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503" w:rsidRDefault="00171503" w:rsidP="005F038F">
      <w:pPr>
        <w:pStyle w:val="NoSpacing"/>
        <w:rPr>
          <w:rtl/>
        </w:rPr>
      </w:pPr>
      <w:r>
        <w:rPr>
          <w:rFonts w:hint="cs"/>
          <w:rtl/>
        </w:rPr>
        <w:t>بسم الله الرحمن الرحیم</w:t>
      </w:r>
    </w:p>
    <w:p w:rsidR="00782F45" w:rsidRDefault="00782F45" w:rsidP="005F038F">
      <w:pPr>
        <w:pStyle w:val="NoSpacing"/>
      </w:pPr>
      <w:r>
        <w:rPr>
          <w:rFonts w:hint="cs"/>
          <w:rtl/>
        </w:rPr>
        <w:t>محل قرار گرفتن بحث تعارض</w:t>
      </w:r>
    </w:p>
    <w:p w:rsidR="00782F45" w:rsidRDefault="00782F45" w:rsidP="005F038F">
      <w:pPr>
        <w:pStyle w:val="NormalWeb"/>
        <w:bidi/>
        <w:spacing w:before="0" w:beforeAutospacing="0" w:after="0" w:afterAutospacing="0"/>
        <w:jc w:val="both"/>
        <w:rPr>
          <w:rFonts w:cs="B Mitra"/>
          <w:color w:val="000000"/>
          <w:sz w:val="28"/>
          <w:szCs w:val="28"/>
        </w:rPr>
      </w:pPr>
      <w:r>
        <w:rPr>
          <w:rFonts w:cs="B Mitra" w:hint="cs"/>
          <w:color w:val="000000"/>
          <w:sz w:val="28"/>
          <w:szCs w:val="28"/>
          <w:rtl/>
        </w:rPr>
        <w:t>صاحب کفایه این مطلب را در مقاصد قرار داده است، شیخ از آن به خاتمه تعبیر کرده است و بعضی عنوان تعارض ادله یا تعارض اخبار را انتخاب کرده‌اند.</w:t>
      </w:r>
    </w:p>
    <w:p w:rsidR="0086043B" w:rsidRDefault="00782F45" w:rsidP="0086043B">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ریشه اشکال همان‌گونه که مرحوم خویی بیان کرده این است که عنوان «خاتمه» اگر ظهور نداشته باشد، حداقل اشعار به این مطلب دارد که مطلب مورد بحث، خارج از علم است (مانند اجتهاد و تقلید) و لذا باید بحث کرد که</w:t>
      </w:r>
      <w:r w:rsidR="0086043B">
        <w:rPr>
          <w:rFonts w:cs="B Mitra" w:hint="cs"/>
          <w:color w:val="000000"/>
          <w:sz w:val="28"/>
          <w:szCs w:val="28"/>
          <w:rtl/>
        </w:rPr>
        <w:t>:</w:t>
      </w:r>
    </w:p>
    <w:p w:rsidR="0086043B" w:rsidRDefault="00782F45" w:rsidP="0086043B">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داخل در علم اصول است که عنوان «مقصد» برای آن انتخاب شود</w:t>
      </w:r>
      <w:r w:rsidR="0086043B">
        <w:rPr>
          <w:rFonts w:cs="B Mitra" w:hint="cs"/>
          <w:color w:val="000000"/>
          <w:sz w:val="28"/>
          <w:szCs w:val="28"/>
          <w:rtl/>
        </w:rPr>
        <w:t>؛</w:t>
      </w:r>
    </w:p>
    <w:p w:rsidR="00782F45" w:rsidRDefault="00782F45" w:rsidP="0086043B">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یا خارج از علم اصول است که از آن به «خاتمه» تعبیر شود.</w:t>
      </w:r>
    </w:p>
    <w:p w:rsidR="00782F45" w:rsidRDefault="00782F45" w:rsidP="005F038F">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اگر گفته شد که بحث داخل در علم اصول است، بحث دیگری پیش می‌آید و آن اینکه باید مقصد مستقلی به آن اختصاص یابد یا خیر.</w:t>
      </w:r>
    </w:p>
    <w:p w:rsidR="00782F45" w:rsidRDefault="00782F45" w:rsidP="005F038F">
      <w:pPr>
        <w:pStyle w:val="NormalWeb"/>
        <w:bidi/>
        <w:spacing w:before="0" w:beforeAutospacing="0" w:after="0" w:afterAutospacing="0"/>
        <w:jc w:val="both"/>
        <w:rPr>
          <w:rFonts w:cs="B Mitra"/>
          <w:color w:val="000000"/>
          <w:sz w:val="28"/>
          <w:szCs w:val="28"/>
          <w:rtl/>
        </w:rPr>
      </w:pPr>
      <w:r w:rsidRPr="005F038F">
        <w:rPr>
          <w:rStyle w:val="Heading2Char"/>
          <w:rFonts w:hint="cs"/>
          <w:rtl/>
        </w:rPr>
        <w:t>مؤید:</w:t>
      </w:r>
      <w:r>
        <w:rPr>
          <w:rFonts w:cs="B Mitra" w:hint="cs"/>
          <w:color w:val="000000"/>
          <w:sz w:val="28"/>
          <w:szCs w:val="28"/>
          <w:rtl/>
        </w:rPr>
        <w:t xml:space="preserve"> دلیلی برای قول شیخ نقل شده است:</w:t>
      </w:r>
    </w:p>
    <w:p w:rsidR="00782F45" w:rsidRDefault="00782F45" w:rsidP="005F038F">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شیخ به این دلیل عنوان «خاتمه» را برای این بحث انتخاب کرده است که موضوع علم اصول را ادله اربعه می‌داند؛</w:t>
      </w:r>
    </w:p>
    <w:p w:rsidR="00782F45" w:rsidRDefault="00782F45" w:rsidP="005F038F">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مسائل علم اصول هم عوارض ذاتیه ادله اربعه می‌شوند و به دلیل اینکه ادله اربعه خود کتاب، سنت، عقل و اجماع است و این‌ها با هم تعارض ندارند، تعادل و تراجیح از عوارض ذاتیه ادله اربعه نیست. آنچه تعارض می‌کند، خبرها و حاکی‌های سنت با هم تعارض می‌کنند نه اینکه معصوم متعارض صحبت کند؛ بلکه یا یکی از دو مطلب متعارض را معصوم نگفته است؛ یا یکی را برای تقیه گفته است و به هر حال درواقع تعارضی نبوده است.</w:t>
      </w:r>
    </w:p>
    <w:p w:rsidR="00782F45" w:rsidRDefault="00782F45" w:rsidP="005F038F">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پس چون تعادل و تراجیح از عوارض ذاتیه ادله اربعه نیست بلکه از عوارض حاکی سنت است، باید در خاتمه قرار بگیرد.</w:t>
      </w:r>
    </w:p>
    <w:p w:rsidR="00782F45" w:rsidRDefault="00782F45" w:rsidP="005F038F">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این مطلب مؤید این برداشت است که عنوان «خاتمه» به معنای خارج بودن مطلب مورد بحث از علم اصول است.</w:t>
      </w:r>
    </w:p>
    <w:p w:rsidR="00F058BE" w:rsidRDefault="00782F45" w:rsidP="00F058BE">
      <w:pPr>
        <w:pStyle w:val="NormalWeb"/>
        <w:bidi/>
        <w:spacing w:before="0" w:beforeAutospacing="0" w:after="0" w:afterAutospacing="0"/>
        <w:jc w:val="both"/>
        <w:rPr>
          <w:rFonts w:cs="B Mitra"/>
          <w:color w:val="000000"/>
          <w:sz w:val="28"/>
          <w:szCs w:val="28"/>
          <w:rtl/>
        </w:rPr>
      </w:pPr>
      <w:r w:rsidRPr="00F058BE">
        <w:rPr>
          <w:rStyle w:val="Heading2Char"/>
          <w:rFonts w:hint="cs"/>
          <w:rtl/>
        </w:rPr>
        <w:t>جواب مرحوم خویی و مرحوم تبریزی</w:t>
      </w:r>
      <w:r w:rsidR="00F058BE">
        <w:rPr>
          <w:rStyle w:val="Heading2Char"/>
          <w:rFonts w:hint="cs"/>
          <w:rtl/>
        </w:rPr>
        <w:t>:</w:t>
      </w:r>
    </w:p>
    <w:p w:rsidR="00F058BE" w:rsidRDefault="00782F45" w:rsidP="00F058BE">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موضوع علم اصول را ادله اربعه نمی‌دانیم بلکه حجت بالقوه میدانیم یعنی آنچه شانیت حجت را من ناحیه عامه داشته باشد، موضوع علم اصول خواهد بود؛</w:t>
      </w:r>
    </w:p>
    <w:p w:rsidR="00782F45" w:rsidRDefault="00782F45" w:rsidP="00F058BE">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علاوه بر این اگر هم موضوع علم اصول را ادله اربعه بدانیم، این مطلب را که مسائل باید از عوارض ذاتیه موضوع باشند قبول نداریم؛ زیرا تمایز علوم یا حداقل تمایز علوم آلی مانند علم اصول را به غرض مدون میدانیم و هر چیزی در آن غرض مدخلیت داشت، اصولی می‌شود و چون غرض از علم اصول تحصیل حجت من ناحیه عامه، یا استنباط حکم شرعی است، هرچه در تحصیل حجت دخیل باشد و در علوم قبلی بحث نشده باشد، باید در علم اصول بحث شود.</w:t>
      </w:r>
    </w:p>
    <w:p w:rsidR="00782F45" w:rsidRDefault="00782F45" w:rsidP="005F038F">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مباحث تعارض ادله قطعاً در تحصیل حجت در فقه و استنباط نقشی مهم دارند؛ پس قطعاً باید در علم اصول بحث شوند.</w:t>
      </w:r>
    </w:p>
    <w:p w:rsidR="00782F45" w:rsidRDefault="00782F45" w:rsidP="005F038F">
      <w:pPr>
        <w:pStyle w:val="Heading2"/>
        <w:rPr>
          <w:rtl/>
        </w:rPr>
      </w:pPr>
      <w:r>
        <w:rPr>
          <w:rFonts w:hint="cs"/>
          <w:rtl/>
        </w:rPr>
        <w:t>بررسی مطلب:</w:t>
      </w:r>
    </w:p>
    <w:p w:rsidR="00782F45" w:rsidRDefault="00782F45" w:rsidP="005F038F">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منکر این نیستیم که این دلیل در کتب آمده است و نشان می‌دهد که «خاتمه» به معنای خارج بودن مطلب از علم اصول است؛ نقدهای وارد به این مطلب را نیز می‌پذیریم؛ و این را نیز قبول داریم که وقتی برای بعضی مطالب عنوان «مقصد» قرار داده می‌شود و برای بعضی دیگر عنوان «خاتمه» انتخاب می‌شود، خارج بودن مطلب از علم به ذهن می‌آید؛ ولی ظهور زمانی اعتبار دارد که نصی برخلاف آن نباشد.</w:t>
      </w:r>
    </w:p>
    <w:p w:rsidR="00782F45" w:rsidRDefault="00782F45" w:rsidP="005F038F">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دلیلی که ارائه و رد شده توسط چه کسی ارائه شده است؟ عنوان «خاتمه» توسط علمایی مانند مرحوم شیخ و سید یزدی انتخاب شده است اما این دلیل توسط این علما گفته نشده است؛ بلکه این دلیل در حواشی کفایه مانند حاشیه مرحوم سلطان یا نهایه الدرایه نقل شده و گفته شده که «این‌گونه می‌توان عنوان خاتمه را توجیه کرد».</w:t>
      </w:r>
    </w:p>
    <w:p w:rsidR="00782F45" w:rsidRDefault="00782F45" w:rsidP="005F038F">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این علما نه تنها این دلیل را ارائه نکرده‌اند بلکه به خلاف آن تصریح کرده‌اند. به طور مثال سید یزدی تصریح می‌کند که مباحث تعادل و تراجیح را داخل در علم اصول میدانیم و تعبیر «بل اظهر مسائل الاصول» را برای آن به کار می‌برد و زمانی که خود وی منظور خود را صراحتاً اعلام می‌کند، نوبت به اشعار یا دلایلی که گفته شده نمی‌رسد.</w:t>
      </w:r>
    </w:p>
    <w:p w:rsidR="00782F45" w:rsidRDefault="00782F45" w:rsidP="005F038F">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پس منظور از «خاتمه» یعنی آخرین از جنس مختوم به؛ مانند «خاتم‌الانبیاء» که آخرین نبی است و خودش از جنس مختوم به و آخرین آنها است. این افراد نیز تعادل و تراجیح را داخل در علم اصول دانسته و آن را آخرین بحث از مباحث علم اصول می‌دانند.</w:t>
      </w:r>
    </w:p>
    <w:p w:rsidR="00782F45" w:rsidRDefault="00782F45" w:rsidP="005F038F">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lastRenderedPageBreak/>
        <w:t>این برداشت صحیح است زیرا در تعادل و تراجیح تعریفی ارائه می‌شود؛ سپس جمع عرفی مانند عام و خاص و حکومت و ورود را از آن خارج می‌کنید؛ پس از آن قاعده اولیه را بیان می‌کنید که در تعارض اصول و آیات و آیه و روایت کاربرد دارد و قاعده ثانویه را نیز می‌آورد که مربوط به تعارض اخبار است و بقیه آن نیز ادامه تعارض اخبار است.</w:t>
      </w:r>
    </w:p>
    <w:p w:rsidR="00782F45" w:rsidRDefault="00782F45" w:rsidP="005F038F">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سؤال این است که این مباحث چه زمانی باید مطرح شوند؟ زمان مناسب طرح این مباحث پس از آشنا شدن مخاطب با اصول، آیات و اخبار و... آشنا شده باشد و لذا باید در آخر ذکر شود. پس عنوان «خاتمه» را برای این بحث انتخاب می‌کنیم اما آن را به معنای «خاتم الابواب» و از جنس باب‌های قبل میدانیم نه به معنای خارج بودن از علم اصول.</w:t>
      </w:r>
    </w:p>
    <w:p w:rsidR="00782F45" w:rsidRDefault="00782F45" w:rsidP="003A40D6">
      <w:pPr>
        <w:pStyle w:val="NormalWeb"/>
        <w:bidi/>
        <w:spacing w:before="0" w:beforeAutospacing="0" w:after="0" w:afterAutospacing="0"/>
        <w:jc w:val="both"/>
        <w:rPr>
          <w:rFonts w:cs="B Mitra"/>
          <w:color w:val="000000"/>
          <w:sz w:val="28"/>
          <w:szCs w:val="28"/>
          <w:rtl/>
        </w:rPr>
      </w:pPr>
      <w:r w:rsidRPr="005F038F">
        <w:rPr>
          <w:rStyle w:val="Heading2Char"/>
          <w:rFonts w:hint="cs"/>
          <w:rtl/>
        </w:rPr>
        <w:t>اشکال:</w:t>
      </w:r>
      <w:r>
        <w:rPr>
          <w:rFonts w:cs="B Mitra" w:hint="cs"/>
          <w:color w:val="000000"/>
          <w:sz w:val="28"/>
          <w:szCs w:val="28"/>
          <w:rtl/>
        </w:rPr>
        <w:t xml:space="preserve"> مرحوم سید ابوالحسن اصفهانی و امام این اشکال را وارد کرده‌اند که در این بحث، جمع عرفی نیز مطرح می‌شود با این که در جمع عرفی تعارض نیست؛ زیرا موضوع تعارض، تعارض مستقر است و لذا جمع عرفی استطرادا مطرح می‌شود و لذا تعارض اخبار صحیح است که جای این بحث نیز پس از اخبار یعنی آخر بحث حجت است.</w:t>
      </w:r>
    </w:p>
    <w:p w:rsidR="00782F45" w:rsidRDefault="00782F45" w:rsidP="005F038F">
      <w:pPr>
        <w:pStyle w:val="NormalWeb"/>
        <w:bidi/>
        <w:spacing w:before="0" w:beforeAutospacing="0" w:after="0" w:afterAutospacing="0"/>
        <w:jc w:val="both"/>
        <w:rPr>
          <w:rFonts w:cs="B Mitra"/>
          <w:color w:val="000000"/>
          <w:sz w:val="28"/>
          <w:szCs w:val="28"/>
          <w:rtl/>
        </w:rPr>
      </w:pPr>
      <w:r w:rsidRPr="005F038F">
        <w:rPr>
          <w:rStyle w:val="Heading2Char"/>
          <w:rFonts w:hint="cs"/>
          <w:rtl/>
        </w:rPr>
        <w:t>جواب:</w:t>
      </w:r>
      <w:r>
        <w:rPr>
          <w:rFonts w:cs="B Mitra" w:hint="cs"/>
          <w:color w:val="000000"/>
          <w:sz w:val="28"/>
          <w:szCs w:val="28"/>
          <w:rtl/>
        </w:rPr>
        <w:t xml:space="preserve"> این را می‌پذیریم که جمع عرفی تعارض نیست؛ اما این را نمی‌پذیریم که تعارض اصول یا آیات نیز استطرادی باشند بلکه کل مباحث قاعده اولیه در مورد تعارض اصول نیز هست و در اصول چه «دلیل» گفته شود و چه «مدلول»، تفاوتی ندارد زیرا هم دلیل‌ها با هم تعارض دارند و هم مدلول‌ها؛ لذا بحث از تعارض اصول نیز مطرح است و این بحث باید در جایی مطرح شود که اصول نیز گفته شده باشد و لذا بحث تعادل و تراجیح با اینکه داخل در علم اصول و از اظهر مسائل آن است، باید در آخر علم اصول بحث شود.</w:t>
      </w:r>
    </w:p>
    <w:p w:rsidR="00782F45" w:rsidRDefault="00782F45" w:rsidP="005F038F">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پس باید عنوانی انتخاب شود که آخرین مقصد بودن علم اصول را برساند یا اینکه «خاتمه» گفته شود و منظور از آن توضیح داده شود.</w:t>
      </w:r>
    </w:p>
    <w:p w:rsidR="00782F45" w:rsidRDefault="00782F45" w:rsidP="005F038F">
      <w:pPr>
        <w:pStyle w:val="NoSpacing"/>
      </w:pPr>
      <w:r>
        <w:rPr>
          <w:rFonts w:hint="cs"/>
          <w:rtl/>
        </w:rPr>
        <w:t>عنوان بحث</w:t>
      </w:r>
    </w:p>
    <w:p w:rsidR="00782F45" w:rsidRPr="00782F45" w:rsidRDefault="0057114D" w:rsidP="0057114D">
      <w:pPr>
        <w:rPr>
          <w:rFonts w:ascii="Times New Roman" w:eastAsia="Times New Roman" w:hAnsi="Times New Roman"/>
          <w:color w:val="000000"/>
          <w:sz w:val="28"/>
        </w:rPr>
      </w:pPr>
      <w:r>
        <w:rPr>
          <w:rFonts w:ascii="Times New Roman" w:eastAsia="Times New Roman" w:hAnsi="Times New Roman" w:hint="cs"/>
          <w:color w:val="000000"/>
          <w:sz w:val="28"/>
          <w:rtl/>
        </w:rPr>
        <w:t xml:space="preserve">شیخ </w:t>
      </w:r>
      <w:r w:rsidR="00782F45" w:rsidRPr="00782F45">
        <w:rPr>
          <w:rFonts w:ascii="Times New Roman" w:eastAsia="Times New Roman" w:hAnsi="Times New Roman" w:hint="cs"/>
          <w:color w:val="000000"/>
          <w:sz w:val="28"/>
          <w:rtl/>
        </w:rPr>
        <w:t xml:space="preserve">قدیمی‌ترین کسی </w:t>
      </w:r>
      <w:r>
        <w:rPr>
          <w:rFonts w:ascii="Times New Roman" w:eastAsia="Times New Roman" w:hAnsi="Times New Roman" w:hint="cs"/>
          <w:color w:val="000000"/>
          <w:sz w:val="28"/>
          <w:rtl/>
        </w:rPr>
        <w:t xml:space="preserve">است </w:t>
      </w:r>
      <w:r w:rsidR="00782F45" w:rsidRPr="00782F45">
        <w:rPr>
          <w:rFonts w:ascii="Times New Roman" w:eastAsia="Times New Roman" w:hAnsi="Times New Roman" w:hint="cs"/>
          <w:color w:val="000000"/>
          <w:sz w:val="28"/>
          <w:rtl/>
        </w:rPr>
        <w:t xml:space="preserve">که بین ادله و امارات فرق گذاشته و </w:t>
      </w:r>
      <w:r w:rsidR="003A40D6">
        <w:rPr>
          <w:rFonts w:ascii="Times New Roman" w:eastAsia="Times New Roman" w:hAnsi="Times New Roman" w:hint="cs"/>
          <w:color w:val="000000"/>
          <w:sz w:val="28"/>
          <w:rtl/>
        </w:rPr>
        <w:t>این‌گونه</w:t>
      </w:r>
      <w:r w:rsidR="00782F45" w:rsidRPr="00782F45">
        <w:rPr>
          <w:rFonts w:ascii="Times New Roman" w:eastAsia="Times New Roman" w:hAnsi="Times New Roman" w:hint="cs"/>
          <w:color w:val="000000"/>
          <w:sz w:val="28"/>
          <w:rtl/>
        </w:rPr>
        <w:t xml:space="preserve"> بیان کرده است که «ادله» و «امارات» مانند فقیر و مسکین هستند که «اذا اجتم</w:t>
      </w:r>
      <w:r>
        <w:rPr>
          <w:rFonts w:ascii="Times New Roman" w:eastAsia="Times New Roman" w:hAnsi="Times New Roman" w:hint="cs"/>
          <w:color w:val="000000"/>
          <w:sz w:val="28"/>
          <w:rtl/>
        </w:rPr>
        <w:t>عا افترقا و اذا افترقا اجتمعا».</w:t>
      </w:r>
      <w:r w:rsidR="00782F45" w:rsidRPr="00782F45">
        <w:rPr>
          <w:rFonts w:ascii="Times New Roman" w:eastAsia="Times New Roman" w:hAnsi="Times New Roman" w:hint="cs"/>
          <w:color w:val="000000"/>
          <w:sz w:val="28"/>
          <w:rtl/>
        </w:rPr>
        <w:t xml:space="preserve"> منظور شیخ این است که زمانی که ادله و امارات به هم عطف</w:t>
      </w:r>
      <w:r w:rsidR="00452FDE">
        <w:rPr>
          <w:rFonts w:ascii="Times New Roman" w:eastAsia="Times New Roman" w:hAnsi="Times New Roman" w:hint="cs"/>
          <w:color w:val="000000"/>
          <w:sz w:val="28"/>
          <w:rtl/>
        </w:rPr>
        <w:t xml:space="preserve"> می‌</w:t>
      </w:r>
      <w:r w:rsidR="00782F45" w:rsidRPr="00782F45">
        <w:rPr>
          <w:rFonts w:ascii="Times New Roman" w:eastAsia="Times New Roman" w:hAnsi="Times New Roman" w:hint="cs"/>
          <w:color w:val="000000"/>
          <w:sz w:val="28"/>
          <w:rtl/>
        </w:rPr>
        <w:t>شوند، ادله به معنای طریق به احکام بوده و امارات به معنای طریق در موضوعات است.</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شیخ در رسائل بین ادله و امارات این فرق را قائل شده است. اگر عبارت «تعارض الادله و الامارات» در بیان شیخ بود، این فرق از آن استفاده می‌شد؛ اما این که آخوند نیز قائل به این فرق بوده یا علمای قبل از شیخ قائل به این فرق بوده‌اند، محرز نیست.</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از طریق مواردی مانند اطراد نیز چنین فرقی بین ادله و امارات احراز نشده است و لذا به نظر می‌آید عطف ادله و امارات در کلام مانند مرحوم آخوند، عطف تفسیری است؛ ولی اگر کسی قائل به این فرق بین ادله و امارات باشد، باز هم نباید این تعبیر را به کار ببرد؛ زیرا مواردی مانند بینه طریق معتبر در موضوعات است ولی در تعادل و تراجیح از تعارض دو بینه بحث نمی‌کنیم. قاعده اولیه تعارض اصول عمله در شبهات حکمیه و آیات و... است و قاعده ثانویه مربوط به خبرین متعارضین است. بحث از تعارض دو بینه در فقه مطرح می‌شود.</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پس دو مطلب در اینجا هست:</w:t>
      </w:r>
    </w:p>
    <w:p w:rsidR="00782F45" w:rsidRPr="00782F45" w:rsidRDefault="0057114D" w:rsidP="0057114D">
      <w:pPr>
        <w:ind w:left="180"/>
        <w:rPr>
          <w:rFonts w:ascii="Times New Roman" w:eastAsia="Times New Roman" w:hAnsi="Times New Roman"/>
          <w:color w:val="000000"/>
          <w:sz w:val="28"/>
          <w:rtl/>
        </w:rPr>
      </w:pPr>
      <w:r>
        <w:rPr>
          <w:rFonts w:ascii="Times New Roman" w:eastAsia="Times New Roman" w:hAnsi="Times New Roman" w:hint="cs"/>
          <w:color w:val="000000"/>
          <w:sz w:val="28"/>
          <w:rtl/>
        </w:rPr>
        <w:t xml:space="preserve">1. </w:t>
      </w:r>
      <w:r w:rsidR="00782F45" w:rsidRPr="00782F45">
        <w:rPr>
          <w:rFonts w:ascii="Times New Roman" w:eastAsia="Times New Roman" w:hAnsi="Times New Roman" w:hint="cs"/>
          <w:color w:val="000000"/>
          <w:sz w:val="28"/>
          <w:rtl/>
        </w:rPr>
        <w:t>معلوم نیست فرق بین ادله و امارات که در کلام شیخ آمده است، مورد قبول آخوند نیز باشد؛</w:t>
      </w:r>
    </w:p>
    <w:p w:rsidR="00782F45" w:rsidRPr="00782F45" w:rsidRDefault="0057114D" w:rsidP="0057114D">
      <w:pPr>
        <w:ind w:left="180"/>
        <w:rPr>
          <w:rFonts w:ascii="Times New Roman" w:eastAsia="Times New Roman" w:hAnsi="Times New Roman"/>
          <w:color w:val="000000"/>
          <w:sz w:val="28"/>
          <w:rtl/>
        </w:rPr>
      </w:pPr>
      <w:r>
        <w:rPr>
          <w:rFonts w:ascii="Times New Roman" w:eastAsia="Times New Roman" w:hAnsi="Times New Roman" w:hint="cs"/>
          <w:color w:val="000000"/>
          <w:sz w:val="28"/>
          <w:rtl/>
        </w:rPr>
        <w:t xml:space="preserve">2. </w:t>
      </w:r>
      <w:r w:rsidR="00782F45" w:rsidRPr="00782F45">
        <w:rPr>
          <w:rFonts w:ascii="Times New Roman" w:eastAsia="Times New Roman" w:hAnsi="Times New Roman" w:hint="cs"/>
          <w:color w:val="000000"/>
          <w:sz w:val="28"/>
          <w:rtl/>
        </w:rPr>
        <w:t>اگر کسی این فرق را قبول داشته باشد، این فرق در تعادل و تراجیح درست نیست؛ زیرا با نگاه به کتب تعادل و تراجیح روشن می‌شود که از تعارض دو بینه که مربوط به موضوعات است، بحث نمی‌شود.</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خود شیخ عبارت «تعادل و تراجیح» را به کار برده است و دلیل آن را این‌گونه گفته است که چون تعداد مرجحات زیاد است، از «تراجیح» که جمع است استفاده می‌کنیم؛ مرحوم سید یزدی «ترجیح» را استفاده کرده است زیرا «تعادل» مصدر است و باید «ترجیح» گفته شود که آن هم مصدر باشد و این که اسم فاعل به مصدر عطف شود، منطقی نیست.</w:t>
      </w:r>
    </w:p>
    <w:p w:rsidR="00782F45" w:rsidRPr="00782F45" w:rsidRDefault="001D5DD4" w:rsidP="000E04FB">
      <w:pPr>
        <w:rPr>
          <w:rFonts w:ascii="Times New Roman" w:eastAsia="Times New Roman" w:hAnsi="Times New Roman"/>
          <w:color w:val="000000"/>
          <w:sz w:val="28"/>
          <w:rtl/>
        </w:rPr>
      </w:pPr>
      <w:r w:rsidRPr="001D5DD4">
        <w:rPr>
          <w:rStyle w:val="Heading2Char"/>
          <w:rFonts w:hint="cs"/>
          <w:rtl/>
        </w:rPr>
        <w:t>کلام استاد:</w:t>
      </w:r>
      <w:r>
        <w:rPr>
          <w:rFonts w:ascii="Times New Roman" w:eastAsia="Times New Roman" w:hAnsi="Times New Roman" w:hint="cs"/>
          <w:color w:val="000000"/>
          <w:sz w:val="28"/>
          <w:rtl/>
        </w:rPr>
        <w:t xml:space="preserve"> </w:t>
      </w:r>
      <w:r w:rsidR="00782F45" w:rsidRPr="00782F45">
        <w:rPr>
          <w:rFonts w:ascii="Times New Roman" w:eastAsia="Times New Roman" w:hAnsi="Times New Roman" w:hint="cs"/>
          <w:color w:val="000000"/>
          <w:sz w:val="28"/>
          <w:rtl/>
        </w:rPr>
        <w:t xml:space="preserve">این کلام سید یزدی درست است اما مطلب دیگری را می‌گوییم: تعادل و تراجیح، از احکام تعارض هستند؛ زیرا در هنگام تعارض دو دلیل، یا یکی مزیت معتبری بر دیگری دارد که «ترجیح» یا «تراجیح» گفته می‌شود یا ندارد که «تعادل» گفته می‌شود. از آنجایی که همه‌ی ابواب اصول با موضوعات تمایز داده </w:t>
      </w:r>
      <w:r w:rsidR="003A40D6">
        <w:rPr>
          <w:rFonts w:ascii="Times New Roman" w:eastAsia="Times New Roman" w:hAnsi="Times New Roman" w:hint="cs"/>
          <w:color w:val="000000"/>
          <w:sz w:val="28"/>
          <w:rtl/>
        </w:rPr>
        <w:t>شده‌اند</w:t>
      </w:r>
      <w:r w:rsidR="00782F45" w:rsidRPr="00782F45">
        <w:rPr>
          <w:rFonts w:ascii="Times New Roman" w:eastAsia="Times New Roman" w:hAnsi="Times New Roman" w:hint="cs"/>
          <w:color w:val="000000"/>
          <w:sz w:val="28"/>
          <w:rtl/>
        </w:rPr>
        <w:t>، در اینجا نیز نمی‌توان با محمولات تمایز حاصل کرد؛ بلکه باید در اینجا نیز تمایز را با موضوعات حاصل کرد و از عنوان «تعارض» استفاده نمود.</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البته کلام سید یزدی صحیح است و اگر بخواهیم از عبارت شیخ یا عبارت سید یزدی استفاده کنیم، عبارت سید یزدی بر عبارت شیخ ترجیح دارد.</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lastRenderedPageBreak/>
        <w:t>از طرف دیگر چون «امارات» به همان معنای «ادله» به کار رفته‌اند، به چه دلیل باید «و الامارات» را نیز اضافه کنیم و باعث شویم که مخاطب تحت تأثیر کلام شیخ، منتقل به موضوعاتی بشود که مورد نظر ما نیست؛ پس «تعارض الادله» کافی است و عنوان بحث باید این‌گونه باشد: «خاتمه فی تعارض الادله</w:t>
      </w:r>
      <w:r w:rsidR="00CC3691">
        <w:rPr>
          <w:rFonts w:ascii="Times New Roman" w:eastAsia="Times New Roman" w:hAnsi="Times New Roman" w:hint="cs"/>
          <w:color w:val="000000"/>
          <w:sz w:val="28"/>
          <w:rtl/>
        </w:rPr>
        <w:t>ممممم</w:t>
      </w:r>
      <w:r w:rsidR="00D22415">
        <w:rPr>
          <w:rFonts w:ascii="Times New Roman" w:eastAsia="Times New Roman" w:hAnsi="Times New Roman" w:hint="cs"/>
          <w:color w:val="000000"/>
          <w:sz w:val="28"/>
          <w:rtl/>
        </w:rPr>
        <w:t>م</w:t>
      </w:r>
      <w:r w:rsidRPr="00782F45">
        <w:rPr>
          <w:rFonts w:ascii="Times New Roman" w:eastAsia="Times New Roman" w:hAnsi="Times New Roman" w:hint="cs"/>
          <w:color w:val="000000"/>
          <w:sz w:val="28"/>
          <w:rtl/>
        </w:rPr>
        <w:t>».</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«خاتمه» نیز به معنای از جنس مختوم به است و «و الامارات» نیز از عبارت حذف می‌شود.</w:t>
      </w:r>
    </w:p>
    <w:p w:rsidR="00782F45" w:rsidRPr="00782F45" w:rsidRDefault="00782F45" w:rsidP="005F038F">
      <w:pPr>
        <w:pStyle w:val="NoSpacing"/>
      </w:pPr>
      <w:r w:rsidRPr="00782F45">
        <w:rPr>
          <w:rFonts w:hint="cs"/>
          <w:rtl/>
        </w:rPr>
        <w:t>شرط اتحاد موضوع در تعارض</w:t>
      </w:r>
    </w:p>
    <w:p w:rsidR="00782F45" w:rsidRPr="00782F45" w:rsidRDefault="00782F45" w:rsidP="008864EE">
      <w:pPr>
        <w:rPr>
          <w:rFonts w:ascii="Times New Roman" w:eastAsia="Times New Roman" w:hAnsi="Times New Roman"/>
          <w:color w:val="000000"/>
          <w:sz w:val="28"/>
        </w:rPr>
      </w:pPr>
      <w:r w:rsidRPr="00782F45">
        <w:rPr>
          <w:rFonts w:ascii="Times New Roman" w:eastAsia="Times New Roman" w:hAnsi="Times New Roman" w:hint="cs"/>
          <w:color w:val="000000"/>
          <w:sz w:val="28"/>
          <w:rtl/>
        </w:rPr>
        <w:t xml:space="preserve">تعریف مرحوم شیخ از تعارض این است: «تنافی الدلیلن و تمانعهما </w:t>
      </w:r>
      <w:r w:rsidR="008864EE">
        <w:rPr>
          <w:rFonts w:ascii="Times New Roman" w:eastAsia="Times New Roman" w:hAnsi="Times New Roman" w:hint="cs"/>
          <w:color w:val="000000"/>
          <w:sz w:val="28"/>
          <w:rtl/>
        </w:rPr>
        <w:t>باعتبار</w:t>
      </w:r>
      <w:r w:rsidRPr="00782F45">
        <w:rPr>
          <w:rFonts w:ascii="Times New Roman" w:eastAsia="Times New Roman" w:hAnsi="Times New Roman" w:hint="cs"/>
          <w:color w:val="000000"/>
          <w:sz w:val="28"/>
          <w:rtl/>
        </w:rPr>
        <w:t xml:space="preserve"> مدلولهما» یا «تنافی مدلولی الدلیلین علی وجه التناقض او التضاد»</w:t>
      </w:r>
      <w:r w:rsidR="008864EE">
        <w:rPr>
          <w:rStyle w:val="FootnoteReference"/>
          <w:rFonts w:ascii="Times New Roman" w:eastAsia="Times New Roman" w:hAnsi="Times New Roman"/>
          <w:color w:val="000000"/>
          <w:sz w:val="28"/>
          <w:rtl/>
        </w:rPr>
        <w:footnoteReference w:id="1"/>
      </w:r>
      <w:r w:rsidRPr="00782F45">
        <w:rPr>
          <w:rFonts w:ascii="Times New Roman" w:eastAsia="Times New Roman" w:hAnsi="Times New Roman" w:hint="cs"/>
          <w:color w:val="000000"/>
          <w:sz w:val="28"/>
          <w:rtl/>
        </w:rPr>
        <w:t>.</w:t>
      </w:r>
    </w:p>
    <w:p w:rsidR="00782F45" w:rsidRPr="00782F45" w:rsidRDefault="00782F45" w:rsidP="009D3FDF">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نکته مهم معنای مدلول است. دو مدلول داریم:</w:t>
      </w:r>
    </w:p>
    <w:p w:rsidR="00782F45" w:rsidRPr="00782F45" w:rsidRDefault="00782F45" w:rsidP="005F038F">
      <w:pPr>
        <w:ind w:left="549"/>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مدلول استعمالی و مدلول جدی.</w:t>
      </w:r>
    </w:p>
    <w:p w:rsidR="00782F45" w:rsidRPr="00782F45" w:rsidRDefault="009D3FDF" w:rsidP="009D3FDF">
      <w:pPr>
        <w:rPr>
          <w:rFonts w:ascii="Times New Roman" w:eastAsia="Times New Roman" w:hAnsi="Times New Roman"/>
          <w:color w:val="000000"/>
          <w:sz w:val="28"/>
          <w:rtl/>
        </w:rPr>
      </w:pPr>
      <w:r w:rsidRPr="009D3FDF">
        <w:rPr>
          <w:rStyle w:val="Heading2Char"/>
          <w:rFonts w:hint="cs"/>
          <w:rtl/>
        </w:rPr>
        <w:t>اقسام مدلول:</w:t>
      </w:r>
      <w:r>
        <w:rPr>
          <w:rFonts w:ascii="Times New Roman" w:eastAsia="Times New Roman" w:hAnsi="Times New Roman" w:hint="cs"/>
          <w:color w:val="000000"/>
          <w:sz w:val="28"/>
          <w:rtl/>
        </w:rPr>
        <w:t xml:space="preserve"> </w:t>
      </w:r>
      <w:r w:rsidR="00782F45" w:rsidRPr="00782F45">
        <w:rPr>
          <w:rFonts w:ascii="Times New Roman" w:eastAsia="Times New Roman" w:hAnsi="Times New Roman" w:hint="cs"/>
          <w:color w:val="000000"/>
          <w:sz w:val="28"/>
          <w:rtl/>
        </w:rPr>
        <w:t>مدلول در ابتدا به تصوری و</w:t>
      </w:r>
      <w:r>
        <w:rPr>
          <w:rFonts w:ascii="Times New Roman" w:eastAsia="Times New Roman" w:hAnsi="Times New Roman" w:hint="cs"/>
          <w:color w:val="000000"/>
          <w:sz w:val="28"/>
          <w:rtl/>
        </w:rPr>
        <w:t xml:space="preserve"> </w:t>
      </w:r>
      <w:r w:rsidR="00782F45" w:rsidRPr="00782F45">
        <w:rPr>
          <w:rFonts w:ascii="Times New Roman" w:eastAsia="Times New Roman" w:hAnsi="Times New Roman" w:hint="cs"/>
          <w:color w:val="000000"/>
          <w:sz w:val="28"/>
          <w:rtl/>
        </w:rPr>
        <w:t>تصدیقی تقسیم می‌شود</w:t>
      </w:r>
      <w:r>
        <w:rPr>
          <w:rFonts w:ascii="Times New Roman" w:eastAsia="Times New Roman" w:hAnsi="Times New Roman" w:hint="cs"/>
          <w:color w:val="000000"/>
          <w:sz w:val="28"/>
          <w:rtl/>
        </w:rPr>
        <w:t>.</w:t>
      </w:r>
      <w:r w:rsidR="00782F45" w:rsidRPr="00782F45">
        <w:rPr>
          <w:rFonts w:ascii="Times New Roman" w:eastAsia="Times New Roman" w:hAnsi="Times New Roman" w:hint="cs"/>
          <w:color w:val="000000"/>
          <w:sz w:val="28"/>
          <w:rtl/>
        </w:rPr>
        <w:t xml:space="preserve"> مدلول تصوری در حقیقت مدلول نیست؛ اما مدلول تصدیقی که حقیقتا مدلول است، به دو نوع استعمالی و جدی تقسیم می‌شود.</w:t>
      </w:r>
    </w:p>
    <w:p w:rsidR="00782F45" w:rsidRPr="00782F45" w:rsidRDefault="00782F45" w:rsidP="00F100BC">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مدلول استعمالی به معنای «متکلم چه گفت» است و مدلول جدی به معنای «متکلم چه اراده کرد». در موارد جمع عرفی، مدلول‌های استعمالی تنافی دارند ولی مدلول‌های جدی تنافی ندارند.</w:t>
      </w:r>
    </w:p>
    <w:p w:rsidR="00782F45" w:rsidRPr="00782F45" w:rsidRDefault="00782F45" w:rsidP="00F100BC">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به طور مثال وقتی عام و خاص را می‌شنوید، عام و خاص به‌حسب مدلول استعمالی با هم سازگار نیستند؛ در عام گفته شده «همه علما را اکرام کن» و در خاص گفته شده «عالم نحوی را اکرام نکن»؛ اما به‌حسب تقدیم اظهر بر ظاهر یا قرینیت، نتیجه می‌گیریم که مراد جدی از اول</w:t>
      </w:r>
      <w:r w:rsidR="00F100BC">
        <w:rPr>
          <w:rFonts w:ascii="Times New Roman" w:eastAsia="Times New Roman" w:hAnsi="Times New Roman" w:hint="cs"/>
          <w:color w:val="000000"/>
          <w:sz w:val="28"/>
          <w:rtl/>
        </w:rPr>
        <w:t>،</w:t>
      </w:r>
      <w:r w:rsidRPr="00782F45">
        <w:rPr>
          <w:rFonts w:ascii="Times New Roman" w:eastAsia="Times New Roman" w:hAnsi="Times New Roman" w:hint="cs"/>
          <w:color w:val="000000"/>
          <w:sz w:val="28"/>
          <w:rtl/>
        </w:rPr>
        <w:t xml:space="preserve"> </w:t>
      </w:r>
      <w:r w:rsidR="00F100BC">
        <w:rPr>
          <w:rFonts w:ascii="Times New Roman" w:eastAsia="Times New Roman" w:hAnsi="Times New Roman" w:hint="cs"/>
          <w:color w:val="000000"/>
          <w:sz w:val="28"/>
          <w:rtl/>
        </w:rPr>
        <w:t>«</w:t>
      </w:r>
      <w:r w:rsidRPr="00782F45">
        <w:rPr>
          <w:rFonts w:ascii="Times New Roman" w:eastAsia="Times New Roman" w:hAnsi="Times New Roman" w:hint="cs"/>
          <w:color w:val="000000"/>
          <w:sz w:val="28"/>
          <w:rtl/>
        </w:rPr>
        <w:t>عالم عادل</w:t>
      </w:r>
      <w:r w:rsidR="00F100BC">
        <w:rPr>
          <w:rFonts w:ascii="Times New Roman" w:eastAsia="Times New Roman" w:hAnsi="Times New Roman" w:hint="cs"/>
          <w:color w:val="000000"/>
          <w:sz w:val="28"/>
          <w:rtl/>
        </w:rPr>
        <w:t>»</w:t>
      </w:r>
      <w:r w:rsidRPr="00782F45">
        <w:rPr>
          <w:rFonts w:ascii="Times New Roman" w:eastAsia="Times New Roman" w:hAnsi="Times New Roman" w:hint="cs"/>
          <w:color w:val="000000"/>
          <w:sz w:val="28"/>
          <w:rtl/>
        </w:rPr>
        <w:t xml:space="preserve"> بوده است.</w:t>
      </w:r>
    </w:p>
    <w:p w:rsidR="002F7D66" w:rsidRDefault="002F7D66" w:rsidP="002F7D66">
      <w:pPr>
        <w:rPr>
          <w:rFonts w:ascii="Times New Roman" w:eastAsia="Times New Roman" w:hAnsi="Times New Roman"/>
          <w:color w:val="000000"/>
          <w:sz w:val="28"/>
          <w:rtl/>
        </w:rPr>
      </w:pPr>
      <w:r w:rsidRPr="00271B2B">
        <w:rPr>
          <w:rStyle w:val="Heading2Char"/>
          <w:rFonts w:hint="cs"/>
          <w:rtl/>
        </w:rPr>
        <w:t xml:space="preserve">مراد شیخ: </w:t>
      </w:r>
      <w:r w:rsidR="00782F45" w:rsidRPr="00782F45">
        <w:rPr>
          <w:rFonts w:ascii="Times New Roman" w:eastAsia="Times New Roman" w:hAnsi="Times New Roman" w:hint="cs"/>
          <w:color w:val="000000"/>
          <w:sz w:val="28"/>
          <w:rtl/>
        </w:rPr>
        <w:t xml:space="preserve">مراد شیخ از «مدلول» در تعریف تعارض به «تنافی الدلیلن و تمانعهما </w:t>
      </w:r>
      <w:r>
        <w:rPr>
          <w:rFonts w:ascii="Times New Roman" w:eastAsia="Times New Roman" w:hAnsi="Times New Roman" w:hint="cs"/>
          <w:color w:val="000000"/>
          <w:sz w:val="28"/>
          <w:rtl/>
        </w:rPr>
        <w:t>باعتبار</w:t>
      </w:r>
      <w:r w:rsidR="00782F45" w:rsidRPr="00782F45">
        <w:rPr>
          <w:rFonts w:ascii="Times New Roman" w:eastAsia="Times New Roman" w:hAnsi="Times New Roman" w:hint="cs"/>
          <w:color w:val="000000"/>
          <w:sz w:val="28"/>
          <w:rtl/>
        </w:rPr>
        <w:t xml:space="preserve"> مدلولهما»، مراد استعمالی است.</w:t>
      </w:r>
    </w:p>
    <w:p w:rsidR="003121DD" w:rsidRDefault="002F7D66" w:rsidP="00271B2B">
      <w:pPr>
        <w:pStyle w:val="Heading2"/>
        <w:rPr>
          <w:rtl/>
        </w:rPr>
      </w:pPr>
      <w:r>
        <w:rPr>
          <w:rFonts w:hint="cs"/>
          <w:rtl/>
        </w:rPr>
        <w:t>دلیل:</w:t>
      </w:r>
    </w:p>
    <w:p w:rsidR="003121DD" w:rsidRDefault="003121DD" w:rsidP="00271B2B">
      <w:pPr>
        <w:pStyle w:val="Heading2"/>
        <w:ind w:left="549"/>
        <w:rPr>
          <w:rtl/>
        </w:rPr>
      </w:pPr>
      <w:r>
        <w:rPr>
          <w:rFonts w:hint="cs"/>
          <w:rtl/>
        </w:rPr>
        <w:t xml:space="preserve">1. </w:t>
      </w:r>
      <w:r w:rsidR="00782F45" w:rsidRPr="00271B2B">
        <w:rPr>
          <w:rFonts w:ascii="Times New Roman" w:eastAsia="Times New Roman" w:hAnsi="Times New Roman" w:cs="B Mitra" w:hint="cs"/>
          <w:color w:val="000000"/>
          <w:sz w:val="28"/>
          <w:szCs w:val="28"/>
          <w:rtl/>
        </w:rPr>
        <w:t xml:space="preserve">ظهور مدلول فی حد نفسه </w:t>
      </w:r>
      <w:r w:rsidR="00271B2B">
        <w:rPr>
          <w:rFonts w:ascii="Times New Roman" w:eastAsia="Times New Roman" w:hAnsi="Times New Roman" w:cs="B Mitra" w:hint="cs"/>
          <w:color w:val="000000"/>
          <w:sz w:val="28"/>
          <w:szCs w:val="28"/>
          <w:rtl/>
        </w:rPr>
        <w:t xml:space="preserve">در </w:t>
      </w:r>
      <w:r w:rsidR="00782F45" w:rsidRPr="00271B2B">
        <w:rPr>
          <w:rFonts w:ascii="Times New Roman" w:eastAsia="Times New Roman" w:hAnsi="Times New Roman" w:cs="B Mitra" w:hint="cs"/>
          <w:color w:val="000000"/>
          <w:sz w:val="28"/>
          <w:szCs w:val="28"/>
          <w:rtl/>
        </w:rPr>
        <w:t>مدلول استعمالی است و مدلول جدی بعد از فحص و یاس و اجرای اصاله التطابق است</w:t>
      </w:r>
      <w:r w:rsidRPr="00271B2B">
        <w:rPr>
          <w:rFonts w:ascii="Times New Roman" w:eastAsia="Times New Roman" w:hAnsi="Times New Roman" w:cs="B Mitra" w:hint="cs"/>
          <w:color w:val="000000"/>
          <w:sz w:val="28"/>
          <w:szCs w:val="28"/>
          <w:rtl/>
        </w:rPr>
        <w:t>.</w:t>
      </w:r>
    </w:p>
    <w:p w:rsidR="00782F45" w:rsidRPr="00782F45" w:rsidRDefault="003121DD" w:rsidP="003121DD">
      <w:pPr>
        <w:ind w:left="549"/>
        <w:rPr>
          <w:rFonts w:ascii="Times New Roman" w:eastAsia="Times New Roman" w:hAnsi="Times New Roman"/>
          <w:color w:val="000000"/>
          <w:sz w:val="28"/>
          <w:rtl/>
        </w:rPr>
      </w:pPr>
      <w:r w:rsidRPr="00271B2B">
        <w:rPr>
          <w:rStyle w:val="Heading2Char"/>
          <w:rFonts w:hint="cs"/>
          <w:rtl/>
        </w:rPr>
        <w:t xml:space="preserve">2. </w:t>
      </w:r>
      <w:r w:rsidR="00782F45" w:rsidRPr="00782F45">
        <w:rPr>
          <w:rFonts w:ascii="Times New Roman" w:eastAsia="Times New Roman" w:hAnsi="Times New Roman" w:hint="cs"/>
          <w:color w:val="000000"/>
          <w:sz w:val="28"/>
          <w:rtl/>
        </w:rPr>
        <w:t xml:space="preserve">وحدت سیاق نیز نشان می‌دهد که منظور شیخ، مدلول استعمالی است؛ زیرا در ادامه عبارت که وارد بحث حکومت </w:t>
      </w:r>
      <w:r>
        <w:rPr>
          <w:rFonts w:ascii="Times New Roman" w:eastAsia="Times New Roman" w:hAnsi="Times New Roman" w:hint="cs"/>
          <w:color w:val="000000"/>
          <w:sz w:val="28"/>
          <w:rtl/>
        </w:rPr>
        <w:t>شده</w:t>
      </w:r>
      <w:r w:rsidR="00782F45" w:rsidRPr="00782F45">
        <w:rPr>
          <w:rFonts w:ascii="Times New Roman" w:eastAsia="Times New Roman" w:hAnsi="Times New Roman" w:hint="cs"/>
          <w:color w:val="000000"/>
          <w:sz w:val="28"/>
          <w:rtl/>
        </w:rPr>
        <w:t xml:space="preserve"> و از مدلول دلیل حاکم و مدلول دلیل محکوم به دلالت لفظیه </w:t>
      </w:r>
      <w:r w:rsidRPr="00782F45">
        <w:rPr>
          <w:rFonts w:ascii="Times New Roman" w:eastAsia="Times New Roman" w:hAnsi="Times New Roman" w:hint="cs"/>
          <w:color w:val="000000"/>
          <w:sz w:val="28"/>
          <w:rtl/>
        </w:rPr>
        <w:t xml:space="preserve">صحبت </w:t>
      </w:r>
      <w:r w:rsidR="00782F45" w:rsidRPr="00782F45">
        <w:rPr>
          <w:rFonts w:ascii="Times New Roman" w:eastAsia="Times New Roman" w:hAnsi="Times New Roman" w:hint="cs"/>
          <w:color w:val="000000"/>
          <w:sz w:val="28"/>
          <w:rtl/>
        </w:rPr>
        <w:t>می‌کند، مشخصاً منظور وی مدلول استعمالی است.</w:t>
      </w:r>
    </w:p>
    <w:p w:rsidR="00782F45" w:rsidRPr="00782F45" w:rsidRDefault="00782F45" w:rsidP="004E7300">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از طرفی چون در موارد جمع عرفی، تنافی در مدلول استعمالی وجود دارد، لذا تعریف شیخ انصاری موارد جمع عرفی را شامل می‌شود اما ارتکاز علما این نیست که موارد جمع عرفی را جزء تعارض بدانند بلکه ارتکاز فقها از تعارض، تعارض مستقر است.</w:t>
      </w:r>
    </w:p>
    <w:p w:rsidR="00782F45" w:rsidRPr="00782F45" w:rsidRDefault="00782F45" w:rsidP="004E7300">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شیخ به این نکته توجه دارد که ارتکاز فقها این است که موارد جمع عرفی خارج از تعارض هستند و این نکته را نیز مدنظر قرار می‌دهد که تعریفش شامل موارد جمع عرفی است؛ لذا از اشتراط وحدت موضوع استفاده می‌کند تا موارد جمع عرفی را از تعریف خارج کند.</w:t>
      </w:r>
    </w:p>
    <w:p w:rsidR="00782F45" w:rsidRPr="00782F45" w:rsidRDefault="00782F45" w:rsidP="009C379E">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یکی دیگر از مواردی که داخل در تعریف شیخ است اما در ارتکاز اصحاب نیست و باید از تعریف خارج شود، تنافی بین اصول است.</w:t>
      </w:r>
      <w:r w:rsidR="009C379E" w:rsidRPr="009C379E">
        <w:rPr>
          <w:rFonts w:ascii="Times New Roman" w:eastAsia="Times New Roman" w:hAnsi="Times New Roman" w:hint="cs"/>
          <w:color w:val="000000"/>
          <w:sz w:val="28"/>
          <w:rtl/>
        </w:rPr>
        <w:t xml:space="preserve"> </w:t>
      </w:r>
      <w:r w:rsidRPr="009C379E">
        <w:rPr>
          <w:rFonts w:ascii="Times New Roman" w:eastAsia="Times New Roman" w:hAnsi="Times New Roman" w:hint="cs"/>
          <w:color w:val="000000"/>
          <w:sz w:val="28"/>
          <w:rtl/>
        </w:rPr>
        <w:t>توضیح</w:t>
      </w:r>
      <w:r w:rsidR="009C379E">
        <w:rPr>
          <w:rFonts w:ascii="Times New Roman" w:eastAsia="Times New Roman" w:hAnsi="Times New Roman" w:hint="cs"/>
          <w:color w:val="000000"/>
          <w:sz w:val="28"/>
          <w:rtl/>
        </w:rPr>
        <w:t xml:space="preserve"> اینکه</w:t>
      </w:r>
      <w:r w:rsidRPr="00782F45">
        <w:rPr>
          <w:rFonts w:ascii="Times New Roman" w:eastAsia="Times New Roman" w:hAnsi="Times New Roman" w:hint="cs"/>
          <w:color w:val="000000"/>
          <w:sz w:val="28"/>
          <w:rtl/>
        </w:rPr>
        <w:t xml:space="preserve"> دو نوع تنافی بین اصول </w:t>
      </w:r>
      <w:r w:rsidR="009C379E">
        <w:rPr>
          <w:rFonts w:ascii="Times New Roman" w:eastAsia="Times New Roman" w:hAnsi="Times New Roman" w:hint="cs"/>
          <w:color w:val="000000"/>
          <w:sz w:val="28"/>
          <w:rtl/>
        </w:rPr>
        <w:t>وجود دارد</w:t>
      </w:r>
      <w:r w:rsidRPr="00782F45">
        <w:rPr>
          <w:rFonts w:ascii="Times New Roman" w:eastAsia="Times New Roman" w:hAnsi="Times New Roman" w:hint="cs"/>
          <w:color w:val="000000"/>
          <w:sz w:val="28"/>
          <w:rtl/>
        </w:rPr>
        <w:t>:</w:t>
      </w:r>
    </w:p>
    <w:p w:rsidR="00782F45" w:rsidRPr="00782F45" w:rsidRDefault="004E7300" w:rsidP="009C379E">
      <w:pPr>
        <w:ind w:left="720"/>
        <w:rPr>
          <w:rFonts w:ascii="Times New Roman" w:eastAsia="Times New Roman" w:hAnsi="Times New Roman"/>
          <w:color w:val="000000"/>
          <w:sz w:val="28"/>
          <w:rtl/>
        </w:rPr>
      </w:pPr>
      <w:r w:rsidRPr="00271B2B">
        <w:rPr>
          <w:rStyle w:val="Heading2Char"/>
          <w:rFonts w:hint="cs"/>
          <w:rtl/>
        </w:rPr>
        <w:t xml:space="preserve">1. </w:t>
      </w:r>
      <w:r w:rsidR="00782F45" w:rsidRPr="00782F45">
        <w:rPr>
          <w:rFonts w:ascii="Times New Roman" w:eastAsia="Times New Roman" w:hAnsi="Times New Roman" w:hint="cs"/>
          <w:color w:val="000000"/>
          <w:sz w:val="28"/>
          <w:rtl/>
        </w:rPr>
        <w:t>تنافی بین یک اصل مانند استصحاب و اصل دیگر مانند برائت که در اصول عملیه بحث می‌شود؛</w:t>
      </w:r>
    </w:p>
    <w:p w:rsidR="00782F45" w:rsidRPr="00782F45" w:rsidRDefault="004E7300" w:rsidP="00E37810">
      <w:pPr>
        <w:ind w:left="720"/>
        <w:rPr>
          <w:rFonts w:ascii="Times New Roman" w:eastAsia="Times New Roman" w:hAnsi="Times New Roman"/>
          <w:color w:val="000000"/>
          <w:sz w:val="28"/>
          <w:rtl/>
        </w:rPr>
      </w:pPr>
      <w:r w:rsidRPr="00271B2B">
        <w:rPr>
          <w:rStyle w:val="Heading2Char"/>
          <w:rFonts w:hint="cs"/>
          <w:rtl/>
        </w:rPr>
        <w:t>2.</w:t>
      </w:r>
      <w:r>
        <w:rPr>
          <w:rFonts w:ascii="Times New Roman" w:eastAsia="Times New Roman" w:hAnsi="Times New Roman" w:hint="cs"/>
          <w:color w:val="000000"/>
          <w:sz w:val="28"/>
          <w:rtl/>
        </w:rPr>
        <w:t xml:space="preserve"> </w:t>
      </w:r>
      <w:r w:rsidR="00782F45" w:rsidRPr="00782F45">
        <w:rPr>
          <w:rFonts w:ascii="Times New Roman" w:eastAsia="Times New Roman" w:hAnsi="Times New Roman" w:hint="cs"/>
          <w:color w:val="000000"/>
          <w:sz w:val="28"/>
          <w:rtl/>
        </w:rPr>
        <w:t>تنافی بین دو استصحاب یا بین دو برائت که بر اساس قاعده اولیه باب تعادل و تراجیح در مورد آنها بحث می‌شود.</w:t>
      </w:r>
    </w:p>
    <w:p w:rsidR="00782F45" w:rsidRPr="00782F45" w:rsidRDefault="00782F45" w:rsidP="00C4119F">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اصول عملیه مانند استصحاب و برائت، به لحاظ مدلول استعمالی تنافی دارند. به طور مثال عصیر عنبی‌ای که قبلاً غلیان پیدا کرده است و سپس سرد شده و شک می‌کنید که حلال است یا حرام. مدلول استعمالی «لا تنقض الیقین بالشک»، عصیر را حرام می‌داند اما مدلول استعمالی «رفع ما لا یعلمون»، عصیر را حلال می‌داند. پس اصول به لحاظ مدلول‌های استعمالی با هم تنافی دارند و به لحاظ مراد جدی است که گفته می‌شود که استصحاب عرش اصول است و جایی که استصحاب جاری شود، نوبت به برائت نمی‌رسد.</w:t>
      </w:r>
    </w:p>
    <w:p w:rsidR="00782F45" w:rsidRPr="00782F45" w:rsidRDefault="00782F45" w:rsidP="0035669C">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از آنجا که منظور شیخ از مدلول، مدلول استعمالی است، تعریفش موارد تنافی اصول عملیه شرعیه را نیز دربر می</w:t>
      </w:r>
      <w:r w:rsidRPr="00782F45">
        <w:rPr>
          <w:rFonts w:ascii="Times New Roman" w:eastAsia="Times New Roman" w:hAnsi="Times New Roman" w:hint="cs"/>
          <w:color w:val="000000"/>
          <w:sz w:val="28"/>
          <w:rtl/>
        </w:rPr>
        <w:softHyphen/>
        <w:t>گیرد در حالی که در ارتکاز اصحاب، تنافی اصول عملیه</w:t>
      </w:r>
      <w:r w:rsidR="0035669C">
        <w:rPr>
          <w:rFonts w:ascii="Times New Roman" w:eastAsia="Times New Roman" w:hAnsi="Times New Roman"/>
          <w:color w:val="000000"/>
          <w:sz w:val="28"/>
          <w:rtl/>
        </w:rPr>
        <w:softHyphen/>
      </w:r>
      <w:r w:rsidR="00452FDE">
        <w:rPr>
          <w:rFonts w:ascii="Times New Roman" w:eastAsia="Times New Roman" w:hAnsi="Times New Roman" w:hint="cs"/>
          <w:color w:val="000000"/>
          <w:sz w:val="28"/>
          <w:rtl/>
        </w:rPr>
        <w:t>ای</w:t>
      </w:r>
      <w:r w:rsidR="0035669C">
        <w:rPr>
          <w:rFonts w:ascii="Times New Roman" w:eastAsia="Times New Roman" w:hAnsi="Times New Roman" w:hint="cs"/>
          <w:color w:val="000000"/>
          <w:sz w:val="28"/>
          <w:rtl/>
        </w:rPr>
        <w:t xml:space="preserve"> </w:t>
      </w:r>
      <w:r w:rsidRPr="00782F45">
        <w:rPr>
          <w:rFonts w:ascii="Times New Roman" w:eastAsia="Times New Roman" w:hAnsi="Times New Roman" w:hint="cs"/>
          <w:color w:val="000000"/>
          <w:sz w:val="28"/>
          <w:rtl/>
        </w:rPr>
        <w:t>مانند استصحاب و برائت، در اصول عملیه بحث می‌شوند نه در تعادل و تراجیح.</w:t>
      </w:r>
    </w:p>
    <w:p w:rsidR="00782F45" w:rsidRPr="00782F45" w:rsidRDefault="00782F45" w:rsidP="0035669C">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پس شیخ نیاز دارد که هم موارد جمع عرفی و هم موارد تعارض اصول عملیه شرعیه را به نحوی از تعریفش خارج کند و لذا با اشتراط وحدت موضوع، این کار را انجام می‌دهد. وی معتقد است در موارد جمع عرفی، وحدت موضوع برقرار نیست. به طور مثال موضوع «اکرم العلماء»، علما است و موضوع «لا تکرم علماء النحویین»، علماء نحوی است و این دو وحدت موضوع ندارند.</w:t>
      </w:r>
    </w:p>
    <w:p w:rsidR="00782F45" w:rsidRPr="00782F45" w:rsidRDefault="00782F45" w:rsidP="00536D2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lastRenderedPageBreak/>
        <w:t>اصول عملیه شرعی که تنافی دارند نیز وحدت موضوع ندارند؛ موضوع در استصحاب «حالت سابقه ملحوظه» است و در برائت «شک در اصل تکلیف» است.</w:t>
      </w:r>
    </w:p>
    <w:p w:rsidR="00782F45" w:rsidRPr="00782F45" w:rsidRDefault="00782F45" w:rsidP="00536D2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تنافی بین دو استصحاب یا دو برائت، با قاعده اولیه باب تعارض حل می‌شود و مشکل در تنافی بین استصحاب و برائت و مانند آن است.</w:t>
      </w:r>
    </w:p>
    <w:p w:rsidR="00782F45" w:rsidRPr="00782F45" w:rsidRDefault="00782F45" w:rsidP="00746752">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اما مرحوم آخوند تعریف را عوض کرد و از کلمه «مدلول» استفاده نکرد؛ زیرا ظهور این کلمه در مدلول استعمالی است. تعریف آخوند این است: «</w:t>
      </w:r>
      <w:r w:rsidR="00746752" w:rsidRPr="00746752">
        <w:rPr>
          <w:rFonts w:ascii="Times New Roman" w:eastAsia="Times New Roman" w:hAnsi="Times New Roman"/>
          <w:color w:val="000000"/>
          <w:sz w:val="28"/>
          <w:rtl/>
        </w:rPr>
        <w:t>تنافي الدليلين أو الأدلة بحسب الدلالة و مقام الإثبات‏</w:t>
      </w:r>
      <w:r w:rsidRPr="00782F45">
        <w:rPr>
          <w:rFonts w:ascii="Times New Roman" w:eastAsia="Times New Roman" w:hAnsi="Times New Roman" w:hint="cs"/>
          <w:color w:val="000000"/>
          <w:sz w:val="28"/>
          <w:rtl/>
        </w:rPr>
        <w:t>»</w:t>
      </w:r>
      <w:r w:rsidR="00746752">
        <w:rPr>
          <w:rStyle w:val="FootnoteReference"/>
          <w:rFonts w:ascii="Times New Roman" w:eastAsia="Times New Roman" w:hAnsi="Times New Roman"/>
          <w:color w:val="000000"/>
          <w:sz w:val="28"/>
          <w:rtl/>
        </w:rPr>
        <w:footnoteReference w:id="2"/>
      </w:r>
      <w:r w:rsidRPr="00782F45">
        <w:rPr>
          <w:rFonts w:ascii="Times New Roman" w:eastAsia="Times New Roman" w:hAnsi="Times New Roman" w:hint="cs"/>
          <w:color w:val="000000"/>
          <w:sz w:val="28"/>
          <w:rtl/>
        </w:rPr>
        <w:t xml:space="preserve"> که این تعریف ناظر به مراد جدی است. از آنجا که در تعریف، تکیه بر مراد جدی است، موارد جمع عرفی و تعارض اصولی مانند استصحاب و برائت، با خود تعریف خارج می‌شدند؛ زیرا تنافی بین این موارد در مدلول استعمالی است نه در مدلول جدی.</w:t>
      </w:r>
    </w:p>
    <w:p w:rsidR="00782F45" w:rsidRPr="00782F45" w:rsidRDefault="00782F45" w:rsidP="006D6A94">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به طور مثال عام و خاص به‌حسب مدلول استعمالی با هم تنافی دارند اما به‌حسب مدلول جدی گفته می‌شود که از ابتدا منظور عالم عادل بوده است؛ لذا با تعریف این موارد خارج می‌شوند.</w:t>
      </w:r>
    </w:p>
    <w:p w:rsidR="00782F45" w:rsidRPr="00782F45" w:rsidRDefault="00782F45" w:rsidP="005F038F">
      <w:pPr>
        <w:pStyle w:val="Heading2"/>
        <w:rPr>
          <w:rtl/>
        </w:rPr>
      </w:pPr>
      <w:r w:rsidRPr="00782F45">
        <w:rPr>
          <w:rFonts w:hint="cs"/>
          <w:rtl/>
        </w:rPr>
        <w:t>بررسی صحت هر یک از تعاریف:</w:t>
      </w:r>
    </w:p>
    <w:p w:rsidR="00782F45" w:rsidRPr="00782F45" w:rsidRDefault="00782F45" w:rsidP="00E37810">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 xml:space="preserve">اگر بتوانیم با تعریف مواردی را خارج کنیم، بهتر است تا این که تعریفی را ارائه کنیم که شامل مواردی باشد </w:t>
      </w:r>
      <w:r w:rsidR="00E37810">
        <w:rPr>
          <w:rFonts w:ascii="Times New Roman" w:eastAsia="Times New Roman" w:hAnsi="Times New Roman" w:hint="cs"/>
          <w:color w:val="000000"/>
          <w:sz w:val="28"/>
          <w:rtl/>
        </w:rPr>
        <w:t xml:space="preserve">و سپس مواردی را از آن خارج کنیم؛ </w:t>
      </w:r>
      <w:r w:rsidRPr="00782F45">
        <w:rPr>
          <w:rFonts w:ascii="Times New Roman" w:eastAsia="Times New Roman" w:hAnsi="Times New Roman" w:hint="cs"/>
          <w:color w:val="000000"/>
          <w:sz w:val="28"/>
          <w:rtl/>
        </w:rPr>
        <w:t>پس گرچه به هر حال جمع عرفی و تنافی اصول عملیه از تعریف شیخ خارج می‌شوند و با تعریف آخوند نیز مشکلی پیش نمی‌آید اما اگر با تعریف، مسئله حل شود بهتر است.</w:t>
      </w:r>
    </w:p>
    <w:p w:rsidR="00782F45" w:rsidRPr="00782F45" w:rsidRDefault="00277B21" w:rsidP="00277B21">
      <w:pPr>
        <w:rPr>
          <w:rFonts w:ascii="Times New Roman" w:eastAsia="Times New Roman" w:hAnsi="Times New Roman"/>
          <w:color w:val="000000"/>
          <w:sz w:val="28"/>
          <w:rtl/>
        </w:rPr>
      </w:pPr>
      <w:r w:rsidRPr="00277B21">
        <w:rPr>
          <w:rStyle w:val="Heading2Char"/>
          <w:rFonts w:hint="cs"/>
          <w:rtl/>
        </w:rPr>
        <w:t xml:space="preserve">کلام </w:t>
      </w:r>
      <w:r w:rsidR="00782F45" w:rsidRPr="00277B21">
        <w:rPr>
          <w:rStyle w:val="Heading2Char"/>
          <w:rFonts w:hint="cs"/>
          <w:rtl/>
        </w:rPr>
        <w:t>مرحوم تبریزی</w:t>
      </w:r>
      <w:r w:rsidRPr="00277B21">
        <w:rPr>
          <w:rStyle w:val="Heading2Char"/>
          <w:rFonts w:hint="cs"/>
          <w:rtl/>
        </w:rPr>
        <w:t>:</w:t>
      </w:r>
      <w:r w:rsidR="00782F45" w:rsidRPr="00782F45">
        <w:rPr>
          <w:rFonts w:ascii="Times New Roman" w:eastAsia="Times New Roman" w:hAnsi="Times New Roman" w:hint="cs"/>
          <w:color w:val="000000"/>
          <w:sz w:val="28"/>
          <w:rtl/>
        </w:rPr>
        <w:t xml:space="preserve"> اشتراط وحدت موضوع اشتباه است زیرا همه تنافی را به تناقض، تضاد بالذات و تضاد بالعرض تقسیم می‌کنند و در تضاد بالعرض، وحدت موضوع نیست و لذا با این اشتراط، گرچه جمع عرفی و تنافی بین دو اصل خارج می‌شوند و تعریف درست می‌شود اما تضاد بالعرض نیز خارج می‌شود و تعریف دچار اشکال می‌شود.</w:t>
      </w:r>
    </w:p>
    <w:p w:rsidR="00277B21" w:rsidRDefault="00782F45" w:rsidP="00277B21">
      <w:pPr>
        <w:rPr>
          <w:rFonts w:ascii="Times New Roman" w:eastAsia="Times New Roman" w:hAnsi="Times New Roman"/>
          <w:color w:val="000000"/>
          <w:sz w:val="28"/>
          <w:rtl/>
        </w:rPr>
      </w:pPr>
      <w:r w:rsidRPr="005420BB">
        <w:rPr>
          <w:rStyle w:val="Heading2Char"/>
          <w:rFonts w:hint="cs"/>
          <w:rtl/>
        </w:rPr>
        <w:t>نقد:</w:t>
      </w:r>
      <w:r w:rsidRPr="00782F45">
        <w:rPr>
          <w:rFonts w:ascii="Times New Roman" w:eastAsia="Times New Roman" w:hAnsi="Times New Roman" w:hint="cs"/>
          <w:color w:val="000000"/>
          <w:sz w:val="28"/>
          <w:rtl/>
        </w:rPr>
        <w:t xml:space="preserve"> در تضاد بالعرض</w:t>
      </w:r>
    </w:p>
    <w:p w:rsidR="00277B21" w:rsidRDefault="00782F45" w:rsidP="00277B21">
      <w:pPr>
        <w:ind w:left="549"/>
        <w:rPr>
          <w:rFonts w:ascii="Times New Roman" w:eastAsia="Times New Roman" w:hAnsi="Times New Roman"/>
          <w:color w:val="000000"/>
          <w:sz w:val="28"/>
          <w:rtl/>
        </w:rPr>
      </w:pPr>
      <w:r w:rsidRPr="00782F45">
        <w:rPr>
          <w:rFonts w:ascii="Times New Roman" w:eastAsia="Times New Roman" w:hAnsi="Times New Roman" w:hint="cs"/>
          <w:color w:val="000000"/>
          <w:sz w:val="28"/>
          <w:rtl/>
        </w:rPr>
        <w:t>یک روایت دال بر وجوب نماز ظهر است</w:t>
      </w:r>
      <w:r w:rsidR="00277B21">
        <w:rPr>
          <w:rFonts w:ascii="Times New Roman" w:eastAsia="Times New Roman" w:hAnsi="Times New Roman" w:hint="cs"/>
          <w:color w:val="000000"/>
          <w:sz w:val="28"/>
          <w:rtl/>
        </w:rPr>
        <w:t>؛</w:t>
      </w:r>
    </w:p>
    <w:p w:rsidR="00277B21" w:rsidRDefault="00782F45" w:rsidP="00277B21">
      <w:pPr>
        <w:ind w:left="549"/>
        <w:rPr>
          <w:rFonts w:ascii="Times New Roman" w:eastAsia="Times New Roman" w:hAnsi="Times New Roman"/>
          <w:color w:val="000000"/>
          <w:sz w:val="28"/>
          <w:rtl/>
        </w:rPr>
      </w:pPr>
      <w:r w:rsidRPr="00782F45">
        <w:rPr>
          <w:rFonts w:ascii="Times New Roman" w:eastAsia="Times New Roman" w:hAnsi="Times New Roman" w:hint="cs"/>
          <w:color w:val="000000"/>
          <w:sz w:val="28"/>
          <w:rtl/>
        </w:rPr>
        <w:t>و دیگری دال بر وجوب نماز جمعه؛</w:t>
      </w:r>
    </w:p>
    <w:p w:rsidR="00782F45" w:rsidRPr="00782F45" w:rsidRDefault="00782F45" w:rsidP="00E84A3A">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 xml:space="preserve">اما این دو با هم تنافی ندارند بلکه تنافی به این دلیل پدید می‌آید که علم اجمالی‌ای داریم که نمازهای یومیه بیش از 5 نماز نیست. این علم اجمالی باعث می‌شود که مدلول التزامی‌ای </w:t>
      </w:r>
      <w:r w:rsidR="00E84A3A">
        <w:rPr>
          <w:rFonts w:ascii="Times New Roman" w:eastAsia="Times New Roman" w:hAnsi="Times New Roman" w:hint="cs"/>
          <w:color w:val="000000"/>
          <w:sz w:val="28"/>
          <w:rtl/>
        </w:rPr>
        <w:t xml:space="preserve">برای هر یک از دلیل‌ها شکل بگیرد. </w:t>
      </w:r>
      <w:r w:rsidRPr="00782F45">
        <w:rPr>
          <w:rFonts w:ascii="Times New Roman" w:eastAsia="Times New Roman" w:hAnsi="Times New Roman" w:hint="cs"/>
          <w:color w:val="000000"/>
          <w:sz w:val="28"/>
          <w:rtl/>
        </w:rPr>
        <w:t>مدلول التزامی دلیل دال بر وجوب جمعه این است که «نماز ظهر نخوان» و این مدلول التزامی، با مدلول مطابقی‌ای که می‌گوید «نماز ظهر بخوان» تعارض پیدا می‌کنند و این دو وحدت موضوع دارند.</w:t>
      </w:r>
    </w:p>
    <w:p w:rsidR="00782F45" w:rsidRPr="00782F45" w:rsidRDefault="00782F45" w:rsidP="00E84A3A">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پس چیزی که وحدت موضوع ندارد، تضاد نیز ندارد و تضاد بین مدلول التزامیِ نشات گرفته از علم اجمالی با مدلول مطابقی دیگری پدید می‌آید که این دو وحدت موضوع دارند.</w:t>
      </w:r>
    </w:p>
    <w:p w:rsidR="00782F45" w:rsidRPr="00782F45" w:rsidRDefault="00E84A3A" w:rsidP="00793039">
      <w:pPr>
        <w:rPr>
          <w:rFonts w:ascii="Times New Roman" w:eastAsia="Times New Roman" w:hAnsi="Times New Roman"/>
          <w:color w:val="000000"/>
          <w:sz w:val="28"/>
          <w:rtl/>
        </w:rPr>
      </w:pPr>
      <w:r w:rsidRPr="00E84A3A">
        <w:rPr>
          <w:rStyle w:val="Heading2Char"/>
          <w:rFonts w:hint="cs"/>
          <w:rtl/>
        </w:rPr>
        <w:t xml:space="preserve">کلام سید یزدی: </w:t>
      </w:r>
      <w:r w:rsidR="00793039">
        <w:rPr>
          <w:rFonts w:ascii="Times New Roman" w:eastAsia="Times New Roman" w:hAnsi="Times New Roman" w:hint="cs"/>
          <w:color w:val="000000"/>
          <w:sz w:val="28"/>
          <w:rtl/>
        </w:rPr>
        <w:t>همه</w:t>
      </w:r>
      <w:r w:rsidR="00793039">
        <w:rPr>
          <w:rFonts w:ascii="Times New Roman" w:eastAsia="Times New Roman" w:hAnsi="Times New Roman"/>
          <w:color w:val="000000"/>
          <w:sz w:val="28"/>
          <w:rtl/>
        </w:rPr>
        <w:softHyphen/>
      </w:r>
      <w:r w:rsidR="00793039">
        <w:rPr>
          <w:rFonts w:ascii="Times New Roman" w:eastAsia="Times New Roman" w:hAnsi="Times New Roman" w:hint="cs"/>
          <w:color w:val="000000"/>
          <w:sz w:val="28"/>
          <w:rtl/>
        </w:rPr>
        <w:t xml:space="preserve">ی </w:t>
      </w:r>
      <w:r w:rsidR="00782F45" w:rsidRPr="00782F45">
        <w:rPr>
          <w:rFonts w:ascii="Times New Roman" w:eastAsia="Times New Roman" w:hAnsi="Times New Roman" w:hint="cs"/>
          <w:color w:val="000000"/>
          <w:sz w:val="28"/>
          <w:rtl/>
        </w:rPr>
        <w:t>محالات به تناقض بازمی‌گردند؛ یعنی تضاد بالعرض نیز به تضاد بالذات مدلول التزامی یک دلیل با مدلول مطابقی دلیل دیگر بازمی‌گردد و آن نیز به تناقض بازمی‌گردد؛ حال یا</w:t>
      </w:r>
      <w:r w:rsidR="00793039">
        <w:rPr>
          <w:rFonts w:ascii="Times New Roman" w:eastAsia="Times New Roman" w:hAnsi="Times New Roman" w:hint="cs"/>
          <w:color w:val="000000"/>
          <w:sz w:val="28"/>
          <w:rtl/>
        </w:rPr>
        <w:t xml:space="preserve"> به لحاظ مبادی یا به لحاظ منتهی؛ </w:t>
      </w:r>
      <w:r w:rsidR="00782F45" w:rsidRPr="00782F45">
        <w:rPr>
          <w:rFonts w:ascii="Times New Roman" w:eastAsia="Times New Roman" w:hAnsi="Times New Roman" w:hint="cs"/>
          <w:color w:val="000000"/>
          <w:sz w:val="28"/>
          <w:rtl/>
        </w:rPr>
        <w:t>پس نه تنها وحدت موضوع بلکه تمامی مواردی که در تناقض شرط هستند مانند وحدت محمول، وحدت زمان و... برای متعارض شدن دو دلیل شرط هستند.</w:t>
      </w:r>
      <w:r w:rsidR="0075507A">
        <w:rPr>
          <w:rStyle w:val="FootnoteReference"/>
          <w:rFonts w:ascii="Times New Roman" w:eastAsia="Times New Roman" w:hAnsi="Times New Roman"/>
          <w:color w:val="000000"/>
          <w:sz w:val="28"/>
          <w:rtl/>
        </w:rPr>
        <w:footnoteReference w:id="3"/>
      </w:r>
    </w:p>
    <w:p w:rsidR="00782F45" w:rsidRPr="00782F45" w:rsidRDefault="00793039" w:rsidP="00793039">
      <w:pPr>
        <w:rPr>
          <w:rFonts w:ascii="Times New Roman" w:eastAsia="Times New Roman" w:hAnsi="Times New Roman"/>
          <w:color w:val="000000"/>
          <w:sz w:val="28"/>
          <w:rtl/>
        </w:rPr>
      </w:pPr>
      <w:r w:rsidRPr="00793039">
        <w:rPr>
          <w:rStyle w:val="Heading2Char"/>
          <w:rFonts w:hint="cs"/>
          <w:rtl/>
        </w:rPr>
        <w:t xml:space="preserve">کلام استاد: </w:t>
      </w:r>
      <w:r w:rsidR="00782F45" w:rsidRPr="00782F45">
        <w:rPr>
          <w:rFonts w:ascii="Times New Roman" w:eastAsia="Times New Roman" w:hAnsi="Times New Roman" w:hint="cs"/>
          <w:color w:val="000000"/>
          <w:sz w:val="28"/>
          <w:rtl/>
        </w:rPr>
        <w:t>این که سید یزدی این مطلب را به عنوان اشکال به شیخ مطرح می‌کند مورد پذیرش نیست</w:t>
      </w:r>
      <w:r>
        <w:rPr>
          <w:rFonts w:ascii="Times New Roman" w:eastAsia="Times New Roman" w:hAnsi="Times New Roman" w:hint="cs"/>
          <w:color w:val="000000"/>
          <w:sz w:val="28"/>
          <w:rtl/>
        </w:rPr>
        <w:t>؛</w:t>
      </w:r>
      <w:r w:rsidR="00782F45" w:rsidRPr="00782F45">
        <w:rPr>
          <w:rFonts w:ascii="Times New Roman" w:eastAsia="Times New Roman" w:hAnsi="Times New Roman" w:hint="cs"/>
          <w:color w:val="000000"/>
          <w:sz w:val="28"/>
          <w:rtl/>
        </w:rPr>
        <w:t xml:space="preserve"> زیرا شیخ در مقام بیان این مطلب نیست که چه وحدت‌هایی لازم است و چه وحدت‌هایی لازم نیست؛ بلکه به این علت که تعریفش شامل موارد جمع عرفی و تنافی اصول عملیه شرعیه بود و درصدد بود که این موارد را به نحوی از تعریف خارج کند، اشتراط وحدت موضوع را بیان کرد و منظور وی این نبوده که فقط وحدت موضوع لازم است.</w:t>
      </w:r>
    </w:p>
    <w:p w:rsidR="00782F45" w:rsidRPr="00782F45" w:rsidRDefault="00782F45" w:rsidP="00EC56A0">
      <w:pPr>
        <w:rPr>
          <w:rFonts w:ascii="Times New Roman" w:eastAsia="Times New Roman" w:hAnsi="Times New Roman"/>
          <w:color w:val="000000"/>
          <w:sz w:val="28"/>
          <w:rtl/>
        </w:rPr>
      </w:pPr>
      <w:r w:rsidRPr="005420BB">
        <w:rPr>
          <w:rStyle w:val="Heading2Char"/>
          <w:rFonts w:hint="cs"/>
          <w:rtl/>
        </w:rPr>
        <w:t xml:space="preserve">نکته: </w:t>
      </w:r>
      <w:r w:rsidRPr="00782F45">
        <w:rPr>
          <w:rFonts w:ascii="Times New Roman" w:eastAsia="Times New Roman" w:hAnsi="Times New Roman" w:hint="cs"/>
          <w:color w:val="000000"/>
          <w:sz w:val="28"/>
          <w:rtl/>
        </w:rPr>
        <w:t>مرحوم شیخ اقسام جمع عرفی را مطرح نکرده اما آخوند این اقسام را آورده و محل اختلاف هم نیست و بحثی کاربردی است.</w:t>
      </w:r>
    </w:p>
    <w:p w:rsidR="00782F45" w:rsidRPr="00782F45" w:rsidRDefault="00782F45" w:rsidP="008D30A2">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مرحوم آخوند سه نوع جمع عرفی را مطرح می‌کند:</w:t>
      </w:r>
    </w:p>
    <w:p w:rsidR="008D30A2" w:rsidRDefault="0075507A" w:rsidP="008D30A2">
      <w:pPr>
        <w:ind w:left="549"/>
        <w:rPr>
          <w:rFonts w:ascii="Times New Roman" w:eastAsia="Times New Roman" w:hAnsi="Times New Roman"/>
          <w:color w:val="000000"/>
          <w:sz w:val="28"/>
          <w:rtl/>
        </w:rPr>
      </w:pPr>
      <w:r w:rsidRPr="001274C9">
        <w:rPr>
          <w:rStyle w:val="Heading2Char"/>
          <w:rFonts w:hint="cs"/>
          <w:rtl/>
        </w:rPr>
        <w:t xml:space="preserve">1. </w:t>
      </w:r>
      <w:r w:rsidR="00782F45" w:rsidRPr="00782F45">
        <w:rPr>
          <w:rFonts w:ascii="Calibri Light" w:eastAsia="Times New Roman" w:hAnsi="Calibri Light" w:hint="cs"/>
          <w:color w:val="000000"/>
          <w:sz w:val="28"/>
          <w:rtl/>
        </w:rPr>
        <w:t>گاهی دو دلیل قرینه بر تصرف در هر دو دلیل می‌شوند (دال بر تصرف هر دو دلیل است و مدلول نیز تصرف در هر دو است)</w:t>
      </w:r>
      <w:r w:rsidR="008D30A2">
        <w:rPr>
          <w:rFonts w:ascii="Calibri Light" w:eastAsia="Times New Roman" w:hAnsi="Calibri Light" w:hint="cs"/>
          <w:color w:val="000000"/>
          <w:sz w:val="28"/>
          <w:rtl/>
        </w:rPr>
        <w:t>؛</w:t>
      </w:r>
      <w:r w:rsidR="008D30A2">
        <w:rPr>
          <w:rFonts w:ascii="Times New Roman" w:eastAsia="Times New Roman" w:hAnsi="Times New Roman" w:hint="cs"/>
          <w:color w:val="000000"/>
          <w:sz w:val="28"/>
          <w:rtl/>
        </w:rPr>
        <w:t xml:space="preserve"> </w:t>
      </w:r>
      <w:r w:rsidR="00782F45" w:rsidRPr="00782F45">
        <w:rPr>
          <w:rFonts w:ascii="Times New Roman" w:eastAsia="Times New Roman" w:hAnsi="Times New Roman" w:hint="cs"/>
          <w:color w:val="000000"/>
          <w:sz w:val="28"/>
          <w:rtl/>
        </w:rPr>
        <w:t>به طور مثال</w:t>
      </w:r>
      <w:r w:rsidR="008D30A2">
        <w:rPr>
          <w:rFonts w:ascii="Times New Roman" w:eastAsia="Times New Roman" w:hAnsi="Times New Roman" w:hint="cs"/>
          <w:color w:val="000000"/>
          <w:sz w:val="28"/>
          <w:rtl/>
        </w:rPr>
        <w:t>:</w:t>
      </w:r>
    </w:p>
    <w:p w:rsidR="008D30A2" w:rsidRDefault="008D30A2" w:rsidP="008D30A2">
      <w:pPr>
        <w:ind w:left="1089"/>
        <w:rPr>
          <w:rFonts w:ascii="Times New Roman" w:eastAsia="Times New Roman" w:hAnsi="Times New Roman"/>
          <w:color w:val="000000"/>
          <w:sz w:val="28"/>
          <w:rtl/>
        </w:rPr>
      </w:pPr>
      <w:r>
        <w:rPr>
          <w:rFonts w:ascii="Times New Roman" w:eastAsia="Times New Roman" w:hAnsi="Times New Roman" w:hint="cs"/>
          <w:color w:val="000000"/>
          <w:sz w:val="28"/>
          <w:rtl/>
        </w:rPr>
        <w:t>یک روایت</w:t>
      </w:r>
      <w:r w:rsidR="00782F45" w:rsidRPr="00782F45">
        <w:rPr>
          <w:rFonts w:ascii="Times New Roman" w:eastAsia="Times New Roman" w:hAnsi="Times New Roman" w:hint="cs"/>
          <w:color w:val="000000"/>
          <w:sz w:val="28"/>
          <w:rtl/>
        </w:rPr>
        <w:t xml:space="preserve"> می‌گوید «در حرم امام حسین علیه‌السلام نماز را شکسته بخوان»</w:t>
      </w:r>
      <w:r>
        <w:rPr>
          <w:rFonts w:ascii="Times New Roman" w:eastAsia="Times New Roman" w:hAnsi="Times New Roman" w:hint="cs"/>
          <w:color w:val="000000"/>
          <w:sz w:val="28"/>
          <w:rtl/>
        </w:rPr>
        <w:t>؛</w:t>
      </w:r>
    </w:p>
    <w:p w:rsidR="008D30A2" w:rsidRDefault="00782F45" w:rsidP="008D30A2">
      <w:pPr>
        <w:ind w:left="1089"/>
        <w:rPr>
          <w:rFonts w:ascii="Times New Roman" w:eastAsia="Times New Roman" w:hAnsi="Times New Roman"/>
          <w:color w:val="000000"/>
          <w:sz w:val="28"/>
          <w:rtl/>
        </w:rPr>
      </w:pPr>
      <w:r w:rsidRPr="00782F45">
        <w:rPr>
          <w:rFonts w:ascii="Times New Roman" w:eastAsia="Times New Roman" w:hAnsi="Times New Roman" w:hint="cs"/>
          <w:color w:val="000000"/>
          <w:sz w:val="28"/>
          <w:rtl/>
        </w:rPr>
        <w:t>و روایت دیگر بیانگر این مطلب است که «در حرم امام حسین علیه‌السلام نماز را تمام بخوان».</w:t>
      </w:r>
    </w:p>
    <w:p w:rsidR="00782F45" w:rsidRPr="00782F45" w:rsidRDefault="00782F45" w:rsidP="00BA05AD">
      <w:pPr>
        <w:ind w:left="720"/>
        <w:rPr>
          <w:rFonts w:ascii="Times New Roman" w:eastAsia="Times New Roman" w:hAnsi="Times New Roman"/>
          <w:color w:val="000000"/>
          <w:sz w:val="28"/>
          <w:rtl/>
        </w:rPr>
      </w:pPr>
      <w:r w:rsidRPr="00782F45">
        <w:rPr>
          <w:rFonts w:ascii="Times New Roman" w:eastAsia="Times New Roman" w:hAnsi="Times New Roman" w:hint="cs"/>
          <w:color w:val="000000"/>
          <w:sz w:val="28"/>
          <w:rtl/>
        </w:rPr>
        <w:lastRenderedPageBreak/>
        <w:t>این دو با هم تنافی ندارند اما از آنجایی که می‌دانیم یک نماز بیشتر واجب نیست، تعارض پدید می‌آید.</w:t>
      </w:r>
      <w:r w:rsidR="00BB5B35">
        <w:rPr>
          <w:rFonts w:ascii="Times New Roman" w:eastAsia="Times New Roman" w:hAnsi="Times New Roman" w:hint="cs"/>
          <w:color w:val="000000"/>
          <w:sz w:val="28"/>
          <w:rtl/>
        </w:rPr>
        <w:t xml:space="preserve"> </w:t>
      </w:r>
      <w:r w:rsidRPr="00782F45">
        <w:rPr>
          <w:rFonts w:ascii="Times New Roman" w:eastAsia="Times New Roman" w:hAnsi="Times New Roman" w:hint="cs"/>
          <w:color w:val="000000"/>
          <w:sz w:val="28"/>
          <w:rtl/>
        </w:rPr>
        <w:t>هر کدام از این دو دلیل، نص و ظاهری دارند. نص روایت اول در جواز قصر است و ظهور اطلاقی آن وجوب تعیینی قصر است. نص روایت دوم در جواز تمام و ظهور اطلاقی آن در وجوب تعیینی تمام خواندن است. با کنار هم گذاشتن این دو روایت، تضاد بالعرض در مدلول استعمالی شکل می‌گیرد و گفته می‌شود در مراد جدی قصر و تمام هر دو صحیح است و واجب تخییری است.</w:t>
      </w:r>
    </w:p>
    <w:p w:rsidR="00782F45" w:rsidRPr="00782F45" w:rsidRDefault="00782F45" w:rsidP="00BB5B35">
      <w:pPr>
        <w:ind w:left="720"/>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در این مثال، مجموع الدلیلن قرینه بر تصرف در هر دو دلیل شد؛ زیرا هم از ظهور اطلاقی دلیل اول دست کشیدیم و هم از ظهور اطلاقی دلیل دوم.</w:t>
      </w:r>
    </w:p>
    <w:p w:rsidR="00BA05AD" w:rsidRDefault="00BA05AD" w:rsidP="00BA05AD">
      <w:pPr>
        <w:ind w:left="720"/>
        <w:rPr>
          <w:rFonts w:ascii="Times New Roman" w:eastAsia="Times New Roman" w:hAnsi="Times New Roman"/>
          <w:color w:val="000000"/>
          <w:sz w:val="28"/>
        </w:rPr>
      </w:pPr>
      <w:r w:rsidRPr="001274C9">
        <w:rPr>
          <w:rStyle w:val="Heading2Char"/>
          <w:rFonts w:hint="cs"/>
          <w:rtl/>
        </w:rPr>
        <w:t xml:space="preserve">2. </w:t>
      </w:r>
      <w:r w:rsidR="00782F45" w:rsidRPr="00782F45">
        <w:rPr>
          <w:rFonts w:ascii="Calibri Light" w:eastAsia="Times New Roman" w:hAnsi="Calibri Light" w:hint="cs"/>
          <w:color w:val="000000"/>
          <w:sz w:val="28"/>
          <w:rtl/>
        </w:rPr>
        <w:t>گاهی دو دلیل قرینه بر تصرف در یکی از آنها می‌شوند (دال بر تصرف هر دو دلیل است و مدلول، تصرف در احدهما المعین است)</w:t>
      </w:r>
      <w:r>
        <w:rPr>
          <w:rFonts w:ascii="Calibri Light" w:eastAsia="Times New Roman" w:hAnsi="Calibri Light" w:hint="cs"/>
          <w:color w:val="000000"/>
          <w:sz w:val="28"/>
          <w:rtl/>
        </w:rPr>
        <w:t>؛</w:t>
      </w:r>
      <w:r>
        <w:rPr>
          <w:rFonts w:ascii="Times New Roman" w:eastAsia="Times New Roman" w:hAnsi="Times New Roman" w:hint="cs"/>
          <w:color w:val="000000"/>
          <w:sz w:val="28"/>
          <w:rtl/>
        </w:rPr>
        <w:t xml:space="preserve"> </w:t>
      </w:r>
      <w:r w:rsidR="00782F45" w:rsidRPr="00782F45">
        <w:rPr>
          <w:rFonts w:ascii="Times New Roman" w:eastAsia="Times New Roman" w:hAnsi="Times New Roman" w:hint="cs"/>
          <w:color w:val="000000"/>
          <w:sz w:val="28"/>
          <w:rtl/>
        </w:rPr>
        <w:t>به طور مثال</w:t>
      </w:r>
      <w:r w:rsidR="001274C9">
        <w:rPr>
          <w:rFonts w:ascii="Times New Roman" w:eastAsia="Times New Roman" w:hAnsi="Times New Roman" w:hint="cs"/>
          <w:color w:val="000000"/>
          <w:sz w:val="28"/>
          <w:rtl/>
        </w:rPr>
        <w:t>:</w:t>
      </w:r>
    </w:p>
    <w:p w:rsidR="00BA05AD" w:rsidRDefault="00782F45" w:rsidP="00BA05AD">
      <w:pPr>
        <w:ind w:left="1089"/>
        <w:rPr>
          <w:rFonts w:ascii="Times New Roman" w:eastAsia="Times New Roman" w:hAnsi="Times New Roman"/>
          <w:color w:val="000000"/>
          <w:sz w:val="28"/>
          <w:rtl/>
        </w:rPr>
      </w:pPr>
      <w:r w:rsidRPr="00782F45">
        <w:rPr>
          <w:rFonts w:ascii="Times New Roman" w:eastAsia="Times New Roman" w:hAnsi="Times New Roman" w:hint="cs"/>
          <w:color w:val="000000"/>
          <w:sz w:val="28"/>
          <w:rtl/>
        </w:rPr>
        <w:t>روایتی می‌گوید «عصیر العنبی حلال ما لم یغل»</w:t>
      </w:r>
      <w:r w:rsidR="00BA05AD">
        <w:rPr>
          <w:rFonts w:ascii="Times New Roman" w:eastAsia="Times New Roman" w:hAnsi="Times New Roman" w:hint="cs"/>
          <w:color w:val="000000"/>
          <w:sz w:val="28"/>
          <w:rtl/>
        </w:rPr>
        <w:t>؛</w:t>
      </w:r>
    </w:p>
    <w:p w:rsidR="001274C9" w:rsidRDefault="00BA05AD" w:rsidP="001274C9">
      <w:pPr>
        <w:ind w:left="1089"/>
        <w:rPr>
          <w:rFonts w:ascii="Times New Roman" w:eastAsia="Times New Roman" w:hAnsi="Times New Roman"/>
          <w:color w:val="000000"/>
          <w:sz w:val="28"/>
          <w:rtl/>
        </w:rPr>
      </w:pPr>
      <w:r>
        <w:rPr>
          <w:rFonts w:ascii="Times New Roman" w:eastAsia="Times New Roman" w:hAnsi="Times New Roman" w:hint="cs"/>
          <w:color w:val="000000"/>
          <w:sz w:val="28"/>
          <w:rtl/>
        </w:rPr>
        <w:t>و</w:t>
      </w:r>
      <w:r w:rsidR="00782F45" w:rsidRPr="00782F45">
        <w:rPr>
          <w:rFonts w:ascii="Times New Roman" w:eastAsia="Times New Roman" w:hAnsi="Times New Roman" w:hint="cs"/>
          <w:color w:val="000000"/>
          <w:sz w:val="28"/>
          <w:rtl/>
        </w:rPr>
        <w:t xml:space="preserve"> روایت دوم </w:t>
      </w:r>
      <w:r w:rsidR="001274C9">
        <w:rPr>
          <w:rFonts w:ascii="Times New Roman" w:eastAsia="Times New Roman" w:hAnsi="Times New Roman" w:hint="cs"/>
          <w:color w:val="000000"/>
          <w:sz w:val="28"/>
          <w:rtl/>
        </w:rPr>
        <w:t>می</w:t>
      </w:r>
      <w:r w:rsidR="001274C9">
        <w:rPr>
          <w:rFonts w:ascii="Times New Roman" w:eastAsia="Times New Roman" w:hAnsi="Times New Roman"/>
          <w:color w:val="000000"/>
          <w:sz w:val="28"/>
          <w:rtl/>
        </w:rPr>
        <w:softHyphen/>
      </w:r>
      <w:r w:rsidR="001274C9">
        <w:rPr>
          <w:rFonts w:ascii="Times New Roman" w:eastAsia="Times New Roman" w:hAnsi="Times New Roman" w:hint="cs"/>
          <w:color w:val="000000"/>
          <w:sz w:val="28"/>
          <w:rtl/>
        </w:rPr>
        <w:t xml:space="preserve">گوید </w:t>
      </w:r>
      <w:r w:rsidR="00782F45" w:rsidRPr="00782F45">
        <w:rPr>
          <w:rFonts w:ascii="Times New Roman" w:eastAsia="Times New Roman" w:hAnsi="Times New Roman" w:hint="cs"/>
          <w:color w:val="000000"/>
          <w:sz w:val="28"/>
          <w:rtl/>
        </w:rPr>
        <w:t>«لا یحل مال امری لامری الا بطیب نفسه».</w:t>
      </w:r>
    </w:p>
    <w:p w:rsidR="00782F45" w:rsidRPr="00782F45" w:rsidRDefault="00782F45" w:rsidP="00752FF9">
      <w:pPr>
        <w:ind w:left="720"/>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این دو روایت با هم تنافی ندارند</w:t>
      </w:r>
      <w:r w:rsidR="00752FF9">
        <w:rPr>
          <w:rFonts w:ascii="Times New Roman" w:eastAsia="Times New Roman" w:hAnsi="Times New Roman" w:hint="cs"/>
          <w:color w:val="000000"/>
          <w:sz w:val="28"/>
          <w:rtl/>
        </w:rPr>
        <w:t>؛</w:t>
      </w:r>
      <w:r w:rsidRPr="00782F45">
        <w:rPr>
          <w:rFonts w:ascii="Times New Roman" w:eastAsia="Times New Roman" w:hAnsi="Times New Roman" w:hint="cs"/>
          <w:color w:val="000000"/>
          <w:sz w:val="28"/>
          <w:rtl/>
        </w:rPr>
        <w:t xml:space="preserve"> اما در مورد عصیر عنبی‌ای که مغلی نیست </w:t>
      </w:r>
      <w:r w:rsidR="00752FF9">
        <w:rPr>
          <w:rFonts w:ascii="Times New Roman" w:eastAsia="Times New Roman" w:hAnsi="Times New Roman" w:hint="cs"/>
          <w:color w:val="000000"/>
          <w:sz w:val="28"/>
          <w:rtl/>
        </w:rPr>
        <w:t xml:space="preserve">ولی </w:t>
      </w:r>
      <w:r w:rsidRPr="00782F45">
        <w:rPr>
          <w:rFonts w:ascii="Times New Roman" w:eastAsia="Times New Roman" w:hAnsi="Times New Roman" w:hint="cs"/>
          <w:color w:val="000000"/>
          <w:sz w:val="28"/>
          <w:rtl/>
        </w:rPr>
        <w:t>صاحب آن راضی به تصرف در آن نیست، این دو</w:t>
      </w:r>
      <w:r w:rsidR="00752FF9">
        <w:rPr>
          <w:rFonts w:ascii="Times New Roman" w:eastAsia="Times New Roman" w:hAnsi="Times New Roman" w:hint="cs"/>
          <w:color w:val="000000"/>
          <w:sz w:val="28"/>
          <w:rtl/>
        </w:rPr>
        <w:t xml:space="preserve"> روایت با هم تنافی پیدا می‌کنند:</w:t>
      </w:r>
    </w:p>
    <w:p w:rsidR="00752FF9" w:rsidRDefault="00782F45" w:rsidP="00752FF9">
      <w:pPr>
        <w:ind w:left="1089"/>
        <w:rPr>
          <w:rFonts w:ascii="Times New Roman" w:eastAsia="Times New Roman" w:hAnsi="Times New Roman"/>
          <w:color w:val="000000"/>
          <w:sz w:val="28"/>
          <w:rtl/>
        </w:rPr>
      </w:pPr>
      <w:r w:rsidRPr="00782F45">
        <w:rPr>
          <w:rFonts w:ascii="Times New Roman" w:eastAsia="Times New Roman" w:hAnsi="Times New Roman" w:hint="cs"/>
          <w:color w:val="000000"/>
          <w:sz w:val="28"/>
          <w:rtl/>
        </w:rPr>
        <w:t xml:space="preserve">مدلول استعمالی دلیل اول می‌گوید </w:t>
      </w:r>
      <w:r w:rsidR="00752FF9">
        <w:rPr>
          <w:rFonts w:ascii="Times New Roman" w:eastAsia="Times New Roman" w:hAnsi="Times New Roman" w:hint="cs"/>
          <w:color w:val="000000"/>
          <w:sz w:val="28"/>
          <w:rtl/>
        </w:rPr>
        <w:t>«</w:t>
      </w:r>
      <w:r w:rsidRPr="00782F45">
        <w:rPr>
          <w:rFonts w:ascii="Times New Roman" w:eastAsia="Times New Roman" w:hAnsi="Times New Roman" w:hint="cs"/>
          <w:color w:val="000000"/>
          <w:sz w:val="28"/>
          <w:rtl/>
        </w:rPr>
        <w:t>تصرف در این عصیر حلال است</w:t>
      </w:r>
      <w:r w:rsidR="00752FF9">
        <w:rPr>
          <w:rFonts w:ascii="Times New Roman" w:eastAsia="Times New Roman" w:hAnsi="Times New Roman" w:hint="cs"/>
          <w:color w:val="000000"/>
          <w:sz w:val="28"/>
          <w:rtl/>
        </w:rPr>
        <w:t>»؛</w:t>
      </w:r>
    </w:p>
    <w:p w:rsidR="000725EB" w:rsidRDefault="00782F45" w:rsidP="000725EB">
      <w:pPr>
        <w:ind w:left="1089"/>
        <w:rPr>
          <w:rFonts w:ascii="Times New Roman" w:eastAsia="Times New Roman" w:hAnsi="Times New Roman"/>
          <w:color w:val="000000"/>
          <w:sz w:val="28"/>
          <w:rtl/>
        </w:rPr>
      </w:pPr>
      <w:r w:rsidRPr="00782F45">
        <w:rPr>
          <w:rFonts w:ascii="Times New Roman" w:eastAsia="Times New Roman" w:hAnsi="Times New Roman" w:hint="cs"/>
          <w:color w:val="000000"/>
          <w:sz w:val="28"/>
          <w:rtl/>
        </w:rPr>
        <w:t xml:space="preserve">و مدلول استعمالی دلیل دوم </w:t>
      </w:r>
      <w:r w:rsidR="00752FF9">
        <w:rPr>
          <w:rFonts w:ascii="Times New Roman" w:eastAsia="Times New Roman" w:hAnsi="Times New Roman" w:hint="cs"/>
          <w:color w:val="000000"/>
          <w:sz w:val="28"/>
          <w:rtl/>
        </w:rPr>
        <w:t>می</w:t>
      </w:r>
      <w:r w:rsidR="00752FF9">
        <w:rPr>
          <w:rFonts w:ascii="Times New Roman" w:eastAsia="Times New Roman" w:hAnsi="Times New Roman"/>
          <w:color w:val="000000"/>
          <w:sz w:val="28"/>
          <w:rtl/>
        </w:rPr>
        <w:softHyphen/>
      </w:r>
      <w:r w:rsidR="00752FF9">
        <w:rPr>
          <w:rFonts w:ascii="Times New Roman" w:eastAsia="Times New Roman" w:hAnsi="Times New Roman" w:hint="cs"/>
          <w:color w:val="000000"/>
          <w:sz w:val="28"/>
          <w:rtl/>
        </w:rPr>
        <w:t>گوید: «</w:t>
      </w:r>
      <w:r w:rsidRPr="00782F45">
        <w:rPr>
          <w:rFonts w:ascii="Times New Roman" w:eastAsia="Times New Roman" w:hAnsi="Times New Roman" w:hint="cs"/>
          <w:color w:val="000000"/>
          <w:sz w:val="28"/>
          <w:rtl/>
        </w:rPr>
        <w:t xml:space="preserve">تصرف در این عصیر به دلیل غصب بودن حرام </w:t>
      </w:r>
      <w:r w:rsidR="000725EB">
        <w:rPr>
          <w:rFonts w:ascii="Times New Roman" w:eastAsia="Times New Roman" w:hAnsi="Times New Roman" w:hint="cs"/>
          <w:color w:val="000000"/>
          <w:sz w:val="28"/>
          <w:rtl/>
        </w:rPr>
        <w:t>است»</w:t>
      </w:r>
      <w:r w:rsidRPr="00782F45">
        <w:rPr>
          <w:rFonts w:ascii="Times New Roman" w:eastAsia="Times New Roman" w:hAnsi="Times New Roman" w:hint="cs"/>
          <w:color w:val="000000"/>
          <w:sz w:val="28"/>
          <w:rtl/>
        </w:rPr>
        <w:t>؛</w:t>
      </w:r>
    </w:p>
    <w:p w:rsidR="00782F45" w:rsidRPr="00782F45" w:rsidRDefault="00782F45" w:rsidP="007C5163">
      <w:pPr>
        <w:ind w:left="720"/>
        <w:rPr>
          <w:rFonts w:ascii="Times New Roman" w:eastAsia="Times New Roman" w:hAnsi="Times New Roman"/>
          <w:color w:val="000000"/>
          <w:sz w:val="28"/>
          <w:rtl/>
        </w:rPr>
      </w:pPr>
      <w:r w:rsidRPr="00782F45">
        <w:rPr>
          <w:rFonts w:ascii="Times New Roman" w:eastAsia="Times New Roman" w:hAnsi="Times New Roman" w:hint="cs"/>
          <w:color w:val="000000"/>
          <w:sz w:val="28"/>
          <w:rtl/>
        </w:rPr>
        <w:t xml:space="preserve">اما عرف چون </w:t>
      </w:r>
      <w:r w:rsidR="007C5163">
        <w:rPr>
          <w:rFonts w:ascii="Times New Roman" w:eastAsia="Times New Roman" w:hAnsi="Times New Roman" w:hint="cs"/>
          <w:color w:val="000000"/>
          <w:sz w:val="28"/>
          <w:rtl/>
        </w:rPr>
        <w:t xml:space="preserve">عنوان </w:t>
      </w:r>
      <w:r w:rsidR="000725EB">
        <w:rPr>
          <w:rFonts w:ascii="Times New Roman" w:eastAsia="Times New Roman" w:hAnsi="Times New Roman" w:hint="cs"/>
          <w:color w:val="000000"/>
          <w:sz w:val="28"/>
          <w:rtl/>
        </w:rPr>
        <w:t>«</w:t>
      </w:r>
      <w:r w:rsidRPr="00782F45">
        <w:rPr>
          <w:rFonts w:ascii="Times New Roman" w:eastAsia="Times New Roman" w:hAnsi="Times New Roman" w:hint="cs"/>
          <w:color w:val="000000"/>
          <w:sz w:val="28"/>
          <w:rtl/>
        </w:rPr>
        <w:t>غصب</w:t>
      </w:r>
      <w:r w:rsidR="000725EB">
        <w:rPr>
          <w:rFonts w:ascii="Times New Roman" w:eastAsia="Times New Roman" w:hAnsi="Times New Roman" w:hint="cs"/>
          <w:color w:val="000000"/>
          <w:sz w:val="28"/>
          <w:rtl/>
        </w:rPr>
        <w:t>»</w:t>
      </w:r>
      <w:r w:rsidRPr="00782F45">
        <w:rPr>
          <w:rFonts w:ascii="Times New Roman" w:eastAsia="Times New Roman" w:hAnsi="Times New Roman" w:hint="cs"/>
          <w:color w:val="000000"/>
          <w:sz w:val="28"/>
          <w:rtl/>
        </w:rPr>
        <w:t xml:space="preserve"> </w:t>
      </w:r>
      <w:r w:rsidR="007C5163">
        <w:rPr>
          <w:rFonts w:ascii="Times New Roman" w:eastAsia="Times New Roman" w:hAnsi="Times New Roman" w:hint="cs"/>
          <w:color w:val="000000"/>
          <w:sz w:val="28"/>
          <w:rtl/>
        </w:rPr>
        <w:t xml:space="preserve">را </w:t>
      </w:r>
      <w:r w:rsidRPr="00782F45">
        <w:rPr>
          <w:rFonts w:ascii="Times New Roman" w:eastAsia="Times New Roman" w:hAnsi="Times New Roman" w:hint="cs"/>
          <w:color w:val="000000"/>
          <w:sz w:val="28"/>
          <w:rtl/>
        </w:rPr>
        <w:t xml:space="preserve">عنوان ثانوی و </w:t>
      </w:r>
      <w:r w:rsidR="000725EB">
        <w:rPr>
          <w:rFonts w:ascii="Times New Roman" w:eastAsia="Times New Roman" w:hAnsi="Times New Roman" w:hint="cs"/>
          <w:color w:val="000000"/>
          <w:sz w:val="28"/>
          <w:rtl/>
        </w:rPr>
        <w:t>«</w:t>
      </w:r>
      <w:r w:rsidRPr="00782F45">
        <w:rPr>
          <w:rFonts w:ascii="Times New Roman" w:eastAsia="Times New Roman" w:hAnsi="Times New Roman" w:hint="cs"/>
          <w:color w:val="000000"/>
          <w:sz w:val="28"/>
          <w:rtl/>
        </w:rPr>
        <w:t xml:space="preserve">عصیر عنبی </w:t>
      </w:r>
      <w:r w:rsidR="000725EB">
        <w:rPr>
          <w:rFonts w:ascii="Times New Roman" w:eastAsia="Times New Roman" w:hAnsi="Times New Roman" w:hint="cs"/>
          <w:color w:val="000000"/>
          <w:sz w:val="28"/>
          <w:rtl/>
        </w:rPr>
        <w:t>غیر</w:t>
      </w:r>
      <w:r w:rsidRPr="00782F45">
        <w:rPr>
          <w:rFonts w:ascii="Times New Roman" w:eastAsia="Times New Roman" w:hAnsi="Times New Roman" w:hint="cs"/>
          <w:color w:val="000000"/>
          <w:sz w:val="28"/>
          <w:rtl/>
        </w:rPr>
        <w:t>مغلی</w:t>
      </w:r>
      <w:r w:rsidR="000725EB">
        <w:rPr>
          <w:rFonts w:ascii="Times New Roman" w:eastAsia="Times New Roman" w:hAnsi="Times New Roman" w:hint="cs"/>
          <w:color w:val="000000"/>
          <w:sz w:val="28"/>
          <w:rtl/>
        </w:rPr>
        <w:t>»</w:t>
      </w:r>
      <w:r w:rsidRPr="00782F45">
        <w:rPr>
          <w:rFonts w:ascii="Times New Roman" w:eastAsia="Times New Roman" w:hAnsi="Times New Roman" w:hint="cs"/>
          <w:color w:val="000000"/>
          <w:sz w:val="28"/>
          <w:rtl/>
        </w:rPr>
        <w:t xml:space="preserve"> </w:t>
      </w:r>
      <w:r w:rsidR="007C5163">
        <w:rPr>
          <w:rFonts w:ascii="Times New Roman" w:eastAsia="Times New Roman" w:hAnsi="Times New Roman" w:hint="cs"/>
          <w:color w:val="000000"/>
          <w:sz w:val="28"/>
          <w:rtl/>
        </w:rPr>
        <w:t xml:space="preserve">را </w:t>
      </w:r>
      <w:r w:rsidRPr="00782F45">
        <w:rPr>
          <w:rFonts w:ascii="Times New Roman" w:eastAsia="Times New Roman" w:hAnsi="Times New Roman" w:hint="cs"/>
          <w:color w:val="000000"/>
          <w:sz w:val="28"/>
          <w:rtl/>
        </w:rPr>
        <w:t xml:space="preserve">عنوان اولی </w:t>
      </w:r>
      <w:r w:rsidR="007C5163">
        <w:rPr>
          <w:rFonts w:ascii="Times New Roman" w:eastAsia="Times New Roman" w:hAnsi="Times New Roman" w:hint="cs"/>
          <w:color w:val="000000"/>
          <w:sz w:val="28"/>
          <w:rtl/>
        </w:rPr>
        <w:t>می</w:t>
      </w:r>
      <w:r w:rsidR="007C5163">
        <w:rPr>
          <w:rFonts w:ascii="Times New Roman" w:eastAsia="Times New Roman" w:hAnsi="Times New Roman"/>
          <w:color w:val="000000"/>
          <w:sz w:val="28"/>
          <w:rtl/>
        </w:rPr>
        <w:softHyphen/>
      </w:r>
      <w:r w:rsidR="007C5163">
        <w:rPr>
          <w:rFonts w:ascii="Times New Roman" w:eastAsia="Times New Roman" w:hAnsi="Times New Roman" w:hint="cs"/>
          <w:color w:val="000000"/>
          <w:sz w:val="28"/>
          <w:rtl/>
        </w:rPr>
        <w:t>داند</w:t>
      </w:r>
      <w:r w:rsidRPr="00782F45">
        <w:rPr>
          <w:rFonts w:ascii="Times New Roman" w:eastAsia="Times New Roman" w:hAnsi="Times New Roman" w:hint="cs"/>
          <w:color w:val="000000"/>
          <w:sz w:val="28"/>
          <w:rtl/>
        </w:rPr>
        <w:t xml:space="preserve">، به قرینه عنوان ثانوی فقط در دلیل اول تصرف </w:t>
      </w:r>
      <w:r w:rsidR="009F73AF">
        <w:rPr>
          <w:rFonts w:ascii="Times New Roman" w:eastAsia="Times New Roman" w:hAnsi="Times New Roman" w:hint="cs"/>
          <w:color w:val="000000"/>
          <w:sz w:val="28"/>
          <w:rtl/>
        </w:rPr>
        <w:t xml:space="preserve">کرده </w:t>
      </w:r>
      <w:r w:rsidRPr="00782F45">
        <w:rPr>
          <w:rFonts w:ascii="Times New Roman" w:eastAsia="Times New Roman" w:hAnsi="Times New Roman" w:hint="cs"/>
          <w:color w:val="000000"/>
          <w:sz w:val="28"/>
          <w:rtl/>
        </w:rPr>
        <w:t>و می‌گوی</w:t>
      </w:r>
      <w:r w:rsidR="007C5163">
        <w:rPr>
          <w:rFonts w:ascii="Times New Roman" w:eastAsia="Times New Roman" w:hAnsi="Times New Roman" w:hint="cs"/>
          <w:color w:val="000000"/>
          <w:sz w:val="28"/>
          <w:rtl/>
        </w:rPr>
        <w:t>د</w:t>
      </w:r>
      <w:r w:rsidRPr="00782F45">
        <w:rPr>
          <w:rFonts w:ascii="Times New Roman" w:eastAsia="Times New Roman" w:hAnsi="Times New Roman" w:hint="cs"/>
          <w:color w:val="000000"/>
          <w:sz w:val="28"/>
          <w:rtl/>
        </w:rPr>
        <w:t xml:space="preserve"> روایتی که عصیر عنبی غیر مغلی را حلال می‌داند، این حکم را برای عصیر عنبی </w:t>
      </w:r>
      <w:r w:rsidR="009F73AF">
        <w:rPr>
          <w:rFonts w:ascii="Times New Roman" w:eastAsia="Times New Roman" w:hAnsi="Times New Roman" w:hint="cs"/>
          <w:color w:val="000000"/>
          <w:sz w:val="28"/>
          <w:rtl/>
        </w:rPr>
        <w:t>غیر</w:t>
      </w:r>
      <w:r w:rsidRPr="00782F45">
        <w:rPr>
          <w:rFonts w:ascii="Times New Roman" w:eastAsia="Times New Roman" w:hAnsi="Times New Roman" w:hint="cs"/>
          <w:color w:val="000000"/>
          <w:sz w:val="28"/>
          <w:rtl/>
        </w:rPr>
        <w:t>مغلی غیر غصبی بیان می‌کند.</w:t>
      </w:r>
    </w:p>
    <w:p w:rsidR="00782F45" w:rsidRPr="00782F45" w:rsidRDefault="00782F45" w:rsidP="009F73AF">
      <w:pPr>
        <w:ind w:left="720"/>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در اینجا نیز جمع عرفی صورت گرفته است و مجموع هر دو قرینه بر جمع است اما تصرف فقط در احدهما المعین است. تمامی مواردی که عنوان اولی و ثانوی دارند، از این نوع هستند.</w:t>
      </w:r>
    </w:p>
    <w:p w:rsidR="009F73AF" w:rsidRDefault="00782F45" w:rsidP="009F73AF">
      <w:pPr>
        <w:ind w:left="720"/>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مثال دیگر:</w:t>
      </w:r>
    </w:p>
    <w:p w:rsidR="009F73AF" w:rsidRDefault="00782F45" w:rsidP="009F73AF">
      <w:pPr>
        <w:ind w:left="1089"/>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«اقم الصلاه لدلوک الشمس»</w:t>
      </w:r>
      <w:r w:rsidR="009F73AF">
        <w:rPr>
          <w:rFonts w:ascii="Times New Roman" w:eastAsia="Times New Roman" w:hAnsi="Times New Roman" w:hint="cs"/>
          <w:color w:val="000000"/>
          <w:sz w:val="28"/>
          <w:rtl/>
        </w:rPr>
        <w:t>؛</w:t>
      </w:r>
    </w:p>
    <w:p w:rsidR="00614379" w:rsidRDefault="00782F45" w:rsidP="00614379">
      <w:pPr>
        <w:ind w:left="1089"/>
        <w:rPr>
          <w:rFonts w:ascii="Times New Roman" w:eastAsia="Times New Roman" w:hAnsi="Times New Roman"/>
          <w:color w:val="000000"/>
          <w:sz w:val="28"/>
          <w:rtl/>
        </w:rPr>
      </w:pPr>
      <w:r w:rsidRPr="00782F45">
        <w:rPr>
          <w:rFonts w:ascii="Times New Roman" w:eastAsia="Times New Roman" w:hAnsi="Times New Roman" w:hint="cs"/>
          <w:color w:val="000000"/>
          <w:sz w:val="28"/>
          <w:rtl/>
        </w:rPr>
        <w:t>و «لا یحل مال امری لامری الا بطیب نفسه» با هم تنافی ندارند.</w:t>
      </w:r>
    </w:p>
    <w:p w:rsidR="00614379" w:rsidRDefault="00782F45" w:rsidP="00614379">
      <w:pPr>
        <w:ind w:left="720"/>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اگر کسی در مکان غصبی نماز بخواند</w:t>
      </w:r>
      <w:r w:rsidR="00614379">
        <w:rPr>
          <w:rFonts w:ascii="Times New Roman" w:eastAsia="Times New Roman" w:hAnsi="Times New Roman" w:hint="cs"/>
          <w:color w:val="000000"/>
          <w:sz w:val="28"/>
          <w:rtl/>
        </w:rPr>
        <w:t>:</w:t>
      </w:r>
    </w:p>
    <w:p w:rsidR="00614379" w:rsidRDefault="00782F45" w:rsidP="00614379">
      <w:pPr>
        <w:ind w:left="1089"/>
        <w:rPr>
          <w:rFonts w:ascii="Times New Roman" w:eastAsia="Times New Roman" w:hAnsi="Times New Roman"/>
          <w:color w:val="000000"/>
          <w:sz w:val="28"/>
          <w:rtl/>
        </w:rPr>
      </w:pPr>
      <w:r w:rsidRPr="00782F45">
        <w:rPr>
          <w:rFonts w:ascii="Times New Roman" w:eastAsia="Times New Roman" w:hAnsi="Times New Roman" w:hint="cs"/>
          <w:color w:val="000000"/>
          <w:sz w:val="28"/>
          <w:rtl/>
        </w:rPr>
        <w:t>طبق مدلول استعمالی دلیل اول</w:t>
      </w:r>
      <w:r w:rsidR="00614379">
        <w:rPr>
          <w:rFonts w:ascii="Times New Roman" w:eastAsia="Times New Roman" w:hAnsi="Times New Roman" w:hint="cs"/>
          <w:color w:val="000000"/>
          <w:sz w:val="28"/>
          <w:rtl/>
        </w:rPr>
        <w:t>،</w:t>
      </w:r>
      <w:r w:rsidRPr="00782F45">
        <w:rPr>
          <w:rFonts w:ascii="Times New Roman" w:eastAsia="Times New Roman" w:hAnsi="Times New Roman" w:hint="cs"/>
          <w:color w:val="000000"/>
          <w:sz w:val="28"/>
          <w:rtl/>
        </w:rPr>
        <w:t xml:space="preserve"> امر را امتثال کرده است</w:t>
      </w:r>
      <w:r w:rsidR="00614379">
        <w:rPr>
          <w:rFonts w:ascii="Times New Roman" w:eastAsia="Times New Roman" w:hAnsi="Times New Roman" w:hint="cs"/>
          <w:color w:val="000000"/>
          <w:sz w:val="28"/>
          <w:rtl/>
        </w:rPr>
        <w:t>؛</w:t>
      </w:r>
    </w:p>
    <w:p w:rsidR="00614379" w:rsidRDefault="00782F45" w:rsidP="00614379">
      <w:pPr>
        <w:ind w:left="1089"/>
        <w:rPr>
          <w:rFonts w:ascii="Times New Roman" w:eastAsia="Times New Roman" w:hAnsi="Times New Roman"/>
          <w:color w:val="000000"/>
          <w:sz w:val="28"/>
          <w:rtl/>
        </w:rPr>
      </w:pPr>
      <w:r w:rsidRPr="00782F45">
        <w:rPr>
          <w:rFonts w:ascii="Times New Roman" w:eastAsia="Times New Roman" w:hAnsi="Times New Roman" w:hint="cs"/>
          <w:color w:val="000000"/>
          <w:sz w:val="28"/>
          <w:rtl/>
        </w:rPr>
        <w:t>و طبق مدلول استعمالی دلیل دوم</w:t>
      </w:r>
      <w:r w:rsidR="00614379">
        <w:rPr>
          <w:rFonts w:ascii="Times New Roman" w:eastAsia="Times New Roman" w:hAnsi="Times New Roman" w:hint="cs"/>
          <w:color w:val="000000"/>
          <w:sz w:val="28"/>
          <w:rtl/>
        </w:rPr>
        <w:t>،</w:t>
      </w:r>
      <w:r w:rsidRPr="00782F45">
        <w:rPr>
          <w:rFonts w:ascii="Times New Roman" w:eastAsia="Times New Roman" w:hAnsi="Times New Roman" w:hint="cs"/>
          <w:color w:val="000000"/>
          <w:sz w:val="28"/>
          <w:rtl/>
        </w:rPr>
        <w:t xml:space="preserve"> عاصی محسوب می‌شود.</w:t>
      </w:r>
    </w:p>
    <w:p w:rsidR="00782F45" w:rsidRPr="00782F45" w:rsidRDefault="00782F45" w:rsidP="00614379">
      <w:pPr>
        <w:ind w:left="720"/>
        <w:rPr>
          <w:rFonts w:ascii="Times New Roman" w:eastAsia="Times New Roman" w:hAnsi="Times New Roman"/>
          <w:color w:val="000000"/>
          <w:sz w:val="28"/>
          <w:rtl/>
        </w:rPr>
      </w:pPr>
      <w:r w:rsidRPr="00782F45">
        <w:rPr>
          <w:rFonts w:ascii="Times New Roman" w:eastAsia="Times New Roman" w:hAnsi="Times New Roman" w:hint="cs"/>
          <w:color w:val="000000"/>
          <w:sz w:val="28"/>
          <w:rtl/>
        </w:rPr>
        <w:t>عرف در اینجا حکم می‌کند که غصب عنوان ثانوی است و به این قرینه در دلیل اول تصرف می‌کند و آن را مختص به مکان غیر غصبی می‌داند.</w:t>
      </w:r>
    </w:p>
    <w:p w:rsidR="00782F45" w:rsidRPr="00782F45" w:rsidRDefault="00782F45" w:rsidP="00614379">
      <w:pPr>
        <w:ind w:left="549"/>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به همین دلیل است که فتوا داده شده که نماز در مکان غصبی باطل است و روایتی نداریم که بگوید «لا تصل فی مکان مغصوب».</w:t>
      </w:r>
    </w:p>
    <w:p w:rsidR="00782F45" w:rsidRPr="00782F45" w:rsidRDefault="007C5163" w:rsidP="007C5163">
      <w:pPr>
        <w:ind w:left="549"/>
        <w:rPr>
          <w:rFonts w:ascii="Calibri Light" w:eastAsia="Times New Roman" w:hAnsi="Calibri Light" w:cs="Calibri Light"/>
          <w:color w:val="000000"/>
          <w:szCs w:val="32"/>
          <w:rtl/>
        </w:rPr>
      </w:pPr>
      <w:r w:rsidRPr="00734FDF">
        <w:rPr>
          <w:rStyle w:val="Heading2Char"/>
          <w:rFonts w:hint="cs"/>
          <w:rtl/>
        </w:rPr>
        <w:t>3.</w:t>
      </w:r>
      <w:r>
        <w:rPr>
          <w:rFonts w:ascii="Calibri Light" w:eastAsia="Times New Roman" w:hAnsi="Calibri Light" w:hint="cs"/>
          <w:color w:val="000000"/>
          <w:sz w:val="28"/>
          <w:rtl/>
        </w:rPr>
        <w:t xml:space="preserve"> </w:t>
      </w:r>
      <w:r w:rsidR="00782F45" w:rsidRPr="00782F45">
        <w:rPr>
          <w:rFonts w:ascii="Calibri Light" w:eastAsia="Times New Roman" w:hAnsi="Calibri Light" w:hint="cs"/>
          <w:color w:val="000000"/>
          <w:sz w:val="28"/>
          <w:rtl/>
        </w:rPr>
        <w:t>گاهی دال احد الدلیلین است و مدلول، تصرف در دلیل دیگر است. این مورد در جایی است که یک دلیل اظهر و دیگری ظاهر است که به قرینه‌ی اظهر، در ظاهر تصرف می‌شود؛ مانند تخصیص، حکومت و ورود.</w:t>
      </w:r>
    </w:p>
    <w:p w:rsidR="00782F45" w:rsidRPr="00782F45" w:rsidRDefault="00782F45" w:rsidP="002F7F9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آخوند پس از تعریف تعارض می‌گوید: با این تعریف دو چیز خارج می‌شود: 1. حکومت؛ 2. جمع عرفی. سپس وی جمع عرفی را به سه قسمت تقسیم می‌کند که حکومت نیز داخل در قسم سوم جمع عرفی است و این اشکال در حواشی به آخوند مطرح شده است.</w:t>
      </w:r>
    </w:p>
    <w:p w:rsidR="00782F45" w:rsidRPr="00782F45" w:rsidRDefault="00782F45" w:rsidP="005A2302">
      <w:pPr>
        <w:pStyle w:val="Heading2"/>
      </w:pPr>
      <w:r w:rsidRPr="00782F45">
        <w:rPr>
          <w:rFonts w:hint="cs"/>
          <w:rtl/>
        </w:rPr>
        <w:t>چگونگی خروج جمع عرفی از تعارض</w:t>
      </w:r>
    </w:p>
    <w:p w:rsidR="00782F45" w:rsidRPr="00782F45" w:rsidRDefault="00782F45" w:rsidP="005F038F">
      <w:pPr>
        <w:pStyle w:val="Heading2"/>
      </w:pPr>
      <w:r w:rsidRPr="00782F45">
        <w:rPr>
          <w:rFonts w:hint="cs"/>
          <w:rtl/>
        </w:rPr>
        <w:t>خلاصه قبل:</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تا اینجا گفته شد که</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بحث تعادل و تراجیح داخل در علم اصول و آخرین بحث آن است؛</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عنوان بحث باید «تعارض الادله» باشد؛</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و وقتی در تعریف تعارض مراد جدی لحاظ می‌شود، جمع عرفی از تعریف خارج می‌شود زیرا در مراد جدی تنافی ندارند و نیازی نیست مدلول استعمالی در تعریف بیاید و جمع عرفی با شرط خارج شود ولو آن شرط، شرط اشتباهی نیست.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lastRenderedPageBreak/>
        <w:t>در ادامه مرحوم شیخ و مرحوم آخوند در مورد حکومت بحث می‌کنند. آخوند می‌گوید با این تعریف حکومت و جمع عرفی خارج می‌شود (اشکال قسیم قرار دادن حکومت با جمع عرفی نیز بیان شد) و شیخ نیز پس از بیان شرط می‌گوید با این شرط جمع‌های عرفی خارج می‌شوند. در ادامه هر دو به بحث از تعریف حکومت، ضابطه‌ی آن، تفاوت حکومت با تخصیص و نسبت امارات با اصول عملیه پرداخته‌اند.</w:t>
      </w:r>
    </w:p>
    <w:p w:rsidR="00782F45" w:rsidRPr="00782F45" w:rsidRDefault="00782F45" w:rsidP="005F038F">
      <w:pPr>
        <w:pStyle w:val="Heading2"/>
        <w:rPr>
          <w:rtl/>
        </w:rPr>
      </w:pPr>
      <w:r w:rsidRPr="00782F45">
        <w:rPr>
          <w:rFonts w:hint="cs"/>
          <w:rtl/>
        </w:rPr>
        <w:t>توضیحات قبل از جمع‌بندی:</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تعریف شیخ از تعارض در ابتدا این است: تعرض یکی از دو دلیل به کمیت دلیل دیگر، به نحو توسعه یا تضییق، با مدلول لفظی در عقد الوضع یا عقد الحمل؛ اما این ضابطه برای فهم حکومت مشکلاتی ایجاد می‌کند.</w:t>
      </w:r>
    </w:p>
    <w:p w:rsidR="00782F45" w:rsidRPr="00782F45" w:rsidRDefault="00782F45" w:rsidP="000E04FB">
      <w:pPr>
        <w:ind w:left="468"/>
        <w:rPr>
          <w:rFonts w:ascii="Times New Roman" w:eastAsia="Times New Roman" w:hAnsi="Times New Roman"/>
          <w:color w:val="000000"/>
          <w:sz w:val="28"/>
          <w:rtl/>
        </w:rPr>
      </w:pPr>
      <w:r w:rsidRPr="005420BB">
        <w:rPr>
          <w:rStyle w:val="Heading2Char"/>
          <w:rFonts w:hint="cs"/>
          <w:rtl/>
        </w:rPr>
        <w:t xml:space="preserve">توضیح: </w:t>
      </w:r>
      <w:r w:rsidRPr="00782F45">
        <w:rPr>
          <w:rFonts w:ascii="Times New Roman" w:eastAsia="Times New Roman" w:hAnsi="Times New Roman" w:hint="cs"/>
          <w:color w:val="000000"/>
          <w:sz w:val="28"/>
          <w:rtl/>
        </w:rPr>
        <w:t>در حکومت به دنبال این هستیم که مراد علما از کاربرد این اصطلاح و اصطلاحاتی مانند ورود را بدانیم؛ یعنی به دنبال ضابطه‌ای هستیم که آنچه در کلمات فقها حکومت نامیده شده معنا کنیم. در عبارات فقها مواردی را داریم که حکومت نام دارد اما یکی از دو دلیل با مدلول لفظی خود ناظر به دلیل دیگر نیست.</w:t>
      </w:r>
    </w:p>
    <w:p w:rsidR="00782F45" w:rsidRPr="00782F45" w:rsidRDefault="00782F45" w:rsidP="005F038F">
      <w:pPr>
        <w:pStyle w:val="Heading2"/>
        <w:rPr>
          <w:rtl/>
        </w:rPr>
      </w:pPr>
      <w:r w:rsidRPr="00782F45">
        <w:rPr>
          <w:rFonts w:hint="cs"/>
          <w:rtl/>
        </w:rPr>
        <w:t>مثال:</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الْحُسَيْنُ بْنُ مُحَمَّدٍ عَنْ عَبْدِ اللَّهِ بْنِ عَامِرٍ عَنْ عَلِيِّ بْنِ مَهْزِيَارَ وَ مُحَمَّدُ بْنُ يَحْيَى عَنْ أَحْمَدَ بْنِ مُحَمَّدٍ عَنْ عَلِيٍّ وَ عَلِيُّ بْنُ مُحَمَّدٍ عَنْ سَهْلِ بْنِ زِيَادٍ عَنْ عَلِيِّ بْنِ مَهْزِيَارَ قَالَ‏: قَرَأْتُ فِي كِتَابِ‏ عَبْدِ اللَّهِ بْنِ مُحَمَّدٍ إِلَى أَبِي الْحَسَنِ ع جُعِلْتُ‏ فِدَاكَ‏ رَوَى زُرَارَةُ عَنْ أَبِي جَعْفَرٍ وَ أَبِي عَبْدِ اللَّهِ ص فِي الْخَمْرِ يُصِيبُ ثَوْبَ‏ الرَّجُلِ أَنَّهُمَا قَالا لَا بَأْسَ بِأَنْ يُصَلَّى فِيهِ إِنَّمَا حُرِّمَ شُرْبُهَا وَ رَوَى غَيْرُ زُرَارَةَ عَنْ أَبِي عَبْدِ اللَّهِ ع أَنَّهُ قَالَ إِذَا أَصَابَ ثَوْبَكَ خَمْرٌ أَوْ نَبِيذٌ يَعْنِي الْمُسْكِرَ فَاغْسِلْهُ إِنْ عَرَفْتَ مَوْضِعَهُ وَ إِنْ لَمْ تَعْرِفْ مَوْضِعَهُ فَاغْسِلْهُ كُلَّهُ وَ إِنْ صَلَّيْتَ فِيهِ فَأَعِدْ صَلَاتَكَ فَأَعْلِمْنِي مَا آخُذُ بِهِ فَوَقَّعَ بِخَطِّهِ ع خُذْ بِقَوْلِ أَبِي عَبْدِ اللَّهِ علیه‌السلام.</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صاحب جواهر این روایت را حاکم بر سایر روایات خمر می‌داند یعنی نشان می‌دهد در روایاتی که بدوا تعارض دارند، باید روایات نجاست خمر را اخذ کنیم.</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این روایت با مدلول لفظی خود متعرض عقد الوضع یا عقد الوضع روایات دیگر نشده است اما حکومت نامیده شده است.</w:t>
      </w:r>
    </w:p>
    <w:p w:rsidR="00782F45" w:rsidRPr="00782F45" w:rsidRDefault="00782F45" w:rsidP="000E04FB">
      <w:pPr>
        <w:ind w:left="468"/>
        <w:rPr>
          <w:rFonts w:ascii="Times New Roman" w:eastAsia="Times New Roman" w:hAnsi="Times New Roman"/>
          <w:color w:val="000000"/>
          <w:sz w:val="28"/>
          <w:rtl/>
        </w:rPr>
      </w:pPr>
      <w:r w:rsidRPr="005420BB">
        <w:rPr>
          <w:rStyle w:val="Heading2Char"/>
          <w:rFonts w:hint="cs"/>
          <w:rtl/>
        </w:rPr>
        <w:t>مثال دیگر:</w:t>
      </w:r>
      <w:r w:rsidRPr="00782F45">
        <w:rPr>
          <w:rFonts w:ascii="Times New Roman" w:eastAsia="Times New Roman" w:hAnsi="Times New Roman" w:hint="cs"/>
          <w:color w:val="000000"/>
          <w:sz w:val="28"/>
          <w:rtl/>
        </w:rPr>
        <w:t xml:space="preserve"> حدیث «لا تعاد» نیز حاکم بر ادله‌ی خلل دانسته شده است در حالی که حدیث «لا تعاد» به مدلول لفظی خود متعرض عقد الوضع یا عقد الحمل آنها نیست.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پس چه تعریفی باید ارائه شود که معنای حکومت در کلام فقها را استفاده کند؟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مرحوم خویی و مرحوم تبریزی با مشاهده عدم سازگاری تعریف شیخ با همه‌ی موارد و حکومت نامیدن مواردی مانند مثال‌های قبل که یک دلیل با مدلول لفظی متعرض دلیل دیگر نیست، گفته‌اند که حکومت دو نوع است: حکومت شارحیه که مثال‌های متعارف است و حکومت قهریه که شامل مواردی مانند دو مثال قبل است.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تفاوت این دو از حکومت این است که در حکومت قهریه یک دلیل به نحو عقلیر افع موضوع دلیل دیگر می‌شود نه به نحو لفظی؛ در حالی که در حکومت شارحیه، یک دلیل مدلول استعمالی دلیل دیگر را شرح</w:t>
      </w:r>
      <w:r w:rsidR="00452FDE">
        <w:rPr>
          <w:rFonts w:ascii="Times New Roman" w:eastAsia="Times New Roman" w:hAnsi="Times New Roman" w:hint="cs"/>
          <w:color w:val="000000"/>
          <w:sz w:val="28"/>
          <w:rtl/>
        </w:rPr>
        <w:t xml:space="preserve"> می‌</w:t>
      </w:r>
      <w:r w:rsidRPr="00782F45">
        <w:rPr>
          <w:rFonts w:ascii="Times New Roman" w:eastAsia="Times New Roman" w:hAnsi="Times New Roman" w:hint="cs"/>
          <w:color w:val="000000"/>
          <w:sz w:val="28"/>
          <w:rtl/>
        </w:rPr>
        <w:t>دهد؛ به طور مثال «لا شک لکثیر الشک» روشن</w:t>
      </w:r>
      <w:r w:rsidR="00452FDE">
        <w:rPr>
          <w:rFonts w:ascii="Times New Roman" w:eastAsia="Times New Roman" w:hAnsi="Times New Roman" w:hint="cs"/>
          <w:color w:val="000000"/>
          <w:sz w:val="28"/>
          <w:rtl/>
        </w:rPr>
        <w:t xml:space="preserve"> می‌</w:t>
      </w:r>
      <w:r w:rsidRPr="00782F45">
        <w:rPr>
          <w:rFonts w:ascii="Times New Roman" w:eastAsia="Times New Roman" w:hAnsi="Times New Roman" w:hint="cs"/>
          <w:color w:val="000000"/>
          <w:sz w:val="28"/>
          <w:rtl/>
        </w:rPr>
        <w:t>کند که مراد از «شک» در «اذا شککت فابن علی الاکثر»، از ابتدا «شک انسان غیر کثیر الشک» بوده و در حقیقت در مفردات دلیل قبل تصرف</w:t>
      </w:r>
      <w:r w:rsidR="00452FDE">
        <w:rPr>
          <w:rFonts w:ascii="Times New Roman" w:eastAsia="Times New Roman" w:hAnsi="Times New Roman" w:hint="cs"/>
          <w:color w:val="000000"/>
          <w:sz w:val="28"/>
          <w:rtl/>
        </w:rPr>
        <w:t xml:space="preserve"> می‌</w:t>
      </w:r>
      <w:r w:rsidRPr="00782F45">
        <w:rPr>
          <w:rFonts w:ascii="Times New Roman" w:eastAsia="Times New Roman" w:hAnsi="Times New Roman" w:hint="cs"/>
          <w:color w:val="000000"/>
          <w:sz w:val="28"/>
          <w:rtl/>
        </w:rPr>
        <w:t>شود و ظهور آن را تغییر</w:t>
      </w:r>
      <w:r w:rsidR="00452FDE">
        <w:rPr>
          <w:rFonts w:ascii="Times New Roman" w:eastAsia="Times New Roman" w:hAnsi="Times New Roman" w:hint="cs"/>
          <w:color w:val="000000"/>
          <w:sz w:val="28"/>
          <w:rtl/>
        </w:rPr>
        <w:t xml:space="preserve"> می‌</w:t>
      </w:r>
      <w:r w:rsidRPr="00782F45">
        <w:rPr>
          <w:rFonts w:ascii="Times New Roman" w:eastAsia="Times New Roman" w:hAnsi="Times New Roman" w:hint="cs"/>
          <w:color w:val="000000"/>
          <w:sz w:val="28"/>
          <w:rtl/>
        </w:rPr>
        <w:t>دهد.</w:t>
      </w:r>
    </w:p>
    <w:p w:rsidR="00782F45" w:rsidRPr="00782F45" w:rsidRDefault="00782F45" w:rsidP="000E04FB">
      <w:pPr>
        <w:ind w:left="468"/>
        <w:rPr>
          <w:rFonts w:ascii="Times New Roman" w:eastAsia="Times New Roman" w:hAnsi="Times New Roman"/>
          <w:color w:val="000000"/>
          <w:sz w:val="28"/>
          <w:rtl/>
        </w:rPr>
      </w:pPr>
      <w:r w:rsidRPr="005420BB">
        <w:rPr>
          <w:rStyle w:val="Heading2Char"/>
          <w:rFonts w:hint="cs"/>
          <w:rtl/>
        </w:rPr>
        <w:t xml:space="preserve">اشکال: </w:t>
      </w:r>
      <w:r w:rsidRPr="00782F45">
        <w:rPr>
          <w:rFonts w:ascii="Times New Roman" w:eastAsia="Times New Roman" w:hAnsi="Times New Roman" w:hint="cs"/>
          <w:color w:val="000000"/>
          <w:sz w:val="28"/>
          <w:rtl/>
        </w:rPr>
        <w:t>شما در فرق بین حکومت و تخصیص گفته‌اید که در حکومت دلالت لفظیه و در مراد استعمالی است؛ و در تخصیص دلالت عقلیه و در مراد جدی است. اگر قسم دیگری برای حکومت اضافه می‌کنید که در ناحیه مراد جدی و دلالت عقلی باشد، فرق حکومت و تخصیص چه خواهد شد؟ این اشکال را مرحوم فاضل لنکرانی به مرحوم خویی وارد کرده است.</w:t>
      </w:r>
    </w:p>
    <w:p w:rsidR="00782F45" w:rsidRPr="00782F45" w:rsidRDefault="00782F45" w:rsidP="000E04FB">
      <w:pPr>
        <w:ind w:left="468"/>
        <w:rPr>
          <w:rFonts w:ascii="Times New Roman" w:eastAsia="Times New Roman" w:hAnsi="Times New Roman"/>
          <w:color w:val="000000"/>
          <w:sz w:val="28"/>
          <w:rtl/>
        </w:rPr>
      </w:pPr>
      <w:r w:rsidRPr="005420BB">
        <w:rPr>
          <w:rStyle w:val="Heading2Char"/>
          <w:rFonts w:hint="cs"/>
          <w:rtl/>
        </w:rPr>
        <w:t>جواب:</w:t>
      </w:r>
      <w:r w:rsidRPr="00782F45">
        <w:rPr>
          <w:rFonts w:ascii="Times New Roman" w:eastAsia="Times New Roman" w:hAnsi="Times New Roman" w:hint="cs"/>
          <w:color w:val="000000"/>
          <w:sz w:val="28"/>
          <w:rtl/>
        </w:rPr>
        <w:t xml:space="preserve"> مرحوم تبریزی در دفاع از مرحوم خویی این‌گونه بیان کرده است که درست است که تخصیص، در مراد جدی و با دلالت عقلی است اما بر اساس اینکه دلیل خاص، اخص مطلق و عام، اعم مطلق است و خاص اظهر و عام ظاهر است، تخصیص صورت می‌گیرد؛ ولی در حکومت قهریه درست است که دال عقلی و مراد جدی است اما بر اساس اخص مطلق و اعم مطلق و اظهر و ظاهر نیست؛ لذا با اینکه دال در مثال‌هایی مانند روایتی که در مورد خمر وارد شده است عقلی است، به آنها نیز حکومت گفته می‌شود، زیرا نسبت بین آنها عموم و خصوص مطلق نیست و یا نسبت بین «صل» و «لا تغصب» من وجه است ولی بنا بر امتناع، «لا تغصب» مقدم</w:t>
      </w:r>
      <w:r w:rsidR="00452FDE">
        <w:rPr>
          <w:rFonts w:ascii="Times New Roman" w:eastAsia="Times New Roman" w:hAnsi="Times New Roman" w:hint="cs"/>
          <w:color w:val="000000"/>
          <w:sz w:val="28"/>
          <w:rtl/>
        </w:rPr>
        <w:t xml:space="preserve"> می‌</w:t>
      </w:r>
      <w:r w:rsidRPr="00782F45">
        <w:rPr>
          <w:rFonts w:ascii="Times New Roman" w:eastAsia="Times New Roman" w:hAnsi="Times New Roman" w:hint="cs"/>
          <w:color w:val="000000"/>
          <w:sz w:val="28"/>
          <w:rtl/>
        </w:rPr>
        <w:t>شود و به همین دلیل نسبت سنجی در تخصیص راه دارد اما در حکومت قهریه خیر.</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تفاوت دیگر بین این دو این است که خاص با مدلول التزامی عام را نفی</w:t>
      </w:r>
      <w:r w:rsidR="00452FDE">
        <w:rPr>
          <w:rFonts w:ascii="Times New Roman" w:eastAsia="Times New Roman" w:hAnsi="Times New Roman" w:hint="cs"/>
          <w:color w:val="000000"/>
          <w:sz w:val="28"/>
          <w:rtl/>
        </w:rPr>
        <w:t xml:space="preserve"> می‌</w:t>
      </w:r>
      <w:r w:rsidRPr="00782F45">
        <w:rPr>
          <w:rFonts w:ascii="Times New Roman" w:eastAsia="Times New Roman" w:hAnsi="Times New Roman" w:hint="cs"/>
          <w:color w:val="000000"/>
          <w:sz w:val="28"/>
          <w:rtl/>
        </w:rPr>
        <w:t>کند؛ به طور مثال مدلول التزامی «لا تکرم النحویین من العلماء»، بدوا با «اکرم کل عالم» تعارض</w:t>
      </w:r>
      <w:r w:rsidR="00452FDE">
        <w:rPr>
          <w:rFonts w:ascii="Times New Roman" w:eastAsia="Times New Roman" w:hAnsi="Times New Roman" w:hint="cs"/>
          <w:color w:val="000000"/>
          <w:sz w:val="28"/>
          <w:rtl/>
        </w:rPr>
        <w:t xml:space="preserve"> می‌</w:t>
      </w:r>
      <w:r w:rsidRPr="00782F45">
        <w:rPr>
          <w:rFonts w:ascii="Times New Roman" w:eastAsia="Times New Roman" w:hAnsi="Times New Roman" w:hint="cs"/>
          <w:color w:val="000000"/>
          <w:sz w:val="28"/>
          <w:rtl/>
        </w:rPr>
        <w:t>کند ولی در حکومت لزومی ندارد که نفی با دلالت التزامی باشد.</w:t>
      </w:r>
    </w:p>
    <w:p w:rsidR="00782F45" w:rsidRPr="00782F45" w:rsidRDefault="00782F45" w:rsidP="005F038F">
      <w:pPr>
        <w:pStyle w:val="Heading2"/>
        <w:rPr>
          <w:rtl/>
        </w:rPr>
      </w:pPr>
      <w:r w:rsidRPr="00782F45">
        <w:rPr>
          <w:rFonts w:hint="cs"/>
          <w:rtl/>
        </w:rPr>
        <w:lastRenderedPageBreak/>
        <w:t>جمع‌بندی:</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در رسائل دو تعریف برای حکومت ذکر شده است: تعریفی که با عنوان «ضابط الحکومه» می‌آید و تعریف دومی با عنوان «میزان الحکومه».</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ضابط الحکومه: تعرض یکی از دو دلیل با مدلول لفظی خود (مراد استعمالی) به مراد از خطاب دیگر؛ چه عقد الوضع و چه عقد الحمل.</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میزان الحکومه: لو فرض عدم ورود دلیل المحکوم، لکان الحاکم لغوا.</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سپس شیخ مثال‌هایی را برای حکومت بیان می‌کند.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نکته: مطلبی در رسائل آمده که اختلافی هم نیست و آن اینکه حکومت‌ها به سه دسته تقسیم می‌شوند:</w:t>
      </w:r>
    </w:p>
    <w:p w:rsidR="00782F45" w:rsidRPr="00782F45" w:rsidRDefault="00782F45" w:rsidP="000E04FB">
      <w:pPr>
        <w:numPr>
          <w:ilvl w:val="1"/>
          <w:numId w:val="6"/>
        </w:num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مواردی که دلیل محکوم با مدلول استعمالی نص در مراد از عقد الوضع یا عقد الحمل از دلیل دیگر است؛ مانند «اذا شککت فابن علی الاکثر» و در روایت دیگر آمده است: «ارید غیر کثیر السهو». این از واضح‌ترین مصادیق حکومت است که خطاب دوم از کلمات مفسره مانند «اردت»، «یعنی»، «یراد» و... استفاده می‌کند که نص هستند.</w:t>
      </w:r>
    </w:p>
    <w:p w:rsidR="00782F45" w:rsidRPr="00782F45" w:rsidRDefault="00782F45" w:rsidP="000E04FB">
      <w:pPr>
        <w:numPr>
          <w:ilvl w:val="1"/>
          <w:numId w:val="6"/>
        </w:num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مواردی که اکثر موارد حکومت هستند، با مدلول استعمالی خود ظاهر در مراد از دلیل دیگر هستند؛ مانند «اذا شککت فابن علی الاکثر» با خطاب‌هایی مانند «لا شک فی النافله»، «لا شک لکثیر الشک»، «لا شک للماموم مع حفظ الامام»، «لا شک بعد الفراغ عن العمل» و... که کلماتی مانند «یعنی» را ندارد اما ظاهرش این است که با مدلول استعمالی، عقد الوضع دلیل دیگر را تفسیر می‌کند. این قسم وضوح مورد اول را ندارد.</w:t>
      </w:r>
    </w:p>
    <w:p w:rsidR="00782F45" w:rsidRPr="00782F45" w:rsidRDefault="00782F45" w:rsidP="005F038F">
      <w:pPr>
        <w:numPr>
          <w:ilvl w:val="1"/>
          <w:numId w:val="7"/>
        </w:numPr>
        <w:ind w:left="468"/>
        <w:rPr>
          <w:rFonts w:ascii="Times New Roman" w:eastAsia="Times New Roman" w:hAnsi="Times New Roman"/>
          <w:color w:val="FF0000"/>
          <w:sz w:val="28"/>
          <w:rtl/>
        </w:rPr>
      </w:pPr>
      <w:r w:rsidRPr="00782F45">
        <w:rPr>
          <w:rFonts w:ascii="Times New Roman" w:eastAsia="Times New Roman" w:hAnsi="Times New Roman" w:hint="cs"/>
          <w:color w:val="FF0000"/>
          <w:sz w:val="28"/>
          <w:rtl/>
        </w:rPr>
        <w:t>؟؟</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شیخ در ادامه می‌گوید فرق حکومت با تخصیص روشن می‌شود؛ زیرا هم در مواردی که نص در مدلول هستند و هم در مواردی که ظاهر در مدلول هستند، با مدلول استعمالی مراد از دیگری مشخص می‌شود اما در تخصیص با مراد جدی و دلالت عقلیه، مراد از دلیل عام روشن می‌شود و لذا به تعبیر امام خمینی (ره) اگر دأب متکلمی این باشد که همه مطالب را یکجا بگوید، تخصیص جاری نمی‌شود و بین دو خطاب تنافی خواهد بود؛ اما در جایی که عقل می‌داند دأب مولا این است که مطالب را به تدریج می‌گفته است، می‌گوید مراد جدی او از ابتدا غیر از موارد خاص بوده است.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مرحوم آخوند و بعضی دیگر می‌گویند این دو موردی که به عنوان ضابط الحکومه و میزان الحکومه گفته شده است، با هم یکسان نیستند و خود شیخ در ادامه این‌گونه مثال می‌زند که امارات حاکم بر اصول عملیه شرعیه هستند؛ در حالی که اینجا لغویتی نیست.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مرحوم آخوند می‌گوید علاوه بر این که در این مثال لغویت نیست، خود مثال نیز صحیح نیست. در این مورد اصلاً حکومت نیست؛ زیرا یک خطاب با مدلول لفظی متعرض دلیل دیگر نیست؛ یعنی علاوه بر این که با میزان الحکومه سازگاری ندارد، با ضابط الحکومه نیز ناسازگار است.</w:t>
      </w:r>
    </w:p>
    <w:p w:rsidR="00782F45" w:rsidRPr="00782F45" w:rsidRDefault="00782F45" w:rsidP="000E04FB">
      <w:pPr>
        <w:ind w:left="468"/>
        <w:rPr>
          <w:rFonts w:ascii="Times New Roman" w:eastAsia="Times New Roman" w:hAnsi="Times New Roman"/>
          <w:color w:val="000000"/>
          <w:sz w:val="28"/>
          <w:rtl/>
        </w:rPr>
      </w:pPr>
      <w:r w:rsidRPr="005420BB">
        <w:rPr>
          <w:rStyle w:val="Heading2Char"/>
          <w:rFonts w:hint="cs"/>
          <w:rtl/>
        </w:rPr>
        <w:t>اشکال:</w:t>
      </w:r>
      <w:r w:rsidRPr="00782F45">
        <w:rPr>
          <w:rFonts w:ascii="Times New Roman" w:eastAsia="Times New Roman" w:hAnsi="Times New Roman" w:hint="cs"/>
          <w:color w:val="000000"/>
          <w:sz w:val="28"/>
          <w:rtl/>
        </w:rPr>
        <w:t xml:space="preserve"> این حرف آخوند به تفسیر از حجیت امارات بازگشت می‌کند. آخوند چون حجیت اماره را به معذریت و منجزیت معنا می‌کند، اماره با مدلول لفظی خود متعرض اصول نیست. خطاب اماره، امر به عمل به اماره می‌کند زیرا اماره معذر و منجز است و چنین چیزی موضوع «رفع ما لا یعلمون» را از بین نمی‌برد؛ لذا بین این دو حکومت نیست؛ بلکه ورود است.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به این دلیل آخوند این مورد را ورود می‌داند که اماره وجدانی محض نیست بلکه نیاز به تعبد دارد؛ اماره قطع نیست و لذا تخصص نیست و تعرضی به دلیل دیگر ندارد و لذا حکومت هم نیست.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اما اگر مبنا در حجیت امارات، تتمیم کشف یا جعل حکم مماثل باشد، بین امارات و اصول حکومت وجود دارد.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تتمیم کشف به این معنا است که دلیل نازل منزله‌ی علم است؛ یعنی دلیل علم تعبدی است؛ لذا وقتی خبر ثقه حجت شد، علم تعبدی می‌شود و زمانی که علم تعبدی شد، موضوع دلیل اصول عملیه از بین می‌رود و حکومت محقق می‌شود.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در جعل حکم مماثل نیز درست است که دلیل علم آور نیست اما با دلیل، علم به حکم واقعی ثانوی پیدا می‌شود که با علم به حکم واقعی ثانوی، موضوع اصول عملیه از بین می‌رود.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به عبارت دیگر چه در تتمیم کشف و چه در جعل حکم مماثل، نازل منزله‌ی علم قرار دادن دلیل وجود دارد؛ منتها در تتمیم کشف خود دلیل نازل منزله‌ی علم قرار داده می‌شود و در جعل حکم مماثل، مدلول دلیل و حکمی که در آن آمده است به منزله‌ی حکم معلوم قرار می‌گیرد.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لذا گرچه معیار لغویت ملاک درستی نیست، ولی این اشکال آخوند که اماره و اصل عملی شرعی حاکم و محکوم نیستند، وارد نیست؛ زیرا طبق مبنای شیخ و مبنای تتمیم کشف حکومت است و طبق مبنای آخوند ورود است.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lastRenderedPageBreak/>
        <w:t>البته مطلبی دیگر باقی ماند و آن اینکه در حکومت به دنبال معنا کردن کلام فقها بودیم و در کلمات فقها حکومت در مواردی به کار رفته است که تعرض با مدلول لفظی محقق نشده است و اگر این موارد در حکومت قرار بگیرند باید دید فرق آنها با تخصیص چیست.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دو راه برای این مشکل هست:</w:t>
      </w:r>
    </w:p>
    <w:p w:rsidR="00782F45" w:rsidRPr="00782F45" w:rsidRDefault="00782F45" w:rsidP="000E04FB">
      <w:pPr>
        <w:numPr>
          <w:ilvl w:val="1"/>
          <w:numId w:val="8"/>
        </w:num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راهی که سید یزدی گفته است و آن اینکه منظور از حکومت در بعضی موارد، معنای لغوی آن است نه معنای اصطلاحی؛ اکثر موارد که حکومت شارحه است، حکومت مصطلح است و در باقی موارد حکومت به معنای لغوی است.</w:t>
      </w:r>
    </w:p>
    <w:p w:rsidR="00782F45" w:rsidRPr="00782F45" w:rsidRDefault="00782F45" w:rsidP="000E04FB">
      <w:pPr>
        <w:numPr>
          <w:ilvl w:val="1"/>
          <w:numId w:val="8"/>
        </w:num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راه دیگر این است که مانند مرحوم خویی قائل به دو نوع حکومت شارحه و قهریه شویم و به کلام مرحوم تبریزی هم توجه کنیم؛ یعنی بگوییم</w:t>
      </w:r>
    </w:p>
    <w:p w:rsidR="00782F45" w:rsidRPr="00782F45" w:rsidRDefault="00782F45" w:rsidP="005F038F">
      <w:pPr>
        <w:numPr>
          <w:ilvl w:val="2"/>
          <w:numId w:val="9"/>
        </w:numPr>
        <w:ind w:left="1008"/>
        <w:rPr>
          <w:rFonts w:ascii="Calibri Light" w:eastAsia="Times New Roman" w:hAnsi="Calibri Light" w:cs="Calibri Light"/>
          <w:color w:val="000000"/>
          <w:szCs w:val="32"/>
          <w:rtl/>
        </w:rPr>
      </w:pPr>
      <w:r w:rsidRPr="00782F45">
        <w:rPr>
          <w:rFonts w:ascii="Calibri Light" w:eastAsia="Times New Roman" w:hAnsi="Calibri Light" w:hint="cs"/>
          <w:color w:val="000000"/>
          <w:sz w:val="28"/>
          <w:rtl/>
        </w:rPr>
        <w:t>در حکومت قهریه دلالت عقلیه است نه لفظیه ولی از همان مدلول مطابقی است؛ یعنی مدلول مطابقی روایت علی بن مهزیار تکلیف را روشن می‌کند و نشان می‌دهد که روایات دیگر تقیه‌ای هستند؛ و مدلول مطابقی روایات «لا تعاد» نشان می‌داد که روایات خلل، مربوط به خلل عمدی (در غیر از مستثنیات) هستند؛</w:t>
      </w:r>
    </w:p>
    <w:p w:rsidR="00782F45" w:rsidRPr="00782F45" w:rsidRDefault="00782F45" w:rsidP="005F038F">
      <w:pPr>
        <w:numPr>
          <w:ilvl w:val="2"/>
          <w:numId w:val="9"/>
        </w:numPr>
        <w:ind w:left="1008"/>
        <w:rPr>
          <w:rFonts w:ascii="Calibri Light" w:eastAsia="Times New Roman" w:hAnsi="Calibri Light" w:cs="Calibri Light"/>
          <w:color w:val="000000"/>
          <w:szCs w:val="32"/>
          <w:rtl/>
        </w:rPr>
      </w:pPr>
      <w:r w:rsidRPr="00782F45">
        <w:rPr>
          <w:rFonts w:ascii="Calibri Light" w:eastAsia="Times New Roman" w:hAnsi="Calibri Light" w:hint="cs"/>
          <w:color w:val="000000"/>
          <w:sz w:val="28"/>
          <w:rtl/>
        </w:rPr>
        <w:t>اما در تخصیص با اینکه دال عقلی است اما مدلول التزامی ظهور است که دلالت بر تقدم یک دلیل بر دلیل دیگر دارد.</w:t>
      </w:r>
    </w:p>
    <w:p w:rsidR="00782F45" w:rsidRPr="00782F45" w:rsidRDefault="00782F45" w:rsidP="005F038F">
      <w:pPr>
        <w:pStyle w:val="Heading2"/>
        <w:rPr>
          <w:rtl/>
        </w:rPr>
      </w:pPr>
      <w:r w:rsidRPr="00782F45">
        <w:rPr>
          <w:rFonts w:hint="cs"/>
          <w:rtl/>
        </w:rPr>
        <w:t>بررسی دو راه حل:</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آنچه که مهم است این است که لفظ «حکومت» در آیه یا روایت نیامده بلکه در کلمات فقها آمده است و ما به دنبال معنا کردن کلمات ایشان هستیم. آنچه برای ما اثر عملی دارد این است که این موارد جمع عرفی هستند و لذا تعارض در آنها مستقر نشده و قاعده اولیه و ثانویه در مورد اینها پیاده نمی‌شوند؛ اما اینکه حتماً تعریفی ذکر شود که همه‌ی این موارد را پوشش بدهد یا چنین تعریفی ارائه نشود، چیزی را تغییر نمی‌دهد؛ لذا می‌گوییم اگر کسی اصرار دارد که همه‌ی حکومت‌ها را به حکومت مصطلح برگرداند، راه حل مرحوم تبریزی بهتر است. این راه حل همان انواع حکومت مرحوم خویی است ولی با برجسته کردن نکته‌ی مدلول مطابقی و التزامی.</w:t>
      </w:r>
    </w:p>
    <w:p w:rsidR="00782F45" w:rsidRPr="00782F45" w:rsidRDefault="00782F45" w:rsidP="000E04FB">
      <w:pPr>
        <w:ind w:left="468"/>
        <w:rPr>
          <w:rFonts w:ascii="Times New Roman" w:eastAsia="Times New Roman" w:hAnsi="Times New Roman"/>
          <w:color w:val="000000"/>
          <w:sz w:val="28"/>
          <w:rtl/>
        </w:rPr>
      </w:pPr>
      <w:r w:rsidRPr="005420BB">
        <w:rPr>
          <w:rStyle w:val="Heading2Char"/>
          <w:rFonts w:hint="cs"/>
          <w:rtl/>
        </w:rPr>
        <w:t xml:space="preserve">توضیح: </w:t>
      </w:r>
      <w:r w:rsidRPr="00782F45">
        <w:rPr>
          <w:rFonts w:ascii="Times New Roman" w:eastAsia="Times New Roman" w:hAnsi="Times New Roman" w:hint="cs"/>
          <w:color w:val="000000"/>
          <w:sz w:val="28"/>
          <w:rtl/>
        </w:rPr>
        <w:t>در نوع دوم حکومت گرچه عرف حاکم را بر محکوم مقدم می‌کند و این تقدم در ناحیه مراد جدی و دلالت عقلی است ولی منشأ تقدم اظهریت نیست؛ یعنی با تکیه بر ارتکاز عرفی وقتی انسان روایت علی بن مهزیار را مشاهده می‌کند که با ارائه دو دسته از روایات به امام علیه‌السلام، ایشان روایات تنجیس را اخذ کردند، این مطلب روشن می‌شود که مراد جدی معصوم در بحث خمر، نجاست بوده است اما این برداشت به خاطر اظهریت روایت علی بن مهزیار از روایات حلیت خمر، یا اخص مطلق بودن روایت علی بن مهزیار و اعم مطلق بودن روایات حلیت خمر نیست.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پس در این قسم حکومت که حکومت قهریه است، تمایز حکومت از تخصیص با این ملاک صورت می‌گیرد که:</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تقدم و تصرف در مراد جدی در تخصیص به واسطه اظهریت خاص و اخص مطلق خاص بودن خاص از عام است؛ به گونه‌ای که اگر نسبت عوض شود، تخصیص نخواهد بود؛</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اما در قسم دوم حکومت، تقدم از باب اظهریت و اخصیت نیست؛ پس حکومت قهریه از تخصیص جدا می‌شود و بحث ملاک حکومت و جدا شدن حکومت از تخصیص هم حل می‌شود.</w:t>
      </w:r>
    </w:p>
    <w:p w:rsidR="00782F45" w:rsidRPr="00782F45" w:rsidRDefault="00782F45" w:rsidP="005F038F">
      <w:pPr>
        <w:pStyle w:val="Heading2"/>
        <w:rPr>
          <w:rtl/>
        </w:rPr>
      </w:pPr>
      <w:r w:rsidRPr="00782F45">
        <w:rPr>
          <w:rFonts w:hint="cs"/>
          <w:rtl/>
        </w:rPr>
        <w:t>ثمره جدا شدن حکومت از تخصیص:</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ثمره این بحث در نسبت سنجی است. اگر انقلاب نسبت صورت بگیرد، دیگر تخصیص جاری نمی‌شود اما حکومت جاری خواهد بود؛ زیرا چیزی که سبب می‌شود عرف دلیل حاکم را مقدم کند، لغویت خطاب و تخصیص اکثر نیست.</w:t>
      </w:r>
    </w:p>
    <w:p w:rsidR="00782F45" w:rsidRPr="00782F45" w:rsidRDefault="00782F45" w:rsidP="000E04FB">
      <w:pPr>
        <w:ind w:left="468"/>
        <w:rPr>
          <w:rFonts w:ascii="Times New Roman" w:eastAsia="Times New Roman" w:hAnsi="Times New Roman"/>
          <w:color w:val="000000"/>
          <w:sz w:val="28"/>
          <w:rtl/>
        </w:rPr>
      </w:pPr>
      <w:r w:rsidRPr="005420BB">
        <w:rPr>
          <w:rStyle w:val="Heading2Char"/>
          <w:rFonts w:hint="cs"/>
          <w:rtl/>
        </w:rPr>
        <w:t>مثال:</w:t>
      </w:r>
      <w:r w:rsidRPr="00782F45">
        <w:rPr>
          <w:rFonts w:ascii="Times New Roman" w:eastAsia="Times New Roman" w:hAnsi="Times New Roman" w:hint="cs"/>
          <w:color w:val="000000"/>
          <w:sz w:val="28"/>
          <w:rtl/>
        </w:rPr>
        <w:t xml:space="preserve"> با مشاهده حدیث «لا تعاد» و روایت «لا صلاه الا بفاتحه‌الکتاب»، این مطلب برداشت می‌شود که اگر کسی نمازش را بدون فاتحه‌الکتاب خواند، در صورت سهوی بودن ترک فاتحه‌الکتاب، نماز او طبق حدیث «لا تعاد»، نیاز به اعاده ندارد؛ اما اگر عمدی آن را ترک کرده است، نماز باید اعاده شود؛ یعنی ما با ارتکاز عرفی خود این مطلب را برداشت می‌کنیم که جایی که خلل به فاتحه‌الکتاب عمدی بوده است، «لا تعاد» جاری نمی‌شده است و جایی که خلل سهوی بوده، «لا تعاد» جاری و مقدم است. با چنین تقدمی 1. تغییری در مدلول استعمالی انجام نمی‌شود؛ 2. برای مقدم بودن «لا تعاد»، به دنبال نسبت سنجی نبوده‌ایم؛ یعنی در ارتکاز عرفی خود نیازی به نسبت سنجی ندیده‌ایم. نسبت بین «لا تعاد» و «لا صلاه الا بفاتحه‌الکتاب» من وجه است اما با این حال، «لا تعاد» مقدم می‌شود؛ در حالی که وقتی گفته می‌شود «اکرم العلماء» و «لا تکرم النحویین من العلماء»، در ابتدا سؤال می‌شود که دأب مولا بر تدریج هست یا خیر؟ اگر دأب تدریجی باشد گفته می‌شود در خطاب اول همه‌ی علما آمده بود اما در خطاب دوم علمای غیر نحوی؛ و چنین نتیجه گرفته می‌شود که منظور از خطاب اول نیز عالم غیر نحوی بوده است.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lastRenderedPageBreak/>
        <w:t>چنین روندی در حکومت نیست؛ هر چند حکومت، حکومت قهریه باشد.</w:t>
      </w:r>
    </w:p>
    <w:p w:rsidR="00782F45" w:rsidRPr="00782F45" w:rsidRDefault="00782F45" w:rsidP="000E04FB">
      <w:pPr>
        <w:ind w:left="468"/>
        <w:rPr>
          <w:rFonts w:ascii="Times New Roman" w:eastAsia="Times New Roman" w:hAnsi="Times New Roman"/>
          <w:color w:val="000000"/>
          <w:sz w:val="28"/>
          <w:rtl/>
        </w:rPr>
      </w:pPr>
      <w:r w:rsidRPr="005420BB">
        <w:rPr>
          <w:rStyle w:val="Heading2Char"/>
          <w:rFonts w:hint="cs"/>
          <w:rtl/>
        </w:rPr>
        <w:t xml:space="preserve">نکته: </w:t>
      </w:r>
      <w:r w:rsidRPr="00782F45">
        <w:rPr>
          <w:rFonts w:ascii="Times New Roman" w:eastAsia="Times New Roman" w:hAnsi="Times New Roman" w:hint="cs"/>
          <w:color w:val="000000"/>
          <w:sz w:val="28"/>
          <w:rtl/>
        </w:rPr>
        <w:t>مرحوم شیخ در رسائل پس از تعریف حکومت و بیان نکات آن، خاص و عام را به لحاظ دلیلشان بررسی می‌کند.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نسبت بین خاص عام به لحاظ خودشان تخصیص است اما دلیل عام، سیره‌ی عقلا بر عمل به عام است و دلیل خاص، سیره‌ی عقلا بر عمل به خاص. گاهی نیز ممکن است عام یا خاص نص باشند که دلیل آنها حجیت قطع خواهد بود.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باید بررسی کرد که بین دلیل عام و دلیل خاص جمع عرفی وجود دارد یا اصلاً تعارض بدوی هست یا خیر.</w:t>
      </w:r>
    </w:p>
    <w:p w:rsidR="00782F45" w:rsidRPr="00782F45" w:rsidRDefault="00782F45" w:rsidP="005F038F">
      <w:pPr>
        <w:pStyle w:val="Heading2"/>
        <w:rPr>
          <w:rtl/>
        </w:rPr>
      </w:pPr>
      <w:r w:rsidRPr="00782F45">
        <w:rPr>
          <w:rFonts w:hint="cs"/>
          <w:rtl/>
        </w:rPr>
        <w:t>حالات مختلف دلیل عام و خاص:</w:t>
      </w:r>
    </w:p>
    <w:p w:rsidR="00782F45" w:rsidRPr="00782F45" w:rsidRDefault="00782F45" w:rsidP="000E04FB">
      <w:pPr>
        <w:numPr>
          <w:ilvl w:val="1"/>
          <w:numId w:val="10"/>
        </w:num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نسبت بین دلیل حجیت عامی که قطعی السند و الدلاله است و خاصی که ظنی السند و الدلاله است (نص آیه با ظاهر خبر واحد): در این مثال اصلاً تعارض بدوی هم وجود ندارد؛ زیرا حجیت قطع ذاتی است و اصلاً احتمال عمل به خاص هم نمی‌رود که تعارض بدوی شکل بگیرد و به دنبال این باشیم که نسبت بین دلیل عام و خاص، حکومت است یا ورود.</w:t>
      </w:r>
    </w:p>
    <w:p w:rsidR="00782F45" w:rsidRPr="00782F45" w:rsidRDefault="00782F45" w:rsidP="000E04FB">
      <w:pPr>
        <w:numPr>
          <w:ilvl w:val="1"/>
          <w:numId w:val="10"/>
        </w:num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نسبت بین دلیل حجیت عامی که ظنی السند و الدلاله است و خاصی که قطعی السند و الدلاله است (ظاهر خبر واحد با نص آیه): در این مثال نیز تعارض بدوی هم وجود ندارد و عام طرح می‌شود.</w:t>
      </w:r>
    </w:p>
    <w:p w:rsidR="00782F45" w:rsidRPr="00782F45" w:rsidRDefault="00782F45" w:rsidP="000E04FB">
      <w:pPr>
        <w:numPr>
          <w:ilvl w:val="1"/>
          <w:numId w:val="10"/>
        </w:num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نسبت بین عامی که قطعی السند و ظنی الدلاله است و خاصی که قطعی السند و ظنی الدلاله است (ظاهر آیه با ظاهر خبر متواتر): در این مثال سندها قطعی است، پس تعارض بدوی بین دلالت‌ها (بین دو اصاله الظهور) شکل می‌گیرد؛ حال اگر یکی اظهر بود، بر دیگری مقدم می‌شود، نسبت بین خود خاص و عام تخصیص است و نسبت بین دلیل اعتبار عام و خاص را باید بررسی کرد.</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شیخ در ابتدا اظهر را حاکم می‌داند؛ زیرا اظهر قرینه بر این مطلب است که مراد از حجت بودن ظاهر، در غیر از حالت تعارض با اظهر است و به عبارتی دایره حجیت ظاهر را از ابتدا ضیق می‌کند؛ اما در جایی که شیخ به فرق حکومت و ورود می‌پردازد، می‌گوید احتمال دارد که تقدم دلیل اعتبار خاص ظنی الدلاله و قطعی السند بر عام قطعی السند و ظنی الدلاله ورود باشد نه حکومت.</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علت ورود دانستن نسبت بین دلیل عام و خاص این است که</w:t>
      </w:r>
    </w:p>
    <w:p w:rsidR="00782F45" w:rsidRPr="00782F45" w:rsidRDefault="00782F45" w:rsidP="005F038F">
      <w:pPr>
        <w:ind w:left="154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الف) فقط یک تعبد محقق است؛</w:t>
      </w:r>
    </w:p>
    <w:p w:rsidR="00782F45" w:rsidRPr="00782F45" w:rsidRDefault="00782F45" w:rsidP="005F038F">
      <w:pPr>
        <w:ind w:left="154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 حکومتی که شیخ مطرح کرد، فقط حکومت شارحیه و مدلول استعمالی بود و در اینجا حکومت شارحیه نیست؛ لذا از حرف اول خود بازمی‌گردد و نسبت را ورود می‌داند.</w:t>
      </w:r>
    </w:p>
    <w:p w:rsidR="00782F45" w:rsidRPr="00782F45" w:rsidRDefault="00782F45" w:rsidP="000E04FB">
      <w:pPr>
        <w:numPr>
          <w:ilvl w:val="1"/>
          <w:numId w:val="11"/>
        </w:num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نسبت بین دلیل حجیت عامی که ظنی السند و قطعی الدلاله است و خاصی که ظنی السند و قطعی الدلاله است: در این مثال تعارض در صدور است و اصاله السند در دو روایت با هم تعارض پیدا می‌کنند. حال اگر سند یک دلیل عرفا قوی‌تر بود، نسبت ورود خواهد بود و اگر دلیلی قوی‌تر از دیگر نبود، تعارض مستقر می‌شود و باید قاعده اولیه و ثانویه باب تعارض را پیاده کرد.</w:t>
      </w:r>
    </w:p>
    <w:p w:rsidR="00782F45" w:rsidRPr="00782F45" w:rsidRDefault="00782F45" w:rsidP="000E04FB">
      <w:pPr>
        <w:numPr>
          <w:ilvl w:val="1"/>
          <w:numId w:val="11"/>
        </w:num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نسبت بین دلیل حجیت عامی که قطعی السند و ظنی الدلاله باشد و خاصی که ظنی السند و قطعی الدلاله باشد: در این مثال دلیل اصاله الظهور خطاب اول با دلیل اصاله الصدور خطاب دوم تعارض می‌کند. به طور مثال ظاهری قرآنی داریم و نص خبر واحد. در صدور ظاهر قرآنی شکی نداریم و شک در ناحیه دلالت آن خواهد بود؛ از طرف دیگر در دلالت خبر واحد نمی‌توان شک کرد و اگر اشکالی باشد، در ناحیه صدور است که در این مثال دلیل صدور خبر واحد با دلیل ظهور آیه تعارض می‌کنند.</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از آنجایی که این دو از یک سنخ نیستند، تعارض مستقر می‌شود و باید سراغ مرجحات رفت. در مرجحات نیز روند این است که</w:t>
      </w:r>
    </w:p>
    <w:p w:rsidR="00782F45" w:rsidRPr="00782F45" w:rsidRDefault="00782F45" w:rsidP="005F038F">
      <w:pPr>
        <w:ind w:left="154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اگر مخالفت این دو تباین باشد، دلیل خبر واحد را کنار می‌گذاریم و صدور آیه و دلالت آن را مقدم می‌کنیم؛</w:t>
      </w:r>
    </w:p>
    <w:p w:rsidR="00782F45" w:rsidRPr="00782F45" w:rsidRDefault="00782F45" w:rsidP="005F038F">
      <w:pPr>
        <w:ind w:left="154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اما اگر مخالفت به نحو عموم و خصوص باشد، خبر واحد مقدم می‌شود.</w:t>
      </w:r>
    </w:p>
    <w:p w:rsidR="00782F45" w:rsidRPr="00782F45" w:rsidRDefault="00782F45" w:rsidP="000E04FB">
      <w:pPr>
        <w:ind w:left="468"/>
        <w:rPr>
          <w:rFonts w:ascii="Times New Roman" w:eastAsia="Times New Roman" w:hAnsi="Times New Roman"/>
          <w:color w:val="000000"/>
          <w:sz w:val="28"/>
          <w:rtl/>
        </w:rPr>
      </w:pPr>
      <w:r w:rsidRPr="005420BB">
        <w:rPr>
          <w:rStyle w:val="Heading2Char"/>
          <w:rFonts w:hint="cs"/>
          <w:rtl/>
        </w:rPr>
        <w:t>نکته:</w:t>
      </w:r>
      <w:r w:rsidRPr="00782F45">
        <w:rPr>
          <w:rFonts w:ascii="Times New Roman" w:eastAsia="Times New Roman" w:hAnsi="Times New Roman" w:hint="cs"/>
          <w:color w:val="000000"/>
          <w:sz w:val="28"/>
          <w:rtl/>
        </w:rPr>
        <w:t xml:space="preserve"> برای مثال حکومت و ورود، نسبت بین «لا ضرر» و «لا حرج» با ادله‌ی اولیه در نظر گرفته می‌شود.</w:t>
      </w:r>
    </w:p>
    <w:p w:rsidR="00782F45" w:rsidRPr="00782F45" w:rsidRDefault="00782F45" w:rsidP="000E04FB">
      <w:pPr>
        <w:ind w:left="468"/>
        <w:rPr>
          <w:rFonts w:ascii="Times New Roman" w:eastAsia="Times New Roman" w:hAnsi="Times New Roman"/>
          <w:color w:val="000000"/>
          <w:sz w:val="28"/>
          <w:rtl/>
        </w:rPr>
      </w:pPr>
      <w:r w:rsidRPr="005420BB">
        <w:rPr>
          <w:rStyle w:val="Heading2Char"/>
          <w:rFonts w:hint="cs"/>
          <w:rtl/>
        </w:rPr>
        <w:t>توضیح:</w:t>
      </w:r>
      <w:r w:rsidRPr="00782F45">
        <w:rPr>
          <w:rFonts w:ascii="Times New Roman" w:eastAsia="Times New Roman" w:hAnsi="Times New Roman" w:hint="cs"/>
          <w:color w:val="000000"/>
          <w:sz w:val="28"/>
          <w:rtl/>
        </w:rPr>
        <w:t xml:space="preserve"> مبنای شیخ در «لا ضرر» و «لا حرج» این است که «حکم ضرری جعل نشده است»؛ از طرفی خطابات اولیه نیز اطلاقاتی دارند. به طور مثال گفته می‌شود «کتب علیکم الصیام» اما روزه برای من ضرر و حرج دارد. در اینجا تعارض بدوی شکل می‌گیرد و از نظر شیخ تقدیم «لا ضرر» و «لا حرج» از باب حکومت است؛ زیرا تصرف در عقد الحمل خطاب دیگر صورت گرفته و تضییق شده است. این بیان شیخ با روایتی که شیخ صدوق نقل کرده و عبارت «فی الاسلام» را نیز در ادامه «لا ضرر و لا ضرار» ذکر کرده است، روشن‌تر می‌شود و این را می‌رساند که احکامی که جعل شده است، از ابتدا ضیق بوده و حکم ضرری (وجوبی که در «روزه وجوب است») جعل نشده است و حکمی که محمول است ضیق</w:t>
      </w:r>
      <w:r w:rsidR="00452FDE">
        <w:rPr>
          <w:rFonts w:ascii="Times New Roman" w:eastAsia="Times New Roman" w:hAnsi="Times New Roman" w:hint="cs"/>
          <w:color w:val="000000"/>
          <w:sz w:val="28"/>
          <w:rtl/>
        </w:rPr>
        <w:t xml:space="preserve"> می‌</w:t>
      </w:r>
      <w:r w:rsidRPr="00782F45">
        <w:rPr>
          <w:rFonts w:ascii="Times New Roman" w:eastAsia="Times New Roman" w:hAnsi="Times New Roman" w:hint="cs"/>
          <w:color w:val="000000"/>
          <w:sz w:val="28"/>
          <w:rtl/>
        </w:rPr>
        <w:t>شود (وجوب مختص به حالت غیر ضرری</w:t>
      </w:r>
      <w:r w:rsidR="00452FDE">
        <w:rPr>
          <w:rFonts w:ascii="Times New Roman" w:eastAsia="Times New Roman" w:hAnsi="Times New Roman" w:hint="cs"/>
          <w:color w:val="000000"/>
          <w:sz w:val="28"/>
          <w:rtl/>
        </w:rPr>
        <w:t xml:space="preserve"> می‌</w:t>
      </w:r>
      <w:r w:rsidRPr="00782F45">
        <w:rPr>
          <w:rFonts w:ascii="Times New Roman" w:eastAsia="Times New Roman" w:hAnsi="Times New Roman" w:hint="cs"/>
          <w:color w:val="000000"/>
          <w:sz w:val="28"/>
          <w:rtl/>
        </w:rPr>
        <w:t>شود). از آنجایی «فی الاسلام» مربوط به احکام است نه موضوعات، قرینه بر این مطلب</w:t>
      </w:r>
      <w:r w:rsidR="00452FDE">
        <w:rPr>
          <w:rFonts w:ascii="Times New Roman" w:eastAsia="Times New Roman" w:hAnsi="Times New Roman" w:hint="cs"/>
          <w:color w:val="000000"/>
          <w:sz w:val="28"/>
          <w:rtl/>
        </w:rPr>
        <w:t xml:space="preserve"> می‌</w:t>
      </w:r>
      <w:r w:rsidRPr="00782F45">
        <w:rPr>
          <w:rFonts w:ascii="Times New Roman" w:eastAsia="Times New Roman" w:hAnsi="Times New Roman" w:hint="cs"/>
          <w:color w:val="000000"/>
          <w:sz w:val="28"/>
          <w:rtl/>
        </w:rPr>
        <w:t>شود که در عقد الحمل تصرف شده است.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lastRenderedPageBreak/>
        <w:t>مرحوم آخوند نیز «لا ضرر» را حاکم می‌داند اما این حکومت را در ناحیه عقد الحمل نمی‌داند؛ بلکه آن را در عقد الوضع می‌داند. تفاوت بین کلام شیخ و آخوند این است که آخوند معتقد است در اینجا حکم ضرری با لسان نفی موضوع، نفی شده است؛ یعنی مبالغه‌ای است از باب «زید کثیر الرماد» و «یا اشباه الرجال و لا رجال».</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همان‌گونه که غرض در «یا اشباه الرجال و لا رجال» این است که «شما جوانمردی ندارید» اما برای این غرض، موضوع «رجل» نفی می‌شود، «لا ضرر» نیز در موضوع تصرف می‌کند؛ هرچند غرض آن نفی حکم باشد؛ به طور مثال اگر روزه در ظرف عادی اثری الزامی داشته باشد، در ظرف ضرر آن اثر را ندارد و این نفی اثر با مبالغه</w:t>
      </w:r>
      <w:r w:rsidR="00452FDE">
        <w:rPr>
          <w:rFonts w:ascii="Times New Roman" w:eastAsia="Times New Roman" w:hAnsi="Times New Roman" w:hint="cs"/>
          <w:color w:val="000000"/>
          <w:sz w:val="28"/>
          <w:rtl/>
        </w:rPr>
        <w:t xml:space="preserve"> ای‌</w:t>
      </w:r>
      <w:r w:rsidRPr="00782F45">
        <w:rPr>
          <w:rFonts w:ascii="Times New Roman" w:eastAsia="Times New Roman" w:hAnsi="Times New Roman" w:hint="cs"/>
          <w:color w:val="000000"/>
          <w:sz w:val="28"/>
          <w:rtl/>
        </w:rPr>
        <w:t>که نفی موضوع است، انجام</w:t>
      </w:r>
      <w:r w:rsidR="00452FDE">
        <w:rPr>
          <w:rFonts w:ascii="Times New Roman" w:eastAsia="Times New Roman" w:hAnsi="Times New Roman" w:hint="cs"/>
          <w:color w:val="000000"/>
          <w:sz w:val="28"/>
          <w:rtl/>
        </w:rPr>
        <w:t xml:space="preserve"> می‌</w:t>
      </w:r>
      <w:r w:rsidRPr="00782F45">
        <w:rPr>
          <w:rFonts w:ascii="Times New Roman" w:eastAsia="Times New Roman" w:hAnsi="Times New Roman" w:hint="cs"/>
          <w:color w:val="000000"/>
          <w:sz w:val="28"/>
          <w:rtl/>
        </w:rPr>
        <w:t>شود.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 طبق حرف شیخ که تصرف در عقد الحمل است، احتمال تخصیص هست اما طبق حرف آخوند که تصرف در عقد الوضع است، احتمال تخصیص منتفی است.</w:t>
      </w:r>
    </w:p>
    <w:p w:rsidR="00782F45" w:rsidRPr="00782F45" w:rsidRDefault="00782F45" w:rsidP="005F038F">
      <w:pPr>
        <w:pStyle w:val="NoSpacing"/>
      </w:pPr>
      <w:r w:rsidRPr="00782F45">
        <w:rPr>
          <w:rFonts w:hint="cs"/>
          <w:rtl/>
        </w:rPr>
        <w:t>رابطه امارات با اصول</w:t>
      </w:r>
    </w:p>
    <w:p w:rsidR="00782F45" w:rsidRPr="00782F45" w:rsidRDefault="00782F45" w:rsidP="000E04FB">
      <w:pPr>
        <w:rPr>
          <w:rFonts w:ascii="Times New Roman" w:eastAsia="Times New Roman" w:hAnsi="Times New Roman"/>
          <w:color w:val="000000"/>
          <w:sz w:val="28"/>
        </w:rPr>
      </w:pPr>
      <w:r w:rsidRPr="005420BB">
        <w:rPr>
          <w:rStyle w:val="Heading2Char"/>
          <w:rFonts w:hint="cs"/>
          <w:rtl/>
        </w:rPr>
        <w:t>سؤال:</w:t>
      </w:r>
      <w:r w:rsidRPr="00782F45">
        <w:rPr>
          <w:rFonts w:ascii="Times New Roman" w:eastAsia="Times New Roman" w:hAnsi="Times New Roman" w:hint="cs"/>
          <w:color w:val="000000"/>
          <w:sz w:val="28"/>
          <w:rtl/>
        </w:rPr>
        <w:t xml:space="preserve"> تفاوت بین حکومت و ورود چیست؟</w:t>
      </w:r>
    </w:p>
    <w:p w:rsidR="00782F45" w:rsidRPr="00782F45" w:rsidRDefault="00782F45" w:rsidP="000E04FB">
      <w:pPr>
        <w:rPr>
          <w:rFonts w:ascii="Times New Roman" w:eastAsia="Times New Roman" w:hAnsi="Times New Roman"/>
          <w:color w:val="000000"/>
          <w:sz w:val="28"/>
          <w:rtl/>
        </w:rPr>
      </w:pPr>
      <w:r w:rsidRPr="005420BB">
        <w:rPr>
          <w:rStyle w:val="Heading2Char"/>
          <w:rFonts w:hint="cs"/>
          <w:rtl/>
        </w:rPr>
        <w:t>پاسخ:</w:t>
      </w:r>
      <w:r w:rsidRPr="00782F45">
        <w:rPr>
          <w:rFonts w:ascii="Times New Roman" w:eastAsia="Times New Roman" w:hAnsi="Times New Roman" w:hint="cs"/>
          <w:color w:val="000000"/>
          <w:sz w:val="28"/>
          <w:rtl/>
        </w:rPr>
        <w:t xml:space="preserve"> تفاوت بین حکومت و تخصیص، ثمره دارد؛ اما تفاوت بین حکومت و ورود، ثمره‌ای ندارد؛ یعنی با انقلاب نسبت، تخصیص جاری نمی‌شود اما حکومت جاری است؛ اما به خاطر شباهت حکومت و ورود در عدم نسبت سنجی، تفاوت بین آنها ثمره عملی ندارد.</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در عین حال بهترین راه برای جدا کردن حکومت و ورود، توجه به این است که یک تعبد محقق شده است یا دو تحقق. در ورود با تعبد اول، خروج وجدانی است اما در حکومت تعبد اول کافی نیست؛ بلکه تعبد دیگری به مدلول نیز باید محقق شود.</w:t>
      </w:r>
    </w:p>
    <w:p w:rsidR="00782F45" w:rsidRPr="00782F45" w:rsidRDefault="00782F45" w:rsidP="000E04FB">
      <w:pPr>
        <w:rPr>
          <w:rFonts w:ascii="Times New Roman" w:eastAsia="Times New Roman" w:hAnsi="Times New Roman"/>
          <w:color w:val="000000"/>
          <w:sz w:val="28"/>
          <w:rtl/>
        </w:rPr>
      </w:pPr>
      <w:r w:rsidRPr="005420BB">
        <w:rPr>
          <w:rStyle w:val="Heading2Char"/>
          <w:rFonts w:hint="cs"/>
          <w:rtl/>
        </w:rPr>
        <w:t>مثال:</w:t>
      </w:r>
      <w:r w:rsidRPr="00782F45">
        <w:rPr>
          <w:rFonts w:ascii="Times New Roman" w:eastAsia="Times New Roman" w:hAnsi="Times New Roman" w:hint="cs"/>
          <w:color w:val="000000"/>
          <w:sz w:val="28"/>
          <w:rtl/>
        </w:rPr>
        <w:t xml:space="preserve"> در نسبت بین امارات و اصول عقلیه، اگر شارع بگوید: «خبر ثقه حجت است»، با همین تعبد، موضوع «قبح عقاب بلا بیان» از بین می‌رود و دیگر لازم نیست به مدلول اماره تعبد داشته باشیم؛ بلکه با همان تعبدی که به دلیل انجام شد، موضوع دلیل دوم مرتفع شد؛ یعنی با تعبد به دلیل اول، بیان محقق می‌شود و موضوع دلیل دوم مرتفع می‌شود؛ اما در حکومت قهریه با صرف «خبر ثقه حجت است»، موضوع «لا صلاه الا بفاتحه الکتاب» از بین نمی‌رود؛ و در حکومت شارحیه با صرف «خبر ثقه حجت است»، موضوع «اذا شککت فابن علی الاکثر» را از بین نمی‌برد، بلکه تعبد دومی به مدلول خبر واحد یعنی «لا شک لکثیر الشک» نیز لازم است؛ یعنی این مدلول نیز باید تعبدا پذیرفته شود تا گفته شود که موضوع «لا شک لکثیر الشک» از بین رفته و کثیر الشک نباید بنا را بر اکثر بگذارد.</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بنابراین در ورود با نفس تعبد به دلیل کار انجام می‌شود اما در حکومت نفس تعبد به دلیل حاکم، کار را انجام نمی‌دهد بلکه تعبد به مدلول آن دلیل نیز لازم است.</w:t>
      </w:r>
    </w:p>
    <w:p w:rsidR="00782F45" w:rsidRPr="00782F45" w:rsidRDefault="00782F45" w:rsidP="000E04FB">
      <w:pPr>
        <w:rPr>
          <w:rFonts w:ascii="Times New Roman" w:eastAsia="Times New Roman" w:hAnsi="Times New Roman"/>
          <w:color w:val="000000"/>
          <w:sz w:val="28"/>
          <w:rtl/>
        </w:rPr>
      </w:pPr>
      <w:r w:rsidRPr="005420BB">
        <w:rPr>
          <w:rStyle w:val="Heading2Char"/>
          <w:rFonts w:hint="cs"/>
          <w:rtl/>
        </w:rPr>
        <w:t>نکته:</w:t>
      </w:r>
      <w:r w:rsidRPr="00782F45">
        <w:rPr>
          <w:rFonts w:ascii="Times New Roman" w:eastAsia="Times New Roman" w:hAnsi="Times New Roman" w:hint="cs"/>
          <w:color w:val="000000"/>
          <w:sz w:val="28"/>
          <w:rtl/>
        </w:rPr>
        <w:t xml:space="preserve"> اصول لفظیه اماره هستند و به ظهور بازمی‌گردند؛ بنابراین نسبت آنها با اصول عملیه مانند نسبت امارات با اصول است؛ یعنی تقدم اصول لفظیه</w:t>
      </w:r>
    </w:p>
    <w:p w:rsidR="00782F45" w:rsidRPr="00782F45" w:rsidRDefault="00782F45" w:rsidP="005F038F">
      <w:pPr>
        <w:ind w:left="540"/>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بر اصول عملیه عقلیه طبق تمام مبانی ورود است؛</w:t>
      </w:r>
    </w:p>
    <w:p w:rsidR="00782F45" w:rsidRPr="00782F45" w:rsidRDefault="00782F45" w:rsidP="005F038F">
      <w:pPr>
        <w:ind w:left="540"/>
        <w:rPr>
          <w:rFonts w:ascii="Times New Roman" w:eastAsia="Times New Roman" w:hAnsi="Times New Roman"/>
          <w:color w:val="000000"/>
          <w:sz w:val="28"/>
          <w:rtl/>
        </w:rPr>
      </w:pPr>
      <w:r w:rsidRPr="00782F45">
        <w:rPr>
          <w:rFonts w:ascii="Times New Roman" w:eastAsia="Times New Roman" w:hAnsi="Times New Roman" w:hint="cs"/>
          <w:color w:val="000000"/>
          <w:sz w:val="28"/>
          <w:rtl/>
        </w:rPr>
        <w:t>و بر اصول عملیه شرعیه مبتنی بر مبنایی است که در حجیت امارات قائل باشید:</w:t>
      </w:r>
    </w:p>
    <w:p w:rsidR="00782F45" w:rsidRPr="00782F45" w:rsidRDefault="00782F45" w:rsidP="005F038F">
      <w:pPr>
        <w:ind w:left="1080"/>
        <w:rPr>
          <w:rFonts w:ascii="Times New Roman" w:eastAsia="Times New Roman" w:hAnsi="Times New Roman"/>
          <w:color w:val="000000"/>
          <w:sz w:val="28"/>
          <w:rtl/>
        </w:rPr>
      </w:pPr>
      <w:r w:rsidRPr="00782F45">
        <w:rPr>
          <w:rFonts w:ascii="Times New Roman" w:eastAsia="Times New Roman" w:hAnsi="Times New Roman" w:hint="cs"/>
          <w:color w:val="000000"/>
          <w:sz w:val="28"/>
          <w:rtl/>
        </w:rPr>
        <w:t>طبق معذریت و منجزیت، در اینجا نیز ورود است؛ زیرا تصرفی در عقد الوضع یا عقد الحمل انجام نمی‌شود؛</w:t>
      </w:r>
    </w:p>
    <w:p w:rsidR="00782F45" w:rsidRPr="00782F45" w:rsidRDefault="00782F45" w:rsidP="005F038F">
      <w:pPr>
        <w:ind w:left="1080"/>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اما طبق تتمیم کشف که خود دلیل علم تعبدی تلقی می‌شود، یا جعل حکم مماثل باشد که مدلول دلیل، حکم واقعی ثانوی تلقی می‌شود، حکومت است؛ زیرا دو تعبد صورت می‌گیرد.</w:t>
      </w:r>
    </w:p>
    <w:p w:rsidR="00782F45" w:rsidRPr="00782F45" w:rsidRDefault="00782F45" w:rsidP="005F038F">
      <w:pPr>
        <w:pStyle w:val="NoSpacing"/>
      </w:pPr>
      <w:r w:rsidRPr="00782F45">
        <w:rPr>
          <w:rFonts w:hint="cs"/>
          <w:rtl/>
        </w:rPr>
        <w:t>قاعده الجمع مهما امکن اولی من الطرح</w:t>
      </w:r>
    </w:p>
    <w:p w:rsidR="00782F45" w:rsidRPr="00782F45" w:rsidRDefault="00782F45" w:rsidP="000E04FB">
      <w:pPr>
        <w:rPr>
          <w:rFonts w:ascii="Times New Roman" w:eastAsia="Times New Roman" w:hAnsi="Times New Roman"/>
          <w:color w:val="000000"/>
          <w:sz w:val="28"/>
        </w:rPr>
      </w:pPr>
      <w:r w:rsidRPr="00782F45">
        <w:rPr>
          <w:rFonts w:ascii="Times New Roman" w:eastAsia="Times New Roman" w:hAnsi="Times New Roman" w:hint="cs"/>
          <w:color w:val="000000"/>
          <w:sz w:val="28"/>
          <w:rtl/>
        </w:rPr>
        <w:t>جمله «الجمع مهما امکن اولی من الطرح» قبل از ابن ابی جمهور که در قرن دهم است، مطرح نشده است.</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در بیان مراد ابن ابی جمهور علما سه دسته هستند:</w:t>
      </w:r>
    </w:p>
    <w:p w:rsidR="00782F45" w:rsidRPr="00782F45" w:rsidRDefault="00782F45" w:rsidP="000E04FB">
      <w:pPr>
        <w:numPr>
          <w:ilvl w:val="1"/>
          <w:numId w:val="12"/>
        </w:numPr>
        <w:ind w:left="540"/>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بعضی مانند شیخ انصاری و مرحوم تبریزی مراد را اعم از جمع عرفی و تبرعی می‌دانند؛ دلیل این گروه این است که استدلال ابن ابی جمهور این است که «اصل در دلیلین اعمال است» و ما باید به این اصل عمل کنیم. پس نمی‌توانیم هر دو را طرح کنیم، اخذ یکی از دلیلین نیز ترجیح بلا مرجح است و لذا باید بین دو دلیل جمع شود.</w:t>
      </w:r>
    </w:p>
    <w:p w:rsidR="00782F45" w:rsidRPr="00782F45" w:rsidRDefault="00782F45" w:rsidP="000E04FB">
      <w:pPr>
        <w:numPr>
          <w:ilvl w:val="1"/>
          <w:numId w:val="12"/>
        </w:numPr>
        <w:ind w:left="540"/>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بعضی مانند مرحوم بروجردی، آیت الله مرعشی و آیت الله زنجانی مراد را خصوص عرفی می‌دانند؛</w:t>
      </w:r>
    </w:p>
    <w:p w:rsidR="00782F45" w:rsidRPr="00782F45" w:rsidRDefault="00782F45" w:rsidP="000E04FB">
      <w:pPr>
        <w:numPr>
          <w:ilvl w:val="1"/>
          <w:numId w:val="12"/>
        </w:numPr>
        <w:ind w:left="540"/>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بعضی مانند سید یزدی عبارت را مجمل می‌دانند؛ دلیل این گروه این است که برای استدلال به این مطلب هم از اجماع استفاده شده است و هم از اصل در دلیلین اعمال است؛ علاوه بر این وی این قول را به شیخ طوسی در استبصار نیز نسبت می‌دهد در حالی که کلام شیخ طوسی مربوط به جمع عرفی است.</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lastRenderedPageBreak/>
        <w:t>مختار این است که ابن ابی جمهور درصدد بیان جمع عرفی بوده است؛ زیرا درست است که ابن ابی جمهور اجماع را نیز ذکر می‌کند، اما این‌گونه نیست که اجماع را به عنوان دلیلی مستقل بیاورد. وی می‌گوید «اجماع داریم که اصل در دلیلین اعمال است» که اجماع مربوط به جمع عرفی است نه جمع تبرعی. علاوه این نسبت دادن این قول به شیخ طوسی نیز نشان می‌دهد که مراد وی، جمع عرفی است.</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اما اگر کسی جمع را اعم از عرفی و تبرعی بداند، این اشکال به او وارد می‌شود که در این صورت، روایات علاجیه یا بدون مورد خواهند شد، یا موارد معدودی خواهند داشت و چنین چیزی قابل قبول نیست.</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این کلام نیاز به ضمیمه‌ای هم دارد زیرا این سؤال پیش می‌آید که درست است که جمع عرفی و تبرعی به طور مجموع نمی‌توانند اولی از طرح باشند، اما چرا خصوص جمع عرفی اولی از طرح باشد؟</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علت این مطلب این است که جمع عرفی در اکثر موارد نیست و با اعمال جمع عرفی، روایات علاجیه بدون مورد نمی‌شوند اما جمع تبرعی اگر در همه جا جاری نشود، در اکثر افراد وجود دارد؛ به عبارتی چه مجموع جمع تبرعی و عرفی از طرح اولی باشد چه خصوص جمع تبرعی، بدون مورد شدن اخبار علاجیه یا لزوم حمل مطلق بر فرد نادر لازم می‌آید؛ اما اگر خصوص جمع عرفی را اولی بدانیم، هیچ کدام از این دو محذور پیش نمی‌آید.</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این بیان تا حدی عقلی است و می‌توان بیانی دیگر را نیز ارائه داد:</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افرادی که از ائمه علیهم‌السلام در مورد خبرهای متعارض سؤال می‌کردند، متعارضان را در مدلول جدی متعارض می‌دیدند نه در مدلول استعمالی در حالی که در موارد جمع عرفی اصلاً متعارضان صدق نمی‌کنند؛ لذا فقهایی که از امام علیه‌السلام سؤال می‌کردند، از روایاتی سؤال می‌کردند که بین آنها عام خاص و جمع عرفی نبود (مانند روایت علی بن مهزیار که از روایات دال بر نجاست و عدم نجاست خمر سؤال کرد).</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پس مدلول روایات علاجیه در جایی است که جمع عرفی نباشد؛ و اگر جمع عرفی وجود نداشت اما جمع تبرعی ممکن بود، متعارضان صدق می‌کند. اگر امام علیه‌السلام مرجحات را برای مواردی می‌فرمود که نه جمع عرفی باشد و نه جمع تبرعی، زمانی که شخص می‌گفت بین دو روایت تنافی است، امام در ابتدا باید می‌فرمود که آیا جمع تبرعی وجود دارد یا خیر؛ و اگر جمع تبرعی هم نبود، به مرجحات عمل کن.</w:t>
      </w:r>
    </w:p>
    <w:p w:rsidR="00782F45" w:rsidRPr="00782F45" w:rsidRDefault="00782F45" w:rsidP="005F038F">
      <w:pPr>
        <w:pStyle w:val="NoSpacing"/>
      </w:pPr>
      <w:r w:rsidRPr="00782F45">
        <w:rPr>
          <w:rFonts w:hint="cs"/>
          <w:rtl/>
        </w:rPr>
        <w:t>نحوه تقدیم دلیل خاص بر دلیل عام</w:t>
      </w:r>
    </w:p>
    <w:p w:rsidR="00782F45" w:rsidRPr="00782F45" w:rsidRDefault="00782F45" w:rsidP="005F038F">
      <w:pPr>
        <w:pStyle w:val="Heading2"/>
      </w:pPr>
      <w:r w:rsidRPr="00782F45">
        <w:rPr>
          <w:rFonts w:hint="cs"/>
          <w:rtl/>
        </w:rPr>
        <w:t>فایل شماره 7</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ابتدا باید محل نزاع به درستی روشن شود.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در تقدم خاص بر عام و مخصص بودن مدلول خاص نسبت به مدلول عام شکی نیست و بحث در این است که چرا دلیل حجیت عام در صورت نبود خاص، شامل همه‌ی افراد عام بود اما اکنون که خاص موجود است، شامل همه‌ی افراد عام نیست؟ بحث</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بر سر مدلول بما هو مدلول نیست؛ زیرا مشخص است که نسبت این دو تخصیص است؛</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در مورد دلیل بما هو دلیل هم نیست؛ زیرا این دو با هم تعارضی ندارند؛</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بلکه در این مورد است که «کل ظاهر حجه» درصدد بیان این مطلب است که اکرام عالم نحوی حرام است و «حجیت خبر ثقه» درصدد بیان حجیت وجوب اکرام تمام علما است و به این علت است که مشکل ایجاد می‌شود. به عبارتی وقتی دلیل با مدلول لحاظ می‌شود این سؤال ایجاد می‌شود که چرا دلیل شامل بعضی از افراد نیست.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مرحوم شیخ انصاری می‌گوید اگر خاص</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از تمام جهات قطعی باشد، نسبت ورود است؛</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اگر از یک جهت ظنی باشد (سند یا دلالت)، حکومت خواهد بود؛ زیرا علاوه بر تعبد در ورود، یک تعبد دیگر نیز نیاز دارد؛ اما از طرفی چون شیخ فقط حکومت شارحیه را قبول دارد یعنی یکی از دو دلیل با مدلول لفظی خود ناظر به عقد الوضع یا عقد الحمل دیگری باشد و دلیل حجیت عام که مثلاً اصاله الظهور است، به عقد الوضع یا عقد الحمل ناظر نیست، تعریف حکومت با آن سازگار نیست و لذا شیخ بعدا آن را ورود می‌داند؛</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و اگر از تمام جهات ظنی بود، باید با اظهر و ظاهر مشکل را حل کرد.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مرحوم آخوند می‌گوید از ابتدا می‌توا</w:t>
      </w:r>
      <w:r w:rsidR="006F1A76">
        <w:rPr>
          <w:rFonts w:ascii="Times New Roman" w:eastAsia="Times New Roman" w:hAnsi="Times New Roman" w:hint="cs"/>
          <w:color w:val="000000"/>
          <w:sz w:val="28"/>
          <w:rtl/>
        </w:rPr>
        <w:t>ن با اظهر و ظاهر مشکل را حل کرد.</w:t>
      </w:r>
    </w:p>
    <w:p w:rsidR="00782F45" w:rsidRPr="00782F45" w:rsidRDefault="00782F45" w:rsidP="000E04FB">
      <w:pPr>
        <w:ind w:left="468"/>
        <w:rPr>
          <w:rFonts w:ascii="Times New Roman" w:eastAsia="Times New Roman" w:hAnsi="Times New Roman"/>
          <w:color w:val="000000"/>
          <w:sz w:val="28"/>
          <w:rtl/>
        </w:rPr>
      </w:pPr>
      <w:r w:rsidRPr="005420BB">
        <w:rPr>
          <w:rStyle w:val="Heading2Char"/>
          <w:rFonts w:hint="cs"/>
          <w:rtl/>
        </w:rPr>
        <w:t xml:space="preserve">(فایل شماره 8) </w:t>
      </w:r>
      <w:r w:rsidRPr="00782F45">
        <w:rPr>
          <w:rFonts w:ascii="Times New Roman" w:eastAsia="Times New Roman" w:hAnsi="Times New Roman" w:hint="cs"/>
          <w:color w:val="000000"/>
          <w:sz w:val="28"/>
          <w:rtl/>
        </w:rPr>
        <w:t>مرحوم نائینی تقدیم دلیل خاص بر دلیل خاص را از باب قرینیت توضیح می‌دهد. وی معتقد است همواره عرف خاص را قرینه بر مراد جدی از عام قرار می‌دهد؛ همان‌طور که «یرمی» در «رایت اسدا یرمی» قرینه بر مراد جدی از «اسد» قرار می‌گیرد.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lastRenderedPageBreak/>
        <w:t>سؤالی که مطرح می‌شود این است که در «رایت اسدا یرمی»، «اسد» نمی‌توانست قرینه برای مراد از «یرمی» قرار بگیرد؛ اما «یرمی» صلاحیت قرینه بودن را داشت؛ اما در مثال عام و خاص، هر دو طرف صلاحیت قرینه بودن را دارند؛ همان‌گونه که در «فاستبقوا الخیرات»، ظهور امر در وجوب می‌تواند قرینه بر این باشد که مراد از «خیرات» خصوص واجبات است و هم «خیرات» می‌تواند قرینه بر این باشد که «فاستبقوا» امر وجوبی نیست و استحبابی است.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زمانی که دو طرف صلاحیت قرینه قرار گرفتن برای همدیگر را دارند، اینکه کدام یک قرینه است نیاز به دلیل دارد.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مرحوم نائینی در فوائد و اجود متوجه این مسئله هست و مختار وی برای وجه تقدیم، حاکمیت است. وی می‌گوید دلیل خاص به این دلیل بر دلیل عام مقدم می‌شود که خاص حاکم بر عام می‌شود نه بالعکس.</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حکومت به دو تعبد نیاز دارد و مرحوم نائینی در این مورد می‌گوید: درست است که در جایی که شارع خاص را حجت می‌داند، یک کار انجام می‌دهد اما در این کار دو تعبد انجام می‌دهد: تعبد به صدور و تعبد به مدلول و در نتیجه حکومت محقق می‌شود.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وجه تأیید این کلام این است که فهم مرحوم نائینی با فهم و کلام قدما سازگارتر است؛ زیرا اگر وجه تقدیم اظهر و ظاهر بودن بود، باید قدما به دنبال منشأ ظهور بودند؛ در حالی که چنین چیزی در ارتکاز فقها مشاهده نمی‌شود؛ اما اگر وجه تقدیم قرینیت باشد، نیازی به منشأ نیست؛ زیرا قرینیت مبتنی بر منشأ نیست؛ بلکه حاکم قرینه بر مراد جدی از محکوم می‌شود حتی اگر اظهر نباشد.</w:t>
      </w:r>
    </w:p>
    <w:p w:rsidR="00782F45" w:rsidRPr="00782F45" w:rsidRDefault="00782F45" w:rsidP="000E04FB">
      <w:pPr>
        <w:ind w:left="468"/>
        <w:rPr>
          <w:rFonts w:ascii="Times New Roman" w:eastAsia="Times New Roman" w:hAnsi="Times New Roman"/>
          <w:color w:val="000000"/>
          <w:sz w:val="28"/>
          <w:rtl/>
        </w:rPr>
      </w:pPr>
      <w:r w:rsidRPr="005420BB">
        <w:rPr>
          <w:rStyle w:val="Heading2Char"/>
          <w:rFonts w:hint="cs"/>
          <w:rtl/>
        </w:rPr>
        <w:t xml:space="preserve">اشکال مرحوم امام (ره): </w:t>
      </w:r>
      <w:r w:rsidRPr="00782F45">
        <w:rPr>
          <w:rFonts w:ascii="Times New Roman" w:eastAsia="Times New Roman" w:hAnsi="Times New Roman" w:hint="cs"/>
          <w:color w:val="000000"/>
          <w:sz w:val="28"/>
          <w:rtl/>
        </w:rPr>
        <w:t>در حکومت باید نظارت باشد در حالی که در اینجا اصلاً نظارتی وجود ندارد.</w:t>
      </w:r>
    </w:p>
    <w:p w:rsidR="00782F45" w:rsidRPr="00782F45" w:rsidRDefault="00782F45" w:rsidP="000E04FB">
      <w:pPr>
        <w:ind w:left="468"/>
        <w:rPr>
          <w:rFonts w:ascii="Times New Roman" w:eastAsia="Times New Roman" w:hAnsi="Times New Roman"/>
          <w:color w:val="000000"/>
          <w:sz w:val="28"/>
          <w:rtl/>
        </w:rPr>
      </w:pPr>
      <w:r w:rsidRPr="005420BB">
        <w:rPr>
          <w:rStyle w:val="Heading2Char"/>
          <w:rFonts w:hint="cs"/>
          <w:rtl/>
        </w:rPr>
        <w:t>پاسخ:</w:t>
      </w:r>
      <w:r w:rsidRPr="00782F45">
        <w:rPr>
          <w:rFonts w:ascii="Times New Roman" w:eastAsia="Times New Roman" w:hAnsi="Times New Roman" w:hint="cs"/>
          <w:color w:val="000000"/>
          <w:sz w:val="28"/>
          <w:rtl/>
        </w:rPr>
        <w:t xml:space="preserve"> این حکومت، حکومت قهریه است نه حکومت شارحیه که در آن نظارت لازم است.</w:t>
      </w:r>
    </w:p>
    <w:p w:rsidR="00782F45" w:rsidRPr="00782F45" w:rsidRDefault="00782F45" w:rsidP="005F038F">
      <w:pPr>
        <w:pStyle w:val="Heading2"/>
        <w:rPr>
          <w:rtl/>
        </w:rPr>
      </w:pPr>
      <w:r w:rsidRPr="00782F45">
        <w:rPr>
          <w:rFonts w:hint="cs"/>
          <w:rtl/>
        </w:rPr>
        <w:t>نقد کلام مرحوم نائینی:</w:t>
      </w:r>
    </w:p>
    <w:p w:rsidR="00782F45" w:rsidRPr="00782F45" w:rsidRDefault="00782F45" w:rsidP="000E04FB">
      <w:pPr>
        <w:numPr>
          <w:ilvl w:val="1"/>
          <w:numId w:val="13"/>
        </w:num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این‌گونه نیست که در تمامی موارد دو تعبد محقق باشد. در جایی که خاص ظنی السند و الدلاله است، دو تعبد محقق است اما در جایی که یک طرف قطعی است، فقط یک تعبد محقق است.</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مرحوم نائینی به این نکته توجه داشته است و در جواب می‌گوید در جایی که خاص قطعی الصدور و ظنی الدلاله است، یک تعبد به لحاظ دلالت است و دیگری به لحاظ مدلول؛ اما سؤال این است که اگر این‌گونه قائل به تعبد باشیم، دیگر هیچ موردی ورود نخواهد بود؛ به طور مثال نسبت بین امارات بر اصول عملیه عقلیه طبق نظر مرحوم نائینی نیز ورود است؛ اما صرف دلیل حجیت اماره برای ورود کافی نیست، بلکه اماره‌ای که اثبات تکلیف می‌کند، بر برائت عقلیه وارد است؛ یعنی برای این که ورود شکل بگیرد، باید به مدلول نیز توجه شود و دلیل بما دلیل یا مدلول بما هو مدلول با هم تعارضی ندارند؛ بلکه دلیل با توجه به مدلول است که با دلیل دیگر تعارض پیدا می‌کند.</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در این مثال نیز دلیل‌ها با توجه به مدلول متعارض می‌شوند اما صرف توجه مدلول، تعبد را محقق نمی‌کنند و الا امارات هم حاکم بر اصول عملیه عقلی خواهند شد.</w:t>
      </w:r>
    </w:p>
    <w:p w:rsidR="00782F45" w:rsidRPr="00782F45" w:rsidRDefault="00782F45" w:rsidP="000E04FB">
      <w:pPr>
        <w:numPr>
          <w:ilvl w:val="1"/>
          <w:numId w:val="14"/>
        </w:num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مرحوم نائینی در هر عام و خاصی حکومت را جاری می‌داند چه دأب متکلم بر تدریجی صحبت کردن باشد و چه نباشد؛ اما چنین کلامی درست نیست و اگر دأب متکلم بر تدریجی بودن نباشد، بین عام و خاص تنافی شکل می‌گیرد.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مرحوم امام (ره) نیز که قرینیت را هم تعبیر درستی نمی‌داند، آن را جمع عرفی می‌داند؛ اما جمع عرفی‌ای که غیر از جمع‌های رایج است.</w:t>
      </w:r>
    </w:p>
    <w:p w:rsidR="00782F45" w:rsidRPr="00782F45" w:rsidRDefault="00782F45" w:rsidP="005F038F">
      <w:pPr>
        <w:pStyle w:val="Heading2"/>
        <w:rPr>
          <w:rtl/>
        </w:rPr>
      </w:pPr>
      <w:r w:rsidRPr="00782F45">
        <w:rPr>
          <w:rFonts w:hint="cs"/>
          <w:rtl/>
        </w:rPr>
        <w:t>مختار:</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در جایی که خاص از تمام جهات قطعی است، مراد مولا قطعاً مشخص است و جای تعبد نیست؛ لذا خروج مدلول خاص از تحت دلیل عام، وجدانی نیست و اصلاً تعارضی در بین نیست و خروج خاص از باب تخصص است.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این را نیز قبول نداریم که تخصص جمع عرفی است؛ زیرا در جمع عرفی یعنی تعارض بدوی محقق شده ولی به گونه‌ای حل می‌شود که به تعارض در مراد جدی کشیده نشود و این حل نیز مطابق فهم عرفی است؛ اما در تخصص، تعارض بدوی هم نیست. به طور مثال کسی بین «لا تکرم زیدا الجاهل» و «اکرم العلماء» تعارضی نمی‌بیند که بخواهیم این تنافی را حل کنیم.</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در جایی که بخشی از خاص قطعی و بخش دیگر آن قطعی است، برای جهت ظنی نیاز به تعبد داریم و با متعبد شدن به بخش ظنی، مراد جدی مولا برای ما روشن شده و این خروج، خروج وجدانی با تعبد خواهد بود و ورود است؛ و فرقی نیست که خاص ظنی السند و قطعی الدلاله باشد یا قطعی السند و ظنی الدلاله باشد؛ و فرقی ندارد که دلیل حجیت ظهور اصالت عدم قرینه باشد یا ظن نوعی؛ به هر حال یک تعبد بیشتر محقق نشده است و لذا ورود است.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lastRenderedPageBreak/>
        <w:t>در جایی که خاص ظنی الصدور و الدلاله بود، چون دو تعبد محقق می‌شود، حکومت شکل گرفته است؛ اما نه حکومت شارحیه (که اشکال ناظر نبودن دلیل مطرح شود)؛ بلکه حکومت از نوع قهریه است. به طور مثال</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با ملاحظه مجموع «اکرم العلماء» و «لا تکرم النحویین من العلماء»؛</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و دانستن این مطلب که مولا مطالب خود را تدریجاً بیان می‌کند؛</w:t>
      </w:r>
    </w:p>
    <w:p w:rsidR="00782F45" w:rsidRPr="00782F45" w:rsidRDefault="00782F45" w:rsidP="005F038F">
      <w:pPr>
        <w:ind w:left="100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و دانستن این مطلب که اگر خاص را مقدم نکنیم، لغو می‌شود؛ اما با مقدم کردن خاص، عام لغو نخواهد بود،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عقل این‌گونه حکم می‌کند که باید در یک دلیل تصرف شود و آن دلیل، دلیلی است که تصرف در آن موجب لغویت نشود.</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بنابراین حرف شیخ که در قطعی من جمیع الجهات، نسبت را ورود دانست، در جایی که یک بخش ظنی است، نسبت را حکومت اعلام کرد و در جایی که ظنی من جمیع الجهات است، آن را با اظهر و ظاهر حل کرد، صحیح نیست؛ زیرا مورد اول تخصص است و اصلاً تعارض نیست، مورد دوم ورود و مورد سوم نیز حکومت است.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در مورد کلام آخوند نیز باید گفت که اظهر و ظاهر را ملاک قرار نمی‌دهیم؛ بلکه ملاک این است که در جایی اصلاً تعبد نیست، در جایی یک تعبد است و در جایی دو تعبد وجود دارد. اظهر و ظاهر ملاک درستی نیست و در اظهر و ظاهر باید به دنبال منشأ ظهور بود که اگر منشأ یک ظهور وضع بود و منشأ ظهور دیگر قرینه عامه، چنین حکم می‌شود که وضع قرینه بوده و مانع از تمام شدن مقدمات حکمت است؛ لذا ظهوری که منشأ آن وضع است، مقدم می‌شود. اظهریت ضابطه‌مند بوده و بر اساس منشأ ظهور است؛ به طور مثال در هم در «اکرم العلماء» و هم در «لا تکرم النحویین من العلماء» منشأ ظهور وضع است و یکی از دیگری اظهر نیست.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البته کلام آخوند به نحوی توجیه شده است: عام 100 فرد را در برمی‌گیرد و خاص مثلاً 40 فرد را. چون عام بر تعداد بیشتری صدق می‌کند، ظهور آن ضعیف‌تر از خاص بوده و لذا خاص اظهر است؛ اما این حرف در صورتی درست است که در عام و خاص، حکم روی افراد برود در حالی که مشهور قائل به این هستند که حکم روی طبیعت می‌رود و این که این طبیعت چند فرد دارد مهم نیست.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این کلام مرحوم نائینی نیز که خاص را قرینه بر عام می‌داند صحیح نیست و سؤال این است که چرا خاص قرینه بر عام قرار گرفته است؟</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مرحوم خویی نیز تمام موارد را حکومت قهریه می‌داند اما اشکال این کلام این است که تفاوت بین ورود و حکومت در محقق شدن یک یا دو تعبد است و در جایی که خاص قطعی السند و الدلاله است، اصلاً تعبدی نیست و در جایی که بخشی از آن ظنی است، فقط یک تعبد است و لذا حکومت جاری نیست. کلام مرحوم خویی در جایی پذیرفته است که خاص من جمیع الجهات ظنی باشد.</w:t>
      </w:r>
    </w:p>
    <w:p w:rsidR="00782F45" w:rsidRPr="00782F45" w:rsidRDefault="00782F45" w:rsidP="005F038F">
      <w:pPr>
        <w:pStyle w:val="Heading2"/>
        <w:rPr>
          <w:rtl/>
        </w:rPr>
      </w:pPr>
      <w:r w:rsidRPr="00782F45">
        <w:rPr>
          <w:rFonts w:hint="cs"/>
          <w:rtl/>
        </w:rPr>
        <w:t>ثمره بحث:</w:t>
      </w:r>
    </w:p>
    <w:p w:rsidR="00782F45" w:rsidRPr="00782F45" w:rsidRDefault="00782F45" w:rsidP="005F038F">
      <w:pPr>
        <w:ind w:left="468"/>
        <w:rPr>
          <w:rFonts w:ascii="Times New Roman" w:eastAsia="Times New Roman" w:hAnsi="Times New Roman"/>
          <w:color w:val="000000"/>
          <w:sz w:val="28"/>
          <w:rtl/>
        </w:rPr>
      </w:pPr>
      <w:r w:rsidRPr="00782F45">
        <w:rPr>
          <w:rFonts w:ascii="Times New Roman" w:eastAsia="Times New Roman" w:hAnsi="Times New Roman" w:hint="cs"/>
          <w:color w:val="000000"/>
          <w:sz w:val="28"/>
          <w:rtl/>
        </w:rPr>
        <w:t>با این ملاک هیچ‌گاه بین دلیل عام و خاص نسبت سنجی انجام نمی‌شود، اگرچه بین مدلول‌ها که عام و خاص هستند، نسبت سنجی انجام می‌گیرد.</w:t>
      </w:r>
    </w:p>
    <w:p w:rsidR="00782F45" w:rsidRPr="00782F45" w:rsidRDefault="00782F45" w:rsidP="005F038F">
      <w:pPr>
        <w:pStyle w:val="NoSpacing"/>
      </w:pPr>
      <w:r w:rsidRPr="00782F45">
        <w:rPr>
          <w:rFonts w:hint="cs"/>
          <w:rtl/>
        </w:rPr>
        <w:t>عدم اعمال اخبار علاجیه در عام و خاص</w:t>
      </w:r>
    </w:p>
    <w:p w:rsidR="00782F45" w:rsidRPr="00782F45" w:rsidRDefault="00782F45" w:rsidP="000E04FB">
      <w:pPr>
        <w:rPr>
          <w:rFonts w:ascii="Times New Roman" w:eastAsia="Times New Roman" w:hAnsi="Times New Roman"/>
          <w:color w:val="000000"/>
          <w:sz w:val="28"/>
        </w:rPr>
      </w:pPr>
      <w:r w:rsidRPr="00782F45">
        <w:rPr>
          <w:rFonts w:ascii="Times New Roman" w:eastAsia="Times New Roman" w:hAnsi="Times New Roman" w:hint="cs"/>
          <w:color w:val="000000"/>
          <w:sz w:val="28"/>
          <w:rtl/>
        </w:rPr>
        <w:t>در بیان علت اینکه چرا اخبار علاجیه در عام و خاص اعمال نمی‌شوند دو بیان وجود دارد:</w:t>
      </w:r>
    </w:p>
    <w:p w:rsidR="00782F45" w:rsidRPr="00782F45" w:rsidRDefault="00782F45" w:rsidP="000E04FB">
      <w:pPr>
        <w:numPr>
          <w:ilvl w:val="0"/>
          <w:numId w:val="15"/>
        </w:numPr>
        <w:ind w:left="540"/>
        <w:rPr>
          <w:rFonts w:ascii="Times New Roman" w:eastAsia="Times New Roman" w:hAnsi="Times New Roman"/>
          <w:color w:val="000000"/>
          <w:sz w:val="28"/>
          <w:rtl/>
        </w:rPr>
      </w:pPr>
      <w:r w:rsidRPr="00782F45">
        <w:rPr>
          <w:rFonts w:ascii="Times New Roman" w:eastAsia="Times New Roman" w:hAnsi="Times New Roman" w:hint="cs"/>
          <w:color w:val="000000"/>
          <w:sz w:val="28"/>
          <w:rtl/>
        </w:rPr>
        <w:t>موضوع اخبار علاجیه «خبران متنافیان» است و ظهور عرفی از «متنافیان» دو دلیلی هستند که جمع عرفی نداشته باشند و تعارض بین آنها مستقر باشد؛ در حالی که تعارض بین عام و خاص، مستقر نیست.</w:t>
      </w:r>
    </w:p>
    <w:p w:rsidR="00782F45" w:rsidRPr="00782F45" w:rsidRDefault="00782F45" w:rsidP="000E04FB">
      <w:pPr>
        <w:numPr>
          <w:ilvl w:val="0"/>
          <w:numId w:val="15"/>
        </w:numPr>
        <w:ind w:left="540"/>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اگر با وجود جمع عرفی لازم بود که مرجحات اعمال شوند، امام علیه‌السلام در مقام جواب تذکر می‌دادند که آیا جمع عرفی بین متنافیان وجود دارد یا خیر؟</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نقضی در درر الفوائد مطرح شده است و آن اینکه: مبنای شما این است که در عام و خاص نه مرجحات اخبار علاجیه جاری می‌شوند و نه تخییر؛ بلکه خاص قطعاً بر عام مقدم می‌شود و در مورد دلیل این دو بحث می‌شود؛ اما مکاتبه عبدالله بن جعفر حمیری در مکاتبه امام زمان علیه‌السلام در مورد تکبیر این‌گونه سؤال می‌کند که در هنگام برخاستن از تشهد، گروهی می‌گویند که تکبیر بگو و گروهی دیگر می‌گویند تکبیر نگو بلکه «بحول الله» را بخوان. روایت اولی که نقل می‌شود این است: «اذا انتقل من حاله الی اخری فعلیه التکبیر» و روایت دوم این است: «اذا رفع راسه من السجده الثانیه و کبر ثم جلس ثم قام، فلیس علیه فی القیام بعد القعود تکبیر». اشکال این است که روایت عام است و برای انتقال از هر حالتی به حالت دیگر، تکبیر را ثابت می‌کند و روایت دوم خاص است و در یک مورد خاص، تکبیر را نفی می‌کند.</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اگر این حرف که خاص بر عام مقدم است، درست بود، امام زمان علیه‌السلام باید روایت دوم را به لحاظ مدلول، مخصص روایت اول قرار می‌دادند؛ در حالی که امام زمان علیه‌السلام حکم به تخییر داده‌اند؛ از طرف دیگر حمیری هم نباید این سؤال را می‌پرسید زیرا وی فقیه و آشنا به جمع‌های عرفی بوده و دیگر نیاز به مکاتبه نداشته است.</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lastRenderedPageBreak/>
        <w:t>جواب این است که تخصیص در جایی است که تعارض بدوی وجود دارد و جمع عرفی مانع از رسیدن تعارض به مراد جدی می‌شود؛ در حالی که در مستحبات تعارض بدوی هم نیست و لذا اصلاً تخصیص در مستحبات وجود ندارد؛ به طور مثال روایاتی در مورد زیارت امام رضا علیه‌السلام داریم که زیارت را در همه اوقات مستحب می‌دانند و روایتی نیز داریم که زیارت امام رضا علیه‌السلام در روز 9 رجب مستحب است و در این مثال کسی روایات اول را تخصیص نمی‌زند که نتیجه‌ی آن عدم استحباب زیارت امام رضا علیه‌السلام در غیر از 9 رجب باشد.</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 xml:space="preserve">آنچه محتمل است این است که حمیری به دنبال عمل افضل بوده و امام علیه‌السلام نیز با حکم به تخییر نشان داده‌اند که </w:t>
      </w:r>
      <w:r w:rsidR="00BA5866">
        <w:rPr>
          <w:rFonts w:ascii="Times New Roman" w:eastAsia="Times New Roman" w:hAnsi="Times New Roman" w:hint="cs"/>
          <w:color w:val="000000"/>
          <w:sz w:val="28"/>
          <w:rtl/>
        </w:rPr>
        <w:t>هیچ‌کدام</w:t>
      </w:r>
      <w:r w:rsidRPr="00782F45">
        <w:rPr>
          <w:rFonts w:ascii="Times New Roman" w:eastAsia="Times New Roman" w:hAnsi="Times New Roman" w:hint="cs"/>
          <w:color w:val="000000"/>
          <w:sz w:val="28"/>
          <w:rtl/>
        </w:rPr>
        <w:t xml:space="preserve"> افضل نیست.</w:t>
      </w:r>
    </w:p>
    <w:p w:rsidR="00782F45" w:rsidRPr="00782F45" w:rsidRDefault="00782F45" w:rsidP="005F038F">
      <w:pPr>
        <w:pStyle w:val="NoSpacing"/>
      </w:pPr>
      <w:r w:rsidRPr="00782F45">
        <w:rPr>
          <w:rFonts w:hint="cs"/>
          <w:rtl/>
        </w:rPr>
        <w:t>قدر متیقن در مقام تخاطب</w:t>
      </w:r>
    </w:p>
    <w:p w:rsidR="00782F45" w:rsidRPr="00782F45" w:rsidRDefault="00782F45" w:rsidP="000E04FB">
      <w:pPr>
        <w:rPr>
          <w:rFonts w:ascii="Times New Roman" w:eastAsia="Times New Roman" w:hAnsi="Times New Roman"/>
          <w:color w:val="000000"/>
          <w:sz w:val="28"/>
        </w:rPr>
      </w:pPr>
      <w:r w:rsidRPr="00782F45">
        <w:rPr>
          <w:rFonts w:ascii="Times New Roman" w:eastAsia="Times New Roman" w:hAnsi="Times New Roman" w:hint="cs"/>
          <w:color w:val="000000"/>
          <w:sz w:val="28"/>
          <w:rtl/>
        </w:rPr>
        <w:t>یکی از جمع‌هایی که مطرح شده است قدر متیقن در مقام تخاطب است.</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این‌گونه گفته شده که اگر دو دلیل بودند که یکی قدر متیقن در مقام تخاطب داشت، می‌توان قدر متیقن را به یکی و مازاد را به دیگری داد؛ به طور مثال «ثمن العذره سحت» و «لا باس ببیع العذره». اگر ثابت شود که در مثال اول قدر متیقن در مقام تخاطب عذره انسان است و قدر متیقن از دوم عذره حیوانات باشد، می‌توانیم بین این دو دلیل جمع انجام دهیم.</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این مثال جمع عرفی است که هر دو دلیل، قرینه بر تصرف در هر دو می‌شوند.</w:t>
      </w:r>
    </w:p>
    <w:p w:rsidR="00782F45" w:rsidRPr="00782F45" w:rsidRDefault="00782F45" w:rsidP="005F038F">
      <w:pPr>
        <w:pStyle w:val="Heading2"/>
        <w:rPr>
          <w:rtl/>
        </w:rPr>
      </w:pPr>
      <w:r w:rsidRPr="00782F45">
        <w:rPr>
          <w:rFonts w:hint="cs"/>
          <w:rtl/>
        </w:rPr>
        <w:t>بررسی مطلب:</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قدر متیقن در مقام تخاطب یا به انصراف ظهوری رسیده است یا خیر.</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اگر قدر متیقن به حد انصراف ظهوری رسیده است، جمع عرفی محقق شده اما جمع جدیدی نیست؛ به طور مثال قدر متیقن از «حیوان» غیر انسان است و در «ثمن العذره سحت» نیز ادعا شده که قدر متیقن عذره انسان است. قدر متیقن در «حیوان» مطابق ظهور است و ظهور عرفی از آن پشتیبانی می‌کند که این همان انصراف ظهوری است؛ درست است که این جمع عرفی است، اما جمع عرفی جدیدی نیست؛ بلکه همان مطلب است که اگر دو خطاب داشته باشیم که یکی در بعضی از افراد ظهور دارد، حمل مطلق بر مقید انجام می‌گیرد و دیگری شامل سایر افراد خواهد بود. مثلاً اگر خطابی داشته باشیم که بگوید: «در منزل من حیوان راه نده» و خطابی دیگر بگوید: «در منزل من گربه را راه بده»، حمل مطلق بر مقید می‌شود؛ به همین نحو اگر بگوید «حیوان» و انصراف آن بر غیر از انسان باشد، ظهور از ابتدا در غیر از انسان است و همان حمل مطلق بر مقید است.</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در چنین جایی که قدر متیقن به حد انصراف ظهوری رسیده است، اصلاً تعارضی شکل نمی‌گیرد زیرا از ابتدا ظهور در موردی خاص بوده است.</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اما اگر قدر متیقن به حد انصراف ظهوری نرسد، یعنی کثرت استعمال در یک طرف و ندرت در طرف دیگر از آن پشتیبانی نکند، دلیلی بر پذیرش آن وجود ندارد.</w:t>
      </w:r>
    </w:p>
    <w:p w:rsidR="00782F45" w:rsidRPr="00782F45" w:rsidRDefault="00782F45" w:rsidP="000E04FB">
      <w:pPr>
        <w:rPr>
          <w:rFonts w:ascii="Times New Roman" w:eastAsia="Times New Roman" w:hAnsi="Times New Roman"/>
          <w:color w:val="000000"/>
          <w:sz w:val="28"/>
          <w:rtl/>
        </w:rPr>
      </w:pPr>
      <w:r w:rsidRPr="00782F45">
        <w:rPr>
          <w:rFonts w:ascii="Times New Roman" w:eastAsia="Times New Roman" w:hAnsi="Times New Roman" w:hint="cs"/>
          <w:color w:val="000000"/>
          <w:sz w:val="28"/>
          <w:rtl/>
        </w:rPr>
        <w:t>جمع عرفی این است که اگر به عرف ارائه شود، آن جمع را در ناحیه مراد جدی بپسندد اما در مثالی مانند «ثمن العذره سحت» و «لا باس ببیع العذره»، چنین جمعی مورد قبول عرف نیست.</w:t>
      </w:r>
    </w:p>
    <w:p w:rsidR="00782F45" w:rsidRPr="00782F45" w:rsidRDefault="00782F45" w:rsidP="000E04FB">
      <w:pPr>
        <w:rPr>
          <w:rFonts w:ascii="Times New Roman" w:eastAsia="Times New Roman" w:hAnsi="Times New Roman"/>
          <w:color w:val="000000"/>
          <w:sz w:val="28"/>
          <w:rtl/>
        </w:rPr>
      </w:pPr>
      <w:r w:rsidRPr="005420BB">
        <w:rPr>
          <w:rStyle w:val="Heading2Char"/>
          <w:rFonts w:hint="cs"/>
          <w:rtl/>
        </w:rPr>
        <w:t xml:space="preserve">اشکال مرحوم امام: </w:t>
      </w:r>
      <w:r w:rsidRPr="00782F45">
        <w:rPr>
          <w:rFonts w:ascii="Times New Roman" w:eastAsia="Times New Roman" w:hAnsi="Times New Roman" w:hint="cs"/>
          <w:color w:val="000000"/>
          <w:sz w:val="28"/>
          <w:rtl/>
        </w:rPr>
        <w:t>چرا «مقام تخاطب» را اضافه کردید و صرف «قدر متیقن» را ذکر نکردید؟</w:t>
      </w:r>
    </w:p>
    <w:p w:rsidR="00782F45" w:rsidRPr="00782F45" w:rsidRDefault="00782F45" w:rsidP="000E04FB">
      <w:pPr>
        <w:rPr>
          <w:rFonts w:ascii="Times New Roman" w:eastAsia="Times New Roman" w:hAnsi="Times New Roman"/>
          <w:color w:val="000000"/>
          <w:sz w:val="28"/>
          <w:rtl/>
        </w:rPr>
      </w:pPr>
      <w:r w:rsidRPr="005420BB">
        <w:rPr>
          <w:rStyle w:val="Heading2Char"/>
          <w:rFonts w:hint="cs"/>
          <w:rtl/>
        </w:rPr>
        <w:t xml:space="preserve">پاسخ مرحوم تبریزی: </w:t>
      </w:r>
      <w:r w:rsidRPr="00782F45">
        <w:rPr>
          <w:rFonts w:ascii="Times New Roman" w:eastAsia="Times New Roman" w:hAnsi="Times New Roman" w:hint="cs"/>
          <w:color w:val="000000"/>
          <w:sz w:val="28"/>
          <w:rtl/>
        </w:rPr>
        <w:t>با صرف نظر از این قید، همه جا قدر متیقن وجود دارد و این قید برای این آورده می‌شود که حمل اخبار علاجیه بر فرد نادر لازم نیاید؛ و لذا با این قید این اشکال بر مرحوم نائینی وارد نمی‌شود.</w:t>
      </w:r>
    </w:p>
    <w:p w:rsidR="0078018A" w:rsidRPr="0078018A" w:rsidRDefault="0078018A" w:rsidP="005F038F">
      <w:pPr>
        <w:pStyle w:val="NoSpacing"/>
      </w:pPr>
      <w:r w:rsidRPr="0078018A">
        <w:rPr>
          <w:rFonts w:hint="cs"/>
          <w:rtl/>
        </w:rPr>
        <w:t>لزوم تخصیص مستهجن</w:t>
      </w:r>
    </w:p>
    <w:p w:rsidR="0078018A" w:rsidRPr="0078018A" w:rsidRDefault="0078018A" w:rsidP="006247EC">
      <w:pPr>
        <w:rPr>
          <w:rFonts w:ascii="Times New Roman" w:eastAsia="Times New Roman" w:hAnsi="Times New Roman"/>
          <w:color w:val="000000"/>
          <w:sz w:val="28"/>
        </w:rPr>
      </w:pPr>
      <w:r w:rsidRPr="0078018A">
        <w:rPr>
          <w:rFonts w:ascii="Times New Roman" w:eastAsia="Times New Roman" w:hAnsi="Times New Roman" w:hint="cs"/>
          <w:color w:val="000000"/>
          <w:sz w:val="28"/>
          <w:rtl/>
        </w:rPr>
        <w:t>یکی از جمع هایی که مطرح شده این است که اگر عامی داشتیم و خاصی که اکثر افراد عام را شامل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شد، جمع عرفی این است که تخصیص مستهجن صورت نگیرد.</w:t>
      </w:r>
    </w:p>
    <w:p w:rsidR="0078018A" w:rsidRPr="0078018A" w:rsidRDefault="0078018A" w:rsidP="006247EC">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اینجا دو بحث مطرح است:</w:t>
      </w:r>
    </w:p>
    <w:p w:rsidR="0078018A" w:rsidRPr="0078018A" w:rsidRDefault="006247EC" w:rsidP="006247EC">
      <w:pPr>
        <w:ind w:left="549"/>
        <w:rPr>
          <w:rFonts w:ascii="Calibri Light" w:eastAsia="Times New Roman" w:hAnsi="Calibri Light" w:cs="Calibri Light"/>
          <w:color w:val="000000"/>
          <w:szCs w:val="32"/>
          <w:rtl/>
        </w:rPr>
      </w:pPr>
      <w:r w:rsidRPr="006247EC">
        <w:rPr>
          <w:rStyle w:val="Heading2Char"/>
          <w:rFonts w:hint="cs"/>
          <w:rtl/>
        </w:rPr>
        <w:t xml:space="preserve">1. </w:t>
      </w:r>
      <w:r w:rsidR="0078018A" w:rsidRPr="0078018A">
        <w:rPr>
          <w:rFonts w:ascii="Calibri Light" w:eastAsia="Times New Roman" w:hAnsi="Calibri Light" w:hint="cs"/>
          <w:color w:val="000000"/>
          <w:sz w:val="28"/>
          <w:rtl/>
        </w:rPr>
        <w:t>بحث صغروی: تخصیص افرادی قبیح نیست بلکه تخصیص اکثر عناوین هم عرض قبیح است. به طور مثال در مدرسه</w:t>
      </w:r>
      <w:r w:rsidR="00452FDE">
        <w:rPr>
          <w:rFonts w:ascii="Calibri Light" w:eastAsia="Times New Roman" w:hAnsi="Calibri Light" w:hint="cs"/>
          <w:color w:val="000000"/>
          <w:sz w:val="28"/>
          <w:rtl/>
        </w:rPr>
        <w:t xml:space="preserve"> ای‌</w:t>
      </w:r>
      <w:r w:rsidR="0078018A" w:rsidRPr="0078018A">
        <w:rPr>
          <w:rFonts w:ascii="Calibri Light" w:eastAsia="Times New Roman" w:hAnsi="Calibri Light" w:hint="cs"/>
          <w:color w:val="000000"/>
          <w:sz w:val="28"/>
          <w:rtl/>
        </w:rPr>
        <w:t>تعداد طلاب پایه</w:t>
      </w:r>
      <w:r w:rsidR="00B116D7">
        <w:rPr>
          <w:rFonts w:ascii="Calibri Light" w:eastAsia="Times New Roman" w:hAnsi="Calibri Light" w:hint="cs"/>
          <w:color w:val="000000"/>
          <w:sz w:val="28"/>
          <w:rtl/>
        </w:rPr>
        <w:t xml:space="preserve">‌ی </w:t>
      </w:r>
      <w:r w:rsidR="0078018A" w:rsidRPr="0078018A">
        <w:rPr>
          <w:rFonts w:ascii="Calibri Light" w:eastAsia="Times New Roman" w:hAnsi="Calibri Light" w:hint="cs"/>
          <w:color w:val="000000"/>
          <w:sz w:val="28"/>
          <w:rtl/>
        </w:rPr>
        <w:t>هفتم 60 نفر است؛ و هر کدام از پایه</w:t>
      </w:r>
      <w:r w:rsidR="00452FDE">
        <w:rPr>
          <w:rFonts w:ascii="Calibri Light" w:eastAsia="Times New Roman" w:hAnsi="Calibri Light" w:hint="cs"/>
          <w:color w:val="000000"/>
          <w:sz w:val="28"/>
          <w:rtl/>
        </w:rPr>
        <w:t xml:space="preserve"> های‌</w:t>
      </w:r>
      <w:r w:rsidR="0078018A" w:rsidRPr="0078018A">
        <w:rPr>
          <w:rFonts w:ascii="Calibri Light" w:eastAsia="Times New Roman" w:hAnsi="Calibri Light" w:hint="cs"/>
          <w:color w:val="000000"/>
          <w:sz w:val="28"/>
          <w:rtl/>
        </w:rPr>
        <w:t>هشتم، نهم و دهم، 10 نفر هستند؛ اگر گفته شود «همه طلاب را اکرام کن به جز طلاب پایه</w:t>
      </w:r>
      <w:r w:rsidR="00452FDE">
        <w:rPr>
          <w:rFonts w:ascii="Calibri Light" w:eastAsia="Times New Roman" w:hAnsi="Calibri Light" w:hint="cs"/>
          <w:color w:val="000000"/>
          <w:sz w:val="28"/>
          <w:rtl/>
        </w:rPr>
        <w:t xml:space="preserve"> های‌</w:t>
      </w:r>
      <w:r w:rsidR="0078018A" w:rsidRPr="0078018A">
        <w:rPr>
          <w:rFonts w:ascii="Calibri Light" w:eastAsia="Times New Roman" w:hAnsi="Calibri Light" w:hint="cs"/>
          <w:color w:val="000000"/>
          <w:sz w:val="28"/>
          <w:rtl/>
        </w:rPr>
        <w:t>8 و 9 و 10»، حکم عرف این است که این کلام صحیح نیست و باید گفته شود «طلاب پایه هفتم را اکرام کن»؛ در حالی که تعداد طلاب پایه</w:t>
      </w:r>
      <w:r w:rsidR="00B116D7">
        <w:rPr>
          <w:rFonts w:ascii="Calibri Light" w:eastAsia="Times New Roman" w:hAnsi="Calibri Light" w:hint="cs"/>
          <w:color w:val="000000"/>
          <w:sz w:val="28"/>
          <w:rtl/>
        </w:rPr>
        <w:t xml:space="preserve">‌ی </w:t>
      </w:r>
      <w:r w:rsidR="0078018A" w:rsidRPr="0078018A">
        <w:rPr>
          <w:rFonts w:ascii="Calibri Light" w:eastAsia="Times New Roman" w:hAnsi="Calibri Light" w:hint="cs"/>
          <w:color w:val="000000"/>
          <w:sz w:val="28"/>
          <w:rtl/>
        </w:rPr>
        <w:t>هفتم 60 نفر بود؛ و بالعکس اگر گفته شود «تمام طلاب را به جز طلاب پایه هفتم اکرام کن»، حکم عرف به قبیح بودن این کلام</w:t>
      </w:r>
      <w:r w:rsidR="00452FDE">
        <w:rPr>
          <w:rFonts w:ascii="Calibri Light" w:eastAsia="Times New Roman" w:hAnsi="Calibri Light" w:hint="cs"/>
          <w:color w:val="000000"/>
          <w:sz w:val="28"/>
          <w:rtl/>
        </w:rPr>
        <w:t xml:space="preserve"> نمی‌</w:t>
      </w:r>
      <w:r w:rsidR="0078018A" w:rsidRPr="0078018A">
        <w:rPr>
          <w:rFonts w:ascii="Calibri Light" w:eastAsia="Times New Roman" w:hAnsi="Calibri Light" w:hint="cs"/>
          <w:color w:val="000000"/>
          <w:sz w:val="28"/>
          <w:rtl/>
        </w:rPr>
        <w:t>دهد؛ با اینکه تعداد طلاب این پایه بیشتر است.</w:t>
      </w:r>
    </w:p>
    <w:p w:rsidR="0078018A" w:rsidRPr="0078018A" w:rsidRDefault="0078018A" w:rsidP="005F038F">
      <w:pPr>
        <w:ind w:left="1089"/>
        <w:rPr>
          <w:rFonts w:ascii="Times New Roman" w:eastAsia="Times New Roman" w:hAnsi="Times New Roman"/>
          <w:color w:val="000000"/>
          <w:sz w:val="28"/>
          <w:rtl/>
        </w:rPr>
      </w:pPr>
      <w:r w:rsidRPr="0078018A">
        <w:rPr>
          <w:rFonts w:ascii="Times New Roman" w:eastAsia="Times New Roman" w:hAnsi="Times New Roman" w:hint="cs"/>
          <w:color w:val="000000"/>
          <w:sz w:val="28"/>
          <w:rtl/>
        </w:rPr>
        <w:lastRenderedPageBreak/>
        <w:t>پس آنچه مهم است، تخصیص اکثر افرادی نیست. در این موارد ارتکاز عرفی مهم است و آنچه طبق عرف قبیح است، تخصیص اکثر عناوین هم عرض است، صرف نظر از اینکه شامل چه تعداد افرادی هستند.</w:t>
      </w:r>
    </w:p>
    <w:p w:rsidR="0078018A" w:rsidRPr="0078018A" w:rsidRDefault="006247EC" w:rsidP="006247EC">
      <w:pPr>
        <w:ind w:left="549"/>
        <w:rPr>
          <w:rFonts w:ascii="Calibri Light" w:eastAsia="Times New Roman" w:hAnsi="Calibri Light" w:cs="Calibri Light"/>
          <w:color w:val="000000"/>
          <w:szCs w:val="32"/>
          <w:rtl/>
        </w:rPr>
      </w:pPr>
      <w:r w:rsidRPr="006247EC">
        <w:rPr>
          <w:rStyle w:val="Heading2Char"/>
          <w:rFonts w:hint="cs"/>
          <w:rtl/>
        </w:rPr>
        <w:t>2.</w:t>
      </w:r>
      <w:r w:rsidRPr="001274C9">
        <w:rPr>
          <w:rStyle w:val="Heading2Char"/>
          <w:rFonts w:hint="cs"/>
          <w:rtl/>
        </w:rPr>
        <w:t xml:space="preserve"> </w:t>
      </w:r>
      <w:r w:rsidR="0078018A" w:rsidRPr="0078018A">
        <w:rPr>
          <w:rFonts w:ascii="Calibri Light" w:eastAsia="Times New Roman" w:hAnsi="Calibri Light" w:hint="cs"/>
          <w:color w:val="000000"/>
          <w:sz w:val="28"/>
          <w:rtl/>
        </w:rPr>
        <w:t>بحث کبروی: تخصیص اکثر عنوانی نیز به حکم عقل قبیح است؛ یعنی عقل حکم می‌کند اگر عام به نحوی تخصیص بخورد که بدون فرد شود یا اکثر افراد خارج شود، آن عام لغو است و لغو از متکلم حکیم صادر نمی‌شود. پس دال عقلی است که حکم به حمل عام بر یک معنا می‌کند. تصرف عقل نیز در دلیلی انجام می‌گیرد که باعث لغویت دیگری نشود. این همان حکومت قهریه‌ای است که در مثال</w:t>
      </w:r>
      <w:r w:rsidR="0078018A" w:rsidRPr="0078018A">
        <w:rPr>
          <w:rFonts w:ascii="Calibri Light" w:eastAsia="Times New Roman" w:hAnsi="Calibri Light" w:hint="cs"/>
          <w:color w:val="000000"/>
          <w:sz w:val="28"/>
          <w:rtl/>
        </w:rPr>
        <w:softHyphen/>
        <w:t>هایی مانند روایت علی بن مهزیار وجود داشت.</w:t>
      </w:r>
    </w:p>
    <w:p w:rsidR="0078018A" w:rsidRPr="0078018A" w:rsidRDefault="0078018A" w:rsidP="005F038F">
      <w:pPr>
        <w:pStyle w:val="NoSpacing"/>
      </w:pPr>
      <w:r w:rsidRPr="0078018A">
        <w:rPr>
          <w:rFonts w:hint="cs"/>
          <w:rtl/>
        </w:rPr>
        <w:t>مقدم شدن دلیل در مقام تحدید</w:t>
      </w:r>
    </w:p>
    <w:p w:rsidR="0078018A" w:rsidRPr="006247EC" w:rsidRDefault="0078018A" w:rsidP="006247EC">
      <w:pPr>
        <w:rPr>
          <w:rFonts w:ascii="Times New Roman" w:eastAsia="Times New Roman" w:hAnsi="Times New Roman"/>
          <w:color w:val="000000"/>
          <w:sz w:val="28"/>
        </w:rPr>
      </w:pPr>
      <w:r w:rsidRPr="006247EC">
        <w:rPr>
          <w:rFonts w:ascii="Times New Roman" w:eastAsia="Times New Roman" w:hAnsi="Times New Roman" w:hint="cs"/>
          <w:color w:val="000000"/>
          <w:sz w:val="28"/>
          <w:rtl/>
        </w:rPr>
        <w:t>گفته شده اگر یکی از دو دلیل در مورد تحدید باشد، جمع عرفی این است که دلیل دیگر مقدم شود.</w:t>
      </w:r>
    </w:p>
    <w:p w:rsidR="0078018A" w:rsidRPr="0078018A" w:rsidRDefault="0078018A" w:rsidP="005F038F">
      <w:pPr>
        <w:pStyle w:val="Heading2"/>
        <w:rPr>
          <w:rtl/>
        </w:rPr>
      </w:pPr>
      <w:r w:rsidRPr="0078018A">
        <w:rPr>
          <w:rFonts w:hint="cs"/>
          <w:rtl/>
        </w:rPr>
        <w:t>بررسی مطلب:</w:t>
      </w:r>
    </w:p>
    <w:p w:rsidR="0078018A" w:rsidRPr="006247EC" w:rsidRDefault="0078018A" w:rsidP="006247EC">
      <w:pPr>
        <w:ind w:left="360"/>
        <w:rPr>
          <w:rFonts w:ascii="Times New Roman" w:eastAsia="Times New Roman" w:hAnsi="Times New Roman"/>
          <w:color w:val="000000"/>
          <w:sz w:val="28"/>
          <w:rtl/>
        </w:rPr>
      </w:pPr>
      <w:r w:rsidRPr="006247EC">
        <w:rPr>
          <w:rFonts w:ascii="Times New Roman" w:eastAsia="Times New Roman" w:hAnsi="Times New Roman" w:hint="cs"/>
          <w:color w:val="000000"/>
          <w:sz w:val="28"/>
          <w:rtl/>
        </w:rPr>
        <w:t>اگر تحدید به دقت عرفی باشد، جمع عرفی بودن آن را</w:t>
      </w:r>
      <w:r w:rsidR="00452FDE" w:rsidRPr="006247EC">
        <w:rPr>
          <w:rFonts w:ascii="Times New Roman" w:eastAsia="Times New Roman" w:hAnsi="Times New Roman" w:hint="cs"/>
          <w:color w:val="000000"/>
          <w:sz w:val="28"/>
          <w:rtl/>
        </w:rPr>
        <w:t xml:space="preserve"> می‌</w:t>
      </w:r>
      <w:r w:rsidRPr="006247EC">
        <w:rPr>
          <w:rFonts w:ascii="Times New Roman" w:eastAsia="Times New Roman" w:hAnsi="Times New Roman" w:hint="cs"/>
          <w:color w:val="000000"/>
          <w:sz w:val="28"/>
          <w:rtl/>
        </w:rPr>
        <w:t>پذیریم اما جمع جدید بودن آن را قبول نداریم؛ این مورد همان حکومت قهریه است؛ یعنی یک دلیل به دقت عرفی در عقد الوضع یا عقد الحمل دلیل دیگر تصرف کرده و آن را توسعه یا تضییق</w:t>
      </w:r>
      <w:r w:rsidR="00452FDE" w:rsidRPr="006247EC">
        <w:rPr>
          <w:rFonts w:ascii="Times New Roman" w:eastAsia="Times New Roman" w:hAnsi="Times New Roman" w:hint="cs"/>
          <w:color w:val="000000"/>
          <w:sz w:val="28"/>
          <w:rtl/>
        </w:rPr>
        <w:t xml:space="preserve"> می‌</w:t>
      </w:r>
      <w:r w:rsidRPr="006247EC">
        <w:rPr>
          <w:rFonts w:ascii="Times New Roman" w:eastAsia="Times New Roman" w:hAnsi="Times New Roman" w:hint="cs"/>
          <w:color w:val="000000"/>
          <w:sz w:val="28"/>
          <w:rtl/>
        </w:rPr>
        <w:t>دهد؛ بدون اینکه اظهریت و ظاهریت را لحاظ کند.</w:t>
      </w:r>
    </w:p>
    <w:p w:rsidR="0078018A" w:rsidRPr="006247EC" w:rsidRDefault="0078018A" w:rsidP="006247EC">
      <w:pPr>
        <w:ind w:left="360"/>
        <w:rPr>
          <w:rFonts w:ascii="Times New Roman" w:eastAsia="Times New Roman" w:hAnsi="Times New Roman"/>
          <w:color w:val="000000"/>
          <w:sz w:val="28"/>
          <w:rtl/>
        </w:rPr>
      </w:pPr>
      <w:r w:rsidRPr="006247EC">
        <w:rPr>
          <w:rFonts w:ascii="Times New Roman" w:eastAsia="Times New Roman" w:hAnsi="Times New Roman" w:hint="cs"/>
          <w:color w:val="000000"/>
          <w:sz w:val="28"/>
          <w:rtl/>
        </w:rPr>
        <w:t>اما اگر تحدید به دقت عقلی باشد و عرف آن را نپسندند، چه دلیل بر اعتبار آن وجود دارد؟</w:t>
      </w:r>
    </w:p>
    <w:p w:rsidR="0078018A" w:rsidRPr="006247EC" w:rsidRDefault="0078018A" w:rsidP="006247EC">
      <w:pPr>
        <w:ind w:left="360"/>
        <w:rPr>
          <w:rFonts w:ascii="Times New Roman" w:eastAsia="Times New Roman" w:hAnsi="Times New Roman"/>
          <w:color w:val="000000"/>
          <w:sz w:val="28"/>
          <w:rtl/>
        </w:rPr>
      </w:pPr>
      <w:r w:rsidRPr="006247EC">
        <w:rPr>
          <w:rFonts w:ascii="Times New Roman" w:eastAsia="Times New Roman" w:hAnsi="Times New Roman" w:hint="cs"/>
          <w:color w:val="000000"/>
          <w:sz w:val="28"/>
          <w:rtl/>
        </w:rPr>
        <w:t>پس این که هر جا یکی از دو دلیل در مقام تحدید باشد، جمع عرفی است، مورد قبول نیست.</w:t>
      </w:r>
    </w:p>
    <w:p w:rsidR="0078018A" w:rsidRPr="0078018A" w:rsidRDefault="0078018A" w:rsidP="005F038F">
      <w:pPr>
        <w:pStyle w:val="NoSpacing"/>
      </w:pPr>
      <w:r w:rsidRPr="0078018A">
        <w:rPr>
          <w:rFonts w:hint="cs"/>
          <w:rtl/>
        </w:rPr>
        <w:t>لزوم اخراج مورد</w:t>
      </w:r>
    </w:p>
    <w:p w:rsidR="0078018A" w:rsidRPr="006247EC" w:rsidRDefault="0078018A" w:rsidP="006247EC">
      <w:pPr>
        <w:rPr>
          <w:rFonts w:ascii="Times New Roman" w:eastAsia="Times New Roman" w:hAnsi="Times New Roman"/>
          <w:color w:val="000000"/>
          <w:sz w:val="28"/>
        </w:rPr>
      </w:pPr>
      <w:r w:rsidRPr="006247EC">
        <w:rPr>
          <w:rFonts w:ascii="Times New Roman" w:eastAsia="Times New Roman" w:hAnsi="Times New Roman" w:hint="cs"/>
          <w:color w:val="000000"/>
          <w:sz w:val="28"/>
          <w:rtl/>
        </w:rPr>
        <w:t>گفته شده اگر مقدم کردن یک دلیل باعث بدون مورد شدن دلیل دیگر شود، جمع عرفی بر مقدم کردن دلیل دیگر است.</w:t>
      </w:r>
    </w:p>
    <w:p w:rsidR="0078018A" w:rsidRPr="006247EC" w:rsidRDefault="0078018A" w:rsidP="006247EC">
      <w:pPr>
        <w:rPr>
          <w:rFonts w:ascii="Times New Roman" w:eastAsia="Times New Roman" w:hAnsi="Times New Roman"/>
          <w:color w:val="000000"/>
          <w:sz w:val="28"/>
          <w:rtl/>
        </w:rPr>
      </w:pPr>
      <w:r w:rsidRPr="00977109">
        <w:rPr>
          <w:rStyle w:val="Heading2Char"/>
          <w:rFonts w:hint="cs"/>
          <w:rtl/>
        </w:rPr>
        <w:t xml:space="preserve">بررسی مطلب: </w:t>
      </w:r>
      <w:r w:rsidRPr="006247EC">
        <w:rPr>
          <w:rFonts w:ascii="Times New Roman" w:eastAsia="Times New Roman" w:hAnsi="Times New Roman" w:hint="cs"/>
          <w:color w:val="000000"/>
          <w:sz w:val="28"/>
          <w:rtl/>
        </w:rPr>
        <w:t>در این مثال نیز عقل حکم</w:t>
      </w:r>
      <w:r w:rsidR="00452FDE" w:rsidRPr="006247EC">
        <w:rPr>
          <w:rFonts w:ascii="Times New Roman" w:eastAsia="Times New Roman" w:hAnsi="Times New Roman" w:hint="cs"/>
          <w:color w:val="000000"/>
          <w:sz w:val="28"/>
          <w:rtl/>
        </w:rPr>
        <w:t xml:space="preserve"> می‌</w:t>
      </w:r>
      <w:r w:rsidRPr="006247EC">
        <w:rPr>
          <w:rFonts w:ascii="Times New Roman" w:eastAsia="Times New Roman" w:hAnsi="Times New Roman" w:hint="cs"/>
          <w:color w:val="000000"/>
          <w:sz w:val="28"/>
          <w:rtl/>
        </w:rPr>
        <w:t>کند که از تقدیم یک دلیل لغویت پیش</w:t>
      </w:r>
      <w:r w:rsidR="00452FDE" w:rsidRPr="006247EC">
        <w:rPr>
          <w:rFonts w:ascii="Times New Roman" w:eastAsia="Times New Roman" w:hAnsi="Times New Roman" w:hint="cs"/>
          <w:color w:val="000000"/>
          <w:sz w:val="28"/>
          <w:rtl/>
        </w:rPr>
        <w:t xml:space="preserve"> می‌</w:t>
      </w:r>
      <w:r w:rsidRPr="006247EC">
        <w:rPr>
          <w:rFonts w:ascii="Times New Roman" w:eastAsia="Times New Roman" w:hAnsi="Times New Roman" w:hint="cs"/>
          <w:color w:val="000000"/>
          <w:sz w:val="28"/>
          <w:rtl/>
        </w:rPr>
        <w:t>آید و لذا حکم به عدم تقدیم آن خواهد کرد و این همان حکومت قهریه است.</w:t>
      </w:r>
    </w:p>
    <w:p w:rsidR="0078018A" w:rsidRPr="0078018A" w:rsidRDefault="0078018A" w:rsidP="005F038F">
      <w:pPr>
        <w:pStyle w:val="NoSpacing"/>
      </w:pPr>
      <w:r w:rsidRPr="0078018A">
        <w:rPr>
          <w:rFonts w:hint="cs"/>
          <w:rtl/>
        </w:rPr>
        <w:t>تعارض عام و مطلق</w:t>
      </w:r>
    </w:p>
    <w:p w:rsidR="0078018A" w:rsidRPr="006247EC" w:rsidRDefault="0078018A" w:rsidP="006247EC">
      <w:pPr>
        <w:rPr>
          <w:rFonts w:ascii="Times New Roman" w:eastAsia="Times New Roman" w:hAnsi="Times New Roman"/>
          <w:color w:val="000000"/>
          <w:sz w:val="28"/>
        </w:rPr>
      </w:pPr>
      <w:r w:rsidRPr="006247EC">
        <w:rPr>
          <w:rFonts w:ascii="Times New Roman" w:eastAsia="Times New Roman" w:hAnsi="Times New Roman" w:hint="cs"/>
          <w:color w:val="000000"/>
          <w:sz w:val="28"/>
          <w:rtl/>
        </w:rPr>
        <w:t>شیخ انصاری و مرحوم نائینی معتقدند که اگر یکی از دو دلیل عام بود و دیگری مطلق، عام بر مطلق مقدم می‌شود؛ اما مرحوم آخوند و مرحوم شیخ عبدالکریم با این مطلب مخالف هستند.</w:t>
      </w:r>
    </w:p>
    <w:p w:rsidR="0078018A" w:rsidRPr="0078018A" w:rsidRDefault="0078018A" w:rsidP="000A26DB">
      <w:pPr>
        <w:pStyle w:val="Heading2"/>
        <w:rPr>
          <w:rtl/>
        </w:rPr>
      </w:pPr>
      <w:r w:rsidRPr="0078018A">
        <w:rPr>
          <w:rFonts w:hint="cs"/>
          <w:rtl/>
        </w:rPr>
        <w:t>دلیل شیخ:</w:t>
      </w:r>
      <w:r w:rsidR="000A26DB">
        <w:rPr>
          <w:rFonts w:hint="cs"/>
          <w:rtl/>
        </w:rPr>
        <w:t xml:space="preserve"> </w:t>
      </w:r>
    </w:p>
    <w:p w:rsidR="0078018A" w:rsidRPr="0078018A" w:rsidRDefault="0078018A" w:rsidP="005F038F">
      <w:pPr>
        <w:pStyle w:val="Heading2"/>
        <w:rPr>
          <w:rtl/>
        </w:rPr>
      </w:pPr>
      <w:r w:rsidRPr="0078018A">
        <w:rPr>
          <w:rFonts w:hint="cs"/>
          <w:rtl/>
        </w:rPr>
        <w:t>دلیل آخوند:</w:t>
      </w:r>
    </w:p>
    <w:p w:rsidR="0078018A" w:rsidRPr="006247EC" w:rsidRDefault="0078018A" w:rsidP="000A26DB">
      <w:pPr>
        <w:rPr>
          <w:rFonts w:ascii="Times New Roman" w:eastAsia="Times New Roman" w:hAnsi="Times New Roman"/>
          <w:color w:val="000000"/>
          <w:sz w:val="28"/>
          <w:rtl/>
        </w:rPr>
      </w:pPr>
      <w:r w:rsidRPr="00977109">
        <w:rPr>
          <w:rStyle w:val="Heading2Char"/>
          <w:rFonts w:hint="cs"/>
          <w:rtl/>
        </w:rPr>
        <w:t>بررسی مطلب:</w:t>
      </w:r>
      <w:r w:rsidRPr="006247EC">
        <w:rPr>
          <w:rFonts w:ascii="Times New Roman" w:eastAsia="Times New Roman" w:hAnsi="Times New Roman" w:hint="cs"/>
          <w:color w:val="000000"/>
          <w:sz w:val="28"/>
          <w:rtl/>
        </w:rPr>
        <w:t xml:space="preserve"> بحث در جمع عرفی این بود که تعارض در مدلول استعمالی هست اما در مدلول جدی نیست. مدعای مرحوم شیخ و مرحوم نائینی این است که اگر عام و مطلقی داشته باشیم، ولو در مراد استعمالی تنافی داشته باشند، اما عرف عام را مراد جدی می‌داند و از مطلق رفع ید می‌کند. استدلال شما نیز این است که عرف عام را قرینه می‌بیند و می‌گوید مقدمات حکمت در مطلق تمام نیست.</w:t>
      </w:r>
    </w:p>
    <w:p w:rsidR="0078018A" w:rsidRPr="006247EC" w:rsidRDefault="0078018A" w:rsidP="000A26DB">
      <w:pPr>
        <w:rPr>
          <w:rFonts w:ascii="Times New Roman" w:eastAsia="Times New Roman" w:hAnsi="Times New Roman"/>
          <w:color w:val="000000"/>
          <w:sz w:val="28"/>
          <w:rtl/>
        </w:rPr>
      </w:pPr>
      <w:r w:rsidRPr="00977109">
        <w:rPr>
          <w:rStyle w:val="Heading2Char"/>
          <w:rFonts w:hint="cs"/>
          <w:rtl/>
        </w:rPr>
        <w:t>اشکال:</w:t>
      </w:r>
      <w:r w:rsidRPr="006247EC">
        <w:rPr>
          <w:rFonts w:ascii="Times New Roman" w:eastAsia="Times New Roman" w:hAnsi="Times New Roman" w:hint="cs"/>
          <w:color w:val="000000"/>
          <w:sz w:val="28"/>
          <w:rtl/>
        </w:rPr>
        <w:t xml:space="preserve"> ما به دنبال حجت هستیم و برای رسیدن به حجت باید اصاله التطابق بین مراد استعمالی و مراد جدی جاری شود؛ جریان یافتن این اصل نیز پس از فحص و یاس است و این مطلب هم در مورد عام صادق است و هم در مورد مطلق.</w:t>
      </w:r>
    </w:p>
    <w:p w:rsidR="0078018A" w:rsidRPr="006247EC" w:rsidRDefault="0078018A" w:rsidP="000A26DB">
      <w:pPr>
        <w:rPr>
          <w:rFonts w:ascii="Times New Roman" w:eastAsia="Times New Roman" w:hAnsi="Times New Roman"/>
          <w:color w:val="000000"/>
          <w:sz w:val="28"/>
          <w:rtl/>
        </w:rPr>
      </w:pPr>
      <w:r w:rsidRPr="006247EC">
        <w:rPr>
          <w:rFonts w:ascii="Times New Roman" w:eastAsia="Times New Roman" w:hAnsi="Times New Roman" w:hint="cs"/>
          <w:color w:val="000000"/>
          <w:sz w:val="28"/>
          <w:rtl/>
        </w:rPr>
        <w:t>بنابراین اگر دلیل عام باشد، درست است که ظهور آن وضعی است اما برای رسیدن به حجت باید از یافتن مخصص ناامید شوید و مطلق می‌تواند مخصص عام باشد؛ از طرف دیگر برای رسیدن به حجت در مطلق نیز باید از یافتن مقید ناامید شوید و عام می‌تواند مقید باشد؛ بنابراین قبل از فحص نه به عام عمل می‌شود و نه به مطلق؛ لذا حجیت هم در عام و هم در مطلق معلق به نبود مخصص یا مقید است؛ زیرا بیان شارع تدریجی است و چه بیان او عام باشد و چه مطلق، احتمال وجود مخصص یا مقید هست؛ در این صورت نیاز به فحص داریم و اگر دلیل، عام باشد، با رسیدن به مطلق، احتمال تخصیص می‌رود و اگر دلیل مطلق باشد، با رسیدن به عام، احتمال تقیید می‌رود.</w:t>
      </w:r>
    </w:p>
    <w:p w:rsidR="0078018A" w:rsidRPr="006247EC" w:rsidRDefault="0078018A" w:rsidP="000A26DB">
      <w:pPr>
        <w:rPr>
          <w:rFonts w:ascii="Times New Roman" w:eastAsia="Times New Roman" w:hAnsi="Times New Roman"/>
          <w:color w:val="000000"/>
          <w:sz w:val="28"/>
          <w:rtl/>
        </w:rPr>
      </w:pPr>
      <w:r w:rsidRPr="00977109">
        <w:rPr>
          <w:rStyle w:val="Heading2Char"/>
          <w:rFonts w:hint="cs"/>
          <w:rtl/>
        </w:rPr>
        <w:t>بیان دیگر:</w:t>
      </w:r>
      <w:r w:rsidRPr="006247EC">
        <w:rPr>
          <w:rFonts w:ascii="Times New Roman" w:eastAsia="Times New Roman" w:hAnsi="Times New Roman" w:hint="cs"/>
          <w:color w:val="000000"/>
          <w:sz w:val="28"/>
          <w:rtl/>
        </w:rPr>
        <w:t xml:space="preserve"> این بیان در کلام مرحوم امام (ره) وارد شده است: در اطلاق، خود مطلق نیاز به مقدمات حکمت دارد و در عام، مدخولش نیاز به مقدمات حکمت دارد. نباید کلمه‌ی «کل» در نظر گرفته شود که دلالت آن بر عموم لفظی است زیرا این سؤال پیش می‌آید که «کل علما» یا «کل علماء عدول» یا... پس باید در مدخول مقدمات حکمت جاری شود و با وجود عام، مقدمات حکمت در مدخول تمام نمی‌شود زیرا احتمال دارد عام قرینه باشد؛ از طرف دیگر در خود مطلق نیاز به مقدمات حکمت داریم و با وجود عام، مقدمات حکمت شکل نمی‌گیرد.</w:t>
      </w:r>
    </w:p>
    <w:p w:rsidR="0078018A" w:rsidRPr="006247EC" w:rsidRDefault="0078018A" w:rsidP="00BE1454">
      <w:pPr>
        <w:rPr>
          <w:rFonts w:ascii="Times New Roman" w:eastAsia="Times New Roman" w:hAnsi="Times New Roman"/>
          <w:color w:val="000000"/>
          <w:sz w:val="28"/>
          <w:rtl/>
        </w:rPr>
      </w:pPr>
      <w:r w:rsidRPr="006247EC">
        <w:rPr>
          <w:rFonts w:ascii="Times New Roman" w:eastAsia="Times New Roman" w:hAnsi="Times New Roman" w:hint="cs"/>
          <w:color w:val="000000"/>
          <w:sz w:val="28"/>
          <w:rtl/>
        </w:rPr>
        <w:t xml:space="preserve">نتیجه این که در یکی مقدمات حکمت در مدخول تمام نیست؛ و در دیگری هم مقدمات حکمت در خودش تمام نیست و لذا در هیچ کدام به ظهوری که حجت باشد نمی‌رسیم و خطاب مجمل می‌شود. در اینجا ظهور «کل» که «همه» باشد برای ما روشن است اما نمی‌توان گفت </w:t>
      </w:r>
      <w:r w:rsidRPr="006247EC">
        <w:rPr>
          <w:rFonts w:ascii="Times New Roman" w:eastAsia="Times New Roman" w:hAnsi="Times New Roman" w:hint="cs"/>
          <w:color w:val="000000"/>
          <w:sz w:val="28"/>
          <w:rtl/>
        </w:rPr>
        <w:lastRenderedPageBreak/>
        <w:t>«همه‌ی علما» یا «همه‌ی علمای نحوی» و لذا خطاب مجمل است؛ از طرف دیگر در مطلق از ابتدا نمی‌توان گفت که منظور همه هستند یا بعض و لذا خطاب مجمل می‌شود.</w:t>
      </w:r>
    </w:p>
    <w:p w:rsidR="0078018A" w:rsidRPr="006247EC" w:rsidRDefault="0078018A" w:rsidP="00BE1454">
      <w:pPr>
        <w:rPr>
          <w:rFonts w:ascii="Times New Roman" w:eastAsia="Times New Roman" w:hAnsi="Times New Roman"/>
          <w:color w:val="000000"/>
          <w:sz w:val="28"/>
          <w:rtl/>
        </w:rPr>
      </w:pPr>
      <w:r w:rsidRPr="006247EC">
        <w:rPr>
          <w:rFonts w:ascii="Times New Roman" w:eastAsia="Times New Roman" w:hAnsi="Times New Roman" w:hint="cs"/>
          <w:color w:val="000000"/>
          <w:sz w:val="28"/>
          <w:rtl/>
        </w:rPr>
        <w:t>به عبارتی احتجاج به عام متقوم به مقدمات حکمت در مطلق است، احتجاج به مقدمات حکمت نیز مشروط به احراز سکوت مولا و نیاوردن قرینه است که با وجود عام چنین چیزی احراز نمی‌شود.</w:t>
      </w:r>
    </w:p>
    <w:p w:rsidR="0078018A" w:rsidRPr="006247EC" w:rsidRDefault="0078018A" w:rsidP="00BE1454">
      <w:pPr>
        <w:rPr>
          <w:rFonts w:ascii="Times New Roman" w:eastAsia="Times New Roman" w:hAnsi="Times New Roman"/>
          <w:color w:val="000000"/>
          <w:sz w:val="28"/>
          <w:rtl/>
        </w:rPr>
      </w:pPr>
      <w:r w:rsidRPr="00977109">
        <w:rPr>
          <w:rStyle w:val="Heading2Char"/>
          <w:rFonts w:hint="cs"/>
          <w:rtl/>
        </w:rPr>
        <w:t>نکته:</w:t>
      </w:r>
      <w:r w:rsidRPr="006247EC">
        <w:rPr>
          <w:rFonts w:ascii="Times New Roman" w:eastAsia="Times New Roman" w:hAnsi="Times New Roman" w:hint="cs"/>
          <w:color w:val="000000"/>
          <w:sz w:val="28"/>
          <w:rtl/>
        </w:rPr>
        <w:t xml:space="preserve"> به بیان دوم اشکالی شده است و آن اینکه کلماتی مانند «قاطبه» به نحوی هستند که نیاز به مدخول ندارند و لذا بحث مقدمات حکمت در مدخول آنها لازم نمی‌آید. اگر این اشکال پذیرفته شود، بیان اول بدون اشکال خواهد بود و برای استدلال به «قاطبه» نیاز به اصاله التطابق داریم و نیاز به فحص و یاس از مخصص و مقید داریم که با وجود عام یا مطلق این امر ممکن نیست.</w:t>
      </w:r>
    </w:p>
    <w:p w:rsidR="0078018A" w:rsidRPr="0078018A" w:rsidRDefault="0078018A" w:rsidP="005F038F">
      <w:pPr>
        <w:pStyle w:val="NoSpacing"/>
      </w:pPr>
      <w:r w:rsidRPr="0078018A">
        <w:rPr>
          <w:rFonts w:hint="cs"/>
          <w:rtl/>
        </w:rPr>
        <w:t>قاعده اولیه بنا بر طریقیت</w:t>
      </w:r>
    </w:p>
    <w:p w:rsidR="0078018A" w:rsidRPr="0078018A" w:rsidRDefault="0078018A" w:rsidP="000E04FB">
      <w:pPr>
        <w:rPr>
          <w:rFonts w:ascii="Times New Roman" w:eastAsia="Times New Roman" w:hAnsi="Times New Roman"/>
          <w:color w:val="000000"/>
          <w:sz w:val="28"/>
        </w:rPr>
      </w:pPr>
      <w:r w:rsidRPr="005420BB">
        <w:rPr>
          <w:rStyle w:val="Heading2Char"/>
          <w:rFonts w:hint="cs"/>
          <w:rtl/>
        </w:rPr>
        <w:t>معنای قاعده</w:t>
      </w:r>
      <w:r w:rsidR="00B116D7">
        <w:rPr>
          <w:rStyle w:val="Heading2Char"/>
          <w:rFonts w:hint="cs"/>
          <w:rtl/>
        </w:rPr>
        <w:t xml:space="preserve">‌ی </w:t>
      </w:r>
      <w:r w:rsidRPr="005420BB">
        <w:rPr>
          <w:rStyle w:val="Heading2Char"/>
          <w:rFonts w:hint="cs"/>
          <w:rtl/>
        </w:rPr>
        <w:t>اولیه:</w:t>
      </w:r>
      <w:r w:rsidRPr="0078018A">
        <w:rPr>
          <w:rFonts w:ascii="Times New Roman" w:eastAsia="Times New Roman" w:hAnsi="Times New Roman" w:hint="cs"/>
          <w:color w:val="000000"/>
          <w:sz w:val="28"/>
          <w:rtl/>
        </w:rPr>
        <w:t xml:space="preserve"> منظور از قاعده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اولیه، حکم، با قطع نظر از ادله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خاصه است.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آخوند بنا بر طریقیت قائل به تساقط فی الجمله است؛ یعنی دو خطاب در مدلول</w:t>
      </w:r>
      <w:r w:rsidR="00452FDE">
        <w:rPr>
          <w:rFonts w:ascii="Times New Roman" w:eastAsia="Times New Roman" w:hAnsi="Times New Roman" w:hint="cs"/>
          <w:color w:val="000000"/>
          <w:sz w:val="28"/>
          <w:rtl/>
        </w:rPr>
        <w:t xml:space="preserve"> های‌</w:t>
      </w:r>
      <w:r w:rsidRPr="0078018A">
        <w:rPr>
          <w:rFonts w:ascii="Times New Roman" w:eastAsia="Times New Roman" w:hAnsi="Times New Roman" w:hint="cs"/>
          <w:color w:val="000000"/>
          <w:sz w:val="28"/>
          <w:rtl/>
        </w:rPr>
        <w:t>مختص تساقط</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اما این تساقط فی الجمله است زیرا مدلول مشترک باقی است.</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 xml:space="preserve">توضیح: </w:t>
      </w:r>
      <w:r w:rsidRPr="0078018A">
        <w:rPr>
          <w:rFonts w:ascii="Times New Roman" w:eastAsia="Times New Roman" w:hAnsi="Times New Roman" w:hint="cs"/>
          <w:color w:val="000000"/>
          <w:sz w:val="28"/>
          <w:rtl/>
        </w:rPr>
        <w:t>دلیل وجوب دو مطلب را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رساند: وجوب فعل و مستحب نبودن آن و دلیل حرمت نیز دو مطلب را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رساند: حرمت فعل و مستحب نبودن آن. این دو خطاب در مدلول واجب یا حرام بودن تعارض داشته و تعارض و در نتیجه تساقط</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اما نسبت به استحباب نداشتن، همچنان این دو خطاب حجت هستند.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نقد:</w:t>
      </w:r>
      <w:r w:rsidRPr="0078018A">
        <w:rPr>
          <w:rFonts w:ascii="Times New Roman" w:eastAsia="Times New Roman" w:hAnsi="Times New Roman" w:hint="cs"/>
          <w:color w:val="000000"/>
          <w:sz w:val="28"/>
          <w:rtl/>
        </w:rPr>
        <w:t xml:space="preserve"> پایه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نقدهای مطرح شده به آخوند این است که باب «اشتباه حجت به لاحجت» و باب «تعارض» نباید با هم اشتباه شوند: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باب تعارض، علم به صدق یکی از دو دلیل نداریم؛ بلکه علم به کذب یکی داریم؛ یعنی دو دلیل داریم که شرایط حجیت را دارند و فی نفسه به آنها عمل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کنیم؛ اما اکنون به خاطر ابتلا به تعارض، علم به کذب (اعم از صدور، جهت یا دلالت) یکی از دو دلیل داریم؛</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در باب اشتباه حجت به لا حجت، به حجت و حکم واقعی یقین داریم و</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دانیم که یکی از دو دلیل صادق هستند؛ اما دلیل صادق مردد بین دلیل الف و ب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باب اشتباه حجت و لا حجت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 پذیرفت که مدلول مشترک باقی است؛ به طور مثال فرشی در دست من است که یقینا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دانم برای من نیست و یا مال علی است یا مال حسن. یک دلیل فرش را متعلق به علی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داند و دلیل دیگر آن را متعلق به حسن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داند؛ در اینجا اگر مدلول مشترکی برای تصرف من وجود داشت، آن را نفی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کرد.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به عبارت دیگر در این باب، آن که در واقع است، تعین ثبوتی دارد و اثباتا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دانیم کدام یک از این دو دلیل صادق هستند؛ لذا چون دلیل، ثبوتا تحقق دارد،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دانیم که ثالث را نفی کرده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در باب تعارض علم به صدق نداریم که به خاطر تعارض، تکاذب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و دلیلی که حجت است حتی ثبوتا تعین ندارد و فی نفس الامر شاید هر دو کاذب باشند و به دلیل تعین ثبوتی نداشتن،</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 گفت که نفی ثالث</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کلام مرحوم آخوند این است که:</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معتبر بودن هر دو دلیل ممکن نیست؛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معتبر شدن احدهما بعینه ترجیح بلا مرجح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دلیل بر تساقط هر دو نداریم؛ پس احدهما لا بعینه ساقط</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 xml:space="preserve">به این کلام اشکالی نقضی وارد شده که صحیح نیست. </w:t>
      </w:r>
      <w:r w:rsidRPr="005420BB">
        <w:rPr>
          <w:rStyle w:val="Heading2Char"/>
          <w:rFonts w:hint="cs"/>
          <w:rtl/>
        </w:rPr>
        <w:t>توضیح:</w:t>
      </w:r>
      <w:r w:rsidRPr="0078018A">
        <w:rPr>
          <w:rFonts w:ascii="Times New Roman" w:eastAsia="Times New Roman" w:hAnsi="Times New Roman" w:hint="cs"/>
          <w:color w:val="000000"/>
          <w:sz w:val="28"/>
          <w:rtl/>
        </w:rPr>
        <w:t xml:space="preserve"> به آخوند اشکال شده است که چرا این کلام را در اصول عملیه جاری</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کنید؟ به طور مثال در جایی که علم اجمالی به نجاست یکی از دو ظرف داریم،</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اجرای اصاله الطهاره در هر دو ظرف ممکن نیست؛ زیرا باعث مخالفت عملیه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قطعی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اجرای اصاله الطهاره در یکی از دو ظرف ترجیح بلا مرجح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چرا یکی از دو اصل لا بعینه جاری نشود که نتیجه تساقط فی الجمله باشد؟</w:t>
      </w:r>
    </w:p>
    <w:p w:rsidR="0078018A" w:rsidRPr="0078018A" w:rsidRDefault="0078018A" w:rsidP="005F038F">
      <w:pPr>
        <w:pStyle w:val="Heading2"/>
        <w:rPr>
          <w:rtl/>
        </w:rPr>
      </w:pPr>
      <w:r w:rsidRPr="0078018A">
        <w:rPr>
          <w:rFonts w:hint="cs"/>
          <w:rtl/>
        </w:rPr>
        <w:t>پاسخ:</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امارات با اصول تفاوت دارند؛ زیرا در اصول اعتبار احدهما لا بعینه:</w:t>
      </w:r>
    </w:p>
    <w:p w:rsidR="0078018A" w:rsidRPr="0078018A" w:rsidRDefault="0078018A" w:rsidP="000E04FB">
      <w:pPr>
        <w:numPr>
          <w:ilvl w:val="1"/>
          <w:numId w:val="18"/>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لغو است؛ زیرا مثبتات اصول و لوازم عقلیه و عادیه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آنها حجت نیستند و اصول صرفاً برای رفع تحیر در مقام عمل هستند؛ لذا اگر شارع احدهما لا بعینه را معتبر کند،</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 به لازمه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آن که نفی ثالث است، منتقل شد؛ یعنی از اصاله الطهاره در ظرف الف</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 xml:space="preserve">توان نتیجه </w:t>
      </w:r>
      <w:r w:rsidRPr="0078018A">
        <w:rPr>
          <w:rFonts w:ascii="Times New Roman" w:eastAsia="Times New Roman" w:hAnsi="Times New Roman" w:hint="cs"/>
          <w:color w:val="000000"/>
          <w:sz w:val="28"/>
          <w:rtl/>
        </w:rPr>
        <w:lastRenderedPageBreak/>
        <w:t>گرفت که ظرف ب نجس است و همینطور بالعکس. نتیجه اینکه اعتبار احدهما لا بعینه در اصول، تحیر را برطرف</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 و لغو خواهد بود.</w:t>
      </w:r>
    </w:p>
    <w:p w:rsidR="0078018A" w:rsidRPr="0078018A" w:rsidRDefault="0078018A" w:rsidP="000E04FB">
      <w:pPr>
        <w:numPr>
          <w:ilvl w:val="1"/>
          <w:numId w:val="18"/>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خلاف روایات است: شیخ انصاری در رسائل پس از طرح قول میرزای قمی که در علم اجمالی در شبهه محصوره قائل به اجرای اصل به صورت تخییر در یک طرف بود، آن را با روایاتی رد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مانند:</w:t>
      </w:r>
    </w:p>
    <w:p w:rsidR="0078018A" w:rsidRPr="0078018A" w:rsidRDefault="0078018A" w:rsidP="000E04FB">
      <w:pPr>
        <w:numPr>
          <w:ilvl w:val="2"/>
          <w:numId w:val="19"/>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موثقه سماعه که شخص اموالی داشت که حرام و حلال آن با هم مخلوط شده بود و امام علیه السلام حکم به اجتناب از کل اموال دادند؛</w:t>
      </w:r>
    </w:p>
    <w:p w:rsidR="0078018A" w:rsidRPr="0078018A" w:rsidRDefault="0078018A" w:rsidP="000E04FB">
      <w:pPr>
        <w:numPr>
          <w:ilvl w:val="2"/>
          <w:numId w:val="19"/>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روایت ضریس کناسی: «الْحَسَنُ بْنُ مَحْبُوبٍ عَنْ أَبِي أَيُّوبَ عَنْ ضُرَيْسٍ الْكُنَاسِيِّ قَالَ: سَأَلْتُ أَبَا جَعْفَرٍ ع عَنِ السَّمْنِ وَ الْجُبُنِّ نَجِدُهُ فِي أَرْضِ الْمُشْرِكِينَ- بِالرُّومِ أَ نَأْكُلُهُ فَقَالَ أَمَّا مَا عَلِمْتَ أَنَّهُ قَدْ خَلَطَهُ الْحَرَامُ فَلَا تَأْكُلْ وَ أَمَّا مَا لَمْ تَعْلَمْ فَكُلْهُ حَتَّى تَعْلَمَ أَنَّهُ حَرَامٌ» تهذيب الأحكام (تحقيق خرسان) / ج‏9 ص: 63. امام علیه السلام در این روایت تفصیل نداده و نفرموده</w:t>
      </w:r>
      <w:r w:rsidR="00452FDE">
        <w:rPr>
          <w:rFonts w:ascii="Times New Roman" w:eastAsia="Times New Roman" w:hAnsi="Times New Roman" w:hint="cs"/>
          <w:color w:val="000000"/>
          <w:sz w:val="28"/>
          <w:rtl/>
        </w:rPr>
        <w:t xml:space="preserve"> اند‌</w:t>
      </w:r>
      <w:r w:rsidRPr="0078018A">
        <w:rPr>
          <w:rFonts w:ascii="Times New Roman" w:eastAsia="Times New Roman" w:hAnsi="Times New Roman" w:hint="cs"/>
          <w:color w:val="000000"/>
          <w:sz w:val="28"/>
          <w:rtl/>
        </w:rPr>
        <w:t>که بعضی</w:t>
      </w:r>
      <w:r w:rsidR="00452FDE">
        <w:rPr>
          <w:rFonts w:ascii="Times New Roman" w:eastAsia="Times New Roman" w:hAnsi="Times New Roman"/>
          <w:color w:val="000000"/>
          <w:sz w:val="28"/>
          <w:rtl/>
        </w:rPr>
        <w:t xml:space="preserve"> </w:t>
      </w:r>
      <w:r w:rsidRPr="0078018A">
        <w:rPr>
          <w:rFonts w:ascii="Times New Roman" w:eastAsia="Times New Roman" w:hAnsi="Times New Roman" w:hint="cs"/>
          <w:color w:val="000000"/>
          <w:sz w:val="28"/>
          <w:rtl/>
        </w:rPr>
        <w:t>از اطراف را بخور و بعضی را کنار بگذار؛ بلکه حکم به اجتناب از کل اطراف</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دهد.</w:t>
      </w:r>
    </w:p>
    <w:p w:rsidR="0078018A" w:rsidRPr="0078018A" w:rsidRDefault="0078018A" w:rsidP="000E04FB">
      <w:pPr>
        <w:numPr>
          <w:ilvl w:val="2"/>
          <w:numId w:val="19"/>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 xml:space="preserve">«مَا أَخْبَرَنِي بِهِ الشَّيْخُ أَيَّدَهُ اللَّهُ تَعَالَى عَنْ أَبِي جَعْفَرٍ مُحَمَّدِ بْنِ عَلِيٍّ عَنْ مُحَمَّدِ بْنِ الْحَسَنِ عَنْ مُحَمَّدِ بْنِ يَحْيَى عَنْ مُحَمَّدِ بْنِ أَحْمَدَ بْنِ يَحْيَى عَنْ أَحْمَدَ بْنِ الْحَسَنِ بْنِ عَلِيِّ بْنِ فَضَّالٍ عَنْ عَمْرِو بْنِ سَعِيدٍ عَنْ مُصَدِّقِ بْنِ صَدَقَةَ عَنْ عَمَّارٍ السَّابَاطِيِّ عَنْ أَبِي عَبْدِ اللَّهِ ع فِي حَدِيثٍ طَوِيلٍ قَالَ: سُئِلَ عَنْ رَجُلٍ مَعَهُ إِنَاءَانِ فِيهِمَا مَاءٌ وَقَعَ فِي أَحَدِهِمَا قَذَرٌ لَا يَدْرِي أَيُّهُمَا هُوَ وَ لَيْسَ يَقْدِرُ عَلَى مَاءٍ غَيْرِهِ قَالَ يُهَرِيقُهُمَا جَمِيعاً وَ يَتَيَمَّمُ». تهذيب الأحكام (تحقيق خرسان) / ج‏1 ص: </w:t>
      </w:r>
      <w:r w:rsidRPr="0078018A">
        <w:rPr>
          <w:rFonts w:ascii="Calibri" w:eastAsia="Times New Roman" w:hAnsi="Calibri" w:cs="Calibri"/>
          <w:color w:val="000000"/>
          <w:sz w:val="28"/>
          <w:rtl/>
        </w:rPr>
        <w:t>231</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این روایات مانع از معتبر شدن احدهما لا بعینه در اصول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این دو محذور در اعتبار احدهما لا بعینه در امارات وجود ندارد:</w:t>
      </w:r>
    </w:p>
    <w:p w:rsidR="0078018A" w:rsidRPr="0078018A" w:rsidRDefault="0078018A" w:rsidP="000E04FB">
      <w:pPr>
        <w:numPr>
          <w:ilvl w:val="1"/>
          <w:numId w:val="20"/>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لغو نیست؛ زیرا مثبتات امارات حجت است و علم اجمالی به خمر بودن یکی از دو ظرف داشتیم و خبر ثقه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گفت ظرف الف خمر نیست، خمر بودن ظرف ب ثابت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اعتبار احدهما لا بعینه در</w:t>
      </w:r>
      <w:r w:rsidR="00452FDE">
        <w:rPr>
          <w:rFonts w:ascii="Times New Roman" w:eastAsia="Times New Roman" w:hAnsi="Times New Roman"/>
          <w:color w:val="000000"/>
          <w:sz w:val="28"/>
          <w:rtl/>
        </w:rPr>
        <w:t xml:space="preserve"> </w:t>
      </w:r>
      <w:r w:rsidRPr="0078018A">
        <w:rPr>
          <w:rFonts w:ascii="Times New Roman" w:eastAsia="Times New Roman" w:hAnsi="Times New Roman" w:hint="cs"/>
          <w:color w:val="000000"/>
          <w:sz w:val="28"/>
          <w:rtl/>
        </w:rPr>
        <w:t>امارات قابلیت نفی ثالث را دارد و لذا لغو نیست.</w:t>
      </w:r>
    </w:p>
    <w:p w:rsidR="0078018A" w:rsidRPr="0078018A" w:rsidRDefault="0078018A" w:rsidP="000E04FB">
      <w:pPr>
        <w:numPr>
          <w:ilvl w:val="1"/>
          <w:numId w:val="20"/>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روایاتی نیستند که جلوی اعتبار احدهما لا بعینه در امارات را بگیرند.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بیان مختار:</w:t>
      </w:r>
      <w:r w:rsidRPr="0078018A">
        <w:rPr>
          <w:rFonts w:ascii="Times New Roman" w:eastAsia="Times New Roman" w:hAnsi="Times New Roman" w:hint="cs"/>
          <w:color w:val="000000"/>
          <w:sz w:val="28"/>
          <w:rtl/>
        </w:rPr>
        <w:t xml:space="preserve"> قول مورد پذیرش، تساقط مطلقا است.</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دلیل:</w:t>
      </w:r>
      <w:r w:rsidRPr="0078018A">
        <w:rPr>
          <w:rFonts w:ascii="Times New Roman" w:eastAsia="Times New Roman" w:hAnsi="Times New Roman" w:hint="cs"/>
          <w:color w:val="000000"/>
          <w:sz w:val="28"/>
          <w:rtl/>
        </w:rPr>
        <w:t xml:space="preserve"> اعتبار احدهما لا بعینه و نفی ثالث توسط آن مشروط بر این است که یا یقین به صدق احدهما لا بعینه داشته باشیم که اعتبارش ذاتی باشد؛ یا ادله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حجیت شامل آن باشند؛ در حالی که هیچ کدام از دو مطلب ثابت نیست زیرا:</w:t>
      </w:r>
    </w:p>
    <w:p w:rsidR="0078018A" w:rsidRPr="0078018A" w:rsidRDefault="0078018A" w:rsidP="000E04FB">
      <w:pPr>
        <w:numPr>
          <w:ilvl w:val="1"/>
          <w:numId w:val="21"/>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آنچه مستلزم نفی ثالث است، صادق بودن احدهما لا بعینه است در حالی که علم به صدق احدهما نداریم؛ زیرا باب تعارض، مانند باب اشتباه حجت به لا حجت نیست که به صدق یکی از دو دلیل علم داشته باشیم.</w:t>
      </w:r>
    </w:p>
    <w:p w:rsidR="0078018A" w:rsidRPr="0078018A" w:rsidRDefault="0078018A" w:rsidP="000E04FB">
      <w:pPr>
        <w:numPr>
          <w:ilvl w:val="1"/>
          <w:numId w:val="21"/>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دلیل اعتبار اماره طریقیت دارد؛ یعنی دلیل اعتبار اماره درصدد نشان دادن واقع است؛ نه اینکه بخواهد طبیعی الخبر را برای ما معتبر کند. اگر دلیل اعتبار، درصدد معتبر کردن طبیعی الخبر بود، کلام آخوند صحیح بود؛ زیرا در این صورت گفته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شد که طبیعی الخبر معتبر شده و این طبیعی الخبر</w:t>
      </w:r>
    </w:p>
    <w:p w:rsidR="0078018A" w:rsidRPr="0078018A" w:rsidRDefault="0078018A" w:rsidP="000E04FB">
      <w:pPr>
        <w:numPr>
          <w:ilvl w:val="2"/>
          <w:numId w:val="22"/>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نمی تواند شامل هر دو فرد شود؛ زیرا مخالفت قطعیه لازم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آید؛</w:t>
      </w:r>
    </w:p>
    <w:p w:rsidR="0078018A" w:rsidRPr="0078018A" w:rsidRDefault="0078018A" w:rsidP="000E04FB">
      <w:pPr>
        <w:numPr>
          <w:ilvl w:val="2"/>
          <w:numId w:val="22"/>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این که شامل یک طرف بعینه شود، ترجیح بلا مرجح است؛</w:t>
      </w:r>
    </w:p>
    <w:p w:rsidR="0078018A" w:rsidRPr="0078018A" w:rsidRDefault="0078018A" w:rsidP="000E04FB">
      <w:pPr>
        <w:numPr>
          <w:ilvl w:val="2"/>
          <w:numId w:val="22"/>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این که شامل یک طرف لا بعینه شود، مانعی ندارد؛ پس احدهما لا بعنیه حجت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آنچه از ادله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امارات برداشت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شیخ و آخوند نیز آن را پذیرفته اند، این است که امارات وجوب طریق الی الواقع دارند؛ یعنی اعتبار اماره به منظور رساندن مکلف به واقع است؛ بنابراین اگر در جایی اماره ما را به واقع نرساند، دلیل اعتبار شامل آن</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دلیل اعتبار اماره سیره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عقلائیه و مانند آن است که اصلا شامل ظرف تعارض نیست. ابتدا باید دلیل اعتبار، شامل اماره بشود و سپس از آن معتبر بودن احدهما لا بعنیه نتیجه گرفته شود. نتیجه اینکه ادله اعتبار اماره، دلالتی بر احدهما لا بعینه ندارد؛ لذا احدهما لا بعینه حجت</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تا بخواهد نفی ثالث انجام دهد.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موید:</w:t>
      </w:r>
      <w:r w:rsidRPr="0078018A">
        <w:rPr>
          <w:rFonts w:ascii="Times New Roman" w:eastAsia="Times New Roman" w:hAnsi="Times New Roman" w:hint="cs"/>
          <w:color w:val="000000"/>
          <w:sz w:val="28"/>
          <w:rtl/>
        </w:rPr>
        <w:t xml:space="preserve"> اگر مجتهد واجد شرایط فتوایی دهد، ادله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جواز تقلید شامل آن خواهد بود؛ اما اگر دو مجتهد دو فتوای متعارض دادند، ادله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حجیت تقلید شامل آن فتاوا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و احتیاط این است که از اعلم تقلید شود؛ زیرا اعتبار فتوای مجتهد طریقی است نه موضوعی و زمانی که دو فتوا با هم تعارض</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دلیل اعتبار شامل دو طرف تعارض نخواهد بود و لذا به دنبال اصل عملی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رویم و طبق احتیاط حکم به تقلید از اعلم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کنیم.</w:t>
      </w:r>
    </w:p>
    <w:p w:rsidR="0078018A" w:rsidRPr="0078018A" w:rsidRDefault="0078018A" w:rsidP="005F038F">
      <w:pPr>
        <w:pStyle w:val="Heading2"/>
        <w:rPr>
          <w:rtl/>
        </w:rPr>
      </w:pPr>
      <w:r w:rsidRPr="0078018A">
        <w:rPr>
          <w:rFonts w:hint="cs"/>
          <w:rtl/>
        </w:rPr>
        <w:lastRenderedPageBreak/>
        <w:t>تفاوت توقف در مختار با توقفی که توسط شیخ مطرح شده است: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دو نوع توقف داریم:</w:t>
      </w:r>
    </w:p>
    <w:p w:rsidR="0078018A" w:rsidRPr="0078018A" w:rsidRDefault="0078018A" w:rsidP="000E04FB">
      <w:pPr>
        <w:numPr>
          <w:ilvl w:val="1"/>
          <w:numId w:val="23"/>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گاهی گفته می‌شود که از فتوا دادن در مورد حکم واقعی توقف کن و در عمل به احتیاط رجوع کن؛</w:t>
      </w:r>
    </w:p>
    <w:p w:rsidR="0078018A" w:rsidRPr="0078018A" w:rsidRDefault="0078018A" w:rsidP="000E04FB">
      <w:pPr>
        <w:numPr>
          <w:ilvl w:val="1"/>
          <w:numId w:val="23"/>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گاهی گفته می‌شود که فرض کن این دو دلیل اصلاً نیستند و هر اصلی که در صورت نبود این دو دلیل جاری می‌شد، جاری کن.</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توقفی که در مختار مطرح شده است، مورد دوم است؛ وقتی گفته می‌شود ادله‌ی حجیت هیچ کدام از دو خبر را نگرفته است، یعنی اکنون حجتی در دست نیست و لذا باید به اصول عملیه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جاری است، رجوع کرد؛ یعنی درست است که هر کدام از دو دلیل اگر در حالت تعارض نبودند، به آنها عمل می‌شد؛ اما اکنون هیچ کدام حجت نیستند. منظور امام (ره) و مرحوم خویی از توقف نیز همین مورد است.</w:t>
      </w:r>
    </w:p>
    <w:p w:rsidR="0078018A" w:rsidRPr="0078018A" w:rsidRDefault="0078018A" w:rsidP="005F038F">
      <w:pPr>
        <w:pStyle w:val="Heading2"/>
        <w:rPr>
          <w:rtl/>
        </w:rPr>
      </w:pPr>
      <w:r w:rsidRPr="0078018A">
        <w:rPr>
          <w:rFonts w:hint="cs"/>
          <w:rtl/>
        </w:rPr>
        <w:t>کلام مرحوم نائینی:</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ایشان نیز مانند مرحوم آخوند قائل به تساقط فی الجمله هستند؛ یعنی دو دلیل نسبت به مدلول مختص از حجیت می‌افتند؛ اما نسبت به مدلول مشترک، باقی بر حجیت هستند.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تفاوت کلام مرحوم نائینی و مرحوم آخوند در این است که دلیل ارائه شده بر مدعا در کلام این دو تفاوت دارد. مرحوم آخوند از طریق احدها لا بعینه، نفی ثالث می‌کند و مرحوم نائینی از طریق حدوث و بقاء مدلول.</w:t>
      </w:r>
    </w:p>
    <w:p w:rsidR="0078018A" w:rsidRPr="0078018A" w:rsidRDefault="0078018A" w:rsidP="005F038F">
      <w:pPr>
        <w:pStyle w:val="Heading2"/>
        <w:rPr>
          <w:rtl/>
        </w:rPr>
      </w:pPr>
      <w:r w:rsidRPr="0078018A">
        <w:rPr>
          <w:rFonts w:hint="cs"/>
          <w:rtl/>
        </w:rPr>
        <w:t>توضیح استدلال مرحوم نائینی:</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مدلول التزامی و تضمنی در حدوث تابع مدلول مطابقی هستند؛ اما در بقا خیر؛ یعنی حجت اول که دال بر وجوب یک فعل است، دارای دو مدلول است: مدلول مطابقی که وجوب را می‌رساند و مدلول التزامی که عدم استحباب را می‌رساند و ادله‌ی حجیت نیز شامل هر دو مدلول است. با آمدن حجت دوم که حرمت فعل را می‌رساند، بین دو مدلول مطابقی تعارض ایجاد شد، اما مدلول التزامی بدون تعارض باقی ماند، پس این مدلول همچنان وجود دارد.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مرحوم نائینی طبق این مبنای اصولی، فتوایی فقهی دارد: اگر دو شهادت علیه شخصی داده می‌شود که یکی ده هزار تومان بدهکار بودن تومان را ثابت می‌کند و دیگری 5000 تومان بدهکار بودن را. در این مورد مدلول مطابقی دلیل اول ده هزار تومان بدهکار بودن بود و مدلول تضمنی آن پنج هزار تومان بدهکار بودن؛ اما دلیل دیگر ده هزار تومان بدهکار بودن را نفی می‌کند و لذا مدلول مطابقی دلیل اول معتبر نخواهد بود؛ اما مدلول تضمنی آن بدون معارض بوده و ثابت می‌شود.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نقد:</w:t>
      </w:r>
      <w:r w:rsidRPr="0078018A">
        <w:rPr>
          <w:rFonts w:ascii="Times New Roman" w:eastAsia="Times New Roman" w:hAnsi="Times New Roman" w:hint="cs"/>
          <w:color w:val="000000"/>
          <w:sz w:val="28"/>
          <w:rtl/>
        </w:rPr>
        <w:t xml:space="preserve"> گاهی مدلول دلیل دوم با مدلول تضمنی یا التزامی دلیل اول تعارضی ندارد و در اینجا حجت بودن مدلول التزامی را می‌پذیریم (مانند مثال تعارض شهادتین بر میزان بدهی)؛ اما در مواردی مدلول مطابقی دلیل اول، حتی مدلول التزامی دلیل اول را رد می‌کند و در این صورت مدلول التزامی هم حجت نیست. قضیه نفی ثالث نیز از همین باب است؛ یعنی دلیل دوم، نفی ثالث دلیل اول را نیز رد می‌کند.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 xml:space="preserve">توضیح: </w:t>
      </w:r>
      <w:r w:rsidRPr="0078018A">
        <w:rPr>
          <w:rFonts w:ascii="Times New Roman" w:eastAsia="Times New Roman" w:hAnsi="Times New Roman" w:hint="cs"/>
          <w:color w:val="000000"/>
          <w:sz w:val="28"/>
          <w:rtl/>
        </w:rPr>
        <w:t>خبر اول دال بر نجس بودن لیوان آب و غصبی نبودن آن است که مدلول التزامی آن حرمت شرب آن است و خبر دوم می‌گوید این لیوان نجس نیست اما غصبی است. مرحوم نائینی می‌گوید «نجس بودن» و «نجس نبودن» و همین‌طور «غصبی بودن» و «غصبی نبودن» با هم تعارض می‌کنند ولی مدلول مشترک آن دو که «حرمت شرب» است، باقی است. اشکال این است که دلیل اول دال بر حرمت شرب به صورت مطلق نبود بلکه حصه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از حرمت شرب را می‌گوید که مطلق به قید نجاست است و مدلول دلیل دوم که نجاست را نفی می‌کند، این حصه را نیز نفی کرده و حصه</w:t>
      </w:r>
      <w:r w:rsidRPr="0078018A">
        <w:rPr>
          <w:rFonts w:ascii="Times New Roman" w:eastAsia="Times New Roman" w:hAnsi="Times New Roman" w:hint="cs"/>
          <w:color w:val="000000"/>
          <w:sz w:val="28"/>
          <w:rtl/>
        </w:rPr>
        <w:softHyphen/>
        <w:t>ای دیگر را که حصه</w:t>
      </w:r>
      <w:r w:rsidRPr="0078018A">
        <w:rPr>
          <w:rFonts w:ascii="Times New Roman" w:eastAsia="Times New Roman" w:hAnsi="Times New Roman" w:hint="cs"/>
          <w:color w:val="000000"/>
          <w:sz w:val="28"/>
          <w:rtl/>
        </w:rPr>
        <w:softHyphen/>
        <w:t>ی غصبیت است ثابت می‌کند که دلیل اول این حصه را نفی می‌کند؛ یعنی تعارضی که بین مدلول‌های مطابقی وجود دارد، به مدلول‌های التزامی هم کشیده می‌شود.</w:t>
      </w:r>
    </w:p>
    <w:p w:rsidR="0078018A" w:rsidRPr="0078018A" w:rsidRDefault="0078018A" w:rsidP="005F038F">
      <w:pPr>
        <w:rPr>
          <w:rFonts w:ascii="Times New Roman" w:eastAsia="Times New Roman" w:hAnsi="Times New Roman"/>
          <w:color w:val="FF0000"/>
          <w:sz w:val="28"/>
          <w:rtl/>
        </w:rPr>
      </w:pPr>
      <w:r w:rsidRPr="0078018A">
        <w:rPr>
          <w:rFonts w:ascii="Times New Roman" w:eastAsia="Times New Roman" w:hAnsi="Times New Roman" w:hint="cs"/>
          <w:color w:val="FF0000"/>
          <w:sz w:val="28"/>
          <w:rtl/>
        </w:rPr>
        <w:t>شاهد این مطلب این است که اگر کسی بگوید «این آب غصبی است و آن را ننوش» و دلیلی نشان داد که آب غصبی نیست، حرمت شربی را که به خاطر نجاست است نیز... حدود دقیقه 30 فایل شماره 11</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پس تعارض بین دو خبر متعارض با تعارض بین دو شهادت تفاوت دارد. در حقیقت در خبرین متعارضین مدلول التزامی مشترکی وجود ندارد؛ بلکه هر کدام با مدلول التزامی از حصه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خبر می‌دهند که با حصه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دیگری متفاوت است و هر حصه نافی حصه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دیگری است.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ثمره این مطلب در جایی روشن می‌شود که هر حصه حکم مخصوص به خود را داشته باشد. به طور مثال اگر یک دلیل لباس را به دلیل وجود قطره‌ی بول در آن نجس می‌دانست و دلیل دیگر آن را به خاطر وجود قطره‌ی خون، نجاست ثابت نمی‌شود و شاهد این مطلب این است که شخصی که مدعی نجس بودن به خاطر بول می‌گوید نمی‌توانی با این لباس نماز بخوانی اما مدعی نجس بودن به خاطر خون می‌گوید نماز خواندن با این لباس جایز است؛ پس مدلول التزامی عرفی حصه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خاص است.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lastRenderedPageBreak/>
        <w:t>پس این کبرا را قبول داریم که «این‌گونه نیست که هر جایی که مدلول مطابقی مرتفع شود، مدلول التزامی نیز مرتفع شود»؛ اما تطبیق آن بر محل بحث را نمی‌پذیریم و اتحادی که توسط مرحوم نائینی بین مدلول‌ها مدعی است، در انتزاع ذهنی است؛ نه در مدلول التزامی.</w:t>
      </w:r>
    </w:p>
    <w:p w:rsidR="0078018A" w:rsidRPr="0078018A" w:rsidRDefault="0078018A" w:rsidP="005F038F">
      <w:pPr>
        <w:pStyle w:val="Heading2"/>
        <w:rPr>
          <w:rtl/>
        </w:rPr>
      </w:pPr>
      <w:r w:rsidRPr="0078018A">
        <w:rPr>
          <w:rFonts w:hint="cs"/>
          <w:rtl/>
        </w:rPr>
        <w:t>نقد دوم بر مرحوم نائینی:</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نقد سابق صغروی بود و اگرچه می‌پذیرفت که با نفی دلالت مطابقی، دلالت التزامی نفی نمی‌شود، اما تطبیق آن بر محل بحث را قبول نداشت و نقدی که اکنون بیان می‌شود کبروی است و اصل قاعده‌ی بقاء دلالت التزامی را در صورت نفی دلالت مطابقی نمی‌پذیرد.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مرحوم سید یزدی در «التعارض» صفحه 205 و 206؛ و مرحوم امام در «تنقیح الاصول» ج 4 صفحه 520 این نقد را وارد می‌کنند.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بیان نقد:</w:t>
      </w:r>
      <w:r w:rsidRPr="0078018A">
        <w:rPr>
          <w:rFonts w:ascii="Times New Roman" w:eastAsia="Times New Roman" w:hAnsi="Times New Roman" w:hint="cs"/>
          <w:color w:val="000000"/>
          <w:sz w:val="28"/>
          <w:rtl/>
        </w:rPr>
        <w:t xml:space="preserve"> مدلول التزامی اصل عملی نیست؛ بلکه اماره است و اماره نیز کاشف از واقع است نه اینکه صرفاً برای رفع تحیر در مقام عمل باشد. پس با وارد شدن خطابی که دارای مدلول مطابقی و التزامی است، به دنبال کشف واقع هستیم. از طرف دیگر مدلول نزد ما حاضر نیست و به واسطه‌ی دال است که به مدلول می‌رسیم؛ یعنی مدلول به تبع دال اعتبار پیدا می‌کند. در دلالت‌های تطابقی، التزامی و تضمنی خطابی وجود دارد که دارای مدلول اولیه است که مدلول مطابقی است و دارای مدلول‌های ثانویه است که مدلول‌های التزامی و تضمنی هستند. آنچه ما مستقیماً با آن روبرو هستیم، دلیل لفظی است نه مدلول‌های مطابقی، التزامی یا تضمنی. به واسطه‌ی این دلیل لفظی به مدلول مطابقی منتقل می‌شویم (که معمولاً به واسطه‌ی وضع یا قرینه است) و به واسطه‌ی وضع یعنی جزء الموضوع بودن به مدلول تضمنی منتقل می‌شویم؛ یا به واسطه‌ی لازم بین بالمعنی الاخص بودن، به مدلول التزامی منتقل می‌شویم.</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با تحقق تعارض، ادله‌ی حجیت شامل دلیلی که مبتلابه تعارض است نمی‌شوند و در نتیجه دلیل مطابقی حجت نیست و اگر دلیل مطابقی حجت نباشد، چگونه مکشوف عنه آن حجت است. به طور مثال اگر خبر ضعیفی بر مطلبی داشته باشیم، مدلول مطابقی آن مورد پذیرش نیست؛ زیرا خبر ضعیف حجت نیست که مدلول را برای ما کشف کند؛ به همین ترتیب با تعارض مدلول مطابقی از اعتبار می‌افتد؛ یعنی آنچه می‌خواست مرا به مدلول التزامی برساند، معتبر نیست.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اشتباه مرحوم نائینی در این است که بین در عرض هم بودن یا در طول هم بودن مدلول‌ها خلط شده است. گاهی سه چیز در عرض هم هستند لذا با نفی یکی، باقی نفی نمی‌شوند؛ اما اگر بعضی موارد در طول هم باشند، با نفی یکی، موارد بعدی نیز نفی می‌شوند.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به طور مثال اگر شخص الف از شخص ب خبر بدهد ولی شخص الف قابل اعتماد نباشد، نمی‌توان به خبر شخص ب اعتماد کرد. در اینجا نیز همین‌گونه است؛ یعنی مدلول التزامی در عرض مدلول مطابقی نیست که با نفی مدلول مطابقی، مدلول التزامی باقی باشد؛ بلکه مدلول التزامی به تبع مدلول مطابقی پدید آمده است که با تعارض و از اعتبار افتادن مدلول مطابقی، دیگر مدلول التزامی هم ثابت نمی‌شود.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این نقد درصدد بیان این مطلب نیست که «مدلول مطابقی علت است و مدلول التزامی معلول؛ و با رفتن علت معلول هم می‌رود» و لذا اشکال خلط بین حکم شرعی و حکم عقلی به این نقد وارد نیست؛ مراد این عده این است که «از خطاب مستقیماً به مدلول التزامی نمی‌رسیم و با تحقق تعارض، مدلول مطابقی از اعتبار می‌افتد و لذا کاشفی نیست که از طریق آن به مدلول التزامی برسیم؛ همان‌گونه که اگر خبری ضعیف باشد، مدلول مطابقی آن حجت نیست و لذا کاشفی نیست که بگوید خبر نفر قبل این است». اگر مدالیل مستقل بودند، می‌توانستیم بگوییم به یک مدلول ملتزم می‌شویم و به دلیل دیگر خیر؛ به طور مثال اگر خبر ثقه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باشد که 10 حکم را بیان می‌کرد اما یکی از آنها قابل التزام نبود، التزام به باقی مشکلی ندارد؛ یا اگر عامی باشد که به خاطر خاص افرادی از آن خارج شدند، بقاء باقی افراد تحت عام مشکلی ندارد.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بررسی:</w:t>
      </w:r>
      <w:r w:rsidRPr="0078018A">
        <w:rPr>
          <w:rFonts w:ascii="Times New Roman" w:eastAsia="Times New Roman" w:hAnsi="Times New Roman" w:hint="cs"/>
          <w:color w:val="000000"/>
          <w:sz w:val="28"/>
          <w:rtl/>
        </w:rPr>
        <w:t xml:space="preserve"> استقلال و تبعیت باید عرفی باشد و در دلالت التزامی عرف تبعیت را می‌فهمد؛ اما در دلالت تضمنی گرچه با دقت عقلی تبعیت هست، اما عرف تبعیت نمی‌فهمد؛ به همین دلیل اگر دو شهادت مختلف بر میزان بدهی وجود داشت، مقدار کمتر ثابت می‌شود؛ زیرا این‌گونه نیست که عرف با شنیدن شهادت بر ده هزار تومان ابتدا به ده هزار تومان منتقل شود و سپس به دو تا پنج هزار تومان؛ بلکه از ابتدا 10 تا هزار تومان یا 2 تا 5000 تومان می‌فهمد؛ یعنی عرف این‌ها را 10000 تومان مساوی می‌فهمد و آنها را در عرض هم می‌داند و لذا وقتی شاهد دومی می‌گوید 5000 تومان بدهکار است، عرف حکم می‌کند که نفر اول گفته است 2 تا پنج هزار تومان بده و نفر دوم هم می‌گوید یک پنج هزار تومان را بده و باقی لازم نیست؛ لذا مقدار کمتر ثابت می‌شود؛ اما در مدلول التزامی مانند بینه بر نجاست و نفی ثالث عرف طولیت می‌فهمد و لذا نفی ثالث مورد پذیرش نیست.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پس مختار این است که مدلول التزامی همان‌گونه که در وجود تابع مدلول مطابقی است، در حجیت نیز تابع مدلول مطابقی است؛ اما این که این مدلول تابع یا مستقل است، باید طبق نظر عرف باشد و عرف به بعضی از مواردی را که عقل تابع می‌داند ملتفت نیست و در این موارد حجیت پذیرفته می‌شود اما در مواردی که عرف به تبعیت ملتفت باشد، مدلول تابع از حجیت ساقط می‌شود.</w:t>
      </w:r>
    </w:p>
    <w:p w:rsidR="0078018A" w:rsidRPr="0078018A" w:rsidRDefault="0078018A" w:rsidP="005F038F">
      <w:pPr>
        <w:pStyle w:val="NoSpacing"/>
      </w:pPr>
      <w:r w:rsidRPr="0078018A">
        <w:rPr>
          <w:rFonts w:hint="cs"/>
          <w:rtl/>
        </w:rPr>
        <w:t>قاعده اولیه بنا بر سببیت</w:t>
      </w:r>
    </w:p>
    <w:p w:rsidR="0078018A" w:rsidRPr="0078018A" w:rsidRDefault="0078018A" w:rsidP="000E04FB">
      <w:pPr>
        <w:rPr>
          <w:rFonts w:ascii="Times New Roman" w:eastAsia="Times New Roman" w:hAnsi="Times New Roman"/>
          <w:color w:val="000000"/>
          <w:sz w:val="28"/>
        </w:rPr>
      </w:pPr>
      <w:r w:rsidRPr="0078018A">
        <w:rPr>
          <w:rFonts w:ascii="Times New Roman" w:eastAsia="Times New Roman" w:hAnsi="Times New Roman" w:hint="cs"/>
          <w:color w:val="000000"/>
          <w:sz w:val="28"/>
          <w:rtl/>
        </w:rPr>
        <w:lastRenderedPageBreak/>
        <w:t>سببیت دو گونه است:</w:t>
      </w:r>
    </w:p>
    <w:p w:rsidR="0078018A" w:rsidRPr="0078018A" w:rsidRDefault="0078018A" w:rsidP="000E04FB">
      <w:pPr>
        <w:numPr>
          <w:ilvl w:val="1"/>
          <w:numId w:val="24"/>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سببیت اشعری: طبق رای اشاعره حکم الله واقعی وجود ندارد و هرچه مجتهد به آن برسد، همان حکم الله است.</w:t>
      </w:r>
    </w:p>
    <w:p w:rsidR="0078018A" w:rsidRPr="0078018A" w:rsidRDefault="0078018A" w:rsidP="005F038F">
      <w:pPr>
        <w:pStyle w:val="Heading2"/>
        <w:rPr>
          <w:rtl/>
        </w:rPr>
      </w:pPr>
      <w:r w:rsidRPr="0078018A">
        <w:rPr>
          <w:rFonts w:hint="cs"/>
          <w:rtl/>
        </w:rPr>
        <w:t>نقد:</w:t>
      </w:r>
    </w:p>
    <w:p w:rsidR="0078018A" w:rsidRPr="0078018A" w:rsidRDefault="0078018A" w:rsidP="000E04FB">
      <w:pPr>
        <w:numPr>
          <w:ilvl w:val="1"/>
          <w:numId w:val="25"/>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سببیت معتزلی: طبق رای معتزله حکم الله واقعی وجود دارد ولی با رای مجتهد، آن حکم تغییر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یعنی اگر به حکم الله رسیدیم که مطلوب حاصل است و اگر به حکم دیگری رسیدیم، حکمی طبق همان جعل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5F038F">
      <w:pPr>
        <w:pStyle w:val="Heading2"/>
        <w:rPr>
          <w:rtl/>
        </w:rPr>
      </w:pPr>
      <w:r w:rsidRPr="0078018A">
        <w:rPr>
          <w:rFonts w:hint="cs"/>
          <w:rtl/>
        </w:rPr>
        <w:t>تفاوت معتزله با شیعه:</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این دو در مرحله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فعلیت با هم تفاوت دارند؛ یعنی طبق طریقیت، احکام در اقتضا، انشاء و فعلیت با علم و جهل تغییر</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کنند و صرفاً تنجز تغییر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اما طبق سببیت معتزلی احکام در مرحله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فعلیت تغییر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 xml:space="preserve">نقد: </w:t>
      </w:r>
      <w:r w:rsidRPr="0078018A">
        <w:rPr>
          <w:rFonts w:ascii="Times New Roman" w:eastAsia="Times New Roman" w:hAnsi="Times New Roman" w:hint="cs"/>
          <w:color w:val="000000"/>
          <w:sz w:val="28"/>
          <w:rtl/>
        </w:rPr>
        <w:t>سببیت معتزلی به این علت مورد پذیرش نیست که ادله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اشتراک احکام بین عالم و جاهل، ظهور در مرحله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فعلیت هستند و لذا تغایر در فعلیت مورد پذیرش شیعه نیست و ادله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در مورد علم و جهل هستند، مربوط به مرحله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تنجز است.</w:t>
      </w:r>
    </w:p>
    <w:p w:rsidR="0078018A" w:rsidRPr="0078018A" w:rsidRDefault="0078018A" w:rsidP="000E04FB">
      <w:pPr>
        <w:numPr>
          <w:ilvl w:val="1"/>
          <w:numId w:val="26"/>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مصلحت سلوکیه: مصلحت در سلوک و التزام به اماره است نه در مودای اماره که در سببیت معتزلی آمده است. اثر عملی تفاوت بین مصلحت سلوکیه و سببیت این است که مصلحت سلوکیه فقط مقدار ما فات را تامین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نه تمام مصلحت را.</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 xml:space="preserve">نقد: </w:t>
      </w:r>
      <w:r w:rsidRPr="0078018A">
        <w:rPr>
          <w:rFonts w:ascii="Times New Roman" w:eastAsia="Times New Roman" w:hAnsi="Times New Roman" w:hint="cs"/>
          <w:color w:val="000000"/>
          <w:sz w:val="28"/>
          <w:rtl/>
        </w:rPr>
        <w:t>این مبنا مورد پذیرش نیست؛ زیرا 1. مصلحت سلوکیه طبق دلالت اقتضا بیان شده است و اگر بتوان طبق طریقیت با مواردی مانند مصلحت تسهیل یا حفظ شیعه، اشکال ابن قبه را پاسخ داد، اثباتا دلیلی بر مصلحت سلوکیه نیست</w:t>
      </w:r>
      <w:r w:rsidR="001A5E0D">
        <w:rPr>
          <w:rFonts w:ascii="Times New Roman" w:eastAsia="Times New Roman" w:hAnsi="Times New Roman"/>
          <w:color w:val="000000"/>
          <w:sz w:val="28"/>
          <w:rtl/>
        </w:rPr>
        <w:t>؛ و</w:t>
      </w:r>
      <w:r w:rsidRPr="0078018A">
        <w:rPr>
          <w:rFonts w:ascii="Times New Roman" w:eastAsia="Times New Roman" w:hAnsi="Times New Roman" w:hint="cs"/>
          <w:color w:val="000000"/>
          <w:sz w:val="28"/>
          <w:rtl/>
        </w:rPr>
        <w:t xml:space="preserve"> 2. مصلحت سلوکیه ثبوتا هم ممکن نیست زیرا در مواردی مذهب سلوکیه با سببیت تفاوتی</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 به طور مثال اگر شخصی طبق اماره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مخالف واقع عمل کرد و درگذشت، ما فات عمل که با مذهب سلوکیه تامین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تمام مصلحت است که با مبانی</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برای رد سببیت معتزله به کار رفت، سازگار نیست.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 xml:space="preserve">طریقیت نیز دو تفسیر دارد. کسی که قائل به طریقیت است، برای خود اماره موضوعیتی قائل نیست؛ بر خلاف قائل به سببیت که نوعی سببیت برای ملاک را برای اماره قائل است </w:t>
      </w:r>
      <w:r w:rsidR="001A5E0D">
        <w:rPr>
          <w:rFonts w:ascii="Times New Roman" w:eastAsia="Times New Roman" w:hAnsi="Times New Roman"/>
          <w:color w:val="000000"/>
          <w:sz w:val="28"/>
          <w:rtl/>
        </w:rPr>
        <w:t>(</w:t>
      </w:r>
      <w:r w:rsidRPr="0078018A">
        <w:rPr>
          <w:rFonts w:ascii="Times New Roman" w:eastAsia="Times New Roman" w:hAnsi="Times New Roman" w:hint="cs"/>
          <w:color w:val="000000"/>
          <w:sz w:val="28"/>
          <w:rtl/>
        </w:rPr>
        <w:t>تمام مصلحت که سببیت اشعری است؛ یا تغییر در مرحله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فعلیت که سببیت معتزلی است و یا در التزام قلبی به اندازه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ما فات است که مصلحت سلوکیه است).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اینکه طبق طریقیت اماره سبب ایجاد ملاک نیست، قطعی است؛ اما اینکه این ملاک در کجا قرار داد، باعث دو دسته شدن طریقیت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numPr>
          <w:ilvl w:val="1"/>
          <w:numId w:val="27"/>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گاهی گفته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که ملاک همیشه در مودا و واقع است و اماره طریق به آن است؛</w:t>
      </w:r>
    </w:p>
    <w:p w:rsidR="0078018A" w:rsidRPr="0078018A" w:rsidRDefault="0078018A" w:rsidP="000E04FB">
      <w:pPr>
        <w:numPr>
          <w:ilvl w:val="1"/>
          <w:numId w:val="27"/>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گاهی گفته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که ملاک لازم نیست در مودا باشد؛ همین که ملاک در مودا نیست طریقیت است و ملاک</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تواند در جعل باشد.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آن چیزی که این دو گروه را از هم جدا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اوامر امتحانیه است. به طور مثال امر به ذبح اسماعیل به این معنا نیست که ذبح، مصلحت ملزمه داشته باشد؛ زیرا اگر مصلحت ملزمه در ذبح بود، از آن منع</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شد و الا ظلم بود؛ پس مصلحت نه در ذبح بوده و نه در امر. در اینجا گروهی معتقدند که مصلحت در مقدمات مامور به (مانند تصمیم به ذبح) بوده است که دسته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اول طریقیت را تشکیل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دهند عده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مصلحت را در جعل امر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دانند که افراد دسته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دوم هستند.</w:t>
      </w:r>
    </w:p>
    <w:p w:rsidR="0078018A" w:rsidRPr="0078018A" w:rsidRDefault="0078018A" w:rsidP="005F038F">
      <w:pPr>
        <w:pStyle w:val="Heading2"/>
        <w:rPr>
          <w:rtl/>
        </w:rPr>
      </w:pPr>
      <w:r w:rsidRPr="0078018A">
        <w:rPr>
          <w:rFonts w:hint="cs"/>
          <w:rtl/>
        </w:rPr>
        <w:t>قول مرحوم آخوند: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ایشان سه مرحله را در ظرف سببیت تعریف</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w:t>
      </w:r>
    </w:p>
    <w:p w:rsidR="0078018A" w:rsidRPr="0078018A" w:rsidRDefault="0078018A" w:rsidP="000E04FB">
      <w:pPr>
        <w:numPr>
          <w:ilvl w:val="1"/>
          <w:numId w:val="28"/>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دلیل بر حجیت اماره دلیل لبی مانند سیره عقلا باشد: در این صورت نتیجه مانند طریقیت خواهد بود؛ زیرا دلیل تساقط فی الجمله در طریقیت این بود که ادله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اعتبار مانند سیره شامل مقام تعارض نبود و به خاطر علم به کذب یکی،</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توانستیم به هیچ کدام از دو دلیل متعارض عمل کنیم. اگر در شمول نسبت به مقام تعارض شک کنیم، چون دلیل لبی است، باید قدر متیقن را اخذ کرد که آن نیز حجیت دلیل در غیر مقام تعارض است.</w:t>
      </w:r>
    </w:p>
    <w:p w:rsidR="0078018A" w:rsidRPr="0078018A" w:rsidRDefault="0078018A" w:rsidP="000E04FB">
      <w:pPr>
        <w:numPr>
          <w:ilvl w:val="1"/>
          <w:numId w:val="28"/>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دلیل بر حجیت اماره دلیل لفظی مانند روایات باشند، بدون اینکه شامل مقام تعارض باشد؛ یعنی از مقام تعارض انصراف داشته باشند. در این صورت نیز دلیل اعتبار، شامل ظرف تعارض نیست و اصلا حجتی در بین نخواهد بود؛ لذا باز هم نتیجه تساقط است. [این تساقط، تساقط فی الجمله است زیرا نسبت به نفی ثالث، تعارضی نیست و آن مدلول حجیت دارد].</w:t>
      </w:r>
    </w:p>
    <w:p w:rsidR="0078018A" w:rsidRPr="0078018A" w:rsidRDefault="0078018A" w:rsidP="000E04FB">
      <w:pPr>
        <w:numPr>
          <w:ilvl w:val="1"/>
          <w:numId w:val="28"/>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دلیل بر حجیت اماره دلیل لفظی مانند روایات باشند و اطلاق داشته و مقام تعارض را نیز شامل بشوند. حال اگر</w:t>
      </w:r>
    </w:p>
    <w:p w:rsidR="0078018A" w:rsidRPr="0078018A" w:rsidRDefault="0078018A" w:rsidP="000E04FB">
      <w:pPr>
        <w:numPr>
          <w:ilvl w:val="2"/>
          <w:numId w:val="29"/>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هر دو روایت الزامی بودند، تزاحم شکل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گیرد و باید اهم و مهم را مشخص کرد؛</w:t>
      </w:r>
    </w:p>
    <w:p w:rsidR="0078018A" w:rsidRPr="0078018A" w:rsidRDefault="0078018A" w:rsidP="000E04FB">
      <w:pPr>
        <w:numPr>
          <w:ilvl w:val="2"/>
          <w:numId w:val="29"/>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اگر یک روایت الزامی بود و دیگری غیر الزامی، اگر اباحه</w:t>
      </w:r>
    </w:p>
    <w:p w:rsidR="0078018A" w:rsidRPr="0078018A" w:rsidRDefault="0078018A" w:rsidP="000E04FB">
      <w:pPr>
        <w:numPr>
          <w:ilvl w:val="3"/>
          <w:numId w:val="30"/>
        </w:numPr>
        <w:ind w:left="1620"/>
        <w:rPr>
          <w:rFonts w:ascii="Times New Roman" w:eastAsia="Times New Roman" w:hAnsi="Times New Roman"/>
          <w:color w:val="000000"/>
          <w:sz w:val="28"/>
          <w:rtl/>
        </w:rPr>
      </w:pPr>
      <w:r w:rsidRPr="0078018A">
        <w:rPr>
          <w:rFonts w:ascii="Times New Roman" w:eastAsia="Times New Roman" w:hAnsi="Times New Roman" w:hint="cs"/>
          <w:color w:val="000000"/>
          <w:sz w:val="28"/>
          <w:rtl/>
        </w:rPr>
        <w:lastRenderedPageBreak/>
        <w:t>لا اقتضایی است؛ به این معنا که در اباحه مصلحتی نیست، دلیل الزامی که اقتضایی است، مقدم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هیچ گاه دلیل لا اقتضایی با دلیل اقتضایی تعارض</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w:t>
      </w:r>
    </w:p>
    <w:p w:rsidR="0078018A" w:rsidRPr="0078018A" w:rsidRDefault="0078018A" w:rsidP="000E04FB">
      <w:pPr>
        <w:numPr>
          <w:ilvl w:val="3"/>
          <w:numId w:val="30"/>
        </w:numPr>
        <w:ind w:left="162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اگر اباحه اقتضایی است؛ یعنی در اباحه مصلحتی و لو مصلحتی مانند تسهیل است، اباحه مقدم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زیرا مصلحت ملزمه داشتن وجوب احراز</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w:t>
      </w:r>
    </w:p>
    <w:p w:rsidR="0078018A" w:rsidRPr="0078018A" w:rsidRDefault="0078018A" w:rsidP="005F038F">
      <w:pPr>
        <w:pStyle w:val="Heading2"/>
        <w:rPr>
          <w:rtl/>
        </w:rPr>
      </w:pPr>
      <w:r w:rsidRPr="0078018A">
        <w:rPr>
          <w:rFonts w:hint="cs"/>
          <w:rtl/>
        </w:rPr>
        <w:t>بررسی مطلب:</w:t>
      </w:r>
    </w:p>
    <w:p w:rsidR="0078018A" w:rsidRPr="0078018A" w:rsidRDefault="0078018A" w:rsidP="000E04FB">
      <w:pPr>
        <w:numPr>
          <w:ilvl w:val="1"/>
          <w:numId w:val="31"/>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قبول داریم که در مرحله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اول، نتیجه مانند طریقیت است که تساقط بود؛ اما تساقط مطلقا را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پذیریم؛ نه تساقط فی الجمله را. دلیل آخوند برای تساقط فی الجمله این بود که یکی از دو دلیل لا بعینه حجت است و لذا نفی ثالث انجام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دهد و نقد این بود که ابتدا باید احدهمالا بعینه حجت باشد تابتواند نفی ثالث کند و در باب تعارض به صدق احدهما لا بعینه علم نداریم (نباید بین بحث تعارض و بحث اشتباه حجت به لا حجت خلط شود).</w:t>
      </w:r>
    </w:p>
    <w:p w:rsidR="0078018A" w:rsidRPr="0078018A" w:rsidRDefault="0078018A" w:rsidP="000E04FB">
      <w:pPr>
        <w:numPr>
          <w:ilvl w:val="1"/>
          <w:numId w:val="31"/>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مرحله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دوم اشکال این است که تعبیر «انصراف از مقام تعارض» را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پذیریم؛ بلکه ادله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لفظی اصلا اطلاق ندارند و در مقام بیان تعارض نیستند؛ نه اینکه از آنها انصراف داشته باشند. اثبات حجیت اماره با روایات به این نحو است که ابتدا تواتر اجمالی</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در روایات شکل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گیرد که با این تواتر اجمالی روایت احمد بن اسحاق حجت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در این روایت این تعلیل وارد شده است که «انه ثقه مامون»</w:t>
      </w:r>
      <w:r w:rsidR="00452FDE">
        <w:rPr>
          <w:rFonts w:ascii="Times New Roman" w:eastAsia="Times New Roman" w:hAnsi="Times New Roman"/>
          <w:color w:val="000000"/>
          <w:sz w:val="28"/>
          <w:rtl/>
        </w:rPr>
        <w:t xml:space="preserve"> </w:t>
      </w:r>
      <w:r w:rsidRPr="0078018A">
        <w:rPr>
          <w:rFonts w:ascii="Times New Roman" w:eastAsia="Times New Roman" w:hAnsi="Times New Roman" w:hint="cs"/>
          <w:color w:val="000000"/>
          <w:sz w:val="28"/>
          <w:rtl/>
        </w:rPr>
        <w:t>و لذا حجیت به تمام روایاتی که ثقات نقل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تعمیم داده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روایت احمد بن اسحاق اصلا در مقام بیان حجیت دو اماره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متعارض نیست و لذا اصلا اطلاقی منعقد</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که انصراف از مقام تعارض، باعث خروج متعارضین شود.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این جواب که «در این روایت اصاله البیان جاری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نیز قابل پذیرش نیست؛ زیرا اصاله البیان در مورد جایی است که بین اهمال و بیان تردد باشد؛ اما در جایی که بیان از جهتی معلوم است و از جهت دیگر مجهول است، اصاله البیان جاری</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همانگونه که در «کلوا مما امسکن» که نسبت به جواز اکل بیان است؛ اما بیان بودن آن نسبت به طهارت و نجاست محرز نیست و لذا با اصاله البیان</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 گفت که طهارت نیز ثابت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نتیجه این که در این مورد نیز باید به تساقط مطلقا حکم کنیم.</w:t>
      </w:r>
    </w:p>
    <w:p w:rsidR="0078018A" w:rsidRPr="0078018A" w:rsidRDefault="0078018A" w:rsidP="000E04FB">
      <w:pPr>
        <w:numPr>
          <w:ilvl w:val="1"/>
          <w:numId w:val="32"/>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آخوند در حالت سوم</w:t>
      </w:r>
    </w:p>
    <w:p w:rsidR="0078018A" w:rsidRPr="0078018A" w:rsidRDefault="0078018A" w:rsidP="000E04FB">
      <w:pPr>
        <w:numPr>
          <w:ilvl w:val="2"/>
          <w:numId w:val="33"/>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جایی که دو دلیل، الزامی باشند، حکم به تزاحم کرد و تزاحم دو گونه است:</w:t>
      </w:r>
    </w:p>
    <w:p w:rsidR="0078018A" w:rsidRPr="0078018A" w:rsidRDefault="0078018A" w:rsidP="000E04FB">
      <w:pPr>
        <w:numPr>
          <w:ilvl w:val="3"/>
          <w:numId w:val="34"/>
        </w:numPr>
        <w:ind w:left="162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تزاحم مناطات: این تزاحم در مورد شارع است</w:t>
      </w:r>
    </w:p>
    <w:p w:rsidR="0078018A" w:rsidRPr="0078018A" w:rsidRDefault="0078018A" w:rsidP="000E04FB">
      <w:pPr>
        <w:numPr>
          <w:ilvl w:val="3"/>
          <w:numId w:val="34"/>
        </w:numPr>
        <w:ind w:left="162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تزاحم مقام امتثال: این تزاحم در مورد فعل بنده است</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منظور آخوند تزاحم در مقام امتثال است زیرا عبارتی در کلام وی هست که قرینه بر تزاحم امتثالی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«التخییر لو لم یکن احدهما معلوم الاهمیه او محتمل الاهمیه فی الجمله و الا فالتعیین». این قانون، قانون تزاحم در مقام امتثال است. در مقام امتثال است که عبد باید اهم و مهم را در نظر گرفته و طبق اهم حکم کند و در تزاحم مناطات، عبد کاری</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 بلکه قانونگذار مصلحت را لحاظ کرده و طبق مصلحت غالبه حکم را انشاء</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پس مراد آخوند از تزاحم، تزاحم در مقام امتثال است؛ در حالی که تزاحمی که در این صورت پدید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آید، تزاحم در مناطات است؛ یعنی اگر خبری دال بر وجوب بود و خبری دیگر دال بر حرمت، باید دید که مصلحت غالب است یا مفسده و تزاحم در مقام امتثال نیست.</w:t>
      </w:r>
    </w:p>
    <w:p w:rsidR="0078018A" w:rsidRPr="0078018A" w:rsidRDefault="0078018A" w:rsidP="000E04FB">
      <w:pPr>
        <w:numPr>
          <w:ilvl w:val="1"/>
          <w:numId w:val="35"/>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و در جایی که یک دلیل الزامی بود و دلیل دیگر اباحه لا اقتضایی، آخوند حکم به تقدیم وجوب داد که این حرف مورد پذیرش است؛</w:t>
      </w:r>
    </w:p>
    <w:p w:rsidR="0078018A" w:rsidRPr="0078018A" w:rsidRDefault="0078018A" w:rsidP="000E04FB">
      <w:pPr>
        <w:numPr>
          <w:ilvl w:val="1"/>
          <w:numId w:val="35"/>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و در جایی که یک دلیل الزامی بود و دلیل دیگر اباحه اقتضایی، آخوند حکم به تقدیم اباحه داد که اشکال این کلام این است که معلوم نیست در این صورت اباحه مقدم شود؛ بلکه تزاحم مناطات شکل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گیرد و باید دید مناط وجوب چقدر است و مناط اباحه چه اندازه است.</w:t>
      </w:r>
    </w:p>
    <w:p w:rsidR="0078018A" w:rsidRPr="0078018A" w:rsidRDefault="0078018A" w:rsidP="005F038F">
      <w:pPr>
        <w:pStyle w:val="NoSpacing"/>
      </w:pPr>
      <w:r w:rsidRPr="0078018A">
        <w:rPr>
          <w:rFonts w:hint="cs"/>
          <w:rtl/>
        </w:rPr>
        <w:t>تفاوت تزاحم و تعارض</w:t>
      </w:r>
    </w:p>
    <w:p w:rsidR="0078018A" w:rsidRPr="0078018A" w:rsidRDefault="0078018A" w:rsidP="000E04FB">
      <w:pPr>
        <w:rPr>
          <w:rFonts w:ascii="Times New Roman" w:eastAsia="Times New Roman" w:hAnsi="Times New Roman"/>
          <w:color w:val="000000"/>
          <w:sz w:val="28"/>
        </w:rPr>
      </w:pPr>
      <w:r w:rsidRPr="0078018A">
        <w:rPr>
          <w:rFonts w:ascii="Times New Roman" w:eastAsia="Times New Roman" w:hAnsi="Times New Roman" w:hint="cs"/>
          <w:color w:val="000000"/>
          <w:sz w:val="28"/>
          <w:rtl/>
        </w:rPr>
        <w:t>ابتدا باید تعریف تزاحم مشخص شود و سپس تفاوت آن برا تعارض روشن 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سه نوع تزاحم گفته شده که دو نوع آن اتفاقی و نوع سوم آن اختلافی است.</w:t>
      </w:r>
    </w:p>
    <w:p w:rsidR="0078018A" w:rsidRPr="0078018A" w:rsidRDefault="0078018A" w:rsidP="000E04FB">
      <w:pPr>
        <w:numPr>
          <w:ilvl w:val="0"/>
          <w:numId w:val="36"/>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 xml:space="preserve">تزاحم در مناطات: این تزاحم مربوط به قانونگذار است. بعضی از اشیاء مصلحت یا مفسده محض دارند که در این صورت، در مناط، تزاحمی نیست؛ اما اگر شیئی هم دارای مصلحت باشد و هم دارای مفسده؛ قانونگذار مصلحت غالبه را مشخص کرده و آن را بر مصلحت </w:t>
      </w:r>
      <w:r w:rsidRPr="0078018A">
        <w:rPr>
          <w:rFonts w:ascii="Times New Roman" w:eastAsia="Times New Roman" w:hAnsi="Times New Roman" w:hint="cs"/>
          <w:color w:val="000000"/>
          <w:sz w:val="28"/>
          <w:rtl/>
        </w:rPr>
        <w:lastRenderedPageBreak/>
        <w:t>دیگر مقدم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اگر قانونگذار حکیم باشد، طبق مناط غالبه بین این دو مناط حکم خواهد کرد. به طور مثال در مورد خمر آمده است: «فیهما اثم کبیر و منافع للناس و اثمهما اکبر من نفعهما» که نشان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دهد یک شیء</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توانند هم مصلحت داشته باشد و هم مفسده که در مورد خمر به علت غالبه بودن مفسده، حکم به حرمت آن شده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تزاحم در مناطات مختص به مسلک عدلیه است؛ زیرا این گروه هستند که اشیاء را دارای مصالح و مفاسد دانسته و احکام را تابع آن مصالح و مفاسد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اختلافی که در مورد تزاحم در مناطات وجود دارد این است که آیا این تزاحم برای ما فایده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دارد یا خیر؟</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گروهی از فقها مانند مرحوم خویی و تبریزی، این بحث را بی فایده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دانند؛ اما عده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دیگر مانند مرحوم آخوند و مرحوم امام تزاحم در مناطات را هم فی الجمله دارای فایده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دانند.</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دلیل مرحوم خویی:</w:t>
      </w:r>
      <w:r w:rsidRPr="0078018A">
        <w:rPr>
          <w:rFonts w:ascii="Times New Roman" w:eastAsia="Times New Roman" w:hAnsi="Times New Roman" w:hint="cs"/>
          <w:color w:val="000000"/>
          <w:sz w:val="28"/>
          <w:rtl/>
        </w:rPr>
        <w:t xml:space="preserve"> ما به مناطات احکام دسترسی نداریم و از امر و نهی شارع به نحو انی مصلحت و مفسده غالبه را کشف</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کنیم. حتی بر فرض این که مصلحت یا مفسده فعلی را تشخیص دهیم،</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 xml:space="preserve">توانیم غالبه بودن آن را تشخیص داده و حکم به وجوب یا حرمت آن کنیم. نتیجه اینکه تزاحم در مناطات </w:t>
      </w:r>
      <w:r w:rsidR="00BA5866">
        <w:rPr>
          <w:rFonts w:ascii="Times New Roman" w:eastAsia="Times New Roman" w:hAnsi="Times New Roman" w:hint="cs"/>
          <w:color w:val="000000"/>
          <w:sz w:val="28"/>
          <w:rtl/>
        </w:rPr>
        <w:t>عملاً</w:t>
      </w:r>
      <w:r w:rsidRPr="0078018A">
        <w:rPr>
          <w:rFonts w:ascii="Times New Roman" w:eastAsia="Times New Roman" w:hAnsi="Times New Roman" w:hint="cs"/>
          <w:color w:val="000000"/>
          <w:sz w:val="28"/>
          <w:rtl/>
        </w:rPr>
        <w:t xml:space="preserve"> در فقه کارآیی ندارد.</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 xml:space="preserve">دلیل مرحوم امام: </w:t>
      </w:r>
      <w:r w:rsidRPr="0078018A">
        <w:rPr>
          <w:rFonts w:ascii="Times New Roman" w:eastAsia="Times New Roman" w:hAnsi="Times New Roman" w:hint="cs"/>
          <w:color w:val="000000"/>
          <w:sz w:val="28"/>
          <w:rtl/>
        </w:rPr>
        <w:t>دو فعل را فرض کنید که فی حد نفسه با هم تکاذب نداشته باشند؛ ولی ملاک هایی که در این دو فعل است با هم منافات داشته باشد؛ به طور مثال کسی بیماری</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دارد که درمان آن خوردن ماست باشد و از طرف دیگر طبع وی سرد است؛ اگر این شخص ماسب بخورد؛ بیماری وی درمان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اما به خاطر طبعش مشکل دیگری برایش پدید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آید. این مثال، مثال تزاحم مناطات است که با بررسی مناطات، طبق مناطی که مهم تر است، حکم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کنیم.</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اشکال مرحوم خویی:</w:t>
      </w:r>
      <w:r w:rsidRPr="0078018A">
        <w:rPr>
          <w:rFonts w:ascii="Times New Roman" w:eastAsia="Times New Roman" w:hAnsi="Times New Roman" w:hint="cs"/>
          <w:color w:val="000000"/>
          <w:sz w:val="28"/>
          <w:rtl/>
        </w:rPr>
        <w:t xml:space="preserve"> در مثال درمان، اگر بتوان مفسده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دارویی مانند ماست را تشخیص داد، به خاطر دنیوی بودن و احاطه داشتن بر مورد است؛ اما مصالح و مفاسد شرعی صرفاً مربوط به دنیا نیست؛ بلکه ممکن است مصلحت یا مفسده برای لحظه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جان دادن باشد؛ یا مانند روایتی که گوشت خوک را مزیل غیرت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داند، مربوط به امور غیر محسوسه باشد. ممکن است در مواردی که در احاطه ما باشد، مصلحت غالب باشد؛ اما در مواردی که خارج از این دایره باشد، مفسده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غالبه وجود داشته باشد. آنچه برای مثال ثمره تزاحم در مناطات گفته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صرف فرض است.</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مختار:</w:t>
      </w:r>
      <w:r w:rsidRPr="0078018A">
        <w:rPr>
          <w:rFonts w:ascii="Times New Roman" w:eastAsia="Times New Roman" w:hAnsi="Times New Roman" w:hint="cs"/>
          <w:color w:val="000000"/>
          <w:sz w:val="28"/>
          <w:rtl/>
        </w:rPr>
        <w:t xml:space="preserve"> باید امضائیات و تاسیسیات از هم جدا در نظر گرفته شوند. نظر مرحوم امام نیز همین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تاسیسیات کلام مرحوم خویی درست است و به ملاکات دسترسی نداریم و تزاحم مناطات نسبت به تاسیسیات در فقه برای ما تأثیری ندارد.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امضائیات مطالبی هستند که بین عقلا رایج بوده و شارع نیز آن را امضا کرده است که این امضا دو گونه است:</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الف) با تصرف و کم و زیاد کردن بعضی از قیود: به طور مثال رجوع جاهل به عالم در سیره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عقلا رایج بوده اما در این رجوع، حلال زاده بودن شرط نبوده است؛ اما زمانی که شارع این سیره را برای رجوع به فقیه امضا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حلال زاده بودن را نیز شرط</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و این تصرف به ما نشان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دهد که ملاک رجوع جاهل به عالم نزد شارع با ملاکی که نزد عرف بوده یکسان نیست؛ در چنین جایی کلام مرحوم خویی صحیح است. در چنین مواردی مناط عرفی، مناط مورد قبول شارع نیست و وظیفه شارع این نبوده که مناط را بگوید و تصرفی که توسط شارع انجام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قیدی که توسط او بیان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در در حکم است.</w:t>
      </w:r>
    </w:p>
    <w:p w:rsidR="0078018A" w:rsidRPr="0078018A" w:rsidRDefault="0078018A" w:rsidP="005F038F">
      <w:pPr>
        <w:ind w:left="1080"/>
        <w:rPr>
          <w:rFonts w:ascii="Times New Roman" w:eastAsia="Times New Roman" w:hAnsi="Times New Roman"/>
          <w:color w:val="FF0000"/>
          <w:sz w:val="28"/>
          <w:rtl/>
        </w:rPr>
      </w:pPr>
      <w:r w:rsidRPr="0078018A">
        <w:rPr>
          <w:rFonts w:ascii="Times New Roman" w:eastAsia="Times New Roman" w:hAnsi="Times New Roman" w:hint="cs"/>
          <w:color w:val="FF0000"/>
          <w:sz w:val="28"/>
          <w:rtl/>
        </w:rPr>
        <w:t>نمی توان گفت مناط، همان مناط عرف است و تنها تصرف مورد نیاز، همان تصرفی بوده که توسط شارع بیان شده است؛ زیرا هر جا آن ملاک باشد، معلول آن هم هست که در زمان شارع مصداق آن در شرطی مانند بلوغ بوده و احتمال دارد که در زمان</w:t>
      </w:r>
      <w:r w:rsidR="00452FDE">
        <w:rPr>
          <w:rFonts w:ascii="Times New Roman" w:eastAsia="Times New Roman" w:hAnsi="Times New Roman" w:hint="cs"/>
          <w:color w:val="FF0000"/>
          <w:sz w:val="28"/>
          <w:rtl/>
        </w:rPr>
        <w:t xml:space="preserve"> های‌</w:t>
      </w:r>
      <w:r w:rsidRPr="0078018A">
        <w:rPr>
          <w:rFonts w:ascii="Times New Roman" w:eastAsia="Times New Roman" w:hAnsi="Times New Roman" w:hint="cs"/>
          <w:color w:val="FF0000"/>
          <w:sz w:val="28"/>
          <w:rtl/>
        </w:rPr>
        <w:t>دیگر مصداق</w:t>
      </w:r>
      <w:r w:rsidR="00452FDE">
        <w:rPr>
          <w:rFonts w:ascii="Times New Roman" w:eastAsia="Times New Roman" w:hAnsi="Times New Roman" w:hint="cs"/>
          <w:color w:val="FF0000"/>
          <w:sz w:val="28"/>
          <w:rtl/>
        </w:rPr>
        <w:t xml:space="preserve"> های‌</w:t>
      </w:r>
      <w:r w:rsidRPr="0078018A">
        <w:rPr>
          <w:rFonts w:ascii="Times New Roman" w:eastAsia="Times New Roman" w:hAnsi="Times New Roman" w:hint="cs"/>
          <w:color w:val="FF0000"/>
          <w:sz w:val="28"/>
          <w:rtl/>
        </w:rPr>
        <w:t>جدیدی نیز پیدا کند که شارع وظیفه</w:t>
      </w:r>
      <w:r w:rsidR="00B116D7">
        <w:rPr>
          <w:rFonts w:ascii="Times New Roman" w:eastAsia="Times New Roman" w:hAnsi="Times New Roman" w:hint="cs"/>
          <w:color w:val="FF0000"/>
          <w:sz w:val="28"/>
          <w:rtl/>
        </w:rPr>
        <w:t xml:space="preserve">‌ی </w:t>
      </w:r>
      <w:r w:rsidRPr="0078018A">
        <w:rPr>
          <w:rFonts w:ascii="Times New Roman" w:eastAsia="Times New Roman" w:hAnsi="Times New Roman" w:hint="cs"/>
          <w:color w:val="FF0000"/>
          <w:sz w:val="28"/>
          <w:rtl/>
        </w:rPr>
        <w:t>بیان آنها را ندارد؛ زیرا به خاطر بندگان است که غیبت صورت گرفته است. در روایتی اینگونه آمده است: «حَقّاً عَلَيْنَا أَنْ نَسْأَلَكُمْ قَالَ نَعَمْ قُلْتُ حَقّاً عَلَيْكُمْ أَنْ تُجِيبُونَا قَالَ لَا ذَاكَ إِلَيْنَا إِنْ شِئْنَا فَعَلْنَا وَ إِنْ شِئْنَا لَمْ نَفْعَلْ» الكافي (ط - الإسلامية) / ج 1 ص: 210. زمانی که در سؤال امام علیه السلام موظف به بیان حکم واقعی نیست، قطعا نسبت به مصادیقی که در آن زمان وجود ندارند و کسی نیز از آن سؤال نکرده و راه نیز برای احتیاط و اصول عملیه باز است، امام علیه السلام موظف به بیان حکم واقعی نیست. حدود دقیقه 20 فایل شماره 17.</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 بدون تصرف در سیره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عقلا: زمانی که شارع همان سیره را امضا کرده و در آن تصرفی</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 ارتکاز عرفی این است که شارع نیز همین سیره را قبول دارد؛ در نتیجه اگر عرف در جایی این سیره را به شیء دیگری تعمیم داد یا آن را تضییق کرد، این عمل عرف حجت خواهد بود؛ زیرا اگر شارع این مطلب را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پذیرفت باید این مطلب را به عرف بیان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کرد.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lastRenderedPageBreak/>
        <w:t>کلام مرحوم امام نیز با توجه به مثال هایی که ایشان ذکر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همین است. ایشان زمانی که قول لغوی را ذکر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آن را حجت</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دانند زیرا برای ما احراز نشده که شارع این بخش از رجوع جاهل به عالم را امضا کرده کرده باشد؛ زیرا رجوع جاهل به عالمی را که شارع امضا کرده مقید بوده (در رجوع مقلد به مجتهد، قید حلال زاده بودن را نیز اضافه کرده است) و لذا ارتکاز یکسان نیست و</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دانیم مناط شارع چه بوده است؛ اما مرحوم امام سیره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«حفظ نظام» را حجت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دانند. عقلا حاضر به این نیستند که نظام آنها (مانند نظام خانواده یا اقتصادی یا...) مختل شود و شارع نیز همین رویه را حفظ کرده و سعی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تا جایی که ممکن است نظام خانواده یا دیگر نظام</w:t>
      </w:r>
      <w:r w:rsidR="00452FDE">
        <w:rPr>
          <w:rFonts w:ascii="Times New Roman" w:eastAsia="Times New Roman" w:hAnsi="Times New Roman" w:hint="cs"/>
          <w:color w:val="000000"/>
          <w:sz w:val="28"/>
          <w:rtl/>
        </w:rPr>
        <w:t xml:space="preserve"> ها‌</w:t>
      </w:r>
      <w:r w:rsidRPr="0078018A">
        <w:rPr>
          <w:rFonts w:ascii="Times New Roman" w:eastAsia="Times New Roman" w:hAnsi="Times New Roman" w:hint="cs"/>
          <w:color w:val="000000"/>
          <w:sz w:val="28"/>
          <w:rtl/>
        </w:rPr>
        <w:t>حفظ شوند و در این سیره قیدی را لحاظ نکرده و لذا ارتکاز عرفی این است که شارع نیز همین سیره را قبول دارد. حال اگر حفظ نظام مصداق جدیدی پیدا کرد،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توانیم با مناطاتی که بوده تزاحم مناطات را انجام داده و طبق آن حکم کنیم. نتیجه این که به خاطر عدم ردع شارع، عرف چنین ارتکازی را حجت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پندارد و اگر این ارتکاز درست نبود، شارع موظف به بیان آن بود زیرا بر خلاف مورد قبل، منشا این اشتباه بندگان نیستند بلکه خود شارع منشا این اشتباه رفتار خود شارع با امری متعارف است. نمونه هایی برای این مطلب نیز وجود دارد؛ به طور مثال در جایی که امام علیه السلام به علت تقیه حکمی را بیان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نموده که موافق عامه بوده است، در زمانی دیگر واقعی نبودن آن حکم را تذکر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دادند؛ زیرا منشا این تصور که آن حکم، حکم واقعی است، خود امام علیه السلام بوده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نکته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باید به آن توجه شود این است که امام علیه السلام آن چیزی را که عرف درک</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کرده است، امضا نموده و لذا مناط را باید از عرف زمان صدور به دست آورد؛ یعنی باید دید رفتاری که در آن موقع بوده است، بر اساس چه مناطی بوده است؛ و آن مناط است که برای ما اهمیت دارد؛ به علت این که ممکن است مناطات در طول زمان تغییر کند، مناطی که اکنون طبق آن انجام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اهمیت داد.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به طور مثال ممنوعیت رشوه یا لزوم حفظ نظام امری امضایی است و در آن تصرف و ردعی انجام نشده و موردی نداریم که شارع رشوه یا اختلال نظام را حلال بداند. در چنین موردی باید ملاکی که در آن زمان برای رشوه یا احتکار بوده در نظر گرفته شود و مصادیقش در زمان کنونی به دست آورده شوند. در آن زمان نگه داشتن درهم و دینار مصداق ارتکاز احتکار نبوده؛ زیرا احتکاری که باعث اختلال نظام اقتصادی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شده است، نسبت به درهم و دینار نبوده است؛ اما اکنون اگر کسی مبادرت به احتکار طلا کند، اختلال نظام اقتصادی اتفاق</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افتد و ملاک ارتکاز آن زمان، باید در مصداق کنونی تطبیق کند؛ نه اینکه همان مصداق قبل در زمان کنونی نیز پیاده شود یا اینکه ملاک کنونی را در گذشته پیاده کرد.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این کلام با کلام شهید صدر تفاوت دارد؛ ایشان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فرماید اگر سیره امضایی بود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 تزاحم مناطات را انجام داد و لذا قول لغوی را حجت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دانند؛ در حالی که در کلام ما بین انواع امضائیات، تفصیل وجود دارد.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نتیجه این که در معاملات جدید:</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طبق کلام مرحوم خویی تزاحم مناطات راه ندارد و باید دید کدام یک از عناوینی که در خطابات شرعیه بر این مصداق منطبق است و احکام همان عنوان را جاری کرد؛</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طبق کلام شهید صدر، تزاحم مناطات جاری است؛ یعنی با یافتن مناط، آن را در معامله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جدید جاری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کنیم؛</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طبق مختار باید هر معامله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به صورت جدا بررسی شود؛ به طور مثال:</w:t>
      </w:r>
    </w:p>
    <w:p w:rsidR="0078018A" w:rsidRPr="0078018A" w:rsidRDefault="0078018A" w:rsidP="005F038F">
      <w:pPr>
        <w:ind w:left="162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بیع، شارع شروط شرعی</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مانند بلوغ را اضافه کرده است که در سیره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عقلا نیست؛ لذا تزاحم مناطات در آن جاری نیست؛ به عنوان مثال در این که آیا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 حق التالیف را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 بیع کرد یا خیر؛ چون شارع در بیع تصرف کرده است،</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 گفت ملاک</w:t>
      </w:r>
      <w:r w:rsidR="00452FDE">
        <w:rPr>
          <w:rFonts w:ascii="Times New Roman" w:eastAsia="Times New Roman" w:hAnsi="Times New Roman" w:hint="cs"/>
          <w:color w:val="000000"/>
          <w:sz w:val="28"/>
          <w:rtl/>
        </w:rPr>
        <w:t xml:space="preserve"> ها‌</w:t>
      </w:r>
      <w:r w:rsidRPr="0078018A">
        <w:rPr>
          <w:rFonts w:ascii="Times New Roman" w:eastAsia="Times New Roman" w:hAnsi="Times New Roman" w:hint="cs"/>
          <w:color w:val="000000"/>
          <w:sz w:val="28"/>
          <w:rtl/>
        </w:rPr>
        <w:t>نزد عرف و شرع یکسان است؛</w:t>
      </w:r>
    </w:p>
    <w:p w:rsidR="0078018A" w:rsidRPr="0078018A" w:rsidRDefault="0078018A" w:rsidP="005F038F">
      <w:pPr>
        <w:ind w:left="162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اگر شارع در معامله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هیچ تصرفی نداشته باشد،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 تزاحم مناطات را جاری کرد؛ به طور مثال در مصالحه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 مناطات را جاری کرد.</w:t>
      </w:r>
    </w:p>
    <w:p w:rsidR="0078018A" w:rsidRPr="0078018A" w:rsidRDefault="0078018A" w:rsidP="000E04FB">
      <w:pPr>
        <w:numPr>
          <w:ilvl w:val="0"/>
          <w:numId w:val="37"/>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 xml:space="preserve">تزاحم در مقام امتثال: این تزاحم مربوط به امتثال عبد است. بر خلاف نوع قبل که مصلحت و مفسده در موضوع واحد بود، در این نوع از تزاحم، دو موضوع است و عبد قدرت بر امتثال هر دو طرف را نداشته و بین خود دو طرف و بین مصالح و مفاسد آنها تکاذبی نیست. در این نوع از تزاحم مصالح و مفاسد به حال خود باقی بوده و حتی دو طرف انشاء نیز </w:t>
      </w:r>
      <w:r w:rsidR="003A40D6">
        <w:rPr>
          <w:rFonts w:ascii="Times New Roman" w:eastAsia="Times New Roman" w:hAnsi="Times New Roman" w:hint="cs"/>
          <w:color w:val="000000"/>
          <w:sz w:val="28"/>
          <w:rtl/>
        </w:rPr>
        <w:t>شده‌اند</w:t>
      </w:r>
      <w:r w:rsidRPr="0078018A">
        <w:rPr>
          <w:rFonts w:ascii="Times New Roman" w:eastAsia="Times New Roman" w:hAnsi="Times New Roman" w:hint="cs"/>
          <w:color w:val="000000"/>
          <w:sz w:val="28"/>
          <w:rtl/>
        </w:rPr>
        <w:t>؛ اما عبد قدرت امتثال هر دو طرف را ندارد؛ به همین علت در این نوع تزاحم، تفکیک به حسب اشخاص ممکن است و</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 حکم کلی در مورد همه ارائه کرد؛ به طور مثال در مورد کسی که قدرت بر نجات دو نفر از غرق شدن دارد، تزاحم شکل</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گیرد؛ اما در مورد کسی که این قدرت را ندارد، تزاحم در مقام امتثال شکل گرفته، اهم فعلی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مهم از فعلیت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افتد؛ اما در تعارض، تفکیک به حسب اشخاص صحیح نیست؛ به طور مثال خبری که موافق عامه است کنار گذاشته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خبر مخالف عامه اخذ</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بدون اینکه به حسب اشخاص تفکیکی حاصل شود.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سؤالی که در این نوع از تزاحم ایجاد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نحوه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تمایز آن از تعارض است.</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lastRenderedPageBreak/>
        <w:t xml:space="preserve">توضیح: </w:t>
      </w:r>
      <w:r w:rsidRPr="0078018A">
        <w:rPr>
          <w:rFonts w:ascii="Times New Roman" w:eastAsia="Times New Roman" w:hAnsi="Times New Roman" w:hint="cs"/>
          <w:color w:val="000000"/>
          <w:sz w:val="28"/>
          <w:rtl/>
        </w:rPr>
        <w:t>قدرت از شروط عامه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تکلیف و مربوط به مقام فعلیت است لذا و زمانی که مکلف قدرت بر انجام هر دو فعل نداشته باشد، دو فعل در مقام فعلیت با هم تکاذب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همانگونه که در تعارض بین دو فعلیت تکاذب ایجاد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پس فرق بین تزاحم و تعارض چیست؟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به عبارت دیگر تزاحم مانند تعارض است که در ناحیه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فعلیت تکاذب ایجاد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یعنی از آنجایی که در تزاحم عبد قدرت بر انجام دو طرف ندارد و قدرت هم در مقام فعلیت شرط است، تمام تزاحم</w:t>
      </w:r>
      <w:r w:rsidR="00452FDE">
        <w:rPr>
          <w:rFonts w:ascii="Times New Roman" w:eastAsia="Times New Roman" w:hAnsi="Times New Roman" w:hint="cs"/>
          <w:color w:val="000000"/>
          <w:sz w:val="28"/>
          <w:rtl/>
        </w:rPr>
        <w:t xml:space="preserve"> ها‌</w:t>
      </w:r>
      <w:r w:rsidRPr="0078018A">
        <w:rPr>
          <w:rFonts w:ascii="Times New Roman" w:eastAsia="Times New Roman" w:hAnsi="Times New Roman" w:hint="cs"/>
          <w:color w:val="000000"/>
          <w:sz w:val="28"/>
          <w:rtl/>
        </w:rPr>
        <w:t>در مرتبه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فعلیت با هم تعارض دارند.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پاسخ به این سؤال دو قول وجود دارد:</w:t>
      </w:r>
    </w:p>
    <w:p w:rsidR="0078018A" w:rsidRPr="0078018A" w:rsidRDefault="0078018A" w:rsidP="000E04FB">
      <w:pPr>
        <w:numPr>
          <w:ilvl w:val="0"/>
          <w:numId w:val="38"/>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بعضی اشکال را وارد دانسته و فرق بین تزاحم و تعارض را به نحو دیگری مطرح</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که مسلک آخوند است؛</w:t>
      </w:r>
    </w:p>
    <w:p w:rsidR="0078018A" w:rsidRPr="0078018A" w:rsidRDefault="0078018A" w:rsidP="000E04FB">
      <w:pPr>
        <w:numPr>
          <w:ilvl w:val="0"/>
          <w:numId w:val="38"/>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عده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دیگر اشکال را وارد ندانسته و تزاحم و تعارض را متفاوت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دانند؛ که در این بین، پاسخی که به سؤال داده شده متفاوت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مرحوم آخوند این مطلب را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پذیرد که تکاذب در ناحیه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فعلیت است و فعلیت در نظر آخوند یعنی اراده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مولا به فعل عبد؛ به طور مثال اگر نامحرمی در حال غرق شدن باشد، اراده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مولا در مرحله فعلیت بر ممنوعیت دست زدن به نامحرم و اراده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او بر نجات آن نامحرم، با هم تکاذب دارند؛ اما با این حال تزاحم و تعارض یکی</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شوند؛ زیرا در تعارض با تکذیب دو خطاب نسبت به هم، انشاء و فعلیت نیز نفی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شوند؛ اما در تزاحم، اقتضا و انشاء باقی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ماند.</w:t>
      </w:r>
    </w:p>
    <w:p w:rsidR="0078018A" w:rsidRPr="0078018A" w:rsidRDefault="0078018A" w:rsidP="005F038F">
      <w:pPr>
        <w:ind w:left="540"/>
        <w:rPr>
          <w:rFonts w:ascii="Times New Roman" w:eastAsia="Times New Roman" w:hAnsi="Times New Roman"/>
          <w:color w:val="FF0000"/>
          <w:sz w:val="28"/>
          <w:rtl/>
        </w:rPr>
      </w:pPr>
      <w:r w:rsidRPr="0078018A">
        <w:rPr>
          <w:rFonts w:ascii="Times New Roman" w:eastAsia="Times New Roman" w:hAnsi="Times New Roman" w:hint="cs"/>
          <w:b/>
          <w:bCs/>
          <w:color w:val="FF0000"/>
          <w:sz w:val="28"/>
          <w:rtl/>
        </w:rPr>
        <w:t>توضیح بیشتر:</w:t>
      </w:r>
      <w:r w:rsidRPr="0078018A">
        <w:rPr>
          <w:rFonts w:ascii="Times New Roman" w:eastAsia="Times New Roman" w:hAnsi="Times New Roman" w:hint="cs"/>
          <w:color w:val="FF0000"/>
          <w:sz w:val="28"/>
          <w:rtl/>
        </w:rPr>
        <w:t xml:space="preserve"> طبق انحلال مولا قبل از جعل و بردن خطاب روی طبیعت به عنوان مشیر، طبیعت به حمل شایع را به علم پیشین لحاظ کرده است؛ در خارج طبیعت به حمل شایع و معنون یکی است و تعدد عنوان در مفاهیم اعتباری، معنون را متعدد</w:t>
      </w:r>
      <w:r w:rsidR="00452FDE">
        <w:rPr>
          <w:rFonts w:ascii="Times New Roman" w:eastAsia="Times New Roman" w:hAnsi="Times New Roman" w:hint="cs"/>
          <w:color w:val="FF0000"/>
          <w:sz w:val="28"/>
          <w:rtl/>
        </w:rPr>
        <w:t xml:space="preserve"> نمی‌</w:t>
      </w:r>
      <w:r w:rsidRPr="0078018A">
        <w:rPr>
          <w:rFonts w:ascii="Times New Roman" w:eastAsia="Times New Roman" w:hAnsi="Times New Roman" w:hint="cs"/>
          <w:color w:val="FF0000"/>
          <w:sz w:val="28"/>
          <w:rtl/>
        </w:rPr>
        <w:t>کند؛ لذا چون معنون یکی است، مولا در آن یا مصلحت غالبه را دیده است که در این صورت نباید نهی انشاء شود و یا مفسده</w:t>
      </w:r>
      <w:r w:rsidR="00B116D7">
        <w:rPr>
          <w:rFonts w:ascii="Times New Roman" w:eastAsia="Times New Roman" w:hAnsi="Times New Roman" w:hint="cs"/>
          <w:color w:val="FF0000"/>
          <w:sz w:val="28"/>
          <w:rtl/>
        </w:rPr>
        <w:t xml:space="preserve">‌ی </w:t>
      </w:r>
      <w:r w:rsidRPr="0078018A">
        <w:rPr>
          <w:rFonts w:ascii="Times New Roman" w:eastAsia="Times New Roman" w:hAnsi="Times New Roman" w:hint="cs"/>
          <w:color w:val="FF0000"/>
          <w:sz w:val="28"/>
          <w:rtl/>
        </w:rPr>
        <w:t>غالبه را دیده که در این صورت نباید امر انشاء شود؛ پس در همان لحاظ مولا که قبل از جعل است، در مرحله</w:t>
      </w:r>
      <w:r w:rsidR="00B116D7">
        <w:rPr>
          <w:rFonts w:ascii="Times New Roman" w:eastAsia="Times New Roman" w:hAnsi="Times New Roman" w:hint="cs"/>
          <w:color w:val="FF0000"/>
          <w:sz w:val="28"/>
          <w:rtl/>
        </w:rPr>
        <w:t xml:space="preserve">‌ی </w:t>
      </w:r>
      <w:r w:rsidRPr="0078018A">
        <w:rPr>
          <w:rFonts w:ascii="Times New Roman" w:eastAsia="Times New Roman" w:hAnsi="Times New Roman" w:hint="cs"/>
          <w:color w:val="FF0000"/>
          <w:sz w:val="28"/>
          <w:rtl/>
        </w:rPr>
        <w:t>فعلیت تکاذب ایجاد</w:t>
      </w:r>
      <w:r w:rsidR="00452FDE">
        <w:rPr>
          <w:rFonts w:ascii="Times New Roman" w:eastAsia="Times New Roman" w:hAnsi="Times New Roman" w:hint="cs"/>
          <w:color w:val="FF0000"/>
          <w:sz w:val="28"/>
          <w:rtl/>
        </w:rPr>
        <w:t xml:space="preserve"> می‌</w:t>
      </w:r>
      <w:r w:rsidRPr="0078018A">
        <w:rPr>
          <w:rFonts w:ascii="Times New Roman" w:eastAsia="Times New Roman" w:hAnsi="Times New Roman" w:hint="cs"/>
          <w:color w:val="FF0000"/>
          <w:sz w:val="28"/>
          <w:rtl/>
        </w:rPr>
        <w:t>شود. لحاظ بعث و زجر در معنون واحد به لحاظ مبادی و منتها قابل قبول نیست و با نبودن لحاظ، طبق جعل، انحلال هم نخواهد بود و فرض جعل هر دو تکاذب ایجاد</w:t>
      </w:r>
      <w:r w:rsidR="00452FDE">
        <w:rPr>
          <w:rFonts w:ascii="Times New Roman" w:eastAsia="Times New Roman" w:hAnsi="Times New Roman" w:hint="cs"/>
          <w:color w:val="FF0000"/>
          <w:sz w:val="28"/>
          <w:rtl/>
        </w:rPr>
        <w:t xml:space="preserve"> می‌</w:t>
      </w:r>
      <w:r w:rsidRPr="0078018A">
        <w:rPr>
          <w:rFonts w:ascii="Times New Roman" w:eastAsia="Times New Roman" w:hAnsi="Times New Roman" w:hint="cs"/>
          <w:color w:val="FF0000"/>
          <w:sz w:val="28"/>
          <w:rtl/>
        </w:rPr>
        <w:t>کند. در تعارض نیز در فعلیت تکاذب لازم</w:t>
      </w:r>
      <w:r w:rsidR="00452FDE">
        <w:rPr>
          <w:rFonts w:ascii="Times New Roman" w:eastAsia="Times New Roman" w:hAnsi="Times New Roman" w:hint="cs"/>
          <w:color w:val="FF0000"/>
          <w:sz w:val="28"/>
          <w:rtl/>
        </w:rPr>
        <w:t xml:space="preserve"> می‌</w:t>
      </w:r>
      <w:r w:rsidRPr="0078018A">
        <w:rPr>
          <w:rFonts w:ascii="Times New Roman" w:eastAsia="Times New Roman" w:hAnsi="Times New Roman" w:hint="cs"/>
          <w:color w:val="FF0000"/>
          <w:sz w:val="28"/>
          <w:rtl/>
        </w:rPr>
        <w:t>آید اما تفاوت این است که در تعارض فقط بعث و زجر منتفی</w:t>
      </w:r>
      <w:r w:rsidR="00452FDE">
        <w:rPr>
          <w:rFonts w:ascii="Times New Roman" w:eastAsia="Times New Roman" w:hAnsi="Times New Roman" w:hint="cs"/>
          <w:color w:val="FF0000"/>
          <w:sz w:val="28"/>
          <w:rtl/>
        </w:rPr>
        <w:t xml:space="preserve"> نمی‌</w:t>
      </w:r>
      <w:r w:rsidRPr="0078018A">
        <w:rPr>
          <w:rFonts w:ascii="Times New Roman" w:eastAsia="Times New Roman" w:hAnsi="Times New Roman" w:hint="cs"/>
          <w:color w:val="FF0000"/>
          <w:sz w:val="28"/>
          <w:rtl/>
        </w:rPr>
        <w:t>شود؛ بلکه اصل انشاء و جعل و اقتضا نیز نفی</w:t>
      </w:r>
      <w:r w:rsidR="00452FDE">
        <w:rPr>
          <w:rFonts w:ascii="Times New Roman" w:eastAsia="Times New Roman" w:hAnsi="Times New Roman" w:hint="cs"/>
          <w:color w:val="FF0000"/>
          <w:sz w:val="28"/>
          <w:rtl/>
        </w:rPr>
        <w:t xml:space="preserve"> می‌</w:t>
      </w:r>
      <w:r w:rsidRPr="0078018A">
        <w:rPr>
          <w:rFonts w:ascii="Times New Roman" w:eastAsia="Times New Roman" w:hAnsi="Times New Roman" w:hint="cs"/>
          <w:color w:val="FF0000"/>
          <w:sz w:val="28"/>
          <w:rtl/>
        </w:rPr>
        <w:t>شود؛ اما در تعارض تکاذب در ناحیه</w:t>
      </w:r>
      <w:r w:rsidR="00B116D7">
        <w:rPr>
          <w:rFonts w:ascii="Times New Roman" w:eastAsia="Times New Roman" w:hAnsi="Times New Roman" w:hint="cs"/>
          <w:color w:val="FF0000"/>
          <w:sz w:val="28"/>
          <w:rtl/>
        </w:rPr>
        <w:t xml:space="preserve">‌ی </w:t>
      </w:r>
      <w:r w:rsidRPr="0078018A">
        <w:rPr>
          <w:rFonts w:ascii="Times New Roman" w:eastAsia="Times New Roman" w:hAnsi="Times New Roman" w:hint="cs"/>
          <w:color w:val="FF0000"/>
          <w:sz w:val="28"/>
          <w:rtl/>
        </w:rPr>
        <w:t>فعلیت، باعث عدم امکان بعث و زجر خواهد بود؛ یعنی به خاطر واحد بودن معنون، به لحاظ مبادی شارع</w:t>
      </w:r>
      <w:r w:rsidR="00452FDE">
        <w:rPr>
          <w:rFonts w:ascii="Times New Roman" w:eastAsia="Times New Roman" w:hAnsi="Times New Roman" w:hint="cs"/>
          <w:color w:val="FF0000"/>
          <w:sz w:val="28"/>
          <w:rtl/>
        </w:rPr>
        <w:t xml:space="preserve"> نمی‌</w:t>
      </w:r>
      <w:r w:rsidRPr="0078018A">
        <w:rPr>
          <w:rFonts w:ascii="Times New Roman" w:eastAsia="Times New Roman" w:hAnsi="Times New Roman" w:hint="cs"/>
          <w:color w:val="FF0000"/>
          <w:sz w:val="28"/>
          <w:rtl/>
        </w:rPr>
        <w:t>تواند هم اراده</w:t>
      </w:r>
      <w:r w:rsidR="00B116D7">
        <w:rPr>
          <w:rFonts w:ascii="Times New Roman" w:eastAsia="Times New Roman" w:hAnsi="Times New Roman" w:hint="cs"/>
          <w:color w:val="FF0000"/>
          <w:sz w:val="28"/>
          <w:rtl/>
        </w:rPr>
        <w:t xml:space="preserve">‌ی </w:t>
      </w:r>
      <w:r w:rsidRPr="0078018A">
        <w:rPr>
          <w:rFonts w:ascii="Times New Roman" w:eastAsia="Times New Roman" w:hAnsi="Times New Roman" w:hint="cs"/>
          <w:color w:val="FF0000"/>
          <w:sz w:val="28"/>
          <w:rtl/>
        </w:rPr>
        <w:t>فعل کند و هم اراده</w:t>
      </w:r>
      <w:r w:rsidR="00B116D7">
        <w:rPr>
          <w:rFonts w:ascii="Times New Roman" w:eastAsia="Times New Roman" w:hAnsi="Times New Roman" w:hint="cs"/>
          <w:color w:val="FF0000"/>
          <w:sz w:val="28"/>
          <w:rtl/>
        </w:rPr>
        <w:t xml:space="preserve">‌ی </w:t>
      </w:r>
      <w:r w:rsidRPr="0078018A">
        <w:rPr>
          <w:rFonts w:ascii="Times New Roman" w:eastAsia="Times New Roman" w:hAnsi="Times New Roman" w:hint="cs"/>
          <w:color w:val="FF0000"/>
          <w:sz w:val="28"/>
          <w:rtl/>
        </w:rPr>
        <w:t>ترک؛ اما انشاء یا اقتضاء آن اشکال ندارد و لغو هم نیست زیرا به لحاظ ملاکاتی که عمل دارد، باعث تصحیح عمل</w:t>
      </w:r>
      <w:r w:rsidR="00452FDE">
        <w:rPr>
          <w:rFonts w:ascii="Times New Roman" w:eastAsia="Times New Roman" w:hAnsi="Times New Roman" w:hint="cs"/>
          <w:color w:val="FF0000"/>
          <w:sz w:val="28"/>
          <w:rtl/>
        </w:rPr>
        <w:t xml:space="preserve"> می‌</w:t>
      </w:r>
      <w:r w:rsidRPr="0078018A">
        <w:rPr>
          <w:rFonts w:ascii="Times New Roman" w:eastAsia="Times New Roman" w:hAnsi="Times New Roman" w:hint="cs"/>
          <w:color w:val="FF0000"/>
          <w:sz w:val="28"/>
          <w:rtl/>
        </w:rPr>
        <w:t>شود. از حدود دقیقه 2 فایل 22</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مثال دیگر تزاحم، نماز آیات و نماز ظهر در آخر وقت است؛</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مولا انجام هر دو نماز را اراده کند و این دو اراده همدیگر را تکذیب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اما این تکاذب به نفی اقتضا و فعلیت منجر</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یعنی این تکاذب</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گوید نماز ظهر مصلحت ندارد یا انشاء نشده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به این نکته نیز باید توجه شود که آخوند تزاحم در مناطات را نیز حفظ کرده است. در تعارض فعلیت تکذیب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انشاء و اقتضا نیز تکذیب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اما در تزاحم در مقام امتثال، فعلیت تکذیب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ولی انشاء و اقتضا باقی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مانند؛ در تزاحم در مقام اقتضا، فعلیت و انشاء نیست اما اقتضا هست؛ یعنی مصلحت باقی است و مشکل در غالبه بودن یا نبودن آن است.</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نکته:</w:t>
      </w:r>
      <w:r w:rsidRPr="0078018A">
        <w:rPr>
          <w:rFonts w:ascii="Times New Roman" w:eastAsia="Times New Roman" w:hAnsi="Times New Roman" w:hint="cs"/>
          <w:color w:val="000000"/>
          <w:sz w:val="28"/>
          <w:rtl/>
        </w:rPr>
        <w:t xml:space="preserve"> این مطلب به صورت کبروی مورد پذیرش است که اگر کسی انحلالی باشد، باید کلام آخوند را در این مساله بپذیرد؛ اما اینکه همیشه بتوانیم اقتضا و انشاء را کشف کنیم، مورد پذیرش نیست؛ زیرا در تاسیسیات، کاشف امر فعلی است و با منتفی شدن امر فعلی احتمال دارد که اقتضا و انشاء باقی باشند و نیز احتمال دارد که اصلا اقتضا و انشاء نبوده است؛ بنابراین اگر کسی انحلالی شد، در تاسیسیات</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تواند تعارض را از تزاحم جدا کند.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مرحوم امام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فرماید اگر مبنا</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انحلال باشد، تکاذب است؛</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اگر خطابات قانونیه باشد، در باب تزاحم، تکاذبی به لحاظ جعل مولا وجود ندارد و صرفاً حکم عقل به لحاظ امتثال عبد است؛ اما در تعارض، تکاذب به لحاظ جعل مولا وجود دارد.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مختار همان حرف مرحوم امام است.</w:t>
      </w:r>
    </w:p>
    <w:p w:rsidR="0078018A" w:rsidRPr="0078018A" w:rsidRDefault="0078018A" w:rsidP="009F2C71">
      <w:pPr>
        <w:ind w:left="540"/>
        <w:rPr>
          <w:rFonts w:ascii="Times New Roman" w:eastAsia="Times New Roman" w:hAnsi="Times New Roman"/>
          <w:color w:val="000000"/>
          <w:sz w:val="28"/>
          <w:rtl/>
        </w:rPr>
      </w:pPr>
      <w:r w:rsidRPr="005420BB">
        <w:rPr>
          <w:rStyle w:val="Heading2Char"/>
          <w:rFonts w:hint="cs"/>
          <w:rtl/>
        </w:rPr>
        <w:t xml:space="preserve">دلیل: </w:t>
      </w:r>
      <w:r w:rsidRPr="0078018A">
        <w:rPr>
          <w:rFonts w:ascii="Times New Roman" w:eastAsia="Times New Roman" w:hAnsi="Times New Roman" w:hint="cs"/>
          <w:color w:val="000000"/>
          <w:sz w:val="28"/>
          <w:rtl/>
        </w:rPr>
        <w:t>در خطابات قانونیه شارع افراد را لحاظ</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 بلکه طبیعت را لحاظ</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و به علت مصلحت غالبه داشتن طبیعت، حکم را انشاء</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و خود مکلفین باید مصداق آن حکم را بیابند. به طور مثال قانونگذار رد شدن از چراغ قرمز را ممنوع</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داند و این را لحاظ</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 که چه فردی پشت چراغ قرمز ایستاده است؛ و مکلف خود باید طبق این حکم عمل کند.</w:t>
      </w:r>
    </w:p>
    <w:p w:rsidR="0078018A" w:rsidRPr="0078018A" w:rsidRDefault="0078018A" w:rsidP="009F2C71">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lastRenderedPageBreak/>
        <w:t>خود طبیعت</w:t>
      </w:r>
      <w:r w:rsidR="009F2C71">
        <w:rPr>
          <w:rFonts w:ascii="Times New Roman" w:eastAsia="Times New Roman" w:hAnsi="Times New Roman"/>
          <w:color w:val="000000"/>
          <w:sz w:val="28"/>
          <w:rtl/>
        </w:rPr>
        <w:softHyphen/>
      </w:r>
      <w:r w:rsidR="00452FDE">
        <w:rPr>
          <w:rFonts w:ascii="Times New Roman" w:eastAsia="Times New Roman" w:hAnsi="Times New Roman" w:hint="cs"/>
          <w:color w:val="000000"/>
          <w:sz w:val="28"/>
          <w:rtl/>
        </w:rPr>
        <w:t>ها</w:t>
      </w:r>
      <w:r w:rsidR="009F2C71">
        <w:rPr>
          <w:rFonts w:ascii="Times New Roman" w:eastAsia="Times New Roman" w:hAnsi="Times New Roman" w:hint="cs"/>
          <w:color w:val="000000"/>
          <w:sz w:val="28"/>
          <w:rtl/>
        </w:rPr>
        <w:t xml:space="preserve"> </w:t>
      </w:r>
      <w:r w:rsidR="00452FDE">
        <w:rPr>
          <w:rFonts w:ascii="Times New Roman" w:eastAsia="Times New Roman" w:hAnsi="Times New Roman" w:hint="cs"/>
          <w:color w:val="000000"/>
          <w:sz w:val="28"/>
          <w:rtl/>
        </w:rPr>
        <w:t>‌</w:t>
      </w:r>
      <w:r w:rsidRPr="0078018A">
        <w:rPr>
          <w:rFonts w:ascii="Times New Roman" w:eastAsia="Times New Roman" w:hAnsi="Times New Roman" w:hint="cs"/>
          <w:color w:val="000000"/>
          <w:sz w:val="28"/>
          <w:rtl/>
        </w:rPr>
        <w:t xml:space="preserve">نه به لحاظ مبادی و نه به لحاظ </w:t>
      </w:r>
      <w:r w:rsidR="008D0609">
        <w:rPr>
          <w:rFonts w:ascii="Times New Roman" w:eastAsia="Times New Roman" w:hAnsi="Times New Roman" w:hint="cs"/>
          <w:color w:val="000000"/>
          <w:sz w:val="28"/>
          <w:rtl/>
        </w:rPr>
        <w:t xml:space="preserve">اغراض </w:t>
      </w:r>
      <w:r w:rsidRPr="0078018A">
        <w:rPr>
          <w:rFonts w:ascii="Times New Roman" w:eastAsia="Times New Roman" w:hAnsi="Times New Roman" w:hint="cs"/>
          <w:color w:val="000000"/>
          <w:sz w:val="28"/>
          <w:rtl/>
        </w:rPr>
        <w:t>با هم تکاذبی ندارند؛ به طور مثال از طرفی در تماس محرم و نامحرم مفسده غالبه وجود دارد؛ غرض مولا نیز این است که در ظرف امتثال داعی اختیاری</w:t>
      </w:r>
      <w:r w:rsidR="008D0609">
        <w:rPr>
          <w:rFonts w:ascii="Times New Roman" w:eastAsia="Times New Roman" w:hAnsi="Times New Roman" w:hint="eastAsia"/>
          <w:color w:val="000000"/>
          <w:sz w:val="28"/>
          <w:rtl/>
        </w:rPr>
        <w:t>‌</w:t>
      </w:r>
      <w:r w:rsidR="00452FDE">
        <w:rPr>
          <w:rFonts w:ascii="Times New Roman" w:eastAsia="Times New Roman" w:hAnsi="Times New Roman" w:hint="cs"/>
          <w:color w:val="000000"/>
          <w:sz w:val="28"/>
          <w:rtl/>
        </w:rPr>
        <w:t>ای</w:t>
      </w:r>
      <w:r w:rsidR="009F2C71">
        <w:rPr>
          <w:rFonts w:ascii="Times New Roman" w:eastAsia="Times New Roman" w:hAnsi="Times New Roman" w:hint="cs"/>
          <w:color w:val="000000"/>
          <w:sz w:val="28"/>
          <w:rtl/>
        </w:rPr>
        <w:t xml:space="preserve"> </w:t>
      </w:r>
      <w:r w:rsidR="00452FDE">
        <w:rPr>
          <w:rFonts w:ascii="Times New Roman" w:eastAsia="Times New Roman" w:hAnsi="Times New Roman" w:hint="cs"/>
          <w:color w:val="000000"/>
          <w:sz w:val="28"/>
          <w:rtl/>
        </w:rPr>
        <w:t>‌</w:t>
      </w:r>
      <w:r w:rsidRPr="0078018A">
        <w:rPr>
          <w:rFonts w:ascii="Times New Roman" w:eastAsia="Times New Roman" w:hAnsi="Times New Roman" w:hint="cs"/>
          <w:color w:val="000000"/>
          <w:sz w:val="28"/>
          <w:rtl/>
        </w:rPr>
        <w:t>ایجاد کند که محرم و نامحرم تماس نداشته باشند و لذا حکم به حرمت محرم و نامحرم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و از طرف دیگر حفظ نفس محترمه مصلحت غالبه دارد و به خاطر تعلق غرض به تامین این مصلحت، امر به تامین این مصلحت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تمام این موارد مربوط به مقام جعل است و تکاذبی نیست؛ اما در مقام امتثال که بحث تحصیل مصلحت و جلوگیری از تحصیل مصلحت است، عبد قدرت ندارد که هم مصلحت حفظ نفس را تامین کند و هم دچار مفسده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تماس محرم با نامحرم نشود.</w:t>
      </w:r>
    </w:p>
    <w:p w:rsidR="0078018A" w:rsidRPr="0078018A" w:rsidRDefault="0078018A" w:rsidP="00B61076">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این مشکل در مقام امتثال عبد است و در تزاحم در ناحیه جعل هیچ مشکلی نیست؛ نه در ناحیه</w:t>
      </w:r>
      <w:r w:rsidR="009F2C71">
        <w:rPr>
          <w:rFonts w:ascii="Times New Roman" w:eastAsia="Times New Roman" w:hAnsi="Times New Roman"/>
          <w:color w:val="000000"/>
          <w:sz w:val="28"/>
          <w:rtl/>
        </w:rPr>
        <w:softHyphen/>
      </w:r>
      <w:r w:rsidR="00452FDE">
        <w:rPr>
          <w:rFonts w:ascii="Times New Roman" w:eastAsia="Times New Roman" w:hAnsi="Times New Roman" w:hint="cs"/>
          <w:color w:val="000000"/>
          <w:sz w:val="28"/>
          <w:rtl/>
        </w:rPr>
        <w:t>ی</w:t>
      </w:r>
      <w:r w:rsidR="009F2C71">
        <w:rPr>
          <w:rFonts w:ascii="Times New Roman" w:eastAsia="Times New Roman" w:hAnsi="Times New Roman" w:hint="cs"/>
          <w:color w:val="000000"/>
          <w:sz w:val="28"/>
          <w:rtl/>
        </w:rPr>
        <w:t xml:space="preserve"> </w:t>
      </w:r>
      <w:r w:rsidR="00452FDE">
        <w:rPr>
          <w:rFonts w:ascii="Times New Roman" w:eastAsia="Times New Roman" w:hAnsi="Times New Roman" w:hint="cs"/>
          <w:color w:val="000000"/>
          <w:sz w:val="28"/>
          <w:rtl/>
        </w:rPr>
        <w:t>‌</w:t>
      </w:r>
      <w:r w:rsidRPr="0078018A">
        <w:rPr>
          <w:rFonts w:ascii="Times New Roman" w:eastAsia="Times New Roman" w:hAnsi="Times New Roman" w:hint="cs"/>
          <w:color w:val="000000"/>
          <w:sz w:val="28"/>
          <w:rtl/>
        </w:rPr>
        <w:t>مبادی و در ناحیه</w:t>
      </w:r>
      <w:r w:rsidR="00B61076">
        <w:rPr>
          <w:rFonts w:ascii="Times New Roman" w:eastAsia="Times New Roman" w:hAnsi="Times New Roman" w:hint="eastAsia"/>
          <w:color w:val="000000"/>
          <w:sz w:val="28"/>
          <w:rtl/>
        </w:rPr>
        <w:t>‌</w:t>
      </w:r>
      <w:r w:rsidR="00452FDE">
        <w:rPr>
          <w:rFonts w:ascii="Times New Roman" w:eastAsia="Times New Roman" w:hAnsi="Times New Roman" w:hint="cs"/>
          <w:color w:val="000000"/>
          <w:sz w:val="28"/>
          <w:rtl/>
        </w:rPr>
        <w:t>ی</w:t>
      </w:r>
      <w:r w:rsidR="00B61076">
        <w:rPr>
          <w:rFonts w:ascii="Times New Roman" w:eastAsia="Times New Roman" w:hAnsi="Times New Roman" w:hint="cs"/>
          <w:color w:val="000000"/>
          <w:sz w:val="28"/>
          <w:rtl/>
        </w:rPr>
        <w:t xml:space="preserve"> </w:t>
      </w:r>
      <w:r w:rsidRPr="0078018A">
        <w:rPr>
          <w:rFonts w:ascii="Times New Roman" w:eastAsia="Times New Roman" w:hAnsi="Times New Roman" w:hint="cs"/>
          <w:color w:val="000000"/>
          <w:sz w:val="28"/>
          <w:rtl/>
        </w:rPr>
        <w:t>غرض و تمام مشکل در مقام امتثال است.</w:t>
      </w:r>
    </w:p>
    <w:p w:rsidR="0078018A" w:rsidRPr="0078018A" w:rsidRDefault="0078018A" w:rsidP="00B61076">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نتیجه اینکه در خطابات قانونیه، تزاحم و تعارض کاملاً جدای از هم هستند و تزاحم، مشکل در مقام امتثال است و تعارض، مشکل در ناحیه</w:t>
      </w:r>
      <w:r w:rsidR="00B61076">
        <w:rPr>
          <w:rFonts w:ascii="Times New Roman" w:eastAsia="Times New Roman" w:hAnsi="Times New Roman" w:hint="eastAsia"/>
          <w:color w:val="000000"/>
          <w:sz w:val="28"/>
          <w:rtl/>
        </w:rPr>
        <w:t>‌</w:t>
      </w:r>
      <w:r w:rsidR="00452FDE">
        <w:rPr>
          <w:rFonts w:ascii="Times New Roman" w:eastAsia="Times New Roman" w:hAnsi="Times New Roman" w:hint="cs"/>
          <w:color w:val="000000"/>
          <w:sz w:val="28"/>
          <w:rtl/>
        </w:rPr>
        <w:t>ی</w:t>
      </w:r>
      <w:r w:rsidR="00B61076">
        <w:rPr>
          <w:rFonts w:ascii="Times New Roman" w:eastAsia="Times New Roman" w:hAnsi="Times New Roman" w:hint="cs"/>
          <w:color w:val="000000"/>
          <w:sz w:val="28"/>
          <w:rtl/>
        </w:rPr>
        <w:t xml:space="preserve"> </w:t>
      </w:r>
      <w:r w:rsidRPr="0078018A">
        <w:rPr>
          <w:rFonts w:ascii="Times New Roman" w:eastAsia="Times New Roman" w:hAnsi="Times New Roman" w:hint="cs"/>
          <w:color w:val="000000"/>
          <w:sz w:val="28"/>
          <w:rtl/>
        </w:rPr>
        <w:t>جعل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این مطلب که «قدرت عبد در فعلیت شرط است»، خلط مقام جعل و مقام امتثال است؛ زیرا قدرتی که در بحث مطرح است، قدرت در مقام امتثال است و در مقام جعل، تنها قدرت بر طبیعت مطرح است نه بیش از آن؛ یعنی اگر مولا به طبیعتی که مقدور عبد نیست امر کند، این تکلیف، تکلیف به محال بوده و فعلیت پیدا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 اما اگر طبیعت مقدور باشد و عبد به خاطر صرف قدرت در یک مورد، قدرت بر دیگری ندارد، مربوط به مقام امتثال است و این که گفته شود «جعل مولا مقید به عدم صرف قدرت در مقام دیگری است»، پذیرفته نیست.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طبق خطابات قانونیه نیز قدرت شرط است؛ اما قدرت بر طبیعت نه قدرت بر فرد؛ و طبق این مبنا، شارع هنگام جعل، اصلا افراد را لحاظ</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 بلکه صرفاً قدرت بر طبیعت لازم بوده که آن نیز موجود بوده است.</w:t>
      </w:r>
    </w:p>
    <w:p w:rsidR="0078018A" w:rsidRPr="0078018A" w:rsidRDefault="0078018A" w:rsidP="00B61076">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به طور مثال از طرفی ایستادن پشت چراغ قرمز و حرکت در هنگام سبز بودن چراغ برای مختل نشدن عبور و مرور لازم است و چنین طبیعتی مقدور هست؛ و از طرف دیگر مصلحت دیگری نیز هست که در صورت آمدن آمبولانس، باید توقف کرد که چنین طبیعتی نیز مقدور است؛ اما در مقام امتثال که هم چراغ سبز است و از طرف دیگر نیز آمبولانس در حال حرکت است، قدرت بر تحصیل هر دو مصلحت نیست و چنین مشکلی در ناحیه</w:t>
      </w:r>
      <w:r w:rsidR="00B61076">
        <w:rPr>
          <w:rFonts w:ascii="Times New Roman" w:eastAsia="Times New Roman" w:hAnsi="Times New Roman" w:hint="eastAsia"/>
          <w:color w:val="000000"/>
          <w:sz w:val="28"/>
          <w:rtl/>
        </w:rPr>
        <w:t>‌</w:t>
      </w:r>
      <w:r w:rsidR="00452FDE">
        <w:rPr>
          <w:rFonts w:ascii="Times New Roman" w:eastAsia="Times New Roman" w:hAnsi="Times New Roman" w:hint="cs"/>
          <w:color w:val="000000"/>
          <w:sz w:val="28"/>
          <w:rtl/>
        </w:rPr>
        <w:t>ی</w:t>
      </w:r>
      <w:r w:rsidR="00B61076">
        <w:rPr>
          <w:rFonts w:ascii="Times New Roman" w:eastAsia="Times New Roman" w:hAnsi="Times New Roman" w:hint="cs"/>
          <w:color w:val="000000"/>
          <w:sz w:val="28"/>
          <w:rtl/>
        </w:rPr>
        <w:t xml:space="preserve"> </w:t>
      </w:r>
      <w:r w:rsidRPr="0078018A">
        <w:rPr>
          <w:rFonts w:ascii="Times New Roman" w:eastAsia="Times New Roman" w:hAnsi="Times New Roman" w:hint="cs"/>
          <w:color w:val="000000"/>
          <w:sz w:val="28"/>
          <w:rtl/>
        </w:rPr>
        <w:t>جعل نیست و در مقام امتثال است. در چنین مواردی عقل اهم و مهم را بررسی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و چنین مواردی تزاحم هستند نه تعارض.</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بنابراین طبق خطابات قانونیه، خطابات شامل عاجز از طبیعت</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شوند؛ اما عاجز از فرد را شامل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شوند و چنین چیزی مخالف هیچ یک از روایات نیست؛ زیرا روایاتی که از قدرت عبد بر فرد صحبت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مربوط به مقام امتثال هستند و روایاتی که در مورد مقام جعل صحبت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قدرت را نسبت به طبیعت مطرح</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پس طبق خطابات قانونیه:</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خطاب شامل عاجز از طبیعت</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عاجز از فرد را شامل است؛ و لو مکلف معذور است؛</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تفاوت تزاحم و تعارض نیز مشخص</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زیرا تزاحم مربوط به مقام امتثال است و تعارض مربوط به مقام جعل؛ در نتیجه در مواردی که تزاحم است و قدرت بر هر دو طرف نیست، خطاب به لحاظ جعل مطلق است؛ به طور مثال در مثال نماز ظهر و آیات در آخر وقت، مولا هر دو را به صورت مطلق</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خواهد و مکلف در مقام امتثال قدرت بر هر دو ندارد و لذا این دو حکم فعلیت در ظرف امتثال پیدا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کنند و لذا منجز</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شوند؛ بر خلاف مثال نماز ظهر و جمعه که به خاطر وجود دلیل خارجی، جعل این دو خطاب مشکل دارد.</w:t>
      </w:r>
    </w:p>
    <w:p w:rsidR="0078018A" w:rsidRPr="0078018A" w:rsidRDefault="0078018A" w:rsidP="005F038F">
      <w:pPr>
        <w:pStyle w:val="Heading2"/>
        <w:rPr>
          <w:rtl/>
        </w:rPr>
      </w:pPr>
      <w:r w:rsidRPr="0078018A">
        <w:rPr>
          <w:rFonts w:hint="cs"/>
          <w:rtl/>
        </w:rPr>
        <w:t>اشکال به خطابات قانونیه:</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 xml:space="preserve">اشکال عقلی: </w:t>
      </w:r>
      <w:r w:rsidRPr="0078018A">
        <w:rPr>
          <w:rFonts w:ascii="Times New Roman" w:eastAsia="Times New Roman" w:hAnsi="Times New Roman" w:hint="cs"/>
          <w:color w:val="000000"/>
          <w:sz w:val="28"/>
          <w:rtl/>
        </w:rPr>
        <w:t>غرض مولا از خطاب، امتثال خارجی عبد است؛ پس چگونه ممکن است که در مقام جعل افراد را لحاظ نکند؟ چون غرض افراد خارجی هستند، این افراد باید لحاظ شوند و لذا دیگر خطابات قانونیه صحیح نیست.</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 xml:space="preserve">پاسخ: </w:t>
      </w:r>
      <w:r w:rsidRPr="0078018A">
        <w:rPr>
          <w:rFonts w:ascii="Times New Roman" w:eastAsia="Times New Roman" w:hAnsi="Times New Roman" w:hint="cs"/>
          <w:color w:val="000000"/>
          <w:sz w:val="28"/>
          <w:rtl/>
        </w:rPr>
        <w:t>در این ایراد بین مقام حدوث و استیفا خلط شده است. از این که غرض مولا امتثال افراد است؛ لازم</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آید که افراد در جعل لحاظ شوند.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lastRenderedPageBreak/>
        <w:t>به طور مثال مولا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داند که عده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قصد اغتشاش را دارند و غرض وی نرسیدن این افراد به خانه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مولا است؛ اما لازم نیست زمانی که حکمی را به منظور ورود این افراد جعل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در خود خطاب بگوید: «اغتشاش گران را راه نده»؛ بلکه چون خصوصیات آنها مانند لباس خاص این افراد را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شناسد،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تواند بگوید: «افرادی را که لباس سیاه ندارند، به خانه راه نده». چنین جعلی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تواند معقول نیز باشد و به طور مثال پیدا کردن این افراد را راحت کند.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پس این که چیزی در مقام امتثال در غرض دخل دارد، لازم نیست در مقام جعل نیز در متعلق بیاید، بلکه آنچه مهم است این است که جعل به گونه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باشد که از امتثال حکایت کند؛ یعنی بتواند ظرف امتثال را محقق کرده و غرض را تامین کند و مطابقت به نحو عینیت لازم نیست.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پس این که غرض افراد و ایجاد داعی در افراد خارجی است، صحیح است؛ اما لازم نیست که ظرف حدوث تکلیف نیز اینگونه باشد؛ بلکه در حدوث تکلیف، طبیعت لحاظ شده و به آن امر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در مقام امتثال هر فردی باید مصداق طبیعت را بررسی کرده و آن را امتثال کند؛ در این صورت غرض مولا در مقام امتثال تامین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در عین حال که در جعل افراد لحاظ ن</w:t>
      </w:r>
      <w:r w:rsidR="003A40D6">
        <w:rPr>
          <w:rFonts w:ascii="Times New Roman" w:eastAsia="Times New Roman" w:hAnsi="Times New Roman" w:hint="cs"/>
          <w:color w:val="000000"/>
          <w:sz w:val="28"/>
          <w:rtl/>
        </w:rPr>
        <w:t>شده‌اند</w:t>
      </w:r>
      <w:r w:rsidRPr="0078018A">
        <w:rPr>
          <w:rFonts w:ascii="Times New Roman" w:eastAsia="Times New Roman" w:hAnsi="Times New Roman" w:hint="cs"/>
          <w:color w:val="000000"/>
          <w:sz w:val="28"/>
          <w:rtl/>
        </w:rPr>
        <w:t>.</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سیره عقلا نیز همین است؛ یعنی در قانونگذاران، تک تک افراد را لحاظ</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کنند؛ اما غرض آنها افراد خارجی هستند. این که غرض قانونگذار افراد خارجی باشد، دلیل</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که تک تک افراد لحاظ شوند.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تزاحم نیز در مقام جعل طبیعتی مصلحت داشته و مقدور عباد بوده و به آن امر شده است؛ پس مشکلی در جعل نیست؛ اما در مقام امتثال</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 هر دو طبیعت را امتثال کرد و این عدم قدرت مربوط به جعل مولا نیست و دلیل بر این</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که خطاب مولا از ابتدا اطلاق نداشته باشد.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اشکال دیگری که به این گروه وارد است این است که بعضی از قائلین به این قول در بحث امتناع اجتماع امر و نهی، قائل به جواز هستند و</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گویند مولا در مقام جعل، قید در مقام امتثال را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آورد.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کلام آخوند این است که غرض مولا تامین مصالح و مفاسد است، مصالح و مفاسد نیز در معنون است، پس تکلیف باید به خارج تعلق بگیرد از طرفی معنون واحد است، پس باید قائل به امتناع شد؛ و اشکال این گروه این است که تکلیف معنون نیست؛ بلکه تکلیف به عنوان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خورد؛ درست است که معنون یعنی طبیعت به حمل شایع در غرض مولا دخیل است اما دلیل</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که بالحمل شایع بودن قید متعلق شود تا معنون، متعلق باشد؛ بلکه آنچه متعلق خطاب است عنوان است و معنون غرض مولا است. درست است که مصلحت و مفسده در خارج است، اما قید در خارج و به حمل شایع بودن مربوط به ظرف سقوط تکلیف است و دلیلی بر اینکه قید ظرف ثبوت قرار بگیرد نیست. پس معنون در ظرف سقوطِ تکلیف است و عنوان در ظرف ثبوت تکلیف؛ و چون عنوان</w:t>
      </w:r>
      <w:r w:rsidR="00452FDE">
        <w:rPr>
          <w:rFonts w:ascii="Times New Roman" w:eastAsia="Times New Roman" w:hAnsi="Times New Roman" w:hint="cs"/>
          <w:color w:val="000000"/>
          <w:sz w:val="28"/>
          <w:rtl/>
        </w:rPr>
        <w:t xml:space="preserve"> ها‌</w:t>
      </w:r>
      <w:r w:rsidRPr="0078018A">
        <w:rPr>
          <w:rFonts w:ascii="Times New Roman" w:eastAsia="Times New Roman" w:hAnsi="Times New Roman" w:hint="cs"/>
          <w:color w:val="000000"/>
          <w:sz w:val="28"/>
          <w:rtl/>
        </w:rPr>
        <w:t>متعدد است، این عده قائل به جواز</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اشکال این است که همین کلام در مقام نیز تکرار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یعنی قدرت عبد مربوط به سقوط تکلیف یعنی مقام امتثال است و به چه دلیل آن را قید مقام ثبوت تکلیف یعنی مقام جعل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کنید؟</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اشکال نقلی:</w:t>
      </w:r>
      <w:r w:rsidRPr="0078018A">
        <w:rPr>
          <w:rFonts w:ascii="Times New Roman" w:eastAsia="Times New Roman" w:hAnsi="Times New Roman" w:hint="cs"/>
          <w:color w:val="000000"/>
          <w:sz w:val="28"/>
          <w:rtl/>
        </w:rPr>
        <w:t xml:space="preserve"> خطابات قانونیه از لحاظ عقلی اشکالی ندارد اما شرعا مفاد ادله این است که خطابات ناظر به افراد خارجی هستند؛ یعنی مولا از ابتدا که تکلیف</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کرد، افراد مقدور را لحاظ کرده بود؛ به طور مثال ادله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مانند «لا یکلف الله نفسا الا وسعا» و «رفع ما لا یطیقون» دلالت بر این مطلب دارند.</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پاسخ:</w:t>
      </w:r>
      <w:r w:rsidRPr="0078018A">
        <w:rPr>
          <w:rFonts w:ascii="Times New Roman" w:eastAsia="Times New Roman" w:hAnsi="Times New Roman" w:hint="cs"/>
          <w:color w:val="000000"/>
          <w:sz w:val="28"/>
          <w:rtl/>
        </w:rPr>
        <w:t xml:space="preserve"> این ادله دو دسته هستند: 1. دسته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مربوط به کیفیت جعل هستند. قدرتی که در این دسته مطرح</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قدرت بر طبیعت است؛ یعنی اگر طبیعتی مقدور نباشد، جعل</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به طور مثال «لا یکلف الله نفسا الا وسعا» ناظر به این مطلب است و لذا این دسته از روایات</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توانند مستند اشکال قرار بگیرند. 2. دسته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مانند «رفع ما لا یعلمون» مربوط به مقام امتثال هستند و اصلا مربوط به مقام جعل نیستند؛ یعنی به بنده گفته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اگر قدرت نداری تکلیفی را از تو</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خواهم. این دسته از روایات ناظر به قدرت فرد هستند و این مطلب را بیان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که اگر قدرت صرف اهم شد، مهم را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خواهم اما</w:t>
      </w:r>
      <w:r w:rsidR="00452FDE">
        <w:rPr>
          <w:rFonts w:ascii="Times New Roman" w:eastAsia="Times New Roman" w:hAnsi="Times New Roman"/>
          <w:color w:val="000000"/>
          <w:sz w:val="28"/>
          <w:rtl/>
        </w:rPr>
        <w:t xml:space="preserve"> </w:t>
      </w:r>
      <w:r w:rsidRPr="0078018A">
        <w:rPr>
          <w:rFonts w:ascii="Times New Roman" w:eastAsia="Times New Roman" w:hAnsi="Times New Roman" w:hint="cs"/>
          <w:color w:val="000000"/>
          <w:sz w:val="28"/>
          <w:rtl/>
        </w:rPr>
        <w:t>هیچ کدام از ادله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این دسته اطلاقی ندارند که هم شامل جعل باشند و هم امتثال را؛ و این اشکال در صورتی وارد است که ادله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مربوط به مقام امتثال هستند، شامل مقام جعل نیز بشوند. اولین شرط اطلاق، در مقام بیان بودن است و دلیلی نداریم که هم در مقام بیان مقام امتثال باشند و هم در مقام بیان مقام جعل.</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اینجا اصاله البیان نیز جاری</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زیرا اصاله البیان مربوط به موردی است که دوران بین اصل بیان و بین اهمال و اجمال باشد؛ اما در جایی که بیان خطاب از جهتی معلوم و از جهتی مجهول است، اصاله البیان جاری نیست؛ به طور مثال «کلوا مما امسکن» در مقام بیان حلیت اکل هست؛ اما اینکه در مقام بیان طهارت نیز باشد، معلوم نیست و لذا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 گفت اصاله البیان این است که در مقام بیان طهارت نیز باشد.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lastRenderedPageBreak/>
        <w:t>روایاتی مانند «ما لا یطیقون» نیز در مقام بیان امتثال هستند؛ و با شک اینکه در مقام بیان جعل هم هستند، اصاله البیان جاری</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بلکه این مطلب باید اثبات شود و چنین دلیلی موجود نیست.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خلاصه اینکه خطابی که در مقام بیان هر دو باشد نداریم و با اصاله البیان نیز چنین مطلبی ثابت نیست؛ لذا:</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ادله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فعل خارجی و قدرت فرد را بیان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مربوط به مقام امتثال هستند؛</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و ادله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قدرت بر طبیعت را بیان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مربوط به مقام جعل هستند.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با این توضیحات:</w:t>
      </w:r>
    </w:p>
    <w:p w:rsidR="0078018A" w:rsidRPr="0078018A" w:rsidRDefault="0078018A" w:rsidP="000E04FB">
      <w:pPr>
        <w:numPr>
          <w:ilvl w:val="0"/>
          <w:numId w:val="39"/>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هم خطابات قانونیه اثبات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numPr>
          <w:ilvl w:val="0"/>
          <w:numId w:val="39"/>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اشکال راه</w:t>
      </w:r>
      <w:r w:rsidR="00452FDE">
        <w:rPr>
          <w:rFonts w:ascii="Times New Roman" w:eastAsia="Times New Roman" w:hAnsi="Times New Roman" w:hint="cs"/>
          <w:color w:val="000000"/>
          <w:sz w:val="28"/>
          <w:rtl/>
        </w:rPr>
        <w:t xml:space="preserve"> های‌</w:t>
      </w:r>
      <w:r w:rsidRPr="0078018A">
        <w:rPr>
          <w:rFonts w:ascii="Times New Roman" w:eastAsia="Times New Roman" w:hAnsi="Times New Roman" w:hint="cs"/>
          <w:color w:val="000000"/>
          <w:sz w:val="28"/>
          <w:rtl/>
        </w:rPr>
        <w:t>تقییدی که علمایی مانند مرحوم نائینی، مرحوم خویی، مرحوم تبریزی و شهید صدر از آن استفاده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روشن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مقید لبی مربوط به مقام امتثال است؛ یعنی عقل یا شرع در مقام امتثال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گویند اگر قدرت نباشد، تکلیف نیست؛ و لازم نیست هر چه قید در امتثال باشد، قید در جعل باشد.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اگر کسی خطابات قانونیه را نپذیرفت، باید بپذیرد که دو خطاب در مرحله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فعلیت با هم تکاذب دارند ولی این تکاذب به مرحله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اقتضاء و انشاء کشیده</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که اگر به آن مقام برسد، تعارض شکل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گیرد.</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دلیل:</w:t>
      </w:r>
      <w:r w:rsidRPr="0078018A">
        <w:rPr>
          <w:rFonts w:ascii="Times New Roman" w:eastAsia="Times New Roman" w:hAnsi="Times New Roman" w:hint="cs"/>
          <w:color w:val="000000"/>
          <w:sz w:val="28"/>
          <w:rtl/>
        </w:rPr>
        <w:t xml:space="preserve"> طبق انحلال، مولا ابتدا افراد را لحاظ</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و بعد از لحاظ با یک انشاء، همه را پوشش داده است؛ یعنی علی، حسن و... را لحاظ کرده و با «اقم الصلاه» همه را تحت پوشش قرار داده است. بنابر این مبنا، تکاذب پیش</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آید لذا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که مولا هم بعث نسبت به نماز آیات را اراده کند و هم بعث نسبت به نماز ظهر را؛ زیرا لحاظ اولیه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انشاء، وضعیت مکلفین در خارج بوده و چون مولا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داند که مکلف در خارج</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تواند چنین فردی را اتیان کند،</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تواند آن را انشاء کند و لذا تکاذب در مرحله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فعلیت پیش</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آید.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این تکاذب فقط در مرحله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فعلیت است و به مرحله اقتضا و انشاء کشیده</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به همین جهت:</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تزاحم مناطات از جهت دارا بودن اقتضا،</w:t>
      </w:r>
    </w:p>
    <w:p w:rsidR="0078018A" w:rsidRPr="0078018A" w:rsidRDefault="0078018A" w:rsidP="005F038F">
      <w:p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و تزاحم امتثال از جهت دارا بودن اقتضا و انشاء،</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از تعارض جدا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شوند؛ زیرا هیچ کدام از فعلیت، انشاء و اقتضا در تعارض وجود ندارد.</w:t>
      </w:r>
    </w:p>
    <w:p w:rsidR="0078018A" w:rsidRPr="0078018A" w:rsidRDefault="0078018A" w:rsidP="000E04FB">
      <w:pPr>
        <w:numPr>
          <w:ilvl w:val="0"/>
          <w:numId w:val="40"/>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تزاحم به جهت دلیل خارجی: این قسم را مرحوم نائینی ذکر کرده و این عنوان را نیز برای آن انتخاب کرده است؛ شهید صدر نیز همین مطلب را به صورت کامل تر ارائه کرده و عنوان آن را تزاحم حفظی گذاشته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مثال این نوع تزاحم این است: شخصی در ابتدای سال 25 شتر دارد و پس از شش ماه یک شتر به شترهای او اضافه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در ابتدای سال بعد که یک سال بر 25 شتر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گذرد، این شخص باید 5 گوسفند را به عنوان زکات بپردازد و پس از شش ماه دیگر که بر 26 شتر او نیز یک سال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گذرد، این شخص باید یک بنت مخاض را برای زکات بپردازد. در این مثال بین خطابی که زکات را در سال فقط یک بار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داند و خطابی که پرداخت بنت مخاض را واجب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داند، تزاحم ایجاد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نقد:</w:t>
      </w:r>
      <w:r w:rsidRPr="0078018A">
        <w:rPr>
          <w:rFonts w:ascii="Times New Roman" w:eastAsia="Times New Roman" w:hAnsi="Times New Roman" w:hint="cs"/>
          <w:color w:val="000000"/>
          <w:sz w:val="28"/>
          <w:rtl/>
        </w:rPr>
        <w:t xml:space="preserve"> این مثال تعارض است، نه تزاحم؛ زیرا تعارض نیز 3 گونه است:</w:t>
      </w:r>
    </w:p>
    <w:p w:rsidR="0078018A" w:rsidRPr="0078018A" w:rsidRDefault="0078018A" w:rsidP="000E04FB">
      <w:pPr>
        <w:numPr>
          <w:ilvl w:val="0"/>
          <w:numId w:val="41"/>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تناقض بین مدلول ها؛ مانند «صل» و «لا تصل» که مدلول</w:t>
      </w:r>
      <w:r w:rsidR="00452FDE">
        <w:rPr>
          <w:rFonts w:ascii="Times New Roman" w:eastAsia="Times New Roman" w:hAnsi="Times New Roman" w:hint="cs"/>
          <w:color w:val="000000"/>
          <w:sz w:val="28"/>
          <w:rtl/>
        </w:rPr>
        <w:t xml:space="preserve"> ها‌</w:t>
      </w:r>
      <w:r w:rsidRPr="0078018A">
        <w:rPr>
          <w:rFonts w:ascii="Times New Roman" w:eastAsia="Times New Roman" w:hAnsi="Times New Roman" w:hint="cs"/>
          <w:color w:val="000000"/>
          <w:sz w:val="28"/>
          <w:rtl/>
        </w:rPr>
        <w:t>متناقض هستند؛</w:t>
      </w:r>
    </w:p>
    <w:p w:rsidR="0078018A" w:rsidRPr="0078018A" w:rsidRDefault="0078018A" w:rsidP="000E04FB">
      <w:pPr>
        <w:numPr>
          <w:ilvl w:val="0"/>
          <w:numId w:val="41"/>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تضاد بالذات بین مدلول ها؛ مانند «نماز جمعه واجب است» و «نماز جمعه حرام است»؛</w:t>
      </w:r>
    </w:p>
    <w:p w:rsidR="0078018A" w:rsidRPr="0078018A" w:rsidRDefault="0078018A" w:rsidP="000E04FB">
      <w:pPr>
        <w:numPr>
          <w:ilvl w:val="0"/>
          <w:numId w:val="41"/>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تضاد بالعرض بین مدلول ها؛ مانند «نماز جمعه واجب است</w:t>
      </w:r>
      <w:r w:rsidR="001A5E0D">
        <w:rPr>
          <w:rFonts w:ascii="Times New Roman" w:eastAsia="Times New Roman" w:hAnsi="Times New Roman" w:hint="cs"/>
          <w:color w:val="000000"/>
          <w:sz w:val="28"/>
          <w:rtl/>
        </w:rPr>
        <w:t>»</w:t>
      </w:r>
      <w:r w:rsidRPr="0078018A">
        <w:rPr>
          <w:rFonts w:ascii="Times New Roman" w:eastAsia="Times New Roman" w:hAnsi="Times New Roman" w:hint="cs"/>
          <w:color w:val="000000"/>
          <w:sz w:val="28"/>
          <w:rtl/>
        </w:rPr>
        <w:t xml:space="preserve"> و «نماز ظهر واجب است». این دو خطاب فی نفسه با هم تضادی ندارند؛ اما به خاطر علم اجمالی که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گوید نمازهای واجب بیش از 5 نماز نیست، بین این دو خطاب تضاد ایجاد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مثالی که ذکر شد نیز جزء تضاد بالعرض است؛ زیرا خطاب اول پرداخت 5 گوسفند را واجب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و خطاب دوم، پرداخت بنت مخاض را. این دو دلیل با هم تعارضی ندارند ولی چون از خارج</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دانیم یک مال در یک سال فقط یک بار زکات دارد، اگر بخواهیم هر دو خطاب را انجام دهیم، برای یک مال دو بار زکات لازم است و لذا تعارض بالعرض شکل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گیرد.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این مثال مکلف یا در ابتدای سال 5 گوسفند را به عنوان زکات پرداخت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یا زکات را پرداخت</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 اگر 5 گوسفند را به عنوان زکات داد، 25 شتر او مزکی هستند و فقط برای یک شتر زکات نداده که همان را برای زکات حساب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اما اگر در ابتدای سال زکات را پرداخت نکرد، پس از گذشت 6 ماه، 26 شتر او غیر مزکی هستند و باید زکات آنها را بپردازد</w:t>
      </w:r>
      <w:r w:rsidR="001A5E0D">
        <w:rPr>
          <w:rFonts w:ascii="Times New Roman" w:eastAsia="Times New Roman" w:hAnsi="Times New Roman"/>
          <w:color w:val="000000"/>
          <w:sz w:val="28"/>
          <w:rtl/>
        </w:rPr>
        <w:t xml:space="preserve">؛ </w:t>
      </w:r>
      <w:r w:rsidRPr="0078018A">
        <w:rPr>
          <w:rFonts w:ascii="Times New Roman" w:eastAsia="Times New Roman" w:hAnsi="Times New Roman" w:hint="cs"/>
          <w:color w:val="000000"/>
          <w:sz w:val="28"/>
          <w:rtl/>
        </w:rPr>
        <w:t>بنابراین وظیفه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اولیه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مکلف این است که در ابتدای سال زکات را بپردازد ولی اگر این کار را نکرد، پس از 6 ماه باید یک بنت مخاض به عنوان زکات بپردازد؛ یعنی این دو در طول هم هستند؛ نه در عرض هم.</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lastRenderedPageBreak/>
        <w:t>این مثال با مثال ظهر و جمعه تفاوت دارد؛ زیرا تکلیف ظهر و جمعه در عرض هم هستند و به خاطر عدم وجود مرجح، حکم به تخییر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اما در این مثال ابتدا تکلیف زکات 25 شتر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آید و سپس تکلیف زکات 26 شتر؛ لذا مکلف مخیر به پرداخت 5 گوسفند یا یک بنت مخاض نیست</w:t>
      </w:r>
      <w:r w:rsidR="001A5E0D">
        <w:rPr>
          <w:rFonts w:ascii="Times New Roman" w:eastAsia="Times New Roman" w:hAnsi="Times New Roman"/>
          <w:color w:val="000000"/>
          <w:sz w:val="28"/>
          <w:rtl/>
        </w:rPr>
        <w:t xml:space="preserve">؛ </w:t>
      </w:r>
      <w:r w:rsidRPr="0078018A">
        <w:rPr>
          <w:rFonts w:ascii="Times New Roman" w:eastAsia="Times New Roman" w:hAnsi="Times New Roman" w:hint="cs"/>
          <w:color w:val="000000"/>
          <w:sz w:val="28"/>
          <w:rtl/>
        </w:rPr>
        <w:t>به عبارت دیگر در مثال ظهر و جمعه، تعارض، تعارض مستقر است؛ زیرا جمع عرفی موجود نیست و مرجحی هم در کار نیست؛ اما در این مثال، تعارض، تعارض بدوی (بین 1. خطاب اول 2. خطاب دوم و دلیل خارجی) است؛ زیرا جمع عرفی موجود است. وجه جمع عرفی در این مثال این است که هر دو خطاب با هم فعلیت ندارند.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بیان شهید صدر:</w:t>
      </w:r>
      <w:r w:rsidRPr="0078018A">
        <w:rPr>
          <w:rFonts w:ascii="Times New Roman" w:eastAsia="Times New Roman" w:hAnsi="Times New Roman" w:hint="cs"/>
          <w:color w:val="000000"/>
          <w:sz w:val="28"/>
          <w:rtl/>
        </w:rPr>
        <w:t xml:space="preserve"> شهید صدر این تزاحم را تزاحم حفظی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نامد و آن را مختص به اصول عملیه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داند؛ کاربرد این تعارض نیز در جمع بین حکم ظاهری و حکم واقعی است.</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توضیح:</w:t>
      </w:r>
      <w:r w:rsidRPr="0078018A">
        <w:rPr>
          <w:rFonts w:ascii="Times New Roman" w:eastAsia="Times New Roman" w:hAnsi="Times New Roman" w:hint="cs"/>
          <w:color w:val="000000"/>
          <w:sz w:val="28"/>
          <w:rtl/>
        </w:rPr>
        <w:t xml:space="preserve"> قبل از شهید صدر در مورد اصول عملیه این اقوال مطرح بود:</w:t>
      </w:r>
    </w:p>
    <w:p w:rsidR="0078018A" w:rsidRPr="0078018A" w:rsidRDefault="0078018A" w:rsidP="000E04FB">
      <w:pPr>
        <w:numPr>
          <w:ilvl w:val="0"/>
          <w:numId w:val="42"/>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شیخ انصاری در مورد تمام اصول عملیه و آخوند در مورد اصول عملیه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شرعی، قائل به جعل حکم مماثل هستند؛ یعنی این گفته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شارع: «کل شیء لک طاهر» به معنای جعل طهارت است؛ به این معنا که شارع دو جعل دارد:</w:t>
      </w:r>
    </w:p>
    <w:p w:rsidR="0078018A" w:rsidRPr="0078018A" w:rsidRDefault="0078018A" w:rsidP="000E04FB">
      <w:pPr>
        <w:numPr>
          <w:ilvl w:val="1"/>
          <w:numId w:val="43"/>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واقعی اولی که به لحاظ ذات شیء بوده و مصلحت و مفسده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آن در خود شیء است؛</w:t>
      </w:r>
    </w:p>
    <w:p w:rsidR="0078018A" w:rsidRPr="0078018A" w:rsidRDefault="0078018A" w:rsidP="000E04FB">
      <w:pPr>
        <w:numPr>
          <w:ilvl w:val="1"/>
          <w:numId w:val="43"/>
        </w:numPr>
        <w:ind w:left="108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واقعی ثانوی که مصلحت و مفسده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آن در خود شیء نیست؛ بلکه در شیئی است که حکم آن مشکوک است.</w:t>
      </w:r>
    </w:p>
    <w:p w:rsidR="0078018A" w:rsidRPr="0078018A" w:rsidRDefault="0078018A" w:rsidP="000E04FB">
      <w:pPr>
        <w:numPr>
          <w:ilvl w:val="0"/>
          <w:numId w:val="43"/>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عده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دیگر مانند سید یزدی و مرحوم امام، ماهیت اصول عملیه را به معذریت در برائت، منجزیت در احتیاط و معذریت یا منجزیت بسته به نوع استصحاب تعریف</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کنند. در اصول عملیه عقلیه نیز به همین ترتیب است یعنی معذریت عقلی در برائت عقلی و منجزیت عقلی در احتیاط عقلی. طبق این مبنا، جعل دوم انجام نشده است و بحث صرفاً در تعذیر و تنجیز است.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شهید صدر کلام دیگری دارد: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تنها یک جعل و یک غرض داریم که مربوط به واقع است؛ با این قسمت از کلام، قول شهید صدر با قول شیخ تفاوت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زمانی که مکلف دچار تحیر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شارع بررسی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که اغراض واقعیه چگونه تامین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شوند.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به طور مثال در تحیر بین نجاست و طهارت، شارع بررسی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که غرض از حکم واقعی چیست؛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اگر غرض تشریعی حتما باید تحصیل شود، حکم به احتیاط داده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اگر غرض تسهیل اقوی از احتیاط و رسیدن به طهارت واقعیه است، حکم به برائت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نتیجه این که بیان اصول عملیه برای حفظ اغراض تشریعی است (و به همین جهت این نوع از تزاحم، حفظی نام دارد)؛ اما حفظ تمامی اغراض تشریعی ممکن نیست؛ زیرا در دوران بین نجاست و طهارت، بعضی از موارد واقعا نجس هستند و بعضی واقعا نجس. حال اگر گفته شود بنا را بر طهارت بگذار، غرض از تشریع مواردی که نجس هستند از بین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رود و اگر گفته شود بنا را بر نجاست بگذار، غرض از تشریع مواردی که طاهر هستند و مصلحت تسهیل از بین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رود؛ در نتیجه بین اغراض شارع از احکام واقعیه در مقام حفظ اغراض، تزاحم شکل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گیرد.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به همین جهت اغراض بررسی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شوند و بر اساس آنها حکم ظاهری اعلام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لذا ماهیت حکم ظاهری یا اصل عملی،</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صرف معذریت و منجزیت نیست و لذا این کلام با قول سید یزدی و مرحوم امام متفاوت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و به اندازه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نیست که جعل ثانی نیاز داشته باشد و لذا این کلام با قول شیخ و آخوند متفاوت است.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پس شارع جعل دوم را انجام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دهد؛ اما نه به خاطر مصلحت دوم بلکه به خاطر حفظ مصلحت</w:t>
      </w:r>
      <w:r w:rsidR="00452FDE">
        <w:rPr>
          <w:rFonts w:ascii="Times New Roman" w:eastAsia="Times New Roman" w:hAnsi="Times New Roman" w:hint="cs"/>
          <w:color w:val="000000"/>
          <w:sz w:val="28"/>
          <w:rtl/>
        </w:rPr>
        <w:t xml:space="preserve"> های‌</w:t>
      </w:r>
      <w:r w:rsidRPr="0078018A">
        <w:rPr>
          <w:rFonts w:ascii="Times New Roman" w:eastAsia="Times New Roman" w:hAnsi="Times New Roman" w:hint="cs"/>
          <w:color w:val="000000"/>
          <w:sz w:val="28"/>
          <w:rtl/>
        </w:rPr>
        <w:t>اول.</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نتیجه این که این قول پایین تر از قول شیخ و آخوند و بالاتر از قول سید یزدی و مرحوم امام است؛ یعنی شهید صدر برای احکام ظاهری مبادی قائل است؛ اما نه اینکه مانند شیخ انصاری مصلحت و مفسده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جداگانه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را تصور کند؛ اما از آنجا که همه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مصالح اولیه در ظرف تحیر عباد قابل تحصیل نیستند، بر اساس همان مبادی احکام واقعیه، احکام ظاهری و اصول عملی انشاء</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مثلاً زمانی که دوران بین حرمت، وجوب و اباحه است، صدها مثال وجود دارد که بعضی حرام اند؛ بعضی واجب و بعضی مباح و حکم به اباحه باعث از بین رفتن غرض الزامی از فعل و ترک از بین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رود و اگر حکم به وجوب کند، غرض تسهیل و غرض حرمت از بین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رود و اگر حکم به حرمت کند، دو مصلحت دیگر از بین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روند؛ و از آنجایی که تمام مصالح قابل تامین نیستند، هر کدام برای شارع اهم باشند، طبق آن حکم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دهد؛ یعنی اگر تسهیل اهم بود، حکم به اباحه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اگر حرمت اهم بود، حکم به ترک</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اگر وجوب اهم بود، حکم به فعل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پس طبق این دیدگاه حکم ظاهری و واقعی این تفاوت را دارد که مصلحت حکم واقعی در متعلق خودش است؛ اما مصلحت حکم ظاهری در متعلق خودش نیست و در عین حال مصلحت مستقلی نیز ندارد؛ بلکه همان مصلحت واقع سبب انشاء حکم ظاهری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یعنی در مصلحت حفظی، ملاک مهم فدای ملاک اهم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lastRenderedPageBreak/>
        <w:t>از آنجایی که در این نوع تزاحم، موضوع متعدد است، از تمایز مناطی تمایز</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یابد و از آنجا که اغراض فی حد ذاته قابل استیفا هستند اما در ظرف تحیر</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 آنها را استیفا کرد، از تمایز امتثالی تمایز</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یابد.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این مبنا اماره و اصل عملی کاملاً با هم تفاوت دارند. در مبنای دیگران اماره</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گاهی تتمیم کشف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گاهی جعل حکم مماثل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و گاهی معذریت و منجزیت؛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در مسلک شهید صدر طبق اماره، مصلحت یک طرف راجح است و امکان اشتباه نیز وجود دارد؛ یعنی اماره بر اساس مصلحت در احتمال جعل و انشاء</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اما در اصل عملی، احتمال مهم نیست؛ بلکه بررسی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که کدام فعل غرض را تامین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یعنی اصل عملی بر اساس مصلحت در محتمل سنجیده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نقد:</w:t>
      </w:r>
      <w:r w:rsidRPr="0078018A">
        <w:rPr>
          <w:rFonts w:ascii="Times New Roman" w:eastAsia="Times New Roman" w:hAnsi="Times New Roman" w:hint="cs"/>
          <w:color w:val="000000"/>
          <w:sz w:val="28"/>
          <w:rtl/>
        </w:rPr>
        <w:t xml:space="preserve"> کلام شهید صدر ثبوتا معقول است؛ یعنی ممکن است که به خاطر قابل تامین نبودن تمام اغراض، بر اساس محتمل</w:t>
      </w:r>
      <w:r w:rsidR="00452FDE">
        <w:rPr>
          <w:rFonts w:ascii="Times New Roman" w:eastAsia="Times New Roman" w:hAnsi="Times New Roman" w:hint="cs"/>
          <w:color w:val="000000"/>
          <w:sz w:val="28"/>
          <w:rtl/>
        </w:rPr>
        <w:t xml:space="preserve"> ها‌</w:t>
      </w:r>
      <w:r w:rsidRPr="0078018A">
        <w:rPr>
          <w:rFonts w:ascii="Times New Roman" w:eastAsia="Times New Roman" w:hAnsi="Times New Roman" w:hint="cs"/>
          <w:color w:val="000000"/>
          <w:sz w:val="28"/>
          <w:rtl/>
        </w:rPr>
        <w:t>اصولی جعل شود و بر اساس احتمال</w:t>
      </w:r>
      <w:r w:rsidR="00452FDE">
        <w:rPr>
          <w:rFonts w:ascii="Times New Roman" w:eastAsia="Times New Roman" w:hAnsi="Times New Roman" w:hint="cs"/>
          <w:color w:val="000000"/>
          <w:sz w:val="28"/>
          <w:rtl/>
        </w:rPr>
        <w:t xml:space="preserve"> ها‌</w:t>
      </w:r>
      <w:r w:rsidRPr="0078018A">
        <w:rPr>
          <w:rFonts w:ascii="Times New Roman" w:eastAsia="Times New Roman" w:hAnsi="Times New Roman" w:hint="cs"/>
          <w:color w:val="000000"/>
          <w:sz w:val="28"/>
          <w:rtl/>
        </w:rPr>
        <w:t>امارات جعل شوند؛ اما این کلام اثباتا اشکال دارد.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توضیح:</w:t>
      </w:r>
      <w:r w:rsidRPr="0078018A">
        <w:rPr>
          <w:rFonts w:ascii="Times New Roman" w:eastAsia="Times New Roman" w:hAnsi="Times New Roman" w:hint="cs"/>
          <w:color w:val="000000"/>
          <w:sz w:val="28"/>
          <w:rtl/>
        </w:rPr>
        <w:t xml:space="preserve"> شارع در شبهات موضوعیه، فحص را واجب</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 اگر غرض شارع حفظ ملاک و بررسی اهم و مهم بود، فحص را واجب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کرد و از ابتدا حکم به جریان اصول عملیه</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داد. پس اعتبار دادن اصل عملی طبق ادله اثباتی در شبهات موضوعیه، به دلیل حفظ واقع و بررسی اهم و مهم نیست؛ و الا فحص واجب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شد تا یا مکلف به غرض برسد یا احتمال رسیدن به آن بیشتر شود و سپس در صورت یاس، اصل عملی جاری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علاوه بر این در شبهات حکمیه نیز، کلام شهید صدر در احکام تکلیفیه صحیح است؛ نه در احکام وضعیه. از آنجایی که شارع در احکام تکلیفیه غرضی الزامی یا غیر الزامی دارد که به دنبال ایجاد داعی برای رسیدن به آن است، در ظرف تحیر که امکان رسیدن به همه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آنها نیست، اهم و مهم کرده و طبق آن اصلی را معرفی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اما در احکام وضعیه اصلا داعی از امر، بعث عباد به عمل نیست.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اگر مبنای شیخ که حکم وضعی را انتزاع شده از حکم تکلیفی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پذیرفتیم این اشکال وارد نبود؛ زیرا احکام وضعی نیز به احکام تکلیفی بازمی گردند و شارع به دنبال همان احکام تکلیفی بوده و اهم و مهم کرده است؛ اما ادله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در اصول عملیه هستند، در مقام بیان خصوص احکام وضعیه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مرتبط با حکم تکلیفی نیستند؛ یعنی دلیل اثباتی کلام شهید صدر را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رساند.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به طور مثال اصاله الطهاره حتی در مورد طفلی که نماز هم</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خواند نیز معنا دارد؛ یعنی ممکن است شخصی اصاله الطهاره را جاری کند و سپس با لباسی که در آن اصاله الطهاره جاری شده نماز بخواند، اما این حکم برای بعث به سوی عمل نیست.</w:t>
      </w:r>
    </w:p>
    <w:p w:rsidR="0078018A" w:rsidRPr="0078018A" w:rsidRDefault="0078018A" w:rsidP="005F038F">
      <w:pPr>
        <w:pStyle w:val="NoSpacing"/>
      </w:pPr>
      <w:r w:rsidRPr="0078018A">
        <w:rPr>
          <w:rFonts w:hint="cs"/>
          <w:rtl/>
        </w:rPr>
        <w:t>تزاحم در تکالیف ضمنیه (بررسی قاعده 17 باب قیام عروه)</w:t>
      </w:r>
    </w:p>
    <w:p w:rsidR="0078018A" w:rsidRPr="0078018A" w:rsidRDefault="0078018A" w:rsidP="000E04FB">
      <w:pPr>
        <w:rPr>
          <w:rFonts w:ascii="Times New Roman" w:eastAsia="Times New Roman" w:hAnsi="Times New Roman"/>
          <w:color w:val="000000"/>
          <w:sz w:val="28"/>
        </w:rPr>
      </w:pPr>
      <w:r w:rsidRPr="0078018A">
        <w:rPr>
          <w:rFonts w:ascii="Times New Roman" w:eastAsia="Times New Roman" w:hAnsi="Times New Roman" w:hint="cs"/>
          <w:color w:val="000000"/>
          <w:sz w:val="28"/>
          <w:rtl/>
        </w:rPr>
        <w:t>بیان مساله: شخصی فقط قدرت بر یکی از قیام یا قعود دارد؛ به طور مثال رزمنده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در دو سنگر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تواند نماز بخواند؛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سنگر اول به نحوی است که ارتفاع کافی برای قیام دارد؛ اما عرض کافی برای رکوع ندارد؛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و سنگر دوم به نحوی است که عرض کافی برای رکوع دارد؛ اما ارتفاع کافی برای قیام ندارد؛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تکلیف این شخص چیست؟ نماز را</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سنگر اول با قیام کامل و رکوع اشاره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بخواند؛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یا در سنگر دوم با رکوع کامل و قیام اشاره ای؟</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صاحب عروه، مرحوم خویی و مرحوم تبریزی حکم به تخییر داده اند؛ آیت الله بروجردی، مرحوم امام و سید ابوالحسن اصفهانی حکم به خواندن نماز در مکانی داده</w:t>
      </w:r>
      <w:r w:rsidR="00452FDE">
        <w:rPr>
          <w:rFonts w:ascii="Times New Roman" w:eastAsia="Times New Roman" w:hAnsi="Times New Roman" w:hint="cs"/>
          <w:color w:val="000000"/>
          <w:sz w:val="28"/>
          <w:rtl/>
        </w:rPr>
        <w:t xml:space="preserve"> اند‌</w:t>
      </w:r>
      <w:r w:rsidRPr="0078018A">
        <w:rPr>
          <w:rFonts w:ascii="Times New Roman" w:eastAsia="Times New Roman" w:hAnsi="Times New Roman" w:hint="cs"/>
          <w:color w:val="000000"/>
          <w:sz w:val="28"/>
          <w:rtl/>
        </w:rPr>
        <w:t>که قیام کامل بوده و رکوع به صورت اشاره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است؛ مرحوم نائینی و آیت الله مکارم حکم به خواندن نماز در سنگری داده</w:t>
      </w:r>
      <w:r w:rsidR="00452FDE">
        <w:rPr>
          <w:rFonts w:ascii="Times New Roman" w:eastAsia="Times New Roman" w:hAnsi="Times New Roman" w:hint="cs"/>
          <w:color w:val="000000"/>
          <w:sz w:val="28"/>
          <w:rtl/>
        </w:rPr>
        <w:t xml:space="preserve"> اند‌</w:t>
      </w:r>
      <w:r w:rsidRPr="0078018A">
        <w:rPr>
          <w:rFonts w:ascii="Times New Roman" w:eastAsia="Times New Roman" w:hAnsi="Times New Roman" w:hint="cs"/>
          <w:color w:val="000000"/>
          <w:sz w:val="28"/>
          <w:rtl/>
        </w:rPr>
        <w:t>که رکوع کامل بوده و قیام به صورت اشاره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است.</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ادله:</w:t>
      </w:r>
      <w:r w:rsidRPr="0078018A">
        <w:rPr>
          <w:rFonts w:ascii="Times New Roman" w:eastAsia="Times New Roman" w:hAnsi="Times New Roman" w:hint="cs"/>
          <w:color w:val="000000"/>
          <w:sz w:val="28"/>
          <w:rtl/>
        </w:rPr>
        <w:t xml:space="preserve"> ابتدا باید مشخص شود که این مورد تعارض است یا تزاحم.</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علمایی مانند مرحوم خویی این مورد را تعارض</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دانند و چون جمع عرفی محقق نیست و مرجحات باب تعارض هم جاری</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حکم به تخییر داده اند.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دو گروه دیگر مورد را از باب تزاحم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دانند و باید به دنبال مرجحات باشند؛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علمایی مانند آیت الله بروجردی تقدم زمانی ظرف امتثال را مرجح دانسته و چون اول زمان قیام است و بعد زمان رکوع، قدرت باید صرف قیام شود و به خاطر قدرت بر قیام، برای ترک آن حجتی ندارد و زمانی که نوبت به رکوع رسید، آن را به صورت اشاره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به جا بیاورد؛</w:t>
      </w:r>
    </w:p>
    <w:p w:rsidR="0078018A" w:rsidRPr="0078018A" w:rsidRDefault="0078018A" w:rsidP="000E04FB">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lastRenderedPageBreak/>
        <w:t xml:space="preserve">علمایی مانند مرحوم نائینی مدعی </w:t>
      </w:r>
      <w:r w:rsidR="003A40D6">
        <w:rPr>
          <w:rFonts w:ascii="Times New Roman" w:eastAsia="Times New Roman" w:hAnsi="Times New Roman" w:hint="cs"/>
          <w:color w:val="000000"/>
          <w:sz w:val="28"/>
          <w:rtl/>
        </w:rPr>
        <w:t>شده‌اند</w:t>
      </w:r>
      <w:r w:rsidR="00452FDE">
        <w:rPr>
          <w:rFonts w:ascii="Times New Roman" w:eastAsia="Times New Roman" w:hAnsi="Times New Roman" w:hint="cs"/>
          <w:color w:val="000000"/>
          <w:sz w:val="28"/>
          <w:rtl/>
        </w:rPr>
        <w:t>‌</w:t>
      </w:r>
      <w:r w:rsidRPr="0078018A">
        <w:rPr>
          <w:rFonts w:ascii="Times New Roman" w:eastAsia="Times New Roman" w:hAnsi="Times New Roman" w:hint="cs"/>
          <w:color w:val="000000"/>
          <w:sz w:val="28"/>
          <w:rtl/>
        </w:rPr>
        <w:t>که رکوع اهم است زیرا در روایت آمده است که «عَلِيُّ بْنُ إِبْرَاهِيمَ عَنْ أَبِيهِ عَنِ ابْنِ أَبِي عُمَيْرٍ عَنْ حَمَّادٍ عَنِ الْحَلَبِيِّ عَنْ أَبِي عَبْدِ اللَّهِ ع قَالَ: الصَّلَاةُ ثَلَاثَةُ أَثْلَاثٍ ثُلُثٌ طَهُورٌ وَ ثُلُثٌ رُكُوعٌ وَ ثُلُثٌ سُجُودٌ» الكافي (ط -الإسلامية) / ج‏</w:t>
      </w:r>
      <w:r w:rsidRPr="0078018A">
        <w:rPr>
          <w:rFonts w:ascii="Calibri" w:eastAsia="Times New Roman" w:hAnsi="Calibri" w:cs="Calibri"/>
          <w:color w:val="000000"/>
          <w:sz w:val="28"/>
          <w:rtl/>
        </w:rPr>
        <w:t>3</w:t>
      </w:r>
      <w:r w:rsidRPr="0078018A">
        <w:rPr>
          <w:rFonts w:ascii="Times New Roman" w:eastAsia="Times New Roman" w:hAnsi="Times New Roman" w:hint="cs"/>
          <w:color w:val="000000"/>
          <w:sz w:val="28"/>
          <w:rtl/>
        </w:rPr>
        <w:t xml:space="preserve"> ص: 271.</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این روایت رکوع و سجود گفته شده ولی قیام گفته نشده است؛ پس رکوع و سجود یا اهم است یا محتمل الاهمیه و لذا مقدم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5F038F">
      <w:pPr>
        <w:pStyle w:val="Heading2"/>
        <w:rPr>
          <w:rtl/>
        </w:rPr>
      </w:pPr>
      <w:r w:rsidRPr="0078018A">
        <w:rPr>
          <w:rFonts w:hint="cs"/>
          <w:rtl/>
        </w:rPr>
        <w:t>بررسی مطلب:</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 xml:space="preserve"> در چنین مثال هایی ابتدا باید مشخص کرد که مثال از باب تزاحم است یا از باب تعارض.</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عده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مانند مرحوم امام این مثال را از باب تزاحم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دانند؛ زیرا مشکل در ناحیه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امتثال است و تفاوت تعارض و تزاحم در نظر این علما این است که در تزاحم محذور در ناحیه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امتثال است و در تعارض، در ناحیه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جعل.</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پس مثال از باب تزاحم است و به علت اینکه مرجح تقدم زمانی ظرف امتثال نیز توسط این گروه پذیرفته شده است، حکم به مقدم بودن قیام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دهند.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عده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تزاحم را پذیرفته اند، اما مرجح بودن تقدم زمانی ظرف امتثال را نپذیرفته اند، به خاطر روایتی که ذکر شد، حکم به تقدم رکوع داده اند.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گروه دیگر تزاحم را صرفاً مربوط به تکالیف نفسی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دانند نه تکالیف ضمنی و محذور در تکالیف ضمنی را از باب تعارض</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دانند و لذا این مثال را نیز از باب تعارض</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دانند.</w:t>
      </w:r>
    </w:p>
    <w:p w:rsidR="0078018A" w:rsidRPr="0078018A" w:rsidRDefault="0078018A" w:rsidP="005F038F">
      <w:pPr>
        <w:pStyle w:val="Heading2"/>
        <w:rPr>
          <w:rtl/>
        </w:rPr>
      </w:pPr>
      <w:r w:rsidRPr="0078018A">
        <w:rPr>
          <w:rFonts w:hint="cs"/>
          <w:rtl/>
        </w:rPr>
        <w:t>بررسی منحصر بودن تزاحم به تکالیف نفسی:</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دلیل این گروه این است که تزاحم</w:t>
      </w:r>
    </w:p>
    <w:p w:rsidR="0078018A" w:rsidRPr="0078018A" w:rsidRDefault="0078018A" w:rsidP="000E04FB">
      <w:pPr>
        <w:numPr>
          <w:ilvl w:val="0"/>
          <w:numId w:val="44"/>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تکالیف نفسی معنا دارد؛ به طور مثال مولا خطابی به نماز ظهر دارد و خطابی به نماز عصر و قدرت بر انجام هر دو نیست؛ یا قدرت بر روزه در تمامی ماه رمضان نیست و سؤال این است که آیا باید یک روز در میان روزه بگیرد یا نیمه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اول ماه را؟</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پاسخ این گروه این است که این مثال تزاحم است زیرا تکلیف هر روز مستقل از تکلیف روز دیگر است و در مقام امتثال مطلوبات مشکل پدید آمده است؛ حال</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اگر ترجح تقدم زمانی ظرف امتثال پذیرفته شود، حکم این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که باید تا زمانی که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تواند روزه را بگیرد و پس از آن روزه نگیرد؛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اگر ترجح تقدم زمانی ظرف امتثال رد شود، بحث اهم و مهم پیش</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آید و چون احتمال اهمیت شب</w:t>
      </w:r>
      <w:r w:rsidR="00452FDE">
        <w:rPr>
          <w:rFonts w:ascii="Times New Roman" w:eastAsia="Times New Roman" w:hAnsi="Times New Roman" w:hint="cs"/>
          <w:color w:val="000000"/>
          <w:sz w:val="28"/>
          <w:rtl/>
        </w:rPr>
        <w:t xml:space="preserve"> های‌</w:t>
      </w:r>
      <w:r w:rsidRPr="0078018A">
        <w:rPr>
          <w:rFonts w:ascii="Times New Roman" w:eastAsia="Times New Roman" w:hAnsi="Times New Roman" w:hint="cs"/>
          <w:color w:val="000000"/>
          <w:sz w:val="28"/>
          <w:rtl/>
        </w:rPr>
        <w:t>قدر بیشتر است، آن روزه</w:t>
      </w:r>
      <w:r w:rsidR="00452FDE">
        <w:rPr>
          <w:rFonts w:ascii="Times New Roman" w:eastAsia="Times New Roman" w:hAnsi="Times New Roman" w:hint="cs"/>
          <w:color w:val="000000"/>
          <w:sz w:val="28"/>
          <w:rtl/>
        </w:rPr>
        <w:t xml:space="preserve"> ها‌</w:t>
      </w:r>
      <w:r w:rsidRPr="0078018A">
        <w:rPr>
          <w:rFonts w:ascii="Times New Roman" w:eastAsia="Times New Roman" w:hAnsi="Times New Roman" w:hint="cs"/>
          <w:color w:val="000000"/>
          <w:sz w:val="28"/>
          <w:rtl/>
        </w:rPr>
        <w:t>مقدم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شوند</w:t>
      </w:r>
    </w:p>
    <w:p w:rsidR="0078018A" w:rsidRPr="0078018A" w:rsidRDefault="0078018A" w:rsidP="000E04FB">
      <w:pPr>
        <w:numPr>
          <w:ilvl w:val="0"/>
          <w:numId w:val="45"/>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در تکالیف ضمنی و غیری معنا ندارد؛ زیرا رکوع، سجود و... تکلیفی جدای از تکلیف نماز ندارند؛ بلکه مجموع این اجزاء با هم مطلوب مولا است.</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 گفت که هر کدام از اجزاء نیز امر دارند؛ زیرا این امر، امر ارشادی و ارشاد به جزئیت و شرطیت است؛ نه اینکه کاشف از مطلوبیت بنفسه قیام باشد؛ به عبارت دیگر حقیقت اوامر ارشادی، اخبار است و تزاحم در آنها معنا ندارد.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آنچه که مطلوب است، نمازی است که اول آن تکبیر است و آخر آن سلام؛ لذا اگر کسی قدرت بر جزئی نداشته باشد، یعنی قدرت بر مطلوب ندارد؛ به همین دلیل اگر دلیل خاص نبود، حکم به تکلیف نداشتن شخص</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شد؛ اما از آنجایی که خطاباتی مانند «الصلاه لا تترک بحال» موجود است، اینگونه حکم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که نماز را مثلاً به این نحو قیام کامل و رکوع با اشاره بخواند.</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مثال برای تکالیف غیری:</w:t>
      </w:r>
      <w:r w:rsidRPr="0078018A">
        <w:rPr>
          <w:rFonts w:ascii="Times New Roman" w:eastAsia="Times New Roman" w:hAnsi="Times New Roman" w:hint="cs"/>
          <w:color w:val="000000"/>
          <w:sz w:val="28"/>
          <w:rtl/>
        </w:rPr>
        <w:t xml:space="preserve"> آب به اندازه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است که با آن یا باید وضو گرفت و یا لباس را تطهیر کرد. تکلیف به وضو یا تکلیف به تطهیر، تکلیف نفسی نیست، بلکه مقدمی است. حال طبق انحلال، فرد لحاظ</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فرد مطلوب به مولا که تکلیف نفسی دارد یعنی نماز، باید با طهور و لباس طاهر باشد در حالی که مکلف قدرت بر هر دو ندارد؛ لذا مامور به کل نفی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دو امر غیری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ماند که یکی به وضو تعلق گرفته است و دیگری به تطهیر. طبق مسلکی که وجوب مقدمه را مولوی</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دانند، امر به وضو و تطهیر، ارشادی است و حقیقت اوامر ارشادی نیز اخبار است که تزاحم در اخبار معنا ندارد. اگر بدل طولی نبود، حکم این بود که شخص نماز نخوانند؛ اما به خاطر وجود بدل طولی، شخص باید نماز بخواند. در اینجا این بدل طولی دو مدلول التزامی دارد که یک خطاب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گوید نماز را با وضو و بدون طهارت بخوان و خطاب دیگر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گوید که نماز را با طهارت و بدون وضو بخوان. از طرف دیگر علم اجمالی داریم که فقط یک نماز واجب است و لذا این دو خطاب با هم تعارض بالعرض پیدا کرده و به علت جمع عرفی و مرحج نداشتن، حکم به تخییر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lastRenderedPageBreak/>
        <w:t>نتیجه این که خطابی مانند «الصلاه لا تترک بحال» در مقام موجود است که اجازه ترک نماز را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دهد؛ حال شخص باید نماز با قیام کامل و رکوع اشاره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را بخواند یا بالعکس؟ هیچ کدام از این دو شق دلیل ندارند و جمع عرفی نیز موجود نیست؛ لذا بین این دو نماز تکاذب ایجاد شده و تعارض پدید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آید.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نقد:</w:t>
      </w:r>
      <w:r w:rsidRPr="0078018A">
        <w:rPr>
          <w:rFonts w:ascii="Times New Roman" w:eastAsia="Times New Roman" w:hAnsi="Times New Roman" w:hint="cs"/>
          <w:color w:val="000000"/>
          <w:sz w:val="28"/>
          <w:rtl/>
        </w:rPr>
        <w:t xml:space="preserve"> اگر قائل به انحلال باشیم، این کلام درست است؛ اما طبق خطابات قانونیه، این مثال از باب تزاحم است.</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توضیح:</w:t>
      </w:r>
      <w:r w:rsidRPr="0078018A">
        <w:rPr>
          <w:rFonts w:ascii="Times New Roman" w:eastAsia="Times New Roman" w:hAnsi="Times New Roman" w:hint="cs"/>
          <w:color w:val="000000"/>
          <w:sz w:val="28"/>
          <w:rtl/>
        </w:rPr>
        <w:t xml:space="preserve"> طبق قول انحلال، مولا باید افراد را لحاظ کند و زمانی که مولا فرد را لحاظ</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مشاهده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که فرد قدرت بر قیام و رکوع ندارد؛ لذا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تواند مطلوب کامل مولا را اتیان کند؛ از طرفی چون طبق بدل طولی نماز ساقط</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باید بررسی کرد که فرد باید قیام را اتیان کند یا رکوع را و تعارض پدید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آید؛ اما طبق خطابات قانونیه، مولا فرد را لحاظ</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 بلکه طبیعت صلاه برای او مهم است و این طبیعت مقدور است و لذا به آن امر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از طرفی مولا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خواهد طبیعت صلاه در هیچ حالی ترک شود، لذا بدل طولی را نیز لازم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داند. از آنجایی که فرد لحاظ نشده است، مشکلی در مقام جعل وجود ندارد و محذور در مقام امتثال وجود دارد.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نتیجه این که این کلام که در تکالیف ضمنی تزاحم وجود ندارد و تعارض شکل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گیرد و نتیجه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آن تخییر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طبق انحلال درست است نه طبق خطابات قانونیه.</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حال که مورد از باب تزاحم است، این سؤال پیش</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آید که آیا تقدم زمانی ظرف امتثال مرجح است که نتیجه همان کلام مرحوم امام شود یا مرجح نیست که نتیجه کلام مرحوم نائینی شود؟</w:t>
      </w:r>
    </w:p>
    <w:p w:rsidR="0078018A" w:rsidRPr="0078018A" w:rsidRDefault="0078018A" w:rsidP="005F038F">
      <w:pPr>
        <w:pStyle w:val="NoSpacing"/>
      </w:pPr>
      <w:r w:rsidRPr="0078018A">
        <w:rPr>
          <w:rFonts w:hint="cs"/>
          <w:rtl/>
        </w:rPr>
        <w:t>تقدم زمانی ظرف امتثال و معلوم الاهمیه</w:t>
      </w:r>
    </w:p>
    <w:p w:rsidR="0078018A" w:rsidRPr="0078018A" w:rsidRDefault="0078018A" w:rsidP="000E04FB">
      <w:pPr>
        <w:rPr>
          <w:rFonts w:ascii="Times New Roman" w:eastAsia="Times New Roman" w:hAnsi="Times New Roman"/>
          <w:color w:val="000000"/>
          <w:sz w:val="28"/>
        </w:rPr>
      </w:pPr>
      <w:r w:rsidRPr="0078018A">
        <w:rPr>
          <w:rFonts w:ascii="Times New Roman" w:eastAsia="Times New Roman" w:hAnsi="Times New Roman" w:hint="cs"/>
          <w:color w:val="000000"/>
          <w:sz w:val="28"/>
          <w:rtl/>
        </w:rPr>
        <w:t>در مقام جعل به طبیعت صلاه امر تعلق گرفته است و در مقام جعل محذوری وجود ندارد؛ زمانی که مکلف بخواهد این امر را امتثال کند، باید آنچه مولا گفته را اتیان کند؛ لذا تکبیره الاحرام گفته و نماز را شروع</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که اولین جزء، قیام است و مجوزی برای ترک آن نیست؛ لذا قدرت باید صرف قیام شود و زمانی که مکلف به رکوع</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رسد، قدرت بر آن ندارد و فعلیت تنجیزی با «رفع ما لا یطیقون» یا «لا یکلف الله نفسا الا وسعا» نفی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رکوع باید به صورت اشاره به جا آورده 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عکس مطلب صحیح نیست؛ یعنی</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 قیام را انجام نداد؛ زیرا مجوزی برای ترک آن وجود ندارد و رکوع نیز هنوز فعلیت پیدا نکرده است؛ اگر قیام و رکوع در ظرف امتثال در عرض هم بودند، حکم، تخییر بود؛ اما به علت تقدم قیام، باید قدرت صرف آن شود و مجوزی برای ترک آن نیست.</w:t>
      </w:r>
    </w:p>
    <w:p w:rsidR="0078018A" w:rsidRPr="0078018A" w:rsidRDefault="0078018A" w:rsidP="005F038F">
      <w:pPr>
        <w:pStyle w:val="Heading2"/>
        <w:rPr>
          <w:rtl/>
        </w:rPr>
      </w:pPr>
      <w:r w:rsidRPr="0078018A">
        <w:rPr>
          <w:rFonts w:hint="cs"/>
          <w:rtl/>
        </w:rPr>
        <w:t>مرجح بودن اهم:</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با این توضیح روشن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که مقدم کردن امتثالی که ظرف آن مقدم است و صرف قدرت برای آن تا زمانی است که امتثال دوم اهم نباشد و الا اهم بودن مرجح قدرت صرف امتثال دوم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به طور مثال کسی مقداری آب دارد که باید آن را یا صرف وضو کند یا آن را برای رفع عطش در زمان بعد استفاده کند. در این مثال گرچه ظرف امتثال ظرف عطش متاخر است، اما باید آب را برای آن نگه داشت؛ زیرا زمانی که زمان اتیان وضو</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رسد، عذر بر ترک آن موجود است و آن عذر، امتثال نشدن غرض اهمی است که در آینده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آید.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سؤال: اگر بدانیم مولا در آینده غرضی دارد، اما عنوان آن غرض هنوز فعلیت پیدا نکرده است، وظیفه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داریم یا نه؟</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مرحوم خویی قائل است که در این مثال وظیفه نیست؛ زیرا عنوان هنوز نیامده و تکلیفی نیست؛ اما مختار این است که در این موارد، مکلف وظیفه دارد.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دلیل:</w:t>
      </w:r>
      <w:r w:rsidRPr="0078018A">
        <w:rPr>
          <w:rFonts w:ascii="Times New Roman" w:eastAsia="Times New Roman" w:hAnsi="Times New Roman" w:hint="cs"/>
          <w:color w:val="000000"/>
          <w:sz w:val="28"/>
          <w:rtl/>
        </w:rPr>
        <w:t xml:space="preserve"> اگر شخصی برای هفته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آینده مهمان دعوت کند و دستور برگزاری آن را به فرزند خود</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دهد. بعضی از موارد هست که اگر اکنون تهیه نشوند، امکان تهیه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آن در هفته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بعد نیست. در این مثال حکم عقلا این است که فرزند باید قدرت را صرف موردی کند که هنوز فعلیت پیدا نکرده است.</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بیان امام:</w:t>
      </w:r>
      <w:r w:rsidRPr="0078018A">
        <w:rPr>
          <w:rFonts w:ascii="Times New Roman" w:eastAsia="Times New Roman" w:hAnsi="Times New Roman" w:hint="cs"/>
          <w:color w:val="000000"/>
          <w:sz w:val="28"/>
          <w:rtl/>
        </w:rPr>
        <w:t xml:space="preserve"> بر خلاف قول شیخ، عنوان در لسان دلیل برای ما موضوعیت ندارد و حکم عقل و سیره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عقلا بر این است که اگر مولا غرض ملزمه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دارد، هر چند موضوع محقق نبوده و لسان دلیل موجود نیست، باید قدرت صرف آن شود تا در زمان خودش بتوان آن را اتیان کرد؛ مگر این که دلیل اثباتی</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بر خلاف حکم کند.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نهی و امر شارع موضوعیت ندارند؛ بلکه طریقی هستند برای رسیدن به مصلحت و مفسده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شارع در نظر داشته است؛ لذا اگر در جایی با عقل بتوانیم به مصلحت و مفسده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قطعی برسیم، تکلیف رسیدن به آن غرض است؛ هر چند موضوع لفظی نباشد. به طور مثال اگر کسی ماشینی را غصب کند و با آن به مسافرت برود، از لحظه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شروع مسافرت، غصب محقق</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 xml:space="preserve">شود و استهلاکی که ماشین دارد در رفتن به </w:t>
      </w:r>
      <w:r w:rsidRPr="0078018A">
        <w:rPr>
          <w:rFonts w:ascii="Times New Roman" w:eastAsia="Times New Roman" w:hAnsi="Times New Roman" w:hint="cs"/>
          <w:color w:val="000000"/>
          <w:sz w:val="28"/>
          <w:rtl/>
        </w:rPr>
        <w:lastRenderedPageBreak/>
        <w:t>مسافرت، ماندن در مقصد و بازگشت وجود دارد؛ اما چون حرکات خروجیه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در هنگام بازگشت وجود دارد، مقدمه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منحصره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تخلص از غصب است، نهی لفظی</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وجود ندارد؛ یعنی صاحب ماشین:</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امر به آمدن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ولی این امر به خاطر مطلوب بودن استفاده از ماشین نیست؛ بلکه ارشاد به اقل المحذورین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یا نهی از آمدن</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 ولی این عدم نهی به خاطر مبغوض بودن استفاده از ماشین نیست؛ بلکه از باب اقل محذورین است؛ یعنی برای زودتر رسیدن و دفع افسد به فاسد نهی انجام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این مثال گرچه نهی لفظی «لا تغصب» نسبت به حرکات خروجیه ساقط است، اما شخص استحقاق عقاب دارد؛ زیرا عقل مفسده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را که قبلا</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دید، اکنون نیز مشاهده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و تفضل شارع و گذشت او در حالت سوء اختیار نیز ثابت نیست.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نتیجه اینکه سقوط نهی ملازم با سقوط مبغوضیت نیست و امر و نهی طریق به رسیدن به مصلحت و مفسده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که شارع در نظر داشته است.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آخوند این مطلب را در همه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موارد قائل است؛ اما اشکال ما در تاسیسیات، به صورت اثباتی است؛ یعنی در تاسیسیات، عقل راهی به حکم ندارد؛ و اگر عقل ملاک را بداند، حکمش همان حکم شارع خواهد بود؛ به طور مثال حرمت خمر از تاسیسیات بوده و بیان شده که ملاک آن نیز اسکار است؛ اگر مکلف بداند که با رفتن به محلی، مضطر به شرب خمر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در صورت رفتن و مضطر به شرب خمر شدن، استحقاق عقاب دارد؛ زیرا شخص</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دانسته که این اتفاق</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افتد و ملاکی که در شرب خمر بود، هنوز هم هست.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امری که در اینجا به نوشیدن شراب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به خاطر مطلوبیت آن نیست؛ بلکه از باب اهم بودن حفظ نجات، دفع افسد به فاسد و ارشاد به اقل المحذورین است.</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مثال برای مقدمه</w:t>
      </w:r>
      <w:r w:rsidR="00B116D7">
        <w:rPr>
          <w:rStyle w:val="Heading2Char"/>
          <w:rFonts w:hint="cs"/>
          <w:rtl/>
        </w:rPr>
        <w:t xml:space="preserve">‌ی </w:t>
      </w:r>
      <w:r w:rsidRPr="005420BB">
        <w:rPr>
          <w:rStyle w:val="Heading2Char"/>
          <w:rFonts w:hint="cs"/>
          <w:rtl/>
        </w:rPr>
        <w:t>واجب:</w:t>
      </w:r>
      <w:r w:rsidRPr="0078018A">
        <w:rPr>
          <w:rFonts w:ascii="Times New Roman" w:eastAsia="Times New Roman" w:hAnsi="Times New Roman" w:hint="cs"/>
          <w:color w:val="000000"/>
          <w:sz w:val="28"/>
          <w:rtl/>
        </w:rPr>
        <w:t xml:space="preserve"> با توجه به مقتضیات زمان، برای ما معلوم است که در صورت بروز جنگ، دشمن با سلاح</w:t>
      </w:r>
      <w:r w:rsidR="00452FDE">
        <w:rPr>
          <w:rFonts w:ascii="Times New Roman" w:eastAsia="Times New Roman" w:hAnsi="Times New Roman" w:hint="cs"/>
          <w:color w:val="000000"/>
          <w:sz w:val="28"/>
          <w:rtl/>
        </w:rPr>
        <w:t xml:space="preserve"> های‌</w:t>
      </w:r>
      <w:r w:rsidRPr="0078018A">
        <w:rPr>
          <w:rFonts w:ascii="Times New Roman" w:eastAsia="Times New Roman" w:hAnsi="Times New Roman" w:hint="cs"/>
          <w:color w:val="000000"/>
          <w:sz w:val="28"/>
          <w:rtl/>
        </w:rPr>
        <w:t>جدید حمله خواهد کرد و دفاع از نفوس مسلمین، نیاز به سلاح</w:t>
      </w:r>
      <w:r w:rsidR="00452FDE">
        <w:rPr>
          <w:rFonts w:ascii="Times New Roman" w:eastAsia="Times New Roman" w:hAnsi="Times New Roman" w:hint="cs"/>
          <w:color w:val="000000"/>
          <w:sz w:val="28"/>
          <w:rtl/>
        </w:rPr>
        <w:t xml:space="preserve"> های‌</w:t>
      </w:r>
      <w:r w:rsidRPr="0078018A">
        <w:rPr>
          <w:rFonts w:ascii="Times New Roman" w:eastAsia="Times New Roman" w:hAnsi="Times New Roman" w:hint="cs"/>
          <w:color w:val="000000"/>
          <w:sz w:val="28"/>
          <w:rtl/>
        </w:rPr>
        <w:t>جدید دارد و سلاح</w:t>
      </w:r>
      <w:r w:rsidR="00452FDE">
        <w:rPr>
          <w:rFonts w:ascii="Times New Roman" w:eastAsia="Times New Roman" w:hAnsi="Times New Roman" w:hint="cs"/>
          <w:color w:val="000000"/>
          <w:sz w:val="28"/>
          <w:rtl/>
        </w:rPr>
        <w:t xml:space="preserve"> های‌</w:t>
      </w:r>
      <w:r w:rsidRPr="0078018A">
        <w:rPr>
          <w:rFonts w:ascii="Times New Roman" w:eastAsia="Times New Roman" w:hAnsi="Times New Roman" w:hint="cs"/>
          <w:color w:val="000000"/>
          <w:sz w:val="28"/>
          <w:rtl/>
        </w:rPr>
        <w:t>جدید از مواردی است که تامین آن جز با حکومت امکان پذیر نیست؛ لذا حکومت از باب مقدمه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واجب، واجب</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درست است که اگر این سلاح</w:t>
      </w:r>
      <w:r w:rsidR="00452FDE">
        <w:rPr>
          <w:rFonts w:ascii="Times New Roman" w:eastAsia="Times New Roman" w:hAnsi="Times New Roman" w:hint="cs"/>
          <w:color w:val="000000"/>
          <w:sz w:val="28"/>
          <w:rtl/>
        </w:rPr>
        <w:t xml:space="preserve"> ها‌</w:t>
      </w:r>
      <w:r w:rsidRPr="0078018A">
        <w:rPr>
          <w:rFonts w:ascii="Times New Roman" w:eastAsia="Times New Roman" w:hAnsi="Times New Roman" w:hint="cs"/>
          <w:color w:val="000000"/>
          <w:sz w:val="28"/>
          <w:rtl/>
        </w:rPr>
        <w:t>تامین نشوند، هنگام جنگ گفته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که «فرار کن» ولی این امر، به خاطر مطلوبیت فرار نیست بلکه به خاطر دفع افسد به فاسد است؛ زیرا شخص کشته شده و فایده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هم بر آن مترتب نیست و مبغوضیت فرار، بر حال خود باقی نیست.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در نتیجه اگر هنوز زمان نماز ظهر نرسیده و آبی در دست هست و اگر این آب ریخته شود، در زمان نماز، آب یافت</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شود، مکلف حق ریختن آب را ندارد.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مثال برای حرکات خروجیه:</w:t>
      </w:r>
      <w:r w:rsidRPr="0078018A">
        <w:rPr>
          <w:rFonts w:ascii="Times New Roman" w:eastAsia="Times New Roman" w:hAnsi="Times New Roman" w:hint="cs"/>
          <w:color w:val="000000"/>
          <w:sz w:val="28"/>
          <w:rtl/>
        </w:rPr>
        <w:t xml:space="preserve"> در بحث حرکات خروجیه سؤال این بود که خروج حرام است یا نه؟ مرحوم آخوند قائل به این بود که هنگام داخل شدن، عقاب خروج نیز آمده است؛ هرچند بعدا مضطر به خروج شود؛ قول مقابل آخوند این بود که زمان داخل شدن، خروج موضوعیت نداشت و سالبه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به انتقاء موضوع بود؛ زمانی که شخص</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خواهد خارج شود «رفع عن امتی ما اضطروا الیه» جاری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حرمت را نفی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کسی که قائل به قول دوم است، در این مقام نیز باید قبول کند که چون موضوع دوم محقق نیست، نیاز نیست که مکلف صبر کند تا موضوع تکلیف دوم محقق شده و تکلیف فعلی شود و زمانی که موضوع محقق</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«رفع ما لا یطیقون» جاری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مرحوم آخوند این مثال را با وجوب طریقی حل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اما این راه حل، موارد تعلم را حل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اما در دیگر موارد سازگار نیست.</w:t>
      </w:r>
    </w:p>
    <w:p w:rsidR="0078018A" w:rsidRPr="0078018A" w:rsidRDefault="0078018A" w:rsidP="005F038F">
      <w:pPr>
        <w:pStyle w:val="NoSpacing"/>
      </w:pPr>
      <w:r w:rsidRPr="0078018A">
        <w:rPr>
          <w:rFonts w:hint="cs"/>
          <w:rtl/>
        </w:rPr>
        <w:t>مرجح بودن محتمل الاهمیه</w:t>
      </w:r>
    </w:p>
    <w:p w:rsidR="0078018A" w:rsidRPr="0078018A" w:rsidRDefault="0078018A" w:rsidP="000E04FB">
      <w:pPr>
        <w:rPr>
          <w:rFonts w:ascii="Times New Roman" w:eastAsia="Times New Roman" w:hAnsi="Times New Roman"/>
          <w:color w:val="000000"/>
          <w:sz w:val="28"/>
        </w:rPr>
      </w:pPr>
      <w:r w:rsidRPr="0078018A">
        <w:rPr>
          <w:rFonts w:ascii="Times New Roman" w:eastAsia="Times New Roman" w:hAnsi="Times New Roman" w:hint="cs"/>
          <w:color w:val="000000"/>
          <w:sz w:val="28"/>
          <w:rtl/>
        </w:rPr>
        <w:t>از بررسی مساله 17 عروه روشن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که محتمل الاهمیه بودن را مرجح</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دانیم؛ زیرا در آن مساله گفته شد که سه مسلک وجود دارد و مختار این بود که قدرت را صرف قیام کند زیرا تقدم زمانی ظرف امتثال را مرجح دانستیم.</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همچنین بیان شد که مرجح بودن تقدم زمانی ظرف امتثال تا زمانی است</w:t>
      </w:r>
      <w:r w:rsidR="001A5E0D">
        <w:rPr>
          <w:rFonts w:ascii="Times New Roman" w:eastAsia="Times New Roman" w:hAnsi="Times New Roman"/>
          <w:color w:val="000000"/>
          <w:sz w:val="28"/>
          <w:rtl/>
        </w:rPr>
        <w:t xml:space="preserve"> </w:t>
      </w:r>
      <w:r w:rsidRPr="0078018A">
        <w:rPr>
          <w:rFonts w:ascii="Times New Roman" w:eastAsia="Times New Roman" w:hAnsi="Times New Roman" w:hint="cs"/>
          <w:color w:val="000000"/>
          <w:sz w:val="28"/>
          <w:rtl/>
        </w:rPr>
        <w:t>که تکلیف متاخر، معلوم الاهمیه نباشد که در صورت معلوم الاهمیه بودن، همان تکلیف متاخر مقدم</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اما رکوع نسبت به قیام معلوم الاهمیه نیست؛ بلکه محتمل الاهمیه است زیرا روایت «الصَّلَاةُ ثَلَاثَةُ أَثْلَاثٍ ثُلُثٌ طَهُورٌ وَ ثُلُثٌ رُكُوعٌ وَ ثُلُثٌ سُجُودٌ»، دو احتمال دارد: 1. این سه جزء از بقیه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اجزاء مهم تر هستند؛ 2. روایت در مقام بیان این اجزاء است و در مقام بیان دیگر اجزاء نبوده؛ لذا رکوع محتمل الاهمیه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نه معلوم الاهمیه زیرا همانطور که رکوع جزء ارکان است، قیام نیز جزء ارکان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باشد.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اگر کسی محتمل الاهمیه را مرجح و مقید تقدم امتثال دانست، باید فتوا به صرف قدرت در رکوع بدهد و اگر کسی این مورد را مرجح نداند، باید فتوا به صرف قدرت در قیام بدهد.</w:t>
      </w:r>
    </w:p>
    <w:p w:rsidR="0078018A" w:rsidRPr="0078018A" w:rsidRDefault="0078018A" w:rsidP="000E04FB">
      <w:pPr>
        <w:rPr>
          <w:rFonts w:ascii="Times New Roman" w:eastAsia="Times New Roman" w:hAnsi="Times New Roman"/>
          <w:color w:val="000000"/>
          <w:sz w:val="28"/>
          <w:rtl/>
        </w:rPr>
      </w:pPr>
      <w:r w:rsidRPr="005420BB">
        <w:rPr>
          <w:rStyle w:val="Heading2Char"/>
          <w:rFonts w:hint="cs"/>
          <w:rtl/>
        </w:rPr>
        <w:t>بررسی مرجح بودن محتمل الاهمیه:</w:t>
      </w:r>
      <w:r w:rsidRPr="0078018A">
        <w:rPr>
          <w:rFonts w:ascii="Times New Roman" w:eastAsia="Times New Roman" w:hAnsi="Times New Roman" w:hint="cs"/>
          <w:color w:val="000000"/>
          <w:sz w:val="28"/>
          <w:rtl/>
        </w:rPr>
        <w:t xml:space="preserve"> این که محتمل الاهمیه مرجح باشد یا خیر، به همان مسالک قبل باز</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گردد.</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lastRenderedPageBreak/>
        <w:t>اگر کسی قائل به مسلک آخوند در تعارض و تزاحم شد، یا مانند مرحوم خویی و مرحوم تبریزی مقید لبی را پذیرفت، باید محتمل الاهمیه را مرجح بداند؛ اما اگر قائل به خطابات قانونیه شد، نباید محتمل الاهمیه را مرجح بداند؛ اما قول به انحلال و مرجح ندانستن محتمل الاهمیه یا تفصیل در موارد محتمل الاهمیه صحیح نیست.</w:t>
      </w:r>
    </w:p>
    <w:p w:rsidR="0078018A" w:rsidRPr="0078018A" w:rsidRDefault="0078018A" w:rsidP="005F038F">
      <w:pPr>
        <w:pStyle w:val="Heading2"/>
        <w:rPr>
          <w:rtl/>
        </w:rPr>
      </w:pPr>
      <w:r w:rsidRPr="0078018A">
        <w:rPr>
          <w:rFonts w:hint="cs"/>
          <w:rtl/>
        </w:rPr>
        <w:t>دلیل:</w:t>
      </w:r>
    </w:p>
    <w:p w:rsidR="0078018A" w:rsidRPr="0078018A" w:rsidRDefault="0078018A" w:rsidP="000E04FB">
      <w:pPr>
        <w:numPr>
          <w:ilvl w:val="0"/>
          <w:numId w:val="46"/>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طبق خطابات قانونیه مولا طبیعت را لحاظ</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و چون قدرت بر طبیعی نماز هست، طبیعی نماز جعل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تا دلیل اقوی ثابت نشود، حکم باقی است. اگر مکلف شک کند که این تکلیف مقید به محتمل الاهمیه است یا خیر،</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گوید بیانی بر اهم نیافتم (و الا معلوم الاهمیه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شد) و لذا قبح عقاب بلا بیان و برائت در حق او جاری است.</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به طور مثال زمان قیام رسیده است و در مسلک امام که تزاحم است، قدرت بر قیام است و دلیلی بر رفع ید از آن و صرف قدرت برای رکوع نیست؛ زیرا طرف دیگر محتمل الاهمیه است. به خاطر عدم دلیل بر اهمیت رکوع، قبح عقاب بلا بیان جاری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بر خلاف موردی که آب را یا باید صرف وضو کند یا در آینده صرف تشنگی کند. در این مثال حکم به نگه داشتن آب برای رفع تشنگی بود؛ زیرا این مورد اقوی از وضو است و نسبت به آن بیان موجود بود.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نتیجه اینکه طبق خطابات قانونیه، زمانی که شک</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کنیم، بیانی بر تکلیف نداریم و لذا شک مجرای برائت خواهد بود.</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سؤال:</w:t>
      </w:r>
      <w:r w:rsidRPr="0078018A">
        <w:rPr>
          <w:rFonts w:ascii="Times New Roman" w:eastAsia="Times New Roman" w:hAnsi="Times New Roman" w:hint="cs"/>
          <w:color w:val="000000"/>
          <w:sz w:val="28"/>
          <w:rtl/>
        </w:rPr>
        <w:t xml:space="preserve"> در مثال نماز علاوه بر محتمل الاهمیه، تقدم زمانی ظرف امتثال نیز وجود دارد. در مثالی مانند نجات جان دو فرزند مولا که هیچ کدام تقدم زمانی ندارند اما یکی از آن دو محتمل الاهمیه است،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توان گفت که محتمل الاهمیه مرجح نیست؟</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پاسخ:</w:t>
      </w:r>
      <w:r w:rsidRPr="0078018A">
        <w:rPr>
          <w:rFonts w:ascii="Times New Roman" w:eastAsia="Times New Roman" w:hAnsi="Times New Roman" w:hint="cs"/>
          <w:color w:val="000000"/>
          <w:sz w:val="28"/>
          <w:rtl/>
        </w:rPr>
        <w:t xml:space="preserve"> حکم در این مثال نیز مانند مثال قبل است؛ یعنی طبق مبنای خطابات قانونیه، امر به طبیعت خورده و فرد لحاظ نشده است؛ طبیعی نیز در ضمن هر دو نفر وجود دارد و شک در قید زائد </w:t>
      </w:r>
      <w:r w:rsidR="00CF2712">
        <w:rPr>
          <w:rFonts w:ascii="Times New Roman" w:eastAsia="Times New Roman" w:hAnsi="Times New Roman"/>
          <w:color w:val="000000"/>
          <w:sz w:val="28"/>
          <w:rtl/>
        </w:rPr>
        <w:t>م</w:t>
      </w:r>
      <w:r w:rsidR="00CF2712">
        <w:rPr>
          <w:rFonts w:ascii="Times New Roman" w:eastAsia="Times New Roman" w:hAnsi="Times New Roman" w:hint="cs"/>
          <w:color w:val="000000"/>
          <w:sz w:val="28"/>
          <w:rtl/>
        </w:rPr>
        <w:t>ی‌</w:t>
      </w:r>
      <w:r w:rsidR="00CF2712">
        <w:rPr>
          <w:rFonts w:ascii="Times New Roman" w:eastAsia="Times New Roman" w:hAnsi="Times New Roman" w:hint="eastAsia"/>
          <w:color w:val="000000"/>
          <w:sz w:val="28"/>
          <w:rtl/>
        </w:rPr>
        <w:t>کن</w:t>
      </w:r>
      <w:r w:rsidR="00CF2712">
        <w:rPr>
          <w:rFonts w:ascii="Times New Roman" w:eastAsia="Times New Roman" w:hAnsi="Times New Roman" w:hint="cs"/>
          <w:color w:val="000000"/>
          <w:sz w:val="28"/>
          <w:rtl/>
        </w:rPr>
        <w:t>ی</w:t>
      </w:r>
      <w:r w:rsidR="00CF2712">
        <w:rPr>
          <w:rFonts w:ascii="Times New Roman" w:eastAsia="Times New Roman" w:hAnsi="Times New Roman" w:hint="eastAsia"/>
          <w:color w:val="000000"/>
          <w:sz w:val="28"/>
          <w:rtl/>
        </w:rPr>
        <w:t>م</w:t>
      </w:r>
      <w:r w:rsidRPr="0078018A">
        <w:rPr>
          <w:rFonts w:ascii="Times New Roman" w:eastAsia="Times New Roman" w:hAnsi="Times New Roman" w:hint="cs"/>
          <w:color w:val="000000"/>
          <w:sz w:val="28"/>
          <w:rtl/>
        </w:rPr>
        <w:t xml:space="preserve"> و بیانی نسبت به اهمیت طرف دیگر نیست؛ لذا نسبت به آن برائت جاری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اما طبق انحلال، فرد لحاظ شده و اشتغال یقینی به فرد ثابت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و در سقوط تکلیف با امتثال فردی که محتمل الاهمیه نیست شک</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کنیم؛ اما با امتثال محتمل الاهمیه برائت یقینی حاصل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لذا اشتغال جاری شده و محتمل الاهمیه رجحان دارد.</w:t>
      </w:r>
    </w:p>
    <w:p w:rsidR="0078018A" w:rsidRPr="0078018A" w:rsidRDefault="0078018A" w:rsidP="000E04FB">
      <w:pPr>
        <w:ind w:left="540"/>
        <w:rPr>
          <w:rFonts w:ascii="Times New Roman" w:eastAsia="Times New Roman" w:hAnsi="Times New Roman"/>
          <w:color w:val="000000"/>
          <w:sz w:val="28"/>
          <w:rtl/>
        </w:rPr>
      </w:pPr>
      <w:r w:rsidRPr="005420BB">
        <w:rPr>
          <w:rStyle w:val="Heading2Char"/>
          <w:rFonts w:hint="cs"/>
          <w:rtl/>
        </w:rPr>
        <w:t xml:space="preserve">نکته: </w:t>
      </w:r>
      <w:r w:rsidRPr="0078018A">
        <w:rPr>
          <w:rFonts w:ascii="Times New Roman" w:eastAsia="Times New Roman" w:hAnsi="Times New Roman" w:hint="cs"/>
          <w:color w:val="000000"/>
          <w:sz w:val="28"/>
          <w:rtl/>
        </w:rPr>
        <w:t>حتی در مسلک خطابات قانونیه، حسن احتیاط در به جا آوردن محتمل الاهمیه مورد انکار نیست؛ اما اگر شخص طرف دیگر را انجام داد، مولا</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تواند او را مواخذه کند؛ یعنی حکم تخییر با احتیاط مستحب در فرد محتمل خواهد بود.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همچنین دوران بین تعیین و تخییر نیز</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طبق خطابات قانونیه، دوران در مقام امتثال است و لذا نسبت به تعیین برائت جاری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w:t>
      </w:r>
    </w:p>
    <w:p w:rsidR="0078018A" w:rsidRPr="0078018A" w:rsidRDefault="0078018A" w:rsidP="005F038F">
      <w:p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و طبق انحلال، دوران در مقام رفع تکلیفی است که بر ذمه ثابت شده و لذا طبق احتیاط باید حکم به تعیین کرد.</w:t>
      </w:r>
    </w:p>
    <w:p w:rsidR="0078018A" w:rsidRPr="0078018A" w:rsidRDefault="0078018A" w:rsidP="000E04FB">
      <w:pPr>
        <w:numPr>
          <w:ilvl w:val="0"/>
          <w:numId w:val="47"/>
        </w:numPr>
        <w:ind w:left="540"/>
        <w:rPr>
          <w:rFonts w:ascii="Times New Roman" w:eastAsia="Times New Roman" w:hAnsi="Times New Roman"/>
          <w:color w:val="000000"/>
          <w:sz w:val="28"/>
          <w:rtl/>
        </w:rPr>
      </w:pPr>
      <w:r w:rsidRPr="0078018A">
        <w:rPr>
          <w:rFonts w:ascii="Times New Roman" w:eastAsia="Times New Roman" w:hAnsi="Times New Roman" w:hint="cs"/>
          <w:color w:val="000000"/>
          <w:sz w:val="28"/>
          <w:rtl/>
        </w:rPr>
        <w:t>اما طبق دیگر مبانی، شک مجرای اشتغال است؛ زیرا طبق قول به انحلال، مولا فرد را لحاظ کرده و مشاهده</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که فرد کامل مقدور نیست؛ اوامر ضمنی نیز ارشادی بوده و تزاحمی در آنها راه ندارد؛ لذا خطاب «الصلاه لا تترک بحال» نمازی را بر ذمه</w:t>
      </w:r>
      <w:r w:rsidR="00B116D7">
        <w:rPr>
          <w:rFonts w:ascii="Times New Roman" w:eastAsia="Times New Roman" w:hAnsi="Times New Roman" w:hint="cs"/>
          <w:color w:val="000000"/>
          <w:sz w:val="28"/>
          <w:rtl/>
        </w:rPr>
        <w:t xml:space="preserve">‌ی </w:t>
      </w:r>
      <w:r w:rsidRPr="0078018A">
        <w:rPr>
          <w:rFonts w:ascii="Times New Roman" w:eastAsia="Times New Roman" w:hAnsi="Times New Roman" w:hint="cs"/>
          <w:color w:val="000000"/>
          <w:sz w:val="28"/>
          <w:rtl/>
        </w:rPr>
        <w:t>مکلف ثابت</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و اشتغال وی یقینی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یعنی مکلف یقین</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که نماز طولی</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بر او واجب شده است. حال مکلف شک</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که اگر قدرت را صرف قیام کرده و رکوع را به صورت اشاره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به جا بیاورم، ذمه بری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یا نه؟ در حالی که اگر قدرت صرف رکوع شود، ذمه قطعا بری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زیرا قیام قطعا اهم نبوده است. پس با توجه به اینکه اشتغال یقینی برائت یقینی لازم دارد و در این مبنا برائت یقینی زمانی حاصل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که قدرت صرف محتمل الاهمیه شود، حکم با مسلک خطابات قانونیه متفاوت شده و حکم به نمازی</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شود که رکوع آن کامل بوده و قیام آن اشاره</w:t>
      </w:r>
      <w:r w:rsidR="00452FDE">
        <w:rPr>
          <w:rFonts w:ascii="Times New Roman" w:eastAsia="Times New Roman" w:hAnsi="Times New Roman" w:hint="cs"/>
          <w:color w:val="000000"/>
          <w:sz w:val="28"/>
          <w:rtl/>
        </w:rPr>
        <w:t xml:space="preserve"> ای‌</w:t>
      </w:r>
      <w:r w:rsidRPr="0078018A">
        <w:rPr>
          <w:rFonts w:ascii="Times New Roman" w:eastAsia="Times New Roman" w:hAnsi="Times New Roman" w:hint="cs"/>
          <w:color w:val="000000"/>
          <w:sz w:val="28"/>
          <w:rtl/>
        </w:rPr>
        <w:t>است.</w:t>
      </w:r>
    </w:p>
    <w:p w:rsidR="0078018A" w:rsidRPr="0078018A"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مرحوم خویی و میرزای نائینی نیز تقدیم محتمل الاهمیه را پذیرفته و حکم به احتیاط کرده اند؛ زیرا مشکل در امتثال است و امتثال محتمل الاهمیه یقین به فراغ حاصل</w:t>
      </w:r>
      <w:r w:rsidR="00452FDE">
        <w:rPr>
          <w:rFonts w:ascii="Times New Roman" w:eastAsia="Times New Roman" w:hAnsi="Times New Roman" w:hint="cs"/>
          <w:color w:val="000000"/>
          <w:sz w:val="28"/>
          <w:rtl/>
        </w:rPr>
        <w:t xml:space="preserve"> می‌</w:t>
      </w:r>
      <w:r w:rsidRPr="0078018A">
        <w:rPr>
          <w:rFonts w:ascii="Times New Roman" w:eastAsia="Times New Roman" w:hAnsi="Times New Roman" w:hint="cs"/>
          <w:color w:val="000000"/>
          <w:sz w:val="28"/>
          <w:rtl/>
        </w:rPr>
        <w:t>کند اما امتثال غیر محتمل الاهمیه یقین به فراغ حاصل</w:t>
      </w:r>
      <w:r w:rsidR="00452FDE">
        <w:rPr>
          <w:rFonts w:ascii="Times New Roman" w:eastAsia="Times New Roman" w:hAnsi="Times New Roman" w:hint="cs"/>
          <w:color w:val="000000"/>
          <w:sz w:val="28"/>
          <w:rtl/>
        </w:rPr>
        <w:t xml:space="preserve"> نمی‌</w:t>
      </w:r>
      <w:r w:rsidRPr="0078018A">
        <w:rPr>
          <w:rFonts w:ascii="Times New Roman" w:eastAsia="Times New Roman" w:hAnsi="Times New Roman" w:hint="cs"/>
          <w:color w:val="000000"/>
          <w:sz w:val="28"/>
          <w:rtl/>
        </w:rPr>
        <w:t>کند؛ به عبارت دیگر اطلاق محتمل الاهمیه معارض ندارد اما اطلاق غیر محتمل الاهمیه معارض دارد و باید موردی مقدم شود که معارض ندارد.</w:t>
      </w:r>
    </w:p>
    <w:p w:rsidR="002A5430" w:rsidRDefault="0078018A" w:rsidP="000E04FB">
      <w:pPr>
        <w:rPr>
          <w:rFonts w:ascii="Times New Roman" w:eastAsia="Times New Roman" w:hAnsi="Times New Roman"/>
          <w:color w:val="000000"/>
          <w:sz w:val="28"/>
          <w:rtl/>
        </w:rPr>
      </w:pPr>
      <w:r w:rsidRPr="0078018A">
        <w:rPr>
          <w:rFonts w:ascii="Times New Roman" w:eastAsia="Times New Roman" w:hAnsi="Times New Roman" w:hint="cs"/>
          <w:color w:val="000000"/>
          <w:sz w:val="28"/>
          <w:rtl/>
        </w:rPr>
        <w:t>شهید صدر در بحوث ج 7 ص 153 قائ</w:t>
      </w:r>
      <w:r w:rsidR="005420BB">
        <w:rPr>
          <w:rFonts w:ascii="Times New Roman" w:eastAsia="Times New Roman" w:hAnsi="Times New Roman" w:hint="cs"/>
          <w:color w:val="000000"/>
          <w:sz w:val="28"/>
          <w:rtl/>
        </w:rPr>
        <w:t>ل به تفصیل در مجرای اشتغال است.</w:t>
      </w:r>
    </w:p>
    <w:p w:rsidR="002A5430" w:rsidRDefault="002A5430" w:rsidP="002A5430">
      <w:pPr>
        <w:pStyle w:val="Heading1"/>
        <w:rPr>
          <w:rtl/>
        </w:rPr>
      </w:pPr>
      <w:r>
        <w:rPr>
          <w:rtl/>
        </w:rPr>
        <w:br w:type="page"/>
      </w:r>
    </w:p>
    <w:p w:rsidR="002A5430" w:rsidRPr="00A967CC" w:rsidRDefault="002A5430" w:rsidP="001B39F2">
      <w:pPr>
        <w:ind w:left="553"/>
        <w:rPr>
          <w:rFonts w:ascii="Times New Roman" w:eastAsia="Times New Roman" w:hAnsi="Times New Roman" w:cs="B Titr"/>
          <w:color w:val="000000"/>
          <w:sz w:val="24"/>
          <w:szCs w:val="24"/>
        </w:rPr>
      </w:pPr>
      <w:r w:rsidRPr="00A967CC">
        <w:rPr>
          <w:rFonts w:ascii="Times New Roman" w:eastAsia="Times New Roman" w:hAnsi="Times New Roman" w:cs="B Titr" w:hint="cs"/>
          <w:color w:val="000000"/>
          <w:sz w:val="24"/>
          <w:szCs w:val="24"/>
          <w:rtl/>
        </w:rPr>
        <w:lastRenderedPageBreak/>
        <w:t>چیستی قاعده‌ی اولیه:</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در بحث‌های مقدماتی به منظور فرق بین تزاحم و تعارض و... درباره‌ی اصل اولی تعارض صحبت شد و گذشت که:</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قاعده‌ی اولیه‌ای داریم و قاعده‌ی ثانویه.</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 xml:space="preserve">قاعده‌ی اولیه دلیل عامی است که همه‌ی </w:t>
      </w:r>
      <w:r w:rsidR="008A6FB0">
        <w:rPr>
          <w:rFonts w:ascii="Times New Roman" w:eastAsia="Times New Roman" w:hAnsi="Times New Roman" w:hint="cs"/>
          <w:color w:val="000000"/>
          <w:sz w:val="28"/>
          <w:rtl/>
        </w:rPr>
        <w:t xml:space="preserve">افراد (دلائل متعارض در مقام بحث) </w:t>
      </w:r>
      <w:r w:rsidRPr="00A967CC">
        <w:rPr>
          <w:rFonts w:ascii="Times New Roman" w:eastAsia="Times New Roman" w:hAnsi="Times New Roman" w:hint="cs"/>
          <w:color w:val="000000"/>
          <w:sz w:val="28"/>
          <w:rtl/>
        </w:rPr>
        <w:t xml:space="preserve">را شامل می‌شود؛ </w:t>
      </w:r>
      <w:r w:rsidR="008A6FB0">
        <w:rPr>
          <w:rFonts w:ascii="Times New Roman" w:eastAsia="Times New Roman" w:hAnsi="Times New Roman" w:hint="cs"/>
          <w:color w:val="000000"/>
          <w:sz w:val="28"/>
          <w:rtl/>
        </w:rPr>
        <w:t>و بعضی از افراد</w:t>
      </w:r>
      <w:r w:rsidR="001B39F2">
        <w:rPr>
          <w:rFonts w:ascii="Times New Roman" w:eastAsia="Times New Roman" w:hAnsi="Times New Roman" w:hint="cs"/>
          <w:color w:val="000000"/>
          <w:sz w:val="28"/>
          <w:rtl/>
        </w:rPr>
        <w:t xml:space="preserve"> (خبرین متعارض در مقام بحث)</w:t>
      </w:r>
      <w:r w:rsidR="008A6FB0">
        <w:rPr>
          <w:rFonts w:ascii="Times New Roman" w:eastAsia="Times New Roman" w:hAnsi="Times New Roman" w:hint="cs"/>
          <w:color w:val="000000"/>
          <w:sz w:val="28"/>
          <w:rtl/>
        </w:rPr>
        <w:t xml:space="preserve"> با دلیل خاص از تحت این قاعده خارج می</w:t>
      </w:r>
      <w:r w:rsidR="008A6FB0">
        <w:rPr>
          <w:rFonts w:ascii="Times New Roman" w:eastAsia="Times New Roman" w:hAnsi="Times New Roman"/>
          <w:color w:val="000000"/>
          <w:sz w:val="28"/>
          <w:rtl/>
        </w:rPr>
        <w:softHyphen/>
      </w:r>
      <w:r w:rsidR="008A6FB0">
        <w:rPr>
          <w:rFonts w:ascii="Times New Roman" w:eastAsia="Times New Roman" w:hAnsi="Times New Roman" w:hint="cs"/>
          <w:color w:val="000000"/>
          <w:sz w:val="28"/>
          <w:rtl/>
        </w:rPr>
        <w:t>شوند که آن دلیل خاص، قاعده</w:t>
      </w:r>
      <w:r w:rsidR="008A6FB0">
        <w:rPr>
          <w:rFonts w:ascii="Times New Roman" w:eastAsia="Times New Roman" w:hAnsi="Times New Roman"/>
          <w:color w:val="000000"/>
          <w:sz w:val="28"/>
          <w:rtl/>
        </w:rPr>
        <w:softHyphen/>
      </w:r>
      <w:r w:rsidR="008A6FB0">
        <w:rPr>
          <w:rFonts w:ascii="Times New Roman" w:eastAsia="Times New Roman" w:hAnsi="Times New Roman" w:hint="cs"/>
          <w:color w:val="000000"/>
          <w:sz w:val="28"/>
          <w:rtl/>
        </w:rPr>
        <w:t>ی ثانوی است و باقی تحت دلیل عام باقی می</w:t>
      </w:r>
      <w:r w:rsidR="008A6FB0">
        <w:rPr>
          <w:rFonts w:ascii="Times New Roman" w:eastAsia="Times New Roman" w:hAnsi="Times New Roman"/>
          <w:color w:val="000000"/>
          <w:sz w:val="28"/>
          <w:rtl/>
        </w:rPr>
        <w:softHyphen/>
      </w:r>
      <w:r w:rsidR="001B39F2">
        <w:rPr>
          <w:rFonts w:ascii="Times New Roman" w:eastAsia="Times New Roman" w:hAnsi="Times New Roman" w:hint="cs"/>
          <w:color w:val="000000"/>
          <w:sz w:val="28"/>
          <w:rtl/>
        </w:rPr>
        <w:t>مانند.</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زمانی به دنبال قاعده‌ی اولیه و ثانویه می‌رویم که ادله‌ی خاصه‌ای که در اخبار هستند، تمام موارد را پوشش ندهند تا برای دیگر موارد از آن استفاده کنیم؛ پس مقتضای قاعده‌ی اولی یعنی دلیل عامی که شامل تمام متعارضین است؛ در مقابل مقتضای قاعده‌ی ثانویه که بخشی از متعارضین را شامل می‌شود.</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هر جا روایات خاص بوده و فقط بخشی از موارد را پوشش می‌داد، برای باقی نیاز به قاعده‌ی ثانویه داریم.</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به طور مثال اگر در بحث طهارت قاعده‌ی طهارت را از موثقه نپذیرفتید و آن را مربوط به طهارت ظاهریه دانستید و قائل شدید که برای طهارت واقعیه عمومات نداریم، نیاز به قاعده‌ی اولیه‌ای در طهارت و نجاست داریم که در موردی که دلائل ثانویه شامل آن نبود، طبق آن عمل کنیم.</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به طور مثال روایات نجاست دم اطلاقی ندارند که نجاست تمام خون‌ها را برسانند؛ لذا خون تخم‌مرغ تحت این روایات قرار نمی‌گیرد و در نتیجه نیاز به قاعده اولیه پیدا می‌کنیم. حال اگر قاعده‌ی اولیه را ظاهراً یا واقعاً طهارت دانستیم، فتوا به طهارت آن خون خواهیم داد.</w:t>
      </w:r>
    </w:p>
    <w:p w:rsidR="002A5430" w:rsidRPr="00A967CC" w:rsidRDefault="002A5430" w:rsidP="000E04FB">
      <w:pPr>
        <w:ind w:left="553"/>
        <w:rPr>
          <w:rFonts w:ascii="Times New Roman" w:eastAsia="Times New Roman" w:hAnsi="Times New Roman"/>
          <w:color w:val="000000"/>
          <w:sz w:val="28"/>
          <w:rtl/>
        </w:rPr>
      </w:pPr>
      <w:r w:rsidRPr="00A967CC">
        <w:rPr>
          <w:rFonts w:ascii="Times New Roman" w:eastAsia="Times New Roman" w:hAnsi="Times New Roman" w:cs="B Titr" w:hint="cs"/>
          <w:color w:val="000000"/>
          <w:sz w:val="24"/>
          <w:szCs w:val="24"/>
          <w:rtl/>
        </w:rPr>
        <w:t xml:space="preserve">عنوان بحث: </w:t>
      </w:r>
      <w:r w:rsidRPr="00A967CC">
        <w:rPr>
          <w:rFonts w:ascii="Times New Roman" w:eastAsia="Times New Roman" w:hAnsi="Times New Roman" w:hint="cs"/>
          <w:color w:val="000000"/>
          <w:sz w:val="28"/>
          <w:rtl/>
        </w:rPr>
        <w:t>قاعده اولیه در تعارض مستقر. این بحث در مورد قاعده‌ی اولیه در مورد دلائل متعارض است و قاعده ی اولیه باب تعارض با قاعده اولیه در باب تزاحم متفاوت است؛ زیرا در تزاحم به دنبال اهم و مهم هستیم اما در تعارض خبرین بحث از اهم و مهم نیست.</w:t>
      </w:r>
    </w:p>
    <w:p w:rsidR="002A5430" w:rsidRPr="00A967CC" w:rsidRDefault="002A5430" w:rsidP="001B39F2">
      <w:pPr>
        <w:ind w:left="553"/>
        <w:rPr>
          <w:rFonts w:ascii="Times New Roman" w:eastAsia="Times New Roman" w:hAnsi="Times New Roman" w:cs="B Titr"/>
          <w:color w:val="000000"/>
          <w:sz w:val="24"/>
          <w:szCs w:val="24"/>
          <w:rtl/>
        </w:rPr>
      </w:pPr>
      <w:r w:rsidRPr="00A967CC">
        <w:rPr>
          <w:rFonts w:ascii="Times New Roman" w:eastAsia="Times New Roman" w:hAnsi="Times New Roman" w:cs="B Titr" w:hint="cs"/>
          <w:color w:val="000000"/>
          <w:sz w:val="24"/>
          <w:szCs w:val="24"/>
          <w:rtl/>
        </w:rPr>
        <w:t>اقوال بحث:</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تساقط مطلقاً: مسلک مشهور؛ همچنین آیت‌الله بروجردی؛ مرحوم امام؛ مرحوم خویی.</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تساقط فی الجمله: مسلک آخوند.</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تخییر: مسلک مرحوم کلینی در مقدمه‌ی کافی.</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تفاوت بین طریقیت و سببیت: در طریقیت قائل به تساقط و در سببیت قائل به تخییر می شویم که قول شیخ است.</w:t>
      </w:r>
    </w:p>
    <w:p w:rsidR="002A5430" w:rsidRPr="00A967CC" w:rsidRDefault="002A5430" w:rsidP="001B39F2">
      <w:pPr>
        <w:ind w:left="553"/>
        <w:rPr>
          <w:rFonts w:ascii="Times New Roman" w:eastAsia="Times New Roman" w:hAnsi="Times New Roman" w:cs="B Titr"/>
          <w:color w:val="000000"/>
          <w:sz w:val="24"/>
          <w:szCs w:val="24"/>
          <w:rtl/>
        </w:rPr>
      </w:pPr>
      <w:r w:rsidRPr="00A967CC">
        <w:rPr>
          <w:rFonts w:ascii="Times New Roman" w:eastAsia="Times New Roman" w:hAnsi="Times New Roman" w:cs="B Titr" w:hint="cs"/>
          <w:color w:val="000000"/>
          <w:sz w:val="24"/>
          <w:szCs w:val="24"/>
          <w:rtl/>
        </w:rPr>
        <w:t>بیان قول اول (مختار):</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در تساقط مطلقاً گفته شد که ادله‌ی حجیت شامل طرفین تعارض نمی‌شوند؛ زیرا این دلیل:</w:t>
      </w:r>
    </w:p>
    <w:p w:rsidR="002A5430" w:rsidRPr="00A967CC" w:rsidRDefault="002A5430" w:rsidP="001B39F2">
      <w:pPr>
        <w:numPr>
          <w:ilvl w:val="1"/>
          <w:numId w:val="48"/>
        </w:numPr>
        <w:ind w:left="553"/>
        <w:rPr>
          <w:rFonts w:ascii="Calibri Light" w:eastAsia="Times New Roman" w:hAnsi="Calibri Light" w:cs="Calibri Light"/>
          <w:color w:val="000000"/>
          <w:szCs w:val="32"/>
          <w:rtl/>
        </w:rPr>
      </w:pPr>
      <w:r w:rsidRPr="00A967CC">
        <w:rPr>
          <w:rFonts w:ascii="Calibri Light" w:eastAsia="Times New Roman" w:hAnsi="Calibri Light" w:hint="cs"/>
          <w:color w:val="000000"/>
          <w:sz w:val="28"/>
          <w:rtl/>
        </w:rPr>
        <w:t>یا سیره‌ی عقلاست که این سیره در مقام تعارض نیست؛ به طور مثلاً سیره عقلا رجوع جاهل به عالم است و تا زمانی که قول دو عالم متعارض نباشند، رجوع جاهل به عالم را اجازه می‌دهند؛ اما اگر بین فتاوا تعارض حاصل شود، احتیاط می‌کنند؛</w:t>
      </w:r>
    </w:p>
    <w:p w:rsidR="002A5430" w:rsidRPr="00A967CC" w:rsidRDefault="002A5430" w:rsidP="001B39F2">
      <w:pPr>
        <w:numPr>
          <w:ilvl w:val="1"/>
          <w:numId w:val="48"/>
        </w:numPr>
        <w:ind w:left="553"/>
        <w:rPr>
          <w:rFonts w:ascii="Calibri Light" w:eastAsia="Times New Roman" w:hAnsi="Calibri Light" w:cs="Calibri Light"/>
          <w:color w:val="000000"/>
          <w:szCs w:val="32"/>
          <w:rtl/>
        </w:rPr>
      </w:pPr>
      <w:r w:rsidRPr="00A967CC">
        <w:rPr>
          <w:rFonts w:ascii="Calibri Light" w:eastAsia="Times New Roman" w:hAnsi="Calibri Light" w:hint="cs"/>
          <w:color w:val="000000"/>
          <w:sz w:val="28"/>
          <w:rtl/>
        </w:rPr>
        <w:t>یا ادله‌ی لفظی است که ادله‌ی لفظی از دلائل متعارض انصراف دارند. منشأ این انصراف کثرت استعمال نیست؛ بلکه با توجه به مقام بیان است؛ زیرا ادله‌ی اعتبار در مقام بیان حالت عادی دلائل هستند؛ نه حالت تعارض بین آنها.</w:t>
      </w:r>
    </w:p>
    <w:p w:rsidR="002A5430" w:rsidRPr="00A967CC" w:rsidRDefault="002A5430" w:rsidP="001B39F2">
      <w:pPr>
        <w:ind w:left="109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اگر کسی شک کند که ادله در مقام بیان حالت تعارض هستند یا خیر، اصاله البیان جاری نمی‌شود؛ زیرا اصاله البیان در جایی است که دوران بین اهمال و اجمال و بین بیان باشد؛ نه جایی که در یک جهت بیان باشد و در بیان بودن نسبت به جهت دیگر شک کنیم (مانند «کلوا مما امسکن»). وجه جاری نشدن اصاله البیان هم این بود که اصاله البیان سیره‌ی عقلا است و اینکه</w:t>
      </w:r>
    </w:p>
    <w:p w:rsidR="002A5430" w:rsidRPr="00A967CC" w:rsidRDefault="002A5430" w:rsidP="001B39F2">
      <w:pPr>
        <w:ind w:left="163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سیره‌ای در میان عقلا باشد که در جایی که یک طرف بیان دارد، نسبت به طرف دیگر که مشکوک است اصاله البیان جاری کنند، برای ما ثابت نیست؛</w:t>
      </w:r>
    </w:p>
    <w:p w:rsidR="002A5430" w:rsidRPr="00A967CC" w:rsidRDefault="002A5430" w:rsidP="001B39F2">
      <w:pPr>
        <w:ind w:left="163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اگر هم سیره‌ی عقلا این‌گونه باشد، در مرای و مسمع معصوم بودن احراز نشده است. به طور مثال آنچه در «ایضاح» فضل بن شاذان؛ نوادر اشعری؛ تفسیر عیاشی؛ تفسیر علی بن ابراهیم و... می‌بینیم، این است که در جایی که دوران بین اصل بیان و اهمال باشد، به اصاله البیان تمسک می‌شود؛ نه در جایی که بیان در یک طرف ثابت است.</w:t>
      </w:r>
    </w:p>
    <w:p w:rsidR="002A5430" w:rsidRPr="00A967CC" w:rsidRDefault="002A5430" w:rsidP="001B39F2">
      <w:pPr>
        <w:ind w:left="553"/>
        <w:rPr>
          <w:rFonts w:ascii="Times New Roman" w:eastAsia="Times New Roman" w:hAnsi="Times New Roman" w:cs="B Titr"/>
          <w:color w:val="000000"/>
          <w:sz w:val="24"/>
          <w:szCs w:val="24"/>
          <w:rtl/>
        </w:rPr>
      </w:pPr>
      <w:r w:rsidRPr="00A967CC">
        <w:rPr>
          <w:rFonts w:ascii="Times New Roman" w:eastAsia="Times New Roman" w:hAnsi="Times New Roman" w:cs="B Titr" w:hint="cs"/>
          <w:color w:val="000000"/>
          <w:sz w:val="24"/>
          <w:szCs w:val="24"/>
          <w:rtl/>
        </w:rPr>
        <w:t>آقای شهیدی:</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آقای شهیدی محور قول مشهور را استدلال مرحوم خویی می‌گذارند و سپس به قول خود می‌رسند؛ در حالی که در قول برگزیده قول مرحوم اصفهانی به عنوان دلیل ذکر شد و این قول بود که استدلال بر مختار بود.</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ایشان می‌فرماید: ادله اعتبار یا لفظی هستند یا لبی؛</w:t>
      </w:r>
    </w:p>
    <w:p w:rsidR="002A5430" w:rsidRPr="00A967CC" w:rsidRDefault="002A5430" w:rsidP="001B39F2">
      <w:pPr>
        <w:ind w:left="1093"/>
        <w:rPr>
          <w:rFonts w:ascii="Times New Roman" w:eastAsia="Times New Roman" w:hAnsi="Times New Roman"/>
          <w:color w:val="000000"/>
          <w:sz w:val="28"/>
          <w:rtl/>
        </w:rPr>
      </w:pPr>
      <w:r w:rsidRPr="00A967CC">
        <w:rPr>
          <w:rFonts w:ascii="Times New Roman" w:eastAsia="Times New Roman" w:hAnsi="Times New Roman" w:hint="cs"/>
          <w:color w:val="000000"/>
          <w:sz w:val="28"/>
          <w:rtl/>
        </w:rPr>
        <w:lastRenderedPageBreak/>
        <w:t>اگر ادله‌ی حجیت لبی باشند، تساقط مطلقاً را می‌پذیریم؛</w:t>
      </w:r>
    </w:p>
    <w:p w:rsidR="002A5430" w:rsidRPr="00A967CC" w:rsidRDefault="002A5430" w:rsidP="001B39F2">
      <w:pPr>
        <w:ind w:left="109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اگر لفظی باشند؛</w:t>
      </w:r>
    </w:p>
    <w:p w:rsidR="002A5430" w:rsidRPr="00A967CC" w:rsidRDefault="002A5430" w:rsidP="001B39F2">
      <w:pPr>
        <w:ind w:left="1633"/>
        <w:rPr>
          <w:rFonts w:ascii="Times New Roman" w:eastAsia="Times New Roman" w:hAnsi="Times New Roman"/>
          <w:color w:val="000000"/>
          <w:sz w:val="28"/>
          <w:rtl/>
        </w:rPr>
      </w:pPr>
      <w:r w:rsidRPr="00A967CC">
        <w:rPr>
          <w:rFonts w:ascii="Times New Roman" w:eastAsia="Times New Roman" w:hAnsi="Times New Roman" w:hint="cs"/>
          <w:color w:val="000000"/>
          <w:sz w:val="28"/>
          <w:rtl/>
        </w:rPr>
        <w:t>و ثابت شود که اطلاق ندارند، تساقط مطلقاً را می‌پذیریم؛</w:t>
      </w:r>
    </w:p>
    <w:p w:rsidR="002A5430" w:rsidRPr="00A967CC" w:rsidRDefault="002A5430" w:rsidP="001B39F2">
      <w:pPr>
        <w:ind w:left="163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اما مواردی هست که خطاب لفظی است و مقدمات حکمت در آنها تمام است که مشهور در اینجا استدلالی دارند که منظور استدلال مرحوم خویی است.</w:t>
      </w:r>
    </w:p>
    <w:p w:rsidR="002A5430" w:rsidRPr="00A967CC" w:rsidRDefault="002A5430" w:rsidP="000E04FB">
      <w:pPr>
        <w:ind w:left="553"/>
        <w:rPr>
          <w:rFonts w:ascii="Times New Roman" w:eastAsia="Times New Roman" w:hAnsi="Times New Roman"/>
          <w:color w:val="000000"/>
          <w:sz w:val="28"/>
          <w:rtl/>
        </w:rPr>
      </w:pPr>
      <w:r w:rsidRPr="00A967CC">
        <w:rPr>
          <w:rFonts w:ascii="Times New Roman" w:eastAsia="Times New Roman" w:hAnsi="Times New Roman" w:cs="B Titr" w:hint="cs"/>
          <w:color w:val="000000"/>
          <w:sz w:val="24"/>
          <w:szCs w:val="24"/>
          <w:rtl/>
        </w:rPr>
        <w:t>دلیل مرحوم خویی بر تساقط مطلقاً:</w:t>
      </w:r>
      <w:r w:rsidRPr="00A967CC">
        <w:rPr>
          <w:rFonts w:ascii="Times New Roman" w:eastAsia="Times New Roman" w:hAnsi="Times New Roman" w:hint="cs"/>
          <w:color w:val="000000"/>
          <w:sz w:val="28"/>
          <w:rtl/>
        </w:rPr>
        <w:t xml:space="preserve"> جایی که دو دلیل متعارض باشند 4 حالت دارد:</w:t>
      </w:r>
    </w:p>
    <w:p w:rsidR="002A5430" w:rsidRPr="00A967CC" w:rsidRDefault="002A5430" w:rsidP="001B39F2">
      <w:pPr>
        <w:numPr>
          <w:ilvl w:val="1"/>
          <w:numId w:val="49"/>
        </w:numPr>
        <w:ind w:left="553"/>
        <w:rPr>
          <w:rFonts w:ascii="Calibri Light" w:eastAsia="Times New Roman" w:hAnsi="Calibri Light" w:cs="Calibri Light"/>
          <w:color w:val="000000"/>
          <w:szCs w:val="32"/>
          <w:rtl/>
        </w:rPr>
      </w:pPr>
      <w:r w:rsidRPr="00A967CC">
        <w:rPr>
          <w:rFonts w:ascii="Calibri Light" w:eastAsia="Times New Roman" w:hAnsi="Calibri Light" w:hint="cs"/>
          <w:color w:val="000000"/>
          <w:sz w:val="28"/>
          <w:rtl/>
        </w:rPr>
        <w:t>به هر دو عمل می‌کنیم؛</w:t>
      </w:r>
    </w:p>
    <w:p w:rsidR="002A5430" w:rsidRPr="00A967CC" w:rsidRDefault="002A5430" w:rsidP="001B39F2">
      <w:pPr>
        <w:numPr>
          <w:ilvl w:val="1"/>
          <w:numId w:val="49"/>
        </w:numPr>
        <w:ind w:left="553"/>
        <w:rPr>
          <w:rFonts w:ascii="Calibri Light" w:eastAsia="Times New Roman" w:hAnsi="Calibri Light" w:cs="Calibri Light"/>
          <w:color w:val="000000"/>
          <w:szCs w:val="32"/>
          <w:rtl/>
        </w:rPr>
      </w:pPr>
      <w:r w:rsidRPr="00A967CC">
        <w:rPr>
          <w:rFonts w:ascii="Calibri Light" w:eastAsia="Times New Roman" w:hAnsi="Calibri Light" w:hint="cs"/>
          <w:color w:val="000000"/>
          <w:sz w:val="28"/>
          <w:rtl/>
        </w:rPr>
        <w:t>به احدهما لا بعینه عمل می‌کنیم؛</w:t>
      </w:r>
    </w:p>
    <w:p w:rsidR="002A5430" w:rsidRPr="00A967CC" w:rsidRDefault="002A5430" w:rsidP="001B39F2">
      <w:pPr>
        <w:numPr>
          <w:ilvl w:val="1"/>
          <w:numId w:val="49"/>
        </w:numPr>
        <w:ind w:left="553"/>
        <w:rPr>
          <w:rFonts w:ascii="Calibri Light" w:eastAsia="Times New Roman" w:hAnsi="Calibri Light" w:cs="Calibri Light"/>
          <w:color w:val="000000"/>
          <w:szCs w:val="32"/>
          <w:rtl/>
        </w:rPr>
      </w:pPr>
      <w:r w:rsidRPr="00A967CC">
        <w:rPr>
          <w:rFonts w:ascii="Calibri Light" w:eastAsia="Times New Roman" w:hAnsi="Calibri Light" w:hint="cs"/>
          <w:color w:val="000000"/>
          <w:sz w:val="28"/>
          <w:rtl/>
        </w:rPr>
        <w:t>به احدهما بعینه عمل می‌کنیم؛</w:t>
      </w:r>
    </w:p>
    <w:p w:rsidR="002A5430" w:rsidRPr="00A967CC" w:rsidRDefault="002A5430" w:rsidP="001B39F2">
      <w:pPr>
        <w:numPr>
          <w:ilvl w:val="1"/>
          <w:numId w:val="49"/>
        </w:numPr>
        <w:ind w:left="553"/>
        <w:rPr>
          <w:rFonts w:ascii="Calibri Light" w:eastAsia="Times New Roman" w:hAnsi="Calibri Light" w:cs="Calibri Light"/>
          <w:color w:val="000000"/>
          <w:szCs w:val="32"/>
          <w:rtl/>
        </w:rPr>
      </w:pPr>
      <w:r w:rsidRPr="00A967CC">
        <w:rPr>
          <w:rFonts w:ascii="Calibri Light" w:eastAsia="Times New Roman" w:hAnsi="Calibri Light" w:hint="cs"/>
          <w:color w:val="000000"/>
          <w:sz w:val="28"/>
          <w:rtl/>
        </w:rPr>
        <w:t>به هیچ کدام عمل نمی‌کنیم.</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مرحوم خویی با رد سه مورد اول، مورد چهارم را ثابت می‌کنند که این کلام، با کلام مرحوم اصفهانی تفاوت دارد؛ زیرا</w:t>
      </w:r>
    </w:p>
    <w:p w:rsidR="002A5430" w:rsidRPr="00A967CC" w:rsidRDefault="002A5430" w:rsidP="001B39F2">
      <w:pPr>
        <w:ind w:left="109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دلیل مرحوم اصفهانی این بود که نه در دلیل لبی نه در دلیل لفظی، اطلاقی وجود ندارد که شامل دو طرف تعارض شود؛</w:t>
      </w:r>
    </w:p>
    <w:p w:rsidR="002A5430" w:rsidRDefault="002A5430" w:rsidP="001B39F2">
      <w:pPr>
        <w:ind w:left="109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اما مرحوم خویی با دلیل خود درصدد بیان این مطلب هستند که خطاب لبی باشد یا لفظی؛ مطلق باشد یا غیر مطلق، باید قائل به تساقط مطلقاً شویم.</w:t>
      </w:r>
    </w:p>
    <w:p w:rsidR="000746E8" w:rsidRDefault="00A87C90" w:rsidP="000746E8">
      <w:pPr>
        <w:ind w:left="1093"/>
        <w:rPr>
          <w:rFonts w:ascii="Times New Roman" w:eastAsia="Times New Roman" w:hAnsi="Times New Roman"/>
          <w:color w:val="000000"/>
          <w:sz w:val="28"/>
          <w:rtl/>
        </w:rPr>
      </w:pPr>
      <w:r>
        <w:rPr>
          <w:rFonts w:ascii="Times New Roman" w:eastAsia="Times New Roman" w:hAnsi="Times New Roman" w:hint="cs"/>
          <w:color w:val="000000"/>
          <w:sz w:val="28"/>
          <w:rtl/>
        </w:rPr>
        <w:t>منظور از عدم اطلاق در کلام مرحوم اصفهانی</w:t>
      </w:r>
    </w:p>
    <w:p w:rsidR="00A87C90" w:rsidRDefault="00A87C90" w:rsidP="000746E8">
      <w:pPr>
        <w:ind w:left="1440"/>
        <w:rPr>
          <w:rFonts w:ascii="Times New Roman" w:eastAsia="Times New Roman" w:hAnsi="Times New Roman"/>
          <w:color w:val="000000"/>
          <w:sz w:val="28"/>
          <w:rtl/>
        </w:rPr>
      </w:pPr>
      <w:r>
        <w:rPr>
          <w:rFonts w:ascii="Times New Roman" w:eastAsia="Times New Roman" w:hAnsi="Times New Roman" w:hint="cs"/>
          <w:color w:val="000000"/>
          <w:sz w:val="28"/>
          <w:rtl/>
        </w:rPr>
        <w:t>این نیست که محذور اثباتی دارد؛ یعنی اگر علم به تعارض محقق بود، اطلاق هر دو فرد را شامل نمی</w:t>
      </w:r>
      <w:r>
        <w:rPr>
          <w:rFonts w:ascii="Times New Roman" w:eastAsia="Times New Roman" w:hAnsi="Times New Roman"/>
          <w:color w:val="000000"/>
          <w:sz w:val="28"/>
          <w:rtl/>
        </w:rPr>
        <w:softHyphen/>
      </w:r>
      <w:r>
        <w:rPr>
          <w:rFonts w:ascii="Times New Roman" w:eastAsia="Times New Roman" w:hAnsi="Times New Roman" w:hint="cs"/>
          <w:color w:val="000000"/>
          <w:sz w:val="28"/>
          <w:rtl/>
        </w:rPr>
        <w:t>شود</w:t>
      </w:r>
      <w:r w:rsidR="000746E8">
        <w:rPr>
          <w:rFonts w:ascii="Times New Roman" w:eastAsia="Times New Roman" w:hAnsi="Times New Roman" w:hint="cs"/>
          <w:color w:val="000000"/>
          <w:sz w:val="28"/>
          <w:rtl/>
        </w:rPr>
        <w:t xml:space="preserve"> (قول مرحوم خویی)؛</w:t>
      </w:r>
    </w:p>
    <w:p w:rsidR="000746E8" w:rsidRPr="00A967CC" w:rsidRDefault="000746E8" w:rsidP="00B605B7">
      <w:pPr>
        <w:ind w:left="1440"/>
        <w:rPr>
          <w:rFonts w:ascii="Times New Roman" w:eastAsia="Times New Roman" w:hAnsi="Times New Roman"/>
          <w:color w:val="000000"/>
          <w:sz w:val="28"/>
          <w:rtl/>
        </w:rPr>
      </w:pPr>
      <w:r>
        <w:rPr>
          <w:rFonts w:ascii="Times New Roman" w:eastAsia="Times New Roman" w:hAnsi="Times New Roman" w:hint="cs"/>
          <w:color w:val="000000"/>
          <w:sz w:val="28"/>
          <w:rtl/>
        </w:rPr>
        <w:t>بلکه به این معناست که منظور ثبوتی دارد؛ یعنی مولا زمانی که می</w:t>
      </w:r>
      <w:r>
        <w:rPr>
          <w:rFonts w:ascii="Times New Roman" w:eastAsia="Times New Roman" w:hAnsi="Times New Roman"/>
          <w:color w:val="000000"/>
          <w:sz w:val="28"/>
          <w:rtl/>
        </w:rPr>
        <w:softHyphen/>
      </w:r>
      <w:r>
        <w:rPr>
          <w:rFonts w:ascii="Times New Roman" w:eastAsia="Times New Roman" w:hAnsi="Times New Roman" w:hint="cs"/>
          <w:color w:val="000000"/>
          <w:sz w:val="28"/>
          <w:rtl/>
        </w:rPr>
        <w:t>خواهد حجت قرار بدهد؛ هدفی دارد و هدف در فروع دین عمل مکلف است و وقتی مولا می</w:t>
      </w:r>
      <w:r>
        <w:rPr>
          <w:rFonts w:ascii="Times New Roman" w:eastAsia="Times New Roman" w:hAnsi="Times New Roman"/>
          <w:color w:val="000000"/>
          <w:sz w:val="28"/>
          <w:rtl/>
        </w:rPr>
        <w:softHyphen/>
      </w:r>
      <w:r>
        <w:rPr>
          <w:rFonts w:ascii="Times New Roman" w:eastAsia="Times New Roman" w:hAnsi="Times New Roman" w:hint="cs"/>
          <w:color w:val="000000"/>
          <w:sz w:val="28"/>
          <w:rtl/>
        </w:rPr>
        <w:t>داند که دو فرد با هم تعارض دارند، چنین اطلاقی را لحاظ نمی</w:t>
      </w:r>
      <w:r>
        <w:rPr>
          <w:rFonts w:ascii="Times New Roman" w:eastAsia="Times New Roman" w:hAnsi="Times New Roman"/>
          <w:color w:val="000000"/>
          <w:sz w:val="28"/>
          <w:rtl/>
        </w:rPr>
        <w:softHyphen/>
      </w:r>
      <w:r>
        <w:rPr>
          <w:rFonts w:ascii="Times New Roman" w:eastAsia="Times New Roman" w:hAnsi="Times New Roman" w:hint="cs"/>
          <w:color w:val="000000"/>
          <w:sz w:val="28"/>
          <w:rtl/>
        </w:rPr>
        <w:t>کند و چنین چیزی اصلا معقول نیست</w:t>
      </w:r>
      <w:r w:rsidR="00B605B7">
        <w:rPr>
          <w:rFonts w:ascii="Times New Roman" w:eastAsia="Times New Roman" w:hAnsi="Times New Roman" w:hint="cs"/>
          <w:color w:val="000000"/>
          <w:sz w:val="28"/>
          <w:rtl/>
        </w:rPr>
        <w:t>؛ اگر هم کسی در این مطلب خدشه کند، پاسخ این است که دلائل حجیت، چنین اطلاقی ندارند.</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ریشه اختلاف در تفاوت پاسخ به این سؤال است که اگر فتوای دو مجتهد تعارض دارد باید چه کرد؟</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پاسخ مرحوم اصفهانی این است که اگر کسی مساله ای از شما پرسید و شما می‌دانید که مراجع در این مساله اختلاف دارند اما شخص سؤال کننده این مطلب را نمی‌داند، باید از وی پرسید که مرجع تقلید تو کیست و آن فتوا را برای او نقل کرد؛ یا فتوای مجتهد اعلم (به نظر جواب دهنده یا به نظر سؤال کننده) را برای او گفت. این که شخص نمی‌داند که مساله ای که سؤال کرده بین علما اختلافی است، برای جواب دهنده مجوزی درست نمی‌کند که فتوای غیر اعلم را بگوید؛ زیرا از ابتدا اطلاقات ادله شامل دو فتوای متعارض نبودند؛ چه شخص سؤال کننده علم به تعارض داشته باشد چه علم نداشته باشد.</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اما پاسخ مرحوم خویی این است که اگر سؤال کننده بداند که تعارض هست، باید قول اعلم را به او گفت، اما اگر علم به تعارض نداشت و اسم مجتهدی را هم نیاورد، فتوای هر کدام از مراجع را می‌توان برای او نقل کرد.</w:t>
      </w:r>
    </w:p>
    <w:p w:rsidR="002A5430" w:rsidRPr="00A967CC" w:rsidRDefault="002A5430" w:rsidP="001B39F2">
      <w:pPr>
        <w:ind w:left="55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به عبارتی اختلاف در این است که آیا «اطلاق نمی‌تواند دو فرد متعارض فی نفس الامر را شامل شود» یا «اطلاق نمی‌تواند دو فرد متعارضی را که علم به تعارض آنها داریم شامل شود؛ نه متعارضین فی نفس الامر را».</w:t>
      </w:r>
    </w:p>
    <w:p w:rsidR="002A5430" w:rsidRPr="00A967CC" w:rsidRDefault="002A5430" w:rsidP="001B39F2">
      <w:pPr>
        <w:ind w:left="553"/>
        <w:rPr>
          <w:rFonts w:ascii="Times New Roman" w:eastAsia="Times New Roman" w:hAnsi="Times New Roman" w:cs="B Titr"/>
          <w:color w:val="000000"/>
          <w:sz w:val="24"/>
          <w:szCs w:val="24"/>
          <w:rtl/>
        </w:rPr>
      </w:pPr>
      <w:r w:rsidRPr="00A967CC">
        <w:rPr>
          <w:rFonts w:ascii="Times New Roman" w:eastAsia="Times New Roman" w:hAnsi="Times New Roman" w:cs="B Titr" w:hint="cs"/>
          <w:color w:val="000000"/>
          <w:sz w:val="24"/>
          <w:szCs w:val="24"/>
          <w:rtl/>
        </w:rPr>
        <w:t>بیان دلیل:</w:t>
      </w:r>
    </w:p>
    <w:p w:rsidR="002A5430" w:rsidRPr="00A967CC" w:rsidRDefault="002A5430" w:rsidP="001B39F2">
      <w:pPr>
        <w:numPr>
          <w:ilvl w:val="1"/>
          <w:numId w:val="50"/>
        </w:numPr>
        <w:ind w:left="553"/>
        <w:rPr>
          <w:rFonts w:ascii="Calibri Light" w:eastAsia="Times New Roman" w:hAnsi="Calibri Light" w:cs="Calibri Light"/>
          <w:color w:val="000000"/>
          <w:szCs w:val="32"/>
          <w:rtl/>
        </w:rPr>
      </w:pPr>
      <w:r w:rsidRPr="00A967CC">
        <w:rPr>
          <w:rFonts w:ascii="Calibri Light" w:eastAsia="Times New Roman" w:hAnsi="Calibri Light" w:hint="cs"/>
          <w:color w:val="000000"/>
          <w:sz w:val="28"/>
          <w:rtl/>
        </w:rPr>
        <w:t>فرض این که هر دو حجت باشند صحیح نیست؛ زیرا این دو متعارض هستند و تعبد به متناقضین می‌شود؛ زیرا</w:t>
      </w:r>
    </w:p>
    <w:p w:rsidR="002A5430" w:rsidRPr="00A967CC" w:rsidRDefault="002A5430" w:rsidP="001B39F2">
      <w:pPr>
        <w:numPr>
          <w:ilvl w:val="2"/>
          <w:numId w:val="51"/>
        </w:numPr>
        <w:ind w:left="1093"/>
        <w:rPr>
          <w:rFonts w:ascii="Calibri Light" w:eastAsia="Times New Roman" w:hAnsi="Calibri Light" w:cs="Calibri Light"/>
          <w:color w:val="000000"/>
          <w:szCs w:val="32"/>
          <w:rtl/>
        </w:rPr>
      </w:pPr>
      <w:r w:rsidRPr="00A967CC">
        <w:rPr>
          <w:rFonts w:ascii="Calibri Light" w:eastAsia="Times New Roman" w:hAnsi="Calibri Light" w:hint="cs"/>
          <w:color w:val="000000"/>
          <w:sz w:val="28"/>
          <w:rtl/>
        </w:rPr>
        <w:t>یا مدلول</w:t>
      </w:r>
      <w:r w:rsidRPr="00A967CC">
        <w:rPr>
          <w:rFonts w:ascii="Calibri Light" w:eastAsia="Times New Roman" w:hAnsi="Calibri Light" w:cs="B Titr" w:hint="cs"/>
          <w:color w:val="000000"/>
          <w:sz w:val="24"/>
          <w:szCs w:val="24"/>
        </w:rPr>
        <w:t>‌</w:t>
      </w:r>
      <w:r w:rsidRPr="00A967CC">
        <w:rPr>
          <w:rFonts w:ascii="Calibri Light" w:eastAsia="Times New Roman" w:hAnsi="Calibri Light" w:hint="cs"/>
          <w:color w:val="000000"/>
          <w:sz w:val="28"/>
          <w:rtl/>
        </w:rPr>
        <w:t>های مطابقی دو خطاب با هم تعارض دارند؛ مانند «صل» و «لا تصل»؛</w:t>
      </w:r>
    </w:p>
    <w:p w:rsidR="002A5430" w:rsidRPr="00A967CC" w:rsidRDefault="002A5430" w:rsidP="001B39F2">
      <w:pPr>
        <w:numPr>
          <w:ilvl w:val="2"/>
          <w:numId w:val="51"/>
        </w:numPr>
        <w:ind w:left="1093"/>
        <w:rPr>
          <w:rFonts w:ascii="Calibri Light" w:eastAsia="Times New Roman" w:hAnsi="Calibri Light" w:cs="Calibri Light"/>
          <w:color w:val="000000"/>
          <w:szCs w:val="32"/>
          <w:rtl/>
        </w:rPr>
      </w:pPr>
      <w:r w:rsidRPr="00A967CC">
        <w:rPr>
          <w:rFonts w:ascii="Calibri Light" w:eastAsia="Times New Roman" w:hAnsi="Calibri Light" w:hint="cs"/>
          <w:color w:val="000000"/>
          <w:sz w:val="28"/>
          <w:rtl/>
        </w:rPr>
        <w:t>یا مدلول مطابقی یک دلیل با مدلول التزامی دلیل دیگر تعارض دارد؛ به طور مثال اگر خطاب اول بگوید «نماز جمعه بخوان» و خطاب دوم بگوید «نماز ظهر بخوان»، مدلول های مطابقی با هم تعارض ندارند اما به دلیل علم به وجوب فقط یک نماز، مدلول مطابقی یک دلیل با مدلول التزامی دلیل دیگر تعارض می‌کند؛ یعنی مدلول التزامی «نماز ظهر بخوان»، «نماز جمعه نخوان» است که این مدلول التزامی، با مدلول مطابقی «نماز جمعه بخوان» تعارض دارد و بالعکس.</w:t>
      </w:r>
    </w:p>
    <w:p w:rsidR="002A5430" w:rsidRPr="00A967CC" w:rsidRDefault="002A5430" w:rsidP="000E04FB">
      <w:pPr>
        <w:ind w:left="1093"/>
        <w:rPr>
          <w:rFonts w:ascii="Times New Roman" w:eastAsia="Times New Roman" w:hAnsi="Times New Roman"/>
          <w:color w:val="000000"/>
          <w:sz w:val="28"/>
          <w:rtl/>
        </w:rPr>
      </w:pPr>
      <w:r w:rsidRPr="00A967CC">
        <w:rPr>
          <w:rFonts w:ascii="Times New Roman" w:eastAsia="Times New Roman" w:hAnsi="Times New Roman" w:cs="B Titr" w:hint="cs"/>
          <w:color w:val="000000"/>
          <w:sz w:val="24"/>
          <w:szCs w:val="24"/>
          <w:rtl/>
        </w:rPr>
        <w:t>اشکال:</w:t>
      </w:r>
      <w:r w:rsidRPr="00A967CC">
        <w:rPr>
          <w:rFonts w:ascii="Times New Roman" w:eastAsia="Times New Roman" w:hAnsi="Times New Roman" w:hint="cs"/>
          <w:color w:val="000000"/>
          <w:sz w:val="28"/>
          <w:rtl/>
        </w:rPr>
        <w:t xml:space="preserve"> در علم اجمالی در شبهه محصوره باید از هر دو طرف اجتناب کرد. چرا در آن بحث گفته نمی‌شود مدلول التزامی اجتناب از ظرف اول، خمر نبودن ظرف دوم است و بالعکس؟</w:t>
      </w:r>
    </w:p>
    <w:p w:rsidR="002A5430" w:rsidRPr="00A967CC" w:rsidRDefault="002A5430" w:rsidP="000E04FB">
      <w:pPr>
        <w:ind w:left="1093"/>
        <w:rPr>
          <w:rFonts w:ascii="Times New Roman" w:eastAsia="Times New Roman" w:hAnsi="Times New Roman"/>
          <w:color w:val="000000"/>
          <w:sz w:val="28"/>
          <w:rtl/>
        </w:rPr>
      </w:pPr>
      <w:r w:rsidRPr="00A967CC">
        <w:rPr>
          <w:rFonts w:ascii="Times New Roman" w:eastAsia="Times New Roman" w:hAnsi="Times New Roman" w:cs="B Titr" w:hint="cs"/>
          <w:color w:val="000000"/>
          <w:sz w:val="24"/>
          <w:szCs w:val="24"/>
          <w:rtl/>
        </w:rPr>
        <w:lastRenderedPageBreak/>
        <w:t>پاسخ:</w:t>
      </w:r>
      <w:r w:rsidRPr="00A967CC">
        <w:rPr>
          <w:rFonts w:ascii="Times New Roman" w:eastAsia="Times New Roman" w:hAnsi="Times New Roman" w:hint="cs"/>
          <w:color w:val="000000"/>
          <w:sz w:val="28"/>
          <w:rtl/>
        </w:rPr>
        <w:t xml:space="preserve"> در چنین جایی گفته نمی‌شود که ظرف اول واقعاً خمر است؛ بلکه از باب احتیاط گفته می‌شود که باید از هر دو ظرف اجتناب شود. ادله‌ی اصول عملیه با ادله‌ی امارات تفاوت دارند؛ زیرا ادله‌ی اصول عملیه فقط رفع تحیر می‌کنند و مثبتات آن حجت نیستند؛ لذا مدلول های التزامی در اصول حجت نیستند تا با مدلول مطابقی دلیل دیگر تعارض کنند؛ اما در اماره مدلول های التزامی حجت بوده و به همین دلیل با مدلول های مطابقی تعارض می‌کنند.</w:t>
      </w:r>
    </w:p>
    <w:p w:rsidR="002A5430" w:rsidRPr="00A967CC" w:rsidRDefault="002A5430" w:rsidP="001B39F2">
      <w:pPr>
        <w:ind w:left="1093"/>
        <w:rPr>
          <w:rFonts w:ascii="Times New Roman" w:eastAsia="Times New Roman" w:hAnsi="Times New Roman"/>
          <w:color w:val="000000"/>
          <w:sz w:val="28"/>
          <w:rtl/>
        </w:rPr>
      </w:pPr>
      <w:r w:rsidRPr="00A967CC">
        <w:rPr>
          <w:rFonts w:ascii="Times New Roman" w:eastAsia="Times New Roman" w:hAnsi="Times New Roman" w:hint="cs"/>
          <w:color w:val="000000"/>
          <w:sz w:val="28"/>
          <w:rtl/>
        </w:rPr>
        <w:t>پس در امارات دو تعارض محقق می‌شود: بین مدلول های مطابقی و بین یک مدلول التزامی با مطابقی دیگری؛</w:t>
      </w:r>
    </w:p>
    <w:p w:rsidR="002A5430" w:rsidRPr="00A967CC" w:rsidRDefault="002A5430" w:rsidP="001B39F2">
      <w:pPr>
        <w:ind w:left="109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اما در اصول فقط یک تعارض محقق می‌شود: بین مدلول های مطابقی.</w:t>
      </w:r>
    </w:p>
    <w:p w:rsidR="002A5430" w:rsidRPr="00A967CC" w:rsidRDefault="002A5430" w:rsidP="001B39F2">
      <w:pPr>
        <w:numPr>
          <w:ilvl w:val="1"/>
          <w:numId w:val="52"/>
        </w:numPr>
        <w:ind w:left="553"/>
        <w:rPr>
          <w:rFonts w:ascii="Calibri Light" w:eastAsia="Times New Roman" w:hAnsi="Calibri Light" w:cs="Calibri Light"/>
          <w:color w:val="000000"/>
          <w:szCs w:val="32"/>
          <w:rtl/>
        </w:rPr>
      </w:pPr>
      <w:r w:rsidRPr="00A967CC">
        <w:rPr>
          <w:rFonts w:ascii="Calibri Light" w:eastAsia="Times New Roman" w:hAnsi="Calibri Light" w:hint="cs"/>
          <w:color w:val="000000"/>
          <w:sz w:val="28"/>
          <w:rtl/>
        </w:rPr>
        <w:t>فرض این که احدهما بعینه حجت باشد، نیز صحیح نیست زیرا ترجیح بلا مرجح است.</w:t>
      </w:r>
    </w:p>
    <w:p w:rsidR="002A5430" w:rsidRPr="00A967CC" w:rsidRDefault="002A5430" w:rsidP="001B39F2">
      <w:pPr>
        <w:numPr>
          <w:ilvl w:val="1"/>
          <w:numId w:val="52"/>
        </w:numPr>
        <w:ind w:left="553"/>
        <w:rPr>
          <w:rFonts w:ascii="Calibri Light" w:eastAsia="Times New Roman" w:hAnsi="Calibri Light" w:cs="Calibri Light"/>
          <w:color w:val="000000"/>
          <w:szCs w:val="32"/>
          <w:rtl/>
        </w:rPr>
      </w:pPr>
      <w:r w:rsidRPr="00A967CC">
        <w:rPr>
          <w:rFonts w:ascii="Calibri Light" w:eastAsia="Times New Roman" w:hAnsi="Calibri Light" w:hint="cs"/>
          <w:color w:val="000000"/>
          <w:sz w:val="28"/>
          <w:rtl/>
        </w:rPr>
        <w:t>فرض سوم که احدهما لا بعینه حجت باشد نیز صحیح نیست.</w:t>
      </w:r>
    </w:p>
    <w:p w:rsidR="002A5430" w:rsidRPr="00A967CC" w:rsidRDefault="002A5430" w:rsidP="001B39F2">
      <w:pPr>
        <w:ind w:left="109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در رد قول آخوند که احدهما لا بعینه را معتبر می‌دانست، این اشکال را وارد کردیم که این قول، خلط بین باب تعارض و باب اشتباه حجت به لا حجت است؛ در باب حجت و لا حجت یقین به صدق یکی داریم و آن نفی ثالث می‌کند؛ اما در باب تعارض</w:t>
      </w:r>
    </w:p>
    <w:p w:rsidR="002A5430" w:rsidRPr="00A967CC" w:rsidRDefault="002A5430" w:rsidP="001B39F2">
      <w:pPr>
        <w:ind w:left="1633"/>
        <w:rPr>
          <w:rFonts w:ascii="Times New Roman" w:eastAsia="Times New Roman" w:hAnsi="Times New Roman"/>
          <w:color w:val="000000"/>
          <w:sz w:val="28"/>
          <w:rtl/>
        </w:rPr>
      </w:pPr>
      <w:r w:rsidRPr="00A967CC">
        <w:rPr>
          <w:rFonts w:ascii="Times New Roman" w:eastAsia="Times New Roman" w:hAnsi="Times New Roman" w:hint="cs"/>
          <w:color w:val="000000"/>
          <w:sz w:val="28"/>
          <w:rtl/>
        </w:rPr>
        <w:t>یقین به صدق نداریم و ممکن است هر دو دلیل کاذب باشند؛</w:t>
      </w:r>
    </w:p>
    <w:p w:rsidR="002A5430" w:rsidRPr="00A967CC" w:rsidRDefault="002A5430" w:rsidP="001B39F2">
      <w:pPr>
        <w:ind w:left="1633"/>
        <w:rPr>
          <w:rFonts w:ascii="Times New Roman" w:eastAsia="Times New Roman" w:hAnsi="Times New Roman"/>
          <w:color w:val="000000"/>
          <w:sz w:val="28"/>
          <w:rtl/>
        </w:rPr>
      </w:pPr>
      <w:r w:rsidRPr="00A967CC">
        <w:rPr>
          <w:rFonts w:ascii="Times New Roman" w:eastAsia="Times New Roman" w:hAnsi="Times New Roman" w:hint="cs"/>
          <w:color w:val="000000"/>
          <w:sz w:val="28"/>
          <w:rtl/>
        </w:rPr>
        <w:t>ادله‌ی حجیت نیز شامل دو دلیل نیستند؛</w:t>
      </w:r>
    </w:p>
    <w:p w:rsidR="002A5430" w:rsidRPr="00A967CC" w:rsidRDefault="002A5430" w:rsidP="001B39F2">
      <w:pPr>
        <w:ind w:left="1093"/>
        <w:rPr>
          <w:rFonts w:ascii="Times New Roman" w:eastAsia="Times New Roman" w:hAnsi="Times New Roman"/>
          <w:color w:val="000000"/>
          <w:sz w:val="28"/>
          <w:rtl/>
        </w:rPr>
      </w:pPr>
      <w:r w:rsidRPr="00A967CC">
        <w:rPr>
          <w:rFonts w:ascii="Times New Roman" w:eastAsia="Times New Roman" w:hAnsi="Times New Roman" w:hint="cs"/>
          <w:color w:val="000000"/>
          <w:sz w:val="28"/>
          <w:rtl/>
        </w:rPr>
        <w:t>و در نتیجه معتبر بودن احدهما لا بعینه صحیح نیست.</w:t>
      </w:r>
    </w:p>
    <w:p w:rsidR="002A5430" w:rsidRPr="00A967CC" w:rsidRDefault="002A5430" w:rsidP="001B39F2">
      <w:pPr>
        <w:ind w:left="1093"/>
        <w:rPr>
          <w:rFonts w:ascii="Times New Roman" w:eastAsia="Times New Roman" w:hAnsi="Times New Roman"/>
          <w:color w:val="000000"/>
          <w:sz w:val="28"/>
          <w:rtl/>
        </w:rPr>
      </w:pPr>
      <w:r w:rsidRPr="00A967CC">
        <w:rPr>
          <w:rFonts w:ascii="Times New Roman" w:eastAsia="Times New Roman" w:hAnsi="Times New Roman" w:hint="cs"/>
          <w:color w:val="000000"/>
          <w:sz w:val="28"/>
          <w:rtl/>
        </w:rPr>
        <w:t>مرحوم خویی این بیان را ندارند و معتبر نبودن احدهما لا بعینه را با این تقریر رد می‌کنند: تخییر دو تصویر دارد که هر دو صورت باطل است.</w:t>
      </w:r>
    </w:p>
    <w:p w:rsidR="002A5430" w:rsidRPr="00A967CC" w:rsidRDefault="002A5430" w:rsidP="001B39F2">
      <w:pPr>
        <w:numPr>
          <w:ilvl w:val="1"/>
          <w:numId w:val="53"/>
        </w:numPr>
        <w:ind w:left="553"/>
        <w:rPr>
          <w:rFonts w:ascii="Calibri Light" w:eastAsia="Times New Roman" w:hAnsi="Calibri Light" w:cs="Calibri Light"/>
          <w:color w:val="000000"/>
          <w:szCs w:val="32"/>
          <w:rtl/>
        </w:rPr>
      </w:pPr>
      <w:r w:rsidRPr="00A967CC">
        <w:rPr>
          <w:rFonts w:ascii="Calibri Light" w:eastAsia="Times New Roman" w:hAnsi="Calibri Light" w:hint="cs"/>
          <w:color w:val="000000"/>
          <w:sz w:val="28"/>
          <w:rtl/>
        </w:rPr>
        <w:t>حجیت مشروط به اخذ یکی از دو دلیل است و هر دلیلی که توسط مکلف اخذ شود، همان حجت است؛ این تصویر باطل است زیرا اگر کسی هیچ دلیلی را اخذ نکرد، با هیچ کدام مخالفت نکرده است و چنین چیزی خلاف ارتکاز است.</w:t>
      </w:r>
    </w:p>
    <w:p w:rsidR="002A5430" w:rsidRPr="00A967CC" w:rsidRDefault="002A5430" w:rsidP="001B39F2">
      <w:pPr>
        <w:numPr>
          <w:ilvl w:val="1"/>
          <w:numId w:val="53"/>
        </w:numPr>
        <w:ind w:left="553"/>
        <w:rPr>
          <w:rFonts w:ascii="Calibri Light" w:eastAsia="Times New Roman" w:hAnsi="Calibri Light" w:cs="Calibri Light"/>
          <w:color w:val="000000"/>
          <w:szCs w:val="32"/>
          <w:rtl/>
        </w:rPr>
      </w:pPr>
      <w:r w:rsidRPr="00A967CC">
        <w:rPr>
          <w:rFonts w:ascii="Calibri Light" w:eastAsia="Times New Roman" w:hAnsi="Calibri Light" w:hint="cs"/>
          <w:color w:val="000000"/>
          <w:sz w:val="28"/>
          <w:rtl/>
        </w:rPr>
        <w:t>حجیت مشروط به ترک دیگری است؛ این تصویر نیز باطل است زیرا اگر کسی هر دو را ترک کرد، هر دو حجت می‌شوند و لذا شخص باید دو عقاب داشته باشد؛ زیرا دو حجت را ترک کرده است؛ در حالی که چنین چیزی خلاف ارتکاز بوده و نمی‌تواند جمع عرفی باشد.</w:t>
      </w:r>
    </w:p>
    <w:p w:rsidR="002A5430" w:rsidRPr="00A967CC" w:rsidRDefault="002A5430" w:rsidP="000E04FB">
      <w:pPr>
        <w:ind w:left="553"/>
        <w:rPr>
          <w:rFonts w:ascii="Times New Roman" w:eastAsia="Times New Roman" w:hAnsi="Times New Roman"/>
          <w:color w:val="000000"/>
          <w:sz w:val="28"/>
          <w:rtl/>
        </w:rPr>
      </w:pPr>
      <w:r w:rsidRPr="00A967CC">
        <w:rPr>
          <w:rFonts w:ascii="Times New Roman" w:eastAsia="Times New Roman" w:hAnsi="Times New Roman" w:cs="B Titr" w:hint="cs"/>
          <w:color w:val="000000"/>
          <w:sz w:val="24"/>
          <w:szCs w:val="24"/>
          <w:rtl/>
        </w:rPr>
        <w:t>نکته:</w:t>
      </w:r>
      <w:r w:rsidRPr="00A967CC">
        <w:rPr>
          <w:rFonts w:ascii="Times New Roman" w:eastAsia="Times New Roman" w:hAnsi="Times New Roman" w:hint="cs"/>
          <w:color w:val="000000"/>
          <w:sz w:val="28"/>
          <w:rtl/>
        </w:rPr>
        <w:t xml:space="preserve"> مدعای مرحوم خویی نیز بطلان معتبر بودن احدهما لا بعینه است، اما دلیل ایشان با دلیلی که ما گفتیم تفاوت دارد، تکیه‌ی بحث آقای شهیدی نیز دلیل مرحوم خویی است و با رد کردن این دلیل، درصدد اثبات مدعای خودشان هستند.</w:t>
      </w:r>
    </w:p>
    <w:p w:rsidR="002A5430" w:rsidRDefault="000279F6" w:rsidP="000E04FB">
      <w:pPr>
        <w:pStyle w:val="Heading2"/>
        <w:rPr>
          <w:rtl/>
        </w:rPr>
      </w:pPr>
      <w:r>
        <w:rPr>
          <w:rFonts w:hint="cs"/>
          <w:rtl/>
        </w:rPr>
        <w:t>20 آبان</w:t>
      </w:r>
    </w:p>
    <w:p w:rsidR="000279F6" w:rsidRDefault="000279F6" w:rsidP="000279F6">
      <w:pPr>
        <w:pStyle w:val="NormalWeb"/>
        <w:bidi/>
        <w:spacing w:before="0" w:beforeAutospacing="0" w:after="0" w:afterAutospacing="0"/>
        <w:jc w:val="both"/>
        <w:rPr>
          <w:rFonts w:cs="B Mitra"/>
          <w:color w:val="000000"/>
          <w:sz w:val="28"/>
          <w:szCs w:val="28"/>
        </w:rPr>
      </w:pPr>
      <w:r>
        <w:rPr>
          <w:rFonts w:cs="B Mitra" w:hint="cs"/>
          <w:color w:val="000000"/>
          <w:sz w:val="28"/>
          <w:szCs w:val="28"/>
          <w:rtl/>
        </w:rPr>
        <w:t>تعارض مستقر مقابل تعارض بدوی است.</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 xml:space="preserve">در تعارض بدوی بین </w:t>
      </w:r>
      <w:r>
        <w:rPr>
          <w:rFonts w:cs="B Mitra"/>
          <w:color w:val="000000"/>
          <w:sz w:val="28"/>
          <w:szCs w:val="28"/>
          <w:rtl/>
        </w:rPr>
        <w:t>مدلول‌ها</w:t>
      </w:r>
      <w:r>
        <w:rPr>
          <w:rFonts w:cs="B Mitra" w:hint="cs"/>
          <w:color w:val="000000"/>
          <w:sz w:val="28"/>
          <w:szCs w:val="28"/>
          <w:rtl/>
        </w:rPr>
        <w:t>ی استعمالی تعارض برقرار است ولی عرف در مدلول جدی تعارض نمی‌بیند</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اما در تعارض مستقر، بین مدلول‌های جدی جمع عرفی برقرار نمی‌شود و تعارض مستقر می‌شود.</w:t>
      </w:r>
    </w:p>
    <w:p w:rsidR="000279F6" w:rsidRDefault="000279F6" w:rsidP="000279F6">
      <w:pPr>
        <w:pStyle w:val="NormalWeb"/>
        <w:bidi/>
        <w:spacing w:before="0" w:beforeAutospacing="0" w:after="0" w:afterAutospacing="0"/>
        <w:jc w:val="both"/>
        <w:rPr>
          <w:rFonts w:cs="B Mitra"/>
          <w:color w:val="000000"/>
          <w:sz w:val="28"/>
          <w:szCs w:val="28"/>
          <w:rtl/>
        </w:rPr>
      </w:pPr>
      <w:r w:rsidRPr="00250BF4">
        <w:rPr>
          <w:rStyle w:val="Heading2Char"/>
          <w:rFonts w:hint="cs"/>
          <w:rtl/>
        </w:rPr>
        <w:t>اشکال آقای شهیدی:</w:t>
      </w:r>
      <w:r>
        <w:rPr>
          <w:rFonts w:cs="B Mitra" w:hint="cs"/>
          <w:color w:val="000000"/>
          <w:sz w:val="28"/>
          <w:szCs w:val="28"/>
          <w:rtl/>
        </w:rPr>
        <w:t xml:space="preserve"> دلیل شما جامع نیست؛ زیرا مدعای شما تساقط مطلقاً است؛ اما دلیلی که ارائه کرده‌اید، فقط در جایی می‌آید که دلیل هم معذر باشد و هم منجز و لذا دلیل، تساقط مطلقاً را نتیجه نمی‌دهد.</w:t>
      </w:r>
    </w:p>
    <w:p w:rsidR="000279F6" w:rsidRDefault="000279F6" w:rsidP="000279F6">
      <w:pPr>
        <w:pStyle w:val="NormalWeb"/>
        <w:bidi/>
        <w:spacing w:before="0" w:beforeAutospacing="0" w:after="0" w:afterAutospacing="0"/>
        <w:jc w:val="both"/>
        <w:rPr>
          <w:rFonts w:cs="B Mitra"/>
          <w:color w:val="000000"/>
          <w:sz w:val="28"/>
          <w:szCs w:val="28"/>
          <w:rtl/>
        </w:rPr>
      </w:pPr>
      <w:r w:rsidRPr="00250BF4">
        <w:rPr>
          <w:rStyle w:val="Heading2Char"/>
          <w:rFonts w:hint="cs"/>
          <w:rtl/>
        </w:rPr>
        <w:t>توضیح اشکال:</w:t>
      </w:r>
      <w:r>
        <w:rPr>
          <w:rFonts w:cs="B Mitra" w:hint="cs"/>
          <w:color w:val="000000"/>
          <w:sz w:val="28"/>
          <w:szCs w:val="28"/>
          <w:rtl/>
        </w:rPr>
        <w:t xml:space="preserve"> یک حجت:</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گاهی هم معذر و هم منجز است؛</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گاهی فقط منجز است؛</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و گاهی فقط معذر است؛</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به طور مثال استصحاب، برائت و احتیاط هر سه اصل عملی و حجت هستند ولی تفاوتی نیز با هم دارند:</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استصحاب هم معذر است و هم منجز؛</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برائت فقط معذر است؛</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احتیاط فقط منجز است.</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استدلال شما در جایی درست است که دلیلی که حجت است، هم معذر باشد و هم منجز؛ به طور مثال در مورد دلائل ظهر و جمعه. در این مثال اماره‌ای که وجوب نماز ظهر را می‌رساند،</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مدلول مطابقی‌اش وجوب نماز ظهر است و وجوب نماز ظهر را منجز می‌کند؛</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و مدلول التزامی‌اش عدم وجوب نماز جمعه است و نسبت به وجوب نماز جمعه عذر درست می‌کند؛</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lastRenderedPageBreak/>
        <w:t>در این مثال حرف مرحوم خویی درست است؛ زیرا اگر شارع بخواهد مکلف را هم به ظهر و هم به جمعه متعبد کند،</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مدلول التزامی دلیل اول که نسبت به وجوب جمعه معذر است،</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با مدلول مطابقی دلیل دوم که نسبت به وجوب جمعه منجز است،</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تعارض می‌کنند و لذا تعبد به هر دو معقول نیست.</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اما در مثالی که دلیل صرفاً معذر یا صرفاً منجز است، کلام مرحوم خویی جاری نیست.</w:t>
      </w:r>
    </w:p>
    <w:p w:rsidR="000279F6" w:rsidRDefault="000279F6" w:rsidP="000279F6">
      <w:pPr>
        <w:pStyle w:val="NormalWeb"/>
        <w:bidi/>
        <w:spacing w:before="0" w:beforeAutospacing="0" w:after="0" w:afterAutospacing="0"/>
        <w:jc w:val="both"/>
        <w:rPr>
          <w:rFonts w:cs="B Mitra"/>
          <w:color w:val="000000"/>
          <w:sz w:val="28"/>
          <w:szCs w:val="28"/>
          <w:rtl/>
        </w:rPr>
      </w:pPr>
      <w:r w:rsidRPr="00250BF4">
        <w:rPr>
          <w:rStyle w:val="Heading2Char"/>
          <w:rFonts w:hint="cs"/>
          <w:rtl/>
        </w:rPr>
        <w:t xml:space="preserve">مثال: </w:t>
      </w:r>
      <w:r>
        <w:rPr>
          <w:rFonts w:cs="B Mitra" w:hint="cs"/>
          <w:color w:val="000000"/>
          <w:sz w:val="28"/>
          <w:szCs w:val="28"/>
          <w:rtl/>
        </w:rPr>
        <w:t>در روایت «اما من کان من الفقهاء... فللعوام ان یقلدوه»، «للعوام» آمده است که صرفاً جواز تقلید را می‌رساند؛ و گفته نشده «علی العوام ان یقلدوه». پس این روایت صرفاً معذر است؛ یعنی اگر مکلفین خواستند، می‌توانند احتیاط کنند؛ اما اگر احتیاط نکنند و به فتوای مجتهد عمل کنند، معذور هستند.</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 این مثال با فرض قبول روایت است و اگرچه این روایت مرسل است، اما انتساب و شهرت آن زیاد است که اگر شهرت قبول شود، بعید نیست این روایت هم پذیرفته شود.</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حال طبق این مبنا اگر دو مجتهد دو فتوای مختلف داشتند، فتوای مجتهد الف، فتوای مجتهد ب را رد نمی‌کند؛ و همین‌طور بالعکس؛ زیرا طبق این روایت، فتوای مجتهد الف برای کسانی که او را واجد شرایط می‌دانند، معذر است؛ یعنی اگر کسی خواست به واقع برسد، می‌تواند احتیاط کند؛ ولی اگر به فتوای مجتهد الف عمل کرد، معذور است. همین مطلب در مورد فتوای مجتهد ب نیز صادق است.</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در اینجا تعبد به هر دو تناقضی ندارد و مقلدین هر مجتهد می‌توانند به فتوای همان مرجع متعبد بشوند و طبق کلام مرحوم خویی، این دو فتوا فی ذاته و ثبوتا با هم تعارض ندارند.</w:t>
      </w:r>
    </w:p>
    <w:p w:rsidR="000279F6" w:rsidRDefault="000279F6" w:rsidP="000279F6">
      <w:pPr>
        <w:pStyle w:val="NormalWeb"/>
        <w:bidi/>
        <w:spacing w:before="0" w:beforeAutospacing="0" w:after="0" w:afterAutospacing="0"/>
        <w:jc w:val="both"/>
        <w:rPr>
          <w:rFonts w:cs="B Mitra"/>
          <w:color w:val="000000"/>
          <w:sz w:val="28"/>
          <w:szCs w:val="28"/>
          <w:rtl/>
        </w:rPr>
      </w:pPr>
      <w:r w:rsidRPr="00250BF4">
        <w:rPr>
          <w:rStyle w:val="Heading2Char"/>
          <w:rFonts w:hint="cs"/>
          <w:rtl/>
        </w:rPr>
        <w:t xml:space="preserve">نکته: </w:t>
      </w:r>
      <w:r>
        <w:rPr>
          <w:rFonts w:cs="B Mitra" w:hint="cs"/>
          <w:color w:val="000000"/>
          <w:sz w:val="28"/>
          <w:szCs w:val="28"/>
          <w:rtl/>
        </w:rPr>
        <w:t>گاهی تعبد به هر دو حجت باعث مخالفت قطعیه عملیه می‌شود که به خاطر محذوری دیگر، تعبد به هر دو امکان ندارد؛ نه به خاطر لزوم تعبد به متناقضین. به طور مثال اگر در موارد علم اجمالی گفته شود برائت جاری کن، درست است که برائت صرفاً تعذیری است، اما اگر دو طرف برائت جاری شود، مخالفت قطعیه ی عملیه پدید می‌آید</w:t>
      </w:r>
      <w:r>
        <w:rPr>
          <w:rFonts w:cs="B Mitra"/>
          <w:color w:val="000000"/>
          <w:sz w:val="28"/>
          <w:szCs w:val="28"/>
          <w:rtl/>
        </w:rPr>
        <w:t xml:space="preserve"> </w:t>
      </w:r>
      <w:r>
        <w:rPr>
          <w:rFonts w:cs="B Mitra" w:hint="cs"/>
          <w:color w:val="000000"/>
          <w:sz w:val="28"/>
          <w:szCs w:val="28"/>
          <w:rtl/>
        </w:rPr>
        <w:t>که این مخالفت قطعیه مانع است؛ اما در مثال تعارض دو فتوا، مکلف به هر دو فتوا عمل نمی‌کند که مخالفت قطعیه عملیه لازم بیاید؛ لذا مشکلی پیش نمی‌آید.</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البته ممکن است بین این دو فتوا تعارض اثباتی محقق شود؛ یعنی پس از اینکه مکلف به این مطلب علم پیدا کرد که فتوای این دو مرجع با هم تفاوت دارد</w:t>
      </w:r>
      <w:r>
        <w:rPr>
          <w:rFonts w:cs="B Mitra"/>
          <w:color w:val="000000"/>
          <w:sz w:val="28"/>
          <w:szCs w:val="28"/>
          <w:rtl/>
        </w:rPr>
        <w:t xml:space="preserve"> </w:t>
      </w:r>
      <w:r>
        <w:rPr>
          <w:rFonts w:cs="B Mitra" w:hint="cs"/>
          <w:color w:val="000000"/>
          <w:sz w:val="28"/>
          <w:szCs w:val="28"/>
          <w:rtl/>
        </w:rPr>
        <w:t>و مکلف این دو فتوا را به عنوان طریق به واقع اخذ می‌کند، اخذ به عنوان طریقیت امکان ندارد و جعل طریقیت تناقض می‌شود؛ اما این مطلب پس از علم به تعارض است و اگر مکلف علم به تعارض نداشته باشد، جعل طریقیت امکان دارد.</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اما در جایی که مکلف علم به تعارض ندارد، این محذور وجود ندارد؛ لذا این اشکال وارد می‌شود که با اینکه مدعا تساقط مطلقاً است، دلیل، این مورد را شامل نمی‌شود.</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به همین جهت است که در بحث تقلید اعلم، مرحوم خویی و کسانی که مانند ایشان نظر می‌دهند می‌گویند:</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تا زمانی که علم به تعارض اعلم و عالم نباشد، اعلمیت شرط نیست و مکلف می‌تواند از هر کدام تقلید کند؛</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ولی اگر مکلف علم به تعارض پیدا کرد، محذور اثباتی ایجاد می‌شود.</w:t>
      </w:r>
    </w:p>
    <w:p w:rsidR="000279F6" w:rsidRDefault="000279F6" w:rsidP="000279F6">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اشکال مرحوم شهیدی این است که:</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مدعا تساقط مطلقاً است؛ یعنی در همه موارد، چه مکلف علم به تعارض داشته باشد و چه علم نداشت باشد؛</w:t>
      </w:r>
    </w:p>
    <w:p w:rsidR="000279F6" w:rsidRDefault="000279F6" w:rsidP="000279F6">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اما تعبد به متناقضین که به عنوان دلیل به کار می‌رود، در جایی است که دلیل هم معذر باشد و هم منجز.</w:t>
      </w:r>
    </w:p>
    <w:p w:rsidR="000279F6" w:rsidRDefault="000279F6" w:rsidP="007B24EF">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 xml:space="preserve">این اشکال بنا بر دلیل مرحوم خویی بود اما اگر با دلیل مرحوم اصفهانی بر مدعا استدلال شود، همه‌ی موارد تحت دلیل خواهند بود؛ زیرا محذور ثبوتی ثابت شده و گفته می‌شود که مولا با هدف رسیدن به مطلوب مولا جعل حجیت می‌کند و در بعضی موارد به خاطر اینکه مولا، احتیاط را موجب عسر و حرج می‌بیند، ترخیص می‌دهد (همان‌گونه که در تزاحم حفظی شهید صدر گفته شد که شارع مناط اصلی را می‌خواهد اما چون به دنبال تسهیل نیز هست، مقداری ترخیص می‌دهد)؛ اما در جایی که حکم‌ها تعارض دارند، ادله‌ی حجیت ثبوتا هر دو را شامل </w:t>
      </w:r>
      <w:r w:rsidR="00831C6D">
        <w:rPr>
          <w:rFonts w:cs="B Mitra" w:hint="cs"/>
          <w:color w:val="000000"/>
          <w:sz w:val="28"/>
          <w:szCs w:val="28"/>
          <w:rtl/>
        </w:rPr>
        <w:t>ن</w:t>
      </w:r>
      <w:r>
        <w:rPr>
          <w:rFonts w:cs="B Mitra" w:hint="cs"/>
          <w:color w:val="000000"/>
          <w:sz w:val="28"/>
          <w:szCs w:val="28"/>
          <w:rtl/>
        </w:rPr>
        <w:t>می‌شود و این اشکال وارد نمی‌شود.</w:t>
      </w:r>
    </w:p>
    <w:p w:rsidR="00612DE0" w:rsidRDefault="00B328A9" w:rsidP="000E04FB">
      <w:pPr>
        <w:pStyle w:val="Heading2"/>
        <w:rPr>
          <w:rtl/>
        </w:rPr>
      </w:pPr>
      <w:r>
        <w:rPr>
          <w:rFonts w:hint="cs"/>
          <w:rtl/>
        </w:rPr>
        <w:t>21 آبان</w:t>
      </w:r>
    </w:p>
    <w:p w:rsidR="00612DE0" w:rsidRPr="00975301" w:rsidRDefault="00612DE0" w:rsidP="000E04FB">
      <w:pPr>
        <w:rPr>
          <w:rFonts w:ascii="Times New Roman" w:eastAsia="Times New Roman" w:hAnsi="Times New Roman"/>
          <w:color w:val="000000"/>
          <w:sz w:val="28"/>
        </w:rPr>
      </w:pPr>
      <w:r w:rsidRPr="00975301">
        <w:rPr>
          <w:rFonts w:ascii="Times New Roman" w:eastAsia="Times New Roman" w:hAnsi="Times New Roman" w:hint="cs"/>
          <w:color w:val="000000"/>
          <w:sz w:val="28"/>
          <w:rtl/>
        </w:rPr>
        <w:t>مورد بحث «قاعده ی اولیه در تعارض مستقر» بود؛ قول مشهور تساقط مطلقا بود که وجوهی نیز برای آن بیان شد.</w:t>
      </w:r>
    </w:p>
    <w:p w:rsidR="00612DE0" w:rsidRPr="00975301" w:rsidRDefault="00612DE0" w:rsidP="000E04FB">
      <w:pPr>
        <w:rPr>
          <w:rFonts w:ascii="Times New Roman" w:eastAsia="Times New Roman" w:hAnsi="Times New Roman"/>
          <w:color w:val="000000"/>
          <w:sz w:val="28"/>
          <w:rtl/>
        </w:rPr>
      </w:pPr>
      <w:r w:rsidRPr="00975301">
        <w:rPr>
          <w:rFonts w:ascii="Times New Roman" w:eastAsia="Times New Roman" w:hAnsi="Times New Roman" w:hint="cs"/>
          <w:color w:val="000000"/>
          <w:sz w:val="28"/>
          <w:rtl/>
        </w:rPr>
        <w:t>آقای شهید قول مشهور را بر پایه ی استدلال مرحوم خویی مطرح کرده و به اطلاق آن اشکالی وارد می کنند.</w:t>
      </w:r>
    </w:p>
    <w:p w:rsidR="00612DE0" w:rsidRPr="00975301" w:rsidRDefault="00612DE0" w:rsidP="00250BF4">
      <w:pPr>
        <w:pStyle w:val="Heading2"/>
        <w:rPr>
          <w:rtl/>
        </w:rPr>
      </w:pPr>
      <w:r w:rsidRPr="00F95861">
        <w:rPr>
          <w:rFonts w:hint="cs"/>
          <w:rtl/>
        </w:rPr>
        <w:t>استدلال مرحوم خویی:</w:t>
      </w:r>
    </w:p>
    <w:p w:rsidR="00612DE0" w:rsidRPr="00975301" w:rsidRDefault="00612DE0" w:rsidP="000E04FB">
      <w:pPr>
        <w:rPr>
          <w:rFonts w:ascii="Times New Roman" w:eastAsia="Times New Roman" w:hAnsi="Times New Roman"/>
          <w:color w:val="000000"/>
          <w:sz w:val="28"/>
          <w:rtl/>
        </w:rPr>
      </w:pPr>
      <w:r w:rsidRPr="00975301">
        <w:rPr>
          <w:rFonts w:ascii="Times New Roman" w:eastAsia="Times New Roman" w:hAnsi="Times New Roman" w:hint="cs"/>
          <w:color w:val="000000"/>
          <w:sz w:val="28"/>
          <w:rtl/>
        </w:rPr>
        <w:lastRenderedPageBreak/>
        <w:t>در تعارض دو دلیل عقلا 4 حالت متصور است:</w:t>
      </w:r>
    </w:p>
    <w:p w:rsidR="00612DE0" w:rsidRPr="00975301" w:rsidRDefault="00612DE0" w:rsidP="000E04FB">
      <w:pPr>
        <w:numPr>
          <w:ilvl w:val="0"/>
          <w:numId w:val="54"/>
        </w:num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هر دو دلیل حجت باشند: این فرض باطل است؛ زیرا مستلزم تعبد به نقیضین بوده و تعبد به نقیضین دو گونه است:</w:t>
      </w:r>
    </w:p>
    <w:p w:rsidR="00612DE0" w:rsidRPr="00975301" w:rsidRDefault="00612DE0" w:rsidP="000E04FB">
      <w:pPr>
        <w:numPr>
          <w:ilvl w:val="1"/>
          <w:numId w:val="55"/>
        </w:numPr>
        <w:ind w:left="1080"/>
        <w:rPr>
          <w:rFonts w:ascii="Times New Roman" w:eastAsia="Times New Roman" w:hAnsi="Times New Roman"/>
          <w:color w:val="000000"/>
          <w:sz w:val="28"/>
          <w:rtl/>
        </w:rPr>
      </w:pPr>
      <w:r w:rsidRPr="00975301">
        <w:rPr>
          <w:rFonts w:ascii="Times New Roman" w:eastAsia="Times New Roman" w:hAnsi="Times New Roman" w:hint="cs"/>
          <w:color w:val="000000"/>
          <w:sz w:val="28"/>
          <w:rtl/>
        </w:rPr>
        <w:t>مدلول های مطابقی نقیض هم هستند: «صل» و «لا تصل»؛</w:t>
      </w:r>
    </w:p>
    <w:p w:rsidR="00612DE0" w:rsidRPr="00975301" w:rsidRDefault="00612DE0" w:rsidP="000E04FB">
      <w:pPr>
        <w:numPr>
          <w:ilvl w:val="1"/>
          <w:numId w:val="55"/>
        </w:numPr>
        <w:ind w:left="1080"/>
        <w:rPr>
          <w:rFonts w:ascii="Times New Roman" w:eastAsia="Times New Roman" w:hAnsi="Times New Roman"/>
          <w:color w:val="000000"/>
          <w:sz w:val="28"/>
          <w:rtl/>
        </w:rPr>
      </w:pPr>
      <w:r w:rsidRPr="00975301">
        <w:rPr>
          <w:rFonts w:ascii="Times New Roman" w:eastAsia="Times New Roman" w:hAnsi="Times New Roman" w:hint="cs"/>
          <w:color w:val="000000"/>
          <w:sz w:val="28"/>
          <w:rtl/>
        </w:rPr>
        <w:t>مدلول التزامی یک دلیل، نقیض مدلول مطابقی دلیل دیگر است: در جایی که علم اجمالی به وجوب نماز ظهر یا جمعه داریم؛ دلیلی که نماز جمعه را واجب می داند، مدلول مطابقی ای دارد که «وجوب نماز جمعه» است و مدلول التزامی ای دارد که عدم وجوب ظهر است؛ این مدلول التزامی، با مدلول مطابقی دلیل دیگر که وجوب ظهر را می رساند، تعارض می کنند.</w:t>
      </w:r>
    </w:p>
    <w:p w:rsidR="00612DE0" w:rsidRPr="00975301" w:rsidRDefault="00612DE0" w:rsidP="000E04FB">
      <w:pPr>
        <w:ind w:left="1080"/>
        <w:rPr>
          <w:rFonts w:ascii="Times New Roman" w:eastAsia="Times New Roman" w:hAnsi="Times New Roman"/>
          <w:color w:val="000000"/>
          <w:sz w:val="28"/>
          <w:rtl/>
        </w:rPr>
      </w:pPr>
      <w:r w:rsidRPr="00975301">
        <w:rPr>
          <w:rFonts w:ascii="Times New Roman" w:eastAsia="Times New Roman" w:hAnsi="Times New Roman" w:hint="cs"/>
          <w:color w:val="000000"/>
          <w:sz w:val="28"/>
          <w:rtl/>
        </w:rPr>
        <w:t>* این نوع از تعارض در اصول عملیه اتفاق نمی افتد؛ زیرا مدلول التزامی اصول عملیه حجت نیست؛ لذا</w:t>
      </w:r>
    </w:p>
    <w:p w:rsidR="00612DE0" w:rsidRPr="00975301" w:rsidRDefault="00612DE0" w:rsidP="00612DE0">
      <w:pPr>
        <w:ind w:left="1620"/>
        <w:jc w:val="left"/>
        <w:rPr>
          <w:rFonts w:ascii="Times New Roman" w:eastAsia="Times New Roman" w:hAnsi="Times New Roman"/>
          <w:color w:val="000000"/>
          <w:sz w:val="28"/>
          <w:rtl/>
        </w:rPr>
      </w:pPr>
      <w:r w:rsidRPr="00975301">
        <w:rPr>
          <w:rFonts w:ascii="Times New Roman" w:eastAsia="Times New Roman" w:hAnsi="Times New Roman" w:hint="cs"/>
          <w:color w:val="000000"/>
          <w:sz w:val="28"/>
          <w:rtl/>
        </w:rPr>
        <w:t>در اصول عملیه فقط دو تعارض محقق می شود: 1. تعبد به نقیضین در جایی که مدلول ههای مطابق نقیض هم باشند و 2. لزوم مخالفت عملیه قطعیه که نقض غرض را در پی دارد. به طور مثال در علم اجمالی به نجاست یکی از دو ظرف که شبهه محصوره است، مدلول مطابقی «وجوب اجتناب از ظرف الف» با مدلول مطابقی «وجوب اجتناب از ظرف ب» تعارض ندارند؛ مدلول های التزامی هم حجت نیستند و محذوری که ممکن است پدید بیاید این است که اگر مکلف در هر دو ظرف برائت جاری کند، مخالفت قطعیه عملیه لازم آمده و نقض غرض مولا است؛</w:t>
      </w:r>
    </w:p>
    <w:p w:rsidR="00612DE0" w:rsidRPr="00975301" w:rsidRDefault="00612DE0" w:rsidP="00612DE0">
      <w:pPr>
        <w:ind w:left="1620"/>
        <w:jc w:val="left"/>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اما در امارات سه تعارض محقق می شود: 1. تعبد به نقیضین در مدلول های مطابقی؛ 2. تعارض مدلول التزامی یک دلیل با مدلول مطابقی دلیل دیگر و 3. لزوم مخالفت عملیه.</w:t>
      </w:r>
    </w:p>
    <w:p w:rsidR="00612DE0" w:rsidRPr="00975301" w:rsidRDefault="00612DE0" w:rsidP="000E04FB">
      <w:pPr>
        <w:numPr>
          <w:ilvl w:val="0"/>
          <w:numId w:val="56"/>
        </w:num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احدهما بعینه حجت باشد؛ این فرض نیز باطل است زیرا ترجیح بلا مرجح است؛ منظور از مرجح، مرجح معتبر نزد شارع است نه هر مرجحی.</w:t>
      </w:r>
    </w:p>
    <w:p w:rsidR="00612DE0" w:rsidRPr="00975301" w:rsidRDefault="00612DE0" w:rsidP="000E04FB">
      <w:pPr>
        <w:numPr>
          <w:ilvl w:val="0"/>
          <w:numId w:val="56"/>
        </w:num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احدهما لا بعینه حجت باشد؛ این فرض نیز باطل است زیرا دو تصویر می تواند داشته باشد:</w:t>
      </w:r>
    </w:p>
    <w:p w:rsidR="00612DE0" w:rsidRPr="00975301" w:rsidRDefault="00612DE0" w:rsidP="000E04FB">
      <w:pPr>
        <w:numPr>
          <w:ilvl w:val="1"/>
          <w:numId w:val="57"/>
        </w:numPr>
        <w:ind w:left="1080"/>
        <w:rPr>
          <w:rFonts w:ascii="Times New Roman" w:eastAsia="Times New Roman" w:hAnsi="Times New Roman"/>
          <w:color w:val="000000"/>
          <w:sz w:val="28"/>
          <w:rtl/>
        </w:rPr>
      </w:pPr>
      <w:r w:rsidRPr="00975301">
        <w:rPr>
          <w:rFonts w:ascii="Times New Roman" w:eastAsia="Times New Roman" w:hAnsi="Times New Roman" w:hint="cs"/>
          <w:color w:val="000000"/>
          <w:sz w:val="28"/>
          <w:rtl/>
        </w:rPr>
        <w:t>هر کدام از دلیلین را که مکلف اخذ کند، همان حجت است؛ یعنی حجیت هر دلیل، مشروط به اخذ همان دلیل است: این تصویر درست نیست؛ زیرا اگر مکلف هیچ یک از دلیلین را اخذ نکرد و برائت را در هر دو جاری کرد، باید معذور باشد؛ زیرا حجیت مشروط به اخذ است و با نیامدن شرط، مشروط نیز حاصل نمی شود؛ در حالی که چنین مطلبی با ارتکاز عرفی سازگاری ندارد.</w:t>
      </w:r>
    </w:p>
    <w:p w:rsidR="00612DE0" w:rsidRPr="00975301" w:rsidRDefault="00612DE0" w:rsidP="000E04FB">
      <w:pPr>
        <w:numPr>
          <w:ilvl w:val="1"/>
          <w:numId w:val="57"/>
        </w:numPr>
        <w:ind w:left="1080"/>
        <w:rPr>
          <w:rFonts w:ascii="Times New Roman" w:eastAsia="Times New Roman" w:hAnsi="Times New Roman"/>
          <w:color w:val="000000"/>
          <w:sz w:val="28"/>
          <w:rtl/>
        </w:rPr>
      </w:pPr>
      <w:r w:rsidRPr="00975301">
        <w:rPr>
          <w:rFonts w:ascii="Times New Roman" w:eastAsia="Times New Roman" w:hAnsi="Times New Roman" w:hint="cs"/>
          <w:color w:val="000000"/>
          <w:sz w:val="28"/>
          <w:rtl/>
        </w:rPr>
        <w:t>یکی از دو دلیل حجت است، در صورتی که مکلف ملتزم به ترک دیگری شود: این تصویر نیز صحیح نیست؛ زیرا اگر کسی ملتزم به ترک هر دو طرف شد، مستحق دو عقاب خواهد بود؛ و چنین چیزی قابل التزام نبوده و خلاف ارتکاز است؛ علاوه بر این اشکال تعبد به نقیضین نیز وارد می شود زیرا می دانیم که یکی از دلیلین کاذب است.</w:t>
      </w:r>
    </w:p>
    <w:p w:rsidR="00612DE0" w:rsidRPr="00975301" w:rsidRDefault="00612DE0" w:rsidP="000E04FB">
      <w:pPr>
        <w:numPr>
          <w:ilvl w:val="0"/>
          <w:numId w:val="57"/>
        </w:num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تساقط.</w:t>
      </w:r>
    </w:p>
    <w:p w:rsidR="00612DE0" w:rsidRPr="00975301" w:rsidRDefault="00612DE0" w:rsidP="000E04FB">
      <w:pPr>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از آنجایی که سه مورد اول باطل است، تساقط اثبات می شود.</w:t>
      </w:r>
    </w:p>
    <w:p w:rsidR="00612DE0" w:rsidRPr="00975301" w:rsidRDefault="00612DE0" w:rsidP="000E04FB">
      <w:pPr>
        <w:rPr>
          <w:rFonts w:ascii="Times New Roman" w:eastAsia="Times New Roman" w:hAnsi="Times New Roman"/>
          <w:color w:val="000000"/>
          <w:sz w:val="28"/>
          <w:rtl/>
        </w:rPr>
      </w:pPr>
      <w:r w:rsidRPr="00975301">
        <w:rPr>
          <w:rFonts w:ascii="Times New Roman" w:eastAsia="Times New Roman" w:hAnsi="Times New Roman" w:hint="cs"/>
          <w:color w:val="000000"/>
          <w:sz w:val="28"/>
          <w:rtl/>
        </w:rPr>
        <w:t>مختار تساقط مطلقا است که همان مدعای مرحوم خویی است ولی استدلالی که برای آن ذکر شد، استدلال مرحوم اصفهانی بود که استدلالی متفاوت بود و احدهما لا بعینه را رد کردیم اما نه از طریق استدلال به التزام اخذ یا ترک؛ بلکه از راه تفکیک بین باب تعارض و باب اشتباه حجت با لاحجت که راه ارائه شده توسط مرحوم تبریزی است.</w:t>
      </w:r>
    </w:p>
    <w:p w:rsidR="00612DE0" w:rsidRPr="00975301" w:rsidRDefault="00612DE0" w:rsidP="00250BF4">
      <w:pPr>
        <w:pStyle w:val="Heading2"/>
        <w:rPr>
          <w:rtl/>
        </w:rPr>
      </w:pPr>
      <w:r w:rsidRPr="00F95861">
        <w:rPr>
          <w:rFonts w:hint="cs"/>
          <w:rtl/>
        </w:rPr>
        <w:t>اشکال آقای شهیدی:</w:t>
      </w:r>
    </w:p>
    <w:p w:rsidR="00612DE0" w:rsidRPr="00975301" w:rsidRDefault="00612DE0" w:rsidP="000E04FB">
      <w:pPr>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استدلال اخص از مدعاست؛</w:t>
      </w:r>
    </w:p>
    <w:p w:rsidR="00612DE0" w:rsidRPr="00975301"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زیرا مدعا «تساقط مطلقا» است؛ یعنی چه دلیل هم ترخیصی باشد و هم تنجیزی؛ چه فقط ترخیصی باشد و چه فقط تنجیزی؛</w:t>
      </w:r>
    </w:p>
    <w:p w:rsidR="00612DE0" w:rsidRPr="00975301"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اما استدلال فقط در مواردی جاری است که دلیل هم ترخیصی باشد و هم تنجیزی.</w:t>
      </w:r>
    </w:p>
    <w:p w:rsidR="00612DE0" w:rsidRPr="00975301" w:rsidRDefault="00612DE0" w:rsidP="000E04FB">
      <w:pPr>
        <w:rPr>
          <w:rFonts w:ascii="Times New Roman" w:eastAsia="Times New Roman" w:hAnsi="Times New Roman"/>
          <w:color w:val="000000"/>
          <w:sz w:val="28"/>
          <w:rtl/>
        </w:rPr>
      </w:pPr>
      <w:r w:rsidRPr="00250BF4">
        <w:rPr>
          <w:rStyle w:val="Heading2Char"/>
          <w:rFonts w:hint="cs"/>
          <w:rtl/>
        </w:rPr>
        <w:t xml:space="preserve">مثال: </w:t>
      </w:r>
      <w:r w:rsidRPr="00975301">
        <w:rPr>
          <w:rFonts w:ascii="Times New Roman" w:eastAsia="Times New Roman" w:hAnsi="Times New Roman" w:hint="cs"/>
          <w:color w:val="000000"/>
          <w:sz w:val="28"/>
          <w:rtl/>
        </w:rPr>
        <w:t>برای تقریب به ذهن از اصول عملیه مثال زدیم و گفتیم که:</w:t>
      </w:r>
    </w:p>
    <w:p w:rsidR="00612DE0" w:rsidRPr="00975301"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استصحاب هم ترخیصی است و هم تنجیزی؛</w:t>
      </w:r>
    </w:p>
    <w:p w:rsidR="00612DE0" w:rsidRPr="00975301"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برائت فقط تعذیری است؛</w:t>
      </w:r>
    </w:p>
    <w:p w:rsidR="00612DE0" w:rsidRPr="00975301"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و احتیاط فقط تنجیزی است.</w:t>
      </w:r>
    </w:p>
    <w:p w:rsidR="00612DE0" w:rsidRPr="00975301" w:rsidRDefault="00612DE0" w:rsidP="000E04FB">
      <w:pPr>
        <w:rPr>
          <w:rFonts w:ascii="Times New Roman" w:eastAsia="Times New Roman" w:hAnsi="Times New Roman"/>
          <w:color w:val="000000"/>
          <w:sz w:val="28"/>
          <w:rtl/>
        </w:rPr>
      </w:pPr>
      <w:r w:rsidRPr="00975301">
        <w:rPr>
          <w:rFonts w:ascii="Times New Roman" w:eastAsia="Times New Roman" w:hAnsi="Times New Roman" w:hint="cs"/>
          <w:color w:val="000000"/>
          <w:sz w:val="28"/>
          <w:rtl/>
        </w:rPr>
        <w:t>پس در امارات، اگر</w:t>
      </w:r>
    </w:p>
    <w:p w:rsidR="00612DE0" w:rsidRPr="00975301" w:rsidRDefault="00612DE0" w:rsidP="000E04FB">
      <w:pPr>
        <w:ind w:left="540"/>
        <w:rPr>
          <w:rFonts w:ascii="Times New Roman" w:eastAsia="Times New Roman" w:hAnsi="Times New Roman"/>
          <w:color w:val="000000"/>
          <w:sz w:val="28"/>
          <w:rtl/>
        </w:rPr>
      </w:pPr>
      <w:r w:rsidRPr="00250BF4">
        <w:rPr>
          <w:rStyle w:val="Heading2Char"/>
          <w:rFonts w:hint="cs"/>
          <w:rtl/>
        </w:rPr>
        <w:t xml:space="preserve">الف) </w:t>
      </w:r>
      <w:r w:rsidRPr="00975301">
        <w:rPr>
          <w:rFonts w:ascii="Times New Roman" w:eastAsia="Times New Roman" w:hAnsi="Times New Roman" w:hint="cs"/>
          <w:color w:val="000000"/>
          <w:sz w:val="28"/>
          <w:rtl/>
        </w:rPr>
        <w:t>مدلول مطابقی یک دلیل تنجیز و مدلول التزامی آن ترخیص باشد؛</w:t>
      </w:r>
    </w:p>
    <w:p w:rsidR="00612DE0" w:rsidRPr="00975301"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یا مدلول مطابقی ترخیص و مدلول التزامی تنجیز باشد،</w:t>
      </w:r>
    </w:p>
    <w:p w:rsidR="00612DE0" w:rsidRPr="00975301"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lastRenderedPageBreak/>
        <w:t>استدلال مرحوم خویی جاری می شود؛ مانند مثال ظهر و جمعه، که مدلول التزامی دلیل اول که «عدم وجوب جمعه» و ترخیصی است، با مدلول مطابقی دلیل دوم که «وجوب جمعه» و تنجیزی است، تعارض کرده و تعبد به نقیضین می شود؛</w:t>
      </w:r>
    </w:p>
    <w:p w:rsidR="00612DE0" w:rsidRPr="00975301" w:rsidRDefault="00612DE0" w:rsidP="000E04FB">
      <w:pPr>
        <w:ind w:left="540"/>
        <w:rPr>
          <w:rFonts w:ascii="Times New Roman" w:eastAsia="Times New Roman" w:hAnsi="Times New Roman"/>
          <w:color w:val="000000"/>
          <w:sz w:val="28"/>
          <w:rtl/>
        </w:rPr>
      </w:pPr>
      <w:r w:rsidRPr="00250BF4">
        <w:rPr>
          <w:rStyle w:val="Heading2Char"/>
          <w:rFonts w:hint="cs"/>
          <w:rtl/>
        </w:rPr>
        <w:t>ب)</w:t>
      </w:r>
      <w:r w:rsidRPr="00975301">
        <w:rPr>
          <w:rFonts w:ascii="Times New Roman" w:eastAsia="Times New Roman" w:hAnsi="Times New Roman" w:hint="cs"/>
          <w:color w:val="000000"/>
          <w:sz w:val="28"/>
          <w:rtl/>
        </w:rPr>
        <w:t xml:space="preserve"> اما اگر اماره فقط ترخیصی یا فقط تنجیزی بود، استدلال مرحوم خویی آن مورد را شامل نمی شود.</w:t>
      </w:r>
    </w:p>
    <w:p w:rsidR="00612DE0" w:rsidRPr="00975301"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مثال اماره ترخیصی: با توجه به روایت «فَأَمَّا مَنْ كَانَ مِنَ الْفُقَهَاءِ صَائِناً لِنَفْسِهِ، حَافِظاً لِدِينِهِ، مُخَالِفاً لِهَوَاهُ، مُطِيعاً لِأَمْرِ مَوْلَاهُ فَلِلْعَوَامِّ أَنْ يُقَلِّدُوه‏» که در آن «للعوام» آمده است نه «علی العوام»، تقلید، ترخیص و به نفع عوام است؛ زیرا اگر ترخیص نبود، مکلفین موظف به احتیاط بودند. ترخیص بودن تقلید به این معناست که واقعی هست که اگر مکلف قصد رسیدن به آن را دارد، باید احتیاط کند؛ ولی این ترخیص داده می شود که اگر شخص مجتهد است به اجتهاد خویش عمل کند و اگر مقلد است، به اجتهاد مرجع تقلید عمل کند و اگر هم این موافق واقع نبود، مکلف معذور است. هیچ مجتهدی نمی تواند بگوید که حکم الله واقعی همان فتوایی است که من به آن رسیده ام و فتوای دیگران خلاف حکم الله واقعی است؛ مجتهد صرفاً می تواند بگوید مقتضای حجج بر اساس مبانی ای مورد پذیرش و تطبیق آنها، این فتوا است؛ اما احتمال خطا هم اتخاذ مبنا وجود دارد؛ هم در تطبیق و هم می تواند از این جهت باشد که بعضی از ادله و قرائن به دست مجتهد نرسیده باشد.</w:t>
      </w:r>
    </w:p>
    <w:p w:rsidR="00612DE0" w:rsidRPr="00975301"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حال اگر دو مرجع تقلید دو فتوای متعارض داشته باشند، شارع می تواند هر دو را حجت دانسته و بگوید مقلدین هر کدام به فتوای مرجع تقلیدشان عمل کنند؛ حتی اگر یک مکلف علم به تعارض نداشته باشد، می تواند فتوای هر کدام از مراجع را اخذ کند. البته اگر این اخذ فتوا منجر به مخالفت قطعیه عملیه شود، اشکال دارد.</w:t>
      </w:r>
    </w:p>
    <w:p w:rsidR="00612DE0" w:rsidRPr="00975301"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طبق این مبنا، اگر مقلد، علم به تعارض نداشت، اعلمیت برای او شرط نیست؛ یعنی حتی اگر واقعا این دو فتوا در واقع با هم تعارض داشته باشند ولی مکلف علم به این تعارض نداشته باشد، هم می تواند از اعلم تقلید کند و هم از عالم.</w:t>
      </w:r>
    </w:p>
    <w:p w:rsidR="00612DE0" w:rsidRPr="00975301" w:rsidRDefault="00612DE0" w:rsidP="000E04FB">
      <w:pPr>
        <w:rPr>
          <w:rFonts w:ascii="Times New Roman" w:eastAsia="Times New Roman" w:hAnsi="Times New Roman"/>
          <w:color w:val="000000"/>
          <w:sz w:val="28"/>
          <w:rtl/>
        </w:rPr>
      </w:pPr>
      <w:r w:rsidRPr="00975301">
        <w:rPr>
          <w:rFonts w:ascii="Times New Roman" w:eastAsia="Times New Roman" w:hAnsi="Times New Roman" w:hint="cs"/>
          <w:color w:val="000000"/>
          <w:sz w:val="28"/>
          <w:rtl/>
        </w:rPr>
        <w:t>* تفاوت استدلال مرحوم خویی و استدلال مرحوم اصفهانی در این است که:</w:t>
      </w:r>
    </w:p>
    <w:p w:rsidR="00612DE0" w:rsidRPr="00975301"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طبق استدلال مرحوم اصفهانی، ثبوتا امکان ندارد ادله ی اعتبار  شامل دو دلیل متعارض باشند؛ لذا اگر دو فتوا با هم تعارض داشته باشند، ادله ی حجیت شامل هر دو نیست؛ چه مکلف به تعارض علم داشته باشد و چه علم نداشته باشد؛ به عبارت دیگر اگر فی نفس الامر تعارض نبود، مکلف در ترخیص است؛ و در غیر این صورت ترخیصی وجود ندارد.</w:t>
      </w:r>
    </w:p>
    <w:p w:rsidR="00612DE0" w:rsidRPr="00975301"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اما طبق استدلال مرحوم خویی ثبوتا اشکالی وجود ندارد؛ زیرا هر دو ترخیصی هستند و مقلدین هر مرجع می توانند به فتوای مرجع خودشان عمل کنند؛ حتی یک مکلف که علم به تعارض ندارد، می تواند به فتوای هر کدام از دو مرجع عمل کند و در هر دو معذور است؛ اما در جایی که علم به تعارض پیدا می کند، باید از اعلم تقلید کند؛ به عبارت دیگر حتی اگر فی نفس الامر تعارض بود، مکلف در ترخیص است، تا زمانی که علم به تعارض نداشته باشد؛ که در صورت علم به تعارض، ترخیص به هر دو وجود ندارد؛ زیرا فتاوا طریق به واقع هستند و در حالت تعارض علم اجمالی به اشتباه بودن و طریق نبودن یکی از دو فتوا پیدا می شود؛ و این علم اجمالی مانع از مرخص بودن مکلف می شود.</w:t>
      </w:r>
    </w:p>
    <w:p w:rsidR="00612DE0" w:rsidRPr="00975301" w:rsidRDefault="00612DE0" w:rsidP="000E04FB">
      <w:pPr>
        <w:rPr>
          <w:rFonts w:ascii="Times New Roman" w:eastAsia="Times New Roman" w:hAnsi="Times New Roman"/>
          <w:color w:val="000000"/>
          <w:sz w:val="28"/>
          <w:rtl/>
        </w:rPr>
      </w:pPr>
      <w:r w:rsidRPr="00975301">
        <w:rPr>
          <w:rFonts w:ascii="Times New Roman" w:eastAsia="Times New Roman" w:hAnsi="Times New Roman" w:hint="cs"/>
          <w:color w:val="000000"/>
          <w:sz w:val="28"/>
          <w:rtl/>
        </w:rPr>
        <w:t>پس مدعا «تساقط مطلقا» بود در حالی که استدلال بعضی از موارد را شامل نمی شود.</w:t>
      </w:r>
    </w:p>
    <w:p w:rsidR="00612DE0" w:rsidRPr="00975301" w:rsidRDefault="00612DE0" w:rsidP="00250BF4">
      <w:pPr>
        <w:pStyle w:val="Heading2"/>
        <w:rPr>
          <w:rtl/>
        </w:rPr>
      </w:pPr>
      <w:r w:rsidRPr="00F95861">
        <w:rPr>
          <w:rFonts w:hint="cs"/>
          <w:rtl/>
        </w:rPr>
        <w:t>اشکال شهید صدر به مرحوم خویی و پاسخ به اشکال:</w:t>
      </w:r>
    </w:p>
    <w:p w:rsidR="00612DE0" w:rsidRPr="00975301" w:rsidRDefault="00612DE0" w:rsidP="000E04FB">
      <w:pPr>
        <w:rPr>
          <w:rFonts w:ascii="Times New Roman" w:eastAsia="Times New Roman" w:hAnsi="Times New Roman"/>
          <w:color w:val="000000"/>
          <w:sz w:val="28"/>
          <w:rtl/>
        </w:rPr>
      </w:pPr>
      <w:r w:rsidRPr="00975301">
        <w:rPr>
          <w:rFonts w:ascii="Times New Roman" w:eastAsia="Times New Roman" w:hAnsi="Times New Roman" w:hint="cs"/>
          <w:color w:val="000000"/>
          <w:sz w:val="28"/>
          <w:rtl/>
        </w:rPr>
        <w:t>برای اثبات تساقط چهار حالت فرض شد:</w:t>
      </w:r>
    </w:p>
    <w:p w:rsidR="00612DE0" w:rsidRPr="00975301" w:rsidRDefault="00612DE0" w:rsidP="000E04FB">
      <w:pPr>
        <w:numPr>
          <w:ilvl w:val="0"/>
          <w:numId w:val="58"/>
        </w:num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در فرض تعبد هر دو دلیل، اشکال تعبد به نقیضین وارد شد که اشکال آقای شهیدی به این قسمت بود؛</w:t>
      </w:r>
    </w:p>
    <w:p w:rsidR="00612DE0" w:rsidRPr="00975301" w:rsidRDefault="00612DE0" w:rsidP="000E04FB">
      <w:pPr>
        <w:numPr>
          <w:ilvl w:val="0"/>
          <w:numId w:val="58"/>
        </w:num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در فرض حجیت احدهما بعینه، اشکال ترجیح بلا مرجح وارد شد که مورد اشکال هیچ یک نبود؛</w:t>
      </w:r>
    </w:p>
    <w:p w:rsidR="00612DE0" w:rsidRPr="00975301" w:rsidRDefault="00612DE0" w:rsidP="000E04FB">
      <w:pPr>
        <w:numPr>
          <w:ilvl w:val="0"/>
          <w:numId w:val="58"/>
        </w:num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در فرض احدهما لا بعینه دو تصویر مطرح شد که اشکال شهید صدر به یک تصویر این فرض است:</w:t>
      </w:r>
    </w:p>
    <w:p w:rsidR="00612DE0" w:rsidRPr="00975301" w:rsidRDefault="00612DE0" w:rsidP="000E04FB">
      <w:pPr>
        <w:numPr>
          <w:ilvl w:val="1"/>
          <w:numId w:val="59"/>
        </w:numPr>
        <w:ind w:left="108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تخییر یعنی هر دلیلی که مکلف به آن ملتزم شود، حجت است. اشکال مرحوم خویی به این تصویر این بود که اگر تکلیف به این معنا باشد که مکلف هر کدام را اخذ کرد، همان حجت است، تعبد به نقیضین پدید می آید زیرا اگر مکلف هر دو را اخذ نکرد، مستحق دو عقاب خواهد بود.</w:t>
      </w:r>
    </w:p>
    <w:p w:rsidR="00612DE0" w:rsidRPr="00975301" w:rsidRDefault="00612DE0" w:rsidP="000E04FB">
      <w:pPr>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اشکال شهید صدر به این قسمت این است که منظور مرحوم خویی از «اخذ»:</w:t>
      </w:r>
    </w:p>
    <w:p w:rsidR="00612DE0" w:rsidRPr="00975301" w:rsidRDefault="00612DE0" w:rsidP="000E04FB">
      <w:pPr>
        <w:numPr>
          <w:ilvl w:val="0"/>
          <w:numId w:val="60"/>
        </w:num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عمل به هر کدام است؛ یعنی مکلف به هر دلیلی عمل کرد، مولا همان را حجت قرار می دهد؛</w:t>
      </w:r>
    </w:p>
    <w:p w:rsidR="00612DE0" w:rsidRPr="00975301" w:rsidRDefault="00612DE0" w:rsidP="000E04FB">
      <w:pPr>
        <w:numPr>
          <w:ilvl w:val="1"/>
          <w:numId w:val="61"/>
        </w:numPr>
        <w:ind w:left="1080"/>
        <w:rPr>
          <w:rFonts w:ascii="Times New Roman" w:eastAsia="Times New Roman" w:hAnsi="Times New Roman"/>
          <w:color w:val="000000"/>
          <w:sz w:val="28"/>
          <w:rtl/>
        </w:rPr>
      </w:pPr>
      <w:r w:rsidRPr="00975301">
        <w:rPr>
          <w:rFonts w:ascii="Times New Roman" w:eastAsia="Times New Roman" w:hAnsi="Times New Roman" w:hint="cs"/>
          <w:color w:val="000000"/>
          <w:sz w:val="28"/>
          <w:rtl/>
        </w:rPr>
        <w:t xml:space="preserve">یک اشکال، اخصیت دلیل از مدعا است؛ اما نه از باب ترخیصی و تنجیزی بودن بلکه به این علت که در این فرض می توان حالتی را فرض کرد که مکلف به نحوی عمل کند که با هر دو دلیل منسجم باشد؛ یعنی عملی انجام دهد که هر دو دلیل در آن اخذ شده باشد و در عین حال تعبد به نقیضین هم نیست؛ به طور مثال دلیلی بگوید «فلان عمل واجب است» و مفاد دلیل دیگر «عدم </w:t>
      </w:r>
      <w:r w:rsidRPr="00975301">
        <w:rPr>
          <w:rFonts w:ascii="Times New Roman" w:eastAsia="Times New Roman" w:hAnsi="Times New Roman" w:hint="cs"/>
          <w:color w:val="000000"/>
          <w:sz w:val="28"/>
          <w:rtl/>
        </w:rPr>
        <w:lastRenderedPageBreak/>
        <w:t>وجوب آن عمل» باشد؛ این دو دلیل متعارض هستند اما اگر مکلف آن عمل را انجام داد، نه با وجوب مخالفت کرده است و نه با عدم وجوب.</w:t>
      </w:r>
    </w:p>
    <w:p w:rsidR="00612DE0" w:rsidRPr="00975301" w:rsidRDefault="00612DE0" w:rsidP="000E04FB">
      <w:pPr>
        <w:ind w:left="108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اگر مفاد یک دلیل «واجب است» بود و مفاد دیگری «حرام است»، در صورت عمل با دلیل دوم مخالفت می شد و در صورت ترک با دلیل اول مخالفت صورت می گرفت؛ و تعبد به هر دو نیز تعبد به نقیضین است؛ اما در مثالی که ذکر شد، عمل با هر دو دلیل تناسب دارد؛ در نتیجه تعبد به نقیضین لزوما پدید نمی آید.</w:t>
      </w:r>
    </w:p>
    <w:p w:rsidR="00612DE0" w:rsidRPr="00975301" w:rsidRDefault="00612DE0" w:rsidP="000E04FB">
      <w:pPr>
        <w:ind w:left="1080"/>
        <w:rPr>
          <w:rFonts w:ascii="Times New Roman" w:eastAsia="Times New Roman" w:hAnsi="Times New Roman"/>
          <w:color w:val="000000"/>
          <w:sz w:val="28"/>
          <w:rtl/>
        </w:rPr>
      </w:pPr>
      <w:r w:rsidRPr="00975301">
        <w:rPr>
          <w:rFonts w:ascii="Times New Roman" w:eastAsia="Times New Roman" w:hAnsi="Times New Roman" w:hint="cs"/>
          <w:color w:val="000000"/>
          <w:sz w:val="28"/>
          <w:rtl/>
        </w:rPr>
        <w:t>پس تالی فاسدی که برای این تصویر ذکر شد که لزوم تعبد به نقیضین بود؛ شامل همه ی موارد نیست. به عبارت دیگر دلیل اخص از مدعاست.</w:t>
      </w:r>
    </w:p>
    <w:p w:rsidR="00612DE0" w:rsidRPr="00975301" w:rsidRDefault="00612DE0" w:rsidP="000E04FB">
      <w:pPr>
        <w:ind w:left="108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اشکال آقای شهیدی نیز اخص بودن دلیل از مدعا بود؛ ولی آن را در فرضی مطرح کرد که دلیل یا صرفاً ترخیصی باشد و یا صرفاً تنجیزی؛ ولی شهید صدر اخص بودن را در عملی تصویر کرد که با هر دو دلیل منسجم باشد.</w:t>
      </w:r>
    </w:p>
    <w:p w:rsidR="00612DE0" w:rsidRPr="00975301" w:rsidRDefault="00612DE0" w:rsidP="000E04FB">
      <w:pPr>
        <w:numPr>
          <w:ilvl w:val="0"/>
          <w:numId w:val="62"/>
        </w:numPr>
        <w:ind w:left="108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حجیت هر یک از متعارضین به شرط عمل به آن، لغو است؛ زیرا شارع به این هدف دلیلی را حجت می کند تا مکلف به آن عمل کند؛ و در اشکال مرحوم خویی، عمل که متاخر از حجیت است، در مرتبه ی شرط که متقدم بر حجیت است، قرار داده است و چنین چیزی لغو است.</w:t>
      </w:r>
    </w:p>
    <w:p w:rsidR="00612DE0" w:rsidRPr="00975301" w:rsidRDefault="00612DE0" w:rsidP="000E04FB">
      <w:pPr>
        <w:numPr>
          <w:ilvl w:val="0"/>
          <w:numId w:val="63"/>
        </w:num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یا التزام قلبی به هر کدام است: یعنی اگر مکلف از بین دو دلیل متعارض، بناء قلبی بر دلیل الف بود، همان حجت است و اگر بناء قلبی بر دلیل ب بود، دلیل ب حجت است. از آنجایی که بناء قلبی قبل از عمل است، اشکال لغویت پدید نمی آید و اشکال عمل منسجم با هر دو دلیل نیز وارد نیست؛ زیرا بناء قلبی یا بر دلیل الف است یا بر دلیل ب.</w:t>
      </w:r>
    </w:p>
    <w:p w:rsidR="00612DE0" w:rsidRPr="00975301"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اشکال شهید صدر به این قسمت این است که چنین کلامی مبنایی است؛ یعنی:</w:t>
      </w:r>
    </w:p>
    <w:p w:rsidR="00612DE0" w:rsidRPr="00975301" w:rsidRDefault="00612DE0" w:rsidP="000E04FB">
      <w:pPr>
        <w:ind w:left="108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اگر در موافقت التزامیه این مبنا را پذیرفتید که التزام به طرفین تعارض ممکن نیست، اشکال شما وارد است؛</w:t>
      </w:r>
    </w:p>
    <w:p w:rsidR="00612DE0" w:rsidRPr="00975301" w:rsidRDefault="00612DE0" w:rsidP="000E04FB">
      <w:pPr>
        <w:ind w:left="1080"/>
        <w:rPr>
          <w:rFonts w:ascii="Times New Roman" w:eastAsia="Times New Roman" w:hAnsi="Times New Roman"/>
          <w:color w:val="000000"/>
          <w:sz w:val="28"/>
          <w:rtl/>
        </w:rPr>
      </w:pPr>
      <w:r w:rsidRPr="00975301">
        <w:rPr>
          <w:rFonts w:ascii="Times New Roman" w:eastAsia="Times New Roman" w:hAnsi="Times New Roman" w:hint="cs"/>
          <w:color w:val="000000"/>
          <w:sz w:val="28"/>
          <w:rtl/>
        </w:rPr>
        <w:t>اما اگر این مبنا را رد کنید و این مبنا را بپذیرید که به «حکم الله فی حقی» ملتزم می شویم، مکلف هر کدام را اخذ کند، این اشکال نیز بر آن وارد نیست.</w:t>
      </w:r>
    </w:p>
    <w:p w:rsidR="00612DE0" w:rsidRDefault="00612DE0" w:rsidP="000E04FB">
      <w:pPr>
        <w:ind w:left="540"/>
        <w:rPr>
          <w:rFonts w:ascii="Times New Roman" w:eastAsia="Times New Roman" w:hAnsi="Times New Roman"/>
          <w:color w:val="000000"/>
          <w:sz w:val="28"/>
          <w:rtl/>
        </w:rPr>
      </w:pPr>
      <w:r w:rsidRPr="00975301">
        <w:rPr>
          <w:rFonts w:ascii="Times New Roman" w:eastAsia="Times New Roman" w:hAnsi="Times New Roman" w:hint="cs"/>
          <w:color w:val="000000"/>
          <w:sz w:val="28"/>
          <w:rtl/>
        </w:rPr>
        <w:t>مبنای شهید صدر نیز این است که می توان به دو طرف تعارض متلزم شد؛ به این نحو که به عنوان عام «ما صدر من الله» یا «حکم الله فی حقی» ملتزم شویم.</w:t>
      </w:r>
    </w:p>
    <w:p w:rsidR="00612DE0" w:rsidRPr="002B48FA" w:rsidRDefault="00612DE0" w:rsidP="00250BF4">
      <w:pPr>
        <w:pStyle w:val="Heading2"/>
      </w:pPr>
      <w:r w:rsidRPr="00F95861">
        <w:rPr>
          <w:rFonts w:hint="cs"/>
          <w:rtl/>
        </w:rPr>
        <w:t>بررسی اشکالات مطرح شده توسط شهید صدر:</w:t>
      </w:r>
    </w:p>
    <w:p w:rsidR="00612DE0" w:rsidRPr="00F95861" w:rsidRDefault="00612DE0" w:rsidP="00250BF4">
      <w:pPr>
        <w:pStyle w:val="Heading2"/>
        <w:rPr>
          <w:rtl/>
        </w:rPr>
      </w:pPr>
      <w:r w:rsidRPr="00F95861">
        <w:rPr>
          <w:rFonts w:hint="cs"/>
          <w:rtl/>
        </w:rPr>
        <w:t>اشکال تعبد به متنافیین:</w:t>
      </w:r>
    </w:p>
    <w:p w:rsidR="00612DE0" w:rsidRPr="002B48FA" w:rsidRDefault="00612DE0" w:rsidP="00AA5A39">
      <w:pPr>
        <w:numPr>
          <w:ilvl w:val="1"/>
          <w:numId w:val="64"/>
        </w:numPr>
        <w:ind w:left="1080"/>
        <w:rPr>
          <w:rFonts w:ascii="Times New Roman" w:eastAsia="Times New Roman" w:hAnsi="Times New Roman"/>
          <w:color w:val="000000"/>
          <w:sz w:val="28"/>
          <w:rtl/>
        </w:rPr>
      </w:pPr>
      <w:r w:rsidRPr="002B48FA">
        <w:rPr>
          <w:rFonts w:ascii="Times New Roman" w:eastAsia="Times New Roman" w:hAnsi="Times New Roman" w:hint="cs"/>
          <w:color w:val="000000"/>
          <w:sz w:val="28"/>
          <w:rtl/>
        </w:rPr>
        <w:t>این اشکال به مرحوم خویی وارد نیست؛ زیرا تالی فاسدی که در این فرض ذکر شد، تعبد به متنافیین نبود؛ بلکه معذوریت عبد در صورت ترک هر دو بود.</w:t>
      </w:r>
    </w:p>
    <w:p w:rsidR="00612DE0" w:rsidRPr="002B48FA" w:rsidRDefault="00612DE0" w:rsidP="00612DE0">
      <w:pPr>
        <w:ind w:left="1080"/>
        <w:rPr>
          <w:rFonts w:ascii="Times New Roman" w:eastAsia="Times New Roman" w:hAnsi="Times New Roman"/>
          <w:color w:val="000000"/>
          <w:sz w:val="28"/>
          <w:rtl/>
        </w:rPr>
      </w:pPr>
      <w:r w:rsidRPr="002B48FA">
        <w:rPr>
          <w:rFonts w:ascii="Times New Roman" w:eastAsia="Times New Roman" w:hAnsi="Times New Roman" w:hint="cs"/>
          <w:color w:val="000000"/>
          <w:sz w:val="28"/>
          <w:rtl/>
        </w:rPr>
        <w:t>مرحوم خویی تعبد به متنافیین در دو مورد ذکر کرد: حجت بودن هر دو دلیل و مشروط بودن حجیت به التزام به ترک دیگری؛ اما در این فرض که حجیت دلیل مشروط به اخذ آن باشد، تالی فاسد، تعبد به متنافیین نیست.</w:t>
      </w:r>
    </w:p>
    <w:p w:rsidR="00612DE0" w:rsidRPr="002B48FA" w:rsidRDefault="00612DE0" w:rsidP="00AA5A39">
      <w:pPr>
        <w:numPr>
          <w:ilvl w:val="0"/>
          <w:numId w:val="65"/>
        </w:numPr>
        <w:ind w:left="1080"/>
        <w:rPr>
          <w:rFonts w:ascii="Times New Roman" w:eastAsia="Times New Roman" w:hAnsi="Times New Roman"/>
          <w:color w:val="000000"/>
          <w:sz w:val="28"/>
          <w:rtl/>
        </w:rPr>
      </w:pPr>
      <w:r w:rsidRPr="002B48FA">
        <w:rPr>
          <w:rFonts w:ascii="Times New Roman" w:eastAsia="Times New Roman" w:hAnsi="Times New Roman" w:hint="cs"/>
          <w:color w:val="000000"/>
          <w:sz w:val="28"/>
          <w:rtl/>
        </w:rPr>
        <w:t xml:space="preserve">در حقیقت این اشکال، ایراد به آقای شهیدی است؛ زیرا ایشان این مطلب را به عنوان اشکال بر استدلال مرحوم خویی ذکر </w:t>
      </w:r>
      <w:r>
        <w:rPr>
          <w:rFonts w:ascii="Times New Roman" w:eastAsia="Times New Roman" w:hAnsi="Times New Roman" w:hint="cs"/>
          <w:color w:val="000000"/>
          <w:sz w:val="28"/>
          <w:rtl/>
        </w:rPr>
        <w:t>کرده‌اند</w:t>
      </w:r>
      <w:r w:rsidRPr="002B48FA">
        <w:rPr>
          <w:rFonts w:ascii="Times New Roman" w:eastAsia="Times New Roman" w:hAnsi="Times New Roman" w:hint="cs"/>
          <w:color w:val="000000"/>
          <w:sz w:val="28"/>
          <w:rtl/>
        </w:rPr>
        <w:t>؛ در حالی که خود شهید صدر این مطلب را به عنوان اشکال مطرح نکرده است.</w:t>
      </w:r>
    </w:p>
    <w:p w:rsidR="00612DE0" w:rsidRPr="00F95861" w:rsidRDefault="00612DE0" w:rsidP="00250BF4">
      <w:pPr>
        <w:pStyle w:val="Heading2"/>
        <w:rPr>
          <w:rtl/>
        </w:rPr>
      </w:pPr>
      <w:r w:rsidRPr="00250BF4">
        <w:rPr>
          <w:rFonts w:hint="cs"/>
          <w:rtl/>
        </w:rPr>
        <w:t>اشکال لغویت:</w:t>
      </w:r>
      <w:r w:rsidRPr="002B48FA">
        <w:rPr>
          <w:rFonts w:hint="cs"/>
          <w:rtl/>
        </w:rPr>
        <w:t xml:space="preserve"> </w:t>
      </w:r>
      <w:r w:rsidRPr="00C17F7D">
        <w:rPr>
          <w:rFonts w:cs="B Mitra" w:hint="cs"/>
          <w:sz w:val="36"/>
          <w:szCs w:val="28"/>
          <w:rtl/>
        </w:rPr>
        <w:t xml:space="preserve">در بیان اشکال گفته شد که اینکه حجیت مشروط به عمل شود معنا ندارد؛ عمل اثر حجیت است. حجیت باید مقدم بر عمل و عمل باید </w:t>
      </w:r>
      <w:r w:rsidRPr="00C17F7D">
        <w:rPr>
          <w:rFonts w:cs="B Mitra"/>
          <w:sz w:val="36"/>
          <w:szCs w:val="28"/>
          <w:rtl/>
        </w:rPr>
        <w:t>مؤخر</w:t>
      </w:r>
      <w:r w:rsidRPr="00C17F7D">
        <w:rPr>
          <w:rFonts w:cs="B Mitra" w:hint="cs"/>
          <w:sz w:val="36"/>
          <w:szCs w:val="28"/>
          <w:rtl/>
        </w:rPr>
        <w:t xml:space="preserve"> باشد و اینکه عمل شرط حجیت باشد، لغو خواهد بود.</w:t>
      </w:r>
    </w:p>
    <w:p w:rsidR="00612DE0" w:rsidRPr="002B48FA" w:rsidRDefault="00612DE0" w:rsidP="00250BF4">
      <w:pPr>
        <w:pStyle w:val="Heading2"/>
        <w:rPr>
          <w:rtl/>
        </w:rPr>
      </w:pPr>
      <w:r w:rsidRPr="00F95861">
        <w:rPr>
          <w:rFonts w:hint="cs"/>
          <w:rtl/>
        </w:rPr>
        <w:t>جواب آقای شهیدی:</w:t>
      </w:r>
      <w:r w:rsidRPr="002B48FA">
        <w:rPr>
          <w:rFonts w:hint="cs"/>
          <w:rtl/>
        </w:rPr>
        <w:t xml:space="preserve"> </w:t>
      </w:r>
      <w:r w:rsidRPr="00C17F7D">
        <w:rPr>
          <w:rFonts w:cs="B Mitra" w:hint="cs"/>
          <w:sz w:val="36"/>
          <w:szCs w:val="28"/>
          <w:rtl/>
        </w:rPr>
        <w:t xml:space="preserve">این اشکال به مرحوم خویی وارد نیست؛ زیرا غرض از حجت، عمل نیست؛ بلکه ایجاد داعی در مکلف و تحریک او برای عمل است. به طور مثال مولایی به عبد می‌گوید: هر کدام از دلیلین را که خواستی انجام بدهی، همان را برای تو حجت قرار می‌دهم. این قول مولا در عبد، ایجاد داعی می‌کند که حداقل یکی از دلیلین را انجام داده و هر دو را ترک نکند؛ همان‌طور که اگر پدری به فرزند خود بگوید: «یا نان </w:t>
      </w:r>
      <w:r w:rsidRPr="00C17F7D">
        <w:rPr>
          <w:rFonts w:cs="B Mitra"/>
          <w:sz w:val="36"/>
          <w:szCs w:val="28"/>
          <w:rtl/>
        </w:rPr>
        <w:t>سنگک</w:t>
      </w:r>
      <w:r w:rsidRPr="00C17F7D">
        <w:rPr>
          <w:rFonts w:cs="B Mitra" w:hint="cs"/>
          <w:sz w:val="36"/>
          <w:szCs w:val="28"/>
          <w:rtl/>
        </w:rPr>
        <w:t xml:space="preserve"> بگیر یا نان بربری و هر کدام را گرفتی من می‌پذیرم»، در فرزند این داعی ایجاد می‌شود که نان دیگری نگیرد و هر دو را ترک نکند؛ لذا این کلام از لغویت خارج می‌شود.</w:t>
      </w:r>
    </w:p>
    <w:p w:rsidR="00612DE0" w:rsidRPr="002B48FA" w:rsidRDefault="00612DE0" w:rsidP="00612DE0">
      <w:pPr>
        <w:ind w:left="540"/>
        <w:rPr>
          <w:rFonts w:ascii="Times New Roman" w:eastAsia="Times New Roman" w:hAnsi="Times New Roman"/>
          <w:color w:val="000000"/>
          <w:sz w:val="28"/>
          <w:rtl/>
        </w:rPr>
      </w:pPr>
      <w:r w:rsidRPr="002B48FA">
        <w:rPr>
          <w:rFonts w:ascii="Times New Roman" w:eastAsia="Times New Roman" w:hAnsi="Times New Roman" w:hint="cs"/>
          <w:color w:val="000000"/>
          <w:sz w:val="28"/>
          <w:rtl/>
        </w:rPr>
        <w:t>اگر مولا بگوید: «هر کاری بکنی من آن را حجت قرار</w:t>
      </w:r>
      <w:r>
        <w:rPr>
          <w:rFonts w:ascii="Times New Roman" w:eastAsia="Times New Roman" w:hAnsi="Times New Roman" w:hint="cs"/>
          <w:color w:val="000000"/>
          <w:sz w:val="28"/>
          <w:rtl/>
        </w:rPr>
        <w:t xml:space="preserve"> می‌</w:t>
      </w:r>
      <w:r w:rsidRPr="002B48FA">
        <w:rPr>
          <w:rFonts w:ascii="Times New Roman" w:eastAsia="Times New Roman" w:hAnsi="Times New Roman" w:hint="cs"/>
          <w:color w:val="000000"/>
          <w:sz w:val="28"/>
          <w:rtl/>
        </w:rPr>
        <w:t>دهم»، یا بین نقیضین بگوید «هر کدام را اخذ کردی همان را حجت قرار</w:t>
      </w:r>
      <w:r>
        <w:rPr>
          <w:rFonts w:ascii="Times New Roman" w:eastAsia="Times New Roman" w:hAnsi="Times New Roman" w:hint="cs"/>
          <w:color w:val="000000"/>
          <w:sz w:val="28"/>
          <w:rtl/>
        </w:rPr>
        <w:t xml:space="preserve"> می‌</w:t>
      </w:r>
      <w:r w:rsidRPr="002B48FA">
        <w:rPr>
          <w:rFonts w:ascii="Times New Roman" w:eastAsia="Times New Roman" w:hAnsi="Times New Roman" w:hint="cs"/>
          <w:color w:val="000000"/>
          <w:sz w:val="28"/>
          <w:rtl/>
        </w:rPr>
        <w:t>دهم»، چنین کلامی لغو خواهد بود؛ زیرا مکلف به هر حال عملی انجام</w:t>
      </w:r>
      <w:r>
        <w:rPr>
          <w:rFonts w:ascii="Times New Roman" w:eastAsia="Times New Roman" w:hAnsi="Times New Roman" w:hint="cs"/>
          <w:color w:val="000000"/>
          <w:sz w:val="28"/>
          <w:rtl/>
        </w:rPr>
        <w:t xml:space="preserve"> می‌</w:t>
      </w:r>
      <w:r w:rsidRPr="002B48FA">
        <w:rPr>
          <w:rFonts w:ascii="Times New Roman" w:eastAsia="Times New Roman" w:hAnsi="Times New Roman" w:hint="cs"/>
          <w:color w:val="000000"/>
          <w:sz w:val="28"/>
          <w:rtl/>
        </w:rPr>
        <w:t>دهد یا یکی از دو طرف نقیض را امتثال</w:t>
      </w:r>
      <w:r>
        <w:rPr>
          <w:rFonts w:ascii="Times New Roman" w:eastAsia="Times New Roman" w:hAnsi="Times New Roman" w:hint="cs"/>
          <w:color w:val="000000"/>
          <w:sz w:val="28"/>
          <w:rtl/>
        </w:rPr>
        <w:t xml:space="preserve"> می‌</w:t>
      </w:r>
      <w:r w:rsidRPr="002B48FA">
        <w:rPr>
          <w:rFonts w:ascii="Times New Roman" w:eastAsia="Times New Roman" w:hAnsi="Times New Roman" w:hint="cs"/>
          <w:color w:val="000000"/>
          <w:sz w:val="28"/>
          <w:rtl/>
        </w:rPr>
        <w:t>کند؛ اما مولا در ظرف تخییر و بین دو دلیل</w:t>
      </w:r>
      <w:r>
        <w:rPr>
          <w:rFonts w:ascii="Times New Roman" w:eastAsia="Times New Roman" w:hAnsi="Times New Roman" w:hint="cs"/>
          <w:color w:val="000000"/>
          <w:sz w:val="28"/>
          <w:rtl/>
        </w:rPr>
        <w:t xml:space="preserve"> می‌</w:t>
      </w:r>
      <w:r w:rsidRPr="002B48FA">
        <w:rPr>
          <w:rFonts w:ascii="Times New Roman" w:eastAsia="Times New Roman" w:hAnsi="Times New Roman" w:hint="cs"/>
          <w:color w:val="000000"/>
          <w:sz w:val="28"/>
          <w:rtl/>
        </w:rPr>
        <w:t>گوید هر کدام را عمل کردی، همان را حجت</w:t>
      </w:r>
      <w:r>
        <w:rPr>
          <w:rFonts w:ascii="Times New Roman" w:eastAsia="Times New Roman" w:hAnsi="Times New Roman" w:hint="cs"/>
          <w:color w:val="000000"/>
          <w:sz w:val="28"/>
          <w:rtl/>
        </w:rPr>
        <w:t xml:space="preserve"> می‌</w:t>
      </w:r>
      <w:r w:rsidRPr="002B48FA">
        <w:rPr>
          <w:rFonts w:ascii="Times New Roman" w:eastAsia="Times New Roman" w:hAnsi="Times New Roman" w:hint="cs"/>
          <w:color w:val="000000"/>
          <w:sz w:val="28"/>
          <w:rtl/>
        </w:rPr>
        <w:t>دهم که این داعی برای ترک نکردن هر دو</w:t>
      </w:r>
      <w:r>
        <w:rPr>
          <w:rFonts w:ascii="Times New Roman" w:eastAsia="Times New Roman" w:hAnsi="Times New Roman" w:hint="cs"/>
          <w:color w:val="000000"/>
          <w:sz w:val="28"/>
          <w:rtl/>
        </w:rPr>
        <w:t xml:space="preserve"> می‌</w:t>
      </w:r>
      <w:r w:rsidRPr="002B48FA">
        <w:rPr>
          <w:rFonts w:ascii="Times New Roman" w:eastAsia="Times New Roman" w:hAnsi="Times New Roman" w:hint="cs"/>
          <w:color w:val="000000"/>
          <w:sz w:val="28"/>
          <w:rtl/>
        </w:rPr>
        <w:t>شود.</w:t>
      </w:r>
    </w:p>
    <w:p w:rsidR="00612DE0" w:rsidRPr="002B48FA" w:rsidRDefault="00612DE0" w:rsidP="00612DE0">
      <w:pPr>
        <w:ind w:left="540"/>
        <w:rPr>
          <w:rFonts w:ascii="Times New Roman" w:eastAsia="Times New Roman" w:hAnsi="Times New Roman"/>
          <w:color w:val="000000"/>
          <w:sz w:val="28"/>
          <w:rtl/>
        </w:rPr>
      </w:pPr>
      <w:r w:rsidRPr="002B48FA">
        <w:rPr>
          <w:rFonts w:ascii="Times New Roman" w:eastAsia="Times New Roman" w:hAnsi="Times New Roman" w:hint="cs"/>
          <w:color w:val="000000"/>
          <w:sz w:val="28"/>
          <w:rtl/>
        </w:rPr>
        <w:lastRenderedPageBreak/>
        <w:t>علاوه بر این همه قاعده</w:t>
      </w:r>
      <w:r>
        <w:rPr>
          <w:rFonts w:ascii="Times New Roman" w:eastAsia="Times New Roman" w:hAnsi="Times New Roman" w:hint="cs"/>
          <w:color w:val="000000"/>
          <w:sz w:val="28"/>
          <w:rtl/>
        </w:rPr>
        <w:t xml:space="preserve">‌ی </w:t>
      </w:r>
      <w:r w:rsidRPr="002B48FA">
        <w:rPr>
          <w:rFonts w:ascii="Times New Roman" w:eastAsia="Times New Roman" w:hAnsi="Times New Roman" w:hint="cs"/>
          <w:color w:val="000000"/>
          <w:sz w:val="28"/>
          <w:rtl/>
        </w:rPr>
        <w:t>ثانویه را تخییر</w:t>
      </w:r>
      <w:r>
        <w:rPr>
          <w:rFonts w:ascii="Times New Roman" w:eastAsia="Times New Roman" w:hAnsi="Times New Roman" w:hint="cs"/>
          <w:color w:val="000000"/>
          <w:sz w:val="28"/>
          <w:rtl/>
        </w:rPr>
        <w:t xml:space="preserve"> می‌</w:t>
      </w:r>
      <w:r w:rsidRPr="002B48FA">
        <w:rPr>
          <w:rFonts w:ascii="Times New Roman" w:eastAsia="Times New Roman" w:hAnsi="Times New Roman" w:hint="cs"/>
          <w:color w:val="000000"/>
          <w:sz w:val="28"/>
          <w:rtl/>
        </w:rPr>
        <w:t>دانند، یعنی هر کدام از دلیلین گرفته شود، همان حجت است و طبق کلام شهید صدر، این مورد نیز باید لغو باشد؛ در حالی که در اینجا نیز لغویت وجود ندارد؛ زیرا گفت شد که این امر باعث</w:t>
      </w:r>
      <w:r>
        <w:rPr>
          <w:rFonts w:ascii="Times New Roman" w:eastAsia="Times New Roman" w:hAnsi="Times New Roman" w:hint="cs"/>
          <w:color w:val="000000"/>
          <w:sz w:val="28"/>
          <w:rtl/>
        </w:rPr>
        <w:t xml:space="preserve"> می‌</w:t>
      </w:r>
      <w:r w:rsidRPr="002B48FA">
        <w:rPr>
          <w:rFonts w:ascii="Times New Roman" w:eastAsia="Times New Roman" w:hAnsi="Times New Roman" w:hint="cs"/>
          <w:color w:val="000000"/>
          <w:sz w:val="28"/>
          <w:rtl/>
        </w:rPr>
        <w:t>شود که مکلف یکی از دو دلیل را اخذ کرده و به دنبال شیء سوم نباشد.</w:t>
      </w:r>
    </w:p>
    <w:p w:rsidR="00612DE0" w:rsidRPr="002B48FA" w:rsidRDefault="00612DE0" w:rsidP="000E04FB">
      <w:pPr>
        <w:rPr>
          <w:rFonts w:ascii="Times New Roman" w:eastAsia="Times New Roman" w:hAnsi="Times New Roman"/>
          <w:color w:val="000000"/>
          <w:sz w:val="28"/>
          <w:rtl/>
        </w:rPr>
      </w:pPr>
      <w:r w:rsidRPr="002B48FA">
        <w:rPr>
          <w:rFonts w:ascii="Times New Roman" w:eastAsia="Times New Roman" w:hAnsi="Times New Roman" w:hint="cs"/>
          <w:color w:val="000000"/>
          <w:sz w:val="28"/>
          <w:rtl/>
        </w:rPr>
        <w:t>* داعی مربوط به مقام فعلیت است نه در مقام انشاء؛ مانند این که شارع احکامی را انشاء کرده است که فعلیت آن مربوط به زمان ظهور است و لذا اکنون داعی برای ما وجود ندارد.</w:t>
      </w:r>
    </w:p>
    <w:p w:rsidR="00612DE0" w:rsidRPr="00F95861" w:rsidRDefault="00612DE0" w:rsidP="00250BF4">
      <w:pPr>
        <w:pStyle w:val="Heading2"/>
        <w:rPr>
          <w:rtl/>
        </w:rPr>
      </w:pPr>
      <w:r w:rsidRPr="00250BF4">
        <w:rPr>
          <w:rFonts w:hint="cs"/>
          <w:rtl/>
        </w:rPr>
        <w:t>اشکال مخالفت التزامیه:</w:t>
      </w:r>
      <w:r w:rsidRPr="002B48FA">
        <w:rPr>
          <w:rFonts w:hint="cs"/>
          <w:rtl/>
        </w:rPr>
        <w:t xml:space="preserve"> </w:t>
      </w:r>
      <w:r w:rsidRPr="00C17F7D">
        <w:rPr>
          <w:rFonts w:cs="B Mitra" w:hint="cs"/>
          <w:sz w:val="36"/>
          <w:szCs w:val="28"/>
          <w:rtl/>
        </w:rPr>
        <w:t>خود شهید صدر تذکر دادند که این اشکال مبنایی است که در جای خود ثابت می‌شود که چون احکام اعتباری هستند، التزام به دو اعتبار متنافی اشکالی ندارد و عمل به دو اعتبار متنافی نمی‌شود. این که شخص التزام داشته باشد که یک فعل یا واجب است یا حرام، اشکالی ندارد؛ اما عمل به هر دو در توان او نیست.</w:t>
      </w:r>
    </w:p>
    <w:p w:rsidR="00612DE0" w:rsidRPr="002B48FA" w:rsidRDefault="00612DE0" w:rsidP="00250BF4">
      <w:pPr>
        <w:pStyle w:val="Heading2"/>
        <w:rPr>
          <w:rtl/>
        </w:rPr>
      </w:pPr>
      <w:r w:rsidRPr="00F95861">
        <w:rPr>
          <w:rFonts w:hint="cs"/>
          <w:rtl/>
        </w:rPr>
        <w:t>مقدمه‌ی جلسات آینده:</w:t>
      </w:r>
      <w:r w:rsidRPr="002B48FA">
        <w:rPr>
          <w:rFonts w:hint="cs"/>
          <w:rtl/>
        </w:rPr>
        <w:t xml:space="preserve"> </w:t>
      </w:r>
      <w:r w:rsidRPr="00C17F7D">
        <w:rPr>
          <w:rFonts w:cs="B Mitra" w:hint="cs"/>
          <w:sz w:val="36"/>
          <w:szCs w:val="28"/>
          <w:rtl/>
        </w:rPr>
        <w:t>مرحوم اصفهانی قائل به تساقط مطلقاً است؛ اما دلیلی که برای این مدعا ذکر می‌کنند این است که ثبوتا معقول نیست که شارع در تعارض، حکم به تخییر بدهد؛ زیرا جعل حجیت از طرف مولا به این هدف است که مکلف به واقع برسد؛ یعنی عملی انجام دهد که واقع را کسب کند. حال اگر دو دلیل تعارض پیدا کردند و قطعاً یکی از این دو خلاف واقع است،</w:t>
      </w:r>
    </w:p>
    <w:p w:rsidR="00612DE0" w:rsidRPr="002B48FA" w:rsidRDefault="00612DE0" w:rsidP="00612DE0">
      <w:pPr>
        <w:ind w:left="540"/>
        <w:rPr>
          <w:rFonts w:ascii="Times New Roman" w:eastAsia="Times New Roman" w:hAnsi="Times New Roman"/>
          <w:color w:val="000000"/>
          <w:sz w:val="28"/>
          <w:rtl/>
        </w:rPr>
      </w:pPr>
      <w:r w:rsidRPr="002B48FA">
        <w:rPr>
          <w:rFonts w:ascii="Times New Roman" w:eastAsia="Times New Roman" w:hAnsi="Times New Roman" w:hint="cs"/>
          <w:color w:val="000000"/>
          <w:sz w:val="28"/>
          <w:rtl/>
        </w:rPr>
        <w:t>اینکه شارع بین خلاف واقع و محتمل الواقع حکم به تخییر کند، معقول نیست؛ زیرا شارع حکیم بوده و بر اساس مصالح و مفاسد حکم</w:t>
      </w:r>
      <w:r>
        <w:rPr>
          <w:rFonts w:ascii="Times New Roman" w:eastAsia="Times New Roman" w:hAnsi="Times New Roman" w:hint="cs"/>
          <w:color w:val="000000"/>
          <w:sz w:val="28"/>
          <w:rtl/>
        </w:rPr>
        <w:t xml:space="preserve"> می‌</w:t>
      </w:r>
      <w:r w:rsidRPr="002B48FA">
        <w:rPr>
          <w:rFonts w:ascii="Times New Roman" w:eastAsia="Times New Roman" w:hAnsi="Times New Roman" w:hint="cs"/>
          <w:color w:val="000000"/>
          <w:sz w:val="28"/>
          <w:rtl/>
        </w:rPr>
        <w:t>کند و تخییر بین واقع و غیر واقع معنا ندارد؛</w:t>
      </w:r>
    </w:p>
    <w:p w:rsidR="00612DE0" w:rsidRPr="002B48FA" w:rsidRDefault="00612DE0" w:rsidP="00612DE0">
      <w:pPr>
        <w:ind w:left="540"/>
        <w:rPr>
          <w:rFonts w:ascii="Times New Roman" w:eastAsia="Times New Roman" w:hAnsi="Times New Roman"/>
          <w:color w:val="000000"/>
          <w:sz w:val="28"/>
          <w:rtl/>
        </w:rPr>
      </w:pPr>
      <w:r w:rsidRPr="002B48FA">
        <w:rPr>
          <w:rFonts w:ascii="Times New Roman" w:eastAsia="Times New Roman" w:hAnsi="Times New Roman" w:hint="cs"/>
          <w:color w:val="000000"/>
          <w:sz w:val="28"/>
          <w:rtl/>
        </w:rPr>
        <w:t>بلکه شارع باید راهی را به مکلف نشان دهد که حتی المقدور به واقع برسد، یا حداقل معذور باشد که این راه همان مرجحاتی است که قرار داده است.</w:t>
      </w:r>
    </w:p>
    <w:p w:rsidR="00612DE0" w:rsidRDefault="00612DE0" w:rsidP="000E04FB">
      <w:pPr>
        <w:rPr>
          <w:rFonts w:ascii="Times New Roman" w:eastAsia="Times New Roman" w:hAnsi="Times New Roman"/>
          <w:color w:val="000000"/>
          <w:sz w:val="28"/>
          <w:rtl/>
        </w:rPr>
      </w:pPr>
      <w:r w:rsidRPr="002B48FA">
        <w:rPr>
          <w:rFonts w:ascii="Times New Roman" w:eastAsia="Times New Roman" w:hAnsi="Times New Roman" w:hint="cs"/>
          <w:color w:val="000000"/>
          <w:sz w:val="28"/>
          <w:rtl/>
        </w:rPr>
        <w:t>با رد شدن تخییر، دو قول باقی</w:t>
      </w:r>
      <w:r>
        <w:rPr>
          <w:rFonts w:ascii="Times New Roman" w:eastAsia="Times New Roman" w:hAnsi="Times New Roman" w:hint="cs"/>
          <w:color w:val="000000"/>
          <w:sz w:val="28"/>
          <w:rtl/>
        </w:rPr>
        <w:t xml:space="preserve"> می‌</w:t>
      </w:r>
      <w:r w:rsidRPr="002B48FA">
        <w:rPr>
          <w:rFonts w:ascii="Times New Roman" w:eastAsia="Times New Roman" w:hAnsi="Times New Roman" w:hint="cs"/>
          <w:color w:val="000000"/>
          <w:sz w:val="28"/>
          <w:rtl/>
        </w:rPr>
        <w:t xml:space="preserve">ماند: تساقط </w:t>
      </w:r>
      <w:r>
        <w:rPr>
          <w:rFonts w:ascii="Times New Roman" w:eastAsia="Times New Roman" w:hAnsi="Times New Roman" w:hint="cs"/>
          <w:color w:val="000000"/>
          <w:sz w:val="28"/>
          <w:rtl/>
        </w:rPr>
        <w:t>مطلقاً</w:t>
      </w:r>
      <w:r w:rsidRPr="002B48FA">
        <w:rPr>
          <w:rFonts w:ascii="Times New Roman" w:eastAsia="Times New Roman" w:hAnsi="Times New Roman" w:hint="cs"/>
          <w:color w:val="000000"/>
          <w:sz w:val="28"/>
          <w:rtl/>
        </w:rPr>
        <w:t xml:space="preserve"> و تساقط فی الجمله؛ که تساقط فی الجمله نیز معقول نیست؛ زیرا خلط باب تعارض و باب اشتباه حجت و لا حجت است. در باب اشتباه حجت و لا حجت </w:t>
      </w:r>
      <w:r>
        <w:rPr>
          <w:rFonts w:ascii="Times New Roman" w:eastAsia="Times New Roman" w:hAnsi="Times New Roman" w:hint="cs"/>
          <w:color w:val="000000"/>
          <w:sz w:val="28"/>
          <w:rtl/>
        </w:rPr>
        <w:t>قطعاً</w:t>
      </w:r>
      <w:r w:rsidRPr="002B48FA">
        <w:rPr>
          <w:rFonts w:ascii="Times New Roman" w:eastAsia="Times New Roman" w:hAnsi="Times New Roman" w:hint="cs"/>
          <w:color w:val="000000"/>
          <w:sz w:val="28"/>
          <w:rtl/>
        </w:rPr>
        <w:t xml:space="preserve"> یک دلیل در واقع حجت است و مکلف به آن جهل دارد که هر کدام از دو دلیل باشد، مدلول مشترک باقی</w:t>
      </w:r>
      <w:r>
        <w:rPr>
          <w:rFonts w:ascii="Times New Roman" w:eastAsia="Times New Roman" w:hAnsi="Times New Roman" w:hint="cs"/>
          <w:color w:val="000000"/>
          <w:sz w:val="28"/>
          <w:rtl/>
        </w:rPr>
        <w:t xml:space="preserve"> می‌</w:t>
      </w:r>
      <w:r w:rsidRPr="002B48FA">
        <w:rPr>
          <w:rFonts w:ascii="Times New Roman" w:eastAsia="Times New Roman" w:hAnsi="Times New Roman" w:hint="cs"/>
          <w:color w:val="000000"/>
          <w:sz w:val="28"/>
          <w:rtl/>
        </w:rPr>
        <w:t>ماند؛ اما در باب تعارض از آنجایی که علم به صدق احدهما نداریم،</w:t>
      </w:r>
      <w:r>
        <w:rPr>
          <w:rFonts w:ascii="Times New Roman" w:eastAsia="Times New Roman" w:hAnsi="Times New Roman" w:hint="cs"/>
          <w:color w:val="000000"/>
          <w:sz w:val="28"/>
          <w:rtl/>
        </w:rPr>
        <w:t xml:space="preserve"> نمی‌</w:t>
      </w:r>
      <w:r w:rsidRPr="002B48FA">
        <w:rPr>
          <w:rFonts w:ascii="Times New Roman" w:eastAsia="Times New Roman" w:hAnsi="Times New Roman" w:hint="cs"/>
          <w:color w:val="000000"/>
          <w:sz w:val="28"/>
          <w:rtl/>
        </w:rPr>
        <w:t>توانیم به مدلول التزامی مشترک پایبند باشیم.</w:t>
      </w:r>
    </w:p>
    <w:p w:rsidR="00F70F35" w:rsidRDefault="00F70F35" w:rsidP="000E04FB">
      <w:pPr>
        <w:pStyle w:val="Heading2"/>
        <w:rPr>
          <w:rtl/>
        </w:rPr>
      </w:pPr>
      <w:r>
        <w:rPr>
          <w:rFonts w:hint="cs"/>
          <w:rtl/>
        </w:rPr>
        <w:t>22 آبان رفع اشکال</w:t>
      </w:r>
    </w:p>
    <w:p w:rsidR="00F70F35" w:rsidRDefault="00F70F35" w:rsidP="000E04FB">
      <w:pPr>
        <w:pStyle w:val="Heading2"/>
        <w:rPr>
          <w:rtl/>
        </w:rPr>
      </w:pPr>
      <w:r>
        <w:rPr>
          <w:rFonts w:hint="cs"/>
          <w:rtl/>
        </w:rPr>
        <w:t>23 آبان</w:t>
      </w:r>
    </w:p>
    <w:p w:rsidR="00F70F35" w:rsidRPr="00F70F35" w:rsidRDefault="00F70F35" w:rsidP="00250BF4">
      <w:pPr>
        <w:pStyle w:val="Heading2"/>
      </w:pPr>
      <w:r w:rsidRPr="00F95861">
        <w:rPr>
          <w:rFonts w:hint="cs"/>
          <w:rtl/>
        </w:rPr>
        <w:t>بررسی اشکالات مطرح شده توسط شهید صدر:</w:t>
      </w:r>
    </w:p>
    <w:p w:rsidR="00F70F35" w:rsidRPr="00F70F35" w:rsidRDefault="00F70F35" w:rsidP="00AA5A39">
      <w:pPr>
        <w:numPr>
          <w:ilvl w:val="0"/>
          <w:numId w:val="66"/>
        </w:numPr>
        <w:ind w:left="540"/>
        <w:jc w:val="left"/>
        <w:rPr>
          <w:rFonts w:ascii="Times New Roman" w:eastAsia="Times New Roman" w:hAnsi="Times New Roman"/>
          <w:b/>
          <w:bCs/>
          <w:color w:val="000000"/>
          <w:sz w:val="28"/>
          <w:rtl/>
        </w:rPr>
      </w:pPr>
      <w:r w:rsidRPr="00F70F35">
        <w:rPr>
          <w:rFonts w:ascii="Times New Roman" w:eastAsia="Times New Roman" w:hAnsi="Times New Roman" w:hint="cs"/>
          <w:b/>
          <w:bCs/>
          <w:color w:val="000000"/>
          <w:sz w:val="28"/>
          <w:rtl/>
        </w:rPr>
        <w:t>اشکال تعبد به متنافیین:</w:t>
      </w:r>
    </w:p>
    <w:p w:rsidR="00F70F35" w:rsidRPr="00F70F35" w:rsidRDefault="00F70F35" w:rsidP="00AA5A39">
      <w:pPr>
        <w:numPr>
          <w:ilvl w:val="1"/>
          <w:numId w:val="67"/>
        </w:numPr>
        <w:ind w:left="1080"/>
        <w:rPr>
          <w:rFonts w:ascii="Times New Roman" w:eastAsia="Times New Roman" w:hAnsi="Times New Roman"/>
          <w:color w:val="000000"/>
          <w:sz w:val="28"/>
          <w:rtl/>
        </w:rPr>
      </w:pPr>
      <w:r w:rsidRPr="00F70F35">
        <w:rPr>
          <w:rFonts w:ascii="Times New Roman" w:eastAsia="Times New Roman" w:hAnsi="Times New Roman" w:hint="cs"/>
          <w:color w:val="000000"/>
          <w:sz w:val="28"/>
          <w:rtl/>
        </w:rPr>
        <w:t>این اشکال به مرحوم خویی وارد نیست؛ زیرا تالی فاسدی که در این فرض ذکر شد، تعبد به متنافیین نبود؛ بلکه معذوریت عبد در صورت ترک هر دو بود.</w:t>
      </w:r>
    </w:p>
    <w:p w:rsidR="00F70F35" w:rsidRPr="00F70F35" w:rsidRDefault="00F70F35" w:rsidP="000E04FB">
      <w:pPr>
        <w:ind w:left="1080"/>
        <w:rPr>
          <w:rFonts w:ascii="Times New Roman" w:eastAsia="Times New Roman" w:hAnsi="Times New Roman"/>
          <w:color w:val="000000"/>
          <w:sz w:val="28"/>
          <w:rtl/>
        </w:rPr>
      </w:pPr>
      <w:r w:rsidRPr="00F70F35">
        <w:rPr>
          <w:rFonts w:ascii="Times New Roman" w:eastAsia="Times New Roman" w:hAnsi="Times New Roman" w:hint="cs"/>
          <w:color w:val="000000"/>
          <w:sz w:val="28"/>
          <w:rtl/>
        </w:rPr>
        <w:t>مرحوم خویی تعبد به متنافیین در دو مورد ذکر کرد: حجت بودن هر دو دلیل و مشروط بودن حجیت به التزام به ترک دیگری؛ اما در این فرض که حجیت دلیل، مشروط به اخذ آن باشد، تالی فاسد، تعبد به متنافیین نیست.</w:t>
      </w:r>
    </w:p>
    <w:p w:rsidR="00F70F35" w:rsidRPr="00F70F35" w:rsidRDefault="00F70F35" w:rsidP="00AA5A39">
      <w:pPr>
        <w:numPr>
          <w:ilvl w:val="0"/>
          <w:numId w:val="68"/>
        </w:numPr>
        <w:ind w:left="1080"/>
        <w:rPr>
          <w:rFonts w:ascii="Times New Roman" w:eastAsia="Times New Roman" w:hAnsi="Times New Roman"/>
          <w:color w:val="000000"/>
          <w:sz w:val="28"/>
          <w:rtl/>
        </w:rPr>
      </w:pPr>
      <w:r w:rsidRPr="00F70F35">
        <w:rPr>
          <w:rFonts w:ascii="Times New Roman" w:eastAsia="Times New Roman" w:hAnsi="Times New Roman" w:hint="cs"/>
          <w:color w:val="000000"/>
          <w:sz w:val="28"/>
          <w:rtl/>
        </w:rPr>
        <w:t>در حقیقت این اشکال، ایراد به آقای شهیدی است؛ زیرا آقای شهیدی این مطلب را از قول شهید صدر به عنوان اشکال بر استدلال مرحوم خویی ذکر کرده اند؛ در حالی که خود شهید صدر این مطلب را به عنوان اشکال مطرح نکرده است.</w:t>
      </w:r>
    </w:p>
    <w:p w:rsidR="00F70F35" w:rsidRPr="00C17F7D" w:rsidRDefault="00F70F35" w:rsidP="00250BF4">
      <w:pPr>
        <w:pStyle w:val="Heading2"/>
        <w:rPr>
          <w:rFonts w:cs="B Mitra"/>
          <w:sz w:val="36"/>
          <w:szCs w:val="28"/>
          <w:rtl/>
        </w:rPr>
      </w:pPr>
      <w:r w:rsidRPr="00250BF4">
        <w:rPr>
          <w:rFonts w:hint="cs"/>
          <w:rtl/>
        </w:rPr>
        <w:t>اشکال لغویت:</w:t>
      </w:r>
      <w:r w:rsidRPr="00F70F35">
        <w:rPr>
          <w:rFonts w:hint="cs"/>
          <w:rtl/>
        </w:rPr>
        <w:t xml:space="preserve"> </w:t>
      </w:r>
      <w:r w:rsidRPr="00C17F7D">
        <w:rPr>
          <w:rFonts w:cs="B Mitra" w:hint="cs"/>
          <w:sz w:val="36"/>
          <w:szCs w:val="28"/>
          <w:rtl/>
        </w:rPr>
        <w:t>در بیان اشکال گفته شد که اینکه حجیت مشروط به عمل شود معنا ندارد؛ عمل، اثر حجیت است. حجیت باید مقدم بر عمل و عمل باید موخر باشد و اینکه عمل شرط حجیت باشد، لغو خواهد بود.</w:t>
      </w:r>
    </w:p>
    <w:p w:rsidR="00F70F35" w:rsidRPr="00C17F7D" w:rsidRDefault="00F70F35" w:rsidP="00250BF4">
      <w:pPr>
        <w:pStyle w:val="Heading2"/>
        <w:rPr>
          <w:rFonts w:cs="B Mitra"/>
          <w:sz w:val="36"/>
          <w:szCs w:val="28"/>
          <w:rtl/>
        </w:rPr>
      </w:pPr>
      <w:r w:rsidRPr="00F95861">
        <w:rPr>
          <w:rFonts w:hint="cs"/>
          <w:rtl/>
        </w:rPr>
        <w:t>جواب آقای شهیدی:</w:t>
      </w:r>
      <w:r w:rsidRPr="00C17F7D">
        <w:rPr>
          <w:rFonts w:cs="B Mitra" w:hint="cs"/>
          <w:sz w:val="36"/>
          <w:szCs w:val="28"/>
          <w:rtl/>
        </w:rPr>
        <w:t xml:space="preserve"> این اشکال به مرحوم خویی وارد نیست؛ زیرا غرض از حجت، عمل نیست؛ بلکه ایجاد داعی در مکلف و تحریک او برای عمل است. به طور مثال مولایی به عبد می گوید: هر کدام از دلیلین را که خواستی انجام بدهی، همان را برای تو حجت قرار می دهم. این قول مولا در عبد، ایجاد داعی می کند که حداقل یکی از دلیلین را انجام داده و هر دو را ترک نکند؛ همانطور که اگر پدری به فرزند خود بگوید: «یا نان سنگگ بگیر یا نان بربری و هر کدام را گرفتی من می پذیرم»، در فرزند این داعی ایجاد می شود که نان دیگری نگیرد و هر دو را ترک نکند؛ لذا این کلام از لغویت خارج می شود.</w:t>
      </w:r>
    </w:p>
    <w:p w:rsidR="00F70F35" w:rsidRPr="00F70F35" w:rsidRDefault="00F70F35" w:rsidP="000E04FB">
      <w:pPr>
        <w:ind w:left="540"/>
        <w:rPr>
          <w:rFonts w:ascii="Times New Roman" w:eastAsia="Times New Roman" w:hAnsi="Times New Roman"/>
          <w:color w:val="000000"/>
          <w:sz w:val="28"/>
          <w:rtl/>
        </w:rPr>
      </w:pPr>
      <w:r w:rsidRPr="00F70F35">
        <w:rPr>
          <w:rFonts w:ascii="Times New Roman" w:eastAsia="Times New Roman" w:hAnsi="Times New Roman" w:hint="cs"/>
          <w:color w:val="000000"/>
          <w:sz w:val="28"/>
          <w:rtl/>
        </w:rPr>
        <w:t>اگر مولا بگوید: «هر کاری بکنی من آن را حجت قرار می دهم»، یا بین نقیضین بگوید «هر کدام را اخذ کردی همان را حجت قرار می دهم»، چنین کلامی لغو خواهد بود؛ زیرا مکلف به هر حال عملی انجام می دهد یا یکی از دو طرف نقیض را امتثال می کند؛ اما مولا در ظرف تخییر و بین دو دلیل می گوید هر کدام را عمل کردی، همان را حجت می دهم که این داعی برای ترک نکردن هر دو می شود.</w:t>
      </w:r>
    </w:p>
    <w:p w:rsidR="00F70F35" w:rsidRPr="00F70F35" w:rsidRDefault="00F70F35" w:rsidP="000E04FB">
      <w:pPr>
        <w:ind w:left="540"/>
        <w:rPr>
          <w:rFonts w:ascii="Times New Roman" w:eastAsia="Times New Roman" w:hAnsi="Times New Roman"/>
          <w:color w:val="000000"/>
          <w:sz w:val="28"/>
          <w:rtl/>
        </w:rPr>
      </w:pPr>
      <w:r w:rsidRPr="00F70F35">
        <w:rPr>
          <w:rFonts w:ascii="Times New Roman" w:eastAsia="Times New Roman" w:hAnsi="Times New Roman" w:hint="cs"/>
          <w:color w:val="000000"/>
          <w:sz w:val="28"/>
          <w:rtl/>
        </w:rPr>
        <w:lastRenderedPageBreak/>
        <w:t>علاوه بر این همه قاعده ی ثانویه را تخییر می دانند، یعنی هر کدام از دلیلین گرفته شود، همان حجت است و طبق کلام شهید صدر، این مورد نیز باید لغو باشد؛ در حالی که در اینجا نیز لغویت وجود ندارد؛ زیرا گفت شد که این امر باعث می شود که مکلف یکی از دو دلیل را اخذ کرده و به دنبال شیء سوم نباشد.</w:t>
      </w:r>
    </w:p>
    <w:p w:rsidR="00F70F35" w:rsidRPr="00F70F35" w:rsidRDefault="00F70F35" w:rsidP="000E04FB">
      <w:pPr>
        <w:rPr>
          <w:rFonts w:ascii="Times New Roman" w:eastAsia="Times New Roman" w:hAnsi="Times New Roman"/>
          <w:color w:val="000000"/>
          <w:sz w:val="28"/>
          <w:rtl/>
        </w:rPr>
      </w:pPr>
      <w:r w:rsidRPr="00F70F35">
        <w:rPr>
          <w:rFonts w:ascii="Times New Roman" w:eastAsia="Times New Roman" w:hAnsi="Times New Roman" w:hint="cs"/>
          <w:color w:val="000000"/>
          <w:sz w:val="28"/>
          <w:rtl/>
        </w:rPr>
        <w:t>* داعی مربوط به مقام فعلیت است نه در مقام انشاء؛ مانند این که شارع احکامی را انشاء کرده است که فعلیت آن مربوط به زمان ظهور است و لذا اکنون داعی برای ما وجود ندارد.</w:t>
      </w:r>
    </w:p>
    <w:p w:rsidR="00F70F35" w:rsidRPr="00F95861" w:rsidRDefault="00F70F35" w:rsidP="00250BF4">
      <w:pPr>
        <w:pStyle w:val="Heading2"/>
        <w:rPr>
          <w:rtl/>
        </w:rPr>
      </w:pPr>
      <w:r w:rsidRPr="00250BF4">
        <w:rPr>
          <w:rFonts w:hint="cs"/>
          <w:rtl/>
        </w:rPr>
        <w:t>اشکال مخالفت التزامیه:</w:t>
      </w:r>
      <w:r w:rsidRPr="00F70F35">
        <w:rPr>
          <w:rFonts w:hint="cs"/>
          <w:rtl/>
        </w:rPr>
        <w:t xml:space="preserve"> خود شهید صدر تذکر دادند که این اشکال مبنایی است که در جای خود ثابت می شود که چون احکام اعتباری هستند، التزام به دو اعتبار متنافی اشکالی ندارد و عمل به دو اعتبار متنافی نمی شود. این که شخص التزام داشته باشد که یک فعل یا واجب است یا حرام، اشکالی ندارد؛ اما عمل به هر دو در توان او نیست.</w:t>
      </w:r>
    </w:p>
    <w:p w:rsidR="00F70F35" w:rsidRPr="00F70F35" w:rsidRDefault="00F70F35" w:rsidP="00250BF4">
      <w:pPr>
        <w:pStyle w:val="Heading2"/>
        <w:rPr>
          <w:rtl/>
        </w:rPr>
      </w:pPr>
      <w:r w:rsidRPr="00F95861">
        <w:rPr>
          <w:rFonts w:hint="cs"/>
          <w:rtl/>
        </w:rPr>
        <w:t>مقدمه ی جلسات آینده:</w:t>
      </w:r>
      <w:r w:rsidRPr="00F70F35">
        <w:rPr>
          <w:rFonts w:hint="cs"/>
          <w:rtl/>
        </w:rPr>
        <w:t xml:space="preserve"> مرحوم اصفهانی قائل به تساقط مطلقا است؛ اما دلیلی که برای این مدعا ذکر می کنند این است که ثبوتا معقول نیست که شارع در تعارض، حکم به تخییر بدهد؛ زیرا جعل حجیت از طرف مولا به این هدف است که مکلف به واقع برسد؛ یعنی عملی انجام دهد که واقع را کسب کند. حال اگر دو دلیل تعارض پیدا کردند و قطعا یکی از این دو خلاف واقع است،</w:t>
      </w:r>
    </w:p>
    <w:p w:rsidR="00F70F35" w:rsidRPr="00F70F35" w:rsidRDefault="00F70F35" w:rsidP="000E04FB">
      <w:pPr>
        <w:ind w:left="540"/>
        <w:rPr>
          <w:rFonts w:ascii="Times New Roman" w:eastAsia="Times New Roman" w:hAnsi="Times New Roman"/>
          <w:color w:val="000000"/>
          <w:sz w:val="28"/>
          <w:rtl/>
        </w:rPr>
      </w:pPr>
      <w:r w:rsidRPr="00F70F35">
        <w:rPr>
          <w:rFonts w:ascii="Times New Roman" w:eastAsia="Times New Roman" w:hAnsi="Times New Roman" w:hint="cs"/>
          <w:color w:val="000000"/>
          <w:sz w:val="28"/>
          <w:rtl/>
        </w:rPr>
        <w:t>اینکه شارع بین خلاف واقع و محتمل الواقع حکم به تخییر کند، معقول نیست؛ زیرا شارع حکیم بوده و بر اساس مصالح و مفاسد حکم می کند و تخییر بین واقع و غیر واقع معنا ندارد؛</w:t>
      </w:r>
    </w:p>
    <w:p w:rsidR="00F70F35" w:rsidRPr="00F70F35" w:rsidRDefault="00F70F35" w:rsidP="000E04FB">
      <w:pPr>
        <w:ind w:left="540"/>
        <w:rPr>
          <w:rFonts w:ascii="Times New Roman" w:eastAsia="Times New Roman" w:hAnsi="Times New Roman"/>
          <w:color w:val="000000"/>
          <w:sz w:val="28"/>
          <w:rtl/>
        </w:rPr>
      </w:pPr>
      <w:r w:rsidRPr="00F70F35">
        <w:rPr>
          <w:rFonts w:ascii="Times New Roman" w:eastAsia="Times New Roman" w:hAnsi="Times New Roman" w:hint="cs"/>
          <w:color w:val="000000"/>
          <w:sz w:val="28"/>
          <w:rtl/>
        </w:rPr>
        <w:t>بلکه شارع باید راهی را به مکلف نشان دهد که حتی المقدور به واقع برسد، یا حداقل معذور باشد که این راه همان مرجحاتی است که قرار داده است.</w:t>
      </w:r>
    </w:p>
    <w:p w:rsidR="00F70F35" w:rsidRDefault="00F70F35" w:rsidP="00C11C9F">
      <w:pPr>
        <w:rPr>
          <w:rFonts w:ascii="Times New Roman" w:eastAsia="Times New Roman" w:hAnsi="Times New Roman"/>
          <w:color w:val="000000"/>
          <w:sz w:val="28"/>
          <w:rtl/>
        </w:rPr>
      </w:pPr>
      <w:r w:rsidRPr="00F70F35">
        <w:rPr>
          <w:rFonts w:ascii="Times New Roman" w:eastAsia="Times New Roman" w:hAnsi="Times New Roman" w:hint="cs"/>
          <w:color w:val="000000"/>
          <w:sz w:val="28"/>
          <w:rtl/>
        </w:rPr>
        <w:t>با رد شدن تخییر، دو قول باقی می ماند: تساقط مطلقا و تساقط فی الجمله؛ که تساقط فی الجمله نیز معقول نیست؛ زیرا خلط باب تعارض و باب اشتباه حجت و لا حجت است. در باب اشتباه حجت و لا حجت قطعا یک دلیل در واقع حجت است و مکلف به آن جهل دارد که هر کدام از دو دلیل باشد، مدلول مشترک باقی می ماند؛ اما در باب تعارض از آنجایی که علم به صدق احدهما نداریم، نمی توانیم به مدلول التزامی مشترک پایبند باشیم.</w:t>
      </w:r>
    </w:p>
    <w:p w:rsidR="003A34B8" w:rsidRDefault="003A34B8" w:rsidP="00B500F4">
      <w:pPr>
        <w:pStyle w:val="Heading2"/>
        <w:rPr>
          <w:rtl/>
        </w:rPr>
      </w:pPr>
      <w:r>
        <w:rPr>
          <w:rFonts w:hint="cs"/>
          <w:rtl/>
        </w:rPr>
        <w:t>28 آبان</w:t>
      </w:r>
    </w:p>
    <w:p w:rsidR="006A1D25" w:rsidRPr="003D3F30" w:rsidRDefault="006A1D25" w:rsidP="00B500F4">
      <w:pPr>
        <w:pStyle w:val="Heading2"/>
      </w:pPr>
      <w:r w:rsidRPr="00F95861">
        <w:rPr>
          <w:rFonts w:hint="cs"/>
          <w:b/>
          <w:bCs/>
          <w:szCs w:val="28"/>
          <w:rtl/>
        </w:rPr>
        <w:t>کلام مرحوم اصفهانی:</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شارع حکیم است و لذا از اعتبار و جعل یک شیء باید غرض عقلایی داشته باشد؛</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جعل امارات توسط شارع برای طریق به واقع بودن است؛</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 xml:space="preserve">حال وقتی </w:t>
      </w:r>
      <w:r>
        <w:rPr>
          <w:rFonts w:ascii="Times New Roman" w:eastAsia="Times New Roman" w:hAnsi="Times New Roman" w:hint="cs"/>
          <w:color w:val="000000"/>
          <w:sz w:val="28"/>
          <w:rtl/>
        </w:rPr>
        <w:t>می‌دانیم</w:t>
      </w:r>
      <w:r w:rsidRPr="003D3F30">
        <w:rPr>
          <w:rFonts w:ascii="Times New Roman" w:eastAsia="Times New Roman" w:hAnsi="Times New Roman" w:hint="cs"/>
          <w:color w:val="000000"/>
          <w:sz w:val="28"/>
          <w:rtl/>
        </w:rPr>
        <w:t xml:space="preserve"> که یکی از دو دلیل کاذب است و دیگری نیز معلوم نیست واقع باشد (زیرا بحث در تعارض است نه اشتباه حجت با </w:t>
      </w:r>
      <w:r>
        <w:rPr>
          <w:rFonts w:ascii="Times New Roman" w:eastAsia="Times New Roman" w:hAnsi="Times New Roman"/>
          <w:color w:val="000000"/>
          <w:sz w:val="28"/>
          <w:rtl/>
        </w:rPr>
        <w:t>لا حجت</w:t>
      </w:r>
      <w:r w:rsidRPr="003D3F30">
        <w:rPr>
          <w:rFonts w:ascii="Times New Roman" w:eastAsia="Times New Roman" w:hAnsi="Times New Roman" w:hint="cs"/>
          <w:color w:val="000000"/>
          <w:sz w:val="28"/>
          <w:rtl/>
        </w:rPr>
        <w:t>)، معقول نیست که شارع جعل تخییر انجام دهد.</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تفاوت کلام مرحوم اصفهانی با کلام مرحوم خویی و شهید صدر در این است که</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مرحوم خویی و شهید صدر، فروض چهارگانه یا هفتگانه را مطرح</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 xml:space="preserve">کردند و سپس با رد کردن تمام فروض غیر از تساقط </w:t>
      </w:r>
      <w:r>
        <w:rPr>
          <w:rFonts w:ascii="Times New Roman" w:eastAsia="Times New Roman" w:hAnsi="Times New Roman" w:hint="cs"/>
          <w:color w:val="000000"/>
          <w:sz w:val="28"/>
          <w:rtl/>
        </w:rPr>
        <w:t>مطلقاً</w:t>
      </w:r>
      <w:r w:rsidRPr="003D3F30">
        <w:rPr>
          <w:rFonts w:ascii="Times New Roman" w:eastAsia="Times New Roman" w:hAnsi="Times New Roman" w:hint="cs"/>
          <w:color w:val="000000"/>
          <w:sz w:val="28"/>
          <w:rtl/>
        </w:rPr>
        <w:t xml:space="preserve">، تساقط </w:t>
      </w:r>
      <w:r>
        <w:rPr>
          <w:rFonts w:ascii="Times New Roman" w:eastAsia="Times New Roman" w:hAnsi="Times New Roman" w:hint="cs"/>
          <w:color w:val="000000"/>
          <w:sz w:val="28"/>
          <w:rtl/>
        </w:rPr>
        <w:t>مطلقاً</w:t>
      </w:r>
      <w:r w:rsidRPr="003D3F30">
        <w:rPr>
          <w:rFonts w:ascii="Times New Roman" w:eastAsia="Times New Roman" w:hAnsi="Times New Roman" w:hint="cs"/>
          <w:color w:val="000000"/>
          <w:sz w:val="28"/>
          <w:rtl/>
        </w:rPr>
        <w:t xml:space="preserve"> را ثابت</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کردند؛</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اما مرحوم اصفهانی به دنبال تصویر فروض نیست؛ بلکه قائل به این است که از ابتدا جعل تخییر بین متعارضین به عنوان تخییر در قاعده</w:t>
      </w:r>
      <w:r>
        <w:rPr>
          <w:rFonts w:ascii="Times New Roman" w:eastAsia="Times New Roman" w:hAnsi="Times New Roman" w:hint="cs"/>
          <w:color w:val="000000"/>
          <w:sz w:val="28"/>
          <w:rtl/>
        </w:rPr>
        <w:t xml:space="preserve">‌ی </w:t>
      </w:r>
      <w:r w:rsidRPr="003D3F30">
        <w:rPr>
          <w:rFonts w:ascii="Times New Roman" w:eastAsia="Times New Roman" w:hAnsi="Times New Roman" w:hint="cs"/>
          <w:color w:val="000000"/>
          <w:sz w:val="28"/>
          <w:rtl/>
        </w:rPr>
        <w:t>اولیه که بحث حکم واقعیه است، معقول نیست؛ زیرا غرض شارع از جعل امارات رسیدن به واقع است که این جعل در خبرین متعارضین معقول نیست.</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به عبارت دیگر گاهی تخییر، تخییر ظاهری است (</w:t>
      </w:r>
      <w:r>
        <w:rPr>
          <w:rFonts w:ascii="Times New Roman" w:eastAsia="Times New Roman" w:hAnsi="Times New Roman" w:hint="cs"/>
          <w:color w:val="000000"/>
          <w:sz w:val="28"/>
          <w:rtl/>
        </w:rPr>
        <w:t>همان‌گونه</w:t>
      </w:r>
      <w:r w:rsidRPr="003D3F30">
        <w:rPr>
          <w:rFonts w:ascii="Times New Roman" w:eastAsia="Times New Roman" w:hAnsi="Times New Roman" w:hint="cs"/>
          <w:color w:val="000000"/>
          <w:sz w:val="28"/>
          <w:rtl/>
        </w:rPr>
        <w:t xml:space="preserve"> که </w:t>
      </w:r>
      <w:r>
        <w:rPr>
          <w:rFonts w:ascii="Times New Roman" w:eastAsia="Times New Roman" w:hAnsi="Times New Roman" w:hint="cs"/>
          <w:color w:val="000000"/>
          <w:sz w:val="28"/>
          <w:rtl/>
        </w:rPr>
        <w:t>بعداً</w:t>
      </w:r>
      <w:r w:rsidRPr="003D3F30">
        <w:rPr>
          <w:rFonts w:ascii="Times New Roman" w:eastAsia="Times New Roman" w:hAnsi="Times New Roman" w:hint="cs"/>
          <w:color w:val="000000"/>
          <w:sz w:val="28"/>
          <w:rtl/>
        </w:rPr>
        <w:t xml:space="preserve"> ثابت خواهیم کرد که تخییر در خبرین متعارضین بدون مرجح به این معنا است) و گاهی تخییر واقعی است که تخییر واقعی در متعارضین معقول نیست؛ زیرا غرض شارع از جعل امارات، رساندن به واقع بوده است و زمانی که</w:t>
      </w:r>
    </w:p>
    <w:p w:rsidR="006A1D25" w:rsidRPr="003D3F30" w:rsidRDefault="006A1D25" w:rsidP="006A1D25">
      <w:pPr>
        <w:ind w:left="540"/>
        <w:rPr>
          <w:rFonts w:ascii="Times New Roman" w:eastAsia="Times New Roman" w:hAnsi="Times New Roman"/>
          <w:color w:val="000000"/>
          <w:sz w:val="28"/>
          <w:rtl/>
        </w:rPr>
      </w:pPr>
      <w:r>
        <w:rPr>
          <w:rFonts w:ascii="Times New Roman" w:eastAsia="Times New Roman" w:hAnsi="Times New Roman" w:hint="cs"/>
          <w:color w:val="000000"/>
          <w:sz w:val="28"/>
          <w:rtl/>
        </w:rPr>
        <w:t>مسلماً</w:t>
      </w:r>
      <w:r w:rsidRPr="003D3F30">
        <w:rPr>
          <w:rFonts w:ascii="Times New Roman" w:eastAsia="Times New Roman" w:hAnsi="Times New Roman" w:hint="cs"/>
          <w:color w:val="000000"/>
          <w:sz w:val="28"/>
          <w:rtl/>
        </w:rPr>
        <w:t xml:space="preserve"> یکی از دو دلیل مطابق با واقع نیست</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و تطابق دلیل دیگر با واقع نیز محتمل است؛ نه معلوم؛</w:t>
      </w:r>
    </w:p>
    <w:p w:rsidR="006A1D25" w:rsidRPr="003D3F30" w:rsidRDefault="006A1D25" w:rsidP="006A1D25">
      <w:pPr>
        <w:rPr>
          <w:rFonts w:ascii="Times New Roman" w:eastAsia="Times New Roman" w:hAnsi="Times New Roman"/>
          <w:color w:val="000000"/>
          <w:sz w:val="28"/>
          <w:rtl/>
        </w:rPr>
      </w:pPr>
      <w:r>
        <w:rPr>
          <w:rFonts w:ascii="Times New Roman" w:eastAsia="Times New Roman" w:hAnsi="Times New Roman" w:hint="cs"/>
          <w:color w:val="000000"/>
          <w:sz w:val="28"/>
          <w:rtl/>
        </w:rPr>
        <w:t>اصلاً</w:t>
      </w:r>
      <w:r w:rsidRPr="003D3F30">
        <w:rPr>
          <w:rFonts w:ascii="Times New Roman" w:eastAsia="Times New Roman" w:hAnsi="Times New Roman" w:hint="cs"/>
          <w:color w:val="000000"/>
          <w:sz w:val="28"/>
          <w:rtl/>
        </w:rPr>
        <w:t xml:space="preserve"> معقول نیست که شارع تخییر را جعل کند.</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 xml:space="preserve">تخییر بین واقع و </w:t>
      </w:r>
      <w:r>
        <w:rPr>
          <w:rFonts w:ascii="Times New Roman" w:eastAsia="Times New Roman" w:hAnsi="Times New Roman" w:hint="cs"/>
          <w:color w:val="000000"/>
          <w:sz w:val="28"/>
          <w:rtl/>
        </w:rPr>
        <w:t>غیرواقع</w:t>
      </w:r>
      <w:r w:rsidRPr="003D3F30">
        <w:rPr>
          <w:rFonts w:ascii="Times New Roman" w:eastAsia="Times New Roman" w:hAnsi="Times New Roman" w:hint="cs"/>
          <w:color w:val="000000"/>
          <w:sz w:val="28"/>
          <w:rtl/>
        </w:rPr>
        <w:t xml:space="preserve"> معقول نیست و تخییر بین محتمل الواقع و </w:t>
      </w:r>
      <w:r>
        <w:rPr>
          <w:rFonts w:ascii="Times New Roman" w:eastAsia="Times New Roman" w:hAnsi="Times New Roman" w:hint="cs"/>
          <w:color w:val="000000"/>
          <w:sz w:val="28"/>
          <w:rtl/>
        </w:rPr>
        <w:t>غیرواقع</w:t>
      </w:r>
      <w:r w:rsidRPr="003D3F30">
        <w:rPr>
          <w:rFonts w:ascii="Times New Roman" w:eastAsia="Times New Roman" w:hAnsi="Times New Roman" w:hint="cs"/>
          <w:color w:val="000000"/>
          <w:sz w:val="28"/>
          <w:rtl/>
        </w:rPr>
        <w:t xml:space="preserve"> به طریق اولی معقول نخواهد بود.</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lastRenderedPageBreak/>
        <w:t>مرحوم اصفهانی در ادامه کلامی دارند که آقای شهیدی</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گویند شهید صدر با این ادامه، از کلام قبلی خود بازگشته و جعل تخییری را معقول</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داند.</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اشکال آقای شهیدی هم به عدم معقولیت تخییر است و هم به ادامه</w:t>
      </w:r>
      <w:r>
        <w:rPr>
          <w:rFonts w:ascii="Times New Roman" w:eastAsia="Times New Roman" w:hAnsi="Times New Roman" w:hint="cs"/>
          <w:color w:val="000000"/>
          <w:sz w:val="28"/>
          <w:rtl/>
        </w:rPr>
        <w:t xml:space="preserve">‌ی </w:t>
      </w:r>
      <w:r w:rsidRPr="003D3F30">
        <w:rPr>
          <w:rFonts w:ascii="Times New Roman" w:eastAsia="Times New Roman" w:hAnsi="Times New Roman" w:hint="cs"/>
          <w:color w:val="000000"/>
          <w:sz w:val="28"/>
          <w:rtl/>
        </w:rPr>
        <w:t>کلام مرحوم اصفهانی.</w:t>
      </w:r>
    </w:p>
    <w:p w:rsidR="006A1D25" w:rsidRPr="003D3F30" w:rsidRDefault="006A1D25" w:rsidP="006A1D25">
      <w:pPr>
        <w:rPr>
          <w:rFonts w:ascii="Times New Roman" w:eastAsia="Times New Roman" w:hAnsi="Times New Roman"/>
          <w:color w:val="000000"/>
          <w:sz w:val="28"/>
          <w:rtl/>
        </w:rPr>
      </w:pPr>
      <w:r w:rsidRPr="00250BF4">
        <w:rPr>
          <w:rStyle w:val="Heading2Char"/>
          <w:rFonts w:hint="cs"/>
          <w:rtl/>
        </w:rPr>
        <w:t>ادامه‌ی کلام مرحوم اصفهانی:</w:t>
      </w:r>
      <w:r w:rsidRPr="003D3F30">
        <w:rPr>
          <w:rFonts w:ascii="Times New Roman" w:eastAsia="Times New Roman" w:hAnsi="Times New Roman" w:hint="cs"/>
          <w:color w:val="000000"/>
          <w:sz w:val="28"/>
          <w:rtl/>
        </w:rPr>
        <w:t xml:space="preserve"> اینکه که شارع چیزی را به عنوان تخییر، حجت قرار بدهد، به این معناست که «مکلف باید </w:t>
      </w:r>
      <w:r w:rsidR="00BA5866">
        <w:rPr>
          <w:rFonts w:ascii="Times New Roman" w:eastAsia="Times New Roman" w:hAnsi="Times New Roman" w:hint="cs"/>
          <w:color w:val="000000"/>
          <w:sz w:val="28"/>
          <w:rtl/>
        </w:rPr>
        <w:t>عملاً</w:t>
      </w:r>
      <w:r w:rsidRPr="003D3F30">
        <w:rPr>
          <w:rFonts w:ascii="Times New Roman" w:eastAsia="Times New Roman" w:hAnsi="Times New Roman" w:hint="cs"/>
          <w:color w:val="000000"/>
          <w:sz w:val="28"/>
          <w:rtl/>
        </w:rPr>
        <w:t xml:space="preserve"> یکی از دو دلیل را به صورت لا بعینه تصدیق کند»؛ یعنی «باید آن شیء را معذر (در فرض عدم اصابه) و منجز (در فرض اصابه) قرار بدهد».</w:t>
      </w:r>
    </w:p>
    <w:p w:rsidR="006A1D25" w:rsidRPr="003D3F30" w:rsidRDefault="006A1D25" w:rsidP="006A1D25">
      <w:pPr>
        <w:rPr>
          <w:rFonts w:ascii="Times New Roman" w:eastAsia="Times New Roman" w:hAnsi="Times New Roman"/>
          <w:color w:val="000000"/>
          <w:sz w:val="28"/>
          <w:rtl/>
        </w:rPr>
      </w:pPr>
      <w:r w:rsidRPr="00250BF4">
        <w:rPr>
          <w:rStyle w:val="Heading2Char"/>
          <w:rFonts w:hint="cs"/>
          <w:rtl/>
        </w:rPr>
        <w:t>بیان نحوه‌ی رجوع از کلام عدم معقولیت تخییر:</w:t>
      </w:r>
      <w:r w:rsidRPr="003D3F30">
        <w:rPr>
          <w:rFonts w:ascii="Times New Roman" w:eastAsia="Times New Roman" w:hAnsi="Times New Roman" w:hint="cs"/>
          <w:color w:val="000000"/>
          <w:sz w:val="28"/>
          <w:rtl/>
        </w:rPr>
        <w:t xml:space="preserve"> مرحوم اصفهانی در ابتدا قائل به این شد که حجیت تخییری معقول نیست؛ اما در ادامه معنای معقولی برای آن ارائه کرده است که همان «ایجاب تصدیق عملی به یکی از دو دلیل» است.</w:t>
      </w:r>
    </w:p>
    <w:p w:rsidR="006A1D25" w:rsidRPr="003D3F30" w:rsidRDefault="006A1D25" w:rsidP="006A1D25">
      <w:pPr>
        <w:rPr>
          <w:rFonts w:ascii="Times New Roman" w:eastAsia="Times New Roman" w:hAnsi="Times New Roman"/>
          <w:color w:val="000000"/>
          <w:sz w:val="28"/>
          <w:rtl/>
        </w:rPr>
      </w:pPr>
      <w:r w:rsidRPr="00250BF4">
        <w:rPr>
          <w:rStyle w:val="Heading2Char"/>
          <w:rFonts w:hint="cs"/>
          <w:rtl/>
        </w:rPr>
        <w:t>اشکال استاد:</w:t>
      </w:r>
      <w:r w:rsidRPr="003D3F30">
        <w:rPr>
          <w:rFonts w:ascii="Times New Roman" w:eastAsia="Times New Roman" w:hAnsi="Times New Roman" w:hint="cs"/>
          <w:color w:val="000000"/>
          <w:sz w:val="28"/>
          <w:rtl/>
        </w:rPr>
        <w:t xml:space="preserve"> این کلام، رجوع از کلام قبل نیست؛ بلکه مراد مرحوم اصفهانی از تخییر در این کلام، تصدیق عملی و تخییر ظاهری است </w:t>
      </w:r>
      <w:r>
        <w:rPr>
          <w:rFonts w:ascii="Times New Roman" w:eastAsia="Times New Roman" w:hAnsi="Times New Roman"/>
          <w:color w:val="000000"/>
          <w:sz w:val="28"/>
          <w:rtl/>
        </w:rPr>
        <w:t>(</w:t>
      </w:r>
      <w:r w:rsidRPr="003D3F30">
        <w:rPr>
          <w:rFonts w:ascii="Times New Roman" w:eastAsia="Times New Roman" w:hAnsi="Times New Roman" w:hint="cs"/>
          <w:color w:val="000000"/>
          <w:sz w:val="28"/>
          <w:rtl/>
        </w:rPr>
        <w:t xml:space="preserve">و مرحوم اصفهانی تخییری را که در روایات در صورت فقد مرجح بیان شده است نیز </w:t>
      </w:r>
      <w:r>
        <w:rPr>
          <w:rFonts w:ascii="Times New Roman" w:eastAsia="Times New Roman" w:hAnsi="Times New Roman" w:hint="cs"/>
          <w:color w:val="000000"/>
          <w:sz w:val="28"/>
          <w:rtl/>
        </w:rPr>
        <w:t>همین‌گونه</w:t>
      </w:r>
      <w:r w:rsidRPr="003D3F30">
        <w:rPr>
          <w:rFonts w:ascii="Times New Roman" w:eastAsia="Times New Roman" w:hAnsi="Times New Roman" w:hint="cs"/>
          <w:color w:val="000000"/>
          <w:sz w:val="28"/>
          <w:rtl/>
        </w:rPr>
        <w:t xml:space="preserve"> معنا</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کند)؛ و تخییر ظاهری نامعقول نیست.</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عدم معقولیت تخییر، در مورد تخییر واقعی بود و بحث نیز در مورد قاعده</w:t>
      </w:r>
      <w:r>
        <w:rPr>
          <w:rFonts w:ascii="Times New Roman" w:eastAsia="Times New Roman" w:hAnsi="Times New Roman" w:hint="cs"/>
          <w:color w:val="000000"/>
          <w:sz w:val="28"/>
          <w:rtl/>
        </w:rPr>
        <w:t xml:space="preserve">‌ی </w:t>
      </w:r>
      <w:r w:rsidRPr="003D3F30">
        <w:rPr>
          <w:rFonts w:ascii="Times New Roman" w:eastAsia="Times New Roman" w:hAnsi="Times New Roman" w:hint="cs"/>
          <w:color w:val="000000"/>
          <w:sz w:val="28"/>
          <w:rtl/>
        </w:rPr>
        <w:t>اولیه در مورد امارات یعنی در مورد حکم واقعی بود.</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مرحوم اصفهانی در ادامه</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 xml:space="preserve">گوید که در صورت تعارض دو اماره، شارع باید </w:t>
      </w:r>
      <w:r>
        <w:rPr>
          <w:rFonts w:ascii="Times New Roman" w:eastAsia="Times New Roman" w:hAnsi="Times New Roman" w:hint="cs"/>
          <w:color w:val="000000"/>
          <w:sz w:val="28"/>
          <w:rtl/>
        </w:rPr>
        <w:t>راه‌هایی</w:t>
      </w:r>
      <w:r w:rsidRPr="003D3F30">
        <w:rPr>
          <w:rFonts w:ascii="Times New Roman" w:eastAsia="Times New Roman" w:hAnsi="Times New Roman" w:hint="cs"/>
          <w:color w:val="000000"/>
          <w:sz w:val="28"/>
          <w:rtl/>
        </w:rPr>
        <w:t xml:space="preserve"> را به مکلف نشان دهد که بتواند به واقع دست پیدا کند و اگر مکلف نتوانست به واقع دست پیدا کند، تصدیق عملی مطرح</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شود؛ لذا این کلام، بازگشت از کلام اول نیست.</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به عبارت دیگر</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کلام دوم، در مورد تصدیق عملی است که تخییر ظاهری و در فرض عدم حصول به واقع است</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و کلام اول در مورد قاعده</w:t>
      </w:r>
      <w:r>
        <w:rPr>
          <w:rFonts w:ascii="Times New Roman" w:eastAsia="Times New Roman" w:hAnsi="Times New Roman" w:hint="cs"/>
          <w:color w:val="000000"/>
          <w:sz w:val="28"/>
          <w:rtl/>
        </w:rPr>
        <w:t xml:space="preserve">‌ی </w:t>
      </w:r>
      <w:r w:rsidRPr="003D3F30">
        <w:rPr>
          <w:rFonts w:ascii="Times New Roman" w:eastAsia="Times New Roman" w:hAnsi="Times New Roman" w:hint="cs"/>
          <w:color w:val="000000"/>
          <w:sz w:val="28"/>
          <w:rtl/>
        </w:rPr>
        <w:t>اولیه در باب تعارض است.</w:t>
      </w:r>
    </w:p>
    <w:p w:rsidR="006A1D25" w:rsidRPr="003D3F30" w:rsidRDefault="006A1D25" w:rsidP="00250BF4">
      <w:pPr>
        <w:pStyle w:val="Heading2"/>
        <w:rPr>
          <w:rtl/>
        </w:rPr>
      </w:pPr>
      <w:r w:rsidRPr="00F95861">
        <w:rPr>
          <w:rFonts w:hint="cs"/>
          <w:rtl/>
        </w:rPr>
        <w:t>اشکال آقای شهیدی به کلام دوم مرحوم اصفهانی:</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این که حجیت تخییری به معنای «ایجاب تصدیق عملی به احد الدلیلین لا بعینه» باشد نیز اشتباه است؛ زیرا تخییر</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ایجاب تصدیق عملی نیست؛</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بلکه به این معنا است که در صورت تردد مکلف بین دو حکم مانند قصر و تمام یا وجوب ظهر و وجوب جمعه، حکم به تخییر به معنای ملتزم شدن به یکی از دو دلیل است؛ یعنی هر کدام از این دو دلیل حجت است، مشروط به این که به آن التزام صورت بگیرد.</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پس تخییر یعنی «التزام به احد الطرفین لا بعینه»؛ نه «وجوب تصدیق عملی به احد الدلیل</w:t>
      </w:r>
      <w:r>
        <w:rPr>
          <w:rFonts w:ascii="Times New Roman" w:eastAsia="Times New Roman" w:hAnsi="Times New Roman" w:hint="cs"/>
          <w:color w:val="000000"/>
          <w:sz w:val="28"/>
          <w:rtl/>
        </w:rPr>
        <w:t>ی</w:t>
      </w:r>
      <w:r w:rsidRPr="003D3F30">
        <w:rPr>
          <w:rFonts w:ascii="Times New Roman" w:eastAsia="Times New Roman" w:hAnsi="Times New Roman" w:hint="cs"/>
          <w:color w:val="000000"/>
          <w:sz w:val="28"/>
          <w:rtl/>
        </w:rPr>
        <w:t>ن و معذر و منجز بودن آن دلیل».</w:t>
      </w:r>
    </w:p>
    <w:p w:rsidR="006A1D25" w:rsidRPr="003D3F30" w:rsidRDefault="006A1D25" w:rsidP="006A1D25">
      <w:pPr>
        <w:rPr>
          <w:rFonts w:ascii="Times New Roman" w:eastAsia="Times New Roman" w:hAnsi="Times New Roman"/>
          <w:color w:val="000000"/>
          <w:sz w:val="28"/>
          <w:rtl/>
        </w:rPr>
      </w:pPr>
      <w:r w:rsidRPr="00250BF4">
        <w:rPr>
          <w:rStyle w:val="Heading2Char"/>
          <w:rFonts w:hint="cs"/>
          <w:rtl/>
        </w:rPr>
        <w:t>دلیل:</w:t>
      </w:r>
      <w:r w:rsidRPr="003D3F30">
        <w:rPr>
          <w:rFonts w:ascii="Times New Roman" w:eastAsia="Times New Roman" w:hAnsi="Times New Roman" w:hint="cs"/>
          <w:color w:val="000000"/>
          <w:sz w:val="28"/>
          <w:rtl/>
        </w:rPr>
        <w:t xml:space="preserve"> معذریت و منجزیتی که در تبیین معنای تخییر آمده است، فقط با وجوب و حرمت معنا پیدا</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 xml:space="preserve">کند؛ اما در استحباب </w:t>
      </w:r>
      <w:r>
        <w:rPr>
          <w:rFonts w:ascii="Times New Roman" w:eastAsia="Times New Roman" w:hAnsi="Times New Roman" w:hint="cs"/>
          <w:color w:val="000000"/>
          <w:sz w:val="28"/>
          <w:rtl/>
        </w:rPr>
        <w:t>اصلاً</w:t>
      </w:r>
      <w:r w:rsidRPr="003D3F30">
        <w:rPr>
          <w:rFonts w:ascii="Times New Roman" w:eastAsia="Times New Roman" w:hAnsi="Times New Roman" w:hint="cs"/>
          <w:color w:val="000000"/>
          <w:sz w:val="28"/>
          <w:rtl/>
        </w:rPr>
        <w:t xml:space="preserve"> بحث تعذیر و تنجیز نیست. زمانی که فعلی مستحب باشد، چگونه تصدیق عملی آن واجب</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شود؟</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پس تعذیر و تنجیز در مورد احکام الزامیه است؛ در حالی که تعارض محدود به احکام الزامیه نیست (بر خلاف تزاحم که دو مستحب تزاحم پیدا</w:t>
      </w:r>
      <w:r>
        <w:rPr>
          <w:rFonts w:ascii="Times New Roman" w:eastAsia="Times New Roman" w:hAnsi="Times New Roman" w:hint="cs"/>
          <w:color w:val="000000"/>
          <w:sz w:val="28"/>
          <w:rtl/>
        </w:rPr>
        <w:t xml:space="preserve"> نمی‌</w:t>
      </w:r>
      <w:r w:rsidRPr="003D3F30">
        <w:rPr>
          <w:rFonts w:ascii="Times New Roman" w:eastAsia="Times New Roman" w:hAnsi="Times New Roman" w:hint="cs"/>
          <w:color w:val="000000"/>
          <w:sz w:val="28"/>
          <w:rtl/>
        </w:rPr>
        <w:t>کنند).</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به طور مثال اگر دلیلی فعلی را مستحب دانست و دلیل دیگر استحباب را نفی کرد، این دو دلیل با هم تعارض دارند؛ در حالی که تخییر به «ایجاب تصدیق عملی به احد الدلیلین لا بعینه» تعریف شده و این ایجاب در مورد فعل مستحب معنا ندارد؛ پس تصویر تخییر صحیح نیست.</w:t>
      </w:r>
    </w:p>
    <w:p w:rsidR="006A1D25" w:rsidRPr="003D3F30" w:rsidRDefault="006A1D25" w:rsidP="006A1D25">
      <w:pPr>
        <w:rPr>
          <w:rFonts w:ascii="Times New Roman" w:eastAsia="Times New Roman" w:hAnsi="Times New Roman"/>
          <w:color w:val="000000"/>
          <w:sz w:val="28"/>
          <w:rtl/>
        </w:rPr>
      </w:pPr>
      <w:r w:rsidRPr="00250BF4">
        <w:rPr>
          <w:rStyle w:val="Heading2Char"/>
          <w:rFonts w:hint="cs"/>
          <w:rtl/>
        </w:rPr>
        <w:t>شاهد بر وقوع تعارض در استحباب:</w:t>
      </w:r>
      <w:r w:rsidRPr="003D3F30">
        <w:rPr>
          <w:rFonts w:ascii="Times New Roman" w:eastAsia="Times New Roman" w:hAnsi="Times New Roman" w:hint="cs"/>
          <w:color w:val="000000"/>
          <w:sz w:val="28"/>
          <w:rtl/>
        </w:rPr>
        <w:t xml:space="preserve"> مکاتبه</w:t>
      </w:r>
      <w:r>
        <w:rPr>
          <w:rFonts w:ascii="Times New Roman" w:eastAsia="Times New Roman" w:hAnsi="Times New Roman" w:hint="cs"/>
          <w:color w:val="000000"/>
          <w:sz w:val="28"/>
          <w:rtl/>
        </w:rPr>
        <w:t xml:space="preserve">‌ی </w:t>
      </w:r>
      <w:r w:rsidRPr="003D3F30">
        <w:rPr>
          <w:rFonts w:ascii="Times New Roman" w:eastAsia="Times New Roman" w:hAnsi="Times New Roman" w:hint="cs"/>
          <w:color w:val="000000"/>
          <w:sz w:val="28"/>
          <w:rtl/>
        </w:rPr>
        <w:t>حمیری شاهدی بر این کلام است که تعارض موارد استحباب را نیز در بر</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 xml:space="preserve">گیرد: </w:t>
      </w:r>
      <w:r w:rsidRPr="003D3F30">
        <w:rPr>
          <w:rFonts w:ascii="Times New Roman" w:eastAsia="Times New Roman" w:hAnsi="Times New Roman" w:hint="cs"/>
          <w:color w:val="FF0000"/>
          <w:sz w:val="28"/>
          <w:rtl/>
        </w:rPr>
        <w:t>مکاتبه حمیری در مورد نماز بر محمل نیست اما استاد</w:t>
      </w:r>
      <w:r>
        <w:rPr>
          <w:rFonts w:ascii="Times New Roman" w:eastAsia="Times New Roman" w:hAnsi="Times New Roman" w:hint="cs"/>
          <w:color w:val="FF0000"/>
          <w:sz w:val="28"/>
          <w:rtl/>
        </w:rPr>
        <w:t xml:space="preserve"> می‌</w:t>
      </w:r>
      <w:r w:rsidRPr="003D3F30">
        <w:rPr>
          <w:rFonts w:ascii="Times New Roman" w:eastAsia="Times New Roman" w:hAnsi="Times New Roman" w:hint="cs"/>
          <w:color w:val="FF0000"/>
          <w:sz w:val="28"/>
          <w:rtl/>
        </w:rPr>
        <w:t>فرمایند در مورد صلاه بر محمل یا زمین سؤال شده که ظاهرا حدیث بعدی است: حدود دقیقه 13:30</w:t>
      </w:r>
      <w:r w:rsidRPr="003D3F30">
        <w:rPr>
          <w:rFonts w:ascii="Times New Roman" w:eastAsia="Times New Roman" w:hAnsi="Times New Roman" w:hint="cs"/>
          <w:color w:val="000000"/>
          <w:sz w:val="28"/>
          <w:rtl/>
        </w:rPr>
        <w:t xml:space="preserve"> «أَحْمَدُ بْنُ عَلِيِّ بْنِ أَبِي طَالِبٍ الطَّبْرِسِيُّ فِي الْإِحْتِجَاجِ فِي جَوَابِ مُكَاتَبَةِ مُحَمَّدِ بْنِ عَبْدِ اللَّهِ بْنِ جَعْفَرٍ الْحِمْيَرِيِّ إِلَى صَاحِبِ الزَّمَانِ ع إِلَى أَنْ قَالَ ع فِي الْجَوَابِ عَنْ ذَلِكَ حَدِيثَانِ أَمَّا أَحَدُهُمَا فَإِذَا انْتَقَلَ مِنْ حَالَةٍ إِلَى أُخْرَى فَعَلَيْهِ التَّكْبِيرُ وَ أَمَّا الْآخَرُ فَإِنَّهُ رُوِيَ أَنَّهُ إِذَا رَفَعَ رَأْسَهُ مِنَ السَّجْدَةِ الثَّانِيَةِ وَ كَبَّرَ ثُمَّ جَلَسَ ثُمَّ قَامَ فَلَيْسَ عَلَيْهِ فِي الْقِيَامِ بَعْدَ الْقُعُودِ تَكْبِيرٌ وَ كَذَلِكَ التَّشَهُّدُ الْأَوَّلُ يَجْرِي هَذَا الْمَجْرَى وَ بِأَيِّهِمَا أَخَذْتَ مِنْ بَابِ التَّسْلِيمِ كَانَ صَوَاباً» وسائل الشيعة / ج‏27 ص: 121.</w:t>
      </w:r>
    </w:p>
    <w:p w:rsidR="006A1D25" w:rsidRPr="003D3F30" w:rsidRDefault="006A1D25" w:rsidP="002D5B6C">
      <w:pPr>
        <w:rPr>
          <w:rFonts w:ascii="Times New Roman" w:eastAsia="Times New Roman" w:hAnsi="Times New Roman"/>
          <w:color w:val="000000"/>
          <w:sz w:val="28"/>
        </w:rPr>
      </w:pPr>
      <w:r w:rsidRPr="003D3F30">
        <w:rPr>
          <w:rFonts w:ascii="Times New Roman" w:eastAsia="Times New Roman" w:hAnsi="Times New Roman" w:hint="cs"/>
          <w:color w:val="000000"/>
          <w:sz w:val="28"/>
          <w:rtl/>
        </w:rPr>
        <w:t>«مُحَمَّدُ بْنُ الْحَسَنِ بِإِسْنَادِهِ عَنْ أَحْمَدَ بْنِ مُحَمَّدٍ عَنِ الْعَبَّاسِ بْنِ مَعْرُوفٍ عَنْ عَلِيِّ بْنِ مَهْزِيَارَ قَالَ: قَرَأْتُ فِي كِتَابٍ لِعَبْدِ اللَّهِ بْنِ مُحَمَّدٍ إِلَى أَبِي الْحَسَنِ ع- اخْتَلَفَ أَصْحَابُنَا فِي رِوَايَاتِهِمْ عَنْ أَبِي عَبْدِ اللَّهِ ع- فِي رَكْعَتَيِ الْفَجْرِ فِي السَّفَرِ فَرَوَى بَعْضُهُمْ صَلِّهَا فِي الْمَحْمِلِ وَ رَوَى بَعْضُهُمْ لَا تُصَلِّهَا إِلَّا عَلَى الْأَرْضِ فَوَقَّعَ ع مُوَسَّعٌ عَلَيْكَ بِأَيَّةٍ عَمِلْت</w:t>
      </w:r>
      <w:r w:rsidRPr="003D3F30">
        <w:rPr>
          <w:rFonts w:ascii="Times New Roman" w:eastAsia="Times New Roman" w:hAnsi="Times New Roman" w:hint="cs"/>
          <w:color w:val="242887"/>
          <w:sz w:val="28"/>
          <w:rtl/>
        </w:rPr>
        <w:t>َ</w:t>
      </w:r>
      <w:r w:rsidRPr="003D3F30">
        <w:rPr>
          <w:rFonts w:ascii="Times New Roman" w:eastAsia="Times New Roman" w:hAnsi="Times New Roman" w:hint="cs"/>
          <w:color w:val="000000"/>
          <w:sz w:val="28"/>
          <w:rtl/>
        </w:rPr>
        <w:t>». وسائل الشيعة</w:t>
      </w:r>
      <w:r>
        <w:rPr>
          <w:rFonts w:ascii="Times New Roman" w:eastAsia="Times New Roman" w:hAnsi="Times New Roman"/>
          <w:color w:val="000000"/>
          <w:sz w:val="28"/>
          <w:rtl/>
        </w:rPr>
        <w:t xml:space="preserve"> </w:t>
      </w:r>
      <w:r w:rsidR="002D5B6C" w:rsidRPr="002D5B6C">
        <w:rPr>
          <w:rFonts w:ascii="Times New Roman" w:eastAsia="Times New Roman" w:hAnsi="Times New Roman" w:hint="cs"/>
          <w:color w:val="000000"/>
          <w:sz w:val="28"/>
          <w:rtl/>
        </w:rPr>
        <w:t>وسائل الشيعة، ج‏4، ص: 330</w:t>
      </w:r>
      <w:r w:rsidR="002D5B6C">
        <w:rPr>
          <w:rFonts w:ascii="Times New Roman" w:eastAsia="Times New Roman" w:hAnsi="Times New Roman" w:hint="cs"/>
          <w:color w:val="000000"/>
          <w:sz w:val="28"/>
          <w:rtl/>
        </w:rPr>
        <w:t>.</w:t>
      </w:r>
    </w:p>
    <w:p w:rsidR="006A1D25" w:rsidRPr="003D3F30" w:rsidRDefault="006A1D25" w:rsidP="006A1D25">
      <w:pPr>
        <w:rPr>
          <w:rFonts w:ascii="Times New Roman" w:eastAsia="Times New Roman" w:hAnsi="Times New Roman"/>
          <w:color w:val="000000"/>
          <w:sz w:val="28"/>
          <w:rtl/>
        </w:rPr>
      </w:pPr>
      <w:r w:rsidRPr="00250BF4">
        <w:rPr>
          <w:rStyle w:val="Heading2Char"/>
          <w:rFonts w:hint="cs"/>
          <w:rtl/>
        </w:rPr>
        <w:t>بیان شاهد:</w:t>
      </w:r>
      <w:r w:rsidRPr="003D3F30">
        <w:rPr>
          <w:rFonts w:ascii="Times New Roman" w:eastAsia="Times New Roman" w:hAnsi="Times New Roman" w:hint="cs"/>
          <w:color w:val="000000"/>
          <w:sz w:val="28"/>
          <w:rtl/>
        </w:rPr>
        <w:t xml:space="preserve"> در این مکاتبه امام علیه السلام</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 xml:space="preserve">فرمایند دو روایت است و ادامه دادند «بِأَيِّهِمَا أَخَذْتَ مِنْ بَابِ التَّسْلِيمِ كَانَ صَوَابا». مورد سؤال نماز استحبابی است زیرا مکلف مخیر نیست که نماز واجب را در حالت استقرار یا در حال حرکت بخواند؛ بلکه نماز واجب باید در حال استقرار </w:t>
      </w:r>
      <w:r w:rsidRPr="003D3F30">
        <w:rPr>
          <w:rFonts w:ascii="Times New Roman" w:eastAsia="Times New Roman" w:hAnsi="Times New Roman" w:hint="cs"/>
          <w:color w:val="000000"/>
          <w:sz w:val="28"/>
          <w:rtl/>
        </w:rPr>
        <w:lastRenderedPageBreak/>
        <w:t>خوانده شود مگر اینکه مانعی باشد. با اینکه مورد سؤال نماز استحبابی است، امام علیه السلام حکم به تخییر داده</w:t>
      </w:r>
      <w:r>
        <w:rPr>
          <w:rFonts w:ascii="Times New Roman" w:eastAsia="Times New Roman" w:hAnsi="Times New Roman" w:hint="cs"/>
          <w:color w:val="000000"/>
          <w:sz w:val="28"/>
          <w:rtl/>
        </w:rPr>
        <w:t>‌</w:t>
      </w:r>
      <w:r w:rsidRPr="003D3F30">
        <w:rPr>
          <w:rFonts w:ascii="Times New Roman" w:eastAsia="Times New Roman" w:hAnsi="Times New Roman" w:hint="cs"/>
          <w:color w:val="000000"/>
          <w:sz w:val="28"/>
          <w:rtl/>
        </w:rPr>
        <w:t>اند که نشان</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دهد تخییر صرفاً مربوط به احکام الزامی نیست و در غیر الزامی نیز جریان دارد.</w:t>
      </w:r>
    </w:p>
    <w:p w:rsidR="006A1D25" w:rsidRPr="003D3F30" w:rsidRDefault="006A1D25" w:rsidP="006A1D25">
      <w:pPr>
        <w:rPr>
          <w:rFonts w:ascii="Times New Roman" w:eastAsia="Times New Roman" w:hAnsi="Times New Roman"/>
          <w:color w:val="000000"/>
          <w:sz w:val="28"/>
          <w:rtl/>
        </w:rPr>
      </w:pPr>
      <w:r w:rsidRPr="00250BF4">
        <w:rPr>
          <w:rStyle w:val="Heading2Char"/>
          <w:rFonts w:hint="cs"/>
          <w:rtl/>
        </w:rPr>
        <w:t xml:space="preserve">اشکال استاد: </w:t>
      </w:r>
      <w:r w:rsidRPr="003D3F30">
        <w:rPr>
          <w:rFonts w:ascii="Times New Roman" w:eastAsia="Times New Roman" w:hAnsi="Times New Roman" w:hint="cs"/>
          <w:color w:val="000000"/>
          <w:sz w:val="28"/>
          <w:rtl/>
        </w:rPr>
        <w:t>از نقدی که بر کلام قبلی آقای شهیدی وارد کردیم، اشکال به این کلام نیز روشن</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شود.</w:t>
      </w:r>
    </w:p>
    <w:p w:rsidR="006A1D25" w:rsidRPr="003D3F30" w:rsidRDefault="006A1D25" w:rsidP="00AA5A39">
      <w:pPr>
        <w:numPr>
          <w:ilvl w:val="0"/>
          <w:numId w:val="69"/>
        </w:num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 xml:space="preserve">کلام اول مرحوم اصفهانی مربوط به تخییر واقعی است که معقول هم نیست و این کلام مربوط به تخییر ظاهری است و تخییر ظاهری در جایی است که مکلف دچار تحیر است و تحیر </w:t>
      </w:r>
      <w:r>
        <w:rPr>
          <w:rFonts w:ascii="Times New Roman" w:eastAsia="Times New Roman" w:hAnsi="Times New Roman" w:hint="cs"/>
          <w:color w:val="000000"/>
          <w:sz w:val="28"/>
          <w:rtl/>
        </w:rPr>
        <w:t>اصلاً</w:t>
      </w:r>
      <w:r w:rsidRPr="003D3F30">
        <w:rPr>
          <w:rFonts w:ascii="Times New Roman" w:eastAsia="Times New Roman" w:hAnsi="Times New Roman" w:hint="cs"/>
          <w:color w:val="000000"/>
          <w:sz w:val="28"/>
          <w:rtl/>
        </w:rPr>
        <w:t xml:space="preserve"> در مستحبات پدید</w:t>
      </w:r>
      <w:r>
        <w:rPr>
          <w:rFonts w:ascii="Times New Roman" w:eastAsia="Times New Roman" w:hAnsi="Times New Roman" w:hint="cs"/>
          <w:color w:val="000000"/>
          <w:sz w:val="28"/>
          <w:rtl/>
        </w:rPr>
        <w:t xml:space="preserve"> نمی‌</w:t>
      </w:r>
      <w:r w:rsidRPr="003D3F30">
        <w:rPr>
          <w:rFonts w:ascii="Times New Roman" w:eastAsia="Times New Roman" w:hAnsi="Times New Roman" w:hint="cs"/>
          <w:color w:val="000000"/>
          <w:sz w:val="28"/>
          <w:rtl/>
        </w:rPr>
        <w:t>آید؛ زیرا ترک مستحب جایز است و لذا مکلف در مستحبات دچار تحیر</w:t>
      </w:r>
      <w:r>
        <w:rPr>
          <w:rFonts w:ascii="Times New Roman" w:eastAsia="Times New Roman" w:hAnsi="Times New Roman" w:hint="cs"/>
          <w:color w:val="000000"/>
          <w:sz w:val="28"/>
          <w:rtl/>
        </w:rPr>
        <w:t xml:space="preserve"> نمی‌</w:t>
      </w:r>
      <w:r w:rsidRPr="003D3F30">
        <w:rPr>
          <w:rFonts w:ascii="Times New Roman" w:eastAsia="Times New Roman" w:hAnsi="Times New Roman" w:hint="cs"/>
          <w:color w:val="000000"/>
          <w:sz w:val="28"/>
          <w:rtl/>
        </w:rPr>
        <w:t>شود.</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مشکلی که در مستحبات پیش</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آید (و در مکاتبه حمیری نیز از همین مشکل سؤال شده) این است که مدلول التزامی خبر اول، رجحانی را که مدلول مطابقی خبر دوم است، نفی</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کند؛ یعنی</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از طرفی «لا تصلهما الا علی الارض»</w:t>
      </w:r>
    </w:p>
    <w:p w:rsidR="006A1D25" w:rsidRPr="003D3F30" w:rsidRDefault="006A1D25" w:rsidP="006A1D25">
      <w:pPr>
        <w:ind w:left="108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مدلولی مطابقی دارد که</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گوید: «نماز روی زمین صحیح است»؛</w:t>
      </w:r>
    </w:p>
    <w:p w:rsidR="006A1D25" w:rsidRPr="003D3F30" w:rsidRDefault="006A1D25" w:rsidP="006A1D25">
      <w:pPr>
        <w:ind w:left="108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و مدلول التزامی</w:t>
      </w:r>
      <w:r>
        <w:rPr>
          <w:rFonts w:ascii="Times New Roman" w:eastAsia="Times New Roman" w:hAnsi="Times New Roman" w:hint="cs"/>
          <w:color w:val="000000"/>
          <w:sz w:val="28"/>
          <w:rtl/>
        </w:rPr>
        <w:t xml:space="preserve">‌ای </w:t>
      </w:r>
      <w:r w:rsidRPr="003D3F30">
        <w:rPr>
          <w:rFonts w:ascii="Times New Roman" w:eastAsia="Times New Roman" w:hAnsi="Times New Roman" w:hint="cs"/>
          <w:color w:val="000000"/>
          <w:sz w:val="28"/>
          <w:rtl/>
        </w:rPr>
        <w:t>دارد که</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گوید: «نماز روی محمل صحیح نیست»؛</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و از طرف دیگر «صلها فی المحل»</w:t>
      </w:r>
    </w:p>
    <w:p w:rsidR="006A1D25" w:rsidRPr="003D3F30" w:rsidRDefault="006A1D25" w:rsidP="006A1D25">
      <w:pPr>
        <w:ind w:left="108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مدلولی مطابقی دارد که</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گوید</w:t>
      </w:r>
      <w:r>
        <w:rPr>
          <w:rFonts w:ascii="Times New Roman" w:eastAsia="Times New Roman" w:hAnsi="Times New Roman" w:hint="cs"/>
          <w:color w:val="000000"/>
          <w:sz w:val="28"/>
          <w:rtl/>
        </w:rPr>
        <w:t xml:space="preserve"> </w:t>
      </w:r>
      <w:r w:rsidRPr="003D3F30">
        <w:rPr>
          <w:rFonts w:ascii="Times New Roman" w:eastAsia="Times New Roman" w:hAnsi="Times New Roman" w:hint="cs"/>
          <w:color w:val="000000"/>
          <w:sz w:val="28"/>
          <w:rtl/>
        </w:rPr>
        <w:t>«نماز روی محمل صحیح است»؛</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پس مدلول التزامی دلیل اول، با مدلول مطابقی دلیل دوم تعارض پیدا کرده و لذا شخص از امام سؤال</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کند؛ اما تحیر عملی</w:t>
      </w:r>
      <w:r>
        <w:rPr>
          <w:rFonts w:ascii="Times New Roman" w:eastAsia="Times New Roman" w:hAnsi="Times New Roman" w:hint="cs"/>
          <w:color w:val="000000"/>
          <w:sz w:val="28"/>
          <w:rtl/>
        </w:rPr>
        <w:t xml:space="preserve">‌ای </w:t>
      </w:r>
      <w:r w:rsidRPr="003D3F30">
        <w:rPr>
          <w:rFonts w:ascii="Times New Roman" w:eastAsia="Times New Roman" w:hAnsi="Times New Roman" w:hint="cs"/>
          <w:color w:val="000000"/>
          <w:sz w:val="28"/>
          <w:rtl/>
        </w:rPr>
        <w:t>که مکلف دچار آن شده و نداند که چه باید انجام دهد، در مورد مستحبات پیش</w:t>
      </w:r>
      <w:r>
        <w:rPr>
          <w:rFonts w:ascii="Times New Roman" w:eastAsia="Times New Roman" w:hAnsi="Times New Roman" w:hint="cs"/>
          <w:color w:val="000000"/>
          <w:sz w:val="28"/>
          <w:rtl/>
        </w:rPr>
        <w:t xml:space="preserve"> نمی‌</w:t>
      </w:r>
      <w:r w:rsidRPr="003D3F30">
        <w:rPr>
          <w:rFonts w:ascii="Times New Roman" w:eastAsia="Times New Roman" w:hAnsi="Times New Roman" w:hint="cs"/>
          <w:color w:val="000000"/>
          <w:sz w:val="28"/>
          <w:rtl/>
        </w:rPr>
        <w:t>آید؛ زیرا ترک مستحب جایز است.</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به عبارت دیگر تعارض در مستحبات</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به تحیر عملی منتهی</w:t>
      </w:r>
      <w:r>
        <w:rPr>
          <w:rFonts w:ascii="Times New Roman" w:eastAsia="Times New Roman" w:hAnsi="Times New Roman" w:hint="cs"/>
          <w:color w:val="000000"/>
          <w:sz w:val="28"/>
          <w:rtl/>
        </w:rPr>
        <w:t xml:space="preserve"> نمی‌</w:t>
      </w:r>
      <w:r w:rsidRPr="003D3F30">
        <w:rPr>
          <w:rFonts w:ascii="Times New Roman" w:eastAsia="Times New Roman" w:hAnsi="Times New Roman" w:hint="cs"/>
          <w:color w:val="000000"/>
          <w:sz w:val="28"/>
          <w:rtl/>
        </w:rPr>
        <w:t>شود که «تصدیق عملی» به عنوان راهکاری برای این مشکل گفته شود؛</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بلکه به تعارض مدلول مطابقی و التزامی باز</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گردد.</w:t>
      </w:r>
    </w:p>
    <w:p w:rsidR="006A1D25" w:rsidRPr="003D3F30" w:rsidRDefault="006A1D25" w:rsidP="00AA5A39">
      <w:pPr>
        <w:numPr>
          <w:ilvl w:val="0"/>
          <w:numId w:val="70"/>
        </w:num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 xml:space="preserve">علاوه بر اینکه به این علت که هر دو نماز مستحب است، امام علیه السلام در جواب فرمودند: «بِأَيِّهِمَا أَخَذْتَ مِنْ بَابِ التَّسْلِيمِ كَانَ صَوَابا»؛ یعنی هر کدام از دو روایت را بگیری درست است؛ در نتیجه به تعبیر امام خمینی (ره) در این دو روایت تعارض مصطلح وجود ندارد؛ زیرا در تعارض مصطلح، </w:t>
      </w:r>
      <w:r>
        <w:rPr>
          <w:rFonts w:ascii="Times New Roman" w:eastAsia="Times New Roman" w:hAnsi="Times New Roman" w:hint="cs"/>
          <w:color w:val="000000"/>
          <w:sz w:val="28"/>
          <w:rtl/>
        </w:rPr>
        <w:t>قطعاً</w:t>
      </w:r>
      <w:r w:rsidRPr="003D3F30">
        <w:rPr>
          <w:rFonts w:ascii="Times New Roman" w:eastAsia="Times New Roman" w:hAnsi="Times New Roman" w:hint="cs"/>
          <w:color w:val="000000"/>
          <w:sz w:val="28"/>
          <w:rtl/>
        </w:rPr>
        <w:t xml:space="preserve"> یکی از دو دلیل کاذب است.</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نتیجه این که مورد مکاتبه حمیری با مساله</w:t>
      </w:r>
      <w:r>
        <w:rPr>
          <w:rFonts w:ascii="Times New Roman" w:eastAsia="Times New Roman" w:hAnsi="Times New Roman" w:hint="cs"/>
          <w:color w:val="000000"/>
          <w:sz w:val="28"/>
          <w:rtl/>
        </w:rPr>
        <w:t xml:space="preserve">‌ای </w:t>
      </w:r>
      <w:r w:rsidRPr="003D3F30">
        <w:rPr>
          <w:rFonts w:ascii="Times New Roman" w:eastAsia="Times New Roman" w:hAnsi="Times New Roman" w:hint="cs"/>
          <w:color w:val="000000"/>
          <w:sz w:val="28"/>
          <w:rtl/>
        </w:rPr>
        <w:t>که مرحوم اصفهانی مطرح</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کند، تفاوت دارد؛ یعنی</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نه کلام اول مرحوم اصفهانی است که «تخییر واقعی» بود؛</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و نه کلام دوم ایشان است که «تخییر عملی» و به منظور برطرف کردن تحیر در مقام عمل و تصدیق عملی بود؛</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بلکه تعارض مدلول التزامی یک خبر با مدلول مطابقی دلیل دیگر است که جواب نیز این بود که هر دو خبر درست است و لذا این دو خبر خارج از محل بحث یعنی بحث تعارض هستند.</w:t>
      </w:r>
    </w:p>
    <w:p w:rsidR="006A1D25" w:rsidRPr="003D3F30" w:rsidRDefault="006A1D25" w:rsidP="00AA5A39">
      <w:pPr>
        <w:numPr>
          <w:ilvl w:val="0"/>
          <w:numId w:val="71"/>
        </w:num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در اشکال به مرحوم اصفهانی، به مبنای ایشان در حجیت توجه نشده است.</w:t>
      </w:r>
    </w:p>
    <w:p w:rsidR="006A1D25" w:rsidRPr="003D3F30" w:rsidRDefault="006A1D25" w:rsidP="006A1D25">
      <w:pPr>
        <w:rPr>
          <w:rFonts w:ascii="Times New Roman" w:eastAsia="Times New Roman" w:hAnsi="Times New Roman"/>
          <w:color w:val="000000"/>
          <w:sz w:val="28"/>
          <w:rtl/>
        </w:rPr>
      </w:pPr>
      <w:r w:rsidRPr="00250BF4">
        <w:rPr>
          <w:rStyle w:val="Heading2Char"/>
          <w:rFonts w:hint="cs"/>
          <w:rtl/>
        </w:rPr>
        <w:t xml:space="preserve">توضیح: </w:t>
      </w:r>
      <w:r w:rsidRPr="003D3F30">
        <w:rPr>
          <w:rFonts w:ascii="Times New Roman" w:eastAsia="Times New Roman" w:hAnsi="Times New Roman" w:hint="cs"/>
          <w:color w:val="000000"/>
          <w:sz w:val="28"/>
          <w:rtl/>
        </w:rPr>
        <w:t>حجیت چند مسلک دارد:</w:t>
      </w:r>
    </w:p>
    <w:p w:rsidR="006A1D25" w:rsidRPr="003D3F30" w:rsidRDefault="006A1D25" w:rsidP="00AA5A39">
      <w:pPr>
        <w:numPr>
          <w:ilvl w:val="0"/>
          <w:numId w:val="72"/>
        </w:num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معذریت و منجزیت</w:t>
      </w:r>
    </w:p>
    <w:p w:rsidR="006A1D25" w:rsidRPr="003D3F30" w:rsidRDefault="006A1D25" w:rsidP="00AA5A39">
      <w:pPr>
        <w:numPr>
          <w:ilvl w:val="0"/>
          <w:numId w:val="72"/>
        </w:num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جعل حکم مماثل</w:t>
      </w:r>
    </w:p>
    <w:p w:rsidR="006A1D25" w:rsidRPr="003D3F30" w:rsidRDefault="006A1D25" w:rsidP="00AA5A39">
      <w:pPr>
        <w:numPr>
          <w:ilvl w:val="0"/>
          <w:numId w:val="72"/>
        </w:num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تتمیم کشف</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معانی</w:t>
      </w:r>
      <w:r>
        <w:rPr>
          <w:rFonts w:ascii="Times New Roman" w:eastAsia="Times New Roman" w:hAnsi="Times New Roman" w:hint="cs"/>
          <w:color w:val="000000"/>
          <w:sz w:val="28"/>
          <w:rtl/>
        </w:rPr>
        <w:t xml:space="preserve">‌ای </w:t>
      </w:r>
      <w:r w:rsidRPr="003D3F30">
        <w:rPr>
          <w:rFonts w:ascii="Times New Roman" w:eastAsia="Times New Roman" w:hAnsi="Times New Roman" w:hint="cs"/>
          <w:color w:val="000000"/>
          <w:sz w:val="28"/>
          <w:rtl/>
        </w:rPr>
        <w:t>که تا کنون برای حجیت بیان کردیم این سه بودند و اکنون اضافه</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کنیم که سه مسلک دیگر نیز در حجیت وجود دارد:</w:t>
      </w:r>
    </w:p>
    <w:p w:rsidR="006A1D25" w:rsidRPr="003D3F30" w:rsidRDefault="006A1D25" w:rsidP="00AA5A39">
      <w:pPr>
        <w:numPr>
          <w:ilvl w:val="0"/>
          <w:numId w:val="73"/>
        </w:num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مسلک مرحوم اصفهانی: جعل به دو نحو است؛ شیخ انصاری قائل به یک نحو از آن و مرحوم اصفهانی قائل به نحو دیگر جعل است.</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مرحوم اصفهانی نیز قائل به جعل است؛ اما نه جعل حکم مماثل؛ بلکه جعل حجیت؛ لذا هر جا شارع دلیلی را حجت کند، مرحوم اصفهانی قائل به این است که شارع در اینجا جعلی انجام داده است؛ اما این جعل، جعل حکم مماثل نیست که مبنای شیخ بود و آخوند نیز در اصول عملیه</w:t>
      </w:r>
      <w:r>
        <w:rPr>
          <w:rFonts w:ascii="Times New Roman" w:eastAsia="Times New Roman" w:hAnsi="Times New Roman" w:hint="cs"/>
          <w:color w:val="000000"/>
          <w:sz w:val="28"/>
          <w:rtl/>
        </w:rPr>
        <w:t xml:space="preserve">‌ی </w:t>
      </w:r>
      <w:r w:rsidRPr="003D3F30">
        <w:rPr>
          <w:rFonts w:ascii="Times New Roman" w:eastAsia="Times New Roman" w:hAnsi="Times New Roman" w:hint="cs"/>
          <w:color w:val="000000"/>
          <w:sz w:val="28"/>
          <w:rtl/>
        </w:rPr>
        <w:t>شرعیه همین را</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پذیرفت؛ بلکه جعل حجیت است.</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حجیت در موارد مختلف، معانی متفاوتی دارد؛ به طور مثال در تخییر به معنای «تعذیر و تنجیز» است.</w:t>
      </w:r>
    </w:p>
    <w:p w:rsidR="006A1D25" w:rsidRPr="003D3F30" w:rsidRDefault="006A1D25" w:rsidP="006A1D25">
      <w:pPr>
        <w:rPr>
          <w:rFonts w:ascii="Times New Roman" w:eastAsia="Times New Roman" w:hAnsi="Times New Roman"/>
          <w:color w:val="000000"/>
          <w:sz w:val="28"/>
          <w:rtl/>
        </w:rPr>
      </w:pPr>
      <w:r w:rsidRPr="00250BF4">
        <w:rPr>
          <w:rStyle w:val="Heading2Char"/>
          <w:rtl/>
        </w:rPr>
        <w:lastRenderedPageBreak/>
        <w:t>تفاوت</w:t>
      </w:r>
      <w:r w:rsidRPr="00250BF4">
        <w:rPr>
          <w:rStyle w:val="Heading2Char"/>
          <w:rFonts w:hint="cs"/>
          <w:rtl/>
        </w:rPr>
        <w:t xml:space="preserve"> قول مرحوم اصفهانی با قول آخوند:</w:t>
      </w:r>
      <w:r w:rsidRPr="003D3F30">
        <w:rPr>
          <w:rFonts w:ascii="Times New Roman" w:eastAsia="Times New Roman" w:hAnsi="Times New Roman" w:hint="cs"/>
          <w:color w:val="000000"/>
          <w:sz w:val="28"/>
          <w:rtl/>
        </w:rPr>
        <w:t xml:space="preserve"> آخوند فقط «معذریت و منجزیت» را مجعول</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 xml:space="preserve">داند؛ اما مرحوم اصفهانی قائل به این است که کل خصوصیاتی که قطع </w:t>
      </w:r>
      <w:r>
        <w:rPr>
          <w:rFonts w:ascii="Times New Roman" w:eastAsia="Times New Roman" w:hAnsi="Times New Roman" w:hint="cs"/>
          <w:color w:val="000000"/>
          <w:sz w:val="28"/>
          <w:rtl/>
        </w:rPr>
        <w:t>ذاتاً</w:t>
      </w:r>
      <w:r w:rsidRPr="003D3F30">
        <w:rPr>
          <w:rFonts w:ascii="Times New Roman" w:eastAsia="Times New Roman" w:hAnsi="Times New Roman" w:hint="cs"/>
          <w:color w:val="000000"/>
          <w:sz w:val="28"/>
          <w:rtl/>
        </w:rPr>
        <w:t xml:space="preserve"> واجد آن است، در امارات جعل</w:t>
      </w:r>
      <w:r>
        <w:rPr>
          <w:rFonts w:ascii="Times New Roman" w:eastAsia="Times New Roman" w:hAnsi="Times New Roman" w:hint="cs"/>
          <w:color w:val="000000"/>
          <w:sz w:val="28"/>
          <w:rtl/>
        </w:rPr>
        <w:t xml:space="preserve"> می‌شوند؛ برخلاف اصول عملیه که در آنها</w:t>
      </w:r>
      <w:r w:rsidRPr="003D3F30">
        <w:rPr>
          <w:rFonts w:ascii="Times New Roman" w:eastAsia="Times New Roman" w:hAnsi="Times New Roman" w:hint="cs"/>
          <w:color w:val="000000"/>
          <w:sz w:val="28"/>
          <w:rtl/>
        </w:rPr>
        <w:t xml:space="preserve"> تمام این خصوصیات جعل نشده و صرفاً «تعذیر و تنجیز» جعل</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شوند.</w:t>
      </w:r>
    </w:p>
    <w:p w:rsidR="006A1D25" w:rsidRPr="003D3F30" w:rsidRDefault="006A1D25" w:rsidP="006A1D25">
      <w:pPr>
        <w:rPr>
          <w:rFonts w:ascii="Times New Roman" w:eastAsia="Times New Roman" w:hAnsi="Times New Roman"/>
          <w:color w:val="000000"/>
          <w:sz w:val="28"/>
          <w:rtl/>
        </w:rPr>
      </w:pPr>
      <w:r w:rsidRPr="00250BF4">
        <w:rPr>
          <w:rStyle w:val="Heading2Char"/>
          <w:rFonts w:hint="cs"/>
          <w:rtl/>
        </w:rPr>
        <w:t xml:space="preserve">خصوصیاتی که قطع ذاتاً واجد آنها است: </w:t>
      </w:r>
      <w:r w:rsidRPr="003D3F30">
        <w:rPr>
          <w:rFonts w:ascii="Times New Roman" w:eastAsia="Times New Roman" w:hAnsi="Times New Roman" w:hint="cs"/>
          <w:color w:val="000000"/>
          <w:sz w:val="28"/>
          <w:rtl/>
        </w:rPr>
        <w:t xml:space="preserve">معذریت و منجزیت یکی از آن خصوصیات و کاشفیت و طریقیت از دیگر خصوصیات است. قطع </w:t>
      </w:r>
      <w:r>
        <w:rPr>
          <w:rFonts w:ascii="Times New Roman" w:eastAsia="Times New Roman" w:hAnsi="Times New Roman" w:hint="cs"/>
          <w:color w:val="000000"/>
          <w:sz w:val="28"/>
          <w:rtl/>
        </w:rPr>
        <w:t>ذاتاً</w:t>
      </w:r>
      <w:r w:rsidRPr="003D3F30">
        <w:rPr>
          <w:rFonts w:ascii="Times New Roman" w:eastAsia="Times New Roman" w:hAnsi="Times New Roman" w:hint="cs"/>
          <w:color w:val="000000"/>
          <w:sz w:val="28"/>
          <w:rtl/>
        </w:rPr>
        <w:t xml:space="preserve"> کاشف از واقع است و لذا مولا که به دنبال واقع است،</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گفت با قطع به واقع</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رسی که این کاشفیت در امارات نیز جعل</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شود.</w:t>
      </w:r>
    </w:p>
    <w:p w:rsidR="006A1D25" w:rsidRPr="003D3F30" w:rsidRDefault="006A1D25" w:rsidP="006A1D25">
      <w:pPr>
        <w:rPr>
          <w:rFonts w:ascii="Times New Roman" w:eastAsia="Times New Roman" w:hAnsi="Times New Roman"/>
          <w:color w:val="000000"/>
          <w:sz w:val="28"/>
          <w:rtl/>
        </w:rPr>
      </w:pPr>
      <w:r w:rsidRPr="00250BF4">
        <w:rPr>
          <w:rStyle w:val="Heading2Char"/>
          <w:rFonts w:hint="cs"/>
          <w:rtl/>
        </w:rPr>
        <w:t>تفاوت قول مرحوم اصفهانی با تتمیم کشف:</w:t>
      </w:r>
      <w:r w:rsidRPr="003D3F30">
        <w:rPr>
          <w:rFonts w:ascii="Times New Roman" w:eastAsia="Times New Roman" w:hAnsi="Times New Roman" w:hint="cs"/>
          <w:color w:val="000000"/>
          <w:sz w:val="28"/>
          <w:rtl/>
        </w:rPr>
        <w:t xml:space="preserve"> این که گفته شد «کاشفیت در امارات جعل</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شود»، به معنای تتمیم کشف نیست؛ زیرا</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در تتمیم کشف، فقط کاشفیت جعل</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شود نه خصوصیات دیگر؛</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اما در مبنای مرحوم اصفهانی تمام خصوصیات قطع جعل</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شود (اعم از کاشفیت، معذریت و منجزیت و دیگر خصوصیات).</w:t>
      </w:r>
    </w:p>
    <w:p w:rsidR="006A1D25" w:rsidRPr="003D3F30" w:rsidRDefault="006A1D25" w:rsidP="006A1D25">
      <w:pPr>
        <w:rPr>
          <w:rFonts w:ascii="Times New Roman" w:eastAsia="Times New Roman" w:hAnsi="Times New Roman"/>
          <w:color w:val="000000"/>
          <w:sz w:val="28"/>
          <w:rtl/>
        </w:rPr>
      </w:pPr>
      <w:r w:rsidRPr="00250BF4">
        <w:rPr>
          <w:rStyle w:val="Heading2Char"/>
          <w:rFonts w:hint="cs"/>
          <w:rtl/>
        </w:rPr>
        <w:t>نکته:</w:t>
      </w:r>
      <w:r w:rsidRPr="003D3F30">
        <w:rPr>
          <w:rFonts w:ascii="Times New Roman" w:eastAsia="Times New Roman" w:hAnsi="Times New Roman" w:hint="cs"/>
          <w:color w:val="000000"/>
          <w:sz w:val="28"/>
          <w:rtl/>
        </w:rPr>
        <w:t xml:space="preserve"> مرحوم اصفهانی</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 xml:space="preserve">گوید: حجت کردن شارع یا به نحو امضا است و یا به نحو </w:t>
      </w:r>
      <w:r>
        <w:rPr>
          <w:rFonts w:ascii="Times New Roman" w:eastAsia="Times New Roman" w:hAnsi="Times New Roman" w:hint="cs"/>
          <w:color w:val="000000"/>
          <w:sz w:val="28"/>
          <w:rtl/>
        </w:rPr>
        <w:t>تأسیس</w:t>
      </w:r>
      <w:r w:rsidRPr="003D3F30">
        <w:rPr>
          <w:rFonts w:ascii="Times New Roman" w:eastAsia="Times New Roman" w:hAnsi="Times New Roman" w:hint="cs"/>
          <w:color w:val="000000"/>
          <w:sz w:val="28"/>
          <w:rtl/>
        </w:rPr>
        <w:t>؛ یعنی:</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گاهی خود عقلا جعل حجیت دارند و شارع نیز آن را امضا</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 xml:space="preserve">کند؛ به طور مثال عقلا برای ظواهر جعل حجیت دارند؛ یعنی </w:t>
      </w:r>
      <w:r>
        <w:rPr>
          <w:rFonts w:ascii="Times New Roman" w:eastAsia="Times New Roman" w:hAnsi="Times New Roman" w:hint="cs"/>
          <w:color w:val="000000"/>
          <w:sz w:val="28"/>
          <w:rtl/>
        </w:rPr>
        <w:t>همان‌طور</w:t>
      </w:r>
      <w:r w:rsidRPr="003D3F30">
        <w:rPr>
          <w:rFonts w:ascii="Times New Roman" w:eastAsia="Times New Roman" w:hAnsi="Times New Roman" w:hint="cs"/>
          <w:color w:val="000000"/>
          <w:sz w:val="28"/>
          <w:rtl/>
        </w:rPr>
        <w:t xml:space="preserve"> که نص </w:t>
      </w:r>
      <w:r>
        <w:rPr>
          <w:rFonts w:ascii="Times New Roman" w:eastAsia="Times New Roman" w:hAnsi="Times New Roman" w:hint="cs"/>
          <w:color w:val="000000"/>
          <w:sz w:val="28"/>
          <w:rtl/>
        </w:rPr>
        <w:t>ذاتاً</w:t>
      </w:r>
      <w:r w:rsidRPr="003D3F30">
        <w:rPr>
          <w:rFonts w:ascii="Times New Roman" w:eastAsia="Times New Roman" w:hAnsi="Times New Roman" w:hint="cs"/>
          <w:color w:val="000000"/>
          <w:sz w:val="28"/>
          <w:rtl/>
        </w:rPr>
        <w:t xml:space="preserve"> معذر و منجز و کاشف بود، با جعل عقلا ظواهر نیز کاشف و معذر و منجز</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شوند؛</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 xml:space="preserve">و گاهی نیز عقلا جعل حجیت ندارند و شارع آن را </w:t>
      </w:r>
      <w:r>
        <w:rPr>
          <w:rFonts w:ascii="Times New Roman" w:eastAsia="Times New Roman" w:hAnsi="Times New Roman" w:hint="cs"/>
          <w:color w:val="000000"/>
          <w:sz w:val="28"/>
          <w:rtl/>
        </w:rPr>
        <w:t>تأسیس می‌</w:t>
      </w:r>
      <w:r w:rsidRPr="003D3F30">
        <w:rPr>
          <w:rFonts w:ascii="Times New Roman" w:eastAsia="Times New Roman" w:hAnsi="Times New Roman" w:hint="cs"/>
          <w:color w:val="000000"/>
          <w:sz w:val="28"/>
          <w:rtl/>
        </w:rPr>
        <w:t xml:space="preserve">کند؛ مانند مرجحات باب تعارض که جعل آنها </w:t>
      </w:r>
      <w:r>
        <w:rPr>
          <w:rFonts w:ascii="Times New Roman" w:eastAsia="Times New Roman" w:hAnsi="Times New Roman" w:hint="cs"/>
          <w:color w:val="000000"/>
          <w:sz w:val="28"/>
          <w:rtl/>
        </w:rPr>
        <w:t>تأسیس</w:t>
      </w:r>
      <w:r w:rsidRPr="003D3F30">
        <w:rPr>
          <w:rFonts w:ascii="Times New Roman" w:eastAsia="Times New Roman" w:hAnsi="Times New Roman" w:hint="cs"/>
          <w:color w:val="000000"/>
          <w:sz w:val="28"/>
          <w:rtl/>
        </w:rPr>
        <w:t xml:space="preserve"> شارع است.</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نتیجه اینکه مسلک مرحوم اصفهانی جعل حجیت است؛ به این معنا که حجیتی که در قطع ذاتی بود،</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با تمام خصوصیات در امارات مجعول است؛</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و در اصول عملیه صرفاً با خصوصیت معذریت و منجزیت مجعول است.</w:t>
      </w:r>
    </w:p>
    <w:p w:rsidR="006A1D25" w:rsidRPr="003D3F30" w:rsidRDefault="006A1D25" w:rsidP="00AA5A39">
      <w:pPr>
        <w:numPr>
          <w:ilvl w:val="0"/>
          <w:numId w:val="74"/>
        </w:num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مسلک آیت الله بروجردی و امام (ره): در امارت جعلی وجود ندارد و حتی معذریت و منجزیت نیز جعل</w:t>
      </w:r>
      <w:r>
        <w:rPr>
          <w:rFonts w:ascii="Times New Roman" w:eastAsia="Times New Roman" w:hAnsi="Times New Roman" w:hint="cs"/>
          <w:color w:val="000000"/>
          <w:sz w:val="28"/>
          <w:rtl/>
        </w:rPr>
        <w:t xml:space="preserve"> نمی‌</w:t>
      </w:r>
      <w:r w:rsidRPr="003D3F30">
        <w:rPr>
          <w:rFonts w:ascii="Times New Roman" w:eastAsia="Times New Roman" w:hAnsi="Times New Roman" w:hint="cs"/>
          <w:color w:val="000000"/>
          <w:sz w:val="28"/>
          <w:rtl/>
        </w:rPr>
        <w:t>شود؛ بلکه عقلا امارات را معذر و منجز</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دانستند و شارع نیز صرفاً این مطلب را امضا کرده است.</w:t>
      </w:r>
    </w:p>
    <w:p w:rsidR="006A1D25" w:rsidRPr="003D3F30" w:rsidRDefault="006A1D25" w:rsidP="00AA5A39">
      <w:pPr>
        <w:numPr>
          <w:ilvl w:val="0"/>
          <w:numId w:val="74"/>
        </w:num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 xml:space="preserve">مسلک آقا ضیاء که </w:t>
      </w:r>
      <w:r>
        <w:rPr>
          <w:rFonts w:ascii="Times New Roman" w:eastAsia="Times New Roman" w:hAnsi="Times New Roman" w:hint="cs"/>
          <w:color w:val="000000"/>
          <w:sz w:val="28"/>
          <w:rtl/>
        </w:rPr>
        <w:t>بعداً</w:t>
      </w:r>
      <w:r w:rsidRPr="003D3F30">
        <w:rPr>
          <w:rFonts w:ascii="Times New Roman" w:eastAsia="Times New Roman" w:hAnsi="Times New Roman" w:hint="cs"/>
          <w:color w:val="000000"/>
          <w:sz w:val="28"/>
          <w:rtl/>
        </w:rPr>
        <w:t xml:space="preserve"> مطرح</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شود.</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 xml:space="preserve">پس در توضیح کلام مرحوم اصفهانی باید به این مبنا توجه شود. طبق مسلک ایشان باید تمام خصوصیات قطع برای اماره جعل شود؛ لذا جعل کاشفیت در فرض تعارض </w:t>
      </w:r>
      <w:r>
        <w:rPr>
          <w:rFonts w:ascii="Times New Roman" w:eastAsia="Times New Roman" w:hAnsi="Times New Roman" w:hint="cs"/>
          <w:color w:val="000000"/>
          <w:sz w:val="28"/>
          <w:rtl/>
        </w:rPr>
        <w:t>نامعقول</w:t>
      </w:r>
      <w:r w:rsidRPr="003D3F30">
        <w:rPr>
          <w:rFonts w:ascii="Times New Roman" w:eastAsia="Times New Roman" w:hAnsi="Times New Roman" w:hint="cs"/>
          <w:color w:val="000000"/>
          <w:sz w:val="28"/>
          <w:rtl/>
        </w:rPr>
        <w:t xml:space="preserve"> و تناقض است؛ زیرا یکی از دو دلیل </w:t>
      </w:r>
      <w:r>
        <w:rPr>
          <w:rFonts w:ascii="Times New Roman" w:eastAsia="Times New Roman" w:hAnsi="Times New Roman" w:hint="cs"/>
          <w:color w:val="000000"/>
          <w:sz w:val="28"/>
          <w:rtl/>
        </w:rPr>
        <w:t>مسلماً</w:t>
      </w:r>
      <w:r w:rsidRPr="003D3F30">
        <w:rPr>
          <w:rFonts w:ascii="Times New Roman" w:eastAsia="Times New Roman" w:hAnsi="Times New Roman" w:hint="cs"/>
          <w:color w:val="000000"/>
          <w:sz w:val="28"/>
          <w:rtl/>
        </w:rPr>
        <w:t xml:space="preserve"> کاشف از واقع نیست و</w:t>
      </w:r>
      <w:r>
        <w:rPr>
          <w:rFonts w:ascii="Times New Roman" w:eastAsia="Times New Roman" w:hAnsi="Times New Roman" w:hint="cs"/>
          <w:color w:val="000000"/>
          <w:sz w:val="28"/>
          <w:rtl/>
        </w:rPr>
        <w:t xml:space="preserve"> نمی‌</w:t>
      </w:r>
      <w:r w:rsidRPr="003D3F30">
        <w:rPr>
          <w:rFonts w:ascii="Times New Roman" w:eastAsia="Times New Roman" w:hAnsi="Times New Roman" w:hint="cs"/>
          <w:color w:val="000000"/>
          <w:sz w:val="28"/>
          <w:rtl/>
        </w:rPr>
        <w:t xml:space="preserve">شود که شارع (جعل </w:t>
      </w:r>
      <w:r>
        <w:rPr>
          <w:rFonts w:ascii="Times New Roman" w:eastAsia="Times New Roman" w:hAnsi="Times New Roman"/>
          <w:color w:val="000000"/>
          <w:sz w:val="28"/>
          <w:rtl/>
        </w:rPr>
        <w:t>تأس</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س</w:t>
      </w:r>
      <w:r>
        <w:rPr>
          <w:rFonts w:ascii="Times New Roman" w:eastAsia="Times New Roman" w:hAnsi="Times New Roman" w:hint="cs"/>
          <w:color w:val="000000"/>
          <w:sz w:val="28"/>
          <w:rtl/>
        </w:rPr>
        <w:t>ی</w:t>
      </w:r>
      <w:r w:rsidRPr="003D3F30">
        <w:rPr>
          <w:rFonts w:ascii="Times New Roman" w:eastAsia="Times New Roman" w:hAnsi="Times New Roman" w:hint="cs"/>
          <w:color w:val="000000"/>
          <w:sz w:val="28"/>
          <w:rtl/>
        </w:rPr>
        <w:t>) یا عقلا (جعل امضایی) برای دلیلی که کاشف از واقع نیست؛ جعل کاشفیت کند؛ در نتیجه تخییر واقعی ثبوتا معقول نبوده و تناقض است.</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کلام دوم مرحوم اصفهانی نیز که از تصدیق عملی صحبت</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کند، در مورد حکم ظاهری و اصل عملی است. مرحوم اصفهانی</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گوید در اصل عملی صرفاً معذریت و منجزیت جعل</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شود (مطلبی که آخوند در امارت به آن قائل بود). در این مورد، تخییر معقول</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شود؛ زیرا بحث کاشفیت مطرح نیست و صرفاً معذریت و منجزیت است و لذا ایجاب تصدیق عملی به احد الدلیل</w:t>
      </w:r>
      <w:r>
        <w:rPr>
          <w:rFonts w:ascii="Times New Roman" w:eastAsia="Times New Roman" w:hAnsi="Times New Roman" w:hint="cs"/>
          <w:color w:val="000000"/>
          <w:sz w:val="28"/>
          <w:rtl/>
        </w:rPr>
        <w:t>ی</w:t>
      </w:r>
      <w:r w:rsidRPr="003D3F30">
        <w:rPr>
          <w:rFonts w:ascii="Times New Roman" w:eastAsia="Times New Roman" w:hAnsi="Times New Roman" w:hint="cs"/>
          <w:color w:val="000000"/>
          <w:sz w:val="28"/>
          <w:rtl/>
        </w:rPr>
        <w:t>ن لا بعینه معقول</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شود.</w:t>
      </w:r>
    </w:p>
    <w:p w:rsidR="006A1D25" w:rsidRPr="003D3F30" w:rsidRDefault="006A1D25" w:rsidP="006A1D25">
      <w:pPr>
        <w:rPr>
          <w:rFonts w:ascii="Times New Roman" w:eastAsia="Times New Roman" w:hAnsi="Times New Roman"/>
          <w:color w:val="000000"/>
          <w:sz w:val="28"/>
          <w:rtl/>
        </w:rPr>
      </w:pPr>
      <w:r w:rsidRPr="003D3F30">
        <w:rPr>
          <w:rFonts w:ascii="Times New Roman" w:eastAsia="Times New Roman" w:hAnsi="Times New Roman" w:hint="cs"/>
          <w:color w:val="000000"/>
          <w:sz w:val="28"/>
          <w:rtl/>
        </w:rPr>
        <w:t>با توجه به این مبنا در مورد حجیت، مرحوم اصفهانی</w:t>
      </w:r>
    </w:p>
    <w:p w:rsidR="006A1D25" w:rsidRPr="003D3F30" w:rsidRDefault="006A1D25" w:rsidP="006A1D25">
      <w:pPr>
        <w:ind w:left="540"/>
        <w:rPr>
          <w:rFonts w:ascii="Times New Roman" w:eastAsia="Times New Roman" w:hAnsi="Times New Roman"/>
          <w:color w:val="000000"/>
          <w:sz w:val="28"/>
          <w:rtl/>
        </w:rPr>
      </w:pPr>
      <w:r>
        <w:rPr>
          <w:rFonts w:ascii="Times New Roman" w:eastAsia="Times New Roman" w:hAnsi="Times New Roman" w:hint="cs"/>
          <w:color w:val="000000"/>
          <w:sz w:val="28"/>
          <w:rtl/>
        </w:rPr>
        <w:t>نمی‌تواند</w:t>
      </w:r>
      <w:r w:rsidRPr="003D3F30">
        <w:rPr>
          <w:rFonts w:ascii="Times New Roman" w:eastAsia="Times New Roman" w:hAnsi="Times New Roman" w:hint="cs"/>
          <w:color w:val="000000"/>
          <w:sz w:val="28"/>
          <w:rtl/>
        </w:rPr>
        <w:t xml:space="preserve"> جعل تخییر واقعی در امارات را معقول بداند؛ زیرا ایشان حجیت در امارات را به «جعل تمام خصوصیات ذاتی قطع» معنا</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 xml:space="preserve">کند و کاشفیت که یکی از این خصوصیات است، برای موردی که </w:t>
      </w:r>
      <w:r>
        <w:rPr>
          <w:rFonts w:ascii="Times New Roman" w:eastAsia="Times New Roman" w:hAnsi="Times New Roman" w:hint="cs"/>
          <w:color w:val="000000"/>
          <w:sz w:val="28"/>
          <w:rtl/>
        </w:rPr>
        <w:t>قطعاً</w:t>
      </w:r>
      <w:r w:rsidRPr="003D3F30">
        <w:rPr>
          <w:rFonts w:ascii="Times New Roman" w:eastAsia="Times New Roman" w:hAnsi="Times New Roman" w:hint="cs"/>
          <w:color w:val="000000"/>
          <w:sz w:val="28"/>
          <w:rtl/>
        </w:rPr>
        <w:t xml:space="preserve"> کشف ندارد، </w:t>
      </w:r>
      <w:r>
        <w:rPr>
          <w:rFonts w:ascii="Times New Roman" w:eastAsia="Times New Roman" w:hAnsi="Times New Roman" w:hint="cs"/>
          <w:color w:val="000000"/>
          <w:sz w:val="28"/>
          <w:rtl/>
        </w:rPr>
        <w:t>بی‌معنا</w:t>
      </w:r>
      <w:r w:rsidRPr="003D3F30">
        <w:rPr>
          <w:rFonts w:ascii="Times New Roman" w:eastAsia="Times New Roman" w:hAnsi="Times New Roman" w:hint="cs"/>
          <w:color w:val="000000"/>
          <w:sz w:val="28"/>
          <w:rtl/>
        </w:rPr>
        <w:t xml:space="preserve"> خواهد بود؛</w:t>
      </w:r>
    </w:p>
    <w:p w:rsidR="006A1D25" w:rsidRPr="003D3F30" w:rsidRDefault="006A1D25" w:rsidP="006A1D25">
      <w:pPr>
        <w:ind w:left="540"/>
        <w:rPr>
          <w:rFonts w:ascii="Times New Roman" w:eastAsia="Times New Roman" w:hAnsi="Times New Roman"/>
          <w:color w:val="000000"/>
          <w:sz w:val="28"/>
          <w:rtl/>
        </w:rPr>
      </w:pPr>
      <w:r w:rsidRPr="003D3F30">
        <w:rPr>
          <w:rFonts w:ascii="Times New Roman" w:eastAsia="Times New Roman" w:hAnsi="Times New Roman" w:hint="cs"/>
          <w:color w:val="000000"/>
          <w:sz w:val="28"/>
          <w:rtl/>
        </w:rPr>
        <w:t>و</w:t>
      </w:r>
      <w:r>
        <w:rPr>
          <w:rFonts w:ascii="Times New Roman" w:eastAsia="Times New Roman" w:hAnsi="Times New Roman" w:hint="cs"/>
          <w:color w:val="000000"/>
          <w:sz w:val="28"/>
          <w:rtl/>
        </w:rPr>
        <w:t xml:space="preserve"> نمی‌</w:t>
      </w:r>
      <w:r w:rsidRPr="003D3F30">
        <w:rPr>
          <w:rFonts w:ascii="Times New Roman" w:eastAsia="Times New Roman" w:hAnsi="Times New Roman" w:hint="cs"/>
          <w:color w:val="000000"/>
          <w:sz w:val="28"/>
          <w:rtl/>
        </w:rPr>
        <w:t xml:space="preserve">تواند جعل تخییر در اصول را </w:t>
      </w:r>
      <w:r>
        <w:rPr>
          <w:rFonts w:ascii="Times New Roman" w:eastAsia="Times New Roman" w:hAnsi="Times New Roman" w:hint="cs"/>
          <w:color w:val="000000"/>
          <w:sz w:val="28"/>
          <w:rtl/>
        </w:rPr>
        <w:t>غیرمعقول</w:t>
      </w:r>
      <w:r w:rsidRPr="003D3F30">
        <w:rPr>
          <w:rFonts w:ascii="Times New Roman" w:eastAsia="Times New Roman" w:hAnsi="Times New Roman" w:hint="cs"/>
          <w:color w:val="000000"/>
          <w:sz w:val="28"/>
          <w:rtl/>
        </w:rPr>
        <w:t xml:space="preserve"> بداند؛ زیرا ایشان حجیت در اصول ر</w:t>
      </w:r>
      <w:r>
        <w:rPr>
          <w:rFonts w:ascii="Times New Roman" w:eastAsia="Times New Roman" w:hAnsi="Times New Roman" w:hint="cs"/>
          <w:color w:val="000000"/>
          <w:sz w:val="28"/>
          <w:rtl/>
        </w:rPr>
        <w:t>ا</w:t>
      </w:r>
      <w:r w:rsidRPr="003D3F30">
        <w:rPr>
          <w:rFonts w:ascii="Times New Roman" w:eastAsia="Times New Roman" w:hAnsi="Times New Roman" w:hint="cs"/>
          <w:color w:val="000000"/>
          <w:sz w:val="28"/>
          <w:rtl/>
        </w:rPr>
        <w:t xml:space="preserve"> به «جعل صرف معذریت و منجزیت» معنا</w:t>
      </w:r>
      <w:r>
        <w:rPr>
          <w:rFonts w:ascii="Times New Roman" w:eastAsia="Times New Roman" w:hAnsi="Times New Roman" w:hint="cs"/>
          <w:color w:val="000000"/>
          <w:sz w:val="28"/>
          <w:rtl/>
        </w:rPr>
        <w:t xml:space="preserve"> می‌</w:t>
      </w:r>
      <w:r w:rsidRPr="003D3F30">
        <w:rPr>
          <w:rFonts w:ascii="Times New Roman" w:eastAsia="Times New Roman" w:hAnsi="Times New Roman" w:hint="cs"/>
          <w:color w:val="000000"/>
          <w:sz w:val="28"/>
          <w:rtl/>
        </w:rPr>
        <w:t>کند و تخییر با صرف منجزیت و معذریت، نامعقول نیست و به این معنا خواهد بود که مکلف به هر کدام عمل کند، معذور خواهد بود.</w:t>
      </w:r>
    </w:p>
    <w:p w:rsidR="003A34B8" w:rsidRDefault="006A1D25" w:rsidP="00250BF4">
      <w:pPr>
        <w:pStyle w:val="Heading2"/>
        <w:rPr>
          <w:rtl/>
        </w:rPr>
      </w:pPr>
      <w:r w:rsidRPr="00F95861">
        <w:rPr>
          <w:rFonts w:hint="cs"/>
          <w:rtl/>
        </w:rPr>
        <w:t>*مبنای مرحوم اصفهانی در مورد حجیت در نهایه الدرایه ج 2 ص 125 تا 129 آمده است.</w:t>
      </w:r>
    </w:p>
    <w:p w:rsidR="00250BF4" w:rsidRDefault="00250BF4" w:rsidP="00250BF4">
      <w:pPr>
        <w:pStyle w:val="Heading2"/>
        <w:rPr>
          <w:rtl/>
        </w:rPr>
      </w:pPr>
      <w:r>
        <w:rPr>
          <w:rFonts w:hint="cs"/>
          <w:rtl/>
        </w:rPr>
        <w:t>29 آبان</w:t>
      </w:r>
    </w:p>
    <w:p w:rsidR="00250BF4" w:rsidRDefault="00250BF4" w:rsidP="00250BF4">
      <w:pPr>
        <w:pStyle w:val="Heading2"/>
      </w:pPr>
      <w:r>
        <w:rPr>
          <w:rFonts w:hint="cs"/>
          <w:rtl/>
        </w:rPr>
        <w:t>بررسی اثباتی متعارضین:</w:t>
      </w:r>
    </w:p>
    <w:p w:rsidR="00250BF4" w:rsidRDefault="00250BF4" w:rsidP="00250BF4">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بحث در مقام اثبات وابسته به بحث در مقام ثبوت است؛ یعنی</w:t>
      </w:r>
    </w:p>
    <w:p w:rsidR="00250BF4" w:rsidRDefault="00250BF4" w:rsidP="00250BF4">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اگر در بحث در مقام ثبوت کلام مرحوم اصفهانی پذیرفته شد، بحث در مقام اثبات نیز راه حل مرحوم اصفهانی پذیرفته است؛</w:t>
      </w:r>
    </w:p>
    <w:p w:rsidR="00250BF4" w:rsidRDefault="00250BF4" w:rsidP="00250BF4">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و اگر پذیرفته نشد، یک راه، راهی است که مرحوم خویی ارائه کرده است و راه دیگر، راه شهید صدر است.</w:t>
      </w:r>
    </w:p>
    <w:p w:rsidR="00250BF4" w:rsidRDefault="00250BF4" w:rsidP="00250BF4">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همان‌گونه که در بحث در مقام ثبوت کلام مرحوم اصفهانی را پذیرفتیم، در بحث در مقام اثبات نیز کلام ایشان را می‌پذیریم و اشاره‌ای به کلام در مقام ثبوت خواهیم داشت و کلام در مقام اثبات را نیز بر اساس آن خواهیم گفت. (کلام مرحوم اصفهانی در این مورد در جزوه تعارض آقای شهیدی به عنوان الثالث آمده است).</w:t>
      </w:r>
    </w:p>
    <w:p w:rsidR="00250BF4" w:rsidRDefault="00250BF4" w:rsidP="00250BF4">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lastRenderedPageBreak/>
        <w:t>مرحوم اصفهانی قائل به این بود که ثبوتا تخییر، ترجیح احدهما بعینه و حجیت هر دو معقول نیست. دلیل این مطلب نیز این است که هدف از جعل اماره کشف واقع است و زمانی که مکلف علم اجمالی دارد که قطعاً یکی از دو اماره او را به واقع نمی‌رساند؛ معنا ندارد که شارع</w:t>
      </w:r>
    </w:p>
    <w:p w:rsidR="00250BF4" w:rsidRDefault="00250BF4" w:rsidP="00250BF4">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هر دو را حجت کند؛</w:t>
      </w:r>
    </w:p>
    <w:p w:rsidR="00250BF4" w:rsidRDefault="00250BF4" w:rsidP="00250BF4">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یا احدهما لا بعینه را حجت کند که شاید همان اماره‌ای باشد که به واقع نمی‌رساند؛ و از طرف دیگر اماره‌ی دیگر نیز محتمل است که مکلف را به واقع برساند نه اینکه به واقع رساندن آن معلوم باشد (باب تعارض است نه باب اشتباه حجت به لا حجت)؛</w:t>
      </w:r>
    </w:p>
    <w:p w:rsidR="00250BF4" w:rsidRDefault="00250BF4" w:rsidP="00250BF4">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[یا احدهما بعینه را حجت کند؛ زیرا ترجیح بلا مرجح است].</w:t>
      </w:r>
    </w:p>
    <w:p w:rsidR="00250BF4" w:rsidRDefault="00250BF4" w:rsidP="00250BF4">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تخییر زمانی معقول است که:</w:t>
      </w:r>
    </w:p>
    <w:p w:rsidR="00250BF4" w:rsidRDefault="00250BF4" w:rsidP="00250BF4">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واقعیتی وجود دارد و هرکدام از راه‌هایی که وجود دارند، مکلف را به واقع برسانند؛</w:t>
      </w:r>
    </w:p>
    <w:p w:rsidR="00250BF4" w:rsidRDefault="00250BF4" w:rsidP="00250BF4">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یا اینکه اصلاً هدف واقع نیست؛ بلکه هدف معذریت و منجزیت و تصدیق عملی است.</w:t>
      </w:r>
    </w:p>
    <w:p w:rsidR="00250BF4" w:rsidRDefault="00250BF4" w:rsidP="00250BF4">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عدم معقولیت این نحو از حجیت، امری عقلی است و این عقل نیز عقل عرفی است؛ یعنی اگر عرف توجه داشته باشد که غرض، رسیدن به واقع است و بداند که یکی از دو طریق، به واقع نمی‌رساند، این مطلب را تصدیق می‌کند؛ در نتیجه این مطلب قرینه‌ی لبیه</w:t>
      </w:r>
      <w:r>
        <w:rPr>
          <w:rFonts w:cs="B Mitra"/>
          <w:color w:val="000000"/>
          <w:sz w:val="28"/>
          <w:szCs w:val="28"/>
          <w:rtl/>
        </w:rPr>
        <w:softHyphen/>
      </w:r>
      <w:r>
        <w:rPr>
          <w:rFonts w:cs="B Mitra" w:hint="cs"/>
          <w:color w:val="000000"/>
          <w:sz w:val="28"/>
          <w:szCs w:val="28"/>
          <w:rtl/>
        </w:rPr>
        <w:t>ای می‌شود (که در حکم قرینه‌ی متصله است) که مانع از منعقد شدن اطلاق شده و نمی‌گذارد که دلیل حجیت؛ در فرض تعارض، هر دو اماره یا یکی از آنها را شامل شود.</w:t>
      </w:r>
    </w:p>
    <w:p w:rsidR="00250BF4" w:rsidRDefault="00250BF4" w:rsidP="00250BF4">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به عبارت دیگر این قرینه مانع از تشکیل ظهور می‌شود؛ بر خلاف عقل غیر عرفی که جلوی ظهور را نمی‌گیرد؛ بلکه ظهور منعقد شده و سپس به خاطر تعارض عقل قطعی با نقل ظنی، عقل قطعی مقدم می‌شود.</w:t>
      </w:r>
    </w:p>
    <w:p w:rsidR="00250BF4" w:rsidRDefault="00250BF4" w:rsidP="00250BF4">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در نتیجه اینکه در مقام اثبات نیز اینکه دلیل حجیت</w:t>
      </w:r>
      <w:r>
        <w:rPr>
          <w:rFonts w:cs="B Mitra"/>
          <w:color w:val="000000"/>
          <w:sz w:val="28"/>
          <w:szCs w:val="28"/>
          <w:rtl/>
        </w:rPr>
        <w:t xml:space="preserve"> </w:t>
      </w:r>
      <w:r>
        <w:rPr>
          <w:rFonts w:cs="B Mitra" w:hint="cs"/>
          <w:color w:val="000000"/>
          <w:sz w:val="28"/>
          <w:szCs w:val="28"/>
          <w:rtl/>
        </w:rPr>
        <w:t>شامل هر دو دلیل متعارض شود نامعقول است.</w:t>
      </w:r>
    </w:p>
    <w:p w:rsidR="00250BF4" w:rsidRDefault="00250BF4" w:rsidP="00250BF4">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علاوه بر این، کلام آیت الله بروجردی و آیت الله شبیری نیز در این زمینه پذیرفته است. اشکال این است که مقدمات حکمت به لحاظ در مقام بیان بودن نیز شامل هر دو دلیل متعارض نمی‌شوند؛ زیرا ادله‌ی حجیت در مقام اثبات اصل حجیت هستند؛ نه در مقام بیان حل تعارض. با اصاله الاطلاق نیز نمی‌توان شمول نسبت به دلیلین متعارضین را ثابت کرد (همان‌گونه که قبلاً گفته شد).</w:t>
      </w:r>
    </w:p>
    <w:p w:rsidR="00250BF4" w:rsidRDefault="00250BF4" w:rsidP="00250BF4">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نکته‌ی دیگری که باید به آن توجه داشت، مبنای مرحوم اصفهانی در بحث حجیت است. ایشان قائل به این است که تمام خصوصیات ذاتی قطع برای اماره جعل می‌شود و در این صورت همان‌طور که قطع کاشفیت دارد، امارات نیز کاشف خواهند بود (در اشکال اول بحث از غرض بود و در این اشکال، معنای حجیت مورد نظر است) و در این صورت اینکه شارع، کاشفیت از واقع را برای اماره‌ای که کاشف از واقع نیست، جعل کند، معقول نیست.</w:t>
      </w:r>
    </w:p>
    <w:p w:rsidR="00250BF4" w:rsidRDefault="00250BF4" w:rsidP="00250BF4">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 xml:space="preserve">اشکال اخصیتی که آقای شهیدی به مرحوم اصفهانی وارد کردند نیز صحیح نیست. ایشان گفتند تصویر مرحوم اصفهانی از تخییر با احکام غیر الزامی نقض می‌شود؛ زیرا تصویر ارائه شده از جانب ایشان فقط شامل وجوب و حرمت است؛ در حالی که تعارض شامل احکام </w:t>
      </w:r>
      <w:r>
        <w:rPr>
          <w:rFonts w:cs="B Mitra"/>
          <w:color w:val="000000"/>
          <w:sz w:val="28"/>
          <w:szCs w:val="28"/>
          <w:rtl/>
        </w:rPr>
        <w:t>غ</w:t>
      </w:r>
      <w:r>
        <w:rPr>
          <w:rFonts w:cs="B Mitra" w:hint="cs"/>
          <w:color w:val="000000"/>
          <w:sz w:val="28"/>
          <w:szCs w:val="28"/>
          <w:rtl/>
        </w:rPr>
        <w:t>ی</w:t>
      </w:r>
      <w:r>
        <w:rPr>
          <w:rFonts w:cs="B Mitra" w:hint="eastAsia"/>
          <w:color w:val="000000"/>
          <w:sz w:val="28"/>
          <w:szCs w:val="28"/>
          <w:rtl/>
        </w:rPr>
        <w:t>ر</w:t>
      </w:r>
      <w:r>
        <w:rPr>
          <w:rFonts w:cs="B Mitra"/>
          <w:color w:val="000000"/>
          <w:sz w:val="28"/>
          <w:szCs w:val="28"/>
          <w:rtl/>
        </w:rPr>
        <w:t xml:space="preserve"> الزام</w:t>
      </w:r>
      <w:r>
        <w:rPr>
          <w:rFonts w:cs="B Mitra" w:hint="cs"/>
          <w:color w:val="000000"/>
          <w:sz w:val="28"/>
          <w:szCs w:val="28"/>
          <w:rtl/>
        </w:rPr>
        <w:t>ی مانند «مستحب است» و «مستحب نیست» نیز می‌شود. این اشکال نیز مبنایی است زیرا مرحوم اصفهانی معتقدند که در امارات وجوب جعل نمی‌شود؛ بلکه وجوب حکم عقل است. شارع مواردی مانند معذریت و منجزیت را یا امضا و یا اعتبار می‌کند و وجوبی که می‌آید، تطبیق عمل بر اماره است که این تطبیق در مستحبات هم هست.</w:t>
      </w:r>
    </w:p>
    <w:p w:rsidR="00250BF4" w:rsidRDefault="00250BF4" w:rsidP="00250BF4">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 xml:space="preserve">به عبارت دیگر مکلف همواره باید عمل خود را با اماره یا اصل عملی تطبیق دهد؛ </w:t>
      </w:r>
      <w:r>
        <w:rPr>
          <w:rFonts w:cs="B Mitra"/>
          <w:color w:val="000000"/>
          <w:sz w:val="28"/>
          <w:szCs w:val="28"/>
          <w:rtl/>
        </w:rPr>
        <w:t>هرچند</w:t>
      </w:r>
      <w:r>
        <w:rPr>
          <w:rFonts w:cs="B Mitra" w:hint="cs"/>
          <w:color w:val="000000"/>
          <w:sz w:val="28"/>
          <w:szCs w:val="28"/>
          <w:rtl/>
        </w:rPr>
        <w:t xml:space="preserve"> آن اماره یا اصل، ترخیصی باشند. به طور مثال عمل یا باید با فتوای مرجع تطبیق کند یا با احتیاط و ممکن است که فتوای مرجع تقلید حکم غیر الزامی باشد.</w:t>
      </w:r>
    </w:p>
    <w:p w:rsidR="00250BF4" w:rsidRDefault="00250BF4" w:rsidP="00250BF4">
      <w:pPr>
        <w:pStyle w:val="NormalWeb"/>
        <w:bidi/>
        <w:spacing w:before="0" w:beforeAutospacing="0" w:after="0" w:afterAutospacing="0"/>
        <w:jc w:val="both"/>
        <w:rPr>
          <w:rtl/>
        </w:rPr>
      </w:pPr>
      <w:r>
        <w:rPr>
          <w:rFonts w:cs="B Mitra" w:hint="cs"/>
          <w:color w:val="000000"/>
          <w:sz w:val="28"/>
          <w:szCs w:val="28"/>
          <w:rtl/>
        </w:rPr>
        <w:t xml:space="preserve">اگر مسلک مرحوم اصفهانی در حجیت مانند آخوند بود، اشکال اخصیت وارد بود؛ اما مسلک مرحوم اصفهانی این است که تمام خصوصیات قطع، در اماره جعل می‌شود و مرتبه‌ی </w:t>
      </w:r>
      <w:r>
        <w:rPr>
          <w:rFonts w:cs="B Mitra"/>
          <w:color w:val="000000"/>
          <w:sz w:val="28"/>
          <w:szCs w:val="28"/>
          <w:rtl/>
        </w:rPr>
        <w:t>پا</w:t>
      </w:r>
      <w:r>
        <w:rPr>
          <w:rFonts w:cs="B Mitra" w:hint="cs"/>
          <w:color w:val="000000"/>
          <w:sz w:val="28"/>
          <w:szCs w:val="28"/>
          <w:rtl/>
        </w:rPr>
        <w:t>یی</w:t>
      </w:r>
      <w:r>
        <w:rPr>
          <w:rFonts w:cs="B Mitra" w:hint="eastAsia"/>
          <w:color w:val="000000"/>
          <w:sz w:val="28"/>
          <w:szCs w:val="28"/>
          <w:rtl/>
        </w:rPr>
        <w:t>ن‌تر</w:t>
      </w:r>
      <w:r>
        <w:rPr>
          <w:rFonts w:cs="B Mitra" w:hint="cs"/>
          <w:color w:val="000000"/>
          <w:sz w:val="28"/>
          <w:szCs w:val="28"/>
          <w:rtl/>
        </w:rPr>
        <w:t>ی از آن (معذریت و منجزیت) هم در اصول جعل می‌شود و مکلف باید عملش را با اماره یا اصل تطبیق دهد. نتیجه اینکه نسبت به اماره وجوب تطبیق وجود دارد که نسبت به آن وجوب، معذریت و منجزیت هم می‌آید؛ هرچند مودای اماره یا اصل، غیر الزامی باشد.</w:t>
      </w:r>
    </w:p>
    <w:p w:rsidR="006A4B83" w:rsidRDefault="006A4B83" w:rsidP="006A4B83">
      <w:pPr>
        <w:pStyle w:val="NoSpacing"/>
        <w:rPr>
          <w:rtl/>
        </w:rPr>
      </w:pPr>
      <w:r>
        <w:rPr>
          <w:rFonts w:hint="cs"/>
          <w:rtl/>
        </w:rPr>
        <w:t>30 آبان</w:t>
      </w:r>
    </w:p>
    <w:p w:rsidR="006A4B83" w:rsidRPr="00812D15" w:rsidRDefault="006A4B83" w:rsidP="006A4B83">
      <w:pPr>
        <w:rPr>
          <w:rFonts w:ascii="Times New Roman" w:eastAsia="Times New Roman" w:hAnsi="Times New Roman"/>
          <w:color w:val="000000"/>
          <w:sz w:val="28"/>
        </w:rPr>
      </w:pPr>
      <w:r w:rsidRPr="00812D15">
        <w:rPr>
          <w:rFonts w:ascii="Times New Roman" w:eastAsia="Times New Roman" w:hAnsi="Times New Roman" w:hint="cs"/>
          <w:color w:val="000000"/>
          <w:sz w:val="28"/>
          <w:rtl/>
        </w:rPr>
        <w:t xml:space="preserve">اگر کسی در مقام اثبات کلام مرحوم اصفهانی را نپذیرفت و ثبوتا جعل حجیت را ممکن دانست، بحث اثباتی برای او مهم خواهد بود؛ در حالی که اگر کلام مرحوم اصفهانی در مقام ثبوت پذیرفته شود، گفته </w:t>
      </w:r>
      <w:r>
        <w:rPr>
          <w:rFonts w:ascii="Times New Roman" w:eastAsia="Times New Roman" w:hAnsi="Times New Roman" w:hint="cs"/>
          <w:color w:val="000000"/>
          <w:sz w:val="28"/>
          <w:rtl/>
        </w:rPr>
        <w:t>می‌شود</w:t>
      </w:r>
      <w:r w:rsidRPr="00812D15">
        <w:rPr>
          <w:rFonts w:ascii="Times New Roman" w:eastAsia="Times New Roman" w:hAnsi="Times New Roman" w:hint="cs"/>
          <w:color w:val="000000"/>
          <w:sz w:val="28"/>
          <w:rtl/>
        </w:rPr>
        <w:t xml:space="preserve"> که حتی اگر </w:t>
      </w:r>
      <w:r>
        <w:rPr>
          <w:rFonts w:ascii="Times New Roman" w:eastAsia="Times New Roman" w:hAnsi="Times New Roman" w:hint="cs"/>
          <w:color w:val="000000"/>
          <w:sz w:val="28"/>
          <w:rtl/>
        </w:rPr>
        <w:t>فرضاً</w:t>
      </w:r>
      <w:r w:rsidRPr="00812D15">
        <w:rPr>
          <w:rFonts w:ascii="Times New Roman" w:eastAsia="Times New Roman" w:hAnsi="Times New Roman" w:hint="cs"/>
          <w:color w:val="000000"/>
          <w:sz w:val="28"/>
          <w:rtl/>
        </w:rPr>
        <w:t xml:space="preserve"> جعل حجیت ثبوتا ممکن باشد، باید دید آیا ادله</w:t>
      </w:r>
      <w:r>
        <w:rPr>
          <w:rFonts w:ascii="Times New Roman" w:eastAsia="Times New Roman" w:hAnsi="Times New Roman" w:hint="cs"/>
          <w:color w:val="000000"/>
          <w:sz w:val="28"/>
          <w:rtl/>
        </w:rPr>
        <w:t xml:space="preserve">‌ی </w:t>
      </w:r>
      <w:r w:rsidRPr="00812D15">
        <w:rPr>
          <w:rFonts w:ascii="Times New Roman" w:eastAsia="Times New Roman" w:hAnsi="Times New Roman" w:hint="cs"/>
          <w:color w:val="000000"/>
          <w:sz w:val="28"/>
          <w:rtl/>
        </w:rPr>
        <w:t>اثباتی حجیت احد الدلیلین لا بعینه را</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رسانند یا خیر.</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lastRenderedPageBreak/>
        <w:t>مرحوم خویی در بحث ثبوتی چهار حالت را فرض کرد و سه حالت را رد کردند؛ ایشان در تصویر اخذ احد الدلیلین که شرط اخذ به یکی، محذور عقلی (مانند تعبد به متناقضین یا ترجیح بلا مرجح) را مطرح نکرد و به همین جهت ایشان در این قسمت نیز باید در مورد ادله</w:t>
      </w:r>
      <w:r>
        <w:rPr>
          <w:rFonts w:ascii="Times New Roman" w:eastAsia="Times New Roman" w:hAnsi="Times New Roman" w:hint="cs"/>
          <w:color w:val="000000"/>
          <w:sz w:val="28"/>
          <w:rtl/>
        </w:rPr>
        <w:t xml:space="preserve">‌ی </w:t>
      </w:r>
      <w:r w:rsidRPr="00812D15">
        <w:rPr>
          <w:rFonts w:ascii="Times New Roman" w:eastAsia="Times New Roman" w:hAnsi="Times New Roman" w:hint="cs"/>
          <w:color w:val="000000"/>
          <w:sz w:val="28"/>
          <w:rtl/>
        </w:rPr>
        <w:t>اثباتی صحبت کنند.</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t>ایشان در بحث از مقام اثبات</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فرمایند:</w:t>
      </w:r>
    </w:p>
    <w:p w:rsidR="006A4B83" w:rsidRPr="00812D15" w:rsidRDefault="006A4B83" w:rsidP="006A4B83">
      <w:pPr>
        <w:ind w:left="540"/>
        <w:rPr>
          <w:rFonts w:ascii="Times New Roman" w:eastAsia="Times New Roman" w:hAnsi="Times New Roman"/>
          <w:color w:val="000000"/>
          <w:sz w:val="28"/>
          <w:rtl/>
        </w:rPr>
      </w:pPr>
      <w:r>
        <w:rPr>
          <w:rFonts w:ascii="Times New Roman" w:eastAsia="Times New Roman" w:hAnsi="Times New Roman" w:hint="cs"/>
          <w:color w:val="000000"/>
          <w:sz w:val="28"/>
          <w:rtl/>
        </w:rPr>
        <w:t>نمی‌توانیم</w:t>
      </w:r>
      <w:r w:rsidRPr="00812D15">
        <w:rPr>
          <w:rFonts w:ascii="Times New Roman" w:eastAsia="Times New Roman" w:hAnsi="Times New Roman" w:hint="cs"/>
          <w:color w:val="000000"/>
          <w:sz w:val="28"/>
          <w:rtl/>
        </w:rPr>
        <w:t xml:space="preserve"> بپذیریم که هر دو دلیل حجت باشند؛ زیرا اگر مولا</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خواست که یکی از دو دلیل را به شرط اخذ به همان دلیل حجت کند، باید نسبت به کسی که هر دو را ترک</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کرد، حکم به برائت ذمه</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داد؛ در حالی که چنین چیزی از ادله قابل برداشت نیست.</w:t>
      </w:r>
    </w:p>
    <w:p w:rsidR="006A4B83" w:rsidRPr="00812D15" w:rsidRDefault="006A4B83" w:rsidP="006A4B83">
      <w:pPr>
        <w:ind w:left="540"/>
        <w:rPr>
          <w:rFonts w:ascii="Times New Roman" w:eastAsia="Times New Roman" w:hAnsi="Times New Roman"/>
          <w:color w:val="000000"/>
          <w:sz w:val="28"/>
          <w:rtl/>
        </w:rPr>
      </w:pPr>
      <w:r>
        <w:rPr>
          <w:rFonts w:ascii="Times New Roman" w:eastAsia="Times New Roman" w:hAnsi="Times New Roman" w:hint="cs"/>
          <w:color w:val="000000"/>
          <w:sz w:val="28"/>
          <w:rtl/>
        </w:rPr>
        <w:t>همان‌گونه</w:t>
      </w:r>
      <w:r w:rsidRPr="00812D15">
        <w:rPr>
          <w:rFonts w:ascii="Times New Roman" w:eastAsia="Times New Roman" w:hAnsi="Times New Roman" w:hint="cs"/>
          <w:color w:val="000000"/>
          <w:sz w:val="28"/>
          <w:rtl/>
        </w:rPr>
        <w:t xml:space="preserve"> که در بحث حجیت یک دلیل به شرط ترک اخذ دیگری دو ایراد را مطرح کردند:</w:t>
      </w:r>
    </w:p>
    <w:p w:rsidR="006A4B83" w:rsidRPr="00812D15" w:rsidRDefault="006A4B83" w:rsidP="00AA5A39">
      <w:pPr>
        <w:numPr>
          <w:ilvl w:val="0"/>
          <w:numId w:val="75"/>
        </w:num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 xml:space="preserve">تعبد به نقیضین که چنین مطلبی حتی از روایات هم پذیرفته نیست و اگر از روایات </w:t>
      </w:r>
      <w:r>
        <w:rPr>
          <w:rFonts w:ascii="Times New Roman" w:eastAsia="Times New Roman" w:hAnsi="Times New Roman" w:hint="cs"/>
          <w:color w:val="000000"/>
          <w:sz w:val="28"/>
          <w:rtl/>
        </w:rPr>
        <w:t>این‌گونه</w:t>
      </w:r>
      <w:r w:rsidRPr="00812D15">
        <w:rPr>
          <w:rFonts w:ascii="Times New Roman" w:eastAsia="Times New Roman" w:hAnsi="Times New Roman" w:hint="cs"/>
          <w:color w:val="000000"/>
          <w:sz w:val="28"/>
          <w:rtl/>
        </w:rPr>
        <w:t xml:space="preserve"> برداشت شود، باید طرح شوند؛</w:t>
      </w:r>
    </w:p>
    <w:p w:rsidR="006A4B83" w:rsidRPr="00812D15" w:rsidRDefault="006A4B83" w:rsidP="00AA5A39">
      <w:pPr>
        <w:numPr>
          <w:ilvl w:val="0"/>
          <w:numId w:val="75"/>
        </w:num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لزوم تعدد عقاب در فرض ترک هر دو که چنین مطلبی تناقض نیست؛ بلکه از لسان ادله و از ارتکاز متشرعه چنین مطلبی را</w:t>
      </w:r>
      <w:r>
        <w:rPr>
          <w:rFonts w:ascii="Times New Roman" w:eastAsia="Times New Roman" w:hAnsi="Times New Roman" w:hint="cs"/>
          <w:color w:val="000000"/>
          <w:sz w:val="28"/>
          <w:rtl/>
        </w:rPr>
        <w:t xml:space="preserve"> نمی‌</w:t>
      </w:r>
      <w:r w:rsidRPr="00812D15">
        <w:rPr>
          <w:rFonts w:ascii="Times New Roman" w:eastAsia="Times New Roman" w:hAnsi="Times New Roman" w:hint="cs"/>
          <w:color w:val="000000"/>
          <w:sz w:val="28"/>
          <w:rtl/>
        </w:rPr>
        <w:t>توان برداشت کرد.</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t>در حقیقت مرحوم خویی در یکی از صوری که در مقام ثبوت مطرح کردند، محذور اثباتی را به عنوان اشکال بیان کردند.</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t>یعنی:</w:t>
      </w:r>
    </w:p>
    <w:p w:rsidR="006A4B83" w:rsidRPr="00812D15" w:rsidRDefault="006A4B83" w:rsidP="006A4B83">
      <w:p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 xml:space="preserve">اشکال تعبد به نقیضین (در تصویر حجیت هر دو دلیل) و ترجیح بلا مرجح (در تصویر حجیت احد الدلیلین </w:t>
      </w:r>
      <w:r>
        <w:rPr>
          <w:rFonts w:ascii="Times New Roman" w:eastAsia="Times New Roman" w:hAnsi="Times New Roman"/>
          <w:color w:val="000000"/>
          <w:sz w:val="28"/>
          <w:rtl/>
        </w:rPr>
        <w:t>بع</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نه</w:t>
      </w:r>
      <w:r w:rsidRPr="00812D15">
        <w:rPr>
          <w:rFonts w:ascii="Times New Roman" w:eastAsia="Times New Roman" w:hAnsi="Times New Roman" w:hint="cs"/>
          <w:color w:val="000000"/>
          <w:sz w:val="28"/>
          <w:rtl/>
        </w:rPr>
        <w:t>) اشکالی ثبوتی است و عقلا چنین چیزی محال است؛</w:t>
      </w:r>
    </w:p>
    <w:p w:rsidR="006A4B83" w:rsidRPr="00812D15" w:rsidRDefault="006A4B83" w:rsidP="006A4B83">
      <w:p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اما اشکال برائت ذمه (در تصویر حجیت مشروط به اخذ دلیل) اثباتی است و مرحوم خویی این را محال</w:t>
      </w:r>
      <w:r>
        <w:rPr>
          <w:rFonts w:ascii="Times New Roman" w:eastAsia="Times New Roman" w:hAnsi="Times New Roman" w:hint="cs"/>
          <w:color w:val="000000"/>
          <w:sz w:val="28"/>
          <w:rtl/>
        </w:rPr>
        <w:t xml:space="preserve"> نمی‌</w:t>
      </w:r>
      <w:r w:rsidRPr="00812D15">
        <w:rPr>
          <w:rFonts w:ascii="Times New Roman" w:eastAsia="Times New Roman" w:hAnsi="Times New Roman" w:hint="cs"/>
          <w:color w:val="000000"/>
          <w:sz w:val="28"/>
          <w:rtl/>
        </w:rPr>
        <w:t xml:space="preserve">دانند که شارع </w:t>
      </w:r>
      <w:r>
        <w:rPr>
          <w:rFonts w:ascii="Times New Roman" w:eastAsia="Times New Roman" w:hAnsi="Times New Roman" w:hint="cs"/>
          <w:color w:val="000000"/>
          <w:sz w:val="28"/>
          <w:rtl/>
        </w:rPr>
        <w:t>تفضلاً</w:t>
      </w:r>
      <w:r w:rsidRPr="00812D15">
        <w:rPr>
          <w:rFonts w:ascii="Times New Roman" w:eastAsia="Times New Roman" w:hAnsi="Times New Roman" w:hint="cs"/>
          <w:color w:val="000000"/>
          <w:sz w:val="28"/>
          <w:rtl/>
        </w:rPr>
        <w:t xml:space="preserve"> عقاب نکند؛ و دلیل ایشان نیز این است که شارع چنین چیزی نگفته است؛</w:t>
      </w:r>
    </w:p>
    <w:p w:rsidR="006A4B83" w:rsidRPr="00812D15" w:rsidRDefault="006A4B83" w:rsidP="006A4B83">
      <w:pPr>
        <w:ind w:left="540"/>
        <w:rPr>
          <w:rFonts w:ascii="Times New Roman" w:eastAsia="Times New Roman" w:hAnsi="Times New Roman"/>
          <w:color w:val="000000"/>
          <w:sz w:val="28"/>
          <w:rtl/>
        </w:rPr>
      </w:pPr>
      <w:r>
        <w:rPr>
          <w:rFonts w:ascii="Times New Roman" w:eastAsia="Times New Roman" w:hAnsi="Times New Roman" w:hint="cs"/>
          <w:color w:val="000000"/>
          <w:sz w:val="28"/>
          <w:rtl/>
        </w:rPr>
        <w:t>همان‌گونه</w:t>
      </w:r>
      <w:r w:rsidRPr="00812D15">
        <w:rPr>
          <w:rFonts w:ascii="Times New Roman" w:eastAsia="Times New Roman" w:hAnsi="Times New Roman" w:hint="cs"/>
          <w:color w:val="000000"/>
          <w:sz w:val="28"/>
          <w:rtl/>
        </w:rPr>
        <w:t xml:space="preserve"> که ایشان اشکال تعدد عقاب (در تصویر حجیت یک دلیل به شرط ترک دیگری) را نیز محال</w:t>
      </w:r>
      <w:r>
        <w:rPr>
          <w:rFonts w:ascii="Times New Roman" w:eastAsia="Times New Roman" w:hAnsi="Times New Roman" w:hint="cs"/>
          <w:color w:val="000000"/>
          <w:sz w:val="28"/>
          <w:rtl/>
        </w:rPr>
        <w:t xml:space="preserve"> نمی‌</w:t>
      </w:r>
      <w:r w:rsidRPr="00812D15">
        <w:rPr>
          <w:rFonts w:ascii="Times New Roman" w:eastAsia="Times New Roman" w:hAnsi="Times New Roman" w:hint="cs"/>
          <w:color w:val="000000"/>
          <w:sz w:val="28"/>
          <w:rtl/>
        </w:rPr>
        <w:t>دانند بلکه</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گویند در لسان ادله چنین چیزی نیست.</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t>مرحوم خویی با همین نظر، اشکال آخوند به میرزای شیرازی را نیز پاسخ</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دهد:</w:t>
      </w:r>
    </w:p>
    <w:p w:rsidR="006A4B83" w:rsidRPr="00812D15" w:rsidRDefault="006A4B83" w:rsidP="006A4B83">
      <w:pPr>
        <w:rPr>
          <w:rFonts w:ascii="Times New Roman" w:eastAsia="Times New Roman" w:hAnsi="Times New Roman"/>
          <w:color w:val="000000"/>
          <w:sz w:val="28"/>
          <w:rtl/>
        </w:rPr>
      </w:pPr>
      <w:r w:rsidRPr="006A4B83">
        <w:rPr>
          <w:rStyle w:val="Heading2Char"/>
          <w:rFonts w:hint="cs"/>
          <w:rtl/>
        </w:rPr>
        <w:t>اشکال آخوند:</w:t>
      </w:r>
      <w:r w:rsidRPr="00812D15">
        <w:rPr>
          <w:rFonts w:ascii="Times New Roman" w:eastAsia="Times New Roman" w:hAnsi="Times New Roman" w:hint="cs"/>
          <w:color w:val="000000"/>
          <w:sz w:val="28"/>
          <w:rtl/>
        </w:rPr>
        <w:t xml:space="preserve"> اگر ترتب صحیح باشد، کسی که هم اهم را ترک کند و هم مهم را، باید مستحق دو عقاب است.</w:t>
      </w:r>
    </w:p>
    <w:p w:rsidR="006A4B83" w:rsidRPr="00812D15" w:rsidRDefault="006A4B83" w:rsidP="006A4B83">
      <w:pPr>
        <w:rPr>
          <w:rFonts w:ascii="Times New Roman" w:eastAsia="Times New Roman" w:hAnsi="Times New Roman"/>
          <w:color w:val="000000"/>
          <w:sz w:val="28"/>
          <w:rtl/>
        </w:rPr>
      </w:pPr>
      <w:r w:rsidRPr="006A4B83">
        <w:rPr>
          <w:rStyle w:val="Heading2Char"/>
          <w:rFonts w:hint="cs"/>
          <w:rtl/>
        </w:rPr>
        <w:t>جواب مرحوم خویی:</w:t>
      </w:r>
      <w:r w:rsidRPr="00812D15">
        <w:rPr>
          <w:rFonts w:ascii="Times New Roman" w:eastAsia="Times New Roman" w:hAnsi="Times New Roman" w:hint="cs"/>
          <w:color w:val="000000"/>
          <w:sz w:val="28"/>
          <w:rtl/>
        </w:rPr>
        <w:t xml:space="preserve"> این تعدد عقاب ثبوتا ایراد ندارد؛ بلکه اثباتا دلیلی بر آن نیست و اگر بحث شما در ترتب، بحث امکانی و ثبوتی است، نباید این اشکال را وارد کنید.</w:t>
      </w:r>
    </w:p>
    <w:p w:rsidR="006A4B83" w:rsidRPr="00812D15" w:rsidRDefault="006A4B83" w:rsidP="006A4B83">
      <w:pPr>
        <w:pStyle w:val="Heading2"/>
        <w:rPr>
          <w:rtl/>
        </w:rPr>
      </w:pPr>
      <w:r w:rsidRPr="00812D15">
        <w:rPr>
          <w:rFonts w:hint="cs"/>
          <w:rtl/>
        </w:rPr>
        <w:t>ایرادات آقای شهیدی بر مقام اثبات:</w:t>
      </w:r>
    </w:p>
    <w:p w:rsidR="006A4B83" w:rsidRPr="00812D15" w:rsidRDefault="006A4B83" w:rsidP="00AA5A39">
      <w:pPr>
        <w:numPr>
          <w:ilvl w:val="0"/>
          <w:numId w:val="76"/>
        </w:num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آنچه در ظهور اهمیت دارد، صرف کلمات نیست بلکه ظهور امری عقلایی است و هر چه عقلا آن را درک</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کنند، داخل در ظهور است که ممکن است عین لفظ یا مانند قرائن حالیه باشد. اگر شارع به عقلا بگوید: «هدف من از جعل امارات، اهتمام به واقع است و با این هدف</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گویم، به شرط اخذ به یک دلیل، به آن عمل کنید»، عقلا این مطلب را متوجه</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شوند که «اگر کسی هر دو دلیل را ترک کرد، مستحق عقاب است»؛ لذا اشکال مرحوم خویی که مکلف را در صورت ترک هر دو معذور</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دانست، خلاف ارتکاز است.</w:t>
      </w:r>
    </w:p>
    <w:p w:rsidR="006A4B83" w:rsidRPr="00812D15" w:rsidRDefault="006A4B83" w:rsidP="006A4B83">
      <w:p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به عبارت دیگر ارتکاز و فهم عقلا این است که وقتی مولا به واقع اهتمام دارد، کل زمام تکلیف را به عبد واگذار نکرده و تخییری را بین دو دلیل متعارض قرار داده است و در این صورت اگر کسی هر دو دلیل را ترک کرد، طبق فهم عقلا مستحق عقاب است.</w:t>
      </w:r>
    </w:p>
    <w:p w:rsidR="006A4B83" w:rsidRPr="00812D15" w:rsidRDefault="006A4B83" w:rsidP="006A4B83">
      <w:pPr>
        <w:rPr>
          <w:rFonts w:ascii="Times New Roman" w:eastAsia="Times New Roman" w:hAnsi="Times New Roman"/>
          <w:color w:val="000000"/>
          <w:sz w:val="28"/>
          <w:rtl/>
        </w:rPr>
      </w:pPr>
      <w:r w:rsidRPr="006A4B83">
        <w:rPr>
          <w:rStyle w:val="Heading2Char"/>
          <w:rFonts w:hint="cs"/>
          <w:rtl/>
        </w:rPr>
        <w:t>پاسخ استاد:</w:t>
      </w:r>
      <w:r w:rsidRPr="00812D15">
        <w:rPr>
          <w:rFonts w:ascii="Times New Roman" w:eastAsia="Times New Roman" w:hAnsi="Times New Roman" w:hint="cs"/>
          <w:color w:val="000000"/>
          <w:sz w:val="28"/>
          <w:rtl/>
        </w:rPr>
        <w:t xml:space="preserve"> این مطلب مورد پذیرش نیست؛ زیرا:</w:t>
      </w:r>
    </w:p>
    <w:p w:rsidR="006A4B83" w:rsidRPr="00812D15" w:rsidRDefault="006A4B83" w:rsidP="006A4B83">
      <w:p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گاهی بحث مصلحت و مفسده</w:t>
      </w:r>
      <w:r>
        <w:rPr>
          <w:rFonts w:ascii="Times New Roman" w:eastAsia="Times New Roman" w:hAnsi="Times New Roman" w:hint="cs"/>
          <w:color w:val="000000"/>
          <w:sz w:val="28"/>
          <w:rtl/>
        </w:rPr>
        <w:t xml:space="preserve">‌ی </w:t>
      </w:r>
      <w:r w:rsidRPr="00812D15">
        <w:rPr>
          <w:rFonts w:ascii="Times New Roman" w:eastAsia="Times New Roman" w:hAnsi="Times New Roman" w:hint="cs"/>
          <w:color w:val="000000"/>
          <w:sz w:val="28"/>
          <w:rtl/>
        </w:rPr>
        <w:t>واقعیه است</w:t>
      </w:r>
    </w:p>
    <w:p w:rsidR="006A4B83" w:rsidRPr="00812D15" w:rsidRDefault="006A4B83" w:rsidP="006A4B83">
      <w:p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و گاهی بحث ثواب و عقاب است.</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t>زمانی که مکلف</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داند که غرض مولا، واقع است و واقع نیز با انتخاب عقلا عوض ن</w:t>
      </w:r>
      <w:r>
        <w:rPr>
          <w:rFonts w:ascii="Times New Roman" w:eastAsia="Times New Roman" w:hAnsi="Times New Roman" w:hint="cs"/>
          <w:color w:val="000000"/>
          <w:sz w:val="28"/>
          <w:rtl/>
        </w:rPr>
        <w:t>می‌شود</w:t>
      </w:r>
      <w:r w:rsidRPr="00812D15">
        <w:rPr>
          <w:rFonts w:ascii="Times New Roman" w:eastAsia="Times New Roman" w:hAnsi="Times New Roman" w:hint="cs"/>
          <w:color w:val="000000"/>
          <w:sz w:val="28"/>
          <w:rtl/>
        </w:rPr>
        <w:t>، اگر کسی هر دو طرف را ترک کرد، واقع را از دست داده است؛ اما معلوم نیست چنین شخصی مستحق عقاب باشد. عقاب دایر مدار عصیان است و اگر مولا گفت امر فعلی ندارم، یا به هر دلیلی امر فعلی برطرف شد، عصیان محقق ن</w:t>
      </w:r>
      <w:r>
        <w:rPr>
          <w:rFonts w:ascii="Times New Roman" w:eastAsia="Times New Roman" w:hAnsi="Times New Roman" w:hint="cs"/>
          <w:color w:val="000000"/>
          <w:sz w:val="28"/>
          <w:rtl/>
        </w:rPr>
        <w:t>می‌شود</w:t>
      </w:r>
      <w:r w:rsidRPr="00812D15">
        <w:rPr>
          <w:rFonts w:ascii="Times New Roman" w:eastAsia="Times New Roman" w:hAnsi="Times New Roman" w:hint="cs"/>
          <w:color w:val="000000"/>
          <w:sz w:val="28"/>
          <w:rtl/>
        </w:rPr>
        <w:t>. عقلا در مورد این فرض که مولا بگوید «دلیلی را حجت قرار</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دهم که آن را اخذ کنید»، این مطلب را متوجه</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شوند که با ترک هر دو، واقع از دست رفته است اما مستحق عقاب بو</w:t>
      </w:r>
      <w:r>
        <w:rPr>
          <w:rFonts w:ascii="Times New Roman" w:eastAsia="Times New Roman" w:hAnsi="Times New Roman" w:hint="cs"/>
          <w:color w:val="000000"/>
          <w:sz w:val="28"/>
          <w:rtl/>
        </w:rPr>
        <w:t>د</w:t>
      </w:r>
      <w:r w:rsidRPr="00812D15">
        <w:rPr>
          <w:rFonts w:ascii="Times New Roman" w:eastAsia="Times New Roman" w:hAnsi="Times New Roman" w:hint="cs"/>
          <w:color w:val="000000"/>
          <w:sz w:val="28"/>
          <w:rtl/>
        </w:rPr>
        <w:t>ن را درک</w:t>
      </w:r>
      <w:r>
        <w:rPr>
          <w:rFonts w:ascii="Times New Roman" w:eastAsia="Times New Roman" w:hAnsi="Times New Roman" w:hint="cs"/>
          <w:color w:val="000000"/>
          <w:sz w:val="28"/>
          <w:rtl/>
        </w:rPr>
        <w:t xml:space="preserve"> نمی‌</w:t>
      </w:r>
      <w:r w:rsidRPr="00812D15">
        <w:rPr>
          <w:rFonts w:ascii="Times New Roman" w:eastAsia="Times New Roman" w:hAnsi="Times New Roman" w:hint="cs"/>
          <w:color w:val="000000"/>
          <w:sz w:val="28"/>
          <w:rtl/>
        </w:rPr>
        <w:t>کنند.</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t>به طور مثال که مکلفین با وجود این که به خاطر اجرای اصاله الطهاره، مبتلا به نجس</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شوند؛ اما معذور هستند؛ زیرا خود شارع اجازه داده است.</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lastRenderedPageBreak/>
        <w:t>نتیجه اینکه ثواب و عقاب با واقع دو مطلب هستند و عقلا از دست دادن ثواب و عقاب را درک</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کنند (البته اگر بین دو دلیل متعارض واقعی باشد؛ چون بحث در باب تعارض است)؛ اما مستحق عقاب بودن را درک</w:t>
      </w:r>
      <w:r>
        <w:rPr>
          <w:rFonts w:ascii="Times New Roman" w:eastAsia="Times New Roman" w:hAnsi="Times New Roman" w:hint="cs"/>
          <w:color w:val="000000"/>
          <w:sz w:val="28"/>
          <w:rtl/>
        </w:rPr>
        <w:t xml:space="preserve"> نمی‌</w:t>
      </w:r>
      <w:r w:rsidRPr="00812D15">
        <w:rPr>
          <w:rFonts w:ascii="Times New Roman" w:eastAsia="Times New Roman" w:hAnsi="Times New Roman" w:hint="cs"/>
          <w:color w:val="000000"/>
          <w:sz w:val="28"/>
          <w:rtl/>
        </w:rPr>
        <w:t>کنند زیرا شارع شاید در این مورد تفضلی کرده باشد. مانند بسیاری از موارد دیگر که شارع به دلیل مصالحی مکلف را عقاب</w:t>
      </w:r>
      <w:r>
        <w:rPr>
          <w:rFonts w:ascii="Times New Roman" w:eastAsia="Times New Roman" w:hAnsi="Times New Roman" w:hint="cs"/>
          <w:color w:val="000000"/>
          <w:sz w:val="28"/>
          <w:rtl/>
        </w:rPr>
        <w:t xml:space="preserve"> نمی‌</w:t>
      </w:r>
      <w:r w:rsidRPr="00812D15">
        <w:rPr>
          <w:rFonts w:ascii="Times New Roman" w:eastAsia="Times New Roman" w:hAnsi="Times New Roman" w:hint="cs"/>
          <w:color w:val="000000"/>
          <w:sz w:val="28"/>
          <w:rtl/>
        </w:rPr>
        <w:t>کند و به او تفضل</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کند.</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t>به عبارت دیگر</w:t>
      </w:r>
    </w:p>
    <w:p w:rsidR="006A4B83" w:rsidRPr="00812D15" w:rsidRDefault="006A4B83" w:rsidP="006A4B83">
      <w:p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 xml:space="preserve">اگر کلام مرحوم اصفهانی پذیرفته شود که «با اهتمام به واقع، امکان ندارد شارع مخالفت قطعیه را اجازه دهد و چون علم داریم که یکی از دو دلیل کاذب است، و علم به صدق دیگری نداریم، </w:t>
      </w:r>
      <w:r>
        <w:rPr>
          <w:rFonts w:ascii="Times New Roman" w:eastAsia="Times New Roman" w:hAnsi="Times New Roman" w:hint="cs"/>
          <w:color w:val="000000"/>
          <w:sz w:val="28"/>
          <w:rtl/>
        </w:rPr>
        <w:t>اصلاً</w:t>
      </w:r>
      <w:r w:rsidRPr="00812D15">
        <w:rPr>
          <w:rFonts w:ascii="Times New Roman" w:eastAsia="Times New Roman" w:hAnsi="Times New Roman" w:hint="cs"/>
          <w:color w:val="000000"/>
          <w:sz w:val="28"/>
          <w:rtl/>
        </w:rPr>
        <w:t xml:space="preserve"> معقول نیست که شارع غیر از تساقط </w:t>
      </w:r>
      <w:r>
        <w:rPr>
          <w:rFonts w:ascii="Times New Roman" w:eastAsia="Times New Roman" w:hAnsi="Times New Roman" w:hint="cs"/>
          <w:color w:val="000000"/>
          <w:sz w:val="28"/>
          <w:rtl/>
        </w:rPr>
        <w:t>مطلقاً</w:t>
      </w:r>
      <w:r w:rsidRPr="00812D15">
        <w:rPr>
          <w:rFonts w:ascii="Times New Roman" w:eastAsia="Times New Roman" w:hAnsi="Times New Roman" w:hint="cs"/>
          <w:color w:val="000000"/>
          <w:sz w:val="28"/>
          <w:rtl/>
        </w:rPr>
        <w:t xml:space="preserve"> به چیز دیگری حکم کند»، اثباتا نیز این مطلب قابل پذیرش نیست؛</w:t>
      </w:r>
    </w:p>
    <w:p w:rsidR="006A4B83" w:rsidRPr="00812D15" w:rsidRDefault="006A4B83" w:rsidP="006A4B83">
      <w:p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اما اگر مانند مرحوم خویی پذیرفته شود که ثبوتا امکان دارد که شارع در جایی که غرضش واقع هست، ترخیص داده و فعلیت ندهد، اثباتا نیز همین مطلب را</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پذیرید و با پذیرش این فرض، این ارتکاز عقلایی نیز وجود ندارد.</w:t>
      </w:r>
    </w:p>
    <w:p w:rsidR="006A4B83" w:rsidRPr="00812D15" w:rsidRDefault="006A4B83" w:rsidP="00AA5A39">
      <w:pPr>
        <w:numPr>
          <w:ilvl w:val="0"/>
          <w:numId w:val="77"/>
        </w:num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یا حجیت تخییریه از وجوب اخذ به یکی از دو دلیلین قابل تفکیک هست یا خیر؛</w:t>
      </w:r>
    </w:p>
    <w:p w:rsidR="006A4B83" w:rsidRPr="00812D15" w:rsidRDefault="006A4B83" w:rsidP="00AA5A39">
      <w:pPr>
        <w:numPr>
          <w:ilvl w:val="1"/>
          <w:numId w:val="78"/>
        </w:numPr>
        <w:ind w:left="1080"/>
        <w:rPr>
          <w:rFonts w:ascii="Times New Roman" w:eastAsia="Times New Roman" w:hAnsi="Times New Roman"/>
          <w:color w:val="000000"/>
          <w:sz w:val="28"/>
          <w:rtl/>
        </w:rPr>
      </w:pPr>
      <w:r w:rsidRPr="00812D15">
        <w:rPr>
          <w:rFonts w:ascii="Times New Roman" w:eastAsia="Times New Roman" w:hAnsi="Times New Roman" w:hint="cs"/>
          <w:color w:val="000000"/>
          <w:sz w:val="28"/>
          <w:rtl/>
        </w:rPr>
        <w:t>اگر حجیت تخییریه از وجوب اخذ قابل تفکیک نیست، مدلول التزامی وجوب اخذ به احدهما، تخییر</w:t>
      </w:r>
      <w:r>
        <w:rPr>
          <w:rFonts w:ascii="Times New Roman" w:eastAsia="Times New Roman" w:hAnsi="Times New Roman"/>
          <w:color w:val="000000"/>
          <w:sz w:val="28"/>
          <w:rtl/>
        </w:rPr>
        <w:t xml:space="preserve"> </w:t>
      </w:r>
      <w:r w:rsidRPr="00812D15">
        <w:rPr>
          <w:rFonts w:ascii="Times New Roman" w:eastAsia="Times New Roman" w:hAnsi="Times New Roman" w:hint="cs"/>
          <w:color w:val="000000"/>
          <w:sz w:val="28"/>
          <w:rtl/>
        </w:rPr>
        <w:t xml:space="preserve">بوده و تخییر اثبات </w:t>
      </w:r>
      <w:r>
        <w:rPr>
          <w:rFonts w:ascii="Times New Roman" w:eastAsia="Times New Roman" w:hAnsi="Times New Roman" w:hint="cs"/>
          <w:color w:val="000000"/>
          <w:sz w:val="28"/>
          <w:rtl/>
        </w:rPr>
        <w:t>می‌شود</w:t>
      </w:r>
      <w:r w:rsidRPr="00812D15">
        <w:rPr>
          <w:rFonts w:ascii="Times New Roman" w:eastAsia="Times New Roman" w:hAnsi="Times New Roman" w:hint="cs"/>
          <w:color w:val="000000"/>
          <w:sz w:val="28"/>
          <w:rtl/>
        </w:rPr>
        <w:t>؛</w:t>
      </w:r>
    </w:p>
    <w:p w:rsidR="006A4B83" w:rsidRPr="00812D15" w:rsidRDefault="006A4B83" w:rsidP="00AA5A39">
      <w:pPr>
        <w:numPr>
          <w:ilvl w:val="1"/>
          <w:numId w:val="78"/>
        </w:numPr>
        <w:ind w:left="1080"/>
        <w:rPr>
          <w:rFonts w:ascii="Times New Roman" w:eastAsia="Times New Roman" w:hAnsi="Times New Roman"/>
          <w:color w:val="000000"/>
          <w:sz w:val="28"/>
          <w:rtl/>
        </w:rPr>
      </w:pPr>
      <w:r w:rsidRPr="00812D15">
        <w:rPr>
          <w:rFonts w:ascii="Times New Roman" w:eastAsia="Times New Roman" w:hAnsi="Times New Roman" w:hint="cs"/>
          <w:color w:val="000000"/>
          <w:sz w:val="28"/>
          <w:rtl/>
        </w:rPr>
        <w:t>اگر حجیت تخییریه از وجوب اخذ قابل تفکیک است، به عرف و متشرعه رجوع</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کنیم و عرف و متشرعه نیز تخییر</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 xml:space="preserve">فهمند و دلیل اثباتی تمام </w:t>
      </w:r>
      <w:r>
        <w:rPr>
          <w:rFonts w:ascii="Times New Roman" w:eastAsia="Times New Roman" w:hAnsi="Times New Roman" w:hint="cs"/>
          <w:color w:val="000000"/>
          <w:sz w:val="28"/>
          <w:rtl/>
        </w:rPr>
        <w:t>می‌شود</w:t>
      </w:r>
      <w:r w:rsidRPr="00812D15">
        <w:rPr>
          <w:rFonts w:ascii="Times New Roman" w:eastAsia="Times New Roman" w:hAnsi="Times New Roman" w:hint="cs"/>
          <w:color w:val="000000"/>
          <w:sz w:val="28"/>
          <w:rtl/>
        </w:rPr>
        <w:t>.</w:t>
      </w:r>
    </w:p>
    <w:p w:rsidR="006A4B83" w:rsidRPr="00812D15" w:rsidRDefault="006A4B83" w:rsidP="006A4B83">
      <w:pPr>
        <w:pStyle w:val="Heading2"/>
        <w:rPr>
          <w:rtl/>
        </w:rPr>
      </w:pPr>
      <w:r w:rsidRPr="00812D15">
        <w:rPr>
          <w:rFonts w:hint="cs"/>
          <w:rtl/>
        </w:rPr>
        <w:t>پاسخ استاد:</w:t>
      </w:r>
    </w:p>
    <w:p w:rsidR="006A4B83" w:rsidRPr="00812D15" w:rsidRDefault="006A4B83" w:rsidP="006A4B83">
      <w:p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 xml:space="preserve">گاهی </w:t>
      </w:r>
      <w:r>
        <w:rPr>
          <w:rFonts w:ascii="Times New Roman" w:eastAsia="Times New Roman" w:hAnsi="Times New Roman" w:hint="cs"/>
          <w:color w:val="000000"/>
          <w:sz w:val="28"/>
          <w:rtl/>
        </w:rPr>
        <w:t xml:space="preserve">رابطه‌ی </w:t>
      </w:r>
      <w:r w:rsidRPr="00812D15">
        <w:rPr>
          <w:rFonts w:ascii="Times New Roman" w:eastAsia="Times New Roman" w:hAnsi="Times New Roman" w:hint="cs"/>
          <w:color w:val="000000"/>
          <w:sz w:val="28"/>
          <w:rtl/>
        </w:rPr>
        <w:t xml:space="preserve">دو شیء با هم به نحو کان ناقصه است؛ یعنی یک شیء محقق </w:t>
      </w:r>
      <w:r>
        <w:rPr>
          <w:rFonts w:ascii="Times New Roman" w:eastAsia="Times New Roman" w:hAnsi="Times New Roman" w:hint="cs"/>
          <w:color w:val="000000"/>
          <w:sz w:val="28"/>
          <w:rtl/>
        </w:rPr>
        <w:t>می‌شود</w:t>
      </w:r>
      <w:r w:rsidRPr="00812D15">
        <w:rPr>
          <w:rFonts w:ascii="Times New Roman" w:eastAsia="Times New Roman" w:hAnsi="Times New Roman" w:hint="cs"/>
          <w:color w:val="000000"/>
          <w:sz w:val="28"/>
          <w:rtl/>
        </w:rPr>
        <w:t xml:space="preserve"> و شیء دیگری نیز وجود دارد که امکان دارد محقق شود و امکان دارد محقق نشود. به طور مثال نفس ناطقه و عالمیت که به این گونه هستند که نفس ناطقه محقق است و ممکن است عالمیت محقق شود و ممکن است محقق نشود.</w:t>
      </w:r>
    </w:p>
    <w:p w:rsidR="006A4B83" w:rsidRPr="00812D15" w:rsidRDefault="006A4B83" w:rsidP="006A4B83">
      <w:p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 xml:space="preserve">گاهی </w:t>
      </w:r>
      <w:r>
        <w:rPr>
          <w:rFonts w:ascii="Times New Roman" w:eastAsia="Times New Roman" w:hAnsi="Times New Roman" w:hint="cs"/>
          <w:color w:val="000000"/>
          <w:sz w:val="28"/>
          <w:rtl/>
        </w:rPr>
        <w:t>رابطه‌ی</w:t>
      </w:r>
      <w:r w:rsidRPr="00812D15">
        <w:rPr>
          <w:rFonts w:ascii="Times New Roman" w:eastAsia="Times New Roman" w:hAnsi="Times New Roman" w:hint="cs"/>
          <w:color w:val="000000"/>
          <w:sz w:val="28"/>
          <w:rtl/>
        </w:rPr>
        <w:t xml:space="preserve"> دو شیء با هم به نحو کان تامه است؛ یعنی یا با هم محقق</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شوند و یا هیچ کدام محقق</w:t>
      </w:r>
      <w:r>
        <w:rPr>
          <w:rFonts w:ascii="Times New Roman" w:eastAsia="Times New Roman" w:hAnsi="Times New Roman" w:hint="cs"/>
          <w:color w:val="000000"/>
          <w:sz w:val="28"/>
          <w:rtl/>
        </w:rPr>
        <w:t xml:space="preserve"> نمی‌</w:t>
      </w:r>
      <w:r w:rsidRPr="00812D15">
        <w:rPr>
          <w:rFonts w:ascii="Times New Roman" w:eastAsia="Times New Roman" w:hAnsi="Times New Roman" w:hint="cs"/>
          <w:color w:val="000000"/>
          <w:sz w:val="28"/>
          <w:rtl/>
        </w:rPr>
        <w:t>شوند. به طور مثال نفس ناطقه و اراده که به این گونه هستند که یا هر دو با هم محقق هستند و یا هیچ کدام نیستند.</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t xml:space="preserve">وجوب اخذ به احد الدلیلین با تخییر، کان تامه هستند؛ یعنی یا هر دو محقق هستند یا هیچ کدام محقق نیستند. کلام مرحوم خویی نیز است که آیا این دو محقق </w:t>
      </w:r>
      <w:r>
        <w:rPr>
          <w:rFonts w:ascii="Times New Roman" w:eastAsia="Times New Roman" w:hAnsi="Times New Roman" w:hint="cs"/>
          <w:color w:val="000000"/>
          <w:sz w:val="28"/>
          <w:rtl/>
        </w:rPr>
        <w:t>شده‌اند</w:t>
      </w:r>
      <w:r w:rsidRPr="00812D15">
        <w:rPr>
          <w:rFonts w:ascii="Times New Roman" w:eastAsia="Times New Roman" w:hAnsi="Times New Roman" w:hint="cs"/>
          <w:color w:val="000000"/>
          <w:sz w:val="28"/>
          <w:rtl/>
        </w:rPr>
        <w:t xml:space="preserve"> یا خیر؟ لذا این اشکال که این دو به حسب ارتکاز عرفی و متشرعه تفکیک</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شوند یا خیر، صحیح نیست؛ بلکه این دو با هم هستند و</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 xml:space="preserve">خواهیم ببینیم بر فرض ممکن بودن ثبوتی چنین مطلبی، آیا اثباتا محقق شده است یا خیر؛ و با توجه به اینکه اگر بخواهد محقق شود، </w:t>
      </w:r>
      <w:r>
        <w:rPr>
          <w:rFonts w:ascii="Times New Roman" w:eastAsia="Times New Roman" w:hAnsi="Times New Roman" w:hint="cs"/>
          <w:color w:val="000000"/>
          <w:sz w:val="28"/>
          <w:rtl/>
        </w:rPr>
        <w:t>لازمه‌اش</w:t>
      </w:r>
      <w:r w:rsidRPr="00812D15">
        <w:rPr>
          <w:rFonts w:ascii="Times New Roman" w:eastAsia="Times New Roman" w:hAnsi="Times New Roman" w:hint="cs"/>
          <w:color w:val="000000"/>
          <w:sz w:val="28"/>
          <w:rtl/>
        </w:rPr>
        <w:t xml:space="preserve"> این است که اگر کسی هر دو را ترک کرد، عقاب نشود و چنین چیزی خلاف ارتکاز است، نتیجه</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گیریم که اثباتا نه وجوب اخذ به احد الدلیلین محقق شده است؛ و نه تخییر.</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t>در کلام مرحوم شهیدی این تحلیل آمده است که وجوب اخذ به احد الدلیلین آمده است و بحث بر سر این است که آیا تخییر آمده است یا نه؛</w:t>
      </w:r>
    </w:p>
    <w:p w:rsidR="006A4B83" w:rsidRPr="00812D15" w:rsidRDefault="006A4B83" w:rsidP="006A4B83">
      <w:p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حال اگر بگویید تخییر لازمه</w:t>
      </w:r>
      <w:r>
        <w:rPr>
          <w:rFonts w:ascii="Times New Roman" w:eastAsia="Times New Roman" w:hAnsi="Times New Roman" w:hint="cs"/>
          <w:color w:val="000000"/>
          <w:sz w:val="28"/>
          <w:rtl/>
        </w:rPr>
        <w:t xml:space="preserve">‌ی </w:t>
      </w:r>
      <w:r w:rsidRPr="00812D15">
        <w:rPr>
          <w:rFonts w:ascii="Times New Roman" w:eastAsia="Times New Roman" w:hAnsi="Times New Roman" w:hint="cs"/>
          <w:color w:val="000000"/>
          <w:sz w:val="28"/>
          <w:rtl/>
        </w:rPr>
        <w:t>اخذ به احد الدلیلین است، تخییر محقق شده و مدلول التزامی آن است؛</w:t>
      </w:r>
    </w:p>
    <w:p w:rsidR="006A4B83" w:rsidRPr="00812D15" w:rsidRDefault="006A4B83" w:rsidP="006A4B83">
      <w:p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و اگر بگویید تخییر محقق نشده است، باید دید متشرعه تخییر را</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فهمند یا خیر؛</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t xml:space="preserve">در حالی که مرحوم خویی </w:t>
      </w:r>
      <w:r>
        <w:rPr>
          <w:rFonts w:ascii="Times New Roman" w:eastAsia="Times New Roman" w:hAnsi="Times New Roman" w:hint="cs"/>
          <w:color w:val="000000"/>
          <w:sz w:val="28"/>
          <w:rtl/>
        </w:rPr>
        <w:t>اصلاً</w:t>
      </w:r>
      <w:r w:rsidRPr="00812D15">
        <w:rPr>
          <w:rFonts w:ascii="Times New Roman" w:eastAsia="Times New Roman" w:hAnsi="Times New Roman" w:hint="cs"/>
          <w:color w:val="000000"/>
          <w:sz w:val="28"/>
          <w:rtl/>
        </w:rPr>
        <w:t xml:space="preserve"> این مطلب را فرض نگرفته که وجوب اخذ به احدهما آمده است و سپس به دنبال بررسی تحقق تخییر یا عدم تحقق آن است؛ بلکه مرحوم خویی درصدد آن است که بر فرض ممکن بودن ثبوتی وجوب اخذ به یکی از دو دلیل، ادله اثباتا این مطلب را</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رسانند یا نه؛ که چنین برداشتی از ادله را نفی</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کنند؛ مانند این که گفته شود که نفس ناطقه</w:t>
      </w:r>
      <w:r>
        <w:rPr>
          <w:rFonts w:ascii="Times New Roman" w:eastAsia="Times New Roman" w:hAnsi="Times New Roman" w:hint="cs"/>
          <w:color w:val="000000"/>
          <w:sz w:val="28"/>
          <w:rtl/>
        </w:rPr>
        <w:t xml:space="preserve">‌ای </w:t>
      </w:r>
      <w:r w:rsidRPr="00812D15">
        <w:rPr>
          <w:rFonts w:ascii="Times New Roman" w:eastAsia="Times New Roman" w:hAnsi="Times New Roman" w:hint="cs"/>
          <w:color w:val="000000"/>
          <w:sz w:val="28"/>
          <w:rtl/>
        </w:rPr>
        <w:t>نیست که اراده</w:t>
      </w:r>
      <w:r>
        <w:rPr>
          <w:rFonts w:ascii="Times New Roman" w:eastAsia="Times New Roman" w:hAnsi="Times New Roman" w:hint="cs"/>
          <w:color w:val="000000"/>
          <w:sz w:val="28"/>
          <w:rtl/>
        </w:rPr>
        <w:t xml:space="preserve">‌ای </w:t>
      </w:r>
      <w:r w:rsidRPr="00812D15">
        <w:rPr>
          <w:rFonts w:ascii="Times New Roman" w:eastAsia="Times New Roman" w:hAnsi="Times New Roman" w:hint="cs"/>
          <w:color w:val="000000"/>
          <w:sz w:val="28"/>
          <w:rtl/>
        </w:rPr>
        <w:t>باشد؛ نه اینکه نفس ناطقه مسلم گرفته شده و در مورد اراده بحث شود.</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t xml:space="preserve">بنابراین این که گفته </w:t>
      </w:r>
      <w:r>
        <w:rPr>
          <w:rFonts w:ascii="Times New Roman" w:eastAsia="Times New Roman" w:hAnsi="Times New Roman" w:hint="cs"/>
          <w:color w:val="000000"/>
          <w:sz w:val="28"/>
          <w:rtl/>
        </w:rPr>
        <w:t>می‌شود</w:t>
      </w:r>
      <w:r w:rsidRPr="00812D15">
        <w:rPr>
          <w:rFonts w:ascii="Times New Roman" w:eastAsia="Times New Roman" w:hAnsi="Times New Roman" w:hint="cs"/>
          <w:color w:val="000000"/>
          <w:sz w:val="28"/>
          <w:rtl/>
        </w:rPr>
        <w:t xml:space="preserve"> اگر «وجوب اخذ به احد الدلیلین باشد، مدلول التزامی آن تخییر است» صحیح است و حتی اگر این دو قابل انفکاک باشند، عرف متشرعه از وجوب اخذ احد الدلیلین به تخییر</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رسد؛ اما کلام مرحوم خویی این است که وجوب اخذ باحد الدلیلین با ادله اثبات ن</w:t>
      </w:r>
      <w:r>
        <w:rPr>
          <w:rFonts w:ascii="Times New Roman" w:eastAsia="Times New Roman" w:hAnsi="Times New Roman" w:hint="cs"/>
          <w:color w:val="000000"/>
          <w:sz w:val="28"/>
          <w:rtl/>
        </w:rPr>
        <w:t>می‌شود</w:t>
      </w:r>
      <w:r w:rsidRPr="00812D15">
        <w:rPr>
          <w:rFonts w:ascii="Times New Roman" w:eastAsia="Times New Roman" w:hAnsi="Times New Roman" w:hint="cs"/>
          <w:color w:val="000000"/>
          <w:sz w:val="28"/>
          <w:rtl/>
        </w:rPr>
        <w:t>؛ زیرا این مطلب است که خلاف ارتکاز متشرعیه است.</w:t>
      </w:r>
    </w:p>
    <w:p w:rsidR="006A4B83" w:rsidRPr="00812D15" w:rsidRDefault="006A4B83" w:rsidP="00AA5A39">
      <w:pPr>
        <w:numPr>
          <w:ilvl w:val="0"/>
          <w:numId w:val="79"/>
        </w:num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 xml:space="preserve">اشکال سوم که خود آقای شهیدی نیز به آن جواب </w:t>
      </w:r>
      <w:r>
        <w:rPr>
          <w:rFonts w:ascii="Times New Roman" w:eastAsia="Times New Roman" w:hAnsi="Times New Roman" w:hint="cs"/>
          <w:color w:val="000000"/>
          <w:sz w:val="28"/>
          <w:rtl/>
        </w:rPr>
        <w:t>داده‌اند</w:t>
      </w:r>
      <w:r w:rsidRPr="00812D15">
        <w:rPr>
          <w:rFonts w:ascii="Times New Roman" w:eastAsia="Times New Roman" w:hAnsi="Times New Roman" w:hint="cs"/>
          <w:color w:val="000000"/>
          <w:sz w:val="28"/>
          <w:rtl/>
        </w:rPr>
        <w:t xml:space="preserve"> این است که وجوب تعلم، نه فقط واقع را بلکه شرط را نیز منجز</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کند.</w:t>
      </w:r>
    </w:p>
    <w:p w:rsidR="006A4B83" w:rsidRPr="00812D15" w:rsidRDefault="006A4B83" w:rsidP="006A4B83">
      <w:p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 xml:space="preserve">رد این کلام این است که «اگر تکلیفی باشد، مکلف باید آن را تحصیل کند»؛ اما وقتی شرط تکلیف، اخذ باشد، تا اخذی نباشد، تکلیفی هم نیست و لذا </w:t>
      </w:r>
      <w:r>
        <w:rPr>
          <w:rFonts w:ascii="Times New Roman" w:eastAsia="Times New Roman" w:hAnsi="Times New Roman" w:hint="cs"/>
          <w:color w:val="000000"/>
          <w:sz w:val="28"/>
          <w:rtl/>
        </w:rPr>
        <w:t>اصلاً</w:t>
      </w:r>
      <w:r w:rsidRPr="00812D15">
        <w:rPr>
          <w:rFonts w:ascii="Times New Roman" w:eastAsia="Times New Roman" w:hAnsi="Times New Roman" w:hint="cs"/>
          <w:color w:val="000000"/>
          <w:sz w:val="28"/>
          <w:rtl/>
        </w:rPr>
        <w:t xml:space="preserve"> تکلیفی منجز ن</w:t>
      </w:r>
      <w:r>
        <w:rPr>
          <w:rFonts w:ascii="Times New Roman" w:eastAsia="Times New Roman" w:hAnsi="Times New Roman" w:hint="cs"/>
          <w:color w:val="000000"/>
          <w:sz w:val="28"/>
          <w:rtl/>
        </w:rPr>
        <w:t>می‌شود</w:t>
      </w:r>
      <w:r w:rsidRPr="00812D15">
        <w:rPr>
          <w:rFonts w:ascii="Times New Roman" w:eastAsia="Times New Roman" w:hAnsi="Times New Roman" w:hint="cs"/>
          <w:color w:val="000000"/>
          <w:sz w:val="28"/>
          <w:rtl/>
        </w:rPr>
        <w:t xml:space="preserve"> که تحصیل شود.</w:t>
      </w:r>
    </w:p>
    <w:p w:rsidR="006A4B83" w:rsidRPr="00812D15" w:rsidRDefault="006A4B83" w:rsidP="006A4B83">
      <w:pPr>
        <w:ind w:left="540"/>
        <w:rPr>
          <w:rFonts w:ascii="Times New Roman" w:eastAsia="Times New Roman" w:hAnsi="Times New Roman"/>
          <w:color w:val="000000"/>
          <w:sz w:val="28"/>
          <w:rtl/>
        </w:rPr>
      </w:pPr>
      <w:r w:rsidRPr="00812D15">
        <w:rPr>
          <w:rFonts w:ascii="Times New Roman" w:eastAsia="Times New Roman" w:hAnsi="Times New Roman" w:hint="cs"/>
          <w:color w:val="000000"/>
          <w:sz w:val="28"/>
          <w:rtl/>
        </w:rPr>
        <w:t>چنین چیزی خلاف اشتراط است؛ شرط</w:t>
      </w:r>
    </w:p>
    <w:p w:rsidR="006A4B83" w:rsidRPr="00812D15" w:rsidRDefault="006A4B83" w:rsidP="006A4B83">
      <w:pPr>
        <w:ind w:left="1080"/>
        <w:rPr>
          <w:rFonts w:ascii="Times New Roman" w:eastAsia="Times New Roman" w:hAnsi="Times New Roman"/>
          <w:color w:val="000000"/>
          <w:sz w:val="28"/>
          <w:rtl/>
        </w:rPr>
      </w:pPr>
      <w:r w:rsidRPr="00812D15">
        <w:rPr>
          <w:rFonts w:ascii="Times New Roman" w:eastAsia="Times New Roman" w:hAnsi="Times New Roman" w:hint="cs"/>
          <w:color w:val="000000"/>
          <w:sz w:val="28"/>
          <w:rtl/>
        </w:rPr>
        <w:t>گاهی شرط ماده است؛ یعنی وجوب تمام شده که در این صورت، تعلم آن را منجز</w:t>
      </w:r>
      <w:r>
        <w:rPr>
          <w:rFonts w:ascii="Times New Roman" w:eastAsia="Times New Roman" w:hAnsi="Times New Roman" w:hint="cs"/>
          <w:color w:val="000000"/>
          <w:sz w:val="28"/>
          <w:rtl/>
        </w:rPr>
        <w:t xml:space="preserve"> می‌</w:t>
      </w:r>
      <w:r w:rsidRPr="00812D15">
        <w:rPr>
          <w:rFonts w:ascii="Times New Roman" w:eastAsia="Times New Roman" w:hAnsi="Times New Roman" w:hint="cs"/>
          <w:color w:val="000000"/>
          <w:sz w:val="28"/>
          <w:rtl/>
        </w:rPr>
        <w:t>کند؛</w:t>
      </w:r>
    </w:p>
    <w:p w:rsidR="006A4B83" w:rsidRPr="00812D15" w:rsidRDefault="006A4B83" w:rsidP="006A4B83">
      <w:pPr>
        <w:ind w:left="1080"/>
        <w:rPr>
          <w:rFonts w:ascii="Times New Roman" w:eastAsia="Times New Roman" w:hAnsi="Times New Roman"/>
          <w:color w:val="000000"/>
          <w:sz w:val="28"/>
          <w:rtl/>
        </w:rPr>
      </w:pPr>
      <w:r w:rsidRPr="00812D15">
        <w:rPr>
          <w:rFonts w:ascii="Times New Roman" w:eastAsia="Times New Roman" w:hAnsi="Times New Roman" w:hint="cs"/>
          <w:color w:val="000000"/>
          <w:sz w:val="28"/>
          <w:rtl/>
        </w:rPr>
        <w:lastRenderedPageBreak/>
        <w:t xml:space="preserve">و گاهی شرط </w:t>
      </w:r>
      <w:r>
        <w:rPr>
          <w:rFonts w:ascii="Times New Roman" w:eastAsia="Times New Roman" w:hAnsi="Times New Roman"/>
          <w:color w:val="000000"/>
          <w:sz w:val="28"/>
          <w:rtl/>
        </w:rPr>
        <w:t>ه</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ئت</w:t>
      </w:r>
      <w:r w:rsidRPr="00812D15">
        <w:rPr>
          <w:rFonts w:ascii="Times New Roman" w:eastAsia="Times New Roman" w:hAnsi="Times New Roman" w:hint="cs"/>
          <w:color w:val="000000"/>
          <w:sz w:val="28"/>
          <w:rtl/>
        </w:rPr>
        <w:t xml:space="preserve"> است؛ یعنی مرحوم خویی اخذ احدهما را شرط وجوب قرار داده است که تا شرط نیاید، </w:t>
      </w:r>
      <w:r>
        <w:rPr>
          <w:rFonts w:ascii="Times New Roman" w:eastAsia="Times New Roman" w:hAnsi="Times New Roman" w:hint="cs"/>
          <w:color w:val="000000"/>
          <w:sz w:val="28"/>
          <w:rtl/>
        </w:rPr>
        <w:t>اصلاً</w:t>
      </w:r>
      <w:r w:rsidRPr="00812D15">
        <w:rPr>
          <w:rFonts w:ascii="Times New Roman" w:eastAsia="Times New Roman" w:hAnsi="Times New Roman" w:hint="cs"/>
          <w:color w:val="000000"/>
          <w:sz w:val="28"/>
          <w:rtl/>
        </w:rPr>
        <w:t xml:space="preserve"> تکلیف</w:t>
      </w:r>
      <w:r>
        <w:rPr>
          <w:rFonts w:ascii="Times New Roman" w:eastAsia="Times New Roman" w:hAnsi="Times New Roman" w:hint="cs"/>
          <w:color w:val="000000"/>
          <w:sz w:val="28"/>
          <w:rtl/>
        </w:rPr>
        <w:t xml:space="preserve"> نمی‌</w:t>
      </w:r>
      <w:r w:rsidRPr="00812D15">
        <w:rPr>
          <w:rFonts w:ascii="Times New Roman" w:eastAsia="Times New Roman" w:hAnsi="Times New Roman" w:hint="cs"/>
          <w:color w:val="000000"/>
          <w:sz w:val="28"/>
          <w:rtl/>
        </w:rPr>
        <w:t>آید و چنین شرطی</w:t>
      </w:r>
      <w:r>
        <w:rPr>
          <w:rFonts w:ascii="Times New Roman" w:eastAsia="Times New Roman" w:hAnsi="Times New Roman" w:hint="cs"/>
          <w:color w:val="000000"/>
          <w:sz w:val="28"/>
          <w:rtl/>
        </w:rPr>
        <w:t xml:space="preserve"> نمی‌</w:t>
      </w:r>
      <w:r w:rsidRPr="00812D15">
        <w:rPr>
          <w:rFonts w:ascii="Times New Roman" w:eastAsia="Times New Roman" w:hAnsi="Times New Roman" w:hint="cs"/>
          <w:color w:val="000000"/>
          <w:sz w:val="28"/>
          <w:rtl/>
        </w:rPr>
        <w:t>تواند لازم التحصیل باشد.</w:t>
      </w:r>
    </w:p>
    <w:p w:rsidR="006A4B83" w:rsidRPr="00812D15" w:rsidRDefault="006A4B83" w:rsidP="006A4B83">
      <w:pPr>
        <w:rPr>
          <w:rFonts w:ascii="Times New Roman" w:eastAsia="Times New Roman" w:hAnsi="Times New Roman"/>
          <w:color w:val="000000"/>
          <w:sz w:val="28"/>
          <w:rtl/>
        </w:rPr>
      </w:pPr>
      <w:r w:rsidRPr="00812D15">
        <w:rPr>
          <w:rFonts w:ascii="Times New Roman" w:eastAsia="Times New Roman" w:hAnsi="Times New Roman" w:hint="cs"/>
          <w:color w:val="000000"/>
          <w:sz w:val="28"/>
          <w:rtl/>
        </w:rPr>
        <w:t>نکته</w:t>
      </w:r>
      <w:r>
        <w:rPr>
          <w:rFonts w:ascii="Times New Roman" w:eastAsia="Times New Roman" w:hAnsi="Times New Roman" w:hint="cs"/>
          <w:color w:val="000000"/>
          <w:sz w:val="28"/>
          <w:rtl/>
        </w:rPr>
        <w:t xml:space="preserve">‌ی </w:t>
      </w:r>
      <w:r w:rsidRPr="00812D15">
        <w:rPr>
          <w:rFonts w:ascii="Times New Roman" w:eastAsia="Times New Roman" w:hAnsi="Times New Roman" w:hint="cs"/>
          <w:color w:val="000000"/>
          <w:sz w:val="28"/>
          <w:rtl/>
        </w:rPr>
        <w:t>دیگر این که مقدمات حکمت باید تمام باشند تا ادله</w:t>
      </w:r>
      <w:r>
        <w:rPr>
          <w:rFonts w:ascii="Times New Roman" w:eastAsia="Times New Roman" w:hAnsi="Times New Roman" w:hint="cs"/>
          <w:color w:val="000000"/>
          <w:sz w:val="28"/>
          <w:rtl/>
        </w:rPr>
        <w:t xml:space="preserve">‌ی </w:t>
      </w:r>
      <w:r w:rsidRPr="00812D15">
        <w:rPr>
          <w:rFonts w:ascii="Times New Roman" w:eastAsia="Times New Roman" w:hAnsi="Times New Roman" w:hint="cs"/>
          <w:color w:val="000000"/>
          <w:sz w:val="28"/>
          <w:rtl/>
        </w:rPr>
        <w:t xml:space="preserve">حجیت شامل هر دو دلیل باشند که در مقام بیان بودن ثابت نیست و لذا اگر از لحاظ ثبوتی تساقط </w:t>
      </w:r>
      <w:r>
        <w:rPr>
          <w:rFonts w:ascii="Times New Roman" w:eastAsia="Times New Roman" w:hAnsi="Times New Roman" w:hint="cs"/>
          <w:color w:val="000000"/>
          <w:sz w:val="28"/>
          <w:rtl/>
        </w:rPr>
        <w:t>مطلقاً</w:t>
      </w:r>
      <w:r w:rsidRPr="00812D15">
        <w:rPr>
          <w:rFonts w:ascii="Times New Roman" w:eastAsia="Times New Roman" w:hAnsi="Times New Roman" w:hint="cs"/>
          <w:color w:val="000000"/>
          <w:sz w:val="28"/>
          <w:rtl/>
        </w:rPr>
        <w:t xml:space="preserve"> ممکن باشد، دلیلی که بتواند تساقط </w:t>
      </w:r>
      <w:r>
        <w:rPr>
          <w:rFonts w:ascii="Times New Roman" w:eastAsia="Times New Roman" w:hAnsi="Times New Roman" w:hint="cs"/>
          <w:color w:val="000000"/>
          <w:sz w:val="28"/>
          <w:rtl/>
        </w:rPr>
        <w:t>مطلقاً</w:t>
      </w:r>
      <w:r w:rsidRPr="00812D15">
        <w:rPr>
          <w:rFonts w:ascii="Times New Roman" w:eastAsia="Times New Roman" w:hAnsi="Times New Roman" w:hint="cs"/>
          <w:color w:val="000000"/>
          <w:sz w:val="28"/>
          <w:rtl/>
        </w:rPr>
        <w:t xml:space="preserve"> را رد کند، وجود ندارد.</w:t>
      </w:r>
    </w:p>
    <w:p w:rsidR="00AA5A39" w:rsidRDefault="00AA5A39" w:rsidP="00AA5A39">
      <w:pPr>
        <w:rPr>
          <w:rFonts w:ascii="Times New Roman" w:eastAsia="Times New Roman" w:hAnsi="Times New Roman" w:cs="B Titr"/>
          <w:color w:val="000000"/>
          <w:sz w:val="24"/>
          <w:szCs w:val="24"/>
          <w:rtl/>
        </w:rPr>
      </w:pPr>
      <w:r>
        <w:rPr>
          <w:rFonts w:ascii="Times New Roman" w:eastAsia="Times New Roman" w:hAnsi="Times New Roman" w:cs="B Titr" w:hint="cs"/>
          <w:color w:val="000000"/>
          <w:sz w:val="24"/>
          <w:szCs w:val="24"/>
          <w:rtl/>
        </w:rPr>
        <w:t>5 آذر</w:t>
      </w:r>
    </w:p>
    <w:p w:rsidR="00AA5A39" w:rsidRPr="00842168" w:rsidRDefault="00AA5A39" w:rsidP="00AA5A39">
      <w:pPr>
        <w:rPr>
          <w:rFonts w:ascii="Times New Roman" w:eastAsia="Times New Roman" w:hAnsi="Times New Roman" w:cs="B Titr"/>
          <w:color w:val="000000"/>
          <w:sz w:val="28"/>
        </w:rPr>
      </w:pPr>
      <w:r w:rsidRPr="00842168">
        <w:rPr>
          <w:rFonts w:ascii="Times New Roman" w:eastAsia="Times New Roman" w:hAnsi="Times New Roman" w:cs="B Titr" w:hint="cs"/>
          <w:color w:val="000000"/>
          <w:sz w:val="24"/>
          <w:szCs w:val="24"/>
          <w:rtl/>
        </w:rPr>
        <w:t xml:space="preserve">بیان </w:t>
      </w:r>
      <w:r w:rsidRPr="00595D76">
        <w:rPr>
          <w:rFonts w:ascii="Times New Roman" w:eastAsia="Times New Roman" w:hAnsi="Times New Roman" w:cs="B Titr" w:hint="cs"/>
          <w:color w:val="000000"/>
          <w:sz w:val="24"/>
          <w:szCs w:val="24"/>
          <w:rtl/>
        </w:rPr>
        <w:t>راه‌حل</w:t>
      </w:r>
      <w:r w:rsidRPr="00842168">
        <w:rPr>
          <w:rFonts w:ascii="Times New Roman" w:eastAsia="Times New Roman" w:hAnsi="Times New Roman" w:cs="B Titr" w:hint="cs"/>
          <w:color w:val="000000"/>
          <w:sz w:val="24"/>
          <w:szCs w:val="24"/>
          <w:rtl/>
        </w:rPr>
        <w:t xml:space="preserve"> اثباتی شهید صدر برای تساقط </w:t>
      </w:r>
      <w:r w:rsidRPr="00595D76">
        <w:rPr>
          <w:rFonts w:ascii="Times New Roman" w:eastAsia="Times New Roman" w:hAnsi="Times New Roman" w:cs="B Titr" w:hint="cs"/>
          <w:color w:val="000000"/>
          <w:sz w:val="24"/>
          <w:szCs w:val="24"/>
          <w:rtl/>
        </w:rPr>
        <w:t>مطلقاً</w:t>
      </w:r>
      <w:r w:rsidRPr="00842168">
        <w:rPr>
          <w:rFonts w:ascii="Times New Roman" w:eastAsia="Times New Roman" w:hAnsi="Times New Roman" w:cs="B Titr" w:hint="cs"/>
          <w:color w:val="000000"/>
          <w:sz w:val="24"/>
          <w:szCs w:val="24"/>
          <w:rtl/>
        </w:rPr>
        <w:t>:</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اصل این مطلب متعلق به آقا ضیاء است.</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 xml:space="preserve">دو دلیل متعارض دو اطلاق دارند: اطلاق احوالی و اطلاق افرادی. کلام مرحوم اصفهانی این بود که این دو اطلاق ندارند و کلام مرحوم آیت الله بروجردی این بود که ادله در مقام بیان نیستند. با </w:t>
      </w:r>
      <w:r>
        <w:rPr>
          <w:rFonts w:ascii="Times New Roman" w:eastAsia="Times New Roman" w:hAnsi="Times New Roman" w:hint="cs"/>
          <w:color w:val="000000"/>
          <w:sz w:val="28"/>
          <w:rtl/>
        </w:rPr>
        <w:t>صرف‌نظر</w:t>
      </w:r>
      <w:r w:rsidRPr="00842168">
        <w:rPr>
          <w:rFonts w:ascii="Times New Roman" w:eastAsia="Times New Roman" w:hAnsi="Times New Roman" w:hint="cs"/>
          <w:color w:val="000000"/>
          <w:sz w:val="28"/>
          <w:rtl/>
        </w:rPr>
        <w:t xml:space="preserve"> از این مطلب و فرض وجود اطلاق، باید دید تعارض چگونه محقق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تحقق تعارض به این نحو است که مقتضای دلیل اول «وجوب عمل به دلیل اول» است؛ چه به دلیل دوم عمل شود و چه نشود. در اینجا اطلاقی احوالی موجود است و از طرف دیگر ادله</w:t>
      </w:r>
      <w:r>
        <w:rPr>
          <w:rFonts w:ascii="Times New Roman" w:eastAsia="Times New Roman" w:hAnsi="Times New Roman" w:hint="cs"/>
          <w:color w:val="000000"/>
          <w:sz w:val="28"/>
          <w:rtl/>
        </w:rPr>
        <w:t xml:space="preserve">‌ی </w:t>
      </w:r>
      <w:r w:rsidRPr="00842168">
        <w:rPr>
          <w:rFonts w:ascii="Times New Roman" w:eastAsia="Times New Roman" w:hAnsi="Times New Roman" w:hint="cs"/>
          <w:color w:val="000000"/>
          <w:sz w:val="28"/>
          <w:rtl/>
        </w:rPr>
        <w:t>حجیت دارای اطلاق افرادی هستند و هم شامل دلیل اول هستند و هم شامل دلیل دوم.</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 xml:space="preserve">اطلاق </w:t>
      </w:r>
      <w:r>
        <w:rPr>
          <w:rFonts w:ascii="Times New Roman" w:eastAsia="Times New Roman" w:hAnsi="Times New Roman" w:hint="cs"/>
          <w:color w:val="000000"/>
          <w:sz w:val="28"/>
          <w:rtl/>
        </w:rPr>
        <w:t>افرادی‌ای</w:t>
      </w:r>
      <w:r w:rsidRPr="00842168">
        <w:rPr>
          <w:rFonts w:ascii="Times New Roman" w:eastAsia="Times New Roman" w:hAnsi="Times New Roman" w:hint="cs"/>
          <w:color w:val="000000"/>
          <w:sz w:val="28"/>
          <w:rtl/>
        </w:rPr>
        <w:t xml:space="preserve"> که شامل دلیل دوم است، آن را حجت دانسته یعنی ثابت</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کند که دلیل معذر و منجز است. در اینجا باید اطلاق احوالی دلیل اول با اطلاق افرادی دلیل دوم تعارض کند تا به دنبال حل این تعارض برویم.</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در تعارض سه حالت داریم؛ یک حالت تخییر است و حالت دیگر تساقط است و</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توان در همه جا حکم به تساقط یا تخییر دارد.</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cs="B Titr" w:hint="cs"/>
          <w:color w:val="000000"/>
          <w:sz w:val="24"/>
          <w:szCs w:val="24"/>
          <w:rtl/>
        </w:rPr>
        <w:t>توضیح:</w:t>
      </w:r>
      <w:r w:rsidRPr="00842168">
        <w:rPr>
          <w:rFonts w:ascii="Times New Roman" w:eastAsia="Times New Roman" w:hAnsi="Times New Roman" w:hint="cs"/>
          <w:color w:val="000000"/>
          <w:sz w:val="28"/>
          <w:rtl/>
        </w:rPr>
        <w:t xml:space="preserve"> دو دلیل متعارض سه حالت پیدا</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کنند:</w:t>
      </w:r>
    </w:p>
    <w:p w:rsidR="00AA5A39" w:rsidRPr="00842168" w:rsidRDefault="00AA5A39" w:rsidP="00AA5A39">
      <w:pPr>
        <w:numPr>
          <w:ilvl w:val="0"/>
          <w:numId w:val="80"/>
        </w:num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 xml:space="preserve">گاهی علم داریم که </w:t>
      </w:r>
      <w:r>
        <w:rPr>
          <w:rFonts w:ascii="Times New Roman" w:eastAsia="Times New Roman" w:hAnsi="Times New Roman" w:hint="cs"/>
          <w:color w:val="000000"/>
          <w:sz w:val="28"/>
          <w:rtl/>
        </w:rPr>
        <w:t>هیچ‌یک</w:t>
      </w:r>
      <w:r w:rsidRPr="00842168">
        <w:rPr>
          <w:rFonts w:ascii="Times New Roman" w:eastAsia="Times New Roman" w:hAnsi="Times New Roman" w:hint="cs"/>
          <w:color w:val="000000"/>
          <w:sz w:val="28"/>
          <w:rtl/>
        </w:rPr>
        <w:t xml:space="preserve"> از دو دلیل داری مزیت نیستند؛ مانند اینکه راویان دو دلیل در صفات یکسان هستند؛ در این صورت </w:t>
      </w:r>
      <w:r>
        <w:rPr>
          <w:rFonts w:ascii="Times New Roman" w:eastAsia="Times New Roman" w:hAnsi="Times New Roman" w:hint="cs"/>
          <w:color w:val="000000"/>
          <w:sz w:val="28"/>
          <w:rtl/>
        </w:rPr>
        <w:t>قطعاً</w:t>
      </w:r>
      <w:r w:rsidRPr="00842168">
        <w:rPr>
          <w:rFonts w:ascii="Times New Roman" w:eastAsia="Times New Roman" w:hAnsi="Times New Roman" w:hint="cs"/>
          <w:color w:val="000000"/>
          <w:sz w:val="28"/>
          <w:rtl/>
        </w:rPr>
        <w:t xml:space="preserve"> </w:t>
      </w:r>
      <w:r w:rsidR="00BA5866">
        <w:rPr>
          <w:rFonts w:ascii="Times New Roman" w:eastAsia="Times New Roman" w:hAnsi="Times New Roman" w:hint="cs"/>
          <w:color w:val="000000"/>
          <w:sz w:val="28"/>
          <w:rtl/>
        </w:rPr>
        <w:t>هیچ‌کدام</w:t>
      </w:r>
      <w:r w:rsidRPr="00842168">
        <w:rPr>
          <w:rFonts w:ascii="Times New Roman" w:eastAsia="Times New Roman" w:hAnsi="Times New Roman" w:hint="cs"/>
          <w:color w:val="000000"/>
          <w:sz w:val="28"/>
          <w:rtl/>
        </w:rPr>
        <w:t xml:space="preserve"> تعیینا حجت نیستند؛ و وقتی تعیینا </w:t>
      </w:r>
      <w:r>
        <w:rPr>
          <w:rFonts w:ascii="Times New Roman" w:eastAsia="Times New Roman" w:hAnsi="Times New Roman" w:hint="cs"/>
          <w:color w:val="000000"/>
          <w:sz w:val="28"/>
          <w:rtl/>
        </w:rPr>
        <w:t>هیچ‌یک</w:t>
      </w:r>
      <w:r w:rsidRPr="00842168">
        <w:rPr>
          <w:rFonts w:ascii="Times New Roman" w:eastAsia="Times New Roman" w:hAnsi="Times New Roman" w:hint="cs"/>
          <w:color w:val="000000"/>
          <w:sz w:val="28"/>
          <w:rtl/>
        </w:rPr>
        <w:t xml:space="preserve"> از دو دلیل حجت نشدند، اطلاق احوالی که اقتضای تعیین داشت (باید به دلیل الف عمل شود چه به دلیل دیگر عمل شود و چه دلیل دیگر ترک شود)، ساقط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xml:space="preserve"> و آنچه باقی</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ماند اطلاق افرادی است و اطلاقات افرادی هم با هم تعارض ندارند و هریک معذر بودن را</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رسانند و دیگری را نفی</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 xml:space="preserve">کنند. در این حالت تخییر معقول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cs="B Titr" w:hint="cs"/>
          <w:color w:val="000000"/>
          <w:sz w:val="24"/>
          <w:szCs w:val="24"/>
          <w:rtl/>
        </w:rPr>
        <w:t xml:space="preserve">اشکال استاد: </w:t>
      </w:r>
      <w:r w:rsidRPr="00842168">
        <w:rPr>
          <w:rFonts w:ascii="Times New Roman" w:eastAsia="Times New Roman" w:hAnsi="Times New Roman" w:hint="cs"/>
          <w:color w:val="000000"/>
          <w:sz w:val="28"/>
          <w:rtl/>
        </w:rPr>
        <w:t xml:space="preserve">به خاطر تعارض دو دلیل، </w:t>
      </w:r>
      <w:r>
        <w:rPr>
          <w:rFonts w:ascii="Times New Roman" w:eastAsia="Times New Roman" w:hAnsi="Times New Roman" w:hint="cs"/>
          <w:color w:val="000000"/>
          <w:sz w:val="28"/>
          <w:rtl/>
        </w:rPr>
        <w:t>همان‌گونه</w:t>
      </w:r>
      <w:r w:rsidRPr="00842168">
        <w:rPr>
          <w:rFonts w:ascii="Times New Roman" w:eastAsia="Times New Roman" w:hAnsi="Times New Roman" w:hint="cs"/>
          <w:color w:val="000000"/>
          <w:sz w:val="28"/>
          <w:rtl/>
        </w:rPr>
        <w:t xml:space="preserve"> که اطلاق احوالی ساقط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xml:space="preserve">، اطلاق افرادی نیز </w:t>
      </w:r>
      <w:r>
        <w:rPr>
          <w:rFonts w:ascii="Times New Roman" w:eastAsia="Times New Roman" w:hAnsi="Times New Roman"/>
          <w:color w:val="000000"/>
          <w:sz w:val="28"/>
          <w:rtl/>
        </w:rPr>
        <w:t>منتف</w:t>
      </w:r>
      <w:r>
        <w:rPr>
          <w:rFonts w:ascii="Times New Roman" w:eastAsia="Times New Roman" w:hAnsi="Times New Roman" w:hint="cs"/>
          <w:color w:val="000000"/>
          <w:sz w:val="28"/>
          <w:rtl/>
        </w:rPr>
        <w:t>ی</w:t>
      </w:r>
      <w:r w:rsidRPr="00842168">
        <w:rPr>
          <w:rFonts w:ascii="Times New Roman" w:eastAsia="Times New Roman" w:hAnsi="Times New Roman" w:hint="cs"/>
          <w:color w:val="000000"/>
          <w:sz w:val="28"/>
          <w:rtl/>
        </w:rPr>
        <w:t xml:space="preserve">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xml:space="preserve">. کلام آقا ضیاء این بود که به خاطر عدم مزیت، اقتضای تعیین وجود ندارد و لذا اطلاق احوالی ساقط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xml:space="preserve"> و کلام ما این است که اطلاق افرادی هم معنا ندارد.</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cs="B Titr" w:hint="cs"/>
          <w:color w:val="000000"/>
          <w:sz w:val="24"/>
          <w:szCs w:val="24"/>
          <w:rtl/>
        </w:rPr>
        <w:t>دلیل:</w:t>
      </w:r>
      <w:r w:rsidRPr="00842168">
        <w:rPr>
          <w:rFonts w:ascii="Times New Roman" w:eastAsia="Times New Roman" w:hAnsi="Times New Roman" w:hint="cs"/>
          <w:color w:val="000000"/>
          <w:sz w:val="28"/>
          <w:rtl/>
        </w:rPr>
        <w:t xml:space="preserve"> امارات طریق به واقع هستند و زمانی که</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دانیم یکی از دو اماره ما را به واقع</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 xml:space="preserve">رساند و دیگری نیز معلوم نیست که ما را به واقع برساند، </w:t>
      </w:r>
      <w:r>
        <w:rPr>
          <w:rFonts w:ascii="Times New Roman" w:eastAsia="Times New Roman" w:hAnsi="Times New Roman" w:hint="cs"/>
          <w:color w:val="000000"/>
          <w:sz w:val="28"/>
          <w:rtl/>
        </w:rPr>
        <w:t>همان‌گونه</w:t>
      </w:r>
      <w:r w:rsidRPr="00842168">
        <w:rPr>
          <w:rFonts w:ascii="Times New Roman" w:eastAsia="Times New Roman" w:hAnsi="Times New Roman" w:hint="cs"/>
          <w:color w:val="000000"/>
          <w:sz w:val="28"/>
          <w:rtl/>
        </w:rPr>
        <w:t xml:space="preserve"> که به خاطر عدم مزیت اطلاق احوالی وجود ندارد، اطلاق افرادی نیز منتفی است؛ زیرا غرض واقع است اما در اینجا علم داریم که یک دلیل به واقع</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رساند و به واقع رساندن دیگری نیز محتمل است و در این حالت اطلاق افرادی محقق ن</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w:t>
      </w:r>
    </w:p>
    <w:p w:rsidR="00AA5A39" w:rsidRPr="00842168" w:rsidRDefault="00AA5A39" w:rsidP="00AA5A39">
      <w:pPr>
        <w:numPr>
          <w:ilvl w:val="0"/>
          <w:numId w:val="81"/>
        </w:num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و گاهی احتمال مزیت در هر یک وجود دارد؛ مانند اینکه راوی یک دلیل افقه باشد و راوی دلیل دیگر اعدل باشد: در این مثال اطلاق احوالی نسبت به هر یک محقق است؛ زیرا احتمال مزیت وجود دارد و عقل حکم به امتناع تعیین</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کند؛ و اطلاق احوالی هر کدام با اطلاق افرادی دیگری تعارض</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کند و به تساقط</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انجامد؛ یعنی مدلول التزامی اطلاق احوالی این است که صرفاً به آن دلیل عمل شود و این مدلول التزامی با مدلول مطابقی اطلاق افرادی دلیل دیگر تعارض</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کند و بالعکس و این دو اطلاق به خاطر تعارض ساقط</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شوند.</w:t>
      </w:r>
    </w:p>
    <w:p w:rsidR="00AA5A39" w:rsidRPr="00842168" w:rsidRDefault="00AA5A39" w:rsidP="00AA5A39">
      <w:pPr>
        <w:ind w:left="540"/>
        <w:rPr>
          <w:rFonts w:ascii="Times New Roman" w:eastAsia="Times New Roman" w:hAnsi="Times New Roman"/>
          <w:color w:val="000000"/>
          <w:sz w:val="28"/>
          <w:rtl/>
        </w:rPr>
      </w:pPr>
      <w:r w:rsidRPr="00842168">
        <w:rPr>
          <w:rFonts w:ascii="Times New Roman" w:eastAsia="Times New Roman" w:hAnsi="Times New Roman" w:cs="B Titr" w:hint="cs"/>
          <w:color w:val="000000"/>
          <w:sz w:val="24"/>
          <w:szCs w:val="24"/>
          <w:rtl/>
        </w:rPr>
        <w:t>نکته:</w:t>
      </w:r>
      <w:r w:rsidRPr="00842168">
        <w:rPr>
          <w:rFonts w:ascii="Times New Roman" w:eastAsia="Times New Roman" w:hAnsi="Times New Roman" w:hint="cs"/>
          <w:color w:val="000000"/>
          <w:sz w:val="28"/>
          <w:rtl/>
        </w:rPr>
        <w:t xml:space="preserve"> اطلاق احوالی یعنی تعیین. </w:t>
      </w:r>
      <w:r>
        <w:rPr>
          <w:rFonts w:ascii="Times New Roman" w:eastAsia="Times New Roman" w:hAnsi="Times New Roman" w:hint="cs"/>
          <w:color w:val="000000"/>
          <w:sz w:val="28"/>
          <w:rtl/>
        </w:rPr>
        <w:t>همان‌گونه</w:t>
      </w:r>
      <w:r w:rsidRPr="00842168">
        <w:rPr>
          <w:rFonts w:ascii="Times New Roman" w:eastAsia="Times New Roman" w:hAnsi="Times New Roman" w:hint="cs"/>
          <w:color w:val="000000"/>
          <w:sz w:val="28"/>
          <w:rtl/>
        </w:rPr>
        <w:t xml:space="preserve"> که در کفایه آمده است، در دوران بین عینی و کفایی، نفسی و غیری؛ و تعیینی و تخییری، اطلاق مقتضی عینی و نفسی و تعیینی بودن است. اطلاق احوالی مقتضی تعیین است و در جایی که به خاطر عدم مرجح، تعیین معقول نیست، اطلاق احوالی نیز معقول نیست؛ حال چنین مطلبی</w:t>
      </w:r>
    </w:p>
    <w:p w:rsidR="00AA5A39" w:rsidRPr="00842168" w:rsidRDefault="00AA5A39" w:rsidP="00AA5A39">
      <w:pPr>
        <w:ind w:left="1080"/>
        <w:rPr>
          <w:rFonts w:ascii="Times New Roman" w:eastAsia="Times New Roman" w:hAnsi="Times New Roman"/>
          <w:color w:val="000000"/>
          <w:sz w:val="28"/>
          <w:rtl/>
        </w:rPr>
      </w:pPr>
      <w:r w:rsidRPr="00842168">
        <w:rPr>
          <w:rFonts w:ascii="Times New Roman" w:eastAsia="Times New Roman" w:hAnsi="Times New Roman" w:hint="cs"/>
          <w:color w:val="000000"/>
          <w:sz w:val="28"/>
          <w:rtl/>
        </w:rPr>
        <w:t>یا قرینه</w:t>
      </w:r>
      <w:r>
        <w:rPr>
          <w:rFonts w:ascii="Times New Roman" w:eastAsia="Times New Roman" w:hAnsi="Times New Roman" w:hint="cs"/>
          <w:color w:val="000000"/>
          <w:sz w:val="28"/>
          <w:rtl/>
        </w:rPr>
        <w:t xml:space="preserve">‌ی </w:t>
      </w:r>
      <w:r w:rsidRPr="00842168">
        <w:rPr>
          <w:rFonts w:ascii="Times New Roman" w:eastAsia="Times New Roman" w:hAnsi="Times New Roman" w:hint="cs"/>
          <w:color w:val="000000"/>
          <w:sz w:val="28"/>
          <w:rtl/>
        </w:rPr>
        <w:t xml:space="preserve">متصله است و مانع از شکل گیری مقدمات حکمت به لحاظ احوال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w:t>
      </w:r>
    </w:p>
    <w:p w:rsidR="00AA5A39" w:rsidRPr="00842168" w:rsidRDefault="00AA5A39" w:rsidP="00AA5A39">
      <w:pPr>
        <w:ind w:left="1080"/>
        <w:rPr>
          <w:rFonts w:ascii="Times New Roman" w:eastAsia="Times New Roman" w:hAnsi="Times New Roman"/>
          <w:color w:val="000000"/>
          <w:sz w:val="28"/>
          <w:rtl/>
        </w:rPr>
      </w:pPr>
      <w:r w:rsidRPr="00842168">
        <w:rPr>
          <w:rFonts w:ascii="Times New Roman" w:eastAsia="Times New Roman" w:hAnsi="Times New Roman" w:hint="cs"/>
          <w:color w:val="000000"/>
          <w:sz w:val="28"/>
          <w:rtl/>
        </w:rPr>
        <w:t>یا قرینه</w:t>
      </w:r>
      <w:r>
        <w:rPr>
          <w:rFonts w:ascii="Times New Roman" w:eastAsia="Times New Roman" w:hAnsi="Times New Roman" w:hint="cs"/>
          <w:color w:val="000000"/>
          <w:sz w:val="28"/>
          <w:rtl/>
        </w:rPr>
        <w:t xml:space="preserve">‌ی </w:t>
      </w:r>
      <w:r w:rsidRPr="00842168">
        <w:rPr>
          <w:rFonts w:ascii="Times New Roman" w:eastAsia="Times New Roman" w:hAnsi="Times New Roman" w:hint="cs"/>
          <w:color w:val="000000"/>
          <w:sz w:val="28"/>
          <w:rtl/>
        </w:rPr>
        <w:t xml:space="preserve">منفصله است و از باب حکم عقل قطعی مانع از تحقق اطلاق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w:t>
      </w:r>
    </w:p>
    <w:p w:rsidR="00AA5A39" w:rsidRDefault="00AA5A39" w:rsidP="00AA5A39">
      <w:pPr>
        <w:numPr>
          <w:ilvl w:val="0"/>
          <w:numId w:val="82"/>
        </w:numPr>
        <w:ind w:left="540"/>
        <w:rPr>
          <w:rFonts w:ascii="Times New Roman" w:eastAsia="Times New Roman" w:hAnsi="Times New Roman"/>
          <w:color w:val="000000"/>
          <w:sz w:val="28"/>
        </w:rPr>
      </w:pPr>
      <w:r w:rsidRPr="00842168">
        <w:rPr>
          <w:rFonts w:ascii="Times New Roman" w:eastAsia="Times New Roman" w:hAnsi="Times New Roman" w:hint="cs"/>
          <w:color w:val="000000"/>
          <w:sz w:val="28"/>
          <w:rtl/>
        </w:rPr>
        <w:t xml:space="preserve">و گاهی علم داریم که یک دلیل دارای مزیت نیست و علم یا احتمال مزیت در طرف دیگر است؛ مانند اینکه روای یکی از دو دلیل افقه و اعدل است و روای دلیل دیگر </w:t>
      </w:r>
      <w:r>
        <w:rPr>
          <w:rFonts w:ascii="Times New Roman" w:eastAsia="Times New Roman" w:hAnsi="Times New Roman" w:hint="cs"/>
          <w:color w:val="000000"/>
          <w:sz w:val="28"/>
          <w:rtl/>
        </w:rPr>
        <w:t>این‌گونه</w:t>
      </w:r>
      <w:r w:rsidRPr="00842168">
        <w:rPr>
          <w:rFonts w:ascii="Times New Roman" w:eastAsia="Times New Roman" w:hAnsi="Times New Roman" w:hint="cs"/>
          <w:color w:val="000000"/>
          <w:sz w:val="28"/>
          <w:rtl/>
        </w:rPr>
        <w:t xml:space="preserve"> نیست که اگر مرجح صفاتی مزیت باشد، این مزیت در یک طرف قرار دارد. در این مثال، اطلاق احوالی نسبت به دلیلی که مزیت ندارد شکل</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گیرد؛ یعنی به خاطر عدم مزیت، این دلیل عقلا</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 xml:space="preserve">تواند واجب تعیینی شود؛ حال اگر این مطلب توسط عرف فهمیده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قرینه</w:t>
      </w:r>
      <w:r>
        <w:rPr>
          <w:rFonts w:ascii="Times New Roman" w:eastAsia="Times New Roman" w:hAnsi="Times New Roman" w:hint="cs"/>
          <w:color w:val="000000"/>
          <w:sz w:val="28"/>
          <w:rtl/>
        </w:rPr>
        <w:t>‌ی متصله‌ای</w:t>
      </w:r>
      <w:r w:rsidRPr="00842168">
        <w:rPr>
          <w:rFonts w:ascii="Times New Roman" w:eastAsia="Times New Roman" w:hAnsi="Times New Roman" w:hint="cs"/>
          <w:color w:val="000000"/>
          <w:sz w:val="28"/>
          <w:rtl/>
        </w:rPr>
        <w:t xml:space="preserve">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xml:space="preserve"> که مانع از انعقاد مقدمات حکمت است و اگر عرف آن را</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 xml:space="preserve">فهمد، </w:t>
      </w:r>
      <w:r w:rsidRPr="00842168">
        <w:rPr>
          <w:rFonts w:ascii="Times New Roman" w:eastAsia="Times New Roman" w:hAnsi="Times New Roman" w:hint="cs"/>
          <w:color w:val="000000"/>
          <w:sz w:val="28"/>
          <w:rtl/>
        </w:rPr>
        <w:lastRenderedPageBreak/>
        <w:t xml:space="preserve">به خاطر حکم عقل قطعی، اطلاق محقق نیست؛ نسبت به دیگری که احتمال مزیت در آن وجود دارد، اطلاق احوالی محقق شده و باعث منتفی شدن اطلاق افرادی دلیل دیگر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xml:space="preserve"> و اطلاق افرادی خودش بدون معارض شده و علی التعیین حجت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w:t>
      </w:r>
    </w:p>
    <w:p w:rsidR="00AA5A39" w:rsidRPr="00842168" w:rsidRDefault="00AA5A39" w:rsidP="00AA5A39">
      <w:pPr>
        <w:pStyle w:val="Heading2"/>
        <w:rPr>
          <w:szCs w:val="28"/>
          <w:rtl/>
        </w:rPr>
      </w:pPr>
      <w:r>
        <w:rPr>
          <w:rFonts w:hint="cs"/>
          <w:rtl/>
        </w:rPr>
        <w:t>7 آذر</w:t>
      </w:r>
    </w:p>
    <w:p w:rsidR="00AA5A39" w:rsidRPr="00842168" w:rsidRDefault="00AA5A39" w:rsidP="00AA5A39">
      <w:pPr>
        <w:rPr>
          <w:rFonts w:ascii="Times New Roman" w:eastAsia="Times New Roman" w:hAnsi="Times New Roman"/>
          <w:color w:val="000000"/>
          <w:sz w:val="28"/>
        </w:rPr>
      </w:pPr>
      <w:r w:rsidRPr="00842168">
        <w:rPr>
          <w:rFonts w:ascii="Times New Roman" w:eastAsia="Times New Roman" w:hAnsi="Times New Roman" w:hint="cs"/>
          <w:color w:val="000000"/>
          <w:sz w:val="28"/>
          <w:rtl/>
        </w:rPr>
        <w:t>بحث در مورد قاعده</w:t>
      </w:r>
      <w:r>
        <w:rPr>
          <w:rFonts w:ascii="Times New Roman" w:eastAsia="Times New Roman" w:hAnsi="Times New Roman" w:hint="cs"/>
          <w:color w:val="000000"/>
          <w:sz w:val="28"/>
          <w:rtl/>
        </w:rPr>
        <w:t xml:space="preserve">‌ی </w:t>
      </w:r>
      <w:r w:rsidRPr="00842168">
        <w:rPr>
          <w:rFonts w:ascii="Times New Roman" w:eastAsia="Times New Roman" w:hAnsi="Times New Roman" w:hint="cs"/>
          <w:color w:val="000000"/>
          <w:sz w:val="28"/>
          <w:rtl/>
        </w:rPr>
        <w:t>اولیه در باب تعارض بود که چهار قول مطرح شد:</w:t>
      </w:r>
    </w:p>
    <w:p w:rsidR="00AA5A39" w:rsidRPr="00842168" w:rsidRDefault="00AA5A39" w:rsidP="00AA5A39">
      <w:pPr>
        <w:numPr>
          <w:ilvl w:val="0"/>
          <w:numId w:val="83"/>
        </w:num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 xml:space="preserve">تساقط </w:t>
      </w:r>
      <w:r>
        <w:rPr>
          <w:rFonts w:ascii="Times New Roman" w:eastAsia="Times New Roman" w:hAnsi="Times New Roman" w:hint="cs"/>
          <w:color w:val="000000"/>
          <w:sz w:val="28"/>
          <w:rtl/>
        </w:rPr>
        <w:t>مطلقاً</w:t>
      </w:r>
      <w:r w:rsidRPr="00842168">
        <w:rPr>
          <w:rFonts w:ascii="Times New Roman" w:eastAsia="Times New Roman" w:hAnsi="Times New Roman" w:hint="cs"/>
          <w:color w:val="000000"/>
          <w:sz w:val="28"/>
          <w:rtl/>
        </w:rPr>
        <w:t xml:space="preserve"> طبق بیانی که مرحوم اصفهانی داشت؛</w:t>
      </w:r>
    </w:p>
    <w:p w:rsidR="00AA5A39" w:rsidRPr="00842168" w:rsidRDefault="00AA5A39" w:rsidP="00AA5A39">
      <w:pPr>
        <w:numPr>
          <w:ilvl w:val="0"/>
          <w:numId w:val="83"/>
        </w:num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 xml:space="preserve">تساقط </w:t>
      </w:r>
      <w:r>
        <w:rPr>
          <w:rFonts w:ascii="Times New Roman" w:eastAsia="Times New Roman" w:hAnsi="Times New Roman" w:hint="cs"/>
          <w:color w:val="000000"/>
          <w:sz w:val="28"/>
          <w:rtl/>
        </w:rPr>
        <w:t>مطلقاً</w:t>
      </w:r>
      <w:r w:rsidRPr="00842168">
        <w:rPr>
          <w:rFonts w:ascii="Times New Roman" w:eastAsia="Times New Roman" w:hAnsi="Times New Roman" w:hint="cs"/>
          <w:color w:val="000000"/>
          <w:sz w:val="28"/>
          <w:rtl/>
        </w:rPr>
        <w:t xml:space="preserve"> طبق بیان مرحوم خویی؛</w:t>
      </w:r>
    </w:p>
    <w:p w:rsidR="00AA5A39" w:rsidRPr="00842168" w:rsidRDefault="00AA5A39" w:rsidP="00AA5A39">
      <w:pPr>
        <w:numPr>
          <w:ilvl w:val="0"/>
          <w:numId w:val="83"/>
        </w:num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راهی که شهید صدر ارائه کرده بود؛</w:t>
      </w:r>
    </w:p>
    <w:p w:rsidR="00AA5A39" w:rsidRPr="00842168" w:rsidRDefault="00AA5A39" w:rsidP="00AA5A39">
      <w:pPr>
        <w:numPr>
          <w:ilvl w:val="0"/>
          <w:numId w:val="83"/>
        </w:num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تفصیل مرحوم آقا ضیاء</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 xml:space="preserve">اکنون </w:t>
      </w:r>
      <w:r>
        <w:rPr>
          <w:rFonts w:ascii="Times New Roman" w:eastAsia="Times New Roman" w:hAnsi="Times New Roman" w:hint="cs"/>
          <w:color w:val="000000"/>
          <w:sz w:val="28"/>
          <w:rtl/>
        </w:rPr>
        <w:t>راه‌حل</w:t>
      </w:r>
      <w:r w:rsidRPr="00842168">
        <w:rPr>
          <w:rFonts w:ascii="Times New Roman" w:eastAsia="Times New Roman" w:hAnsi="Times New Roman" w:hint="cs"/>
          <w:color w:val="000000"/>
          <w:sz w:val="28"/>
          <w:rtl/>
        </w:rPr>
        <w:t xml:space="preserve"> «تخییر» را که به مرحوم کلینی نسبت داده شده و دلیل آن متعلق به مرحوم ایروانی است بررسی</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کنیم.</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آنچه طبق مقدمه</w:t>
      </w:r>
      <w:r>
        <w:rPr>
          <w:rFonts w:ascii="Times New Roman" w:eastAsia="Times New Roman" w:hAnsi="Times New Roman" w:hint="cs"/>
          <w:color w:val="000000"/>
          <w:sz w:val="28"/>
          <w:rtl/>
        </w:rPr>
        <w:t xml:space="preserve">‌ی </w:t>
      </w:r>
      <w:r w:rsidRPr="00842168">
        <w:rPr>
          <w:rFonts w:ascii="Times New Roman" w:eastAsia="Times New Roman" w:hAnsi="Times New Roman" w:hint="cs"/>
          <w:color w:val="000000"/>
          <w:sz w:val="28"/>
          <w:rtl/>
        </w:rPr>
        <w:t xml:space="preserve">کافی به مرحوم کلینی نسبت داده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xml:space="preserve"> این است که «اگر خطاب حجیت هر دو دلیل را بعینه شامل شود، تکاذب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اما اینکه دلیل حجیت بعینه هر دو را شامل ن</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دلیل ن</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xml:space="preserve"> که هر دو کنار گذاشته شوند». در چنین مقامی عبد</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تواند بگوید به دلیل تکاذب</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توانستم به هر دو عمل کنم؛ اما برای ترک هر دو عذری ندارد.</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تخییری که ایشان ارائه</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دهد، بدون تعیین است زیرا تعیین مستلزم ترجیح بلا مرجح است.</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cs="B Titr" w:hint="cs"/>
          <w:color w:val="000000"/>
          <w:sz w:val="24"/>
          <w:szCs w:val="24"/>
          <w:rtl/>
        </w:rPr>
        <w:t>نقد استاد:</w:t>
      </w:r>
      <w:r w:rsidRPr="00842168">
        <w:rPr>
          <w:rFonts w:ascii="Times New Roman" w:eastAsia="Times New Roman" w:hAnsi="Times New Roman" w:hint="cs"/>
          <w:color w:val="000000"/>
          <w:sz w:val="28"/>
          <w:rtl/>
        </w:rPr>
        <w:t xml:space="preserve"> اگر کلام این باشد، ایراد این است که اگر خطاب خاصی بر حجیت داشتیم، این کلام صحیح بود (مانند روایات تعادل و تراجیح که مفاد آنها تخییر است؛ یا کفاره</w:t>
      </w:r>
      <w:r>
        <w:rPr>
          <w:rFonts w:ascii="Times New Roman" w:eastAsia="Times New Roman" w:hAnsi="Times New Roman" w:hint="cs"/>
          <w:color w:val="000000"/>
          <w:sz w:val="28"/>
          <w:rtl/>
        </w:rPr>
        <w:t xml:space="preserve">‌ی </w:t>
      </w:r>
      <w:r w:rsidRPr="00842168">
        <w:rPr>
          <w:rFonts w:ascii="Times New Roman" w:eastAsia="Times New Roman" w:hAnsi="Times New Roman" w:hint="cs"/>
          <w:color w:val="000000"/>
          <w:sz w:val="28"/>
          <w:rtl/>
        </w:rPr>
        <w:t>روزه که بین 3 مورد به صورت تخییری واقع شده است)؛ اما وقتی دلیل عامی داریم که به صورت کلی حجیت را بیان</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کند و خود مولا به صورت خاص دلیلی را تعیین نکرده است،</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توان گفت که اختیار به دست مکلف است.</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تخییری که ایشان به دنبال اثبات آن است به این معنا است که مکلف آزاد است و اگر خواست</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تواند به دلیل الف عمل کند و اگر خواست،</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تواند به دلیل ب عمل کند؛ اما چنین معنایی در مقام معنا ندارد؛ زیرا مانند روزه نیست که دلیل خاصی بر تخییر داشته باشیم؛ بلکه دلیل عامی بر حجیت داریم و</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دانیم که یکی از دو دلیل کاذب است. در این فرض چگونه ممکن است که عبد اختیار داشته باشد و اگر خواست به دلیل کاذب عمل کند و اگر خواست به دلیل دیگر عمل کند.</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تخییری که در مقام</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تواند محقق شود به این معنا است که آنچه متعین فی الواقع است حجت است؛ نه به این معنا که اختیار در دست مکلف است و هر کدام را خواست به همان عمل کند.</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cs="B Titr" w:hint="cs"/>
          <w:color w:val="000000"/>
          <w:sz w:val="24"/>
          <w:szCs w:val="24"/>
          <w:rtl/>
        </w:rPr>
        <w:t>مثال:</w:t>
      </w:r>
      <w:r w:rsidRPr="00842168">
        <w:rPr>
          <w:rFonts w:ascii="Times New Roman" w:eastAsia="Times New Roman" w:hAnsi="Times New Roman" w:hint="cs"/>
          <w:color w:val="000000"/>
          <w:sz w:val="28"/>
          <w:rtl/>
        </w:rPr>
        <w:t xml:space="preserve"> علم اجمالی داریم که یکی از نمازهای ظهر یا عصر باطل است؛</w:t>
      </w:r>
    </w:p>
    <w:p w:rsidR="00AA5A39" w:rsidRPr="00842168" w:rsidRDefault="00AA5A39" w:rsidP="00AA5A39">
      <w:p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 xml:space="preserve">در این جا باید به نحوی عمل کنیم که آن نمازی که در واقع قضا شده است، جبران شود؛ به همین خاطر گفته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xml:space="preserve"> که به نیت ما فی الذمه یک نماز </w:t>
      </w:r>
      <w:r>
        <w:rPr>
          <w:rFonts w:ascii="Times New Roman" w:eastAsia="Times New Roman" w:hAnsi="Times New Roman" w:hint="cs"/>
          <w:color w:val="000000"/>
          <w:sz w:val="28"/>
          <w:rtl/>
        </w:rPr>
        <w:t>چهار</w:t>
      </w:r>
      <w:r w:rsidRPr="00842168">
        <w:rPr>
          <w:rFonts w:ascii="Times New Roman" w:eastAsia="Times New Roman" w:hAnsi="Times New Roman" w:hint="cs"/>
          <w:color w:val="000000"/>
          <w:sz w:val="28"/>
          <w:rtl/>
        </w:rPr>
        <w:t xml:space="preserve"> رکعتی خوانده شود؛</w:t>
      </w:r>
    </w:p>
    <w:p w:rsidR="00AA5A39" w:rsidRPr="00842168" w:rsidRDefault="00AA5A39" w:rsidP="00AA5A39">
      <w:p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و</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توان گفت که عبد مختار است که نماز ظهر بخواند یا نماز عصر را به جا بیاورد.</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دلیل این مطلب همین است که یک دلیل عام بر وجوب ظهر و عصر داشتیم و دلیل دیگری که</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 xml:space="preserve">گفت: «من فاتته الفريضة فلیقها کما فاتته»؛ پس باید چیزی قضا شود که در واقع فوت شده است و به همین جهت گفته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xml:space="preserve"> که یک نماز چهار رکعتی به نیت ما فی الذمه بخواند.</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در این مثال با خواندن یک نماز چهار رکعتی واقع به دست</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 xml:space="preserve">آید اما در بعضی موارد </w:t>
      </w:r>
      <w:r>
        <w:rPr>
          <w:rFonts w:ascii="Times New Roman" w:eastAsia="Times New Roman" w:hAnsi="Times New Roman" w:hint="cs"/>
          <w:color w:val="000000"/>
          <w:sz w:val="28"/>
          <w:rtl/>
        </w:rPr>
        <w:t>این‌گونه</w:t>
      </w:r>
      <w:r w:rsidRPr="00842168">
        <w:rPr>
          <w:rFonts w:ascii="Times New Roman" w:eastAsia="Times New Roman" w:hAnsi="Times New Roman" w:hint="cs"/>
          <w:color w:val="000000"/>
          <w:sz w:val="28"/>
          <w:rtl/>
        </w:rPr>
        <w:t xml:space="preserve"> نیست؛ به طور مثال اگر علم اجمالی داشته باشیم که یا نماز مغرب قضا شده است و یا نماز عشا. در چنین مثالی معقول نیست که مکلف مخیر باشد که یا نماز مغرب را قضا کند و یا نماز عشا را؛ حتی در این مورد</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 xml:space="preserve">توان گفت یک نماز به نیت ما فی الذمه بخواند بلکه باید </w:t>
      </w:r>
      <w:r>
        <w:rPr>
          <w:rFonts w:ascii="Times New Roman" w:eastAsia="Times New Roman" w:hAnsi="Times New Roman" w:hint="cs"/>
          <w:color w:val="000000"/>
          <w:sz w:val="28"/>
          <w:rtl/>
        </w:rPr>
        <w:t>احتیاطاً</w:t>
      </w:r>
      <w:r w:rsidRPr="00842168">
        <w:rPr>
          <w:rFonts w:ascii="Times New Roman" w:eastAsia="Times New Roman" w:hAnsi="Times New Roman" w:hint="cs"/>
          <w:color w:val="000000"/>
          <w:sz w:val="28"/>
          <w:rtl/>
        </w:rPr>
        <w:t xml:space="preserve"> یک نماز سه رکعتی بخواند و یک نماز چهار رکعتی تا آنچه که از او فوت شده است، جبران شود.</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پس آزاد گزاردن عبد در جایی که دلیل ناظر به واقع است، معقول نیست؛ یعنی شارع به دنبال این بوده که مکلف را به واقع برساند و لذا مخیر کردن مکلف بین معلوم الکذب و غیر معلوم الکذب معنا ندارد.</w:t>
      </w:r>
    </w:p>
    <w:p w:rsidR="00AA5A39" w:rsidRPr="00842168" w:rsidRDefault="00AA5A39" w:rsidP="00AA5A39">
      <w:pPr>
        <w:rPr>
          <w:rFonts w:ascii="Times New Roman" w:eastAsia="Times New Roman" w:hAnsi="Times New Roman" w:cs="B Titr"/>
          <w:color w:val="000000"/>
          <w:sz w:val="28"/>
          <w:rtl/>
        </w:rPr>
      </w:pPr>
      <w:r w:rsidRPr="00842168">
        <w:rPr>
          <w:rFonts w:ascii="Times New Roman" w:eastAsia="Times New Roman" w:hAnsi="Times New Roman" w:cs="B Titr" w:hint="cs"/>
          <w:color w:val="000000"/>
          <w:sz w:val="24"/>
          <w:szCs w:val="24"/>
          <w:rtl/>
        </w:rPr>
        <w:t>چند مثال برای رد قول مرحوم ایروانی:</w:t>
      </w:r>
    </w:p>
    <w:p w:rsidR="00AA5A39" w:rsidRPr="00842168" w:rsidRDefault="00AA5A39" w:rsidP="00AA5A39">
      <w:pPr>
        <w:numPr>
          <w:ilvl w:val="0"/>
          <w:numId w:val="84"/>
        </w:num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مولا ابتدا به صورت عام حکم به اکرام علما</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کند و سپس مخصصی</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آید که مردد بین زید و عمرو است. در اینجا</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دانیم که</w:t>
      </w:r>
    </w:p>
    <w:p w:rsidR="00AA5A39" w:rsidRPr="00842168" w:rsidRDefault="00AA5A39" w:rsidP="00AA5A39">
      <w:pPr>
        <w:ind w:left="1080"/>
        <w:rPr>
          <w:rFonts w:ascii="Times New Roman" w:eastAsia="Times New Roman" w:hAnsi="Times New Roman"/>
          <w:color w:val="000000"/>
          <w:sz w:val="28"/>
          <w:rtl/>
        </w:rPr>
      </w:pPr>
      <w:r w:rsidRPr="00842168">
        <w:rPr>
          <w:rFonts w:ascii="Times New Roman" w:eastAsia="Times New Roman" w:hAnsi="Times New Roman" w:hint="cs"/>
          <w:color w:val="000000"/>
          <w:sz w:val="28"/>
          <w:rtl/>
        </w:rPr>
        <w:t>یکی از زید و عمرو واجب الاکرام است؛</w:t>
      </w:r>
    </w:p>
    <w:p w:rsidR="00AA5A39" w:rsidRPr="00842168" w:rsidRDefault="00AA5A39" w:rsidP="00AA5A39">
      <w:pPr>
        <w:ind w:left="1080"/>
        <w:rPr>
          <w:rFonts w:ascii="Times New Roman" w:eastAsia="Times New Roman" w:hAnsi="Times New Roman"/>
          <w:color w:val="000000"/>
          <w:sz w:val="28"/>
          <w:rtl/>
        </w:rPr>
      </w:pPr>
      <w:r w:rsidRPr="00842168">
        <w:rPr>
          <w:rFonts w:ascii="Times New Roman" w:eastAsia="Times New Roman" w:hAnsi="Times New Roman" w:hint="cs"/>
          <w:color w:val="000000"/>
          <w:sz w:val="28"/>
          <w:rtl/>
        </w:rPr>
        <w:t>و شخص دیگر نیز جایز الاکرام و الترک است؛ یعنی وجوب اکرام ندارد نه اینکه حرمت اکرام داشته باشد؛</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lastRenderedPageBreak/>
        <w:t xml:space="preserve">در اینجا حکم به اکرام هر دو طرف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xml:space="preserve">؛ زیرا مولا اکرام عالم واقعی را خواسته و یک نفر را استثنا کرده است؛ حال اگر هر دو اکرام شوند، واقع به دست آمده و گناهی نیز مرتکب </w:t>
      </w:r>
      <w:r>
        <w:rPr>
          <w:rFonts w:ascii="Times New Roman" w:eastAsia="Times New Roman" w:hAnsi="Times New Roman" w:hint="cs"/>
          <w:color w:val="000000"/>
          <w:sz w:val="28"/>
          <w:rtl/>
        </w:rPr>
        <w:t>نشده‌ایم</w:t>
      </w:r>
      <w:r w:rsidRPr="00842168">
        <w:rPr>
          <w:rFonts w:ascii="Times New Roman" w:eastAsia="Times New Roman" w:hAnsi="Times New Roman" w:hint="cs"/>
          <w:color w:val="000000"/>
          <w:sz w:val="28"/>
          <w:rtl/>
        </w:rPr>
        <w:t>؛ زیرا اکرام شخص دیگر حرام نبود؛ به عبارتی کسی که اکرام او واجب است، اکرام شده است و اکرام شخص دیگر نیز باعث مفسده و عقاب ن</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در اینجا معنا ندارد که مکلف بین زید و عمرو مخیر باشد؛ زیرا یک شخص واجب الاکرام است و دیگری جایز الاکرام.</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اگر اکرام شخص دیگر حرمت داشت، تخ</w:t>
      </w:r>
      <w:r>
        <w:rPr>
          <w:rFonts w:ascii="Times New Roman" w:eastAsia="Times New Roman" w:hAnsi="Times New Roman" w:hint="cs"/>
          <w:color w:val="000000"/>
          <w:sz w:val="28"/>
          <w:rtl/>
        </w:rPr>
        <w:t>ی</w:t>
      </w:r>
      <w:r w:rsidRPr="00842168">
        <w:rPr>
          <w:rFonts w:ascii="Times New Roman" w:eastAsia="Times New Roman" w:hAnsi="Times New Roman" w:hint="cs"/>
          <w:color w:val="000000"/>
          <w:sz w:val="28"/>
          <w:rtl/>
        </w:rPr>
        <w:t>یر معنا پیدا</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کرد که البته این تخییر، تخییر ظاهری است؛ یعنی به لحاظ تصدیق عملی هر کدام اخذ شوند، مکلف معذور است.</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cs="B Titr" w:hint="cs"/>
          <w:color w:val="000000"/>
          <w:sz w:val="24"/>
          <w:szCs w:val="24"/>
          <w:rtl/>
        </w:rPr>
        <w:t>تطبیق بر مقام:</w:t>
      </w:r>
      <w:r w:rsidRPr="00842168">
        <w:rPr>
          <w:rFonts w:ascii="Times New Roman" w:eastAsia="Times New Roman" w:hAnsi="Times New Roman" w:hint="cs"/>
          <w:color w:val="000000"/>
          <w:sz w:val="28"/>
          <w:rtl/>
        </w:rPr>
        <w:t xml:space="preserve"> در این بحث</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دانیم که یک طرف معلوم الکذب است و دیگری محتمل الصدق و لذا باید کاری کرد که معلوم الکذب را انجام نداده باشیم و در طرف محتمل نیز معذور باشیم.</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 xml:space="preserve">اگر حکم مولا از ابتدا این بود که «اکرم زیدا او عمرا»، یعنی اگر دلیل خاص داشتیم، تخییر بین زید و عمرو معقول بود؛ اما وقتی گفته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xml:space="preserve"> «اکرم العلماء» و «لا یجب اکرام فلان» و دلیل خاص مردد بین زید و عمرو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عقل حکم به تخییر</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کند؛ بلکه حکم</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کند که باید به هر دو عمل شود تا به انجام تکلیف اطمینان پیدا کنیم.</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cs="B Titr" w:hint="cs"/>
          <w:color w:val="000000"/>
          <w:sz w:val="24"/>
          <w:szCs w:val="24"/>
          <w:rtl/>
        </w:rPr>
        <w:t>تفاوت بین دو مثال:</w:t>
      </w:r>
      <w:r w:rsidRPr="00842168">
        <w:rPr>
          <w:rFonts w:ascii="Times New Roman" w:eastAsia="Times New Roman" w:hAnsi="Times New Roman" w:hint="cs"/>
          <w:color w:val="000000"/>
          <w:sz w:val="28"/>
          <w:rtl/>
        </w:rPr>
        <w:t xml:space="preserve"> در بحث ما آنچه معلوم است، علم به کذب است و در مثالی که زده شد، علم به وجوب بود. حال</w:t>
      </w:r>
    </w:p>
    <w:p w:rsidR="00AA5A39" w:rsidRPr="00842168" w:rsidRDefault="00AA5A39" w:rsidP="00AA5A39">
      <w:p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اگر مولا بگوید: «یحرم اکرام الفساق الا فلان»؛ یعنی اکرام شخصی که استثنا شده حرام نیست؛</w:t>
      </w:r>
    </w:p>
    <w:p w:rsidR="00AA5A39" w:rsidRPr="00842168" w:rsidRDefault="00AA5A39" w:rsidP="00AA5A39">
      <w:p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 xml:space="preserve">و شخص </w:t>
      </w:r>
      <w:r>
        <w:rPr>
          <w:rFonts w:ascii="Times New Roman" w:eastAsia="Times New Roman" w:hAnsi="Times New Roman" w:hint="cs"/>
          <w:color w:val="000000"/>
          <w:sz w:val="28"/>
          <w:rtl/>
        </w:rPr>
        <w:t>استثنا</w:t>
      </w:r>
      <w:r w:rsidRPr="00842168">
        <w:rPr>
          <w:rFonts w:ascii="Times New Roman" w:eastAsia="Times New Roman" w:hAnsi="Times New Roman" w:hint="cs"/>
          <w:color w:val="000000"/>
          <w:sz w:val="28"/>
          <w:rtl/>
        </w:rPr>
        <w:t xml:space="preserve"> شده مردد بین زید و عمرو باشد،</w:t>
      </w:r>
    </w:p>
    <w:p w:rsidR="00AA5A39" w:rsidRPr="00842168" w:rsidRDefault="00AA5A39" w:rsidP="00AA5A39">
      <w:p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 xml:space="preserve">که اکرام یک نفر </w:t>
      </w:r>
      <w:r>
        <w:rPr>
          <w:rFonts w:ascii="Times New Roman" w:eastAsia="Times New Roman" w:hAnsi="Times New Roman" w:hint="cs"/>
          <w:color w:val="000000"/>
          <w:sz w:val="28"/>
          <w:rtl/>
        </w:rPr>
        <w:t>قطعاً</w:t>
      </w:r>
      <w:r w:rsidRPr="00842168">
        <w:rPr>
          <w:rFonts w:ascii="Times New Roman" w:eastAsia="Times New Roman" w:hAnsi="Times New Roman" w:hint="cs"/>
          <w:color w:val="000000"/>
          <w:sz w:val="28"/>
          <w:rtl/>
        </w:rPr>
        <w:t xml:space="preserve"> حرام است و اکرام دیگری حرام نیست،</w:t>
      </w:r>
    </w:p>
    <w:p w:rsidR="00AA5A39" w:rsidRPr="00842168" w:rsidRDefault="00AA5A39" w:rsidP="00AA5A39">
      <w:p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عقل حکم به ترک همه</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کند که بحث ما نیز از همین قبیل است.</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cs="B Titr" w:hint="cs"/>
          <w:color w:val="000000"/>
          <w:sz w:val="24"/>
          <w:szCs w:val="24"/>
          <w:rtl/>
        </w:rPr>
        <w:t xml:space="preserve">توضیح: </w:t>
      </w:r>
      <w:r w:rsidRPr="00842168">
        <w:rPr>
          <w:rFonts w:ascii="Times New Roman" w:eastAsia="Times New Roman" w:hAnsi="Times New Roman" w:hint="cs"/>
          <w:color w:val="000000"/>
          <w:sz w:val="28"/>
          <w:rtl/>
        </w:rPr>
        <w:t>علم به این داریم که یک طرف معلوم الکذب و باطل است و نباید به آن عمل شود و طرف دیگر نیز محتمل الصدق و الکذب است و عذر برای ترک آن هست؛ در اینجا تخییر معقول ن</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w:t>
      </w:r>
    </w:p>
    <w:p w:rsidR="00AA5A39" w:rsidRPr="00842168" w:rsidRDefault="00AA5A39" w:rsidP="00AA5A39">
      <w:pPr>
        <w:numPr>
          <w:ilvl w:val="0"/>
          <w:numId w:val="85"/>
        </w:num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مولا اکرام شخصی را بر عباد واجب کرده و یکی از آنها را استثنا</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کند که</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دانیم عبد الف استثنا شده است یا عبد ب.</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cs="B Titr" w:hint="cs"/>
          <w:color w:val="000000"/>
          <w:sz w:val="24"/>
          <w:szCs w:val="24"/>
          <w:rtl/>
        </w:rPr>
        <w:t xml:space="preserve">نظر آقای شهیدی: </w:t>
      </w:r>
      <w:r w:rsidRPr="00842168">
        <w:rPr>
          <w:rFonts w:ascii="Times New Roman" w:eastAsia="Times New Roman" w:hAnsi="Times New Roman" w:hint="cs"/>
          <w:color w:val="000000"/>
          <w:sz w:val="28"/>
          <w:rtl/>
        </w:rPr>
        <w:t>ایشان معتقد است که عبد الف و عبد ب</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توانند برائت جاری کنند؛ زیرا هر کس به تکلیف خود</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پردازد و دیگری از محل ابتلای او خارج است</w:t>
      </w:r>
      <w:r>
        <w:rPr>
          <w:rFonts w:ascii="Times New Roman" w:eastAsia="Times New Roman" w:hAnsi="Times New Roman"/>
          <w:color w:val="000000"/>
          <w:sz w:val="28"/>
          <w:rtl/>
        </w:rPr>
        <w:t xml:space="preserve">؛ </w:t>
      </w:r>
      <w:r w:rsidRPr="00842168">
        <w:rPr>
          <w:rFonts w:ascii="Times New Roman" w:eastAsia="Times New Roman" w:hAnsi="Times New Roman" w:hint="cs"/>
          <w:color w:val="000000"/>
          <w:sz w:val="28"/>
          <w:rtl/>
        </w:rPr>
        <w:t>یعنی عبد الف</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گوید: من به اینکه تکلیفی به عهده</w:t>
      </w:r>
      <w:r>
        <w:rPr>
          <w:rFonts w:ascii="Times New Roman" w:eastAsia="Times New Roman" w:hAnsi="Times New Roman" w:hint="cs"/>
          <w:color w:val="000000"/>
          <w:sz w:val="28"/>
          <w:rtl/>
        </w:rPr>
        <w:t xml:space="preserve">‌ی </w:t>
      </w:r>
      <w:r w:rsidRPr="00842168">
        <w:rPr>
          <w:rFonts w:ascii="Times New Roman" w:eastAsia="Times New Roman" w:hAnsi="Times New Roman" w:hint="cs"/>
          <w:color w:val="000000"/>
          <w:sz w:val="28"/>
          <w:rtl/>
        </w:rPr>
        <w:t>من آمده است، یقین ندارم و برائت در حق من جاری است و عبد ب نیز به همین نحو برائت را در حق خود جاری</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کند.</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در اینجا مخالفت التزامیه اتفاق</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افتد اما به دلیل اینکه هر کدام از محل ابتلای دیگری خارج است، به مخالفت عملیه</w:t>
      </w:r>
      <w:r>
        <w:rPr>
          <w:rFonts w:ascii="Times New Roman" w:eastAsia="Times New Roman" w:hAnsi="Times New Roman" w:hint="cs"/>
          <w:color w:val="000000"/>
          <w:sz w:val="28"/>
          <w:rtl/>
        </w:rPr>
        <w:t xml:space="preserve">‌ی </w:t>
      </w:r>
      <w:r w:rsidRPr="00842168">
        <w:rPr>
          <w:rFonts w:ascii="Times New Roman" w:eastAsia="Times New Roman" w:hAnsi="Times New Roman" w:hint="cs"/>
          <w:color w:val="000000"/>
          <w:sz w:val="28"/>
          <w:rtl/>
        </w:rPr>
        <w:t>قطعیه منجر ن</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cs="B Titr" w:hint="cs"/>
          <w:color w:val="000000"/>
          <w:sz w:val="24"/>
          <w:szCs w:val="24"/>
          <w:rtl/>
        </w:rPr>
        <w:t xml:space="preserve">نظر استاد: </w:t>
      </w:r>
      <w:r w:rsidRPr="00842168">
        <w:rPr>
          <w:rFonts w:ascii="Times New Roman" w:eastAsia="Times New Roman" w:hAnsi="Times New Roman" w:hint="cs"/>
          <w:color w:val="000000"/>
          <w:sz w:val="28"/>
          <w:rtl/>
        </w:rPr>
        <w:t>این نظر طبق مبنای ایشان صحیح است؛ یعنی چون ایشان در علم اجمالی اقتضایی است (</w:t>
      </w:r>
      <w:r w:rsidRPr="00842168">
        <w:rPr>
          <w:rFonts w:ascii="Times New Roman" w:eastAsia="Times New Roman" w:hAnsi="Times New Roman" w:hint="cs"/>
          <w:color w:val="FF0000"/>
          <w:sz w:val="28"/>
          <w:rtl/>
        </w:rPr>
        <w:t xml:space="preserve">اگر دلیل </w:t>
      </w:r>
      <w:r>
        <w:rPr>
          <w:rFonts w:ascii="Times New Roman" w:eastAsia="Times New Roman" w:hAnsi="Times New Roman" w:hint="cs"/>
          <w:color w:val="FF0000"/>
          <w:sz w:val="28"/>
          <w:rtl/>
        </w:rPr>
        <w:t>اثباتی‌ای</w:t>
      </w:r>
      <w:r w:rsidRPr="00842168">
        <w:rPr>
          <w:rFonts w:ascii="Times New Roman" w:eastAsia="Times New Roman" w:hAnsi="Times New Roman" w:hint="cs"/>
          <w:color w:val="FF0000"/>
          <w:sz w:val="28"/>
          <w:rtl/>
        </w:rPr>
        <w:t xml:space="preserve"> هم باشد... دقیقه 27:14 صوت شماره 37</w:t>
      </w:r>
      <w:r w:rsidRPr="00842168">
        <w:rPr>
          <w:rFonts w:ascii="Times New Roman" w:eastAsia="Times New Roman" w:hAnsi="Times New Roman" w:hint="cs"/>
          <w:color w:val="000000"/>
          <w:sz w:val="28"/>
          <w:rtl/>
        </w:rPr>
        <w:t>، خطابات را هم انحلالی</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دانند و لذا هر کس را جدا لحاظ</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کنند، مرجع را نیز نائب از مکلف در وظیفه</w:t>
      </w:r>
      <w:r>
        <w:rPr>
          <w:rFonts w:ascii="Times New Roman" w:eastAsia="Times New Roman" w:hAnsi="Times New Roman" w:hint="cs"/>
          <w:color w:val="000000"/>
          <w:sz w:val="28"/>
          <w:rtl/>
        </w:rPr>
        <w:t xml:space="preserve">‌ی </w:t>
      </w:r>
      <w:r w:rsidRPr="00842168">
        <w:rPr>
          <w:rFonts w:ascii="Times New Roman" w:eastAsia="Times New Roman" w:hAnsi="Times New Roman" w:hint="cs"/>
          <w:color w:val="000000"/>
          <w:sz w:val="28"/>
          <w:rtl/>
        </w:rPr>
        <w:t>خودش قرار</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 xml:space="preserve">دهند)، </w:t>
      </w:r>
      <w:r>
        <w:rPr>
          <w:rFonts w:ascii="Times New Roman" w:eastAsia="Times New Roman" w:hAnsi="Times New Roman" w:hint="cs"/>
          <w:color w:val="000000"/>
          <w:sz w:val="28"/>
          <w:rtl/>
        </w:rPr>
        <w:t>این‌گونه</w:t>
      </w:r>
      <w:r w:rsidRPr="00842168">
        <w:rPr>
          <w:rFonts w:ascii="Times New Roman" w:eastAsia="Times New Roman" w:hAnsi="Times New Roman" w:hint="cs"/>
          <w:color w:val="000000"/>
          <w:sz w:val="28"/>
          <w:rtl/>
        </w:rPr>
        <w:t xml:space="preserve"> استدلال</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کنند که عبد الف</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گوید تکلیفی برای من اثبات نشده است؛ یعنی تکلیف از ابتدا همه به جز یک نفر را شامل</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شد و شاید عبد الف همان یک نفر باشد؛ پس تکلیف و الزام بر عبد الف ثابت نشده است و رفع ما لا یعلمون در حق وی جاری است. این مطلب در مورد عبد ب نیز صادق است.</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در اینجا هر چند در واقع یکی از دو عبد اشتباه</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کنند، اما هر دو معذور هستند.</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 xml:space="preserve">اما ما معتقدیم که مخالفت قطعیه علت تامه است و </w:t>
      </w:r>
      <w:r>
        <w:rPr>
          <w:rFonts w:ascii="Times New Roman" w:eastAsia="Times New Roman" w:hAnsi="Times New Roman" w:hint="cs"/>
          <w:color w:val="000000"/>
          <w:sz w:val="28"/>
          <w:rtl/>
        </w:rPr>
        <w:t>مطلقاً</w:t>
      </w:r>
      <w:r w:rsidRPr="00842168">
        <w:rPr>
          <w:rFonts w:ascii="Times New Roman" w:eastAsia="Times New Roman" w:hAnsi="Times New Roman" w:hint="cs"/>
          <w:color w:val="000000"/>
          <w:sz w:val="28"/>
          <w:rtl/>
        </w:rPr>
        <w:t xml:space="preserve"> اجازه داده ن</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در نتیجه هر فتوایی که منجر به مخالفت قطعیه بشود، صحیح نیست.</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hint="cs"/>
          <w:color w:val="000000"/>
          <w:sz w:val="28"/>
          <w:rtl/>
        </w:rPr>
        <w:t xml:space="preserve">در این مثال نیز فتوا به برائت هر دو نفر باعث مخالفت قطعیه </w:t>
      </w:r>
      <w:r>
        <w:rPr>
          <w:rFonts w:ascii="Times New Roman" w:eastAsia="Times New Roman" w:hAnsi="Times New Roman" w:hint="cs"/>
          <w:color w:val="000000"/>
          <w:sz w:val="28"/>
          <w:rtl/>
        </w:rPr>
        <w:t>می‌شود</w:t>
      </w:r>
      <w:r w:rsidRPr="00842168">
        <w:rPr>
          <w:rFonts w:ascii="Times New Roman" w:eastAsia="Times New Roman" w:hAnsi="Times New Roman" w:hint="cs"/>
          <w:color w:val="000000"/>
          <w:sz w:val="28"/>
          <w:rtl/>
        </w:rPr>
        <w:t>؛ البته نسبت به مفتی نه نسبت به آن دو عبد. فتوای به برائت هر دو عبد، فتوا به مطلبی است که منجر به مخالفت عملیه</w:t>
      </w:r>
      <w:r>
        <w:rPr>
          <w:rFonts w:ascii="Times New Roman" w:eastAsia="Times New Roman" w:hAnsi="Times New Roman" w:hint="cs"/>
          <w:color w:val="000000"/>
          <w:sz w:val="28"/>
          <w:rtl/>
        </w:rPr>
        <w:t xml:space="preserve">‌ی </w:t>
      </w:r>
      <w:r w:rsidRPr="00842168">
        <w:rPr>
          <w:rFonts w:ascii="Times New Roman" w:eastAsia="Times New Roman" w:hAnsi="Times New Roman" w:hint="cs"/>
          <w:color w:val="000000"/>
          <w:sz w:val="28"/>
          <w:rtl/>
        </w:rPr>
        <w:t>قطعیه شده و مجاز نیست.</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cs="B Titr" w:hint="cs"/>
          <w:color w:val="000000"/>
          <w:sz w:val="24"/>
          <w:szCs w:val="24"/>
          <w:rtl/>
        </w:rPr>
        <w:t>تنظیر:</w:t>
      </w:r>
      <w:r w:rsidRPr="00842168">
        <w:rPr>
          <w:rFonts w:ascii="Times New Roman" w:eastAsia="Times New Roman" w:hAnsi="Times New Roman" w:hint="cs"/>
          <w:color w:val="000000"/>
          <w:sz w:val="28"/>
          <w:rtl/>
        </w:rPr>
        <w:t xml:space="preserve"> شبیه این مثال </w:t>
      </w:r>
      <w:r>
        <w:rPr>
          <w:rFonts w:ascii="Times New Roman" w:eastAsia="Times New Roman" w:hAnsi="Times New Roman" w:hint="cs"/>
          <w:color w:val="000000"/>
          <w:sz w:val="28"/>
          <w:rtl/>
        </w:rPr>
        <w:t xml:space="preserve">اختلافی </w:t>
      </w:r>
      <w:r w:rsidRPr="00842168">
        <w:rPr>
          <w:rFonts w:ascii="Times New Roman" w:eastAsia="Times New Roman" w:hAnsi="Times New Roman" w:hint="cs"/>
          <w:color w:val="000000"/>
          <w:sz w:val="28"/>
          <w:rtl/>
        </w:rPr>
        <w:t>است که بین امام (ره) و مرحوم خویی در بحث واجدی المنی فی ثوب المشترک وجود دارد:</w:t>
      </w:r>
    </w:p>
    <w:p w:rsidR="00AA5A39" w:rsidRPr="00842168" w:rsidRDefault="00AA5A39" w:rsidP="00AA5A39">
      <w:p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مرحوم خویی قائل به این هستند که هر کدام</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توانند در حق خود برائت جاری کنند و هر دو نیز معذور هستند. درست است که مخالفتی صورت گرفته اما این مخالفت، مخالفت التزامیه است. علت این حکم این است که ایشان هر فرد را جدای از دیگری لحاظ کرده و برای هر کدام برائت جاری</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کند؛</w:t>
      </w:r>
    </w:p>
    <w:p w:rsidR="00AA5A39" w:rsidRPr="00842168" w:rsidRDefault="00AA5A39" w:rsidP="00AA5A39">
      <w:p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اما مرحوم امام (ره)</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گویند مجتهد</w:t>
      </w:r>
      <w:r>
        <w:rPr>
          <w:rFonts w:ascii="Times New Roman" w:eastAsia="Times New Roman" w:hAnsi="Times New Roman" w:hint="cs"/>
          <w:color w:val="000000"/>
          <w:sz w:val="28"/>
          <w:rtl/>
        </w:rPr>
        <w:t xml:space="preserve"> نمی‌</w:t>
      </w:r>
      <w:r w:rsidRPr="00842168">
        <w:rPr>
          <w:rFonts w:ascii="Times New Roman" w:eastAsia="Times New Roman" w:hAnsi="Times New Roman" w:hint="cs"/>
          <w:color w:val="000000"/>
          <w:sz w:val="28"/>
          <w:rtl/>
        </w:rPr>
        <w:t>تواند چنین فتوایی بدهد؛ زیرا</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 xml:space="preserve">داند که مولا این طبیعت را طلب کرده است و فقط یک نفر مجوز ترک داشته است. حال که شخصی که مجوز ترک دارد معلوم نیست و مخالفت قطعیه با غرض مولا نیز واجب نیست، مجتهد باید </w:t>
      </w:r>
      <w:r w:rsidRPr="00842168">
        <w:rPr>
          <w:rFonts w:ascii="Times New Roman" w:eastAsia="Times New Roman" w:hAnsi="Times New Roman" w:hint="cs"/>
          <w:color w:val="000000"/>
          <w:sz w:val="28"/>
          <w:rtl/>
        </w:rPr>
        <w:lastRenderedPageBreak/>
        <w:t xml:space="preserve">حکم به احتیاط دهد؛ یعنی باید حکم دهد هر دو نفر باید غسل انجام دهند تا غرض مولا </w:t>
      </w:r>
      <w:r>
        <w:rPr>
          <w:rFonts w:ascii="Times New Roman" w:eastAsia="Times New Roman" w:hAnsi="Times New Roman" w:hint="cs"/>
          <w:color w:val="000000"/>
          <w:sz w:val="28"/>
          <w:rtl/>
        </w:rPr>
        <w:t>تأمین</w:t>
      </w:r>
      <w:r w:rsidRPr="00842168">
        <w:rPr>
          <w:rFonts w:ascii="Times New Roman" w:eastAsia="Times New Roman" w:hAnsi="Times New Roman" w:hint="cs"/>
          <w:color w:val="000000"/>
          <w:sz w:val="28"/>
          <w:rtl/>
        </w:rPr>
        <w:t xml:space="preserve"> شود (به این نکته نیز باید توجه شود که غسل طرف دیگر حرام نیست؛ بلکه عدم الوجوب است). از طرف دیگر عبد نیز مومِّن ندارد؛ زیرا عقل او </w:t>
      </w:r>
      <w:r>
        <w:rPr>
          <w:rFonts w:ascii="Times New Roman" w:eastAsia="Times New Roman" w:hAnsi="Times New Roman" w:hint="cs"/>
          <w:color w:val="000000"/>
          <w:sz w:val="28"/>
          <w:rtl/>
        </w:rPr>
        <w:t>این‌گونه</w:t>
      </w:r>
      <w:r w:rsidRPr="00842168">
        <w:rPr>
          <w:rFonts w:ascii="Times New Roman" w:eastAsia="Times New Roman" w:hAnsi="Times New Roman" w:hint="cs"/>
          <w:color w:val="000000"/>
          <w:sz w:val="28"/>
          <w:rtl/>
        </w:rPr>
        <w:t xml:space="preserve"> حکم</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کند که مولا</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 xml:space="preserve">خواسته است که طبیعت توسط همه در خارج محقق شود و یک نفر را استثنا کرده است و معلوم نیست آن یک نفر تو باشی؛ لذا باید احتیاط کنی تا مطلوب مولا </w:t>
      </w:r>
      <w:r>
        <w:rPr>
          <w:rFonts w:ascii="Times New Roman" w:eastAsia="Times New Roman" w:hAnsi="Times New Roman" w:hint="cs"/>
          <w:color w:val="000000"/>
          <w:sz w:val="28"/>
          <w:rtl/>
        </w:rPr>
        <w:t>قطعاً</w:t>
      </w:r>
      <w:r w:rsidRPr="00842168">
        <w:rPr>
          <w:rFonts w:ascii="Times New Roman" w:eastAsia="Times New Roman" w:hAnsi="Times New Roman" w:hint="cs"/>
          <w:color w:val="000000"/>
          <w:sz w:val="28"/>
          <w:rtl/>
        </w:rPr>
        <w:t xml:space="preserve"> محقق شود.</w:t>
      </w:r>
    </w:p>
    <w:p w:rsidR="00AA5A39" w:rsidRPr="00842168" w:rsidRDefault="00AA5A39" w:rsidP="00AA5A39">
      <w:p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 xml:space="preserve">* تفاوت این دو نظر به خاطر تفاوت در مورد علم اجمالی نسبت به غرض مولا و تفاوت نگاه انحلالی و خطابات قانونیه است. این تفاوت در موارد دیگری نیز </w:t>
      </w:r>
      <w:r>
        <w:rPr>
          <w:rFonts w:ascii="Times New Roman" w:eastAsia="Times New Roman" w:hAnsi="Times New Roman"/>
          <w:color w:val="000000"/>
          <w:sz w:val="28"/>
          <w:rtl/>
        </w:rPr>
        <w:t>اثرگذار</w:t>
      </w:r>
      <w:r w:rsidRPr="00842168">
        <w:rPr>
          <w:rFonts w:ascii="Times New Roman" w:eastAsia="Times New Roman" w:hAnsi="Times New Roman" w:hint="cs"/>
          <w:color w:val="000000"/>
          <w:sz w:val="28"/>
          <w:rtl/>
        </w:rPr>
        <w:t xml:space="preserve"> است. </w:t>
      </w:r>
      <w:r w:rsidRPr="00842168">
        <w:rPr>
          <w:rFonts w:ascii="Times New Roman" w:eastAsia="Times New Roman" w:hAnsi="Times New Roman" w:hint="cs"/>
          <w:color w:val="FF0000"/>
          <w:sz w:val="28"/>
          <w:rtl/>
        </w:rPr>
        <w:t>به طور مثال حدود دقیقه 28:50 صوت شماره 37</w:t>
      </w:r>
    </w:p>
    <w:p w:rsidR="00AA5A39" w:rsidRPr="00842168" w:rsidRDefault="00AA5A39" w:rsidP="00AA5A39">
      <w:pPr>
        <w:rPr>
          <w:rFonts w:ascii="Times New Roman" w:eastAsia="Times New Roman" w:hAnsi="Times New Roman"/>
          <w:color w:val="000000"/>
          <w:sz w:val="28"/>
          <w:rtl/>
        </w:rPr>
      </w:pPr>
      <w:r w:rsidRPr="00842168">
        <w:rPr>
          <w:rFonts w:ascii="Times New Roman" w:eastAsia="Times New Roman" w:hAnsi="Times New Roman" w:cs="B Titr" w:hint="cs"/>
          <w:color w:val="000000"/>
          <w:sz w:val="24"/>
          <w:szCs w:val="24"/>
          <w:rtl/>
        </w:rPr>
        <w:t xml:space="preserve">نکته: </w:t>
      </w:r>
      <w:r w:rsidRPr="00842168">
        <w:rPr>
          <w:rFonts w:ascii="Times New Roman" w:eastAsia="Times New Roman" w:hAnsi="Times New Roman" w:hint="cs"/>
          <w:color w:val="000000"/>
          <w:sz w:val="28"/>
          <w:rtl/>
        </w:rPr>
        <w:t>در مثال استثنا شدن یکی از دو بنده از وجوب اکرام، اگر احتیاط انجام نشود، یک عبد عاصی است و دیگری متجری؛ یعنی اگر هر دو عبد عمل را ترک کردند؛</w:t>
      </w:r>
    </w:p>
    <w:p w:rsidR="00AA5A39" w:rsidRPr="00842168" w:rsidRDefault="00AA5A39" w:rsidP="00AA5A39">
      <w:p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کسی که استثنا شدن او معلوم شده متجری است؛</w:t>
      </w:r>
    </w:p>
    <w:p w:rsidR="00AA5A39" w:rsidRPr="00842168" w:rsidRDefault="00AA5A39" w:rsidP="00AA5A39">
      <w:pPr>
        <w:ind w:left="540"/>
        <w:rPr>
          <w:rFonts w:ascii="Times New Roman" w:eastAsia="Times New Roman" w:hAnsi="Times New Roman"/>
          <w:color w:val="000000"/>
          <w:sz w:val="28"/>
          <w:rtl/>
        </w:rPr>
      </w:pPr>
      <w:r w:rsidRPr="00842168">
        <w:rPr>
          <w:rFonts w:ascii="Times New Roman" w:eastAsia="Times New Roman" w:hAnsi="Times New Roman" w:hint="cs"/>
          <w:color w:val="000000"/>
          <w:sz w:val="28"/>
          <w:rtl/>
        </w:rPr>
        <w:t>و کسی که معلوم شده مولا اکرام وی را طلب کرده بود، عاصی است.</w:t>
      </w:r>
    </w:p>
    <w:p w:rsidR="006A4B83" w:rsidRPr="00AA5A39" w:rsidRDefault="00AA5A39" w:rsidP="00AA5A39">
      <w:pPr>
        <w:rPr>
          <w:rFonts w:ascii="Times New Roman" w:eastAsia="Times New Roman" w:hAnsi="Times New Roman"/>
          <w:color w:val="000000"/>
          <w:sz w:val="28"/>
        </w:rPr>
      </w:pPr>
      <w:r w:rsidRPr="00842168">
        <w:rPr>
          <w:rFonts w:ascii="Times New Roman" w:eastAsia="Times New Roman" w:hAnsi="Times New Roman" w:hint="cs"/>
          <w:color w:val="000000"/>
          <w:sz w:val="28"/>
          <w:rtl/>
        </w:rPr>
        <w:t>در جلسه</w:t>
      </w:r>
      <w:r>
        <w:rPr>
          <w:rFonts w:ascii="Times New Roman" w:eastAsia="Times New Roman" w:hAnsi="Times New Roman" w:hint="cs"/>
          <w:color w:val="000000"/>
          <w:sz w:val="28"/>
          <w:rtl/>
        </w:rPr>
        <w:t xml:space="preserve">‌ی </w:t>
      </w:r>
      <w:r w:rsidRPr="00842168">
        <w:rPr>
          <w:rFonts w:ascii="Times New Roman" w:eastAsia="Times New Roman" w:hAnsi="Times New Roman" w:hint="cs"/>
          <w:color w:val="000000"/>
          <w:sz w:val="28"/>
          <w:rtl/>
        </w:rPr>
        <w:t>بعد قول مرحوم ایروانی</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پردازیم و بیان</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کنیم که این مثال</w:t>
      </w:r>
      <w:r>
        <w:rPr>
          <w:rFonts w:ascii="Times New Roman" w:eastAsia="Times New Roman" w:hAnsi="Times New Roman" w:hint="cs"/>
          <w:color w:val="000000"/>
          <w:sz w:val="28"/>
          <w:rtl/>
        </w:rPr>
        <w:t xml:space="preserve">‌ها </w:t>
      </w:r>
      <w:r w:rsidRPr="00842168">
        <w:rPr>
          <w:rFonts w:ascii="Times New Roman" w:eastAsia="Times New Roman" w:hAnsi="Times New Roman" w:hint="cs"/>
          <w:color w:val="000000"/>
          <w:sz w:val="28"/>
          <w:rtl/>
        </w:rPr>
        <w:t>چگونه نشان</w:t>
      </w:r>
      <w:r>
        <w:rPr>
          <w:rFonts w:ascii="Times New Roman" w:eastAsia="Times New Roman" w:hAnsi="Times New Roman" w:hint="cs"/>
          <w:color w:val="000000"/>
          <w:sz w:val="28"/>
          <w:rtl/>
        </w:rPr>
        <w:t xml:space="preserve"> می‌</w:t>
      </w:r>
      <w:r w:rsidRPr="00842168">
        <w:rPr>
          <w:rFonts w:ascii="Times New Roman" w:eastAsia="Times New Roman" w:hAnsi="Times New Roman" w:hint="cs"/>
          <w:color w:val="000000"/>
          <w:sz w:val="28"/>
          <w:rtl/>
        </w:rPr>
        <w:t>دهند که این قول درست نیست.</w:t>
      </w:r>
    </w:p>
    <w:p w:rsidR="006A4B83" w:rsidRDefault="00606A62" w:rsidP="006A4B83">
      <w:pPr>
        <w:pStyle w:val="NormalWeb"/>
        <w:bidi/>
        <w:spacing w:before="0" w:beforeAutospacing="0" w:after="0" w:afterAutospacing="0"/>
        <w:jc w:val="both"/>
        <w:rPr>
          <w:rFonts w:cs="B Titr"/>
          <w:color w:val="000000"/>
          <w:rtl/>
        </w:rPr>
      </w:pPr>
      <w:r w:rsidRPr="00606A62">
        <w:rPr>
          <w:rFonts w:cs="B Titr" w:hint="cs"/>
          <w:color w:val="000000"/>
          <w:rtl/>
        </w:rPr>
        <w:t>11 آذر</w:t>
      </w:r>
    </w:p>
    <w:p w:rsidR="00606A62" w:rsidRDefault="00606A62" w:rsidP="00606A62">
      <w:pPr>
        <w:pStyle w:val="NormalWeb"/>
        <w:bidi/>
        <w:spacing w:before="0" w:beforeAutospacing="0" w:after="0" w:afterAutospacing="0"/>
        <w:jc w:val="both"/>
        <w:rPr>
          <w:rFonts w:cs="B Mitra"/>
          <w:color w:val="000000"/>
          <w:sz w:val="28"/>
          <w:szCs w:val="28"/>
        </w:rPr>
      </w:pPr>
      <w:r>
        <w:rPr>
          <w:rFonts w:hint="cs"/>
          <w:color w:val="000000"/>
          <w:sz w:val="28"/>
        </w:rPr>
        <w:t>‌‌</w:t>
      </w:r>
      <w:r>
        <w:rPr>
          <w:rFonts w:cs="B Mitra" w:hint="cs"/>
          <w:color w:val="000000"/>
          <w:sz w:val="28"/>
          <w:szCs w:val="28"/>
          <w:rtl/>
        </w:rPr>
        <w:t xml:space="preserve">در بحث </w:t>
      </w:r>
      <w:r>
        <w:rPr>
          <w:rFonts w:cs="B Mitra"/>
          <w:color w:val="000000"/>
          <w:sz w:val="28"/>
          <w:szCs w:val="28"/>
          <w:rtl/>
        </w:rPr>
        <w:t>قاعده‌</w:t>
      </w:r>
      <w:r>
        <w:rPr>
          <w:rFonts w:cs="B Mitra" w:hint="cs"/>
          <w:color w:val="000000"/>
          <w:sz w:val="28"/>
          <w:szCs w:val="28"/>
          <w:rtl/>
        </w:rPr>
        <w:t>ی اولیه‌ی باب تعارض قول مرحوم کلینی که تخییر بود مطرح شد. مرحوم ایروانی نیز قائل به تخییر هستند که در این جلسه به این</w:t>
      </w:r>
      <w:r>
        <w:rPr>
          <w:rFonts w:hint="cs"/>
          <w:color w:val="000000"/>
          <w:sz w:val="28"/>
        </w:rPr>
        <w:t>‌</w:t>
      </w:r>
      <w:r>
        <w:rPr>
          <w:rFonts w:cs="B Mitra" w:hint="cs"/>
          <w:color w:val="000000"/>
          <w:sz w:val="28"/>
          <w:szCs w:val="28"/>
          <w:rtl/>
        </w:rPr>
        <w:t xml:space="preserve"> مطلب می‌پردازیم.</w:t>
      </w:r>
    </w:p>
    <w:p w:rsidR="00606A62" w:rsidRDefault="00606A62" w:rsidP="00606A62">
      <w:pPr>
        <w:pStyle w:val="NormalWeb"/>
        <w:bidi/>
        <w:spacing w:before="0" w:beforeAutospacing="0" w:after="0" w:afterAutospacing="0"/>
        <w:jc w:val="both"/>
        <w:rPr>
          <w:rFonts w:cs="B Mitra"/>
          <w:color w:val="000000"/>
          <w:sz w:val="28"/>
          <w:szCs w:val="28"/>
          <w:rtl/>
        </w:rPr>
      </w:pPr>
      <w:r w:rsidRPr="002B03D3">
        <w:rPr>
          <w:rStyle w:val="Heading2Char"/>
          <w:rFonts w:hint="cs"/>
          <w:rtl/>
        </w:rPr>
        <w:t>بیان قول مرحوم ایروانی:</w:t>
      </w:r>
      <w:r>
        <w:rPr>
          <w:rFonts w:cs="B Mitra" w:hint="cs"/>
          <w:color w:val="000000"/>
          <w:sz w:val="28"/>
          <w:szCs w:val="28"/>
          <w:rtl/>
        </w:rPr>
        <w:t xml:space="preserve"> در تعارض دو دلیل موجود است که علم اجمالی به کذب یکی از آنها داریم؛ یعنی می‌دانیم که یکی از دو دلیل لا علی التعیین از شمول دلیل حجیت خارج شده است اما اینکه آن دلیل کدام است، برای ما مجهول است. در چنین فرضی عرفا دلیلی نداریم که هر دو را کنار بگذاریم.</w:t>
      </w:r>
    </w:p>
    <w:p w:rsidR="00606A62" w:rsidRDefault="00606A62" w:rsidP="00606A6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یکی از دو دلیل از تحت ادله‌ی حجیت خارج شده است اما دلیل دیگر همچنان تحت ادله‌ی حجیت قرار دارد؛ اما چون دلیلی که از تحت ادله‌ی حجیت خارج شده است معلوم نیست، دلیلی که تحت این ادله است نیز معلوم نیست. اگر دو خبر متعارض داشتیم که می‌توانستیم تشخیص دهیم کدام‌یک تعیینا کاذب است، طرف دیگر تعیینا حجت می‌شد.</w:t>
      </w:r>
    </w:p>
    <w:p w:rsidR="00606A62" w:rsidRDefault="00606A62" w:rsidP="00606A6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حال که نمی‌دانیم دلی</w:t>
      </w:r>
      <w:r w:rsidR="00205A9C">
        <w:rPr>
          <w:rFonts w:cs="B Mitra" w:hint="cs"/>
          <w:color w:val="000000"/>
          <w:sz w:val="28"/>
          <w:szCs w:val="28"/>
          <w:rtl/>
        </w:rPr>
        <w:t>ل</w:t>
      </w:r>
      <w:r>
        <w:rPr>
          <w:rFonts w:cs="B Mitra" w:hint="cs"/>
          <w:color w:val="000000"/>
          <w:sz w:val="28"/>
          <w:szCs w:val="28"/>
          <w:rtl/>
        </w:rPr>
        <w:t xml:space="preserve"> کاذب کدام است، یک دلیل لا علی التعیین حجت نیست و دیگری لا علی التعیین حجت است؛ و این به معنای تخییر است.</w:t>
      </w:r>
    </w:p>
    <w:p w:rsidR="00606A62" w:rsidRDefault="00606A62" w:rsidP="00606A62">
      <w:pPr>
        <w:pStyle w:val="NormalWeb"/>
        <w:bidi/>
        <w:spacing w:before="0" w:beforeAutospacing="0" w:after="0" w:afterAutospacing="0"/>
        <w:jc w:val="both"/>
        <w:rPr>
          <w:rFonts w:cs="B Mitra"/>
          <w:color w:val="000000"/>
          <w:sz w:val="28"/>
          <w:szCs w:val="28"/>
          <w:rtl/>
        </w:rPr>
      </w:pPr>
      <w:r w:rsidRPr="002B03D3">
        <w:rPr>
          <w:rStyle w:val="Heading2Char"/>
          <w:rFonts w:hint="cs"/>
          <w:rtl/>
        </w:rPr>
        <w:t xml:space="preserve">مثال: </w:t>
      </w:r>
      <w:r>
        <w:rPr>
          <w:rFonts w:cs="B Mitra" w:hint="cs"/>
          <w:color w:val="000000"/>
          <w:sz w:val="28"/>
          <w:szCs w:val="28"/>
          <w:rtl/>
        </w:rPr>
        <w:t>اگر مولا بگوید: «اکرم العلماء الا واحدا»</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و ما بدانیم که منظور از «واحد» زید است، زید علی التعیین از وجوب اکرام خارج می‌شد و سایر افراد علی التعیین شامل وجوب اکرام باقی می‌ماندند؛</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اما اگر ندانیم که منظور از «واحد» کیست، نمی‌توانیم علی التعیین بگوییم کدام فرد از وجوب اکرام خارج شده است؛ لذا می‌گوییم یک فرد علی التخییر از وجوب اکرام خارج شده است و باقی افراد علی التخییر تحت وجوب اکرام باقی می‌مانند.</w:t>
      </w:r>
    </w:p>
    <w:p w:rsidR="00606A62" w:rsidRDefault="00606A62" w:rsidP="00606A6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پس اگر مستثنا را تعیینا بدانیم، می‌توانیم بگوییم باقی افراد تعیینا حجت هستند؛ مانند «اکرم العلماء الا زیدا»</w:t>
      </w:r>
    </w:p>
    <w:p w:rsidR="00606A62" w:rsidRDefault="00606A62" w:rsidP="00606A6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اما وقتی مستثنا را لا علی التعیین می‌شناسیم، باقی افراد را نیز لا علی التعیین می‌شناسیم و این همان تخییر است؛ مانند «اکرم العلماء الا واحدا».</w:t>
      </w:r>
    </w:p>
    <w:p w:rsidR="00606A62" w:rsidRDefault="00606A62" w:rsidP="00606A6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همین مطلب در مقام بحث نیز جاری است و لذا تخییری که مرحوم کلینی مطرح کردند، صحیح است.</w:t>
      </w:r>
    </w:p>
    <w:p w:rsidR="00606A62" w:rsidRDefault="00606A62" w:rsidP="00606A62">
      <w:pPr>
        <w:pStyle w:val="Heading2"/>
        <w:rPr>
          <w:rtl/>
        </w:rPr>
      </w:pPr>
      <w:r>
        <w:rPr>
          <w:rFonts w:hint="cs"/>
          <w:rtl/>
        </w:rPr>
        <w:t>نقد استاد:</w:t>
      </w:r>
    </w:p>
    <w:p w:rsidR="00606A62" w:rsidRDefault="00606A62" w:rsidP="00606A62">
      <w:pPr>
        <w:pStyle w:val="NormalWeb"/>
        <w:bidi/>
        <w:spacing w:before="0" w:beforeAutospacing="0" w:after="0" w:afterAutospacing="0"/>
        <w:jc w:val="both"/>
        <w:rPr>
          <w:rFonts w:cs="B Mitra"/>
          <w:color w:val="000000"/>
          <w:sz w:val="28"/>
          <w:szCs w:val="28"/>
          <w:rtl/>
        </w:rPr>
      </w:pPr>
      <w:r w:rsidRPr="002B03D3">
        <w:rPr>
          <w:rStyle w:val="Heading2Char"/>
          <w:rFonts w:hint="cs"/>
          <w:rtl/>
        </w:rPr>
        <w:t xml:space="preserve">نقد اول: </w:t>
      </w:r>
      <w:r>
        <w:rPr>
          <w:rFonts w:cs="B Mitra" w:hint="cs"/>
          <w:color w:val="000000"/>
          <w:sz w:val="28"/>
          <w:szCs w:val="28"/>
          <w:rtl/>
        </w:rPr>
        <w:t>بین بحث اشتباه حجت و لا حجت و بین بحث تعارض خلط شده است.</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در جایی که اشتباه بین حجت و لا حجت، می‌دانیم که یک دلیل حجت است و دیگری حجت نیست که اگر تعیینا</w:t>
      </w:r>
      <w:r>
        <w:rPr>
          <w:rFonts w:cs="B Mitra"/>
          <w:color w:val="000000"/>
          <w:sz w:val="28"/>
          <w:szCs w:val="28"/>
          <w:rtl/>
        </w:rPr>
        <w:t xml:space="preserve"> </w:t>
      </w:r>
      <w:r>
        <w:rPr>
          <w:rFonts w:cs="B Mitra" w:hint="cs"/>
          <w:color w:val="000000"/>
          <w:sz w:val="28"/>
          <w:szCs w:val="28"/>
          <w:rtl/>
        </w:rPr>
        <w:t>حجت را بدانیم، لا حجت نیز تعیینا روشن می‌شود و اگر لا حجت را تخییرا بدانیم، حجت نیز تخییری می‌شود. در این بحث، تخییر را می‌پذیریم؛ زیرا دوران بین موافقت قطعیه و مخالفت قطعیه است؛ به دلیل اینکه قطع به صدق یک طرف و قطع به کذب دیگری داریم.</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اما در بحث تعارض یک دلیل معلوم الکذب است و دیگری محتمل الصدق و الکذب؛ و با بحث قبل متفاوت است.</w:t>
      </w:r>
    </w:p>
    <w:p w:rsidR="00606A62" w:rsidRDefault="00606A62" w:rsidP="00606A62">
      <w:pPr>
        <w:pStyle w:val="Heading2"/>
        <w:rPr>
          <w:rtl/>
        </w:rPr>
      </w:pPr>
      <w:r>
        <w:rPr>
          <w:rFonts w:hint="cs"/>
          <w:rtl/>
        </w:rPr>
        <w:t>تطبیق:</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در «اکرم العلماء الا واحدا» تخییر درست است؛ زیرا</w:t>
      </w:r>
    </w:p>
    <w:p w:rsidR="00606A62" w:rsidRDefault="00606A62" w:rsidP="00606A62">
      <w:pPr>
        <w:pStyle w:val="NormalWeb"/>
        <w:bidi/>
        <w:spacing w:before="0" w:beforeAutospacing="0" w:after="0" w:afterAutospacing="0"/>
        <w:ind w:left="1080"/>
        <w:jc w:val="both"/>
        <w:rPr>
          <w:rFonts w:cs="B Mitra"/>
          <w:color w:val="000000"/>
          <w:sz w:val="28"/>
          <w:szCs w:val="28"/>
          <w:rtl/>
        </w:rPr>
      </w:pPr>
      <w:r>
        <w:rPr>
          <w:rFonts w:cs="B Mitra" w:hint="cs"/>
          <w:color w:val="000000"/>
          <w:sz w:val="28"/>
          <w:szCs w:val="28"/>
          <w:rtl/>
        </w:rPr>
        <w:t>قطع داریم که یکی از افراد معیار وجوب اکرام را ندارد و قطع داریم که باقی معیار وجوب اکرام را دارند؛</w:t>
      </w:r>
    </w:p>
    <w:p w:rsidR="00606A62" w:rsidRDefault="00606A62" w:rsidP="00606A62">
      <w:pPr>
        <w:pStyle w:val="NormalWeb"/>
        <w:bidi/>
        <w:spacing w:before="0" w:beforeAutospacing="0" w:after="0" w:afterAutospacing="0"/>
        <w:ind w:left="1080"/>
        <w:jc w:val="both"/>
        <w:rPr>
          <w:rFonts w:cs="B Mitra"/>
          <w:color w:val="000000"/>
          <w:sz w:val="28"/>
          <w:szCs w:val="28"/>
          <w:rtl/>
        </w:rPr>
      </w:pPr>
      <w:r>
        <w:rPr>
          <w:rFonts w:cs="B Mitra" w:hint="cs"/>
          <w:color w:val="000000"/>
          <w:sz w:val="28"/>
          <w:szCs w:val="28"/>
          <w:rtl/>
        </w:rPr>
        <w:lastRenderedPageBreak/>
        <w:t>اما چون معلوم نیست کدام‌یک از افراد معیار را ندارد، این‌گونه حکم می‌شود که مکلف مخیر است و هرکدام را که اکرام نکرد، قبح عقاب بلا بیان شامل او می‌شود و باقی را باید اکرام کند.</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اما در بحث تعارض</w:t>
      </w:r>
    </w:p>
    <w:p w:rsidR="00606A62" w:rsidRDefault="00606A62" w:rsidP="00606A62">
      <w:pPr>
        <w:pStyle w:val="NormalWeb"/>
        <w:bidi/>
        <w:spacing w:before="0" w:beforeAutospacing="0" w:after="0" w:afterAutospacing="0"/>
        <w:ind w:left="1080"/>
        <w:jc w:val="both"/>
        <w:rPr>
          <w:rFonts w:cs="B Mitra"/>
          <w:color w:val="000000"/>
          <w:sz w:val="28"/>
          <w:szCs w:val="28"/>
          <w:rtl/>
        </w:rPr>
      </w:pPr>
      <w:r>
        <w:rPr>
          <w:rFonts w:cs="B Mitra" w:hint="cs"/>
          <w:color w:val="000000"/>
          <w:sz w:val="28"/>
          <w:szCs w:val="28"/>
          <w:rtl/>
        </w:rPr>
        <w:t>قطع به کاذب بودن یکی داریم؛ اما قطع به صادق بودن دیگری نداریم و صدق آن محتمل است؛</w:t>
      </w:r>
    </w:p>
    <w:p w:rsidR="00606A62" w:rsidRDefault="00606A62" w:rsidP="00606A62">
      <w:pPr>
        <w:pStyle w:val="NormalWeb"/>
        <w:bidi/>
        <w:spacing w:before="0" w:beforeAutospacing="0" w:after="0" w:afterAutospacing="0"/>
        <w:ind w:left="1080"/>
        <w:jc w:val="both"/>
        <w:rPr>
          <w:rFonts w:cs="B Mitra"/>
          <w:color w:val="000000"/>
          <w:sz w:val="28"/>
          <w:szCs w:val="28"/>
          <w:rtl/>
        </w:rPr>
      </w:pPr>
      <w:r>
        <w:rPr>
          <w:rFonts w:cs="B Mitra" w:hint="cs"/>
          <w:color w:val="000000"/>
          <w:sz w:val="28"/>
          <w:szCs w:val="28"/>
          <w:rtl/>
        </w:rPr>
        <w:t>و تخییر بین محتمل الصدق و الکذب و بین معلوم الکذب معقول نیست.</w:t>
      </w:r>
    </w:p>
    <w:p w:rsidR="00606A62" w:rsidRDefault="00606A62" w:rsidP="00606A62">
      <w:pPr>
        <w:pStyle w:val="NormalWeb"/>
        <w:bidi/>
        <w:spacing w:before="0" w:beforeAutospacing="0" w:after="0" w:afterAutospacing="0"/>
        <w:jc w:val="both"/>
        <w:rPr>
          <w:rFonts w:cs="B Mitra"/>
          <w:color w:val="000000"/>
          <w:sz w:val="28"/>
          <w:szCs w:val="28"/>
          <w:rtl/>
        </w:rPr>
      </w:pPr>
      <w:r w:rsidRPr="002B03D3">
        <w:rPr>
          <w:rStyle w:val="Heading2Char"/>
          <w:rFonts w:hint="cs"/>
          <w:rtl/>
        </w:rPr>
        <w:t>نکته:</w:t>
      </w:r>
      <w:r>
        <w:rPr>
          <w:rFonts w:cs="B Mitra" w:hint="cs"/>
          <w:color w:val="000000"/>
          <w:sz w:val="28"/>
          <w:szCs w:val="28"/>
          <w:rtl/>
        </w:rPr>
        <w:t xml:space="preserve"> گاهی محتملات تفاوت دارند؛ یعنی یک طرف محتملی است که شارع راضی به ترک آن نیست و معلوم الکذب اهمیت زیادی برای شارع ندارد که در اینجا حکم متفاوت است؛ اما در حالت عادی تخییر بین محتمل الصدق و الکذب معقول نیست.</w:t>
      </w:r>
    </w:p>
    <w:p w:rsidR="00606A62" w:rsidRDefault="00606A62" w:rsidP="00606A6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نتیجه این که قیاس باب تعارض با «اکرم العلماء الا واحدا» قیاس مع الفارق است؛ زیرا:</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«اکرم العلماء الا واحدا» مانند بحث حجت و لا حجت است که هم استثنا قطعی است و هم بقاء سایر افراد؛</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اما در باب تعارض یک طرف قطعی نیست.</w:t>
      </w:r>
    </w:p>
    <w:p w:rsidR="00606A62" w:rsidRDefault="00606A62" w:rsidP="00606A62">
      <w:pPr>
        <w:pStyle w:val="NormalWeb"/>
        <w:bidi/>
        <w:spacing w:before="0" w:beforeAutospacing="0" w:after="0" w:afterAutospacing="0"/>
        <w:jc w:val="both"/>
        <w:rPr>
          <w:rFonts w:cs="B Mitra"/>
          <w:color w:val="000000"/>
          <w:sz w:val="28"/>
          <w:szCs w:val="28"/>
          <w:rtl/>
        </w:rPr>
      </w:pPr>
      <w:r w:rsidRPr="002B03D3">
        <w:rPr>
          <w:rStyle w:val="Heading2Char"/>
          <w:rFonts w:hint="cs"/>
          <w:rtl/>
        </w:rPr>
        <w:t>نقد دوم:</w:t>
      </w:r>
      <w:r w:rsidRPr="00A741AF">
        <w:rPr>
          <w:rStyle w:val="FootnoteReference"/>
          <w:rFonts w:cs="B Titr"/>
          <w:color w:val="000000"/>
          <w:rtl/>
        </w:rPr>
        <w:footnoteReference w:id="4"/>
      </w:r>
      <w:r>
        <w:rPr>
          <w:rFonts w:cs="B Mitra" w:hint="cs"/>
          <w:color w:val="000000"/>
          <w:sz w:val="28"/>
          <w:szCs w:val="28"/>
          <w:rtl/>
        </w:rPr>
        <w:t xml:space="preserve"> اگر کسی پذیرفت که ادله‌ی حجیت اثباتا نمی‌تواند هر دو دلیل را شامل بشود،</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چه مانند مرحوم اصفهانی که گفتند اگر عرف محذور عقلی را می‌فهمد، این محذور، قرینه‌ی متصله شده و از ابتدا مانع از انعقاد اطلاق می‌شود و اگر عرف آن را درک نکند، این محذور قرینه‌ی منفصله شده و به خاطر عقل قطعی، مانع از تمسک به ظهور می‌شود؛</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چه مانند مرحوم بروجردی که گفتند ادله‌ی حجیت در مقام بیان موارد تعارض نیست و لذا اطلاق نداشته و دلیل‌های متعارض را شامل نمی‌شود؛</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و چه مانند مرحوم خویی که گفتند تخییر به اخذ باحدهما معنا ندارد؛</w:t>
      </w:r>
    </w:p>
    <w:p w:rsidR="00606A62" w:rsidRDefault="00606A62" w:rsidP="00606A6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نمی‌تواند کلام</w:t>
      </w:r>
      <w:r>
        <w:rPr>
          <w:rFonts w:cs="B Mitra"/>
          <w:color w:val="000000"/>
          <w:sz w:val="28"/>
          <w:szCs w:val="28"/>
          <w:rtl/>
        </w:rPr>
        <w:t xml:space="preserve"> </w:t>
      </w:r>
      <w:r>
        <w:rPr>
          <w:rFonts w:cs="B Mitra" w:hint="cs"/>
          <w:color w:val="000000"/>
          <w:sz w:val="28"/>
          <w:szCs w:val="28"/>
          <w:rtl/>
        </w:rPr>
        <w:t>مرحوم ایروانی را بپذیرد؛ زیرا</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در کلام ایشان دلیل اثباتی موجود بود؛ یعنی «اکرم العلماء» همه‌ی افراد را شامل می‌شد و با تخصیص خوردن «واحدا منهم» یک فرد را لا علی التعیین خارج کردیم؛</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اما چون گفتیم دلیل اثباتی برای اطلاق وجود ندارد، دلیلی وجود ندارد که واحد لا علی التعیین را حجت کند؛ یعنی اصلاً مقتضی وجود ندارد.</w:t>
      </w:r>
    </w:p>
    <w:p w:rsidR="00606A62" w:rsidRDefault="00606A62" w:rsidP="00606A62">
      <w:pPr>
        <w:pStyle w:val="NormalWeb"/>
        <w:bidi/>
        <w:spacing w:before="0" w:beforeAutospacing="0" w:after="0" w:afterAutospacing="0"/>
        <w:jc w:val="both"/>
        <w:rPr>
          <w:rFonts w:cs="B Mitra"/>
          <w:color w:val="000000"/>
          <w:sz w:val="28"/>
          <w:szCs w:val="28"/>
          <w:rtl/>
        </w:rPr>
      </w:pPr>
      <w:r w:rsidRPr="002B03D3">
        <w:rPr>
          <w:rStyle w:val="Heading2Char"/>
          <w:rFonts w:hint="cs"/>
          <w:rtl/>
        </w:rPr>
        <w:t>نقد سوم:</w:t>
      </w:r>
      <w:r>
        <w:rPr>
          <w:rFonts w:cs="B Mitra" w:hint="cs"/>
          <w:color w:val="000000"/>
          <w:sz w:val="28"/>
          <w:szCs w:val="28"/>
          <w:rtl/>
        </w:rPr>
        <w:t xml:space="preserve"> در «اکرم العلماء الا واحدا» ارتکاز عرفی این است که اختیار به دست مکلف است و لذا تخییر معقول است؛ اما در بحث تعارض که بحث حجیت است، ارتکاز از ادله‌ی حجیت در امارات این است که شارع به دنبال این است که طرقی را برای واقعی که مطلوب خودش است ارائه دهد و لذا معقول نیست که اختیار را به دست مکلف بدهد.</w:t>
      </w:r>
    </w:p>
    <w:p w:rsidR="00606A62" w:rsidRDefault="00606A62" w:rsidP="00606A6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به عبارت دیگر هدف، واقع است و لذا التزام نیز به واقع است و معنا ندارد که به مکلف گفته شود اختیار با تو است و می‌توانی هرکدام را خواستی اخذ کنی و هرکدام را خواستی ترک کنی.</w:t>
      </w:r>
    </w:p>
    <w:p w:rsidR="00606A62" w:rsidRDefault="00606A62" w:rsidP="00606A6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این کلام</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در تخییر ظاهری معقول است و لذا پس بررسی روایات تعادل و تراجیح که پس از نبود مرجحات، حکم به تخییر می‌کنند، می‌توان حکم به تخییر داد؛</w:t>
      </w:r>
    </w:p>
    <w:p w:rsidR="00606A62" w:rsidRDefault="00606A62" w:rsidP="00606A6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اما در بحث ما که کلام در مورد حکم الله واقعی است و غرض شارع رسیدن به واقع است، اختیار دادن به مکلف معنا ندارد؛ زیرا واقع با اختیار مکلف عوض نمی‌شود؛ بلکه شارع باید طرقی را ارائه کند که مکلف را به واقع برساند.</w:t>
      </w:r>
    </w:p>
    <w:p w:rsidR="00606A62" w:rsidRDefault="00606A62" w:rsidP="00606A6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*مثال‌هایی که در جلسه‌ی قبل مطرح شد و بیان شد که با این مثال‌ها کلام مرحوم ایروانی رد می‌شود مربوط به نقد سوم است. آن مثال‌ها نشان دهنده‌ی خلطی بود که صورت گرفته است.</w:t>
      </w:r>
    </w:p>
    <w:p w:rsidR="00F31AF5" w:rsidRDefault="00F31AF5" w:rsidP="00F31AF5">
      <w:pPr>
        <w:pStyle w:val="Heading2"/>
        <w:rPr>
          <w:rtl/>
        </w:rPr>
      </w:pPr>
      <w:r>
        <w:rPr>
          <w:rFonts w:hint="cs"/>
          <w:rtl/>
        </w:rPr>
        <w:t>12 آذر</w:t>
      </w:r>
    </w:p>
    <w:p w:rsidR="00F31AF5" w:rsidRPr="00BE59EA" w:rsidRDefault="00F31AF5" w:rsidP="00F31AF5">
      <w:pPr>
        <w:rPr>
          <w:rFonts w:ascii="Times New Roman" w:eastAsia="Times New Roman" w:hAnsi="Times New Roman"/>
          <w:color w:val="000000"/>
          <w:sz w:val="28"/>
        </w:rPr>
      </w:pPr>
      <w:r w:rsidRPr="00BE59EA">
        <w:rPr>
          <w:rFonts w:ascii="Times New Roman" w:eastAsia="Times New Roman" w:hAnsi="Times New Roman" w:hint="cs"/>
          <w:color w:val="000000"/>
          <w:sz w:val="28"/>
          <w:rtl/>
        </w:rPr>
        <w:t xml:space="preserve">از بین اقوال قول تساقط </w:t>
      </w:r>
      <w:r>
        <w:rPr>
          <w:rFonts w:ascii="Times New Roman" w:eastAsia="Times New Roman" w:hAnsi="Times New Roman" w:hint="cs"/>
          <w:color w:val="000000"/>
          <w:sz w:val="28"/>
          <w:rtl/>
        </w:rPr>
        <w:t>مطلقاً</w:t>
      </w:r>
      <w:r w:rsidRPr="00BE59EA">
        <w:rPr>
          <w:rFonts w:ascii="Times New Roman" w:eastAsia="Times New Roman" w:hAnsi="Times New Roman" w:hint="cs"/>
          <w:color w:val="000000"/>
          <w:sz w:val="28"/>
          <w:rtl/>
        </w:rPr>
        <w:t xml:space="preserve"> و تخییر بیان شد و قول تساقط فی الجمله و تفصیل شیخ باقی مانده است. آقای شهیدی در جزوه چند مطلب را به عنوان تنبیه ذکر </w:t>
      </w:r>
      <w:r>
        <w:rPr>
          <w:rFonts w:ascii="Times New Roman" w:eastAsia="Times New Roman" w:hAnsi="Times New Roman" w:hint="cs"/>
          <w:color w:val="000000"/>
          <w:sz w:val="28"/>
          <w:rtl/>
        </w:rPr>
        <w:t>می‌کنند</w:t>
      </w:r>
      <w:r w:rsidRPr="00BE59EA">
        <w:rPr>
          <w:rFonts w:ascii="Times New Roman" w:eastAsia="Times New Roman" w:hAnsi="Times New Roman" w:hint="cs"/>
          <w:color w:val="000000"/>
          <w:sz w:val="28"/>
          <w:rtl/>
        </w:rPr>
        <w:t xml:space="preserve"> که قبل از ادامه</w:t>
      </w:r>
      <w:r>
        <w:rPr>
          <w:rFonts w:ascii="Times New Roman" w:eastAsia="Times New Roman" w:hAnsi="Times New Roman" w:hint="cs"/>
          <w:color w:val="000000"/>
          <w:sz w:val="28"/>
          <w:rtl/>
        </w:rPr>
        <w:t xml:space="preserve">‌ی </w:t>
      </w:r>
      <w:r w:rsidRPr="00BE59EA">
        <w:rPr>
          <w:rFonts w:ascii="Times New Roman" w:eastAsia="Times New Roman" w:hAnsi="Times New Roman" w:hint="cs"/>
          <w:color w:val="000000"/>
          <w:sz w:val="28"/>
          <w:rtl/>
        </w:rPr>
        <w:t>بررسی اقوال به آنها</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پردازیم.</w:t>
      </w:r>
    </w:p>
    <w:p w:rsidR="00F31AF5" w:rsidRPr="00BE59EA" w:rsidRDefault="00F31AF5" w:rsidP="00F31AF5">
      <w:pPr>
        <w:rPr>
          <w:rFonts w:ascii="Times New Roman" w:eastAsia="Times New Roman" w:hAnsi="Times New Roman"/>
          <w:color w:val="000000"/>
          <w:sz w:val="28"/>
          <w:rtl/>
        </w:rPr>
      </w:pPr>
      <w:r w:rsidRPr="00BE59EA">
        <w:rPr>
          <w:rStyle w:val="Heading2Char"/>
          <w:rFonts w:hint="cs"/>
          <w:rtl/>
        </w:rPr>
        <w:lastRenderedPageBreak/>
        <w:t>تنبیه اول:</w:t>
      </w:r>
      <w:r w:rsidRPr="00BE59EA">
        <w:rPr>
          <w:rFonts w:ascii="Times New Roman" w:eastAsia="Times New Roman" w:hAnsi="Times New Roman" w:hint="cs"/>
          <w:color w:val="000000"/>
          <w:sz w:val="28"/>
          <w:rtl/>
        </w:rPr>
        <w:t xml:space="preserve"> از قول مرحوم نائینی این مطلب را نقل کردیم که «اگر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تعارض و تساقط کنند،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به حجیت باقی هستند یا خیر؟» کلام مرحوم نائینی این بود که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بر حجیت خود باقی هستند؛ زیرا مدلول التزامی در اصل حدوث تابع مدلول مطابقی است نه در بقاء و حجیت. مطلبی که اکنون به آن</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 xml:space="preserve">پردازیم، عکس مطلب قبل است یعنی «اگر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تعارض کنند، آیا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بر حجیت باقی هستند یا خیر؟».</w:t>
      </w:r>
    </w:p>
    <w:p w:rsidR="00F31AF5" w:rsidRPr="00BE59EA" w:rsidRDefault="00F31AF5" w:rsidP="00F31AF5">
      <w:pPr>
        <w:rPr>
          <w:rFonts w:ascii="Times New Roman" w:eastAsia="Times New Roman" w:hAnsi="Times New Roman"/>
          <w:color w:val="000000"/>
          <w:sz w:val="28"/>
          <w:rtl/>
        </w:rPr>
      </w:pPr>
      <w:r w:rsidRPr="00BE59EA">
        <w:rPr>
          <w:rStyle w:val="Heading2Char"/>
          <w:rFonts w:hint="cs"/>
          <w:rtl/>
        </w:rPr>
        <w:t>مقدمه:</w:t>
      </w:r>
      <w:r w:rsidRPr="00BE59EA">
        <w:rPr>
          <w:rFonts w:ascii="Times New Roman" w:eastAsia="Times New Roman" w:hAnsi="Times New Roman" w:hint="cs"/>
          <w:color w:val="000000"/>
          <w:sz w:val="28"/>
          <w:rtl/>
        </w:rPr>
        <w:t xml:space="preserve"> معنای تعارض بالذات و بالعرض در کلام شهید صدر</w:t>
      </w:r>
    </w:p>
    <w:p w:rsidR="00F31AF5" w:rsidRPr="00BE59EA" w:rsidRDefault="00F31AF5" w:rsidP="00F31AF5">
      <w:pPr>
        <w:rPr>
          <w:rFonts w:ascii="Times New Roman" w:eastAsia="Times New Roman" w:hAnsi="Times New Roman"/>
          <w:color w:val="000000"/>
          <w:sz w:val="28"/>
          <w:rtl/>
        </w:rPr>
      </w:pPr>
      <w:r w:rsidRPr="00BE59EA">
        <w:rPr>
          <w:rStyle w:val="Heading2Char"/>
          <w:rFonts w:hint="cs"/>
          <w:rtl/>
        </w:rPr>
        <w:t xml:space="preserve">مثال 1: </w:t>
      </w:r>
      <w:r w:rsidRPr="00BE59EA">
        <w:rPr>
          <w:rFonts w:ascii="Times New Roman" w:eastAsia="Times New Roman" w:hAnsi="Times New Roman" w:hint="cs"/>
          <w:color w:val="000000"/>
          <w:sz w:val="28"/>
          <w:rtl/>
        </w:rPr>
        <w:t>دو خطاب داریم که یکی «وجوب قیام» را</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 xml:space="preserve">رساند و دیگری «وجوب جلوس». در این مثال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با هم تعارض ندارند اما مکلف </w:t>
      </w:r>
      <w:r>
        <w:rPr>
          <w:rFonts w:ascii="Times New Roman" w:eastAsia="Times New Roman" w:hAnsi="Times New Roman" w:hint="cs"/>
          <w:color w:val="000000"/>
          <w:sz w:val="28"/>
          <w:rtl/>
        </w:rPr>
        <w:t>نمی‌تواند</w:t>
      </w:r>
      <w:r w:rsidRPr="00BE59EA">
        <w:rPr>
          <w:rFonts w:ascii="Times New Roman" w:eastAsia="Times New Roman" w:hAnsi="Times New Roman" w:hint="cs"/>
          <w:color w:val="000000"/>
          <w:sz w:val="28"/>
          <w:rtl/>
        </w:rPr>
        <w:t xml:space="preserve"> در یک زمان هم قائم باشد و هم جالس؛ به همین دلیل مدلول التزامی دلیلی که وجوب قیام را</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رساند این</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 xml:space="preserve">شود که «جلوس واجب نیست»؛ که این مدلول التزامی با مدلول مطابقی «جلوس واجب است» تعارض دارد؛ </w:t>
      </w:r>
      <w:r>
        <w:rPr>
          <w:rFonts w:ascii="Times New Roman" w:eastAsia="Times New Roman" w:hAnsi="Times New Roman" w:hint="cs"/>
          <w:color w:val="000000"/>
          <w:sz w:val="28"/>
          <w:rtl/>
        </w:rPr>
        <w:t>همچنان که</w:t>
      </w:r>
      <w:r w:rsidRPr="00BE59EA">
        <w:rPr>
          <w:rFonts w:ascii="Times New Roman" w:eastAsia="Times New Roman" w:hAnsi="Times New Roman" w:hint="cs"/>
          <w:color w:val="000000"/>
          <w:sz w:val="28"/>
          <w:rtl/>
        </w:rPr>
        <w:t xml:space="preserve"> مدلول التزامی دلیل وجوب جلوس (قیام واجب نیست)، با مدلول مطابقی دلیل وجوب قیام تعارض دارد.</w:t>
      </w:r>
    </w:p>
    <w:p w:rsidR="00F31AF5" w:rsidRPr="00BE59EA" w:rsidRDefault="00F31AF5" w:rsidP="00F31AF5">
      <w:pPr>
        <w:rPr>
          <w:rFonts w:ascii="Times New Roman" w:eastAsia="Times New Roman" w:hAnsi="Times New Roman"/>
          <w:color w:val="000000"/>
          <w:sz w:val="28"/>
          <w:rtl/>
        </w:rPr>
      </w:pPr>
      <w:r w:rsidRPr="00BE59EA">
        <w:rPr>
          <w:rStyle w:val="Heading2Char"/>
          <w:rFonts w:hint="cs"/>
          <w:rtl/>
        </w:rPr>
        <w:t>مثال 2:</w:t>
      </w:r>
      <w:r w:rsidRPr="00BE59EA">
        <w:rPr>
          <w:rFonts w:ascii="Times New Roman" w:eastAsia="Times New Roman" w:hAnsi="Times New Roman" w:hint="cs"/>
          <w:color w:val="000000"/>
          <w:sz w:val="28"/>
          <w:rtl/>
        </w:rPr>
        <w:t xml:space="preserve"> در مثال ظهر و جمعه که دو دلیل بر وجوب ظهر و جمعه و علم اجمالی به عدم وجوب بیش از یک نماز داریم، علم اجمالی باعث ایجاد تعارض</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 xml:space="preserve">شود؛ یعنی مدلول التزامی خطاب «ظهر واجب است» این است که «جمعه واجب نیست» و مدلول التزامی خطاب «جمعه واجب است» این است که «ظهر واجب نیست» و این دو با هم تعارض </w:t>
      </w:r>
      <w:r>
        <w:rPr>
          <w:rFonts w:ascii="Times New Roman" w:eastAsia="Times New Roman" w:hAnsi="Times New Roman" w:hint="cs"/>
          <w:color w:val="000000"/>
          <w:sz w:val="28"/>
          <w:rtl/>
        </w:rPr>
        <w:t>می‌کنند</w:t>
      </w:r>
      <w:r w:rsidRPr="00BE59EA">
        <w:rPr>
          <w:rFonts w:ascii="Times New Roman" w:eastAsia="Times New Roman" w:hAnsi="Times New Roman" w:hint="cs"/>
          <w:color w:val="000000"/>
          <w:sz w:val="28"/>
          <w:rtl/>
        </w:rPr>
        <w:t>.</w:t>
      </w:r>
    </w:p>
    <w:p w:rsidR="00F31AF5" w:rsidRPr="00BE59EA" w:rsidRDefault="00F31AF5" w:rsidP="00F31AF5">
      <w:pPr>
        <w:rPr>
          <w:rFonts w:ascii="Times New Roman" w:eastAsia="Times New Roman" w:hAnsi="Times New Roman"/>
          <w:color w:val="000000"/>
          <w:sz w:val="28"/>
          <w:rtl/>
        </w:rPr>
      </w:pPr>
      <w:r w:rsidRPr="00BE59EA">
        <w:rPr>
          <w:rStyle w:val="Heading2Char"/>
          <w:rFonts w:hint="cs"/>
          <w:rtl/>
        </w:rPr>
        <w:t>مثال 3:</w:t>
      </w:r>
      <w:r w:rsidRPr="00BE59EA">
        <w:rPr>
          <w:rFonts w:ascii="Times New Roman" w:eastAsia="Times New Roman" w:hAnsi="Times New Roman" w:hint="cs"/>
          <w:color w:val="000000"/>
          <w:sz w:val="28"/>
          <w:rtl/>
        </w:rPr>
        <w:t xml:space="preserve"> تعارض بین خطاب «صل» و «لا تصل» که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با هم تعارض دارند.</w:t>
      </w:r>
    </w:p>
    <w:p w:rsidR="00F31AF5" w:rsidRPr="00BE59EA" w:rsidRDefault="00F31AF5" w:rsidP="00F31AF5">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t>به تعارض در مثال سوم تعارض بالذات گفته</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شود و به تعارض در دو مثال قبلی (تعارض بین مدلول التزامی یک طرف و مدلول مطابقی طرف دیگر</w:t>
      </w:r>
      <w:r w:rsidR="002E07F4">
        <w:rPr>
          <w:rFonts w:ascii="Times New Roman" w:eastAsia="Times New Roman" w:hAnsi="Times New Roman" w:hint="cs"/>
          <w:color w:val="000000"/>
          <w:sz w:val="28"/>
          <w:rtl/>
        </w:rPr>
        <w:t xml:space="preserve"> در امر به ضدین</w:t>
      </w:r>
      <w:r w:rsidRPr="00BE59EA">
        <w:rPr>
          <w:rFonts w:ascii="Times New Roman" w:eastAsia="Times New Roman" w:hAnsi="Times New Roman" w:hint="cs"/>
          <w:color w:val="000000"/>
          <w:sz w:val="28"/>
          <w:rtl/>
        </w:rPr>
        <w:t xml:space="preserve"> و تعارض به خاطر علم اجمالی) تعارض بالعرض اطلاق</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شود.</w:t>
      </w:r>
    </w:p>
    <w:p w:rsidR="00F31AF5" w:rsidRPr="00BE59EA" w:rsidRDefault="00F31AF5" w:rsidP="00F31AF5">
      <w:pPr>
        <w:rPr>
          <w:rFonts w:ascii="Times New Roman" w:eastAsia="Times New Roman" w:hAnsi="Times New Roman"/>
          <w:color w:val="000000"/>
          <w:sz w:val="28"/>
          <w:rtl/>
        </w:rPr>
      </w:pPr>
      <w:r w:rsidRPr="00BE59EA">
        <w:rPr>
          <w:rStyle w:val="Heading2Char"/>
          <w:rFonts w:hint="cs"/>
          <w:rtl/>
        </w:rPr>
        <w:t>مدعای شهید صدر:</w:t>
      </w:r>
      <w:r w:rsidRPr="00BE59EA">
        <w:rPr>
          <w:rFonts w:ascii="Times New Roman" w:eastAsia="Times New Roman" w:hAnsi="Times New Roman" w:hint="cs"/>
          <w:color w:val="000000"/>
          <w:sz w:val="28"/>
          <w:rtl/>
        </w:rPr>
        <w:t xml:space="preserve"> «تساقط مطلق در مورد تعارض بالذات است و تعارض بالعرض در هر دو مثال محل بحث ما نیست. در تعارض بالعرض با تعارض و تساقط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از حجیت </w:t>
      </w:r>
      <w:r>
        <w:rPr>
          <w:rFonts w:ascii="Times New Roman" w:eastAsia="Times New Roman" w:hAnsi="Times New Roman" w:hint="cs"/>
          <w:color w:val="000000"/>
          <w:sz w:val="28"/>
          <w:rtl/>
        </w:rPr>
        <w:t>نمی‌افتند</w:t>
      </w:r>
      <w:r w:rsidRPr="00BE59EA">
        <w:rPr>
          <w:rFonts w:ascii="Times New Roman" w:eastAsia="Times New Roman" w:hAnsi="Times New Roman" w:hint="cs"/>
          <w:color w:val="000000"/>
          <w:sz w:val="28"/>
          <w:rtl/>
        </w:rPr>
        <w:t>».</w:t>
      </w:r>
    </w:p>
    <w:p w:rsidR="003B2C9F" w:rsidRPr="003B2C9F" w:rsidRDefault="003B2C9F" w:rsidP="003B2C9F">
      <w:pPr>
        <w:rPr>
          <w:rFonts w:ascii="Times New Roman" w:eastAsia="Times New Roman" w:hAnsi="Times New Roman"/>
          <w:color w:val="000000"/>
          <w:sz w:val="28"/>
          <w:rtl/>
        </w:rPr>
      </w:pPr>
      <w:r w:rsidRPr="003B2C9F">
        <w:rPr>
          <w:rFonts w:ascii="Times New Roman" w:eastAsia="Times New Roman" w:hAnsi="Times New Roman" w:hint="cs"/>
          <w:color w:val="000000"/>
          <w:sz w:val="28"/>
          <w:rtl/>
        </w:rPr>
        <w:t>شهید صدر 3 دلیل بر این مدعا اقامه می</w:t>
      </w:r>
      <w:r w:rsidRPr="003B2C9F">
        <w:rPr>
          <w:rFonts w:ascii="Times New Roman" w:eastAsia="Times New Roman" w:hAnsi="Times New Roman"/>
          <w:color w:val="000000"/>
          <w:sz w:val="28"/>
          <w:rtl/>
        </w:rPr>
        <w:softHyphen/>
      </w:r>
      <w:r>
        <w:rPr>
          <w:rFonts w:ascii="Times New Roman" w:eastAsia="Times New Roman" w:hAnsi="Times New Roman" w:hint="cs"/>
          <w:color w:val="000000"/>
          <w:sz w:val="28"/>
          <w:rtl/>
        </w:rPr>
        <w:t>کنند:</w:t>
      </w:r>
    </w:p>
    <w:p w:rsidR="00F31AF5" w:rsidRPr="00BE59EA" w:rsidRDefault="00F31AF5" w:rsidP="003B2C9F">
      <w:pPr>
        <w:rPr>
          <w:rFonts w:ascii="Times New Roman" w:eastAsia="Times New Roman" w:hAnsi="Times New Roman"/>
          <w:color w:val="000000"/>
          <w:sz w:val="28"/>
          <w:rtl/>
        </w:rPr>
      </w:pPr>
      <w:r w:rsidRPr="00BE59EA">
        <w:rPr>
          <w:rStyle w:val="Heading2Char"/>
          <w:rFonts w:hint="cs"/>
          <w:rtl/>
        </w:rPr>
        <w:t>دلیل</w:t>
      </w:r>
      <w:r w:rsidR="003B2C9F">
        <w:rPr>
          <w:rStyle w:val="Heading2Char"/>
          <w:rFonts w:hint="cs"/>
          <w:rtl/>
        </w:rPr>
        <w:t xml:space="preserve"> اول بر بقاء مدلول</w:t>
      </w:r>
      <w:r w:rsidR="003B2C9F">
        <w:rPr>
          <w:rStyle w:val="Heading2Char"/>
          <w:rtl/>
        </w:rPr>
        <w:softHyphen/>
      </w:r>
      <w:r w:rsidR="003B2C9F">
        <w:rPr>
          <w:rStyle w:val="Heading2Char"/>
          <w:rFonts w:hint="cs"/>
          <w:rtl/>
        </w:rPr>
        <w:t>های مطابقی</w:t>
      </w:r>
      <w:r w:rsidRPr="00BE59EA">
        <w:rPr>
          <w:rStyle w:val="Heading2Char"/>
          <w:rFonts w:hint="cs"/>
          <w:rtl/>
        </w:rPr>
        <w:t>:</w:t>
      </w:r>
      <w:r w:rsidRPr="00BE59EA">
        <w:rPr>
          <w:rFonts w:ascii="Times New Roman" w:eastAsia="Times New Roman" w:hAnsi="Times New Roman" w:hint="cs"/>
          <w:color w:val="000000"/>
          <w:sz w:val="28"/>
          <w:rtl/>
        </w:rPr>
        <w:t xml:space="preserve"> اگر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با هم تعارض کنند (مثال ظهر و جمعه) یا مدلول التزامی یک طرف با مدلول مطابقی طرف دیگر تعارض</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کند (مثال وجوب قیام و وجوب جلوس)،</w:t>
      </w:r>
    </w:p>
    <w:p w:rsidR="00F31AF5" w:rsidRPr="00BE59EA" w:rsidRDefault="00F31AF5" w:rsidP="00F31AF5">
      <w:pPr>
        <w:numPr>
          <w:ilvl w:val="0"/>
          <w:numId w:val="86"/>
        </w:num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همه</w:t>
      </w:r>
      <w:r>
        <w:rPr>
          <w:rFonts w:ascii="Times New Roman" w:eastAsia="Times New Roman" w:hAnsi="Times New Roman" w:hint="cs"/>
          <w:color w:val="000000"/>
          <w:sz w:val="28"/>
          <w:rtl/>
        </w:rPr>
        <w:t>‌ی مدلول‌های</w:t>
      </w:r>
      <w:r w:rsidRPr="00BE59EA">
        <w:rPr>
          <w:rFonts w:ascii="Times New Roman" w:eastAsia="Times New Roman" w:hAnsi="Times New Roman" w:hint="cs"/>
          <w:color w:val="000000"/>
          <w:sz w:val="28"/>
          <w:rtl/>
        </w:rPr>
        <w:t xml:space="preserve"> التزامی </w:t>
      </w:r>
      <w:r>
        <w:rPr>
          <w:rFonts w:ascii="Times New Roman" w:eastAsia="Times New Roman" w:hAnsi="Times New Roman" w:hint="cs"/>
          <w:color w:val="000000"/>
          <w:sz w:val="28"/>
          <w:rtl/>
        </w:rPr>
        <w:t>نمی‌توانند</w:t>
      </w:r>
      <w:r w:rsidRPr="00BE59EA">
        <w:rPr>
          <w:rFonts w:ascii="Times New Roman" w:eastAsia="Times New Roman" w:hAnsi="Times New Roman" w:hint="cs"/>
          <w:color w:val="000000"/>
          <w:sz w:val="28"/>
          <w:rtl/>
        </w:rPr>
        <w:t xml:space="preserve"> حجت باشند زیرا منجر به تناقض</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شود.</w:t>
      </w:r>
    </w:p>
    <w:p w:rsidR="00F31AF5" w:rsidRPr="00BE59EA" w:rsidRDefault="00F31AF5" w:rsidP="00F31AF5">
      <w:pPr>
        <w:rPr>
          <w:rFonts w:ascii="Times New Roman" w:eastAsia="Times New Roman" w:hAnsi="Times New Roman"/>
          <w:color w:val="000000"/>
          <w:sz w:val="28"/>
          <w:rtl/>
        </w:rPr>
      </w:pPr>
      <w:r w:rsidRPr="00BE59EA">
        <w:rPr>
          <w:rStyle w:val="Heading2Char"/>
          <w:rFonts w:hint="cs"/>
          <w:rtl/>
        </w:rPr>
        <w:t xml:space="preserve">توضیح: </w:t>
      </w:r>
      <w:r w:rsidRPr="00BE59EA">
        <w:rPr>
          <w:rFonts w:ascii="Times New Roman" w:eastAsia="Times New Roman" w:hAnsi="Times New Roman" w:hint="cs"/>
          <w:color w:val="000000"/>
          <w:sz w:val="28"/>
          <w:rtl/>
        </w:rPr>
        <w:t>اگر</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هم مدلول التزامی وجوب ظهر یعنی «جمعه واجب نیست» حجت باشد؛</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و هم مدلول التزامی وجوب جمعه یعنی «ظهر واجب نیست» حجت باشد،</w:t>
      </w:r>
    </w:p>
    <w:p w:rsidR="00F31AF5" w:rsidRPr="00BE59EA" w:rsidRDefault="00F31AF5" w:rsidP="00F31AF5">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t>تناقض و ترخیص در مخالفت عملیه</w:t>
      </w:r>
      <w:r>
        <w:rPr>
          <w:rFonts w:ascii="Times New Roman" w:eastAsia="Times New Roman" w:hAnsi="Times New Roman" w:hint="cs"/>
          <w:color w:val="000000"/>
          <w:sz w:val="28"/>
          <w:rtl/>
        </w:rPr>
        <w:t xml:space="preserve">‌ی </w:t>
      </w:r>
      <w:r w:rsidRPr="00BE59EA">
        <w:rPr>
          <w:rFonts w:ascii="Times New Roman" w:eastAsia="Times New Roman" w:hAnsi="Times New Roman" w:hint="cs"/>
          <w:color w:val="000000"/>
          <w:sz w:val="28"/>
          <w:rtl/>
        </w:rPr>
        <w:t>قطعیه</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شود.</w:t>
      </w:r>
    </w:p>
    <w:p w:rsidR="00F31AF5" w:rsidRPr="00BE59EA" w:rsidRDefault="00F31AF5" w:rsidP="00F31AF5">
      <w:pPr>
        <w:rPr>
          <w:rFonts w:ascii="Times New Roman" w:eastAsia="Times New Roman" w:hAnsi="Times New Roman"/>
          <w:color w:val="000000"/>
          <w:sz w:val="28"/>
          <w:rtl/>
        </w:rPr>
      </w:pPr>
      <w:r>
        <w:rPr>
          <w:rFonts w:ascii="Times New Roman" w:eastAsia="Times New Roman" w:hAnsi="Times New Roman" w:hint="cs"/>
          <w:color w:val="000000"/>
          <w:sz w:val="28"/>
          <w:rtl/>
        </w:rPr>
        <w:t>همان‌گونه</w:t>
      </w:r>
      <w:r w:rsidRPr="00BE59EA">
        <w:rPr>
          <w:rFonts w:ascii="Times New Roman" w:eastAsia="Times New Roman" w:hAnsi="Times New Roman" w:hint="cs"/>
          <w:color w:val="000000"/>
          <w:sz w:val="28"/>
          <w:rtl/>
        </w:rPr>
        <w:t xml:space="preserve"> که اگر</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هم مدلول التزامی وجوب قیام یعنی «جلوس واجب نیست» حجت باشد؛</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و هم مدلول التزامی وجوب جلوس یعنی «قیام واجب نیست» حجت باشد،</w:t>
      </w:r>
    </w:p>
    <w:p w:rsidR="00F31AF5" w:rsidRPr="00BE59EA" w:rsidRDefault="00F31AF5" w:rsidP="00F31AF5">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t>ترخیص در مخالفت قطعیه لازم</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آید.</w:t>
      </w:r>
    </w:p>
    <w:p w:rsidR="00F31AF5" w:rsidRPr="00BE59EA" w:rsidRDefault="00F31AF5" w:rsidP="00F31AF5">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t>نتیجه اینکه حجیت همه</w:t>
      </w:r>
      <w:r>
        <w:rPr>
          <w:rFonts w:ascii="Times New Roman" w:eastAsia="Times New Roman" w:hAnsi="Times New Roman" w:hint="cs"/>
          <w:color w:val="000000"/>
          <w:sz w:val="28"/>
          <w:rtl/>
        </w:rPr>
        <w:t>‌ی مدلول‌های</w:t>
      </w:r>
      <w:r w:rsidRPr="00BE59EA">
        <w:rPr>
          <w:rFonts w:ascii="Times New Roman" w:eastAsia="Times New Roman" w:hAnsi="Times New Roman" w:hint="cs"/>
          <w:color w:val="000000"/>
          <w:sz w:val="28"/>
          <w:rtl/>
        </w:rPr>
        <w:t xml:space="preserve"> التزامی در </w:t>
      </w:r>
      <w:r>
        <w:rPr>
          <w:rFonts w:ascii="Times New Roman" w:eastAsia="Times New Roman" w:hAnsi="Times New Roman"/>
          <w:color w:val="000000"/>
          <w:sz w:val="28"/>
          <w:rtl/>
        </w:rPr>
        <w:t>تعارض</w:t>
      </w:r>
      <w:r w:rsidRPr="00BE59EA">
        <w:rPr>
          <w:rFonts w:ascii="Times New Roman" w:eastAsia="Times New Roman" w:hAnsi="Times New Roman" w:hint="cs"/>
          <w:color w:val="000000"/>
          <w:sz w:val="28"/>
          <w:rtl/>
        </w:rPr>
        <w:t xml:space="preserve"> بالعرض مستلزم ترخیص در مخالفت قطعیه</w:t>
      </w:r>
      <w:r>
        <w:rPr>
          <w:rFonts w:ascii="Times New Roman" w:eastAsia="Times New Roman" w:hAnsi="Times New Roman" w:hint="cs"/>
          <w:color w:val="000000"/>
          <w:sz w:val="28"/>
          <w:rtl/>
        </w:rPr>
        <w:t xml:space="preserve">‌ی </w:t>
      </w:r>
      <w:r w:rsidRPr="00BE59EA">
        <w:rPr>
          <w:rFonts w:ascii="Times New Roman" w:eastAsia="Times New Roman" w:hAnsi="Times New Roman" w:hint="cs"/>
          <w:color w:val="000000"/>
          <w:sz w:val="28"/>
          <w:rtl/>
        </w:rPr>
        <w:t>عملیه</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شود و جایز نیست.</w:t>
      </w:r>
    </w:p>
    <w:p w:rsidR="00F31AF5" w:rsidRPr="00BE59EA" w:rsidRDefault="00F31AF5" w:rsidP="00F31AF5">
      <w:pPr>
        <w:numPr>
          <w:ilvl w:val="0"/>
          <w:numId w:val="87"/>
        </w:num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 xml:space="preserve">اگر یکی از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تعیینا حجت باشد هم ترجیح بلا مرجح</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شود؛</w:t>
      </w:r>
    </w:p>
    <w:p w:rsidR="00F31AF5" w:rsidRPr="00BE59EA" w:rsidRDefault="00F31AF5" w:rsidP="00F31AF5">
      <w:pPr>
        <w:numPr>
          <w:ilvl w:val="0"/>
          <w:numId w:val="87"/>
        </w:num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 xml:space="preserve">حجت بودن یکی از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لا علی التعیین نیز ممکن نیست؛ زیرا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حکم واقعی هستند و التزام به حکم واقعی نباید به در اختیار مکلف قرار داده شود.</w:t>
      </w:r>
    </w:p>
    <w:p w:rsidR="00F31AF5" w:rsidRPr="00BE59EA" w:rsidRDefault="00F31AF5" w:rsidP="00F31AF5">
      <w:pPr>
        <w:numPr>
          <w:ilvl w:val="0"/>
          <w:numId w:val="87"/>
        </w:num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با رد شدن موارد بالا نتیجه این</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 xml:space="preserve">شود که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تساقط </w:t>
      </w:r>
      <w:r>
        <w:rPr>
          <w:rFonts w:ascii="Times New Roman" w:eastAsia="Times New Roman" w:hAnsi="Times New Roman" w:hint="cs"/>
          <w:color w:val="000000"/>
          <w:sz w:val="28"/>
          <w:rtl/>
        </w:rPr>
        <w:t>می‌کنند</w:t>
      </w:r>
      <w:r w:rsidRPr="00BE59EA">
        <w:rPr>
          <w:rFonts w:ascii="Times New Roman" w:eastAsia="Times New Roman" w:hAnsi="Times New Roman" w:hint="cs"/>
          <w:color w:val="000000"/>
          <w:sz w:val="28"/>
          <w:rtl/>
        </w:rPr>
        <w:t>.</w:t>
      </w:r>
    </w:p>
    <w:p w:rsidR="00F31AF5" w:rsidRPr="00BE59EA" w:rsidRDefault="00F31AF5" w:rsidP="00F31AF5">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t xml:space="preserve">با تساقط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تنها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هستند که حجت دارند که آنها نیز معارضی ندارند.</w:t>
      </w:r>
    </w:p>
    <w:p w:rsidR="00F31AF5" w:rsidRPr="00BE59EA" w:rsidRDefault="00F31AF5" w:rsidP="00F31AF5">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t xml:space="preserve">اگر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حجیت داشتند، مخالفت عملیه</w:t>
      </w:r>
      <w:r>
        <w:rPr>
          <w:rFonts w:ascii="Times New Roman" w:eastAsia="Times New Roman" w:hAnsi="Times New Roman" w:hint="cs"/>
          <w:color w:val="000000"/>
          <w:sz w:val="28"/>
          <w:rtl/>
        </w:rPr>
        <w:t xml:space="preserve">‌ی </w:t>
      </w:r>
      <w:r w:rsidRPr="00BE59EA">
        <w:rPr>
          <w:rFonts w:ascii="Times New Roman" w:eastAsia="Times New Roman" w:hAnsi="Times New Roman" w:hint="cs"/>
          <w:color w:val="000000"/>
          <w:sz w:val="28"/>
          <w:rtl/>
        </w:rPr>
        <w:t>قطعیه لازم</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 xml:space="preserve">آمد اما با حجت بودن </w:t>
      </w:r>
      <w:r>
        <w:rPr>
          <w:rFonts w:ascii="Times New Roman" w:eastAsia="Times New Roman" w:hAnsi="Times New Roman" w:hint="cs"/>
          <w:color w:val="000000"/>
          <w:sz w:val="28"/>
          <w:rtl/>
        </w:rPr>
        <w:t>مطابقی‌ها</w:t>
      </w:r>
      <w:r w:rsidRPr="00BE59EA">
        <w:rPr>
          <w:rFonts w:ascii="Times New Roman" w:eastAsia="Times New Roman" w:hAnsi="Times New Roman" w:hint="cs"/>
          <w:color w:val="000000"/>
          <w:sz w:val="28"/>
          <w:rtl/>
        </w:rPr>
        <w:t xml:space="preserve"> مخالفت عملیه</w:t>
      </w:r>
      <w:r>
        <w:rPr>
          <w:rFonts w:ascii="Times New Roman" w:eastAsia="Times New Roman" w:hAnsi="Times New Roman" w:hint="cs"/>
          <w:color w:val="000000"/>
          <w:sz w:val="28"/>
          <w:rtl/>
        </w:rPr>
        <w:t xml:space="preserve">‌ی </w:t>
      </w:r>
      <w:r w:rsidRPr="00BE59EA">
        <w:rPr>
          <w:rFonts w:ascii="Times New Roman" w:eastAsia="Times New Roman" w:hAnsi="Times New Roman" w:hint="cs"/>
          <w:color w:val="000000"/>
          <w:sz w:val="28"/>
          <w:rtl/>
        </w:rPr>
        <w:t xml:space="preserve">قطعیه لازم </w:t>
      </w:r>
      <w:r>
        <w:rPr>
          <w:rFonts w:ascii="Times New Roman" w:eastAsia="Times New Roman" w:hAnsi="Times New Roman" w:hint="cs"/>
          <w:color w:val="000000"/>
          <w:sz w:val="28"/>
          <w:rtl/>
        </w:rPr>
        <w:t>نمی‌آید</w:t>
      </w:r>
      <w:r w:rsidRPr="00BE59EA">
        <w:rPr>
          <w:rFonts w:ascii="Times New Roman" w:eastAsia="Times New Roman" w:hAnsi="Times New Roman" w:hint="cs"/>
          <w:color w:val="000000"/>
          <w:sz w:val="28"/>
          <w:rtl/>
        </w:rPr>
        <w:t xml:space="preserve"> و شخص</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هم نماز ظهر را</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خواند و هم نماز جمعه را</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lastRenderedPageBreak/>
        <w:t xml:space="preserve">در مثال وجوب جلوس و وجوب قیام نیز حجت بودن هر دو مشکلی ایجاد </w:t>
      </w:r>
      <w:r>
        <w:rPr>
          <w:rFonts w:ascii="Times New Roman" w:eastAsia="Times New Roman" w:hAnsi="Times New Roman" w:hint="cs"/>
          <w:color w:val="000000"/>
          <w:sz w:val="28"/>
          <w:rtl/>
        </w:rPr>
        <w:t>نمی‌کند</w:t>
      </w:r>
      <w:r w:rsidRPr="00BE59EA">
        <w:rPr>
          <w:rFonts w:ascii="Times New Roman" w:eastAsia="Times New Roman" w:hAnsi="Times New Roman" w:hint="cs"/>
          <w:color w:val="000000"/>
          <w:sz w:val="28"/>
          <w:rtl/>
        </w:rPr>
        <w:t xml:space="preserve"> و حداکثر به خاطر این که عبد قدرت بر انجام هر دو ندارد، تزاحم شکل</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گیرد.</w:t>
      </w:r>
    </w:p>
    <w:p w:rsidR="00F31AF5" w:rsidRPr="00BE59EA" w:rsidRDefault="00F31AF5" w:rsidP="00F31AF5">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t xml:space="preserve">شهید صدر این مورد را واضح دانسته و معتقد است که نزاع در باب تعارض در موردی است که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با هم تعارض داشته باشند.</w:t>
      </w:r>
    </w:p>
    <w:p w:rsidR="00F31AF5" w:rsidRPr="00BE59EA" w:rsidRDefault="00F31AF5" w:rsidP="00F31AF5">
      <w:pPr>
        <w:rPr>
          <w:rFonts w:ascii="Times New Roman" w:eastAsia="Times New Roman" w:hAnsi="Times New Roman"/>
          <w:color w:val="000000"/>
          <w:sz w:val="28"/>
          <w:rtl/>
        </w:rPr>
      </w:pPr>
      <w:r w:rsidRPr="00BE59EA">
        <w:rPr>
          <w:rStyle w:val="Heading2Char"/>
          <w:rFonts w:hint="cs"/>
          <w:rtl/>
        </w:rPr>
        <w:t>کلام آقای شهیدی:</w:t>
      </w:r>
      <w:r w:rsidRPr="00BE59EA">
        <w:rPr>
          <w:rFonts w:ascii="Times New Roman" w:eastAsia="Times New Roman" w:hAnsi="Times New Roman" w:hint="cs"/>
          <w:color w:val="000000"/>
          <w:sz w:val="28"/>
          <w:rtl/>
        </w:rPr>
        <w:t xml:space="preserve"> باید بین دو مثال تعارض بالعرض تفاوت قائل شد. ارتکاز عرفی </w:t>
      </w:r>
      <w:r>
        <w:rPr>
          <w:rFonts w:ascii="Times New Roman" w:eastAsia="Times New Roman" w:hAnsi="Times New Roman" w:hint="cs"/>
          <w:color w:val="000000"/>
          <w:sz w:val="28"/>
          <w:rtl/>
        </w:rPr>
        <w:t>نمی‌پذیرد</w:t>
      </w:r>
      <w:r w:rsidRPr="00BE59EA">
        <w:rPr>
          <w:rFonts w:ascii="Times New Roman" w:eastAsia="Times New Roman" w:hAnsi="Times New Roman" w:hint="cs"/>
          <w:color w:val="000000"/>
          <w:sz w:val="28"/>
          <w:rtl/>
        </w:rPr>
        <w:t xml:space="preserve"> که با علم به اینکه یک نماز بیشتر واجب نیست، گفته شود که هم به دلیل نماز ظهر عمل شود و هم به دلیل نماز جمعه.</w:t>
      </w:r>
    </w:p>
    <w:p w:rsidR="00F31AF5" w:rsidRPr="00BE59EA" w:rsidRDefault="00F31AF5" w:rsidP="00F31AF5">
      <w:pPr>
        <w:rPr>
          <w:rFonts w:ascii="Times New Roman" w:eastAsia="Times New Roman" w:hAnsi="Times New Roman"/>
          <w:color w:val="000000"/>
          <w:sz w:val="28"/>
          <w:rtl/>
        </w:rPr>
      </w:pPr>
      <w:r>
        <w:rPr>
          <w:rFonts w:ascii="Times New Roman" w:eastAsia="Times New Roman" w:hAnsi="Times New Roman" w:hint="cs"/>
          <w:color w:val="000000"/>
          <w:sz w:val="28"/>
          <w:rtl/>
        </w:rPr>
        <w:t>نمی‌توان</w:t>
      </w:r>
      <w:r w:rsidRPr="00BE59EA">
        <w:rPr>
          <w:rFonts w:ascii="Times New Roman" w:eastAsia="Times New Roman" w:hAnsi="Times New Roman" w:hint="cs"/>
          <w:color w:val="000000"/>
          <w:sz w:val="28"/>
          <w:rtl/>
        </w:rPr>
        <w:t xml:space="preserve"> گفت که </w:t>
      </w:r>
      <w:r>
        <w:rPr>
          <w:rFonts w:ascii="Times New Roman" w:eastAsia="Times New Roman" w:hAnsi="Times New Roman" w:hint="cs"/>
          <w:color w:val="000000"/>
          <w:sz w:val="28"/>
          <w:rtl/>
        </w:rPr>
        <w:t>دلیل‌های</w:t>
      </w:r>
      <w:r w:rsidRPr="00BE59EA">
        <w:rPr>
          <w:rFonts w:ascii="Times New Roman" w:eastAsia="Times New Roman" w:hAnsi="Times New Roman" w:hint="cs"/>
          <w:color w:val="000000"/>
          <w:sz w:val="28"/>
          <w:rtl/>
        </w:rPr>
        <w:t xml:space="preserve"> التزامی تساقط </w:t>
      </w:r>
      <w:r>
        <w:rPr>
          <w:rFonts w:ascii="Times New Roman" w:eastAsia="Times New Roman" w:hAnsi="Times New Roman" w:hint="cs"/>
          <w:color w:val="000000"/>
          <w:sz w:val="28"/>
          <w:rtl/>
        </w:rPr>
        <w:t>می‌کنند</w:t>
      </w:r>
      <w:r w:rsidRPr="00BE59EA">
        <w:rPr>
          <w:rFonts w:ascii="Times New Roman" w:eastAsia="Times New Roman" w:hAnsi="Times New Roman" w:hint="cs"/>
          <w:color w:val="000000"/>
          <w:sz w:val="28"/>
          <w:rtl/>
        </w:rPr>
        <w:t xml:space="preserve"> و دلیل عام حجیت هم شامل دلیل وجوب ظهر است و هم شامل دلیل وجوب جمعه و لذا مکلف باید به هر دو عمل کند؛ زیرا چنین چیزی خلاف ارتکاز عرفی است. عرف</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گوید که علم به کذب یکی از دو دلیل داشتم و اکنون حکم به عمل به هر دو پذیرفتنی نیست</w:t>
      </w:r>
      <w:r>
        <w:rPr>
          <w:rFonts w:ascii="Times New Roman" w:eastAsia="Times New Roman" w:hAnsi="Times New Roman"/>
          <w:color w:val="000000"/>
          <w:sz w:val="28"/>
          <w:rtl/>
        </w:rPr>
        <w:t xml:space="preserve">؛ </w:t>
      </w:r>
      <w:r w:rsidRPr="00BE59EA">
        <w:rPr>
          <w:rFonts w:ascii="Times New Roman" w:eastAsia="Times New Roman" w:hAnsi="Times New Roman" w:hint="cs"/>
          <w:color w:val="000000"/>
          <w:sz w:val="28"/>
          <w:rtl/>
        </w:rPr>
        <w:t xml:space="preserve">بنابراین ارتکاز عرفی مانع از تفکیک بین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و مطابقی این امارات در ظرف علم اجمالی</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 xml:space="preserve">شود و لذا </w:t>
      </w:r>
      <w:r>
        <w:rPr>
          <w:rFonts w:ascii="Times New Roman" w:eastAsia="Times New Roman" w:hAnsi="Times New Roman" w:hint="cs"/>
          <w:color w:val="000000"/>
          <w:sz w:val="28"/>
          <w:rtl/>
        </w:rPr>
        <w:t>همان‌گونه</w:t>
      </w:r>
      <w:r w:rsidRPr="00BE59EA">
        <w:rPr>
          <w:rFonts w:ascii="Times New Roman" w:eastAsia="Times New Roman" w:hAnsi="Times New Roman" w:hint="cs"/>
          <w:color w:val="000000"/>
          <w:sz w:val="28"/>
          <w:rtl/>
        </w:rPr>
        <w:t xml:space="preserve"> که تعارض بین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داخل در نزاع بود، تعارض بالعرضی که در ظهر و جمعه است نیز داخل در محل نزاع</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شود. البته این که مثال وجوب جلوس و وجوب قیام خارج از بحث است، مورد پذیرش است.</w:t>
      </w:r>
    </w:p>
    <w:p w:rsidR="007A0BEF" w:rsidRDefault="00F31AF5" w:rsidP="007C7B56">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t>اگر تعارض بین ظهر و جمعه از باب اشتباه حجت به لا حجت بود، یعنی اگر با علم به کذب یکی، علم به صدق دیگری پیدا</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کردیم، کلام شهید صدر درست بود و گفته</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شد که باید به هر دو دلیل عمل شود تا به واقع یقینی برسیم؛ اما در باب تعارض، علم به صدق یکی از دو دلیل نداریم و لذا کلام ایشان صحیح نیست.</w:t>
      </w:r>
    </w:p>
    <w:p w:rsidR="0038375D" w:rsidRPr="007C7B56" w:rsidRDefault="007C7B56" w:rsidP="0038375D">
      <w:pPr>
        <w:rPr>
          <w:rFonts w:ascii="Times New Roman" w:eastAsia="Times New Roman" w:hAnsi="Times New Roman"/>
          <w:color w:val="000000"/>
          <w:sz w:val="28"/>
          <w:rtl/>
        </w:rPr>
      </w:pPr>
      <w:r w:rsidRPr="007C7B56">
        <w:rPr>
          <w:rFonts w:ascii="Times New Roman" w:eastAsia="Times New Roman" w:hAnsi="Times New Roman" w:cs="B Titr" w:hint="cs"/>
          <w:color w:val="000000"/>
          <w:sz w:val="24"/>
          <w:szCs w:val="24"/>
          <w:rtl/>
        </w:rPr>
        <w:t>نکته:</w:t>
      </w:r>
      <w:r w:rsidRPr="007C7B56">
        <w:rPr>
          <w:rFonts w:ascii="Times New Roman" w:eastAsia="Times New Roman" w:hAnsi="Times New Roman" w:hint="cs"/>
          <w:b/>
          <w:bCs/>
          <w:color w:val="000000"/>
          <w:sz w:val="24"/>
          <w:szCs w:val="24"/>
          <w:rtl/>
        </w:rPr>
        <w:t xml:space="preserve"> </w:t>
      </w:r>
      <w:r w:rsidR="0038375D" w:rsidRPr="007C7B56">
        <w:rPr>
          <w:rFonts w:ascii="Times New Roman" w:eastAsia="Times New Roman" w:hAnsi="Times New Roman" w:hint="cs"/>
          <w:color w:val="000000"/>
          <w:sz w:val="28"/>
          <w:rtl/>
        </w:rPr>
        <w:t>ایشان در دوره</w:t>
      </w:r>
      <w:r w:rsidR="0038375D" w:rsidRPr="007C7B56">
        <w:rPr>
          <w:rFonts w:ascii="Times New Roman" w:eastAsia="Times New Roman" w:hAnsi="Times New Roman"/>
          <w:color w:val="000000"/>
          <w:sz w:val="28"/>
          <w:rtl/>
        </w:rPr>
        <w:softHyphen/>
      </w:r>
      <w:r w:rsidR="0038375D" w:rsidRPr="007C7B56">
        <w:rPr>
          <w:rFonts w:ascii="Times New Roman" w:eastAsia="Times New Roman" w:hAnsi="Times New Roman" w:hint="cs"/>
          <w:color w:val="000000"/>
          <w:sz w:val="28"/>
          <w:rtl/>
        </w:rPr>
        <w:t>ی جدید، این مطلب را نمی</w:t>
      </w:r>
      <w:r w:rsidR="0038375D" w:rsidRPr="007C7B56">
        <w:rPr>
          <w:rFonts w:ascii="Times New Roman" w:eastAsia="Times New Roman" w:hAnsi="Times New Roman"/>
          <w:color w:val="000000"/>
          <w:sz w:val="28"/>
          <w:rtl/>
        </w:rPr>
        <w:softHyphen/>
      </w:r>
      <w:r w:rsidR="0038375D" w:rsidRPr="007C7B56">
        <w:rPr>
          <w:rFonts w:ascii="Times New Roman" w:eastAsia="Times New Roman" w:hAnsi="Times New Roman" w:hint="cs"/>
          <w:color w:val="000000"/>
          <w:sz w:val="28"/>
          <w:rtl/>
        </w:rPr>
        <w:t>پذیرند که مقتضای صناعت این باشد که مدلول</w:t>
      </w:r>
      <w:r w:rsidR="0038375D" w:rsidRPr="007C7B56">
        <w:rPr>
          <w:rFonts w:ascii="Times New Roman" w:eastAsia="Times New Roman" w:hAnsi="Times New Roman"/>
          <w:color w:val="000000"/>
          <w:sz w:val="28"/>
          <w:rtl/>
        </w:rPr>
        <w:softHyphen/>
      </w:r>
      <w:r w:rsidR="0038375D" w:rsidRPr="007C7B56">
        <w:rPr>
          <w:rFonts w:ascii="Times New Roman" w:eastAsia="Times New Roman" w:hAnsi="Times New Roman" w:hint="cs"/>
          <w:color w:val="000000"/>
          <w:sz w:val="28"/>
          <w:rtl/>
        </w:rPr>
        <w:t>های التزامی از حجیت ساقط شوند و مدلول</w:t>
      </w:r>
      <w:r w:rsidR="0038375D" w:rsidRPr="007C7B56">
        <w:rPr>
          <w:rFonts w:ascii="Times New Roman" w:eastAsia="Times New Roman" w:hAnsi="Times New Roman"/>
          <w:color w:val="000000"/>
          <w:sz w:val="28"/>
          <w:rtl/>
        </w:rPr>
        <w:softHyphen/>
      </w:r>
      <w:r w:rsidR="0038375D" w:rsidRPr="007C7B56">
        <w:rPr>
          <w:rFonts w:ascii="Times New Roman" w:eastAsia="Times New Roman" w:hAnsi="Times New Roman" w:hint="cs"/>
          <w:color w:val="000000"/>
          <w:sz w:val="28"/>
          <w:rtl/>
        </w:rPr>
        <w:t>های مطابقی بر حجیت باقی بمانند. دلیل ایشان این است که این مطلب همانند این است که علم اجمالی به نجس بودن ظرف الف یا ب داشته باشیم و علم اجمالی</w:t>
      </w:r>
      <w:r w:rsidR="0038375D" w:rsidRPr="007C7B56">
        <w:rPr>
          <w:rFonts w:ascii="Times New Roman" w:eastAsia="Times New Roman" w:hAnsi="Times New Roman"/>
          <w:color w:val="000000"/>
          <w:sz w:val="28"/>
          <w:rtl/>
        </w:rPr>
        <w:softHyphen/>
      </w:r>
      <w:r w:rsidR="0038375D" w:rsidRPr="007C7B56">
        <w:rPr>
          <w:rFonts w:ascii="Times New Roman" w:eastAsia="Times New Roman" w:hAnsi="Times New Roman" w:hint="cs"/>
          <w:color w:val="000000"/>
          <w:sz w:val="28"/>
          <w:rtl/>
        </w:rPr>
        <w:t>ای بر نجس بودن ظرف ب یا ج نیز حاصل شود. در چنین مواردی همه</w:t>
      </w:r>
      <w:r w:rsidR="0038375D" w:rsidRPr="007C7B56">
        <w:rPr>
          <w:rFonts w:ascii="Times New Roman" w:eastAsia="Times New Roman" w:hAnsi="Times New Roman"/>
          <w:color w:val="000000"/>
          <w:sz w:val="28"/>
          <w:rtl/>
        </w:rPr>
        <w:softHyphen/>
      </w:r>
      <w:r w:rsidR="0038375D" w:rsidRPr="007C7B56">
        <w:rPr>
          <w:rFonts w:ascii="Times New Roman" w:eastAsia="Times New Roman" w:hAnsi="Times New Roman" w:hint="cs"/>
          <w:color w:val="000000"/>
          <w:sz w:val="28"/>
          <w:rtl/>
        </w:rPr>
        <w:t>ی موارد از حجیت ساقط می</w:t>
      </w:r>
      <w:r w:rsidR="0038375D" w:rsidRPr="007C7B56">
        <w:rPr>
          <w:rFonts w:ascii="Times New Roman" w:eastAsia="Times New Roman" w:hAnsi="Times New Roman"/>
          <w:color w:val="000000"/>
          <w:sz w:val="28"/>
          <w:rtl/>
        </w:rPr>
        <w:softHyphen/>
      </w:r>
      <w:r w:rsidR="0038375D" w:rsidRPr="007C7B56">
        <w:rPr>
          <w:rFonts w:ascii="Times New Roman" w:eastAsia="Times New Roman" w:hAnsi="Times New Roman" w:hint="cs"/>
          <w:color w:val="000000"/>
          <w:sz w:val="28"/>
          <w:rtl/>
        </w:rPr>
        <w:t>شوند.</w:t>
      </w:r>
    </w:p>
    <w:p w:rsidR="0038375D" w:rsidRPr="007C7B56" w:rsidRDefault="0038375D" w:rsidP="0038375D">
      <w:pPr>
        <w:pStyle w:val="FootnoteText"/>
        <w:rPr>
          <w:sz w:val="28"/>
          <w:szCs w:val="28"/>
          <w:rtl/>
        </w:rPr>
      </w:pPr>
      <w:r w:rsidRPr="007C7B56">
        <w:rPr>
          <w:rFonts w:cs="B Titr" w:hint="cs"/>
          <w:sz w:val="24"/>
          <w:szCs w:val="24"/>
          <w:rtl/>
        </w:rPr>
        <w:t>نقد استاد</w:t>
      </w:r>
      <w:r w:rsidR="007C7B56" w:rsidRPr="007C7B56">
        <w:rPr>
          <w:rFonts w:cs="B Titr" w:hint="cs"/>
          <w:sz w:val="24"/>
          <w:szCs w:val="24"/>
          <w:rtl/>
        </w:rPr>
        <w:t xml:space="preserve"> به کلام آقای شهیدی</w:t>
      </w:r>
      <w:r w:rsidRPr="007C7B56">
        <w:rPr>
          <w:rFonts w:cs="B Titr" w:hint="cs"/>
          <w:sz w:val="24"/>
          <w:szCs w:val="24"/>
          <w:rtl/>
        </w:rPr>
        <w:t>:</w:t>
      </w:r>
      <w:r w:rsidRPr="007C7B56">
        <w:rPr>
          <w:rFonts w:hint="cs"/>
          <w:sz w:val="28"/>
          <w:szCs w:val="28"/>
          <w:rtl/>
        </w:rPr>
        <w:t xml:space="preserve"> در علم اجمالی گاهی افراد در عرض هم هستند و گاهی در طول هم. در جایی که همه در عرض هم باشند، با تکاذب بین دو فرد، همه از حجیت می</w:t>
      </w:r>
      <w:r w:rsidRPr="007C7B56">
        <w:rPr>
          <w:sz w:val="28"/>
          <w:szCs w:val="28"/>
          <w:rtl/>
        </w:rPr>
        <w:softHyphen/>
      </w:r>
      <w:r w:rsidRPr="007C7B56">
        <w:rPr>
          <w:rFonts w:hint="cs"/>
          <w:sz w:val="28"/>
          <w:szCs w:val="28"/>
          <w:rtl/>
        </w:rPr>
        <w:t>افتند. به طور مثال با علم اجمالی به نجس بودن ظرف الف یا ب، و علم اجمالی به نجس بودن ظرف ب یا ج در همان زمان، باید از هر 3 ظرف اجتناب شود؛ زیرا این سه در عرض هم بوده و بین آنها رابطه</w:t>
      </w:r>
      <w:r w:rsidRPr="007C7B56">
        <w:rPr>
          <w:sz w:val="28"/>
          <w:szCs w:val="28"/>
          <w:rtl/>
        </w:rPr>
        <w:softHyphen/>
      </w:r>
      <w:r w:rsidRPr="007C7B56">
        <w:rPr>
          <w:rFonts w:hint="cs"/>
          <w:sz w:val="28"/>
          <w:szCs w:val="28"/>
          <w:rtl/>
        </w:rPr>
        <w:t>ی علیت وجود ندارد؛ اما مدلول التزامی در عرض مدلول مطابقی نیست بلکه در طول آن هستند؛ بنابراین در یک رتبه نیستند و طبق صناعت ابتدا مدلول</w:t>
      </w:r>
      <w:r w:rsidRPr="007C7B56">
        <w:rPr>
          <w:sz w:val="28"/>
          <w:szCs w:val="28"/>
          <w:rtl/>
        </w:rPr>
        <w:softHyphen/>
      </w:r>
      <w:r w:rsidRPr="007C7B56">
        <w:rPr>
          <w:rFonts w:hint="cs"/>
          <w:sz w:val="28"/>
          <w:szCs w:val="28"/>
          <w:rtl/>
        </w:rPr>
        <w:t>های مطابقی محقق شده و حجت می</w:t>
      </w:r>
      <w:r w:rsidRPr="007C7B56">
        <w:rPr>
          <w:sz w:val="28"/>
          <w:szCs w:val="28"/>
          <w:rtl/>
        </w:rPr>
        <w:softHyphen/>
      </w:r>
      <w:r w:rsidRPr="007C7B56">
        <w:rPr>
          <w:rFonts w:hint="cs"/>
          <w:sz w:val="28"/>
          <w:szCs w:val="28"/>
          <w:rtl/>
        </w:rPr>
        <w:t>شود و سپس مدلول</w:t>
      </w:r>
      <w:r w:rsidRPr="007C7B56">
        <w:rPr>
          <w:sz w:val="28"/>
          <w:szCs w:val="28"/>
          <w:rtl/>
        </w:rPr>
        <w:softHyphen/>
      </w:r>
      <w:r w:rsidRPr="007C7B56">
        <w:rPr>
          <w:rFonts w:hint="cs"/>
          <w:sz w:val="28"/>
          <w:szCs w:val="28"/>
          <w:rtl/>
        </w:rPr>
        <w:t>های التزامی محقق شده و به خاطر تکاذب حجت نمی</w:t>
      </w:r>
      <w:r w:rsidRPr="007C7B56">
        <w:rPr>
          <w:sz w:val="28"/>
          <w:szCs w:val="28"/>
          <w:rtl/>
        </w:rPr>
        <w:softHyphen/>
      </w:r>
      <w:r w:rsidRPr="007C7B56">
        <w:rPr>
          <w:rFonts w:hint="cs"/>
          <w:sz w:val="28"/>
          <w:szCs w:val="28"/>
          <w:rtl/>
        </w:rPr>
        <w:t>شوند.</w:t>
      </w:r>
    </w:p>
    <w:p w:rsidR="0038375D" w:rsidRPr="007C7B56" w:rsidRDefault="0038375D" w:rsidP="0038375D">
      <w:pPr>
        <w:pStyle w:val="FootnoteText"/>
        <w:rPr>
          <w:sz w:val="28"/>
          <w:szCs w:val="28"/>
          <w:rtl/>
        </w:rPr>
      </w:pPr>
      <w:r w:rsidRPr="007C7B56">
        <w:rPr>
          <w:rFonts w:cs="B Titr" w:hint="cs"/>
          <w:sz w:val="24"/>
          <w:szCs w:val="24"/>
          <w:rtl/>
        </w:rPr>
        <w:t>تنظیر:</w:t>
      </w:r>
      <w:r w:rsidRPr="007C7B56">
        <w:rPr>
          <w:rFonts w:hint="cs"/>
          <w:sz w:val="28"/>
          <w:szCs w:val="28"/>
          <w:rtl/>
        </w:rPr>
        <w:t xml:space="preserve"> گاهی علم اجمالی به نجس بودن ظرف الف یا ب داریم و بعد از این علم اجمالی دست با ظرف الف برخورد می</w:t>
      </w:r>
      <w:r w:rsidRPr="007C7B56">
        <w:rPr>
          <w:sz w:val="28"/>
          <w:szCs w:val="28"/>
          <w:rtl/>
        </w:rPr>
        <w:softHyphen/>
      </w:r>
      <w:r w:rsidRPr="007C7B56">
        <w:rPr>
          <w:rFonts w:hint="cs"/>
          <w:sz w:val="28"/>
          <w:szCs w:val="28"/>
          <w:rtl/>
        </w:rPr>
        <w:t>کند. در این مثال چون شک در نجس شدن دست ناشی از شک در نجاست ظرف الف است، مقتضای صناعت این است که اصول ابتدا در سبب جاری بشود. جاری شدن اصول در سبب</w:t>
      </w:r>
      <w:r w:rsidRPr="007C7B56">
        <w:rPr>
          <w:sz w:val="28"/>
          <w:szCs w:val="28"/>
          <w:rtl/>
        </w:rPr>
        <w:softHyphen/>
      </w:r>
      <w:r w:rsidRPr="007C7B56">
        <w:rPr>
          <w:rFonts w:hint="cs"/>
          <w:sz w:val="28"/>
          <w:szCs w:val="28"/>
          <w:rtl/>
        </w:rPr>
        <w:t>ها باعث تعارض و تساقط آنها شده و زمانی که نوبت به اجرای اصل در مسبب می</w:t>
      </w:r>
      <w:r w:rsidRPr="007C7B56">
        <w:rPr>
          <w:sz w:val="28"/>
          <w:szCs w:val="28"/>
          <w:rtl/>
        </w:rPr>
        <w:softHyphen/>
      </w:r>
      <w:r w:rsidRPr="007C7B56">
        <w:rPr>
          <w:rFonts w:hint="cs"/>
          <w:sz w:val="28"/>
          <w:szCs w:val="28"/>
          <w:rtl/>
        </w:rPr>
        <w:t>رسد، معارضی برای آن وجود ندارد. در همین مثال اگر  این سه در عرض هم باشند، باید از هر سه اجتناب شود.</w:t>
      </w:r>
    </w:p>
    <w:p w:rsidR="0038375D" w:rsidRDefault="0038375D" w:rsidP="0038375D">
      <w:pPr>
        <w:rPr>
          <w:rFonts w:ascii="Times New Roman" w:eastAsia="Times New Roman" w:hAnsi="Times New Roman"/>
          <w:color w:val="000000"/>
          <w:sz w:val="28"/>
          <w:rtl/>
        </w:rPr>
      </w:pPr>
      <w:r>
        <w:rPr>
          <w:rFonts w:hint="cs"/>
          <w:rtl/>
        </w:rPr>
        <w:t>نتیجه اینکه همانطور که شهید صدر بیان کرده است، مقتضای صناعت حجت بودن مدلول</w:t>
      </w:r>
      <w:r>
        <w:rPr>
          <w:rtl/>
        </w:rPr>
        <w:softHyphen/>
      </w:r>
      <w:r>
        <w:rPr>
          <w:rFonts w:hint="cs"/>
          <w:rtl/>
        </w:rPr>
        <w:t>های مطابقی و تساقط مدلول</w:t>
      </w:r>
      <w:r>
        <w:rPr>
          <w:rtl/>
        </w:rPr>
        <w:softHyphen/>
      </w:r>
      <w:r>
        <w:rPr>
          <w:rFonts w:hint="cs"/>
          <w:rtl/>
        </w:rPr>
        <w:t>های التزامی است.</w:t>
      </w:r>
    </w:p>
    <w:p w:rsidR="00F31AF5" w:rsidRPr="00BE59EA" w:rsidRDefault="00F31AF5" w:rsidP="007A0BEF">
      <w:pPr>
        <w:rPr>
          <w:rFonts w:ascii="Times New Roman" w:eastAsia="Times New Roman" w:hAnsi="Times New Roman"/>
          <w:color w:val="000000"/>
          <w:sz w:val="28"/>
          <w:rtl/>
        </w:rPr>
      </w:pPr>
      <w:r w:rsidRPr="00BE59EA">
        <w:rPr>
          <w:rStyle w:val="Heading2Char"/>
          <w:rFonts w:hint="cs"/>
          <w:rtl/>
        </w:rPr>
        <w:t>نکته:</w:t>
      </w:r>
      <w:r w:rsidRPr="00BE59EA">
        <w:rPr>
          <w:rFonts w:ascii="Times New Roman" w:eastAsia="Times New Roman" w:hAnsi="Times New Roman" w:hint="cs"/>
          <w:color w:val="000000"/>
          <w:sz w:val="28"/>
          <w:rtl/>
        </w:rPr>
        <w:t xml:space="preserve"> در مثال جلوس و قیام، اگر به جای وجوب جلوس و وجوب قیام، جواز وجوب و جواز قیام داشتیم، یعنی اگر اماره ترخیصی بود، همین حرف تکرار</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شد؛ یعنی قرینه</w:t>
      </w:r>
      <w:r>
        <w:rPr>
          <w:rFonts w:ascii="Times New Roman" w:eastAsia="Times New Roman" w:hAnsi="Times New Roman" w:hint="cs"/>
          <w:color w:val="000000"/>
          <w:sz w:val="28"/>
          <w:rtl/>
        </w:rPr>
        <w:t xml:space="preserve">‌ی </w:t>
      </w:r>
      <w:r w:rsidRPr="00BE59EA">
        <w:rPr>
          <w:rFonts w:ascii="Times New Roman" w:eastAsia="Times New Roman" w:hAnsi="Times New Roman" w:hint="cs"/>
          <w:color w:val="000000"/>
          <w:sz w:val="28"/>
          <w:rtl/>
        </w:rPr>
        <w:t>عرفیه مانع از تفکیک بین مدلول مطابقی و التزامی</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شود.</w:t>
      </w:r>
    </w:p>
    <w:p w:rsidR="00F31AF5" w:rsidRPr="00BE59EA" w:rsidRDefault="00F31AF5" w:rsidP="00F31AF5">
      <w:pPr>
        <w:rPr>
          <w:rFonts w:ascii="Times New Roman" w:eastAsia="Times New Roman" w:hAnsi="Times New Roman"/>
          <w:color w:val="000000"/>
          <w:sz w:val="28"/>
          <w:rtl/>
        </w:rPr>
      </w:pPr>
      <w:r w:rsidRPr="00BE59EA">
        <w:rPr>
          <w:rStyle w:val="Heading2Char"/>
          <w:rFonts w:hint="cs"/>
          <w:rtl/>
        </w:rPr>
        <w:t>نقد استاد</w:t>
      </w:r>
      <w:r w:rsidR="0038375D">
        <w:rPr>
          <w:rStyle w:val="Heading2Char"/>
          <w:rFonts w:hint="cs"/>
          <w:rtl/>
        </w:rPr>
        <w:t xml:space="preserve"> به شهید صدر</w:t>
      </w:r>
      <w:r w:rsidRPr="00BE59EA">
        <w:rPr>
          <w:rStyle w:val="Heading2Char"/>
          <w:rFonts w:hint="cs"/>
          <w:rtl/>
        </w:rPr>
        <w:t>:</w:t>
      </w:r>
      <w:r w:rsidRPr="00BE59EA">
        <w:rPr>
          <w:rFonts w:ascii="Times New Roman" w:eastAsia="Times New Roman" w:hAnsi="Times New Roman" w:hint="cs"/>
          <w:color w:val="000000"/>
          <w:sz w:val="28"/>
          <w:rtl/>
        </w:rPr>
        <w:t xml:space="preserve"> معتقدیم که معارضه بین دو مدلول مطابقی عرفا همیشه به مدلول التزامی سرایت</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 xml:space="preserve">کند و بالعکس؛ در این مورد تفاوتی نیست که علم اجمالی به کذب داشته باشیم؛ یا مدلول التزامی یک دلیل با مدلول مطابقی دلیل دیگر تعارض داشته باشد یا تعارض بین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باشد.</w:t>
      </w:r>
    </w:p>
    <w:p w:rsidR="00F31AF5" w:rsidRPr="00BE59EA" w:rsidRDefault="00F31AF5" w:rsidP="00F31AF5">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t xml:space="preserve">به عبارتی ارتکاز </w:t>
      </w:r>
      <w:r>
        <w:rPr>
          <w:rFonts w:ascii="Times New Roman" w:eastAsia="Times New Roman" w:hAnsi="Times New Roman" w:hint="cs"/>
          <w:color w:val="000000"/>
          <w:sz w:val="28"/>
          <w:rtl/>
        </w:rPr>
        <w:t>عرفی‌ای</w:t>
      </w:r>
      <w:r w:rsidRPr="00BE59EA">
        <w:rPr>
          <w:rFonts w:ascii="Times New Roman" w:eastAsia="Times New Roman" w:hAnsi="Times New Roman" w:hint="cs"/>
          <w:color w:val="000000"/>
          <w:sz w:val="28"/>
          <w:rtl/>
        </w:rPr>
        <w:t xml:space="preserve"> که در کلام آقای شهیدی بود، مورد پذیرش است ولی آن را در تمامی موارد جاری</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دانیم؛ حتی در جلوس و قیامی که اماره وجوب آنها را</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رساند.</w:t>
      </w:r>
    </w:p>
    <w:p w:rsidR="00F31AF5" w:rsidRPr="00BE59EA" w:rsidRDefault="00F31AF5" w:rsidP="00F31AF5">
      <w:pPr>
        <w:rPr>
          <w:rFonts w:ascii="Times New Roman" w:eastAsia="Times New Roman" w:hAnsi="Times New Roman"/>
          <w:color w:val="000000"/>
          <w:sz w:val="28"/>
          <w:rtl/>
        </w:rPr>
      </w:pPr>
      <w:r w:rsidRPr="00BE59EA">
        <w:rPr>
          <w:rStyle w:val="Heading2Char"/>
          <w:rFonts w:hint="cs"/>
          <w:rtl/>
        </w:rPr>
        <w:t>دلیل:</w:t>
      </w:r>
      <w:r w:rsidRPr="00BE59EA">
        <w:rPr>
          <w:rFonts w:ascii="Times New Roman" w:eastAsia="Times New Roman" w:hAnsi="Times New Roman" w:hint="cs"/>
          <w:color w:val="000000"/>
          <w:sz w:val="28"/>
          <w:rtl/>
        </w:rPr>
        <w:t xml:space="preserve"> </w:t>
      </w:r>
      <w:r>
        <w:rPr>
          <w:rFonts w:ascii="Times New Roman" w:eastAsia="Times New Roman" w:hAnsi="Times New Roman" w:hint="cs"/>
          <w:color w:val="000000"/>
          <w:sz w:val="28"/>
          <w:rtl/>
        </w:rPr>
        <w:t>هیچ‌گاه</w:t>
      </w:r>
      <w:r w:rsidRPr="00BE59EA">
        <w:rPr>
          <w:rFonts w:ascii="Times New Roman" w:eastAsia="Times New Roman" w:hAnsi="Times New Roman" w:hint="cs"/>
          <w:color w:val="000000"/>
          <w:sz w:val="28"/>
          <w:rtl/>
        </w:rPr>
        <w:t xml:space="preserve"> دو متعارض در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یا التزامی متحد </w:t>
      </w:r>
      <w:r>
        <w:rPr>
          <w:rFonts w:ascii="Times New Roman" w:eastAsia="Times New Roman" w:hAnsi="Times New Roman" w:hint="cs"/>
          <w:color w:val="000000"/>
          <w:sz w:val="28"/>
          <w:rtl/>
        </w:rPr>
        <w:t>نمی‌شوند</w:t>
      </w:r>
      <w:r w:rsidRPr="00BE59EA">
        <w:rPr>
          <w:rFonts w:ascii="Times New Roman" w:eastAsia="Times New Roman" w:hAnsi="Times New Roman" w:hint="cs"/>
          <w:color w:val="000000"/>
          <w:sz w:val="28"/>
          <w:rtl/>
        </w:rPr>
        <w:t>. در ارتکاز عرفی از ابتدا حصه ها لحاظ</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 xml:space="preserve">شوند یعنی </w:t>
      </w:r>
      <w:r>
        <w:rPr>
          <w:rFonts w:ascii="Times New Roman" w:eastAsia="Times New Roman" w:hAnsi="Times New Roman" w:hint="cs"/>
          <w:color w:val="000000"/>
          <w:sz w:val="28"/>
          <w:rtl/>
        </w:rPr>
        <w:t>این‌گونه</w:t>
      </w:r>
      <w:r w:rsidRPr="00BE59EA">
        <w:rPr>
          <w:rFonts w:ascii="Times New Roman" w:eastAsia="Times New Roman" w:hAnsi="Times New Roman" w:hint="cs"/>
          <w:color w:val="000000"/>
          <w:sz w:val="28"/>
          <w:rtl/>
        </w:rPr>
        <w:t xml:space="preserve"> نیست که در ارتکاز عرفی ابتدا وجوب کلی در نظر گرفته شود؛ سپس وجوب ظهر و وجوب جمعه لحاظ شوند؛ بلکه فهم عرف این است که خطاب اول</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گوید «نمازی که در ظهر جمعه واجب است، نماز ظهر است» و خطاب دوم</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گوید: «نمازی که در ظهر جمعه واجب است، نماز جمعه است». به همین جهت عرف بین دو خطاب تعارض</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بیند. زمانی که این مطلب تحلیل</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شود گفته</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شود که علم اجمالی به کذب یکی از دو دلیل باعث تعارض شده است.</w:t>
      </w:r>
    </w:p>
    <w:p w:rsidR="00F31AF5" w:rsidRPr="00BE59EA" w:rsidRDefault="00F31AF5" w:rsidP="00F31AF5">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lastRenderedPageBreak/>
        <w:t>عکس این مطلب نیز صادق است. به طور مثال اگر عادلی خبر داد که قطره</w:t>
      </w:r>
      <w:r>
        <w:rPr>
          <w:rFonts w:ascii="Times New Roman" w:eastAsia="Times New Roman" w:hAnsi="Times New Roman" w:hint="cs"/>
          <w:color w:val="000000"/>
          <w:sz w:val="28"/>
          <w:rtl/>
        </w:rPr>
        <w:t xml:space="preserve">‌ی </w:t>
      </w:r>
      <w:r w:rsidRPr="00BE59EA">
        <w:rPr>
          <w:rFonts w:ascii="Times New Roman" w:eastAsia="Times New Roman" w:hAnsi="Times New Roman" w:hint="cs"/>
          <w:color w:val="000000"/>
          <w:sz w:val="28"/>
          <w:rtl/>
        </w:rPr>
        <w:t>بول در ظرف ریخته است و عادل دیگری خبر داد که قطره</w:t>
      </w:r>
      <w:r>
        <w:rPr>
          <w:rFonts w:ascii="Times New Roman" w:eastAsia="Times New Roman" w:hAnsi="Times New Roman" w:hint="cs"/>
          <w:color w:val="000000"/>
          <w:sz w:val="28"/>
          <w:rtl/>
        </w:rPr>
        <w:t xml:space="preserve">‌ی </w:t>
      </w:r>
      <w:r w:rsidRPr="00BE59EA">
        <w:rPr>
          <w:rFonts w:ascii="Times New Roman" w:eastAsia="Times New Roman" w:hAnsi="Times New Roman" w:hint="cs"/>
          <w:color w:val="000000"/>
          <w:sz w:val="28"/>
          <w:rtl/>
        </w:rPr>
        <w:t xml:space="preserve">خون در ظرف ریخته است. در این فرض </w:t>
      </w:r>
      <w:r>
        <w:rPr>
          <w:rFonts w:ascii="Times New Roman" w:eastAsia="Times New Roman" w:hAnsi="Times New Roman" w:hint="cs"/>
          <w:color w:val="000000"/>
          <w:sz w:val="28"/>
          <w:rtl/>
        </w:rPr>
        <w:t>نمی‌توان</w:t>
      </w:r>
      <w:r w:rsidRPr="00BE59EA">
        <w:rPr>
          <w:rFonts w:ascii="Times New Roman" w:eastAsia="Times New Roman" w:hAnsi="Times New Roman" w:hint="cs"/>
          <w:color w:val="000000"/>
          <w:sz w:val="28"/>
          <w:rtl/>
        </w:rPr>
        <w:t xml:space="preserve"> گفت</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خون بودن و بول بودن با هم تعارض دارند و ساقط</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شوند؛</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اما کلی نجاست بدون معارض است و آن را اخذ</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کنیم؛</w:t>
      </w:r>
    </w:p>
    <w:p w:rsidR="00F31AF5" w:rsidRPr="00BE59EA" w:rsidRDefault="00F31AF5" w:rsidP="00F31AF5">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t xml:space="preserve">زیرا چنین مطلبی خلاف ارتکاز عرفی است و عرف </w:t>
      </w:r>
      <w:r>
        <w:rPr>
          <w:rFonts w:ascii="Times New Roman" w:eastAsia="Times New Roman" w:hAnsi="Times New Roman" w:hint="cs"/>
          <w:color w:val="000000"/>
          <w:sz w:val="28"/>
          <w:rtl/>
        </w:rPr>
        <w:t>این‌گونه می‌</w:t>
      </w:r>
      <w:r w:rsidRPr="00BE59EA">
        <w:rPr>
          <w:rFonts w:ascii="Times New Roman" w:eastAsia="Times New Roman" w:hAnsi="Times New Roman" w:hint="cs"/>
          <w:color w:val="000000"/>
          <w:sz w:val="28"/>
          <w:rtl/>
        </w:rPr>
        <w:t>فهمد</w:t>
      </w:r>
      <w:r>
        <w:rPr>
          <w:rFonts w:ascii="Times New Roman" w:eastAsia="Times New Roman" w:hAnsi="Times New Roman"/>
          <w:color w:val="000000"/>
          <w:sz w:val="28"/>
          <w:rtl/>
        </w:rPr>
        <w:t xml:space="preserve"> </w:t>
      </w:r>
      <w:r w:rsidRPr="00BE59EA">
        <w:rPr>
          <w:rFonts w:ascii="Times New Roman" w:eastAsia="Times New Roman" w:hAnsi="Times New Roman" w:hint="cs"/>
          <w:color w:val="000000"/>
          <w:sz w:val="28"/>
          <w:rtl/>
        </w:rPr>
        <w:t>که شخص اول از حصه</w:t>
      </w:r>
      <w:r>
        <w:rPr>
          <w:rFonts w:ascii="Times New Roman" w:eastAsia="Times New Roman" w:hAnsi="Times New Roman" w:hint="cs"/>
          <w:color w:val="000000"/>
          <w:sz w:val="28"/>
          <w:rtl/>
        </w:rPr>
        <w:t xml:space="preserve">‌ی </w:t>
      </w:r>
      <w:r w:rsidRPr="00BE59EA">
        <w:rPr>
          <w:rFonts w:ascii="Times New Roman" w:eastAsia="Times New Roman" w:hAnsi="Times New Roman" w:hint="cs"/>
          <w:color w:val="000000"/>
          <w:sz w:val="28"/>
          <w:rtl/>
        </w:rPr>
        <w:t>از نجاست به نام بول خبر داده است و شخص دوم از حصه</w:t>
      </w:r>
      <w:r>
        <w:rPr>
          <w:rFonts w:ascii="Times New Roman" w:eastAsia="Times New Roman" w:hAnsi="Times New Roman" w:hint="cs"/>
          <w:color w:val="000000"/>
          <w:sz w:val="28"/>
          <w:rtl/>
        </w:rPr>
        <w:t xml:space="preserve">‌ی </w:t>
      </w:r>
      <w:r w:rsidRPr="00BE59EA">
        <w:rPr>
          <w:rFonts w:ascii="Times New Roman" w:eastAsia="Times New Roman" w:hAnsi="Times New Roman" w:hint="cs"/>
          <w:color w:val="000000"/>
          <w:sz w:val="28"/>
          <w:rtl/>
        </w:rPr>
        <w:t>از نجاست به نام خون خبر داده است. این دو خبر عرفا متعارض هستند و تفکیک بین کلی نجاست با حصه</w:t>
      </w:r>
      <w:r>
        <w:rPr>
          <w:rFonts w:ascii="Times New Roman" w:eastAsia="Times New Roman" w:hAnsi="Times New Roman" w:hint="cs"/>
          <w:color w:val="000000"/>
          <w:sz w:val="28"/>
          <w:rtl/>
        </w:rPr>
        <w:t xml:space="preserve">‌ی </w:t>
      </w:r>
      <w:r w:rsidRPr="00BE59EA">
        <w:rPr>
          <w:rFonts w:ascii="Times New Roman" w:eastAsia="Times New Roman" w:hAnsi="Times New Roman" w:hint="cs"/>
          <w:color w:val="000000"/>
          <w:sz w:val="28"/>
          <w:rtl/>
        </w:rPr>
        <w:t>بول و خون، تحلیل دقی و عقلی است؛ نه عرفی.</w:t>
      </w:r>
    </w:p>
    <w:p w:rsidR="00F31AF5" w:rsidRPr="00BE59EA" w:rsidRDefault="00F31AF5" w:rsidP="00F31AF5">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t>پس این که گفته</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 xml:space="preserve">شود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دو دلیلی که دال بر وجوب ظهر و جمعه بودند ساقط</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 xml:space="preserve">شوند و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بر حجیت باقی هستند و لذا هر دو را باید انجام داد، صحیح نیست؛ زیرا این که مدلول التزامی یکی، عدم وجوب دیگری است، تحلیل دقی است و در جایی که علم اجمالی به عدم وجوب بیش از یک نماز محقق است، فهم </w:t>
      </w:r>
      <w:r>
        <w:rPr>
          <w:rFonts w:ascii="Times New Roman" w:eastAsia="Times New Roman" w:hAnsi="Times New Roman"/>
          <w:color w:val="000000"/>
          <w:sz w:val="28"/>
          <w:rtl/>
        </w:rPr>
        <w:t>عرف</w:t>
      </w:r>
      <w:r>
        <w:rPr>
          <w:rFonts w:ascii="Times New Roman" w:eastAsia="Times New Roman" w:hAnsi="Times New Roman" w:hint="cs"/>
          <w:color w:val="000000"/>
          <w:sz w:val="28"/>
          <w:rtl/>
        </w:rPr>
        <w:t>ی</w:t>
      </w:r>
      <w:r>
        <w:rPr>
          <w:rFonts w:ascii="Times New Roman" w:eastAsia="Times New Roman" w:hAnsi="Times New Roman"/>
          <w:color w:val="000000"/>
          <w:sz w:val="28"/>
          <w:rtl/>
        </w:rPr>
        <w:t xml:space="preserve"> ا</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ن</w:t>
      </w:r>
      <w:r w:rsidRPr="00BE59EA">
        <w:rPr>
          <w:rFonts w:ascii="Times New Roman" w:eastAsia="Times New Roman" w:hAnsi="Times New Roman" w:hint="cs"/>
          <w:color w:val="000000"/>
          <w:sz w:val="28"/>
          <w:rtl/>
        </w:rPr>
        <w:t xml:space="preserve"> است</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که طبق دلیل اول وجوبی که از ابتدا بود در حصه</w:t>
      </w:r>
      <w:r>
        <w:rPr>
          <w:rFonts w:ascii="Times New Roman" w:eastAsia="Times New Roman" w:hAnsi="Times New Roman" w:hint="cs"/>
          <w:color w:val="000000"/>
          <w:sz w:val="28"/>
          <w:rtl/>
        </w:rPr>
        <w:t xml:space="preserve">‌ی </w:t>
      </w:r>
      <w:r w:rsidRPr="00BE59EA">
        <w:rPr>
          <w:rFonts w:ascii="Times New Roman" w:eastAsia="Times New Roman" w:hAnsi="Times New Roman" w:hint="cs"/>
          <w:color w:val="000000"/>
          <w:sz w:val="28"/>
          <w:rtl/>
        </w:rPr>
        <w:t>ظهر است؛</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و طبق دلیل دوم، وجوبی که از ابتدا بود، در حصه</w:t>
      </w:r>
      <w:r>
        <w:rPr>
          <w:rFonts w:ascii="Times New Roman" w:eastAsia="Times New Roman" w:hAnsi="Times New Roman" w:hint="cs"/>
          <w:color w:val="000000"/>
          <w:sz w:val="28"/>
          <w:rtl/>
        </w:rPr>
        <w:t xml:space="preserve">‌ی </w:t>
      </w:r>
      <w:r w:rsidRPr="00BE59EA">
        <w:rPr>
          <w:rFonts w:ascii="Times New Roman" w:eastAsia="Times New Roman" w:hAnsi="Times New Roman" w:hint="cs"/>
          <w:color w:val="000000"/>
          <w:sz w:val="28"/>
          <w:rtl/>
        </w:rPr>
        <w:t>جمعه است و این دو با هم تعارض دارند.</w:t>
      </w:r>
    </w:p>
    <w:p w:rsidR="00F31AF5" w:rsidRPr="00BE59EA" w:rsidRDefault="00F31AF5" w:rsidP="00F31AF5">
      <w:pPr>
        <w:rPr>
          <w:rFonts w:ascii="Times New Roman" w:eastAsia="Times New Roman" w:hAnsi="Times New Roman"/>
          <w:color w:val="000000"/>
          <w:sz w:val="28"/>
          <w:rtl/>
        </w:rPr>
      </w:pPr>
      <w:r>
        <w:rPr>
          <w:rFonts w:ascii="Times New Roman" w:eastAsia="Times New Roman" w:hAnsi="Times New Roman" w:hint="cs"/>
          <w:color w:val="000000"/>
          <w:sz w:val="28"/>
          <w:rtl/>
        </w:rPr>
        <w:t>این‌گونه</w:t>
      </w:r>
      <w:r w:rsidRPr="00BE59EA">
        <w:rPr>
          <w:rFonts w:ascii="Times New Roman" w:eastAsia="Times New Roman" w:hAnsi="Times New Roman" w:hint="cs"/>
          <w:color w:val="000000"/>
          <w:sz w:val="28"/>
          <w:rtl/>
        </w:rPr>
        <w:t xml:space="preserve"> نیست که در فهم عرفی مدلول مطابقی و التزامی از هم تفکیک شوند و </w:t>
      </w:r>
      <w:r>
        <w:rPr>
          <w:rFonts w:ascii="Times New Roman" w:eastAsia="Times New Roman" w:hAnsi="Times New Roman" w:hint="cs"/>
          <w:color w:val="000000"/>
          <w:sz w:val="28"/>
          <w:rtl/>
        </w:rPr>
        <w:t>هرکدام</w:t>
      </w:r>
      <w:r w:rsidRPr="00BE59EA">
        <w:rPr>
          <w:rFonts w:ascii="Times New Roman" w:eastAsia="Times New Roman" w:hAnsi="Times New Roman" w:hint="cs"/>
          <w:color w:val="000000"/>
          <w:sz w:val="28"/>
          <w:rtl/>
        </w:rPr>
        <w:t xml:space="preserve"> به صورت جدا بررسی شوند و تفکیکی که بین مدلول مطابقی و التزامی انجام</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گیرد، فهم دقی است نه فهم عرفی.</w:t>
      </w:r>
    </w:p>
    <w:p w:rsidR="00F31AF5" w:rsidRPr="00BE59EA" w:rsidRDefault="00F31AF5" w:rsidP="00F31AF5">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t>به همین دلیل</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 xml:space="preserve">هم در جایی که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تعارض دارند، </w:t>
      </w:r>
      <w:r>
        <w:rPr>
          <w:rFonts w:ascii="Times New Roman" w:eastAsia="Times New Roman" w:hAnsi="Times New Roman" w:hint="cs"/>
          <w:color w:val="000000"/>
          <w:sz w:val="28"/>
          <w:rtl/>
        </w:rPr>
        <w:t>این‌گونه</w:t>
      </w:r>
      <w:r w:rsidRPr="00BE59EA">
        <w:rPr>
          <w:rFonts w:ascii="Times New Roman" w:eastAsia="Times New Roman" w:hAnsi="Times New Roman" w:hint="cs"/>
          <w:color w:val="000000"/>
          <w:sz w:val="28"/>
          <w:rtl/>
        </w:rPr>
        <w:t xml:space="preserve"> نیست که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بر حجیت باقی باشند؛</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 xml:space="preserve">و هم در جایی که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التزامی تعارض دارند، </w:t>
      </w:r>
      <w:r>
        <w:rPr>
          <w:rFonts w:ascii="Times New Roman" w:eastAsia="Times New Roman" w:hAnsi="Times New Roman" w:hint="cs"/>
          <w:color w:val="000000"/>
          <w:sz w:val="28"/>
          <w:rtl/>
        </w:rPr>
        <w:t>نمی‌توان</w:t>
      </w:r>
      <w:r w:rsidRPr="00BE59EA">
        <w:rPr>
          <w:rFonts w:ascii="Times New Roman" w:eastAsia="Times New Roman" w:hAnsi="Times New Roman" w:hint="cs"/>
          <w:color w:val="000000"/>
          <w:sz w:val="28"/>
          <w:rtl/>
        </w:rPr>
        <w:t xml:space="preserve"> گفت که </w:t>
      </w:r>
      <w:r>
        <w:rPr>
          <w:rFonts w:ascii="Times New Roman" w:eastAsia="Times New Roman" w:hAnsi="Times New Roman" w:hint="cs"/>
          <w:color w:val="000000"/>
          <w:sz w:val="28"/>
          <w:rtl/>
        </w:rPr>
        <w:t>مدلول‌های</w:t>
      </w:r>
      <w:r w:rsidRPr="00BE59EA">
        <w:rPr>
          <w:rFonts w:ascii="Times New Roman" w:eastAsia="Times New Roman" w:hAnsi="Times New Roman" w:hint="cs"/>
          <w:color w:val="000000"/>
          <w:sz w:val="28"/>
          <w:rtl/>
        </w:rPr>
        <w:t xml:space="preserve"> مطابقی بر حجیت باقی هستند.</w:t>
      </w:r>
    </w:p>
    <w:p w:rsidR="00F31AF5" w:rsidRPr="00BE59EA" w:rsidRDefault="00F31AF5" w:rsidP="00F31AF5">
      <w:pPr>
        <w:rPr>
          <w:rFonts w:ascii="Times New Roman" w:eastAsia="Times New Roman" w:hAnsi="Times New Roman"/>
          <w:color w:val="000000"/>
          <w:sz w:val="28"/>
          <w:rtl/>
        </w:rPr>
      </w:pPr>
      <w:r w:rsidRPr="00BE59EA">
        <w:rPr>
          <w:rFonts w:ascii="Times New Roman" w:eastAsia="Times New Roman" w:hAnsi="Times New Roman" w:hint="cs"/>
          <w:color w:val="000000"/>
          <w:sz w:val="28"/>
          <w:rtl/>
        </w:rPr>
        <w:t xml:space="preserve">نتیجه اینکه هر دو مطلب (تعارض ذاتی و هر دو مثال تعارض بالعرض) داخل در محل بحث بوده و </w:t>
      </w:r>
      <w:r w:rsidR="00BA5866">
        <w:rPr>
          <w:rFonts w:ascii="Times New Roman" w:eastAsia="Times New Roman" w:hAnsi="Times New Roman" w:hint="cs"/>
          <w:color w:val="000000"/>
          <w:sz w:val="28"/>
          <w:rtl/>
        </w:rPr>
        <w:t>هیچ‌کدام</w:t>
      </w:r>
      <w:r w:rsidRPr="00BE59EA">
        <w:rPr>
          <w:rFonts w:ascii="Times New Roman" w:eastAsia="Times New Roman" w:hAnsi="Times New Roman" w:hint="cs"/>
          <w:color w:val="000000"/>
          <w:sz w:val="28"/>
          <w:rtl/>
        </w:rPr>
        <w:t xml:space="preserve"> از طبیعی</w:t>
      </w:r>
      <w:r w:rsidR="007F79F6">
        <w:rPr>
          <w:rFonts w:ascii="Times New Roman" w:eastAsia="Times New Roman" w:hAnsi="Times New Roman" w:hint="cs"/>
          <w:color w:val="000000"/>
          <w:sz w:val="28"/>
          <w:rtl/>
        </w:rPr>
        <w:t>ِ</w:t>
      </w:r>
      <w:r w:rsidRPr="00BE59EA">
        <w:rPr>
          <w:rFonts w:ascii="Times New Roman" w:eastAsia="Times New Roman" w:hAnsi="Times New Roman" w:hint="cs"/>
          <w:color w:val="000000"/>
          <w:sz w:val="28"/>
          <w:rtl/>
        </w:rPr>
        <w:t xml:space="preserve"> جدای از حصه خبر </w:t>
      </w:r>
      <w:r>
        <w:rPr>
          <w:rFonts w:ascii="Times New Roman" w:eastAsia="Times New Roman" w:hAnsi="Times New Roman" w:hint="cs"/>
          <w:color w:val="000000"/>
          <w:sz w:val="28"/>
          <w:rtl/>
        </w:rPr>
        <w:t>نمی‌دهند</w:t>
      </w:r>
      <w:r w:rsidRPr="00BE59EA">
        <w:rPr>
          <w:rFonts w:ascii="Times New Roman" w:eastAsia="Times New Roman" w:hAnsi="Times New Roman" w:hint="cs"/>
          <w:color w:val="000000"/>
          <w:sz w:val="28"/>
          <w:rtl/>
        </w:rPr>
        <w:t>.</w:t>
      </w:r>
    </w:p>
    <w:p w:rsidR="00F31AF5" w:rsidRPr="00BE59EA" w:rsidRDefault="00F31AF5" w:rsidP="00F31AF5">
      <w:pPr>
        <w:rPr>
          <w:rFonts w:ascii="Times New Roman" w:eastAsia="Times New Roman" w:hAnsi="Times New Roman"/>
          <w:color w:val="000000"/>
          <w:sz w:val="28"/>
          <w:rtl/>
        </w:rPr>
      </w:pPr>
      <w:r>
        <w:rPr>
          <w:rStyle w:val="Heading2Char"/>
          <w:rFonts w:hint="cs"/>
          <w:rtl/>
        </w:rPr>
        <w:t>جمع‌بندی</w:t>
      </w:r>
      <w:r w:rsidRPr="00BE59EA">
        <w:rPr>
          <w:rStyle w:val="Heading2Char"/>
          <w:rFonts w:hint="cs"/>
          <w:rtl/>
        </w:rPr>
        <w:t xml:space="preserve">: </w:t>
      </w:r>
      <w:r>
        <w:rPr>
          <w:rFonts w:ascii="Times New Roman" w:eastAsia="Times New Roman" w:hAnsi="Times New Roman" w:hint="cs"/>
          <w:color w:val="000000"/>
          <w:sz w:val="28"/>
          <w:rtl/>
        </w:rPr>
        <w:t>معارضه‌ای</w:t>
      </w:r>
      <w:r w:rsidRPr="00BE59EA">
        <w:rPr>
          <w:rFonts w:ascii="Times New Roman" w:eastAsia="Times New Roman" w:hAnsi="Times New Roman" w:hint="cs"/>
          <w:color w:val="000000"/>
          <w:sz w:val="28"/>
          <w:rtl/>
        </w:rPr>
        <w:t xml:space="preserve"> که بین دو خبر هست، از مدلول مطابقی به مدلول التزامی سرایت</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کند و بالعکس؛ زیرا در فهم عرفی مدلول مطابقی و التزامی از هم جدا نیستند.</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 xml:space="preserve">در مثال علم اجمالی به کذب یکی از دو دلیل در جایی که یک نماز بیشتر واجب نیست، فهم </w:t>
      </w:r>
      <w:r>
        <w:rPr>
          <w:rFonts w:ascii="Times New Roman" w:eastAsia="Times New Roman" w:hAnsi="Times New Roman"/>
          <w:color w:val="000000"/>
          <w:sz w:val="28"/>
          <w:rtl/>
        </w:rPr>
        <w:t>عرف</w:t>
      </w:r>
      <w:r>
        <w:rPr>
          <w:rFonts w:ascii="Times New Roman" w:eastAsia="Times New Roman" w:hAnsi="Times New Roman" w:hint="cs"/>
          <w:color w:val="000000"/>
          <w:sz w:val="28"/>
          <w:rtl/>
        </w:rPr>
        <w:t>ی</w:t>
      </w:r>
      <w:r>
        <w:rPr>
          <w:rFonts w:ascii="Times New Roman" w:eastAsia="Times New Roman" w:hAnsi="Times New Roman"/>
          <w:color w:val="000000"/>
          <w:sz w:val="28"/>
          <w:rtl/>
        </w:rPr>
        <w:t xml:space="preserve"> ا</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ن</w:t>
      </w:r>
      <w:r w:rsidRPr="00BE59EA">
        <w:rPr>
          <w:rFonts w:ascii="Times New Roman" w:eastAsia="Times New Roman" w:hAnsi="Times New Roman" w:hint="cs"/>
          <w:color w:val="000000"/>
          <w:sz w:val="28"/>
          <w:rtl/>
        </w:rPr>
        <w:t xml:space="preserve"> است که خطاب اول دال بر این است که نماز واجب، نماز ظهر است و خطاب دوم دال بر این است که نماز واجب، نماز جمعه است.</w:t>
      </w:r>
    </w:p>
    <w:p w:rsidR="00F31AF5" w:rsidRPr="00BE59EA"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 xml:space="preserve">در مثال وجوب جلوس و قیام نیز فهم </w:t>
      </w:r>
      <w:r>
        <w:rPr>
          <w:rFonts w:ascii="Times New Roman" w:eastAsia="Times New Roman" w:hAnsi="Times New Roman"/>
          <w:color w:val="000000"/>
          <w:sz w:val="28"/>
          <w:rtl/>
        </w:rPr>
        <w:t>عرف</w:t>
      </w:r>
      <w:r>
        <w:rPr>
          <w:rFonts w:ascii="Times New Roman" w:eastAsia="Times New Roman" w:hAnsi="Times New Roman" w:hint="cs"/>
          <w:color w:val="000000"/>
          <w:sz w:val="28"/>
          <w:rtl/>
        </w:rPr>
        <w:t>ی</w:t>
      </w:r>
      <w:r>
        <w:rPr>
          <w:rFonts w:ascii="Times New Roman" w:eastAsia="Times New Roman" w:hAnsi="Times New Roman"/>
          <w:color w:val="000000"/>
          <w:sz w:val="28"/>
          <w:rtl/>
        </w:rPr>
        <w:t xml:space="preserve"> ا</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ن</w:t>
      </w:r>
      <w:r w:rsidRPr="00BE59EA">
        <w:rPr>
          <w:rFonts w:ascii="Times New Roman" w:eastAsia="Times New Roman" w:hAnsi="Times New Roman" w:hint="cs"/>
          <w:color w:val="000000"/>
          <w:sz w:val="28"/>
          <w:rtl/>
        </w:rPr>
        <w:t xml:space="preserve"> است که طبق یک دلیل آنچه در این ظرف واجب است، جلوس است و طبق دلیل دیگر آنچه در این ظرف واجب است، قیام است و لذا بین این دو تعارض رخ</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 xml:space="preserve">دهد. اگر فهم </w:t>
      </w:r>
      <w:r>
        <w:rPr>
          <w:rFonts w:ascii="Times New Roman" w:eastAsia="Times New Roman" w:hAnsi="Times New Roman" w:hint="cs"/>
          <w:color w:val="000000"/>
          <w:sz w:val="28"/>
          <w:rtl/>
        </w:rPr>
        <w:t>عرفی‌ این‌گونه</w:t>
      </w:r>
      <w:r w:rsidRPr="00BE59EA">
        <w:rPr>
          <w:rFonts w:ascii="Times New Roman" w:eastAsia="Times New Roman" w:hAnsi="Times New Roman" w:hint="cs"/>
          <w:color w:val="000000"/>
          <w:sz w:val="28"/>
          <w:rtl/>
        </w:rPr>
        <w:t xml:space="preserve"> نباشد و مشکل مربوط به مقام امتثال باشد، </w:t>
      </w:r>
      <w:r>
        <w:rPr>
          <w:rFonts w:ascii="Times New Roman" w:eastAsia="Times New Roman" w:hAnsi="Times New Roman" w:hint="cs"/>
          <w:color w:val="000000"/>
          <w:sz w:val="28"/>
          <w:rtl/>
        </w:rPr>
        <w:t>اصلاً</w:t>
      </w:r>
      <w:r w:rsidRPr="00BE59EA">
        <w:rPr>
          <w:rFonts w:ascii="Times New Roman" w:eastAsia="Times New Roman" w:hAnsi="Times New Roman" w:hint="cs"/>
          <w:color w:val="000000"/>
          <w:sz w:val="28"/>
          <w:rtl/>
        </w:rPr>
        <w:t xml:space="preserve"> تعارض نیست؛ بلکه تزاحم است.</w:t>
      </w:r>
    </w:p>
    <w:p w:rsidR="00F31AF5" w:rsidRDefault="00F31AF5" w:rsidP="00F31AF5">
      <w:pPr>
        <w:ind w:left="540"/>
        <w:rPr>
          <w:rFonts w:ascii="Times New Roman" w:eastAsia="Times New Roman" w:hAnsi="Times New Roman"/>
          <w:color w:val="000000"/>
          <w:sz w:val="28"/>
          <w:rtl/>
        </w:rPr>
      </w:pPr>
      <w:r w:rsidRPr="00BE59EA">
        <w:rPr>
          <w:rFonts w:ascii="Times New Roman" w:eastAsia="Times New Roman" w:hAnsi="Times New Roman" w:hint="cs"/>
          <w:color w:val="000000"/>
          <w:sz w:val="28"/>
          <w:rtl/>
        </w:rPr>
        <w:t>به عبارت دیگر در این مثال اگر عرف از دلایل حصه بفهمد، حصه ها با هم تعارض دارند و اگر کلی</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فهمد، تعارض نیست؛ بلکه به خاطر عدم قدرت در مقام امتثال و عدم تکاذب در مقام جعل، تزاحم شکل</w:t>
      </w:r>
      <w:r>
        <w:rPr>
          <w:rFonts w:ascii="Times New Roman" w:eastAsia="Times New Roman" w:hAnsi="Times New Roman" w:hint="cs"/>
          <w:color w:val="000000"/>
          <w:sz w:val="28"/>
          <w:rtl/>
        </w:rPr>
        <w:t xml:space="preserve"> می‌</w:t>
      </w:r>
      <w:r w:rsidRPr="00BE59EA">
        <w:rPr>
          <w:rFonts w:ascii="Times New Roman" w:eastAsia="Times New Roman" w:hAnsi="Times New Roman" w:hint="cs"/>
          <w:color w:val="000000"/>
          <w:sz w:val="28"/>
          <w:rtl/>
        </w:rPr>
        <w:t>گیرد.</w:t>
      </w:r>
    </w:p>
    <w:p w:rsidR="00CE0AB2" w:rsidRDefault="00CE0AB2" w:rsidP="00CE0AB2">
      <w:pPr>
        <w:pStyle w:val="Heading2"/>
        <w:rPr>
          <w:rtl/>
        </w:rPr>
      </w:pPr>
      <w:r>
        <w:rPr>
          <w:rFonts w:hint="cs"/>
          <w:rtl/>
        </w:rPr>
        <w:t xml:space="preserve">14 </w:t>
      </w:r>
      <w:r w:rsidR="00834C6C">
        <w:rPr>
          <w:rFonts w:hint="cs"/>
          <w:rtl/>
        </w:rPr>
        <w:t xml:space="preserve">و 17 </w:t>
      </w:r>
      <w:r>
        <w:rPr>
          <w:rFonts w:hint="cs"/>
          <w:rtl/>
        </w:rPr>
        <w:t>آذر</w:t>
      </w:r>
      <w:r w:rsidR="00834C6C">
        <w:rPr>
          <w:rFonts w:hint="cs"/>
          <w:rtl/>
        </w:rPr>
        <w:t xml:space="preserve"> (به خاطر تکرار بعضی از مباحث این دو جلسه با هم نوشته شد).</w:t>
      </w:r>
    </w:p>
    <w:p w:rsidR="00CE0AB2" w:rsidRDefault="00CE0AB2" w:rsidP="00CE0AB2">
      <w:pPr>
        <w:pStyle w:val="NormalWeb"/>
        <w:bidi/>
        <w:spacing w:before="0" w:beforeAutospacing="0" w:after="0" w:afterAutospacing="0"/>
        <w:jc w:val="both"/>
        <w:rPr>
          <w:rFonts w:cs="B Mitra"/>
          <w:color w:val="000000"/>
          <w:sz w:val="28"/>
          <w:szCs w:val="28"/>
        </w:rPr>
      </w:pPr>
      <w:r>
        <w:rPr>
          <w:rFonts w:cs="B Mitra" w:hint="cs"/>
          <w:color w:val="000000"/>
          <w:sz w:val="28"/>
          <w:szCs w:val="28"/>
          <w:rtl/>
        </w:rPr>
        <w:t>در تنبیه قبل گفته شد که عرفاً نمی‌توان بین مدلول مطابقی و التزامی تفکیک قائل شد. به این مطلب اشکالی وارد شده است که در این جلسه به بیان این اشکال و جواب آن می‌پردازیم.</w:t>
      </w:r>
    </w:p>
    <w:p w:rsidR="00CE0AB2" w:rsidRDefault="00CE0AB2" w:rsidP="00CE0AB2">
      <w:pPr>
        <w:pStyle w:val="NormalWeb"/>
        <w:bidi/>
        <w:spacing w:before="0" w:beforeAutospacing="0" w:after="0" w:afterAutospacing="0"/>
        <w:jc w:val="both"/>
        <w:rPr>
          <w:rFonts w:cs="B Mitra"/>
          <w:color w:val="000000"/>
          <w:sz w:val="28"/>
          <w:szCs w:val="28"/>
          <w:rtl/>
        </w:rPr>
      </w:pPr>
      <w:r w:rsidRPr="001A4E22">
        <w:rPr>
          <w:rStyle w:val="Heading2Char"/>
          <w:rFonts w:hint="cs"/>
          <w:rtl/>
        </w:rPr>
        <w:t>بیان اشکال:</w:t>
      </w:r>
      <w:r>
        <w:rPr>
          <w:rFonts w:cs="B Mitra" w:hint="cs"/>
          <w:color w:val="000000"/>
          <w:sz w:val="28"/>
          <w:szCs w:val="28"/>
          <w:rtl/>
        </w:rPr>
        <w:t xml:space="preserve"> اگر نمی‌توان بین مدلول مطابقی و التزامی تفکیک قائل شد، چگونه قاضی می‌تواند بعضی از مدلول‌های اقرار را اخذ کند و بعضی دیگر را کنار بگذارد؟</w:t>
      </w:r>
    </w:p>
    <w:p w:rsidR="00CE0AB2" w:rsidRDefault="00CE0AB2" w:rsidP="00CE0AB2">
      <w:pPr>
        <w:pStyle w:val="NormalWeb"/>
        <w:bidi/>
        <w:spacing w:before="0" w:beforeAutospacing="0" w:after="0" w:afterAutospacing="0"/>
        <w:jc w:val="both"/>
        <w:rPr>
          <w:rFonts w:cs="B Mitra"/>
          <w:color w:val="000000"/>
          <w:sz w:val="28"/>
          <w:szCs w:val="28"/>
          <w:rtl/>
        </w:rPr>
      </w:pPr>
      <w:r w:rsidRPr="001A4E22">
        <w:rPr>
          <w:rStyle w:val="Heading2Char"/>
          <w:rFonts w:hint="cs"/>
          <w:rtl/>
        </w:rPr>
        <w:t>جواب:</w:t>
      </w:r>
      <w:r>
        <w:rPr>
          <w:rFonts w:cs="B Mitra" w:hint="cs"/>
          <w:color w:val="000000"/>
          <w:sz w:val="28"/>
          <w:szCs w:val="28"/>
          <w:rtl/>
        </w:rPr>
        <w:t xml:space="preserve"> در اقرار، دلیل حجیت این است که «اقرار العقلا علی انفسهم جایز»؛ بنابراین دلیل حجیت از ابتدا</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بعضی از مدلول‌ها یعنی مدلول‌هایی را که «علی انفسهم» هستند شامل است؛</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و بعضی دیگر یعنی مدلول‌هایی را که «لانفسهم» هستند، شامل نیست.</w:t>
      </w:r>
    </w:p>
    <w:p w:rsidR="00CE0AB2" w:rsidRDefault="00CE0AB2" w:rsidP="00CE0AB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این مثال با محل بحث ما تفاوت دارد؛ زیرا</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در بحث اقرار از ابتدا دایره‌ی حجیت ضیق بوده و صرفاً شامل بعضی از مدالیل بود؛</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lastRenderedPageBreak/>
        <w:t>اما در بحث تعارض خبرین، عرفا از ابتدا تمام مدالیل وارد تعارض شده‌اند؛ نه اینکه از همان ابتدا بعضی از مدالیل تحت دلیل حجت باشند و بعضی دیگر خارج از آن.</w:t>
      </w:r>
    </w:p>
    <w:p w:rsidR="00CE0AB2" w:rsidRDefault="00CE0AB2" w:rsidP="00CE0AB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بنابراین قیاس اقرار با بحث تعارض صحیح نیست.</w:t>
      </w:r>
    </w:p>
    <w:p w:rsidR="00CE0AB2" w:rsidRDefault="00CE0AB2" w:rsidP="00CE0AB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نتیجه اینکه ارتکاز عرفی تفکیک بین مدلول‌های مطابقی و التزامی را نمی‌پذیرد.</w:t>
      </w:r>
    </w:p>
    <w:p w:rsidR="00CE0AB2" w:rsidRDefault="00CE0AB2" w:rsidP="00CE0AB2">
      <w:pPr>
        <w:pStyle w:val="NormalWeb"/>
        <w:bidi/>
        <w:spacing w:before="0" w:beforeAutospacing="0" w:after="0" w:afterAutospacing="0"/>
        <w:jc w:val="both"/>
        <w:rPr>
          <w:rFonts w:cs="B Mitra"/>
          <w:color w:val="000000"/>
          <w:sz w:val="28"/>
          <w:szCs w:val="28"/>
          <w:rtl/>
        </w:rPr>
      </w:pPr>
      <w:r w:rsidRPr="001A4E22">
        <w:rPr>
          <w:rStyle w:val="Heading2Char"/>
          <w:rFonts w:hint="cs"/>
          <w:rtl/>
        </w:rPr>
        <w:t>وظیفه‌ی مکلف در این موارد:</w:t>
      </w:r>
      <w:r>
        <w:rPr>
          <w:rFonts w:cs="B Mitra" w:hint="cs"/>
          <w:color w:val="000000"/>
          <w:sz w:val="28"/>
          <w:szCs w:val="28"/>
          <w:rtl/>
        </w:rPr>
        <w:t xml:space="preserve"> مکلف موظف است که در چنین مواردی احتیاط کند؛ یعنی نمی‌توان گفت</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مدلول‌های التزامی تساقط کردند و مدلول‌های مطابقی باید اخذ شوند؛</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یا مدلول‌های مطابقی تساقط کردند و مدلول‌های التزامی باید اخذ شوند.</w:t>
      </w:r>
    </w:p>
    <w:p w:rsidR="00CE0AB2" w:rsidRDefault="00CE0AB2" w:rsidP="00CE0AB2">
      <w:pPr>
        <w:pStyle w:val="NormalWeb"/>
        <w:bidi/>
        <w:spacing w:before="0" w:beforeAutospacing="0" w:after="0" w:afterAutospacing="0"/>
        <w:jc w:val="both"/>
        <w:rPr>
          <w:rFonts w:cs="B Mitra"/>
          <w:color w:val="000000"/>
          <w:sz w:val="28"/>
          <w:szCs w:val="28"/>
          <w:rtl/>
        </w:rPr>
      </w:pPr>
      <w:r w:rsidRPr="001A4E22">
        <w:rPr>
          <w:rStyle w:val="Heading2Char"/>
          <w:rFonts w:hint="cs"/>
          <w:rtl/>
        </w:rPr>
        <w:t>مثال:</w:t>
      </w:r>
      <w:r>
        <w:rPr>
          <w:rFonts w:cs="B Mitra" w:hint="cs"/>
          <w:color w:val="000000"/>
          <w:sz w:val="28"/>
          <w:szCs w:val="28"/>
          <w:rtl/>
        </w:rPr>
        <w:t xml:space="preserve"> وقتی شخص اول خبر داد که در ظرف بول افتاده است و دیگری از افتادن قطره‌ی خون در ظرف خبر داد،</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طبق این نظر که مدلول‌های مطابقی و التزامی قابل تفکیک هستند، گفته می‌شود که یک مدلول خون بودن و بول بودن است و مدلول دیگر نجاست. در اینجا مدلول‌های مطابقی که با هم تعارض دارند، تساقط می‌کنند و نجاست واقعاً ثابت می‌شود؛</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اما طبق این نظر که مدلول‌های مطابقی و التزامی قابل تفکیک نیستند، گفته می‌شود که ارتکاز عرفی این است که خبر اول از یک حصه از نجاست یعنی حصه‌ی بول بودن خبر داده است؛ و خبر دوم از حصه‌ی دیگری از نجاست یعنی حصه‌ی خون بودن خبر داده است؛ یعنی عرف از ابتدا از این دو خبر حصه را می‌فهمیده که حصه‌ها نیز با هم تعارض دارند و نمی‌توان بین مدلول‌ها تفکیکی قائل شد.</w:t>
      </w:r>
    </w:p>
    <w:p w:rsidR="00CE0AB2" w:rsidRDefault="00CE0AB2" w:rsidP="00CE0AB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حال باید دید وظیفه‌ی مکلف چیست؟ یعنی وقتی تفکیک بین مدلول‌ها پذیرفته نشد و دو دلیل تساقط کردند، باید برائت یا اصاله الطهاره جاری شود؟</w:t>
      </w:r>
    </w:p>
    <w:p w:rsidR="00CE0AB2" w:rsidRDefault="00CE0AB2" w:rsidP="00CE0AB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پاسخ این است که خیر؛ نمی‌توان در اینجا برائت یا اصاله الطهاره جاری کرد؛ زیرا در جایی که بدانیم مولا غرضی الزامی دارد، حق جریان اصلی که منجر به مخالفت عملیه‌ی قطعیه با غرض ملزمه‌ی مولا منجر شود نداریم؛ هر چند دلیل لفظی موجود نباشد.</w:t>
      </w:r>
    </w:p>
    <w:p w:rsidR="00CE0AB2" w:rsidRDefault="00CE0AB2" w:rsidP="00CE0AB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پس این حکم که دو دلیل تعارض کرده و تساقط می‌کنند و برائت یا اصاله الطهاره جاری می‌شود و می‌توان ظرف را نوشید، با غرض الزامی مولا مخالفت دارد.</w:t>
      </w:r>
    </w:p>
    <w:p w:rsidR="00CE0AB2" w:rsidRDefault="00CE0AB2" w:rsidP="00CE0AB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 تفاوت این دو نظر در نتیجه این است که</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طبق قول به تفکیک بین مدلول‌ها، فتوای به نجاست داده می‌شود؛</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اما طبق قول به عدم تفکیک، حکم به احتیاط می‌شود؛ زیرا هر چند دلائل تساقط کردند اما علم به غرض ملزمه‌ی مولا داریم.</w:t>
      </w:r>
    </w:p>
    <w:p w:rsidR="00CE0AB2" w:rsidRDefault="00CE0AB2" w:rsidP="00CE0AB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در این موارد که عرف غرض ملزمه را درک می‌کند،</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مرحوم تبریزی قائل به این است که مخالفت قطعیه جایز نیست؛</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و مرحوم بروجردی قائل به این است که موافقت قطعیه نیز لازم است که مختار ما نیز همین است.</w:t>
      </w:r>
    </w:p>
    <w:p w:rsidR="00CE0AB2" w:rsidRDefault="00CE0AB2" w:rsidP="00CE0AB2">
      <w:pPr>
        <w:pStyle w:val="NormalWeb"/>
        <w:bidi/>
        <w:spacing w:before="0" w:beforeAutospacing="0" w:after="0" w:afterAutospacing="0"/>
        <w:jc w:val="both"/>
        <w:rPr>
          <w:rFonts w:cs="B Mitra"/>
          <w:color w:val="000000"/>
          <w:sz w:val="28"/>
          <w:szCs w:val="28"/>
          <w:rtl/>
        </w:rPr>
      </w:pPr>
      <w:r w:rsidRPr="001A4E22">
        <w:rPr>
          <w:rStyle w:val="Heading2Char"/>
          <w:rFonts w:hint="cs"/>
          <w:rtl/>
        </w:rPr>
        <w:t>سؤال:</w:t>
      </w:r>
      <w:r>
        <w:rPr>
          <w:rFonts w:cs="B Mitra" w:hint="cs"/>
          <w:color w:val="000000"/>
          <w:sz w:val="28"/>
          <w:szCs w:val="28"/>
          <w:rtl/>
        </w:rPr>
        <w:t xml:space="preserve"> چگونه غرض ملزمه عقلا</w:t>
      </w:r>
      <w:r w:rsidR="00453627">
        <w:rPr>
          <w:rFonts w:cs="B Mitra" w:hint="cs"/>
          <w:color w:val="000000"/>
          <w:sz w:val="28"/>
          <w:szCs w:val="28"/>
          <w:rtl/>
        </w:rPr>
        <w:t>ً</w:t>
      </w:r>
      <w:r>
        <w:rPr>
          <w:rFonts w:cs="B Mitra" w:hint="cs"/>
          <w:color w:val="000000"/>
          <w:sz w:val="28"/>
          <w:szCs w:val="28"/>
          <w:rtl/>
        </w:rPr>
        <w:t xml:space="preserve"> وجود ندارد، اما عرفا محقق است؟ تشخیص غرض با توجه به مبانی انجام می‌شود و فقیه با مبانی‌ای که دارد می‌گوید بین دو دلیل تعارض وجود دارد و اصلاً جای غرض نیست.</w:t>
      </w:r>
    </w:p>
    <w:p w:rsidR="00CE0AB2" w:rsidRDefault="00CE0AB2" w:rsidP="00CE0AB2">
      <w:pPr>
        <w:pStyle w:val="NormalWeb"/>
        <w:bidi/>
        <w:spacing w:before="0" w:beforeAutospacing="0" w:after="0" w:afterAutospacing="0"/>
        <w:jc w:val="both"/>
        <w:rPr>
          <w:rFonts w:cs="B Mitra"/>
          <w:color w:val="000000"/>
          <w:sz w:val="28"/>
          <w:szCs w:val="28"/>
          <w:rtl/>
        </w:rPr>
      </w:pPr>
      <w:r w:rsidRPr="001A4E22">
        <w:rPr>
          <w:rStyle w:val="Heading2Char"/>
          <w:rFonts w:hint="cs"/>
          <w:rtl/>
        </w:rPr>
        <w:t>پاسخ:</w:t>
      </w:r>
      <w:r>
        <w:rPr>
          <w:rFonts w:cs="B Mitra" w:hint="cs"/>
          <w:color w:val="000000"/>
          <w:sz w:val="28"/>
          <w:szCs w:val="28"/>
          <w:rtl/>
        </w:rPr>
        <w:t xml:space="preserve"> این بحث باید ذیل علم اجمالی بررسی شود. کلام مرحوم خویی نیز همین است که اگر دلیل می‌توانست حکم را ثابت کند، به همان حکم می‌شود و در غیر این صورت، حکم نمی‌شود؛ چه عرف حکمی داشته باشد و چه نداشته باشد. اصطلاحاً این مبنا «اقتضا مطلقاً» نامیده می‌شود؛ یعنی </w:t>
      </w:r>
      <w:r w:rsidR="00834C6C">
        <w:rPr>
          <w:rFonts w:cs="B Mitra" w:hint="cs"/>
          <w:color w:val="000000"/>
          <w:sz w:val="28"/>
          <w:szCs w:val="28"/>
          <w:rtl/>
        </w:rPr>
        <w:t>این‌طور</w:t>
      </w:r>
      <w:r>
        <w:rPr>
          <w:rFonts w:cs="B Mitra" w:hint="cs"/>
          <w:color w:val="000000"/>
          <w:sz w:val="28"/>
          <w:szCs w:val="28"/>
          <w:rtl/>
        </w:rPr>
        <w:t xml:space="preserve"> نیست که اگر عرف غرض ملزمه‌ی مولا را فهمید، باید از آن تبعیت شود؛ بلکه مهم این است که خطاب دارای اقتضا هست یا خیر. اگر خطاب اقتضا داشت، همان پذیرفته می‌شود و اگر اقتضا نداشت، فهم عرفی برای ما مهم نیست.</w:t>
      </w:r>
    </w:p>
    <w:p w:rsidR="00CE0AB2" w:rsidRDefault="00CE0AB2" w:rsidP="00CE0AB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اما مرحوم تبریزی قائل به این است که در موافقت قطعیه باید خطاب را لحاظ کرد و دلیل لفظی است که برای ما اهمیت دارد؛ اما در مخالفت قطعیه باید ارتکاز عرف رعایت شود؛ یعنی اگر ارتکاز عرفی بر غرضی قرار گرفت و دلیلی هم بر خلاف آن نباشد، نمی‌توان نسبت به ارتکاز عرفیه مخالفت قطعیه انجام داد.</w:t>
      </w:r>
    </w:p>
    <w:p w:rsidR="00CE0AB2" w:rsidRDefault="00CE0AB2" w:rsidP="00CE0AB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مرحوم بروجردی پا را فراتر گذاشته و معتقد است همان‌طور که دلیل لفظی مقتضای خود را دارد، اگر دلیل عرفی نیز غرض ملزمه‌ی مولا را درک کند؛ هم مخالفت قطعیه‌ی با آن حرام است و هم موافقت قطعیه واجب است؛ هر چند دلیل لفظی موجود نباشد. این مطلب حاکی از این است که دقت عرفی را در صورتی که منعی از شارع بر او وارد نشود، حجت می‌دانیم.</w:t>
      </w:r>
    </w:p>
    <w:p w:rsidR="00CE0AB2" w:rsidRDefault="00CE0AB2" w:rsidP="00CE0AB2">
      <w:pPr>
        <w:pStyle w:val="NormalWeb"/>
        <w:bidi/>
        <w:spacing w:before="0" w:beforeAutospacing="0" w:after="0" w:afterAutospacing="0"/>
        <w:jc w:val="both"/>
        <w:rPr>
          <w:rFonts w:cs="B Mitra"/>
          <w:color w:val="000000"/>
          <w:sz w:val="28"/>
          <w:szCs w:val="28"/>
          <w:rtl/>
        </w:rPr>
      </w:pPr>
      <w:r w:rsidRPr="001A4E22">
        <w:rPr>
          <w:rStyle w:val="Heading2Char"/>
          <w:rFonts w:hint="cs"/>
          <w:rtl/>
        </w:rPr>
        <w:t xml:space="preserve">نکته 1: </w:t>
      </w:r>
      <w:r>
        <w:rPr>
          <w:rFonts w:cs="B Mitra" w:hint="cs"/>
          <w:color w:val="000000"/>
          <w:sz w:val="28"/>
          <w:szCs w:val="28"/>
          <w:rtl/>
        </w:rPr>
        <w:t>این بحث در مسائل دیگری مانند حجیت اطمینان، حجیت ظاهر حال در موضوعات، انضمام قرائن رجالی دال بر وثاقت و تضعیف و... نیز اثرگذار است.</w:t>
      </w:r>
    </w:p>
    <w:p w:rsidR="00CE0AB2" w:rsidRDefault="00CE0AB2" w:rsidP="00CE0AB2">
      <w:pPr>
        <w:pStyle w:val="NormalWeb"/>
        <w:bidi/>
        <w:spacing w:before="0" w:beforeAutospacing="0" w:after="0" w:afterAutospacing="0"/>
        <w:jc w:val="both"/>
        <w:rPr>
          <w:rFonts w:cs="B Mitra"/>
          <w:color w:val="000000"/>
          <w:sz w:val="28"/>
          <w:szCs w:val="28"/>
          <w:rtl/>
        </w:rPr>
      </w:pPr>
      <w:r w:rsidRPr="001A4E22">
        <w:rPr>
          <w:rStyle w:val="Heading2Char"/>
          <w:rFonts w:hint="cs"/>
          <w:rtl/>
        </w:rPr>
        <w:lastRenderedPageBreak/>
        <w:t>نکته 2:</w:t>
      </w:r>
      <w:r>
        <w:rPr>
          <w:rFonts w:cs="B Mitra" w:hint="cs"/>
          <w:color w:val="000000"/>
          <w:sz w:val="28"/>
          <w:szCs w:val="28"/>
          <w:rtl/>
        </w:rPr>
        <w:t xml:space="preserve"> عرف در مواردی که از امضائیات است، به راحتی غرض را می‌یابد اما در تاسیسیات در بسیاری از موارد عرف متفطن نسبت به غرض صحبتی ندارد؛ اما اگر در این مورد نظری داشت، هم مخالفت با آن را حرام می‌دانیم و هم موافقت با آن را لازم می‌دانیم؛ هرچند به مقتضای صناعت دلیل لفظی برای ما باقی نمانده باشد.</w:t>
      </w:r>
    </w:p>
    <w:p w:rsidR="00CE0AB2" w:rsidRDefault="00CE0AB2" w:rsidP="00CE0AB2">
      <w:pPr>
        <w:pStyle w:val="NormalWeb"/>
        <w:bidi/>
        <w:spacing w:before="0" w:beforeAutospacing="0" w:after="0" w:afterAutospacing="0"/>
        <w:jc w:val="both"/>
        <w:rPr>
          <w:rFonts w:cs="B Mitra"/>
          <w:color w:val="000000"/>
          <w:sz w:val="28"/>
          <w:szCs w:val="28"/>
          <w:rtl/>
        </w:rPr>
      </w:pPr>
      <w:r w:rsidRPr="001A4E22">
        <w:rPr>
          <w:rStyle w:val="Heading2Char"/>
          <w:rFonts w:hint="cs"/>
          <w:rtl/>
        </w:rPr>
        <w:t>نکته 3:</w:t>
      </w:r>
      <w:r>
        <w:rPr>
          <w:rFonts w:cs="B Mitra" w:hint="cs"/>
          <w:color w:val="000000"/>
          <w:sz w:val="28"/>
          <w:szCs w:val="28"/>
          <w:rtl/>
        </w:rPr>
        <w:t xml:space="preserve"> به جهت اینکه ارتکاز عرفی تفکیک بین مدلول‌ها را مجاز نمی‌داند، تعارض بالعرض</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به مقتضای صناعت، بالعرض است؛ زیرا مدلول‌های مطابقی با هم تعارض ندارند؛</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و در صورتی که با دید عرف به آن نگاه شود، تعارض بالتبع خواهد بود؛ یعنی تعارض به تبع مدلول‌های التزامی، به مدلول‌های مطابقی هم سرایت می‌کند.</w:t>
      </w:r>
    </w:p>
    <w:p w:rsidR="00CE0AB2" w:rsidRDefault="00CE0AB2" w:rsidP="00CE0AB2">
      <w:pPr>
        <w:pStyle w:val="NormalWeb"/>
        <w:bidi/>
        <w:spacing w:before="0" w:beforeAutospacing="0" w:after="0" w:afterAutospacing="0"/>
        <w:jc w:val="both"/>
        <w:rPr>
          <w:rFonts w:cs="B Mitra"/>
          <w:color w:val="000000"/>
          <w:sz w:val="28"/>
          <w:szCs w:val="28"/>
          <w:rtl/>
        </w:rPr>
      </w:pPr>
      <w:r w:rsidRPr="001A4E22">
        <w:rPr>
          <w:rStyle w:val="Heading2Char"/>
          <w:rFonts w:hint="cs"/>
          <w:rtl/>
        </w:rPr>
        <w:t>دلیل دوم شهید صدر بر بقاء مدلول‌های مطابقی:</w:t>
      </w:r>
      <w:r>
        <w:rPr>
          <w:rFonts w:cs="B Mitra" w:hint="cs"/>
          <w:color w:val="000000"/>
          <w:sz w:val="28"/>
          <w:szCs w:val="28"/>
          <w:rtl/>
        </w:rPr>
        <w:t xml:space="preserve"> در مواردی که بین مدلول‌های مطابقی تعارض نیست باید مدلول‌ها را بررسی کرد. در این فرض دو مدلول مطابقی داریم و دو مدلول التزامی که:</w:t>
      </w:r>
    </w:p>
    <w:p w:rsidR="00CE0AB2" w:rsidRDefault="00CE0AB2" w:rsidP="00CE0AB2">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مدلول مطابقی خطاب اول با 1. مدلول التزامی خطاب دوم تعارض دارد؛</w:t>
      </w:r>
    </w:p>
    <w:p w:rsidR="00CE0AB2" w:rsidRDefault="00CE0AB2" w:rsidP="00CE0AB2">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مدلول التزامی خطاب اول با 1. مدلول مطابقی خطاب دوم و همچنین 2. مدلول التزامی خطاب دوم تعارض دارد؛</w:t>
      </w:r>
    </w:p>
    <w:p w:rsidR="00CE0AB2" w:rsidRDefault="00CE0AB2" w:rsidP="00CE0AB2">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مدلول مطابقی خطاب دوم با 1. مدلول التزامی خطاب اول تعارض دارد؛</w:t>
      </w:r>
    </w:p>
    <w:p w:rsidR="00CE0AB2" w:rsidRDefault="00CE0AB2" w:rsidP="00CE0AB2">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مدلول التزامی خطاب دوم با 1. مدلول مطابقی خطاب اول و همچنین 2. مدلول التزامی خطاب اول تعارض دارد؛</w:t>
      </w:r>
    </w:p>
    <w:p w:rsidR="00CE0AB2" w:rsidRDefault="00CE0AB2" w:rsidP="00CE0AB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یعنی بعضی از مدلول‌ها یک معارض دارند و بعضی دو معارض.</w:t>
      </w:r>
    </w:p>
    <w:p w:rsidR="00CE0AB2" w:rsidRDefault="00CE0AB2" w:rsidP="00CE0AB2">
      <w:pPr>
        <w:pStyle w:val="NormalWeb"/>
        <w:bidi/>
        <w:spacing w:before="0" w:beforeAutospacing="0" w:after="0" w:afterAutospacing="0"/>
        <w:jc w:val="both"/>
        <w:rPr>
          <w:rFonts w:cs="B Mitra"/>
          <w:color w:val="000000"/>
          <w:sz w:val="28"/>
          <w:szCs w:val="28"/>
          <w:rtl/>
        </w:rPr>
      </w:pPr>
      <w:r w:rsidRPr="001A4E22">
        <w:rPr>
          <w:rStyle w:val="Heading2Char"/>
          <w:rFonts w:hint="cs"/>
          <w:rtl/>
        </w:rPr>
        <w:t>کلام شهید صدر:</w:t>
      </w:r>
      <w:r>
        <w:rPr>
          <w:rFonts w:cs="B Mitra" w:hint="cs"/>
          <w:color w:val="000000"/>
          <w:sz w:val="28"/>
          <w:szCs w:val="28"/>
          <w:rtl/>
        </w:rPr>
        <w:t xml:space="preserve"> اگر چند مدلول داشته باشیم که بعضی از آنها دو معارض داشته باشند و بعضی یک معارض، باید مدلول‌هایی که یک معارض دارند، اخذ شوند.</w:t>
      </w:r>
    </w:p>
    <w:p w:rsidR="00CE0AB2" w:rsidRDefault="00CE0AB2" w:rsidP="00CE0AB2">
      <w:pPr>
        <w:pStyle w:val="NormalWeb"/>
        <w:bidi/>
        <w:spacing w:before="0" w:beforeAutospacing="0" w:after="0" w:afterAutospacing="0"/>
        <w:jc w:val="both"/>
        <w:rPr>
          <w:rFonts w:cs="B Mitra"/>
          <w:color w:val="000000"/>
          <w:sz w:val="28"/>
          <w:szCs w:val="28"/>
          <w:rtl/>
        </w:rPr>
      </w:pPr>
      <w:r w:rsidRPr="001A4E22">
        <w:rPr>
          <w:rStyle w:val="Heading2Char"/>
          <w:rFonts w:hint="cs"/>
          <w:rtl/>
        </w:rPr>
        <w:t>دلیل:</w:t>
      </w:r>
      <w:r>
        <w:rPr>
          <w:rFonts w:cs="B Mitra" w:hint="cs"/>
          <w:color w:val="000000"/>
          <w:sz w:val="28"/>
          <w:szCs w:val="28"/>
          <w:rtl/>
        </w:rPr>
        <w:t xml:space="preserve"> علت عدم جریان اصول در علم اجمالی این بود که:</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اگر اصل در تمام اطراف جاری شود، مخالفت عملیه‌ی قطعیه لازم می‌آید؛</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اگر اصل در بعضی از اطراف تعیینا جاری شود، ترجیح بلا مرجح خواهد بود؛</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اگر اصل در بعضی از اطراف لا علی التعیین جاری شود، خلاف روایات خواهد بود؛</w:t>
      </w:r>
    </w:p>
    <w:p w:rsidR="00CE0AB2" w:rsidRDefault="00CE0AB2" w:rsidP="00CE0AB2">
      <w:pPr>
        <w:pStyle w:val="NormalWeb"/>
        <w:bidi/>
        <w:spacing w:before="0" w:beforeAutospacing="0" w:after="0" w:afterAutospacing="0"/>
        <w:ind w:left="540"/>
        <w:jc w:val="both"/>
        <w:rPr>
          <w:rFonts w:cs="B Mitra"/>
          <w:color w:val="000000"/>
          <w:sz w:val="28"/>
          <w:szCs w:val="28"/>
          <w:rtl/>
        </w:rPr>
      </w:pPr>
      <w:r>
        <w:rPr>
          <w:rFonts w:cs="B Mitra" w:hint="cs"/>
          <w:color w:val="000000"/>
          <w:sz w:val="28"/>
          <w:szCs w:val="28"/>
          <w:rtl/>
        </w:rPr>
        <w:t>لذا اصل در این موارد جاری نشده و ساقط می‌شود.</w:t>
      </w:r>
    </w:p>
    <w:p w:rsidR="00CE0AB2" w:rsidRDefault="00CE0AB2" w:rsidP="00CE0AB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اما در محل بحث که بعضی از مدلول‌ها دو معارض دارند و بعضی دیگر یک معارض (که معارض آنها خودش دو معارض دارد؛ یعنی مدلول مطابقی یک دلیل با مدلول التزامی دلیل دیگر تعارض دارد که آن مدلول التزامی دو معارض دارد)، اگر مدلول‌هایی که یک معارض دارند اخذ شوند و مدلول‌هایی که دو معارض دارند، کنار گذاشته شوند، ترجیح بلا مرجح لازم نمی‌آید؛ بنابراین مدلول‌هایی که فقط یک معارض دارند، تعیینا حجت می‌شوند.</w:t>
      </w:r>
    </w:p>
    <w:p w:rsidR="00CE0AB2" w:rsidRDefault="00CE0AB2" w:rsidP="00CE0AB2">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نتیجه اینکه مدلول‌های مطابقی که یک معارض دارند، باقی می‌مانند و مدلول‌های التزامی که دو معارض دارند، ساقط می‌شوند.</w:t>
      </w:r>
    </w:p>
    <w:p w:rsidR="00CE0AB2" w:rsidRDefault="00CE0AB2" w:rsidP="00CE0AB2">
      <w:pPr>
        <w:pStyle w:val="NormalWeb"/>
        <w:bidi/>
        <w:spacing w:before="0" w:beforeAutospacing="0" w:after="0" w:afterAutospacing="0"/>
        <w:jc w:val="both"/>
        <w:rPr>
          <w:rFonts w:cs="B Mitra"/>
          <w:color w:val="000000"/>
          <w:sz w:val="28"/>
          <w:szCs w:val="28"/>
          <w:rtl/>
        </w:rPr>
      </w:pPr>
      <w:r w:rsidRPr="001A4E22">
        <w:rPr>
          <w:rStyle w:val="Heading2Char"/>
          <w:rFonts w:hint="cs"/>
          <w:rtl/>
        </w:rPr>
        <w:t>نکته:</w:t>
      </w:r>
      <w:r>
        <w:rPr>
          <w:rFonts w:cs="B Mitra" w:hint="cs"/>
          <w:color w:val="000000"/>
          <w:sz w:val="28"/>
          <w:szCs w:val="28"/>
          <w:rtl/>
        </w:rPr>
        <w:t xml:space="preserve"> در بحثی که مرحوم نائینی مطرح کرده بود، امر بالعکس است؛ یعنی مدلول‌های مطابقی دارای دو معارض هستند و لذا ساقط می‌شوند و مدلول‌های التزامی که یک معارض دارند، باقی می‌مانند.</w:t>
      </w:r>
    </w:p>
    <w:p w:rsidR="00243EC7" w:rsidRDefault="009624B0" w:rsidP="00243EC7">
      <w:pPr>
        <w:pStyle w:val="NormalWeb"/>
        <w:bidi/>
        <w:spacing w:before="0" w:beforeAutospacing="0" w:after="0" w:afterAutospacing="0"/>
        <w:jc w:val="both"/>
        <w:rPr>
          <w:rFonts w:cs="B Mitra"/>
          <w:color w:val="000000"/>
          <w:sz w:val="28"/>
          <w:szCs w:val="28"/>
          <w:rtl/>
        </w:rPr>
      </w:pPr>
      <w:r w:rsidRPr="00834C6C">
        <w:rPr>
          <w:rStyle w:val="Heading2Char"/>
          <w:rFonts w:hint="cs"/>
          <w:rtl/>
        </w:rPr>
        <w:t>نقد آقای شهیدی:</w:t>
      </w:r>
      <w:r>
        <w:rPr>
          <w:rFonts w:cs="B Mitra" w:hint="cs"/>
          <w:color w:val="000000"/>
          <w:sz w:val="28"/>
          <w:szCs w:val="28"/>
          <w:rtl/>
        </w:rPr>
        <w:t xml:space="preserve"> بین بحث اشتباه حجت به</w:t>
      </w:r>
      <w:r w:rsidR="00243EC7">
        <w:rPr>
          <w:rFonts w:cs="B Mitra" w:hint="cs"/>
          <w:color w:val="000000"/>
          <w:sz w:val="28"/>
          <w:szCs w:val="28"/>
          <w:rtl/>
        </w:rPr>
        <w:t xml:space="preserve"> لا حجت و بحث تعارض خلط شده است:</w:t>
      </w:r>
    </w:p>
    <w:p w:rsidR="009624B0" w:rsidRDefault="00D4394E" w:rsidP="00A60F69">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 xml:space="preserve">اگر </w:t>
      </w:r>
      <w:r w:rsidR="00243EC7">
        <w:rPr>
          <w:rFonts w:cs="B Mitra" w:hint="cs"/>
          <w:color w:val="000000"/>
          <w:sz w:val="28"/>
          <w:szCs w:val="28"/>
          <w:rtl/>
        </w:rPr>
        <w:t xml:space="preserve">بحث اشتباه حجت و لا حجت بود؛ یعنی </w:t>
      </w:r>
      <w:r>
        <w:rPr>
          <w:rFonts w:cs="B Mitra" w:hint="cs"/>
          <w:color w:val="000000"/>
          <w:sz w:val="28"/>
          <w:szCs w:val="28"/>
          <w:rtl/>
        </w:rPr>
        <w:t>می</w:t>
      </w:r>
      <w:r>
        <w:rPr>
          <w:rFonts w:cs="B Mitra"/>
          <w:color w:val="000000"/>
          <w:sz w:val="28"/>
          <w:szCs w:val="28"/>
          <w:rtl/>
        </w:rPr>
        <w:softHyphen/>
      </w:r>
      <w:r>
        <w:rPr>
          <w:rFonts w:cs="B Mitra" w:hint="cs"/>
          <w:color w:val="000000"/>
          <w:sz w:val="28"/>
          <w:szCs w:val="28"/>
          <w:rtl/>
        </w:rPr>
        <w:t xml:space="preserve">دانستیم </w:t>
      </w:r>
      <w:r w:rsidR="00BA5866">
        <w:rPr>
          <w:rFonts w:cs="B Mitra"/>
          <w:color w:val="000000"/>
          <w:sz w:val="28"/>
          <w:szCs w:val="28"/>
          <w:rtl/>
        </w:rPr>
        <w:t>که</w:t>
      </w:r>
      <w:r w:rsidR="00243EC7">
        <w:rPr>
          <w:rFonts w:cs="B Mitra" w:hint="cs"/>
          <w:color w:val="000000"/>
          <w:sz w:val="28"/>
          <w:szCs w:val="28"/>
          <w:rtl/>
        </w:rPr>
        <w:t xml:space="preserve"> یکی از مدلول</w:t>
      </w:r>
      <w:r w:rsidR="00243EC7">
        <w:rPr>
          <w:rFonts w:cs="B Mitra"/>
          <w:color w:val="000000"/>
          <w:sz w:val="28"/>
          <w:szCs w:val="28"/>
          <w:rtl/>
        </w:rPr>
        <w:softHyphen/>
      </w:r>
      <w:r w:rsidR="00243EC7">
        <w:rPr>
          <w:rFonts w:cs="B Mitra" w:hint="cs"/>
          <w:color w:val="000000"/>
          <w:sz w:val="28"/>
          <w:szCs w:val="28"/>
          <w:rtl/>
        </w:rPr>
        <w:t>ها صادق است و نمی</w:t>
      </w:r>
      <w:r w:rsidR="00243EC7">
        <w:rPr>
          <w:rFonts w:cs="B Mitra"/>
          <w:color w:val="000000"/>
          <w:sz w:val="28"/>
          <w:szCs w:val="28"/>
          <w:rtl/>
        </w:rPr>
        <w:softHyphen/>
      </w:r>
      <w:r w:rsidR="00243EC7">
        <w:rPr>
          <w:rFonts w:cs="B Mitra" w:hint="cs"/>
          <w:color w:val="000000"/>
          <w:sz w:val="28"/>
          <w:szCs w:val="28"/>
          <w:rtl/>
        </w:rPr>
        <w:t>دانستیم که این مدلول،</w:t>
      </w:r>
      <w:r>
        <w:rPr>
          <w:rFonts w:cs="B Mitra" w:hint="cs"/>
          <w:color w:val="000000"/>
          <w:sz w:val="28"/>
          <w:szCs w:val="28"/>
          <w:rtl/>
        </w:rPr>
        <w:t xml:space="preserve"> مدلول مطابقی </w:t>
      </w:r>
      <w:r w:rsidR="00A60F69">
        <w:rPr>
          <w:rFonts w:cs="B Mitra" w:hint="cs"/>
          <w:color w:val="000000"/>
          <w:sz w:val="28"/>
          <w:szCs w:val="28"/>
          <w:rtl/>
        </w:rPr>
        <w:t xml:space="preserve">است </w:t>
      </w:r>
      <w:r>
        <w:rPr>
          <w:rFonts w:cs="B Mitra" w:hint="cs"/>
          <w:color w:val="000000"/>
          <w:sz w:val="28"/>
          <w:szCs w:val="28"/>
          <w:rtl/>
        </w:rPr>
        <w:t>یا مدلول التزامی، گفته می</w:t>
      </w:r>
      <w:r>
        <w:rPr>
          <w:rFonts w:cs="B Mitra"/>
          <w:color w:val="000000"/>
          <w:sz w:val="28"/>
          <w:szCs w:val="28"/>
          <w:rtl/>
        </w:rPr>
        <w:softHyphen/>
      </w:r>
      <w:r>
        <w:rPr>
          <w:rFonts w:cs="B Mitra" w:hint="cs"/>
          <w:color w:val="000000"/>
          <w:sz w:val="28"/>
          <w:szCs w:val="28"/>
          <w:rtl/>
        </w:rPr>
        <w:t>شد که اخذ مدلول</w:t>
      </w:r>
      <w:r>
        <w:rPr>
          <w:rFonts w:cs="B Mitra"/>
          <w:color w:val="000000"/>
          <w:sz w:val="28"/>
          <w:szCs w:val="28"/>
          <w:rtl/>
        </w:rPr>
        <w:softHyphen/>
      </w:r>
      <w:r>
        <w:rPr>
          <w:rFonts w:cs="B Mitra" w:hint="cs"/>
          <w:color w:val="000000"/>
          <w:sz w:val="28"/>
          <w:szCs w:val="28"/>
          <w:rtl/>
        </w:rPr>
        <w:t>های مطابقی مخالفت کمتری با ظاهر دارد و لذا بر اخذ مدلول</w:t>
      </w:r>
      <w:r>
        <w:rPr>
          <w:rFonts w:cs="B Mitra"/>
          <w:color w:val="000000"/>
          <w:sz w:val="28"/>
          <w:szCs w:val="28"/>
          <w:rtl/>
        </w:rPr>
        <w:softHyphen/>
      </w:r>
      <w:r>
        <w:rPr>
          <w:rFonts w:cs="B Mitra" w:hint="cs"/>
          <w:color w:val="000000"/>
          <w:sz w:val="28"/>
          <w:szCs w:val="28"/>
          <w:rtl/>
        </w:rPr>
        <w:t>های التزامی رجحان دارد؛</w:t>
      </w:r>
    </w:p>
    <w:p w:rsidR="00A60F69" w:rsidRDefault="00A60F69" w:rsidP="00D3196E">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 xml:space="preserve">اما در بحث ما که باب تعارض است؛ یعنی علم اجمالی به کذب </w:t>
      </w:r>
      <w:r w:rsidR="00D3196E">
        <w:rPr>
          <w:rFonts w:cs="B Mitra" w:hint="cs"/>
          <w:color w:val="000000"/>
          <w:sz w:val="28"/>
          <w:szCs w:val="28"/>
          <w:rtl/>
        </w:rPr>
        <w:t>یک مدلول داریم و مدلول دیگر نیز محتمل الصدق است، همچنان محذور باقی است</w:t>
      </w:r>
      <w:r w:rsidR="00055577">
        <w:rPr>
          <w:rFonts w:cs="B Mitra" w:hint="cs"/>
          <w:color w:val="000000"/>
          <w:sz w:val="28"/>
          <w:szCs w:val="28"/>
          <w:rtl/>
        </w:rPr>
        <w:t xml:space="preserve"> و تعارض بین تمام خطابات برقرار است.</w:t>
      </w:r>
    </w:p>
    <w:p w:rsidR="00055577" w:rsidRDefault="00055577" w:rsidP="0049775D">
      <w:pPr>
        <w:pStyle w:val="NormalWeb"/>
        <w:bidi/>
        <w:spacing w:before="0" w:beforeAutospacing="0" w:after="0" w:afterAutospacing="0"/>
        <w:jc w:val="both"/>
        <w:rPr>
          <w:rFonts w:cs="B Mitra"/>
          <w:color w:val="000000"/>
          <w:sz w:val="28"/>
          <w:szCs w:val="28"/>
          <w:rtl/>
        </w:rPr>
      </w:pPr>
      <w:r w:rsidRPr="00834C6C">
        <w:rPr>
          <w:rStyle w:val="Heading2Char"/>
          <w:rFonts w:hint="cs"/>
          <w:rtl/>
        </w:rPr>
        <w:t>کلام استاد:</w:t>
      </w:r>
      <w:r>
        <w:rPr>
          <w:rFonts w:cs="B Mitra" w:hint="cs"/>
          <w:color w:val="000000"/>
          <w:sz w:val="28"/>
          <w:szCs w:val="28"/>
          <w:rtl/>
        </w:rPr>
        <w:t xml:space="preserve"> از آنجایی که ثبوتا معقول نیست که ادله</w:t>
      </w:r>
      <w:r>
        <w:rPr>
          <w:rFonts w:cs="B Mitra"/>
          <w:color w:val="000000"/>
          <w:sz w:val="28"/>
          <w:szCs w:val="28"/>
          <w:rtl/>
        </w:rPr>
        <w:softHyphen/>
      </w:r>
      <w:r>
        <w:rPr>
          <w:rFonts w:cs="B Mitra" w:hint="cs"/>
          <w:color w:val="000000"/>
          <w:sz w:val="28"/>
          <w:szCs w:val="28"/>
          <w:rtl/>
        </w:rPr>
        <w:t>ی</w:t>
      </w:r>
      <w:r w:rsidR="0049775D">
        <w:rPr>
          <w:rFonts w:cs="B Mitra" w:hint="cs"/>
          <w:color w:val="000000"/>
          <w:sz w:val="28"/>
          <w:szCs w:val="28"/>
          <w:rtl/>
        </w:rPr>
        <w:t xml:space="preserve"> حجیت، شامل دو طرف تعارض باشند؛ و در مقام اثبات همین استحاله</w:t>
      </w:r>
      <w:r w:rsidR="0049775D">
        <w:rPr>
          <w:rFonts w:cs="B Mitra"/>
          <w:color w:val="000000"/>
          <w:sz w:val="28"/>
          <w:szCs w:val="28"/>
          <w:rtl/>
        </w:rPr>
        <w:softHyphen/>
      </w:r>
      <w:r w:rsidR="0049775D">
        <w:rPr>
          <w:rFonts w:cs="B Mitra" w:hint="cs"/>
          <w:color w:val="000000"/>
          <w:sz w:val="28"/>
          <w:szCs w:val="28"/>
          <w:rtl/>
        </w:rPr>
        <w:t>ی عقلی، قرینه</w:t>
      </w:r>
      <w:r w:rsidR="0049775D">
        <w:rPr>
          <w:rFonts w:cs="B Mitra"/>
          <w:color w:val="000000"/>
          <w:sz w:val="28"/>
          <w:szCs w:val="28"/>
          <w:rtl/>
        </w:rPr>
        <w:softHyphen/>
      </w:r>
      <w:r w:rsidR="0049775D">
        <w:rPr>
          <w:rFonts w:cs="B Mitra" w:hint="cs"/>
          <w:color w:val="000000"/>
          <w:sz w:val="28"/>
          <w:szCs w:val="28"/>
          <w:rtl/>
        </w:rPr>
        <w:t>ی متصله بر عدم تحقق اطلاق است، کلام شهید صدر درست نیست و ادله</w:t>
      </w:r>
      <w:r w:rsidR="0049775D">
        <w:rPr>
          <w:rFonts w:cs="B Mitra"/>
          <w:color w:val="000000"/>
          <w:sz w:val="28"/>
          <w:szCs w:val="28"/>
          <w:rtl/>
        </w:rPr>
        <w:softHyphen/>
      </w:r>
      <w:r w:rsidR="0049775D">
        <w:rPr>
          <w:rFonts w:cs="B Mitra" w:hint="cs"/>
          <w:color w:val="000000"/>
          <w:sz w:val="28"/>
          <w:szCs w:val="28"/>
          <w:rtl/>
        </w:rPr>
        <w:t>ی حجیت شامل هر دو مطابقی نمی</w:t>
      </w:r>
      <w:r w:rsidR="0049775D">
        <w:rPr>
          <w:rFonts w:cs="B Mitra"/>
          <w:color w:val="000000"/>
          <w:sz w:val="28"/>
          <w:szCs w:val="28"/>
          <w:rtl/>
        </w:rPr>
        <w:softHyphen/>
      </w:r>
      <w:r w:rsidR="0049775D">
        <w:rPr>
          <w:rFonts w:cs="B Mitra" w:hint="cs"/>
          <w:color w:val="000000"/>
          <w:sz w:val="28"/>
          <w:szCs w:val="28"/>
          <w:rtl/>
        </w:rPr>
        <w:t>شود.</w:t>
      </w:r>
    </w:p>
    <w:p w:rsidR="0078049C" w:rsidRDefault="0078049C" w:rsidP="0078049C">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این مطلب، همان مطلبی است که آقای شهیدی در اشکال بیان کردند و در اینجا نکته</w:t>
      </w:r>
      <w:r>
        <w:rPr>
          <w:rFonts w:cs="B Mitra"/>
          <w:color w:val="000000"/>
          <w:sz w:val="28"/>
          <w:szCs w:val="28"/>
          <w:rtl/>
        </w:rPr>
        <w:softHyphen/>
      </w:r>
      <w:r>
        <w:rPr>
          <w:rFonts w:cs="B Mitra" w:hint="cs"/>
          <w:color w:val="000000"/>
          <w:sz w:val="28"/>
          <w:szCs w:val="28"/>
          <w:rtl/>
        </w:rPr>
        <w:t>ی دیگری نیز اضافه می</w:t>
      </w:r>
      <w:r>
        <w:rPr>
          <w:rFonts w:cs="B Mitra"/>
          <w:color w:val="000000"/>
          <w:sz w:val="28"/>
          <w:szCs w:val="28"/>
          <w:rtl/>
        </w:rPr>
        <w:softHyphen/>
      </w:r>
      <w:r>
        <w:rPr>
          <w:rFonts w:cs="B Mitra" w:hint="cs"/>
          <w:color w:val="000000"/>
          <w:sz w:val="28"/>
          <w:szCs w:val="28"/>
          <w:rtl/>
        </w:rPr>
        <w:t>کنیم:</w:t>
      </w:r>
    </w:p>
    <w:p w:rsidR="0078049C" w:rsidRDefault="009C4D0C" w:rsidP="00BB175B">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گویا عبارت به این معناست که «اگر ادله</w:t>
      </w:r>
      <w:r>
        <w:rPr>
          <w:rFonts w:cs="B Mitra"/>
          <w:color w:val="000000"/>
          <w:sz w:val="28"/>
          <w:szCs w:val="28"/>
          <w:rtl/>
        </w:rPr>
        <w:softHyphen/>
      </w:r>
      <w:r>
        <w:rPr>
          <w:rFonts w:cs="B Mitra" w:hint="cs"/>
          <w:color w:val="000000"/>
          <w:sz w:val="28"/>
          <w:szCs w:val="28"/>
          <w:rtl/>
        </w:rPr>
        <w:t xml:space="preserve">ی حجیت قابلیت داشت که شامل هر دو طرف بشود، کلام شهید صدر صحیح بود» و چنین مطلبی مورد پذیرش نیست. </w:t>
      </w:r>
      <w:r w:rsidR="00C84C09">
        <w:rPr>
          <w:rFonts w:cs="B Mitra" w:hint="cs"/>
          <w:color w:val="000000"/>
          <w:sz w:val="28"/>
          <w:szCs w:val="28"/>
          <w:rtl/>
        </w:rPr>
        <w:t xml:space="preserve">حتی </w:t>
      </w:r>
      <w:r>
        <w:rPr>
          <w:rFonts w:cs="B Mitra" w:hint="cs"/>
          <w:color w:val="000000"/>
          <w:sz w:val="28"/>
          <w:szCs w:val="28"/>
          <w:rtl/>
        </w:rPr>
        <w:t>اگر ادله</w:t>
      </w:r>
      <w:r>
        <w:rPr>
          <w:rFonts w:cs="B Mitra"/>
          <w:color w:val="000000"/>
          <w:sz w:val="28"/>
          <w:szCs w:val="28"/>
          <w:rtl/>
        </w:rPr>
        <w:softHyphen/>
      </w:r>
      <w:r>
        <w:rPr>
          <w:rFonts w:cs="B Mitra" w:hint="cs"/>
          <w:color w:val="000000"/>
          <w:sz w:val="28"/>
          <w:szCs w:val="28"/>
          <w:rtl/>
        </w:rPr>
        <w:t>ی حجیت این قابلیت را داشتند، یعنی دارای اطلاق افرادی بودند،</w:t>
      </w:r>
      <w:r w:rsidR="00C84C09">
        <w:rPr>
          <w:rFonts w:cs="B Mitra" w:hint="cs"/>
          <w:color w:val="000000"/>
          <w:sz w:val="28"/>
          <w:szCs w:val="28"/>
          <w:rtl/>
        </w:rPr>
        <w:t xml:space="preserve"> نباید گفته می</w:t>
      </w:r>
      <w:r w:rsidR="00C84C09">
        <w:rPr>
          <w:rFonts w:cs="B Mitra"/>
          <w:color w:val="000000"/>
          <w:sz w:val="28"/>
          <w:szCs w:val="28"/>
          <w:rtl/>
        </w:rPr>
        <w:softHyphen/>
      </w:r>
      <w:r w:rsidR="00C84C09">
        <w:rPr>
          <w:rFonts w:cs="B Mitra" w:hint="cs"/>
          <w:color w:val="000000"/>
          <w:sz w:val="28"/>
          <w:szCs w:val="28"/>
          <w:rtl/>
        </w:rPr>
        <w:t>شد که مدلول</w:t>
      </w:r>
      <w:r w:rsidR="00C84C09">
        <w:rPr>
          <w:rFonts w:cs="B Mitra"/>
          <w:color w:val="000000"/>
          <w:sz w:val="28"/>
          <w:szCs w:val="28"/>
          <w:rtl/>
        </w:rPr>
        <w:softHyphen/>
      </w:r>
      <w:r w:rsidR="00C84C09">
        <w:rPr>
          <w:rFonts w:cs="B Mitra" w:hint="cs"/>
          <w:color w:val="000000"/>
          <w:sz w:val="28"/>
          <w:szCs w:val="28"/>
          <w:rtl/>
        </w:rPr>
        <w:t xml:space="preserve">های مطابقی </w:t>
      </w:r>
      <w:r w:rsidR="00C84C09">
        <w:rPr>
          <w:rFonts w:cs="B Mitra" w:hint="cs"/>
          <w:color w:val="000000"/>
          <w:sz w:val="28"/>
          <w:szCs w:val="28"/>
          <w:rtl/>
        </w:rPr>
        <w:lastRenderedPageBreak/>
        <w:t xml:space="preserve">مقدم هستند؛ بلکه باید </w:t>
      </w:r>
      <w:r w:rsidR="00BB175B">
        <w:rPr>
          <w:rFonts w:cs="B Mitra" w:hint="cs"/>
          <w:color w:val="000000"/>
          <w:sz w:val="28"/>
          <w:szCs w:val="28"/>
          <w:rtl/>
        </w:rPr>
        <w:t xml:space="preserve">اطلاق احوالی نیز مورد ملاحظه قرار بگیرد؛ زیرا اطلاق احوالی است که </w:t>
      </w:r>
      <w:r w:rsidR="00BA5866">
        <w:rPr>
          <w:rFonts w:cs="B Mitra"/>
          <w:color w:val="000000"/>
          <w:sz w:val="28"/>
          <w:szCs w:val="28"/>
          <w:rtl/>
        </w:rPr>
        <w:t>منشأ</w:t>
      </w:r>
      <w:r w:rsidR="00BB175B">
        <w:rPr>
          <w:rFonts w:cs="B Mitra" w:hint="cs"/>
          <w:color w:val="000000"/>
          <w:sz w:val="28"/>
          <w:szCs w:val="28"/>
          <w:rtl/>
        </w:rPr>
        <w:t xml:space="preserve"> تعارض شده است؛ یعنی انحصاری که از دلیل فهمیده می</w:t>
      </w:r>
      <w:r w:rsidR="00BB175B">
        <w:rPr>
          <w:rFonts w:cs="B Mitra"/>
          <w:color w:val="000000"/>
          <w:sz w:val="28"/>
          <w:szCs w:val="28"/>
          <w:rtl/>
        </w:rPr>
        <w:softHyphen/>
      </w:r>
      <w:r w:rsidR="00BB175B">
        <w:rPr>
          <w:rFonts w:cs="B Mitra" w:hint="cs"/>
          <w:color w:val="000000"/>
          <w:sz w:val="28"/>
          <w:szCs w:val="28"/>
          <w:rtl/>
        </w:rPr>
        <w:t xml:space="preserve">شد، موجب تعارض شده است. به عبارت دیگر اینکه «آنچه در واقع واجب است، نماز ظهر است نه نمازی دیگر» و «آنچه در واقع واجب است، نماز جمعه است نه </w:t>
      </w:r>
      <w:r w:rsidR="003606DD">
        <w:rPr>
          <w:rFonts w:cs="B Mitra" w:hint="cs"/>
          <w:color w:val="000000"/>
          <w:sz w:val="28"/>
          <w:szCs w:val="28"/>
          <w:rtl/>
        </w:rPr>
        <w:t>نمازی دیگر» باعث تعارض شده است.</w:t>
      </w:r>
    </w:p>
    <w:p w:rsidR="003606DD" w:rsidRDefault="003606DD" w:rsidP="003606DD">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 xml:space="preserve">در اینجا باید دید که مرجح در هر دو وجود دارد، در یکی یا در </w:t>
      </w:r>
      <w:r w:rsidR="00BA5866">
        <w:rPr>
          <w:rFonts w:cs="B Mitra" w:hint="cs"/>
          <w:color w:val="000000"/>
          <w:sz w:val="28"/>
          <w:szCs w:val="28"/>
          <w:rtl/>
        </w:rPr>
        <w:t>هیچ‌کدام</w:t>
      </w:r>
      <w:r>
        <w:rPr>
          <w:rFonts w:cs="B Mitra" w:hint="cs"/>
          <w:color w:val="000000"/>
          <w:sz w:val="28"/>
          <w:szCs w:val="28"/>
          <w:rtl/>
        </w:rPr>
        <w:t xml:space="preserve"> مرجحی نیست.</w:t>
      </w:r>
    </w:p>
    <w:p w:rsidR="003606DD" w:rsidRDefault="003606DD" w:rsidP="00F22F90">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 xml:space="preserve">اگر مرجح در </w:t>
      </w:r>
      <w:r w:rsidR="00BA5866">
        <w:rPr>
          <w:rFonts w:cs="B Mitra" w:hint="cs"/>
          <w:color w:val="000000"/>
          <w:sz w:val="28"/>
          <w:szCs w:val="28"/>
          <w:rtl/>
        </w:rPr>
        <w:t>هیچ‌کدام</w:t>
      </w:r>
      <w:r>
        <w:rPr>
          <w:rFonts w:cs="B Mitra" w:hint="cs"/>
          <w:color w:val="000000"/>
          <w:sz w:val="28"/>
          <w:szCs w:val="28"/>
          <w:rtl/>
        </w:rPr>
        <w:t xml:space="preserve"> نبود، به این مطلب یقین پیدا می</w:t>
      </w:r>
      <w:r>
        <w:rPr>
          <w:rFonts w:cs="B Mitra"/>
          <w:color w:val="000000"/>
          <w:sz w:val="28"/>
          <w:szCs w:val="28"/>
          <w:rtl/>
        </w:rPr>
        <w:softHyphen/>
      </w:r>
      <w:r>
        <w:rPr>
          <w:rFonts w:cs="B Mitra" w:hint="cs"/>
          <w:color w:val="000000"/>
          <w:sz w:val="28"/>
          <w:szCs w:val="28"/>
          <w:rtl/>
        </w:rPr>
        <w:t xml:space="preserve">کردیم که </w:t>
      </w:r>
      <w:r w:rsidR="00BA5866">
        <w:rPr>
          <w:rFonts w:cs="B Mitra" w:hint="cs"/>
          <w:color w:val="000000"/>
          <w:sz w:val="28"/>
          <w:szCs w:val="28"/>
          <w:rtl/>
        </w:rPr>
        <w:t>هیچ‌کدام</w:t>
      </w:r>
      <w:r>
        <w:rPr>
          <w:rFonts w:cs="B Mitra" w:hint="cs"/>
          <w:color w:val="000000"/>
          <w:sz w:val="28"/>
          <w:szCs w:val="28"/>
          <w:rtl/>
        </w:rPr>
        <w:t xml:space="preserve"> نباید علی التعیین حجت شود؛ بلکه اطلاق احوالی تساقط می</w:t>
      </w:r>
      <w:r>
        <w:rPr>
          <w:rFonts w:cs="B Mitra"/>
          <w:color w:val="000000"/>
          <w:sz w:val="28"/>
          <w:szCs w:val="28"/>
          <w:rtl/>
        </w:rPr>
        <w:softHyphen/>
      </w:r>
      <w:r>
        <w:rPr>
          <w:rFonts w:cs="B Mitra" w:hint="cs"/>
          <w:color w:val="000000"/>
          <w:sz w:val="28"/>
          <w:szCs w:val="28"/>
          <w:rtl/>
        </w:rPr>
        <w:t>کرد، اطلاق افرادی در جای خود باقی می</w:t>
      </w:r>
      <w:r>
        <w:rPr>
          <w:rFonts w:cs="B Mitra"/>
          <w:color w:val="000000"/>
          <w:sz w:val="28"/>
          <w:szCs w:val="28"/>
          <w:rtl/>
        </w:rPr>
        <w:softHyphen/>
      </w:r>
      <w:r>
        <w:rPr>
          <w:rFonts w:cs="B Mitra" w:hint="cs"/>
          <w:color w:val="000000"/>
          <w:sz w:val="28"/>
          <w:szCs w:val="28"/>
          <w:rtl/>
        </w:rPr>
        <w:t>ماند و نتیجه این می</w:t>
      </w:r>
      <w:r>
        <w:rPr>
          <w:rFonts w:cs="B Mitra"/>
          <w:color w:val="000000"/>
          <w:sz w:val="28"/>
          <w:szCs w:val="28"/>
          <w:rtl/>
        </w:rPr>
        <w:softHyphen/>
      </w:r>
      <w:r>
        <w:rPr>
          <w:rFonts w:cs="B Mitra" w:hint="cs"/>
          <w:color w:val="000000"/>
          <w:sz w:val="28"/>
          <w:szCs w:val="28"/>
          <w:rtl/>
        </w:rPr>
        <w:t>شد که هر دو مدلول مطابقی حجت می</w:t>
      </w:r>
      <w:r>
        <w:rPr>
          <w:rFonts w:cs="B Mitra"/>
          <w:color w:val="000000"/>
          <w:sz w:val="28"/>
          <w:szCs w:val="28"/>
          <w:rtl/>
        </w:rPr>
        <w:softHyphen/>
      </w:r>
      <w:r>
        <w:rPr>
          <w:rFonts w:cs="B Mitra" w:hint="cs"/>
          <w:color w:val="000000"/>
          <w:sz w:val="28"/>
          <w:szCs w:val="28"/>
          <w:rtl/>
        </w:rPr>
        <w:t>شد و کلام شهید صدر درست می</w:t>
      </w:r>
      <w:r>
        <w:rPr>
          <w:rFonts w:cs="B Mitra"/>
          <w:color w:val="000000"/>
          <w:sz w:val="28"/>
          <w:szCs w:val="28"/>
          <w:rtl/>
        </w:rPr>
        <w:softHyphen/>
      </w:r>
      <w:r>
        <w:rPr>
          <w:rFonts w:cs="B Mitra" w:hint="cs"/>
          <w:color w:val="000000"/>
          <w:sz w:val="28"/>
          <w:szCs w:val="28"/>
          <w:rtl/>
        </w:rPr>
        <w:t>شد؛</w:t>
      </w:r>
    </w:p>
    <w:p w:rsidR="00B52A40" w:rsidRDefault="003606DD" w:rsidP="00C826D0">
      <w:pPr>
        <w:pStyle w:val="NormalWeb"/>
        <w:bidi/>
        <w:spacing w:before="0" w:beforeAutospacing="0" w:after="0" w:afterAutospacing="0"/>
        <w:jc w:val="both"/>
        <w:rPr>
          <w:rFonts w:cs="B Mitra"/>
          <w:color w:val="000000"/>
          <w:sz w:val="28"/>
          <w:szCs w:val="28"/>
          <w:rtl/>
        </w:rPr>
      </w:pPr>
      <w:r>
        <w:rPr>
          <w:rFonts w:cs="B Mitra"/>
          <w:color w:val="000000"/>
          <w:sz w:val="28"/>
          <w:szCs w:val="28"/>
          <w:rtl/>
        </w:rPr>
        <w:tab/>
      </w:r>
      <w:r>
        <w:rPr>
          <w:rFonts w:cs="B Mitra" w:hint="cs"/>
          <w:color w:val="000000"/>
          <w:sz w:val="28"/>
          <w:szCs w:val="28"/>
          <w:rtl/>
        </w:rPr>
        <w:t>اما اگر یک طرف</w:t>
      </w:r>
      <w:r w:rsidR="00665DC2">
        <w:rPr>
          <w:rFonts w:cs="B Mitra" w:hint="cs"/>
          <w:color w:val="000000"/>
          <w:sz w:val="28"/>
          <w:szCs w:val="28"/>
          <w:rtl/>
        </w:rPr>
        <w:t xml:space="preserve"> </w:t>
      </w:r>
      <w:r w:rsidR="00C826D0">
        <w:rPr>
          <w:rFonts w:cs="B Mitra" w:hint="cs"/>
          <w:color w:val="000000"/>
          <w:sz w:val="28"/>
          <w:szCs w:val="28"/>
          <w:rtl/>
        </w:rPr>
        <w:t xml:space="preserve">مثلاً </w:t>
      </w:r>
      <w:r w:rsidR="00665DC2">
        <w:rPr>
          <w:rFonts w:cs="B Mitra" w:hint="cs"/>
          <w:color w:val="000000"/>
          <w:sz w:val="28"/>
          <w:szCs w:val="28"/>
          <w:rtl/>
        </w:rPr>
        <w:t>دلیل الف</w:t>
      </w:r>
      <w:r w:rsidR="00B52A40">
        <w:rPr>
          <w:rFonts w:cs="B Mitra" w:hint="cs"/>
          <w:color w:val="000000"/>
          <w:sz w:val="28"/>
          <w:szCs w:val="28"/>
          <w:rtl/>
        </w:rPr>
        <w:t xml:space="preserve"> احتمال ترجیح داشت،</w:t>
      </w:r>
    </w:p>
    <w:p w:rsidR="00B52A40" w:rsidRDefault="00276F93" w:rsidP="00C826D0">
      <w:pPr>
        <w:pStyle w:val="NormalWeb"/>
        <w:bidi/>
        <w:spacing w:before="0" w:beforeAutospacing="0" w:after="0" w:afterAutospacing="0"/>
        <w:ind w:left="1440"/>
        <w:jc w:val="both"/>
        <w:rPr>
          <w:rFonts w:cs="B Mitra"/>
          <w:color w:val="000000"/>
          <w:sz w:val="28"/>
          <w:szCs w:val="28"/>
          <w:rtl/>
        </w:rPr>
      </w:pPr>
      <w:r>
        <w:rPr>
          <w:rFonts w:cs="B Mitra" w:hint="cs"/>
          <w:color w:val="000000"/>
          <w:sz w:val="28"/>
          <w:szCs w:val="28"/>
          <w:rtl/>
        </w:rPr>
        <w:t>اطلاق احوالی و تعیین برای طرف دیگر</w:t>
      </w:r>
      <w:r w:rsidR="00665DC2">
        <w:rPr>
          <w:rFonts w:cs="B Mitra" w:hint="cs"/>
          <w:color w:val="000000"/>
          <w:sz w:val="28"/>
          <w:szCs w:val="28"/>
          <w:rtl/>
        </w:rPr>
        <w:t xml:space="preserve"> </w:t>
      </w:r>
      <w:r w:rsidR="00C826D0">
        <w:rPr>
          <w:rFonts w:cs="B Mitra" w:hint="cs"/>
          <w:color w:val="000000"/>
          <w:sz w:val="28"/>
          <w:szCs w:val="28"/>
          <w:rtl/>
        </w:rPr>
        <w:t>یعنی دلیل ب</w:t>
      </w:r>
      <w:r>
        <w:rPr>
          <w:rFonts w:cs="B Mitra" w:hint="cs"/>
          <w:color w:val="000000"/>
          <w:sz w:val="28"/>
          <w:szCs w:val="28"/>
          <w:rtl/>
        </w:rPr>
        <w:t xml:space="preserve"> که احتمال ترجیح ندارد، منتفی می</w:t>
      </w:r>
      <w:r>
        <w:rPr>
          <w:rFonts w:cs="B Mitra"/>
          <w:color w:val="000000"/>
          <w:sz w:val="28"/>
          <w:szCs w:val="28"/>
          <w:rtl/>
        </w:rPr>
        <w:softHyphen/>
      </w:r>
      <w:r>
        <w:rPr>
          <w:rFonts w:cs="B Mitra" w:hint="cs"/>
          <w:color w:val="000000"/>
          <w:sz w:val="28"/>
          <w:szCs w:val="28"/>
          <w:rtl/>
        </w:rPr>
        <w:t xml:space="preserve">شد </w:t>
      </w:r>
      <w:r w:rsidR="00B52A40">
        <w:rPr>
          <w:rFonts w:cs="B Mitra" w:hint="cs"/>
          <w:color w:val="000000"/>
          <w:sz w:val="28"/>
          <w:szCs w:val="28"/>
          <w:rtl/>
        </w:rPr>
        <w:t>و مدلول التزامی آن حجت نمی</w:t>
      </w:r>
      <w:r w:rsidR="00B52A40">
        <w:rPr>
          <w:rFonts w:cs="B Mitra"/>
          <w:color w:val="000000"/>
          <w:sz w:val="28"/>
          <w:szCs w:val="28"/>
          <w:rtl/>
        </w:rPr>
        <w:softHyphen/>
      </w:r>
      <w:r w:rsidR="00B52A40">
        <w:rPr>
          <w:rFonts w:cs="B Mitra" w:hint="cs"/>
          <w:color w:val="000000"/>
          <w:sz w:val="28"/>
          <w:szCs w:val="28"/>
          <w:rtl/>
        </w:rPr>
        <w:t>شد؛</w:t>
      </w:r>
    </w:p>
    <w:p w:rsidR="003606DD" w:rsidRDefault="00276F93" w:rsidP="008A7A35">
      <w:pPr>
        <w:pStyle w:val="NormalWeb"/>
        <w:bidi/>
        <w:spacing w:before="0" w:beforeAutospacing="0" w:after="0" w:afterAutospacing="0"/>
        <w:ind w:left="1440"/>
        <w:jc w:val="both"/>
        <w:rPr>
          <w:rFonts w:cs="B Mitra"/>
          <w:color w:val="000000"/>
          <w:sz w:val="28"/>
          <w:szCs w:val="28"/>
          <w:rtl/>
        </w:rPr>
      </w:pPr>
      <w:r>
        <w:rPr>
          <w:rFonts w:cs="B Mitra" w:hint="cs"/>
          <w:color w:val="000000"/>
          <w:sz w:val="28"/>
          <w:szCs w:val="28"/>
          <w:rtl/>
        </w:rPr>
        <w:t>و طرفی که احتمال ترجیح داشت</w:t>
      </w:r>
      <w:r w:rsidR="00C826D0">
        <w:rPr>
          <w:rFonts w:cs="B Mitra" w:hint="cs"/>
          <w:color w:val="000000"/>
          <w:sz w:val="28"/>
          <w:szCs w:val="28"/>
          <w:rtl/>
        </w:rPr>
        <w:t xml:space="preserve"> یعنی دلیل الف</w:t>
      </w:r>
      <w:r w:rsidR="00B52A40">
        <w:rPr>
          <w:rFonts w:cs="B Mitra" w:hint="cs"/>
          <w:color w:val="000000"/>
          <w:sz w:val="28"/>
          <w:szCs w:val="28"/>
          <w:rtl/>
        </w:rPr>
        <w:t xml:space="preserve">، </w:t>
      </w:r>
      <w:r w:rsidR="00665DC2">
        <w:rPr>
          <w:rFonts w:cs="B Mitra" w:hint="cs"/>
          <w:color w:val="000000"/>
          <w:sz w:val="28"/>
          <w:szCs w:val="28"/>
          <w:rtl/>
        </w:rPr>
        <w:t>تعیینا حجت می</w:t>
      </w:r>
      <w:r w:rsidR="00665DC2">
        <w:rPr>
          <w:rFonts w:cs="B Mitra"/>
          <w:color w:val="000000"/>
          <w:sz w:val="28"/>
          <w:szCs w:val="28"/>
          <w:rtl/>
        </w:rPr>
        <w:softHyphen/>
      </w:r>
      <w:r w:rsidR="00665DC2">
        <w:rPr>
          <w:rFonts w:cs="B Mitra" w:hint="cs"/>
          <w:color w:val="000000"/>
          <w:sz w:val="28"/>
          <w:szCs w:val="28"/>
          <w:rtl/>
        </w:rPr>
        <w:t xml:space="preserve">شد و مدلول التزامی آن با مدلول مطابقی </w:t>
      </w:r>
      <w:r w:rsidR="008A7A35">
        <w:rPr>
          <w:rFonts w:cs="B Mitra" w:hint="cs"/>
          <w:color w:val="000000"/>
          <w:sz w:val="28"/>
          <w:szCs w:val="28"/>
          <w:rtl/>
        </w:rPr>
        <w:t>دلیل ب تعارض می</w:t>
      </w:r>
      <w:r w:rsidR="008A7A35">
        <w:rPr>
          <w:rFonts w:cs="B Mitra"/>
          <w:color w:val="000000"/>
          <w:sz w:val="28"/>
          <w:szCs w:val="28"/>
          <w:rtl/>
        </w:rPr>
        <w:softHyphen/>
      </w:r>
      <w:r w:rsidR="008A7A35">
        <w:rPr>
          <w:rFonts w:cs="B Mitra" w:hint="cs"/>
          <w:color w:val="000000"/>
          <w:sz w:val="28"/>
          <w:szCs w:val="28"/>
          <w:rtl/>
        </w:rPr>
        <w:t>کرد و مطابقی دلیل الف بدون معارض می</w:t>
      </w:r>
      <w:r w:rsidR="008A7A35">
        <w:rPr>
          <w:rFonts w:cs="B Mitra"/>
          <w:color w:val="000000"/>
          <w:sz w:val="28"/>
          <w:szCs w:val="28"/>
          <w:rtl/>
        </w:rPr>
        <w:softHyphen/>
      </w:r>
      <w:r w:rsidR="008A7A35">
        <w:rPr>
          <w:rFonts w:cs="B Mitra" w:hint="cs"/>
          <w:color w:val="000000"/>
          <w:sz w:val="28"/>
          <w:szCs w:val="28"/>
          <w:rtl/>
        </w:rPr>
        <w:t>ماند؛</w:t>
      </w:r>
    </w:p>
    <w:p w:rsidR="008A7A35" w:rsidRDefault="008A7A35" w:rsidP="00AB62E0">
      <w:pPr>
        <w:pStyle w:val="NormalWeb"/>
        <w:bidi/>
        <w:spacing w:before="0" w:beforeAutospacing="0" w:after="0" w:afterAutospacing="0"/>
        <w:jc w:val="both"/>
        <w:rPr>
          <w:rFonts w:cs="B Mitra"/>
          <w:color w:val="000000"/>
          <w:sz w:val="28"/>
          <w:szCs w:val="28"/>
          <w:rtl/>
        </w:rPr>
      </w:pPr>
      <w:r>
        <w:rPr>
          <w:rFonts w:cs="B Mitra"/>
          <w:color w:val="000000"/>
          <w:sz w:val="28"/>
          <w:szCs w:val="28"/>
          <w:rtl/>
        </w:rPr>
        <w:tab/>
      </w:r>
      <w:r>
        <w:rPr>
          <w:rFonts w:cs="B Mitra" w:hint="cs"/>
          <w:color w:val="000000"/>
          <w:sz w:val="28"/>
          <w:szCs w:val="28"/>
          <w:rtl/>
        </w:rPr>
        <w:t xml:space="preserve">در نتیجه </w:t>
      </w:r>
      <w:r w:rsidR="00AB62E0">
        <w:rPr>
          <w:rFonts w:cs="B Mitra" w:hint="cs"/>
          <w:color w:val="000000"/>
          <w:sz w:val="28"/>
          <w:szCs w:val="28"/>
          <w:rtl/>
        </w:rPr>
        <w:t>حجیت تعیینی یک طرف ثابت می</w:t>
      </w:r>
      <w:r w:rsidR="00AB62E0">
        <w:rPr>
          <w:rFonts w:cs="B Mitra"/>
          <w:color w:val="000000"/>
          <w:sz w:val="28"/>
          <w:szCs w:val="28"/>
          <w:rtl/>
        </w:rPr>
        <w:softHyphen/>
      </w:r>
      <w:r w:rsidR="00AB62E0">
        <w:rPr>
          <w:rFonts w:cs="B Mitra" w:hint="cs"/>
          <w:color w:val="000000"/>
          <w:sz w:val="28"/>
          <w:szCs w:val="28"/>
          <w:rtl/>
        </w:rPr>
        <w:t>شود.</w:t>
      </w:r>
    </w:p>
    <w:p w:rsidR="00AB62E0" w:rsidRDefault="00AB62E0" w:rsidP="00AB62E0">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و اگر احتمال ترجیح در هر دو وجود داشته باشد، هر دو اطلاق احوالی پیدا می</w:t>
      </w:r>
      <w:r>
        <w:rPr>
          <w:rFonts w:cs="B Mitra"/>
          <w:color w:val="000000"/>
          <w:sz w:val="28"/>
          <w:szCs w:val="28"/>
          <w:rtl/>
        </w:rPr>
        <w:softHyphen/>
      </w:r>
      <w:r>
        <w:rPr>
          <w:rFonts w:cs="B Mitra" w:hint="cs"/>
          <w:color w:val="000000"/>
          <w:sz w:val="28"/>
          <w:szCs w:val="28"/>
          <w:rtl/>
        </w:rPr>
        <w:t>کردند و این دو اطلاق احوالی با هم تعارض می</w:t>
      </w:r>
      <w:r>
        <w:rPr>
          <w:rFonts w:cs="B Mitra"/>
          <w:color w:val="000000"/>
          <w:sz w:val="28"/>
          <w:szCs w:val="28"/>
          <w:rtl/>
        </w:rPr>
        <w:softHyphen/>
      </w:r>
      <w:r>
        <w:rPr>
          <w:rFonts w:cs="B Mitra" w:hint="cs"/>
          <w:color w:val="000000"/>
          <w:sz w:val="28"/>
          <w:szCs w:val="28"/>
          <w:rtl/>
        </w:rPr>
        <w:t>کردند و نتیجه</w:t>
      </w:r>
      <w:r>
        <w:rPr>
          <w:rFonts w:cs="B Mitra"/>
          <w:color w:val="000000"/>
          <w:sz w:val="28"/>
          <w:szCs w:val="28"/>
          <w:rtl/>
        </w:rPr>
        <w:softHyphen/>
      </w:r>
      <w:r>
        <w:rPr>
          <w:rFonts w:cs="B Mitra" w:hint="cs"/>
          <w:color w:val="000000"/>
          <w:sz w:val="28"/>
          <w:szCs w:val="28"/>
          <w:rtl/>
        </w:rPr>
        <w:t>ی آن تساقط مطلقاً می</w:t>
      </w:r>
      <w:r>
        <w:rPr>
          <w:rFonts w:cs="B Mitra"/>
          <w:color w:val="000000"/>
          <w:sz w:val="28"/>
          <w:szCs w:val="28"/>
          <w:rtl/>
        </w:rPr>
        <w:softHyphen/>
      </w:r>
      <w:r>
        <w:rPr>
          <w:rFonts w:cs="B Mitra" w:hint="cs"/>
          <w:color w:val="000000"/>
          <w:sz w:val="28"/>
          <w:szCs w:val="28"/>
          <w:rtl/>
        </w:rPr>
        <w:t>شود؛</w:t>
      </w:r>
    </w:p>
    <w:p w:rsidR="00AB62E0" w:rsidRDefault="00AB62E0" w:rsidP="008D4099">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بنابراین در اینکه «ادله</w:t>
      </w:r>
      <w:r>
        <w:rPr>
          <w:rFonts w:cs="B Mitra"/>
          <w:color w:val="000000"/>
          <w:sz w:val="28"/>
          <w:szCs w:val="28"/>
          <w:rtl/>
        </w:rPr>
        <w:softHyphen/>
      </w:r>
      <w:r>
        <w:rPr>
          <w:rFonts w:cs="B Mitra" w:hint="cs"/>
          <w:color w:val="000000"/>
          <w:sz w:val="28"/>
          <w:szCs w:val="28"/>
          <w:rtl/>
        </w:rPr>
        <w:t xml:space="preserve">ی حجیت دارای اطلاق افرادی نیستند که شامل دو طرف تعارض شوند» و نتیجه این شود که </w:t>
      </w:r>
      <w:r w:rsidR="004D12A5">
        <w:rPr>
          <w:rFonts w:cs="B Mitra" w:hint="cs"/>
          <w:color w:val="000000"/>
          <w:sz w:val="28"/>
          <w:szCs w:val="28"/>
          <w:rtl/>
        </w:rPr>
        <w:t>مدلول</w:t>
      </w:r>
      <w:r w:rsidR="004D12A5">
        <w:rPr>
          <w:rFonts w:cs="B Mitra"/>
          <w:color w:val="000000"/>
          <w:sz w:val="28"/>
          <w:szCs w:val="28"/>
          <w:rtl/>
        </w:rPr>
        <w:softHyphen/>
      </w:r>
      <w:r w:rsidR="004D12A5">
        <w:rPr>
          <w:rFonts w:cs="B Mitra" w:hint="cs"/>
          <w:color w:val="000000"/>
          <w:sz w:val="28"/>
          <w:szCs w:val="28"/>
          <w:rtl/>
        </w:rPr>
        <w:t>های التزامی کنار گذاشته شوند با آقای شهیدی موافق هستیم؛ اما این را نمی</w:t>
      </w:r>
      <w:r w:rsidR="004D12A5">
        <w:rPr>
          <w:rFonts w:cs="B Mitra"/>
          <w:color w:val="000000"/>
          <w:sz w:val="28"/>
          <w:szCs w:val="28"/>
          <w:rtl/>
        </w:rPr>
        <w:softHyphen/>
      </w:r>
      <w:r w:rsidR="004D12A5">
        <w:rPr>
          <w:rFonts w:cs="B Mitra" w:hint="cs"/>
          <w:color w:val="000000"/>
          <w:sz w:val="28"/>
          <w:szCs w:val="28"/>
          <w:rtl/>
        </w:rPr>
        <w:t>پذیریم که «اگر اطلاق افرادی داشتند، دلیل شهید صدر درست بود»؛ زیرا اگر دو دلیل دارای اطلاق افرادی بودند، همان کلامی که از آقا ضیاء نقل شد، گفته می</w:t>
      </w:r>
      <w:r w:rsidR="004D12A5">
        <w:rPr>
          <w:rFonts w:cs="B Mitra"/>
          <w:color w:val="000000"/>
          <w:sz w:val="28"/>
          <w:szCs w:val="28"/>
          <w:rtl/>
        </w:rPr>
        <w:softHyphen/>
      </w:r>
      <w:r w:rsidR="004D12A5">
        <w:rPr>
          <w:rFonts w:cs="B Mitra" w:hint="cs"/>
          <w:color w:val="000000"/>
          <w:sz w:val="28"/>
          <w:szCs w:val="28"/>
          <w:rtl/>
        </w:rPr>
        <w:t>شود که مدلول</w:t>
      </w:r>
      <w:r w:rsidR="004D12A5">
        <w:rPr>
          <w:rFonts w:cs="B Mitra"/>
          <w:color w:val="000000"/>
          <w:sz w:val="28"/>
          <w:szCs w:val="28"/>
          <w:rtl/>
        </w:rPr>
        <w:softHyphen/>
      </w:r>
      <w:r w:rsidR="004D12A5">
        <w:rPr>
          <w:rFonts w:cs="B Mitra" w:hint="cs"/>
          <w:color w:val="000000"/>
          <w:sz w:val="28"/>
          <w:szCs w:val="28"/>
          <w:rtl/>
        </w:rPr>
        <w:t>های التزامی هر دو طرف رجحان دارد؛ یا مدلول التزامی یک طرف رجحان دارد یا مدلول التزامی هیچ</w:t>
      </w:r>
      <w:r w:rsidR="004D12A5">
        <w:rPr>
          <w:rFonts w:cs="B Mitra"/>
          <w:color w:val="000000"/>
          <w:sz w:val="28"/>
          <w:szCs w:val="28"/>
          <w:rtl/>
        </w:rPr>
        <w:softHyphen/>
      </w:r>
      <w:r w:rsidR="004D12A5">
        <w:rPr>
          <w:rFonts w:cs="B Mitra" w:hint="cs"/>
          <w:color w:val="000000"/>
          <w:sz w:val="28"/>
          <w:szCs w:val="28"/>
          <w:rtl/>
        </w:rPr>
        <w:t xml:space="preserve">یک </w:t>
      </w:r>
      <w:r w:rsidR="00124F07">
        <w:rPr>
          <w:rFonts w:cs="B Mitra" w:hint="cs"/>
          <w:color w:val="000000"/>
          <w:sz w:val="28"/>
          <w:szCs w:val="28"/>
          <w:rtl/>
        </w:rPr>
        <w:t xml:space="preserve">محتمل الرجحان نیست که </w:t>
      </w:r>
      <w:r w:rsidR="00BA5866">
        <w:rPr>
          <w:rFonts w:cs="B Mitra"/>
          <w:color w:val="000000"/>
          <w:sz w:val="28"/>
          <w:szCs w:val="28"/>
          <w:rtl/>
        </w:rPr>
        <w:t>هرکدام</w:t>
      </w:r>
      <w:r w:rsidR="008D4099">
        <w:rPr>
          <w:rFonts w:cs="B Mitra" w:hint="cs"/>
          <w:color w:val="000000"/>
          <w:sz w:val="28"/>
          <w:szCs w:val="28"/>
          <w:rtl/>
        </w:rPr>
        <w:t xml:space="preserve"> حکم خاص خود را دارند.</w:t>
      </w:r>
    </w:p>
    <w:p w:rsidR="002969CD" w:rsidRDefault="002969CD" w:rsidP="00834C6C">
      <w:pPr>
        <w:pStyle w:val="Heading2"/>
        <w:rPr>
          <w:rtl/>
        </w:rPr>
      </w:pPr>
      <w:r>
        <w:rPr>
          <w:rFonts w:hint="cs"/>
          <w:rtl/>
        </w:rPr>
        <w:t>جمع</w:t>
      </w:r>
      <w:r>
        <w:rPr>
          <w:rtl/>
        </w:rPr>
        <w:softHyphen/>
      </w:r>
      <w:r>
        <w:rPr>
          <w:rFonts w:hint="cs"/>
          <w:rtl/>
        </w:rPr>
        <w:t>بندی:</w:t>
      </w:r>
    </w:p>
    <w:p w:rsidR="002969CD" w:rsidRDefault="002969CD" w:rsidP="002969CD">
      <w:pPr>
        <w:pStyle w:val="NormalWeb"/>
        <w:bidi/>
        <w:spacing w:before="0" w:beforeAutospacing="0" w:after="0" w:afterAutospacing="0"/>
        <w:jc w:val="both"/>
        <w:rPr>
          <w:rFonts w:cs="B Mitra"/>
          <w:color w:val="000000"/>
          <w:sz w:val="28"/>
          <w:szCs w:val="28"/>
          <w:rtl/>
        </w:rPr>
      </w:pPr>
      <w:r>
        <w:rPr>
          <w:rFonts w:cs="B Mitra"/>
          <w:color w:val="000000"/>
          <w:sz w:val="28"/>
          <w:szCs w:val="28"/>
          <w:rtl/>
        </w:rPr>
        <w:tab/>
      </w:r>
      <w:r>
        <w:rPr>
          <w:rFonts w:cs="B Mitra" w:hint="cs"/>
          <w:color w:val="000000"/>
          <w:sz w:val="28"/>
          <w:szCs w:val="28"/>
          <w:rtl/>
        </w:rPr>
        <w:t>اگر مدلول</w:t>
      </w:r>
      <w:r>
        <w:rPr>
          <w:rFonts w:cs="B Mitra"/>
          <w:color w:val="000000"/>
          <w:sz w:val="28"/>
          <w:szCs w:val="28"/>
          <w:rtl/>
        </w:rPr>
        <w:softHyphen/>
      </w:r>
      <w:r>
        <w:rPr>
          <w:rFonts w:cs="B Mitra" w:hint="cs"/>
          <w:color w:val="000000"/>
          <w:sz w:val="28"/>
          <w:szCs w:val="28"/>
          <w:rtl/>
        </w:rPr>
        <w:t>های مطابقی تعارض نداشتند و تعارض فقط بین مدلول</w:t>
      </w:r>
      <w:r>
        <w:rPr>
          <w:rFonts w:cs="B Mitra"/>
          <w:color w:val="000000"/>
          <w:sz w:val="28"/>
          <w:szCs w:val="28"/>
          <w:rtl/>
        </w:rPr>
        <w:softHyphen/>
      </w:r>
      <w:r>
        <w:rPr>
          <w:rFonts w:cs="B Mitra" w:hint="cs"/>
          <w:color w:val="000000"/>
          <w:sz w:val="28"/>
          <w:szCs w:val="28"/>
          <w:rtl/>
        </w:rPr>
        <w:t>های التزامی بود،</w:t>
      </w:r>
    </w:p>
    <w:p w:rsidR="00D80159" w:rsidRDefault="002969CD" w:rsidP="00565CCB">
      <w:pPr>
        <w:pStyle w:val="NormalWeb"/>
        <w:bidi/>
        <w:spacing w:before="0" w:beforeAutospacing="0" w:after="0" w:afterAutospacing="0"/>
        <w:ind w:left="1440"/>
        <w:jc w:val="both"/>
        <w:rPr>
          <w:rFonts w:cs="B Mitra"/>
          <w:color w:val="000000"/>
          <w:sz w:val="28"/>
          <w:szCs w:val="28"/>
          <w:rtl/>
        </w:rPr>
      </w:pPr>
      <w:r>
        <w:rPr>
          <w:rFonts w:cs="B Mitra" w:hint="cs"/>
          <w:color w:val="000000"/>
          <w:sz w:val="28"/>
          <w:szCs w:val="28"/>
          <w:rtl/>
        </w:rPr>
        <w:t>مقتضای صناعت این است که مدلول</w:t>
      </w:r>
      <w:r>
        <w:rPr>
          <w:rFonts w:cs="B Mitra"/>
          <w:color w:val="000000"/>
          <w:sz w:val="28"/>
          <w:szCs w:val="28"/>
          <w:rtl/>
        </w:rPr>
        <w:softHyphen/>
      </w:r>
      <w:r>
        <w:rPr>
          <w:rFonts w:cs="B Mitra" w:hint="cs"/>
          <w:color w:val="000000"/>
          <w:sz w:val="28"/>
          <w:szCs w:val="28"/>
          <w:rtl/>
        </w:rPr>
        <w:t>های مطابقی حجت شوند و مدلول</w:t>
      </w:r>
      <w:r>
        <w:rPr>
          <w:rFonts w:cs="B Mitra"/>
          <w:color w:val="000000"/>
          <w:sz w:val="28"/>
          <w:szCs w:val="28"/>
          <w:rtl/>
        </w:rPr>
        <w:softHyphen/>
      </w:r>
      <w:r w:rsidR="00565CCB">
        <w:rPr>
          <w:rFonts w:cs="B Mitra" w:hint="cs"/>
          <w:color w:val="000000"/>
          <w:sz w:val="28"/>
          <w:szCs w:val="28"/>
          <w:rtl/>
        </w:rPr>
        <w:t>های التزامی از حجیت بیفتند و قاعده</w:t>
      </w:r>
      <w:r w:rsidR="00565CCB">
        <w:rPr>
          <w:rFonts w:cs="B Mitra"/>
          <w:color w:val="000000"/>
          <w:sz w:val="28"/>
          <w:szCs w:val="28"/>
          <w:rtl/>
        </w:rPr>
        <w:softHyphen/>
      </w:r>
      <w:r w:rsidR="00565CCB">
        <w:rPr>
          <w:rFonts w:cs="B Mitra" w:hint="cs"/>
          <w:color w:val="000000"/>
          <w:sz w:val="28"/>
          <w:szCs w:val="28"/>
          <w:rtl/>
        </w:rPr>
        <w:t>ی اولیه</w:t>
      </w:r>
      <w:r w:rsidR="00565CCB">
        <w:rPr>
          <w:rFonts w:cs="B Mitra"/>
          <w:color w:val="000000"/>
          <w:sz w:val="28"/>
          <w:szCs w:val="28"/>
          <w:rtl/>
        </w:rPr>
        <w:softHyphen/>
      </w:r>
      <w:r w:rsidR="00565CCB">
        <w:rPr>
          <w:rFonts w:cs="B Mitra" w:hint="cs"/>
          <w:color w:val="000000"/>
          <w:sz w:val="28"/>
          <w:szCs w:val="28"/>
          <w:rtl/>
        </w:rPr>
        <w:t>ای که در باب تعارض گفته شد تکرار نمی</w:t>
      </w:r>
      <w:r w:rsidR="00565CCB">
        <w:rPr>
          <w:rFonts w:cs="B Mitra"/>
          <w:color w:val="000000"/>
          <w:sz w:val="28"/>
          <w:szCs w:val="28"/>
          <w:rtl/>
        </w:rPr>
        <w:softHyphen/>
      </w:r>
      <w:r w:rsidR="00565CCB">
        <w:rPr>
          <w:rFonts w:cs="B Mitra" w:hint="cs"/>
          <w:color w:val="000000"/>
          <w:sz w:val="28"/>
          <w:szCs w:val="28"/>
          <w:rtl/>
        </w:rPr>
        <w:t>شود</w:t>
      </w:r>
      <w:r w:rsidR="00D80159">
        <w:rPr>
          <w:rFonts w:cs="B Mitra" w:hint="cs"/>
          <w:color w:val="000000"/>
          <w:sz w:val="28"/>
          <w:szCs w:val="28"/>
          <w:rtl/>
        </w:rPr>
        <w:t>؛</w:t>
      </w:r>
    </w:p>
    <w:p w:rsidR="002969CD" w:rsidRDefault="00565CCB" w:rsidP="00D80159">
      <w:pPr>
        <w:pStyle w:val="NormalWeb"/>
        <w:bidi/>
        <w:spacing w:before="0" w:beforeAutospacing="0" w:after="0" w:afterAutospacing="0"/>
        <w:ind w:left="1440" w:firstLine="720"/>
        <w:jc w:val="both"/>
        <w:rPr>
          <w:rFonts w:cs="B Mitra"/>
          <w:color w:val="000000"/>
          <w:sz w:val="28"/>
          <w:szCs w:val="28"/>
          <w:rtl/>
        </w:rPr>
      </w:pPr>
      <w:r>
        <w:rPr>
          <w:rFonts w:cs="B Mitra" w:hint="cs"/>
          <w:color w:val="000000"/>
          <w:sz w:val="28"/>
          <w:szCs w:val="28"/>
          <w:rtl/>
        </w:rPr>
        <w:t>البته این حکم به مقتضای دلیل اول شهید صدر است نه به مقتضای دلیل دوم</w:t>
      </w:r>
      <w:r w:rsidR="0076643E">
        <w:rPr>
          <w:rFonts w:cs="B Mitra" w:hint="cs"/>
          <w:color w:val="000000"/>
          <w:sz w:val="28"/>
          <w:szCs w:val="28"/>
          <w:rtl/>
        </w:rPr>
        <w:t>؛</w:t>
      </w:r>
    </w:p>
    <w:p w:rsidR="00D80159" w:rsidRDefault="00D80159" w:rsidP="00E10A3B">
      <w:pPr>
        <w:pStyle w:val="NormalWeb"/>
        <w:bidi/>
        <w:spacing w:before="0" w:beforeAutospacing="0" w:after="0" w:afterAutospacing="0"/>
        <w:ind w:left="2160"/>
        <w:jc w:val="both"/>
        <w:rPr>
          <w:rFonts w:cs="B Mitra"/>
          <w:color w:val="000000"/>
          <w:sz w:val="28"/>
          <w:szCs w:val="28"/>
          <w:rtl/>
        </w:rPr>
      </w:pPr>
      <w:r>
        <w:rPr>
          <w:rFonts w:cs="B Mitra" w:hint="cs"/>
          <w:color w:val="000000"/>
          <w:sz w:val="28"/>
          <w:szCs w:val="28"/>
          <w:rtl/>
        </w:rPr>
        <w:t>در مورد دلیل دوم هم گفته شد که با توجه به اینکه ادله</w:t>
      </w:r>
      <w:r>
        <w:rPr>
          <w:rFonts w:cs="B Mitra"/>
          <w:color w:val="000000"/>
          <w:sz w:val="28"/>
          <w:szCs w:val="28"/>
          <w:rtl/>
        </w:rPr>
        <w:softHyphen/>
      </w:r>
      <w:r>
        <w:rPr>
          <w:rFonts w:cs="B Mitra" w:hint="cs"/>
          <w:color w:val="000000"/>
          <w:sz w:val="28"/>
          <w:szCs w:val="28"/>
          <w:rtl/>
        </w:rPr>
        <w:t xml:space="preserve">ی </w:t>
      </w:r>
      <w:r w:rsidR="00460240">
        <w:rPr>
          <w:rFonts w:cs="B Mitra" w:hint="cs"/>
          <w:color w:val="000000"/>
          <w:sz w:val="28"/>
          <w:szCs w:val="28"/>
          <w:rtl/>
        </w:rPr>
        <w:t>حجیت اطلاق افرادی ندارند که شامل دلیلین در مقام تعارض بشود، نمی</w:t>
      </w:r>
      <w:r w:rsidR="00460240">
        <w:rPr>
          <w:rFonts w:cs="B Mitra"/>
          <w:color w:val="000000"/>
          <w:sz w:val="28"/>
          <w:szCs w:val="28"/>
          <w:rtl/>
        </w:rPr>
        <w:softHyphen/>
      </w:r>
      <w:r w:rsidR="00460240">
        <w:rPr>
          <w:rFonts w:cs="B Mitra" w:hint="cs"/>
          <w:color w:val="000000"/>
          <w:sz w:val="28"/>
          <w:szCs w:val="28"/>
          <w:rtl/>
        </w:rPr>
        <w:t>توانیم مدلول مطابقی را حجت بدانیم؛ اما اگر چنین اطلاق افرادی</w:t>
      </w:r>
      <w:r w:rsidR="00460240">
        <w:rPr>
          <w:rFonts w:cs="B Mitra"/>
          <w:color w:val="000000"/>
          <w:sz w:val="28"/>
          <w:szCs w:val="28"/>
          <w:rtl/>
        </w:rPr>
        <w:softHyphen/>
      </w:r>
      <w:r w:rsidR="00460240">
        <w:rPr>
          <w:rFonts w:cs="B Mitra" w:hint="cs"/>
          <w:color w:val="000000"/>
          <w:sz w:val="28"/>
          <w:szCs w:val="28"/>
          <w:rtl/>
        </w:rPr>
        <w:t xml:space="preserve">ای محقق بود، </w:t>
      </w:r>
      <w:r w:rsidR="00E10A3B">
        <w:rPr>
          <w:rFonts w:cs="B Mitra" w:hint="cs"/>
          <w:color w:val="000000"/>
          <w:sz w:val="28"/>
          <w:szCs w:val="28"/>
          <w:rtl/>
        </w:rPr>
        <w:t>طبق کلام آقا ضیاء عمل می</w:t>
      </w:r>
      <w:r w:rsidR="00E10A3B">
        <w:rPr>
          <w:rFonts w:cs="B Mitra"/>
          <w:color w:val="000000"/>
          <w:sz w:val="28"/>
          <w:szCs w:val="28"/>
          <w:rtl/>
        </w:rPr>
        <w:softHyphen/>
      </w:r>
      <w:r w:rsidR="00E10A3B">
        <w:rPr>
          <w:rFonts w:cs="B Mitra" w:hint="cs"/>
          <w:color w:val="000000"/>
          <w:sz w:val="28"/>
          <w:szCs w:val="28"/>
          <w:rtl/>
        </w:rPr>
        <w:t>کردیم که در نتیجه کلام شهید صدر فقط در یک حصه</w:t>
      </w:r>
      <w:r w:rsidR="00E10A3B">
        <w:rPr>
          <w:rFonts w:cs="B Mitra"/>
          <w:color w:val="000000"/>
          <w:sz w:val="28"/>
          <w:szCs w:val="28"/>
          <w:rtl/>
        </w:rPr>
        <w:softHyphen/>
      </w:r>
      <w:r w:rsidR="00E10A3B">
        <w:rPr>
          <w:rFonts w:cs="B Mitra" w:hint="cs"/>
          <w:color w:val="000000"/>
          <w:sz w:val="28"/>
          <w:szCs w:val="28"/>
          <w:rtl/>
        </w:rPr>
        <w:t>ی آن محقق می</w:t>
      </w:r>
      <w:r w:rsidR="00E10A3B">
        <w:rPr>
          <w:rFonts w:cs="B Mitra"/>
          <w:color w:val="000000"/>
          <w:sz w:val="28"/>
          <w:szCs w:val="28"/>
          <w:rtl/>
        </w:rPr>
        <w:softHyphen/>
      </w:r>
      <w:r w:rsidR="00E10A3B">
        <w:rPr>
          <w:rFonts w:cs="B Mitra" w:hint="cs"/>
          <w:color w:val="000000"/>
          <w:sz w:val="28"/>
          <w:szCs w:val="28"/>
          <w:rtl/>
        </w:rPr>
        <w:t>شد.</w:t>
      </w:r>
    </w:p>
    <w:p w:rsidR="0076643E" w:rsidRDefault="0076643E" w:rsidP="0076643E">
      <w:pPr>
        <w:pStyle w:val="NormalWeb"/>
        <w:bidi/>
        <w:spacing w:before="0" w:beforeAutospacing="0" w:after="0" w:afterAutospacing="0"/>
        <w:ind w:left="1440"/>
        <w:jc w:val="both"/>
        <w:rPr>
          <w:rFonts w:cs="B Mitra"/>
          <w:color w:val="000000"/>
          <w:sz w:val="28"/>
          <w:szCs w:val="28"/>
        </w:rPr>
      </w:pPr>
      <w:r>
        <w:rPr>
          <w:rFonts w:cs="B Mitra" w:hint="cs"/>
          <w:color w:val="000000"/>
          <w:sz w:val="28"/>
          <w:szCs w:val="28"/>
          <w:rtl/>
        </w:rPr>
        <w:t>اما به خاطر ارتکاز عرفی نمی</w:t>
      </w:r>
      <w:r>
        <w:rPr>
          <w:rFonts w:cs="B Mitra"/>
          <w:color w:val="000000"/>
          <w:sz w:val="28"/>
          <w:szCs w:val="28"/>
          <w:rtl/>
        </w:rPr>
        <w:softHyphen/>
      </w:r>
      <w:r>
        <w:rPr>
          <w:rFonts w:cs="B Mitra" w:hint="cs"/>
          <w:color w:val="000000"/>
          <w:sz w:val="28"/>
          <w:szCs w:val="28"/>
          <w:rtl/>
        </w:rPr>
        <w:t>توانیم مدلول</w:t>
      </w:r>
      <w:r>
        <w:rPr>
          <w:rFonts w:cs="B Mitra"/>
          <w:color w:val="000000"/>
          <w:sz w:val="28"/>
          <w:szCs w:val="28"/>
          <w:rtl/>
        </w:rPr>
        <w:softHyphen/>
      </w:r>
      <w:r>
        <w:rPr>
          <w:rFonts w:cs="B Mitra" w:hint="cs"/>
          <w:color w:val="000000"/>
          <w:sz w:val="28"/>
          <w:szCs w:val="28"/>
          <w:rtl/>
        </w:rPr>
        <w:t>های مطابقی را از مدلول</w:t>
      </w:r>
      <w:r>
        <w:rPr>
          <w:rFonts w:cs="B Mitra"/>
          <w:color w:val="000000"/>
          <w:sz w:val="28"/>
          <w:szCs w:val="28"/>
          <w:rtl/>
        </w:rPr>
        <w:softHyphen/>
      </w:r>
      <w:r>
        <w:rPr>
          <w:rFonts w:cs="B Mitra" w:hint="cs"/>
          <w:color w:val="000000"/>
          <w:sz w:val="28"/>
          <w:szCs w:val="28"/>
          <w:rtl/>
        </w:rPr>
        <w:t xml:space="preserve">های التزامی تفکیک کنیم؛ لذا </w:t>
      </w:r>
      <w:r w:rsidR="00BA5866">
        <w:rPr>
          <w:rFonts w:cs="B Mitra" w:hint="cs"/>
          <w:color w:val="000000"/>
          <w:sz w:val="28"/>
          <w:szCs w:val="28"/>
          <w:rtl/>
        </w:rPr>
        <w:t>عملاً</w:t>
      </w:r>
      <w:r>
        <w:rPr>
          <w:rFonts w:cs="B Mitra" w:hint="cs"/>
          <w:color w:val="000000"/>
          <w:sz w:val="28"/>
          <w:szCs w:val="28"/>
          <w:rtl/>
        </w:rPr>
        <w:t xml:space="preserve"> تعارض بالعرض نیز مانند تعارض بالذات</w:t>
      </w:r>
      <w:r w:rsidR="00336EE8">
        <w:rPr>
          <w:rFonts w:cs="B Mitra" w:hint="cs"/>
          <w:color w:val="000000"/>
          <w:sz w:val="28"/>
          <w:szCs w:val="28"/>
          <w:rtl/>
        </w:rPr>
        <w:t>، وارد مباحث تعارض و اقوال چهارگانه می</w:t>
      </w:r>
      <w:r w:rsidR="00336EE8">
        <w:rPr>
          <w:rFonts w:cs="B Mitra"/>
          <w:color w:val="000000"/>
          <w:sz w:val="28"/>
          <w:szCs w:val="28"/>
          <w:rtl/>
        </w:rPr>
        <w:softHyphen/>
      </w:r>
      <w:r w:rsidR="00336EE8">
        <w:rPr>
          <w:rFonts w:cs="B Mitra" w:hint="cs"/>
          <w:color w:val="000000"/>
          <w:sz w:val="28"/>
          <w:szCs w:val="28"/>
          <w:rtl/>
        </w:rPr>
        <w:t>شود.</w:t>
      </w:r>
    </w:p>
    <w:p w:rsidR="002703AA" w:rsidRDefault="002703AA" w:rsidP="002703AA">
      <w:pPr>
        <w:pStyle w:val="Heading2"/>
        <w:rPr>
          <w:rtl/>
        </w:rPr>
      </w:pPr>
      <w:r>
        <w:rPr>
          <w:rFonts w:hint="cs"/>
          <w:rtl/>
        </w:rPr>
        <w:t>19 آذر</w:t>
      </w:r>
    </w:p>
    <w:p w:rsidR="002703AA" w:rsidRDefault="002703AA" w:rsidP="002703AA">
      <w:pPr>
        <w:pStyle w:val="Heading2"/>
        <w:rPr>
          <w:rtl/>
        </w:rPr>
      </w:pPr>
      <w:r>
        <w:rPr>
          <w:rFonts w:hint="cs"/>
          <w:rtl/>
        </w:rPr>
        <w:t xml:space="preserve">بررسی قول شیخ در </w:t>
      </w:r>
      <w:r>
        <w:rPr>
          <w:rtl/>
        </w:rPr>
        <w:t>قاعده‌</w:t>
      </w:r>
      <w:r>
        <w:rPr>
          <w:rFonts w:hint="cs"/>
          <w:rtl/>
        </w:rPr>
        <w:t xml:space="preserve">ی </w:t>
      </w:r>
      <w:r>
        <w:rPr>
          <w:rtl/>
        </w:rPr>
        <w:t>اول</w:t>
      </w:r>
      <w:r>
        <w:rPr>
          <w:rFonts w:hint="cs"/>
          <w:rtl/>
        </w:rPr>
        <w:t>ی</w:t>
      </w:r>
      <w:r>
        <w:rPr>
          <w:rFonts w:hint="eastAsia"/>
          <w:rtl/>
        </w:rPr>
        <w:t>ه‌</w:t>
      </w:r>
      <w:r>
        <w:rPr>
          <w:rFonts w:hint="cs"/>
          <w:rtl/>
        </w:rPr>
        <w:t>ی باب تعارض</w:t>
      </w:r>
    </w:p>
    <w:p w:rsidR="002703AA" w:rsidRDefault="002703AA" w:rsidP="002703AA">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 xml:space="preserve">شیخ بین طریقیت و سببیت تفصیل قائل شده و </w:t>
      </w:r>
      <w:r>
        <w:rPr>
          <w:rFonts w:cs="B Mitra"/>
          <w:color w:val="000000"/>
          <w:sz w:val="28"/>
          <w:szCs w:val="28"/>
          <w:rtl/>
        </w:rPr>
        <w:t>م</w:t>
      </w:r>
      <w:r>
        <w:rPr>
          <w:rFonts w:cs="B Mitra" w:hint="cs"/>
          <w:color w:val="000000"/>
          <w:sz w:val="28"/>
          <w:szCs w:val="28"/>
          <w:rtl/>
        </w:rPr>
        <w:t>ی‌</w:t>
      </w:r>
      <w:r>
        <w:rPr>
          <w:rFonts w:cs="B Mitra" w:hint="eastAsia"/>
          <w:color w:val="000000"/>
          <w:sz w:val="28"/>
          <w:szCs w:val="28"/>
          <w:rtl/>
        </w:rPr>
        <w:t>گو</w:t>
      </w:r>
      <w:r>
        <w:rPr>
          <w:rFonts w:cs="B Mitra" w:hint="cs"/>
          <w:color w:val="000000"/>
          <w:sz w:val="28"/>
          <w:szCs w:val="28"/>
          <w:rtl/>
        </w:rPr>
        <w:t>ی</w:t>
      </w:r>
      <w:r>
        <w:rPr>
          <w:rFonts w:cs="B Mitra" w:hint="eastAsia"/>
          <w:color w:val="000000"/>
          <w:sz w:val="28"/>
          <w:szCs w:val="28"/>
          <w:rtl/>
        </w:rPr>
        <w:t>د</w:t>
      </w:r>
      <w:r>
        <w:rPr>
          <w:rFonts w:cs="B Mitra" w:hint="cs"/>
          <w:color w:val="000000"/>
          <w:sz w:val="28"/>
          <w:szCs w:val="28"/>
          <w:rtl/>
        </w:rPr>
        <w:t xml:space="preserve">: در طریقیت </w:t>
      </w:r>
      <w:r>
        <w:rPr>
          <w:rFonts w:cs="B Mitra"/>
          <w:color w:val="000000"/>
          <w:sz w:val="28"/>
          <w:szCs w:val="28"/>
          <w:rtl/>
        </w:rPr>
        <w:t>قاعده‌</w:t>
      </w:r>
      <w:r>
        <w:rPr>
          <w:rFonts w:cs="B Mitra" w:hint="cs"/>
          <w:color w:val="000000"/>
          <w:sz w:val="28"/>
          <w:szCs w:val="28"/>
          <w:rtl/>
        </w:rPr>
        <w:t>ی اولیه تساقط است و در سببیت، تخییر.</w:t>
      </w:r>
    </w:p>
    <w:p w:rsidR="002703AA" w:rsidRDefault="002703AA" w:rsidP="002703AA">
      <w:pPr>
        <w:pStyle w:val="NormalWeb"/>
        <w:bidi/>
        <w:spacing w:before="0" w:beforeAutospacing="0" w:after="0" w:afterAutospacing="0"/>
        <w:jc w:val="both"/>
        <w:rPr>
          <w:rFonts w:cs="B Mitra"/>
          <w:color w:val="000000"/>
          <w:sz w:val="28"/>
          <w:szCs w:val="28"/>
          <w:rtl/>
        </w:rPr>
      </w:pPr>
      <w:r>
        <w:rPr>
          <w:rFonts w:cs="B Mitra" w:hint="cs"/>
          <w:color w:val="000000"/>
          <w:sz w:val="28"/>
          <w:szCs w:val="28"/>
          <w:rtl/>
        </w:rPr>
        <w:t xml:space="preserve">قول به تساقط در طریقیت همان قول مختار است و آنچه باید در مورد آن بحث شود، قول به تخییر بنا بر سببیت است؛ زیرا به </w:t>
      </w:r>
      <w:r>
        <w:rPr>
          <w:rFonts w:cs="B Mitra"/>
          <w:color w:val="000000"/>
          <w:sz w:val="28"/>
          <w:szCs w:val="28"/>
          <w:rtl/>
        </w:rPr>
        <w:t>عق</w:t>
      </w:r>
      <w:r>
        <w:rPr>
          <w:rFonts w:cs="B Mitra" w:hint="cs"/>
          <w:color w:val="000000"/>
          <w:sz w:val="28"/>
          <w:szCs w:val="28"/>
          <w:rtl/>
        </w:rPr>
        <w:t>ی</w:t>
      </w:r>
      <w:r>
        <w:rPr>
          <w:rFonts w:cs="B Mitra" w:hint="eastAsia"/>
          <w:color w:val="000000"/>
          <w:sz w:val="28"/>
          <w:szCs w:val="28"/>
          <w:rtl/>
        </w:rPr>
        <w:t>ده‌</w:t>
      </w:r>
      <w:r>
        <w:rPr>
          <w:rFonts w:cs="B Mitra" w:hint="cs"/>
          <w:color w:val="000000"/>
          <w:sz w:val="28"/>
          <w:szCs w:val="28"/>
          <w:rtl/>
        </w:rPr>
        <w:t>ی ما طبق سببیت نیز باید قائل به تساقط شد.</w:t>
      </w:r>
    </w:p>
    <w:p w:rsidR="002703AA" w:rsidRDefault="002703AA" w:rsidP="002703AA">
      <w:pPr>
        <w:pStyle w:val="NormalWeb"/>
        <w:bidi/>
        <w:spacing w:before="0" w:beforeAutospacing="0" w:after="0" w:afterAutospacing="0"/>
        <w:jc w:val="both"/>
        <w:rPr>
          <w:rFonts w:cs="B Mitra"/>
          <w:color w:val="000000"/>
          <w:sz w:val="28"/>
          <w:szCs w:val="28"/>
          <w:rtl/>
        </w:rPr>
      </w:pPr>
      <w:r w:rsidRPr="009B2F53">
        <w:rPr>
          <w:rStyle w:val="Heading2Char"/>
          <w:rFonts w:hint="cs"/>
          <w:rtl/>
        </w:rPr>
        <w:t>دلیل شیخ بر تخییر بنا بر سببیت:</w:t>
      </w:r>
      <w:r>
        <w:rPr>
          <w:rFonts w:cs="B Mitra" w:hint="cs"/>
          <w:color w:val="000000"/>
          <w:sz w:val="28"/>
          <w:szCs w:val="28"/>
          <w:rtl/>
        </w:rPr>
        <w:t xml:space="preserve"> در سببیت آنچه اتفاق </w:t>
      </w:r>
      <w:r>
        <w:rPr>
          <w:rFonts w:cs="B Mitra"/>
          <w:color w:val="000000"/>
          <w:sz w:val="28"/>
          <w:szCs w:val="28"/>
          <w:rtl/>
        </w:rPr>
        <w:t>م</w:t>
      </w:r>
      <w:r>
        <w:rPr>
          <w:rFonts w:cs="B Mitra" w:hint="cs"/>
          <w:color w:val="000000"/>
          <w:sz w:val="28"/>
          <w:szCs w:val="28"/>
          <w:rtl/>
        </w:rPr>
        <w:t>ی‌</w:t>
      </w:r>
      <w:r>
        <w:rPr>
          <w:rFonts w:cs="B Mitra" w:hint="eastAsia"/>
          <w:color w:val="000000"/>
          <w:sz w:val="28"/>
          <w:szCs w:val="28"/>
          <w:rtl/>
        </w:rPr>
        <w:t>افتد</w:t>
      </w:r>
      <w:r>
        <w:rPr>
          <w:rFonts w:cs="B Mitra" w:hint="cs"/>
          <w:color w:val="000000"/>
          <w:sz w:val="28"/>
          <w:szCs w:val="28"/>
          <w:rtl/>
        </w:rPr>
        <w:t>، تزاحم است نه تعارض.</w:t>
      </w:r>
    </w:p>
    <w:p w:rsidR="002703AA" w:rsidRDefault="002703AA" w:rsidP="002703AA">
      <w:pPr>
        <w:pStyle w:val="Heading2"/>
        <w:rPr>
          <w:rtl/>
        </w:rPr>
      </w:pPr>
      <w:r>
        <w:rPr>
          <w:rFonts w:hint="cs"/>
          <w:rtl/>
        </w:rPr>
        <w:t>توضیح:</w:t>
      </w:r>
    </w:p>
    <w:p w:rsidR="002703AA" w:rsidRDefault="002703AA" w:rsidP="002703AA">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 xml:space="preserve">طبق طریقیت، امارات به غرض واقع </w:t>
      </w:r>
      <w:r>
        <w:rPr>
          <w:rFonts w:cs="B Mitra"/>
          <w:color w:val="000000"/>
          <w:sz w:val="28"/>
          <w:szCs w:val="28"/>
          <w:rtl/>
        </w:rPr>
        <w:t>تشر</w:t>
      </w:r>
      <w:r>
        <w:rPr>
          <w:rFonts w:cs="B Mitra" w:hint="cs"/>
          <w:color w:val="000000"/>
          <w:sz w:val="28"/>
          <w:szCs w:val="28"/>
          <w:rtl/>
        </w:rPr>
        <w:t>ی</w:t>
      </w:r>
      <w:r>
        <w:rPr>
          <w:rFonts w:cs="B Mitra" w:hint="eastAsia"/>
          <w:color w:val="000000"/>
          <w:sz w:val="28"/>
          <w:szCs w:val="28"/>
          <w:rtl/>
        </w:rPr>
        <w:t>ع</w:t>
      </w:r>
      <w:r>
        <w:rPr>
          <w:rFonts w:cs="B Mitra"/>
          <w:color w:val="000000"/>
          <w:sz w:val="28"/>
          <w:szCs w:val="28"/>
          <w:rtl/>
        </w:rPr>
        <w:t xml:space="preserve"> شده‌اند</w:t>
      </w:r>
      <w:r>
        <w:rPr>
          <w:rFonts w:cs="B Mitra" w:hint="cs"/>
          <w:color w:val="000000"/>
          <w:sz w:val="28"/>
          <w:szCs w:val="28"/>
          <w:rtl/>
        </w:rPr>
        <w:t xml:space="preserve"> و از آنجایی که </w:t>
      </w:r>
      <w:r>
        <w:rPr>
          <w:rFonts w:cs="B Mitra"/>
          <w:color w:val="000000"/>
          <w:sz w:val="28"/>
          <w:szCs w:val="28"/>
          <w:rtl/>
        </w:rPr>
        <w:t>م</w:t>
      </w:r>
      <w:r>
        <w:rPr>
          <w:rFonts w:cs="B Mitra" w:hint="cs"/>
          <w:color w:val="000000"/>
          <w:sz w:val="28"/>
          <w:szCs w:val="28"/>
          <w:rtl/>
        </w:rPr>
        <w:t>ی‌</w:t>
      </w:r>
      <w:r>
        <w:rPr>
          <w:rFonts w:cs="B Mitra" w:hint="eastAsia"/>
          <w:color w:val="000000"/>
          <w:sz w:val="28"/>
          <w:szCs w:val="28"/>
          <w:rtl/>
        </w:rPr>
        <w:t>دان</w:t>
      </w:r>
      <w:r>
        <w:rPr>
          <w:rFonts w:cs="B Mitra" w:hint="cs"/>
          <w:color w:val="000000"/>
          <w:sz w:val="28"/>
          <w:szCs w:val="28"/>
          <w:rtl/>
        </w:rPr>
        <w:t>ی</w:t>
      </w:r>
      <w:r>
        <w:rPr>
          <w:rFonts w:cs="B Mitra" w:hint="eastAsia"/>
          <w:color w:val="000000"/>
          <w:sz w:val="28"/>
          <w:szCs w:val="28"/>
          <w:rtl/>
        </w:rPr>
        <w:t>م</w:t>
      </w:r>
      <w:r>
        <w:rPr>
          <w:rFonts w:cs="B Mitra" w:hint="cs"/>
          <w:color w:val="000000"/>
          <w:sz w:val="28"/>
          <w:szCs w:val="28"/>
          <w:rtl/>
        </w:rPr>
        <w:t xml:space="preserve"> یکی از امارات ما را به واقع </w:t>
      </w:r>
      <w:r>
        <w:rPr>
          <w:rFonts w:cs="B Mitra"/>
          <w:color w:val="000000"/>
          <w:sz w:val="28"/>
          <w:szCs w:val="28"/>
          <w:rtl/>
        </w:rPr>
        <w:t>نم</w:t>
      </w:r>
      <w:r>
        <w:rPr>
          <w:rFonts w:cs="B Mitra" w:hint="cs"/>
          <w:color w:val="000000"/>
          <w:sz w:val="28"/>
          <w:szCs w:val="28"/>
          <w:rtl/>
        </w:rPr>
        <w:t>ی‌</w:t>
      </w:r>
      <w:r>
        <w:rPr>
          <w:rFonts w:cs="B Mitra" w:hint="eastAsia"/>
          <w:color w:val="000000"/>
          <w:sz w:val="28"/>
          <w:szCs w:val="28"/>
          <w:rtl/>
        </w:rPr>
        <w:t>رساند</w:t>
      </w:r>
      <w:r>
        <w:rPr>
          <w:rFonts w:cs="B Mitra" w:hint="cs"/>
          <w:color w:val="000000"/>
          <w:sz w:val="28"/>
          <w:szCs w:val="28"/>
          <w:rtl/>
        </w:rPr>
        <w:t xml:space="preserve"> و اصابت </w:t>
      </w:r>
      <w:r>
        <w:rPr>
          <w:rFonts w:cs="B Mitra"/>
          <w:color w:val="000000"/>
          <w:sz w:val="28"/>
          <w:szCs w:val="28"/>
          <w:rtl/>
        </w:rPr>
        <w:t>اماره‌</w:t>
      </w:r>
      <w:r>
        <w:rPr>
          <w:rFonts w:cs="B Mitra" w:hint="cs"/>
          <w:color w:val="000000"/>
          <w:sz w:val="28"/>
          <w:szCs w:val="28"/>
          <w:rtl/>
        </w:rPr>
        <w:t xml:space="preserve">ی دیگر نیز محتمل است، تکاذب پدید </w:t>
      </w:r>
      <w:r>
        <w:rPr>
          <w:rFonts w:cs="B Mitra"/>
          <w:color w:val="000000"/>
          <w:sz w:val="28"/>
          <w:szCs w:val="28"/>
          <w:rtl/>
        </w:rPr>
        <w:t>م</w:t>
      </w:r>
      <w:r>
        <w:rPr>
          <w:rFonts w:cs="B Mitra" w:hint="cs"/>
          <w:color w:val="000000"/>
          <w:sz w:val="28"/>
          <w:szCs w:val="28"/>
          <w:rtl/>
        </w:rPr>
        <w:t>ی‌</w:t>
      </w:r>
      <w:r>
        <w:rPr>
          <w:rFonts w:cs="B Mitra" w:hint="eastAsia"/>
          <w:color w:val="000000"/>
          <w:sz w:val="28"/>
          <w:szCs w:val="28"/>
          <w:rtl/>
        </w:rPr>
        <w:t>آ</w:t>
      </w:r>
      <w:r>
        <w:rPr>
          <w:rFonts w:cs="B Mitra" w:hint="cs"/>
          <w:color w:val="000000"/>
          <w:sz w:val="28"/>
          <w:szCs w:val="28"/>
          <w:rtl/>
        </w:rPr>
        <w:t>ی</w:t>
      </w:r>
      <w:r>
        <w:rPr>
          <w:rFonts w:cs="B Mitra" w:hint="eastAsia"/>
          <w:color w:val="000000"/>
          <w:sz w:val="28"/>
          <w:szCs w:val="28"/>
          <w:rtl/>
        </w:rPr>
        <w:t>د</w:t>
      </w:r>
      <w:r>
        <w:rPr>
          <w:rFonts w:cs="B Mitra" w:hint="cs"/>
          <w:color w:val="000000"/>
          <w:sz w:val="28"/>
          <w:szCs w:val="28"/>
          <w:rtl/>
        </w:rPr>
        <w:t xml:space="preserve"> و باعث تعارض </w:t>
      </w:r>
      <w:r>
        <w:rPr>
          <w:rFonts w:cs="B Mitra"/>
          <w:color w:val="000000"/>
          <w:sz w:val="28"/>
          <w:szCs w:val="28"/>
          <w:rtl/>
        </w:rPr>
        <w:t>م</w:t>
      </w:r>
      <w:r>
        <w:rPr>
          <w:rFonts w:cs="B Mitra" w:hint="cs"/>
          <w:color w:val="000000"/>
          <w:sz w:val="28"/>
          <w:szCs w:val="28"/>
          <w:rtl/>
        </w:rPr>
        <w:t>ی‌</w:t>
      </w:r>
      <w:r>
        <w:rPr>
          <w:rFonts w:cs="B Mitra" w:hint="eastAsia"/>
          <w:color w:val="000000"/>
          <w:sz w:val="28"/>
          <w:szCs w:val="28"/>
          <w:rtl/>
        </w:rPr>
        <w:t>شود</w:t>
      </w:r>
      <w:r>
        <w:rPr>
          <w:rFonts w:cs="B Mitra" w:hint="cs"/>
          <w:color w:val="000000"/>
          <w:sz w:val="28"/>
          <w:szCs w:val="28"/>
          <w:rtl/>
        </w:rPr>
        <w:t xml:space="preserve">؛ که در چنین حالتی حجیت هر دو نامعقول است و این حکم عقل </w:t>
      </w:r>
      <w:r>
        <w:rPr>
          <w:rFonts w:cs="B Mitra" w:hint="cs"/>
          <w:color w:val="000000"/>
          <w:sz w:val="28"/>
          <w:szCs w:val="28"/>
          <w:rtl/>
        </w:rPr>
        <w:lastRenderedPageBreak/>
        <w:t xml:space="preserve">یا </w:t>
      </w:r>
      <w:r>
        <w:rPr>
          <w:rFonts w:cs="B Mitra"/>
          <w:color w:val="000000"/>
          <w:sz w:val="28"/>
          <w:szCs w:val="28"/>
          <w:rtl/>
        </w:rPr>
        <w:t>قر</w:t>
      </w:r>
      <w:r>
        <w:rPr>
          <w:rFonts w:cs="B Mitra" w:hint="cs"/>
          <w:color w:val="000000"/>
          <w:sz w:val="28"/>
          <w:szCs w:val="28"/>
          <w:rtl/>
        </w:rPr>
        <w:t>ی</w:t>
      </w:r>
      <w:r>
        <w:rPr>
          <w:rFonts w:cs="B Mitra" w:hint="eastAsia"/>
          <w:color w:val="000000"/>
          <w:sz w:val="28"/>
          <w:szCs w:val="28"/>
          <w:rtl/>
        </w:rPr>
        <w:t>نه‌</w:t>
      </w:r>
      <w:r>
        <w:rPr>
          <w:rFonts w:cs="B Mitra" w:hint="cs"/>
          <w:color w:val="000000"/>
          <w:sz w:val="28"/>
          <w:szCs w:val="28"/>
          <w:rtl/>
        </w:rPr>
        <w:t xml:space="preserve">ی متصله (در صورتی که عرف نیز این حکم را درک کند) و یا </w:t>
      </w:r>
      <w:r>
        <w:rPr>
          <w:rFonts w:cs="B Mitra"/>
          <w:color w:val="000000"/>
          <w:sz w:val="28"/>
          <w:szCs w:val="28"/>
          <w:rtl/>
        </w:rPr>
        <w:t>قر</w:t>
      </w:r>
      <w:r>
        <w:rPr>
          <w:rFonts w:cs="B Mitra" w:hint="cs"/>
          <w:color w:val="000000"/>
          <w:sz w:val="28"/>
          <w:szCs w:val="28"/>
          <w:rtl/>
        </w:rPr>
        <w:t>ی</w:t>
      </w:r>
      <w:r>
        <w:rPr>
          <w:rFonts w:cs="B Mitra" w:hint="eastAsia"/>
          <w:color w:val="000000"/>
          <w:sz w:val="28"/>
          <w:szCs w:val="28"/>
          <w:rtl/>
        </w:rPr>
        <w:t>نه‌</w:t>
      </w:r>
      <w:r>
        <w:rPr>
          <w:rFonts w:cs="B Mitra" w:hint="cs"/>
          <w:color w:val="000000"/>
          <w:sz w:val="28"/>
          <w:szCs w:val="28"/>
          <w:rtl/>
        </w:rPr>
        <w:t xml:space="preserve">ی منفصله (در صورتی که عرف این حکم را درک نکند) بر عدم اطلاق دلیل حجیت </w:t>
      </w:r>
      <w:r>
        <w:rPr>
          <w:rFonts w:cs="B Mitra"/>
          <w:color w:val="000000"/>
          <w:sz w:val="28"/>
          <w:szCs w:val="28"/>
          <w:rtl/>
        </w:rPr>
        <w:t>م</w:t>
      </w:r>
      <w:r>
        <w:rPr>
          <w:rFonts w:cs="B Mitra" w:hint="cs"/>
          <w:color w:val="000000"/>
          <w:sz w:val="28"/>
          <w:szCs w:val="28"/>
          <w:rtl/>
        </w:rPr>
        <w:t>ی‌</w:t>
      </w:r>
      <w:r>
        <w:rPr>
          <w:rFonts w:cs="B Mitra" w:hint="eastAsia"/>
          <w:color w:val="000000"/>
          <w:sz w:val="28"/>
          <w:szCs w:val="28"/>
          <w:rtl/>
        </w:rPr>
        <w:t>شود</w:t>
      </w:r>
      <w:r>
        <w:rPr>
          <w:rFonts w:cs="B Mitra" w:hint="cs"/>
          <w:color w:val="000000"/>
          <w:sz w:val="28"/>
          <w:szCs w:val="28"/>
          <w:rtl/>
        </w:rPr>
        <w:t>؛</w:t>
      </w:r>
    </w:p>
    <w:p w:rsidR="002703AA" w:rsidRPr="009C0C7B" w:rsidRDefault="002703AA" w:rsidP="002703AA">
      <w:pPr>
        <w:pStyle w:val="NormalWeb"/>
        <w:bidi/>
        <w:spacing w:before="0" w:beforeAutospacing="0" w:after="0" w:afterAutospacing="0"/>
        <w:ind w:left="720"/>
        <w:jc w:val="both"/>
        <w:rPr>
          <w:rFonts w:cs="B Mitra"/>
          <w:color w:val="000000"/>
          <w:sz w:val="28"/>
          <w:szCs w:val="28"/>
          <w:rtl/>
        </w:rPr>
      </w:pPr>
      <w:r>
        <w:rPr>
          <w:rFonts w:cs="B Mitra" w:hint="cs"/>
          <w:color w:val="000000"/>
          <w:sz w:val="28"/>
          <w:szCs w:val="28"/>
          <w:rtl/>
        </w:rPr>
        <w:t xml:space="preserve">اما به نظر قائل به سببیت، این‌گونه نیست که واقع مهم باشد و غرض از جعل اماره نیز به خاطر رسیدن به واقع نیست؛ بلکه خود اماره برای مولا موضوعیت دارد و سبب ایجاد مصلحت و مفسده </w:t>
      </w:r>
      <w:r>
        <w:rPr>
          <w:rFonts w:cs="B Mitra"/>
          <w:color w:val="000000"/>
          <w:sz w:val="28"/>
          <w:szCs w:val="28"/>
          <w:rtl/>
        </w:rPr>
        <w:t>م</w:t>
      </w:r>
      <w:r>
        <w:rPr>
          <w:rFonts w:cs="B Mitra" w:hint="cs"/>
          <w:color w:val="000000"/>
          <w:sz w:val="28"/>
          <w:szCs w:val="28"/>
          <w:rtl/>
        </w:rPr>
        <w:t>ی‌</w:t>
      </w:r>
      <w:r>
        <w:rPr>
          <w:rFonts w:cs="B Mitra" w:hint="eastAsia"/>
          <w:color w:val="000000"/>
          <w:sz w:val="28"/>
          <w:szCs w:val="28"/>
          <w:rtl/>
        </w:rPr>
        <w:t>شود</w:t>
      </w:r>
      <w:r>
        <w:rPr>
          <w:rFonts w:cs="B Mitra" w:hint="cs"/>
          <w:color w:val="000000"/>
          <w:sz w:val="28"/>
          <w:szCs w:val="28"/>
          <w:rtl/>
        </w:rPr>
        <w:t xml:space="preserve">. طبق این توضیح </w:t>
      </w:r>
      <w:r>
        <w:rPr>
          <w:rFonts w:cs="B Mitra"/>
          <w:color w:val="000000"/>
          <w:sz w:val="28"/>
          <w:szCs w:val="28"/>
          <w:rtl/>
        </w:rPr>
        <w:t>اماره‌</w:t>
      </w:r>
      <w:r>
        <w:rPr>
          <w:rFonts w:cs="B Mitra" w:hint="cs"/>
          <w:color w:val="000000"/>
          <w:sz w:val="28"/>
          <w:szCs w:val="28"/>
          <w:rtl/>
        </w:rPr>
        <w:t xml:space="preserve">ی الف مصلحتی ایجاد </w:t>
      </w:r>
      <w:r>
        <w:rPr>
          <w:rFonts w:cs="B Mitra"/>
          <w:color w:val="000000"/>
          <w:sz w:val="28"/>
          <w:szCs w:val="28"/>
          <w:rtl/>
        </w:rPr>
        <w:t>م</w:t>
      </w:r>
      <w:r>
        <w:rPr>
          <w:rFonts w:cs="B Mitra" w:hint="cs"/>
          <w:color w:val="000000"/>
          <w:sz w:val="28"/>
          <w:szCs w:val="28"/>
          <w:rtl/>
        </w:rPr>
        <w:t>ی‌</w:t>
      </w:r>
      <w:r>
        <w:rPr>
          <w:rFonts w:cs="B Mitra" w:hint="eastAsia"/>
          <w:color w:val="000000"/>
          <w:sz w:val="28"/>
          <w:szCs w:val="28"/>
          <w:rtl/>
        </w:rPr>
        <w:t>کند</w:t>
      </w:r>
      <w:r>
        <w:rPr>
          <w:rFonts w:cs="B Mitra" w:hint="cs"/>
          <w:color w:val="000000"/>
          <w:sz w:val="28"/>
          <w:szCs w:val="28"/>
          <w:rtl/>
        </w:rPr>
        <w:t xml:space="preserve"> </w:t>
      </w:r>
      <w:r>
        <w:rPr>
          <w:rFonts w:cs="B Mitra"/>
          <w:color w:val="000000"/>
          <w:sz w:val="28"/>
          <w:szCs w:val="28"/>
          <w:rtl/>
        </w:rPr>
        <w:t>اماره‌</w:t>
      </w:r>
      <w:r>
        <w:rPr>
          <w:rFonts w:cs="B Mitra" w:hint="cs"/>
          <w:color w:val="000000"/>
          <w:sz w:val="28"/>
          <w:szCs w:val="28"/>
          <w:rtl/>
        </w:rPr>
        <w:t xml:space="preserve">ی ب مصلحتی دیگر و چون عبد </w:t>
      </w:r>
      <w:r>
        <w:rPr>
          <w:rFonts w:cs="B Mitra"/>
          <w:color w:val="000000"/>
          <w:sz w:val="28"/>
          <w:szCs w:val="28"/>
          <w:rtl/>
        </w:rPr>
        <w:t>نم</w:t>
      </w:r>
      <w:r>
        <w:rPr>
          <w:rFonts w:cs="B Mitra" w:hint="cs"/>
          <w:color w:val="000000"/>
          <w:sz w:val="28"/>
          <w:szCs w:val="28"/>
          <w:rtl/>
        </w:rPr>
        <w:t>ی‌</w:t>
      </w:r>
      <w:r>
        <w:rPr>
          <w:rFonts w:cs="B Mitra" w:hint="eastAsia"/>
          <w:color w:val="000000"/>
          <w:sz w:val="28"/>
          <w:szCs w:val="28"/>
          <w:rtl/>
        </w:rPr>
        <w:t>تواند</w:t>
      </w:r>
      <w:r>
        <w:rPr>
          <w:rFonts w:cs="B Mitra" w:hint="cs"/>
          <w:color w:val="000000"/>
          <w:sz w:val="28"/>
          <w:szCs w:val="28"/>
          <w:rtl/>
        </w:rPr>
        <w:t xml:space="preserve"> هر دو را تحصیل کند و مشکل در مقام امتثال عبد پدید </w:t>
      </w:r>
      <w:r>
        <w:rPr>
          <w:rFonts w:cs="B Mitra"/>
          <w:color w:val="000000"/>
          <w:sz w:val="28"/>
          <w:szCs w:val="28"/>
          <w:rtl/>
        </w:rPr>
        <w:t>م</w:t>
      </w:r>
      <w:r>
        <w:rPr>
          <w:rFonts w:cs="B Mitra" w:hint="cs"/>
          <w:color w:val="000000"/>
          <w:sz w:val="28"/>
          <w:szCs w:val="28"/>
          <w:rtl/>
        </w:rPr>
        <w:t>ی‌</w:t>
      </w:r>
      <w:r>
        <w:rPr>
          <w:rFonts w:cs="B Mitra" w:hint="eastAsia"/>
          <w:color w:val="000000"/>
          <w:sz w:val="28"/>
          <w:szCs w:val="28"/>
          <w:rtl/>
        </w:rPr>
        <w:t>آ</w:t>
      </w:r>
      <w:r>
        <w:rPr>
          <w:rFonts w:cs="B Mitra" w:hint="cs"/>
          <w:color w:val="000000"/>
          <w:sz w:val="28"/>
          <w:szCs w:val="28"/>
          <w:rtl/>
        </w:rPr>
        <w:t>ی</w:t>
      </w:r>
      <w:r>
        <w:rPr>
          <w:rFonts w:cs="B Mitra" w:hint="eastAsia"/>
          <w:color w:val="000000"/>
          <w:sz w:val="28"/>
          <w:szCs w:val="28"/>
          <w:rtl/>
        </w:rPr>
        <w:t>د</w:t>
      </w:r>
      <w:r>
        <w:rPr>
          <w:rFonts w:cs="B Mitra" w:hint="cs"/>
          <w:color w:val="000000"/>
          <w:sz w:val="28"/>
          <w:szCs w:val="28"/>
          <w:rtl/>
        </w:rPr>
        <w:t xml:space="preserve">، تزاحم شکل </w:t>
      </w:r>
      <w:r>
        <w:rPr>
          <w:rFonts w:cs="B Mitra"/>
          <w:color w:val="000000"/>
          <w:sz w:val="28"/>
          <w:szCs w:val="28"/>
          <w:rtl/>
        </w:rPr>
        <w:t>م</w:t>
      </w:r>
      <w:r>
        <w:rPr>
          <w:rFonts w:cs="B Mitra" w:hint="cs"/>
          <w:color w:val="000000"/>
          <w:sz w:val="28"/>
          <w:szCs w:val="28"/>
          <w:rtl/>
        </w:rPr>
        <w:t>ی‌</w:t>
      </w:r>
      <w:r>
        <w:rPr>
          <w:rFonts w:cs="B Mitra" w:hint="eastAsia"/>
          <w:color w:val="000000"/>
          <w:sz w:val="28"/>
          <w:szCs w:val="28"/>
          <w:rtl/>
        </w:rPr>
        <w:t>گ</w:t>
      </w:r>
      <w:r>
        <w:rPr>
          <w:rFonts w:cs="B Mitra" w:hint="cs"/>
          <w:color w:val="000000"/>
          <w:sz w:val="28"/>
          <w:szCs w:val="28"/>
          <w:rtl/>
        </w:rPr>
        <w:t>ی</w:t>
      </w:r>
      <w:r>
        <w:rPr>
          <w:rFonts w:cs="B Mitra" w:hint="eastAsia"/>
          <w:color w:val="000000"/>
          <w:sz w:val="28"/>
          <w:szCs w:val="28"/>
          <w:rtl/>
        </w:rPr>
        <w:t>رد</w:t>
      </w:r>
      <w:r>
        <w:rPr>
          <w:rFonts w:cs="B Mitra" w:hint="cs"/>
          <w:color w:val="000000"/>
          <w:sz w:val="28"/>
          <w:szCs w:val="28"/>
          <w:rtl/>
        </w:rPr>
        <w:t xml:space="preserve"> و حکم در مقام تزاحم نیز این است که اگر یک طرف ترجیح داشت، همان متعین </w:t>
      </w:r>
      <w:r>
        <w:rPr>
          <w:rFonts w:cs="B Mitra"/>
          <w:color w:val="000000"/>
          <w:sz w:val="28"/>
          <w:szCs w:val="28"/>
          <w:rtl/>
        </w:rPr>
        <w:t>م</w:t>
      </w:r>
      <w:r>
        <w:rPr>
          <w:rFonts w:cs="B Mitra" w:hint="cs"/>
          <w:color w:val="000000"/>
          <w:sz w:val="28"/>
          <w:szCs w:val="28"/>
          <w:rtl/>
        </w:rPr>
        <w:t>ی‌</w:t>
      </w:r>
      <w:r>
        <w:rPr>
          <w:rFonts w:cs="B Mitra" w:hint="eastAsia"/>
          <w:color w:val="000000"/>
          <w:sz w:val="28"/>
          <w:szCs w:val="28"/>
          <w:rtl/>
        </w:rPr>
        <w:t>شود</w:t>
      </w:r>
      <w:r>
        <w:rPr>
          <w:rFonts w:cs="B Mitra" w:hint="cs"/>
          <w:color w:val="000000"/>
          <w:sz w:val="28"/>
          <w:szCs w:val="28"/>
          <w:rtl/>
        </w:rPr>
        <w:t xml:space="preserve"> و در صورتی که ترجیحی نبود، حکم به تخییر </w:t>
      </w:r>
      <w:r>
        <w:rPr>
          <w:rFonts w:cs="B Mitra"/>
          <w:color w:val="000000"/>
          <w:sz w:val="28"/>
          <w:szCs w:val="28"/>
          <w:rtl/>
        </w:rPr>
        <w:t>م</w:t>
      </w:r>
      <w:r>
        <w:rPr>
          <w:rFonts w:cs="B Mitra" w:hint="cs"/>
          <w:color w:val="000000"/>
          <w:sz w:val="28"/>
          <w:szCs w:val="28"/>
          <w:rtl/>
        </w:rPr>
        <w:t>ی‌</w:t>
      </w:r>
      <w:r>
        <w:rPr>
          <w:rFonts w:cs="B Mitra" w:hint="eastAsia"/>
          <w:color w:val="000000"/>
          <w:sz w:val="28"/>
          <w:szCs w:val="28"/>
          <w:rtl/>
        </w:rPr>
        <w:t>شود</w:t>
      </w:r>
      <w:r>
        <w:rPr>
          <w:rFonts w:cs="B Mitra" w:hint="cs"/>
          <w:color w:val="000000"/>
          <w:sz w:val="28"/>
          <w:szCs w:val="28"/>
          <w:rtl/>
        </w:rPr>
        <w:t>.</w:t>
      </w:r>
    </w:p>
    <w:p w:rsidR="002703AA" w:rsidRDefault="002703AA" w:rsidP="002703AA">
      <w:pPr>
        <w:rPr>
          <w:rtl/>
        </w:rPr>
      </w:pPr>
      <w:r w:rsidRPr="009B2F53">
        <w:rPr>
          <w:rStyle w:val="Heading2Char"/>
          <w:rFonts w:hint="cs"/>
          <w:rtl/>
        </w:rPr>
        <w:t>کلام استاد:</w:t>
      </w:r>
      <w:r>
        <w:rPr>
          <w:rFonts w:hint="cs"/>
          <w:rtl/>
        </w:rPr>
        <w:t xml:space="preserve"> همان‌طور که در طریقیت حکم به تساقط کردیم، در سببیت نیز حکم را تساقط </w:t>
      </w:r>
      <w:r>
        <w:rPr>
          <w:rtl/>
        </w:rPr>
        <w:t>م</w:t>
      </w:r>
      <w:r>
        <w:rPr>
          <w:rFonts w:hint="cs"/>
          <w:rtl/>
        </w:rPr>
        <w:t>ی‌</w:t>
      </w:r>
      <w:r>
        <w:rPr>
          <w:rFonts w:hint="eastAsia"/>
          <w:rtl/>
        </w:rPr>
        <w:t>دان</w:t>
      </w:r>
      <w:r>
        <w:rPr>
          <w:rFonts w:hint="cs"/>
          <w:rtl/>
        </w:rPr>
        <w:t>ی</w:t>
      </w:r>
      <w:r>
        <w:rPr>
          <w:rFonts w:hint="eastAsia"/>
          <w:rtl/>
        </w:rPr>
        <w:t>م</w:t>
      </w:r>
      <w:r>
        <w:rPr>
          <w:rFonts w:hint="cs"/>
          <w:rtl/>
        </w:rPr>
        <w:t>. برای روشن شدن مطلب ابتدا باید در مورد سببیت توضیحی ارائه کرد.</w:t>
      </w:r>
    </w:p>
    <w:p w:rsidR="002703AA" w:rsidRDefault="002703AA" w:rsidP="002703AA">
      <w:pPr>
        <w:rPr>
          <w:rtl/>
        </w:rPr>
      </w:pPr>
      <w:r w:rsidRPr="009B2F53">
        <w:rPr>
          <w:rStyle w:val="Heading2Char"/>
          <w:rFonts w:hint="cs"/>
          <w:rtl/>
        </w:rPr>
        <w:t>توضیح مبنای سببیت:</w:t>
      </w:r>
      <w:r>
        <w:rPr>
          <w:rFonts w:hint="cs"/>
          <w:rtl/>
        </w:rPr>
        <w:t xml:space="preserve"> دو نوع سببیت داریم:</w:t>
      </w:r>
    </w:p>
    <w:p w:rsidR="002703AA" w:rsidRDefault="002703AA" w:rsidP="002703AA">
      <w:pPr>
        <w:rPr>
          <w:rtl/>
        </w:rPr>
      </w:pPr>
      <w:r w:rsidRPr="009B2F53">
        <w:rPr>
          <w:rStyle w:val="Heading2Char"/>
          <w:rFonts w:hint="cs"/>
          <w:rtl/>
        </w:rPr>
        <w:t>الف)</w:t>
      </w:r>
      <w:r>
        <w:rPr>
          <w:rFonts w:hint="cs"/>
          <w:rtl/>
        </w:rPr>
        <w:t xml:space="preserve"> سببیتی که مستلزم تصویب است که در شیعه قائل ندارد و خود به دو نوع تقسیم </w:t>
      </w:r>
      <w:r>
        <w:rPr>
          <w:rtl/>
        </w:rPr>
        <w:t>م</w:t>
      </w:r>
      <w:r>
        <w:rPr>
          <w:rFonts w:hint="cs"/>
          <w:rtl/>
        </w:rPr>
        <w:t>ی‌</w:t>
      </w:r>
      <w:r>
        <w:rPr>
          <w:rFonts w:hint="eastAsia"/>
          <w:rtl/>
        </w:rPr>
        <w:t>شود</w:t>
      </w:r>
      <w:r>
        <w:rPr>
          <w:rFonts w:hint="cs"/>
          <w:rtl/>
        </w:rPr>
        <w:t>:</w:t>
      </w:r>
    </w:p>
    <w:p w:rsidR="002703AA" w:rsidRDefault="002703AA" w:rsidP="002703AA">
      <w:pPr>
        <w:ind w:left="720"/>
        <w:rPr>
          <w:rtl/>
        </w:rPr>
      </w:pPr>
      <w:r w:rsidRPr="009B2F53">
        <w:rPr>
          <w:rStyle w:val="Heading2Char"/>
          <w:rtl/>
        </w:rPr>
        <w:t>الف 1</w:t>
      </w:r>
      <w:r w:rsidRPr="009B2F53">
        <w:rPr>
          <w:rStyle w:val="Heading2Char"/>
          <w:rFonts w:hint="cs"/>
          <w:rtl/>
        </w:rPr>
        <w:t>) سببیت اشاعره:</w:t>
      </w:r>
      <w:r>
        <w:rPr>
          <w:rFonts w:hint="cs"/>
          <w:rtl/>
        </w:rPr>
        <w:t xml:space="preserve"> سببیت در کلام اشاعره به این معنا است که احکام اختصاص به عالمین به احکام و کسی است که اماره برایش قائم شده است. این کلام در کتب اصولی شیعه سه گونه تفسیر شده است:</w:t>
      </w:r>
    </w:p>
    <w:p w:rsidR="002703AA" w:rsidRDefault="002703AA" w:rsidP="002703AA">
      <w:pPr>
        <w:ind w:left="1440"/>
        <w:rPr>
          <w:rtl/>
        </w:rPr>
      </w:pPr>
      <w:r w:rsidRPr="009B2F53">
        <w:rPr>
          <w:rStyle w:val="Heading2Char"/>
          <w:rFonts w:hint="cs"/>
          <w:rtl/>
        </w:rPr>
        <w:t>1.</w:t>
      </w:r>
      <w:r>
        <w:rPr>
          <w:rFonts w:hint="cs"/>
          <w:rtl/>
        </w:rPr>
        <w:t xml:space="preserve"> تفسیر اول معروف به سببیت </w:t>
      </w:r>
      <w:r>
        <w:rPr>
          <w:rtl/>
        </w:rPr>
        <w:t>اشاعره‌</w:t>
      </w:r>
      <w:r>
        <w:rPr>
          <w:rFonts w:hint="cs"/>
          <w:rtl/>
        </w:rPr>
        <w:t>ی قدما است: در واقع و لوح محفوظ هیچ حکمی جعل نشده؛ بلکه هر حکمی که اماره به آن منجر شود، همان حکم الله است.</w:t>
      </w:r>
    </w:p>
    <w:p w:rsidR="002703AA" w:rsidRPr="00442C48" w:rsidRDefault="002703AA" w:rsidP="002703AA">
      <w:pPr>
        <w:ind w:left="1440"/>
        <w:rPr>
          <w:rtl/>
        </w:rPr>
      </w:pPr>
      <w:r w:rsidRPr="009B2F53">
        <w:rPr>
          <w:rStyle w:val="Heading2Char"/>
          <w:rFonts w:hint="cs"/>
          <w:rtl/>
        </w:rPr>
        <w:t>رد:</w:t>
      </w:r>
      <w:r>
        <w:rPr>
          <w:rFonts w:hint="cs"/>
          <w:rtl/>
        </w:rPr>
        <w:t xml:space="preserve"> این تفسیر در کتب اصولی با این استدلال رد شده است که به مقتضای روایات متواتر و اجماع، لوح محفوظ خالی از احکام نیست.</w:t>
      </w:r>
    </w:p>
    <w:p w:rsidR="002703AA" w:rsidRDefault="002703AA" w:rsidP="002703AA">
      <w:pPr>
        <w:ind w:left="1440"/>
        <w:rPr>
          <w:rtl/>
        </w:rPr>
      </w:pPr>
      <w:r w:rsidRPr="009B2F53">
        <w:rPr>
          <w:rStyle w:val="Heading2Char"/>
          <w:rFonts w:hint="cs"/>
          <w:rtl/>
        </w:rPr>
        <w:t>2.</w:t>
      </w:r>
      <w:r>
        <w:rPr>
          <w:rFonts w:hint="cs"/>
          <w:rtl/>
        </w:rPr>
        <w:t xml:space="preserve"> تفسیر دوم معروف به سببیت </w:t>
      </w:r>
      <w:r>
        <w:rPr>
          <w:rtl/>
        </w:rPr>
        <w:t>اشاعره‌</w:t>
      </w:r>
      <w:r>
        <w:rPr>
          <w:rFonts w:hint="cs"/>
          <w:rtl/>
        </w:rPr>
        <w:t xml:space="preserve">ی </w:t>
      </w:r>
      <w:r>
        <w:rPr>
          <w:rtl/>
        </w:rPr>
        <w:t>متأخر</w:t>
      </w:r>
      <w:r>
        <w:rPr>
          <w:rFonts w:hint="cs"/>
          <w:rtl/>
        </w:rPr>
        <w:t>ی</w:t>
      </w:r>
      <w:r>
        <w:rPr>
          <w:rFonts w:hint="eastAsia"/>
          <w:rtl/>
        </w:rPr>
        <w:t>ن</w:t>
      </w:r>
      <w:r>
        <w:rPr>
          <w:rFonts w:hint="cs"/>
          <w:rtl/>
        </w:rPr>
        <w:t xml:space="preserve"> است: شارع به علم پیشین </w:t>
      </w:r>
      <w:r>
        <w:rPr>
          <w:rtl/>
        </w:rPr>
        <w:t>م</w:t>
      </w:r>
      <w:r>
        <w:rPr>
          <w:rFonts w:hint="cs"/>
          <w:rtl/>
        </w:rPr>
        <w:t>ی‌</w:t>
      </w:r>
      <w:r>
        <w:rPr>
          <w:rFonts w:hint="eastAsia"/>
          <w:rtl/>
        </w:rPr>
        <w:t>دانست</w:t>
      </w:r>
      <w:r>
        <w:rPr>
          <w:rFonts w:hint="cs"/>
          <w:rtl/>
        </w:rPr>
        <w:t xml:space="preserve"> که اماره به چه حکمی منجر </w:t>
      </w:r>
      <w:r>
        <w:rPr>
          <w:rtl/>
        </w:rPr>
        <w:t>م</w:t>
      </w:r>
      <w:r>
        <w:rPr>
          <w:rFonts w:hint="cs"/>
          <w:rtl/>
        </w:rPr>
        <w:t>ی‌</w:t>
      </w:r>
      <w:r>
        <w:rPr>
          <w:rFonts w:hint="eastAsia"/>
          <w:rtl/>
        </w:rPr>
        <w:t>شود</w:t>
      </w:r>
      <w:r>
        <w:rPr>
          <w:rFonts w:hint="cs"/>
          <w:rtl/>
        </w:rPr>
        <w:t xml:space="preserve"> و همان را جعل کرده است. در این قسم بر خلاف قسم قبل، در واقع و لوح محفوظ حکمی جعل شده است و آن حکم، همان مودای اماره است.</w:t>
      </w:r>
    </w:p>
    <w:p w:rsidR="002703AA" w:rsidRPr="00442C48" w:rsidRDefault="002703AA" w:rsidP="002703AA">
      <w:pPr>
        <w:ind w:left="1440"/>
        <w:rPr>
          <w:rtl/>
        </w:rPr>
      </w:pPr>
      <w:r w:rsidRPr="009B2F53">
        <w:rPr>
          <w:rStyle w:val="Heading2Char"/>
          <w:rFonts w:hint="cs"/>
          <w:rtl/>
        </w:rPr>
        <w:t>رد:</w:t>
      </w:r>
      <w:r>
        <w:rPr>
          <w:rFonts w:hint="cs"/>
          <w:rtl/>
        </w:rPr>
        <w:t xml:space="preserve"> به مقتضای روایات متواتر (تواتر معنوی) حکم الله با حکم مجتهد عوض </w:t>
      </w:r>
      <w:r>
        <w:rPr>
          <w:rtl/>
        </w:rPr>
        <w:t>نم</w:t>
      </w:r>
      <w:r>
        <w:rPr>
          <w:rFonts w:hint="cs"/>
          <w:rtl/>
        </w:rPr>
        <w:t>ی‌</w:t>
      </w:r>
      <w:r>
        <w:rPr>
          <w:rFonts w:hint="eastAsia"/>
          <w:rtl/>
        </w:rPr>
        <w:t>شود</w:t>
      </w:r>
      <w:r>
        <w:rPr>
          <w:rFonts w:hint="cs"/>
          <w:rtl/>
        </w:rPr>
        <w:t xml:space="preserve"> و احکام بین عالم و جاهل مشترک هستند.</w:t>
      </w:r>
    </w:p>
    <w:p w:rsidR="002703AA" w:rsidRDefault="002703AA" w:rsidP="002703AA">
      <w:pPr>
        <w:ind w:left="1440"/>
        <w:rPr>
          <w:rtl/>
        </w:rPr>
      </w:pPr>
      <w:r w:rsidRPr="009B2F53">
        <w:rPr>
          <w:rStyle w:val="Heading2Char"/>
          <w:rFonts w:hint="cs"/>
          <w:rtl/>
        </w:rPr>
        <w:t>3.</w:t>
      </w:r>
      <w:r>
        <w:rPr>
          <w:rFonts w:hint="cs"/>
          <w:rtl/>
        </w:rPr>
        <w:t xml:space="preserve"> اشاعره معتقدند که قطع یا ظن در موضوع </w:t>
      </w:r>
      <w:r>
        <w:rPr>
          <w:rtl/>
        </w:rPr>
        <w:t>همه‌</w:t>
      </w:r>
      <w:r>
        <w:rPr>
          <w:rFonts w:hint="cs"/>
          <w:rtl/>
        </w:rPr>
        <w:t>ی احکام به صورت موضوعی وصفی اخذ شده است؛ یعنی از ابتدا گفته شده «ما علمت انه نجس او ادت الی نجاسته اماره، فهو نجس»؛ به عبارتی در احکام اصلاً قطع طریقی نداریم.</w:t>
      </w:r>
    </w:p>
    <w:p w:rsidR="002703AA" w:rsidRPr="00F5768A" w:rsidRDefault="002703AA" w:rsidP="002703AA">
      <w:pPr>
        <w:ind w:left="1440"/>
        <w:rPr>
          <w:rtl/>
        </w:rPr>
      </w:pPr>
      <w:r w:rsidRPr="009B2F53">
        <w:rPr>
          <w:rStyle w:val="Heading2Char"/>
          <w:rFonts w:hint="cs"/>
          <w:rtl/>
        </w:rPr>
        <w:t>رد:</w:t>
      </w:r>
      <w:r>
        <w:rPr>
          <w:rFonts w:hint="cs"/>
          <w:rtl/>
        </w:rPr>
        <w:t xml:space="preserve"> به مقتضای روایات و اجماع، </w:t>
      </w:r>
      <w:r>
        <w:rPr>
          <w:rtl/>
        </w:rPr>
        <w:t>عمده‌</w:t>
      </w:r>
      <w:r>
        <w:rPr>
          <w:rFonts w:hint="cs"/>
          <w:rtl/>
        </w:rPr>
        <w:t>ی احکام طریقی هستند و قطع یا ظن موضوعی وصفی نادر است.</w:t>
      </w:r>
    </w:p>
    <w:p w:rsidR="002703AA" w:rsidRDefault="002703AA" w:rsidP="002703AA">
      <w:pPr>
        <w:ind w:firstLine="720"/>
        <w:rPr>
          <w:b/>
          <w:bCs/>
          <w:rtl/>
        </w:rPr>
      </w:pPr>
      <w:r>
        <w:rPr>
          <w:b/>
          <w:bCs/>
          <w:rtl/>
        </w:rPr>
        <w:t>الف 2</w:t>
      </w:r>
      <w:r>
        <w:rPr>
          <w:rFonts w:hint="cs"/>
          <w:b/>
          <w:bCs/>
          <w:rtl/>
        </w:rPr>
        <w:t>) سببیت معتزله:</w:t>
      </w:r>
    </w:p>
    <w:p w:rsidR="002703AA" w:rsidRDefault="002703AA" w:rsidP="002703AA">
      <w:pPr>
        <w:rPr>
          <w:rtl/>
        </w:rPr>
      </w:pPr>
      <w:r w:rsidRPr="009B2F53">
        <w:rPr>
          <w:rStyle w:val="Heading2Char"/>
          <w:rFonts w:hint="cs"/>
          <w:rtl/>
        </w:rPr>
        <w:t>ب)</w:t>
      </w:r>
      <w:r>
        <w:rPr>
          <w:rFonts w:hint="cs"/>
          <w:rtl/>
        </w:rPr>
        <w:t xml:space="preserve"> سببیتی که مستلزم تصویب نیست. این نوع از سببیت همان مصلحت سلوکیه است.</w:t>
      </w:r>
    </w:p>
    <w:p w:rsidR="002703AA" w:rsidRDefault="002703AA" w:rsidP="002703AA">
      <w:pPr>
        <w:rPr>
          <w:rtl/>
        </w:rPr>
      </w:pPr>
      <w:r w:rsidRPr="009B2F53">
        <w:rPr>
          <w:rStyle w:val="Heading2Char"/>
          <w:rFonts w:hint="cs"/>
          <w:rtl/>
        </w:rPr>
        <w:t>بررسی تفاسیری که برای سببیت ارائه شده است:</w:t>
      </w:r>
      <w:r>
        <w:rPr>
          <w:rFonts w:hint="cs"/>
          <w:rtl/>
        </w:rPr>
        <w:t xml:space="preserve"> غزالی در «المستصفی» صفحه 352، در تفسیر سببیتی که مختار اشاعره است این‌گونه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«اگر در موردی نصی در کتاب و سنت بود، طبق همان عمل </w:t>
      </w:r>
      <w:r>
        <w:rPr>
          <w:rtl/>
        </w:rPr>
        <w:t>م</w:t>
      </w:r>
      <w:r>
        <w:rPr>
          <w:rFonts w:hint="cs"/>
          <w:rtl/>
        </w:rPr>
        <w:t>ی‌</w:t>
      </w:r>
      <w:r>
        <w:rPr>
          <w:rFonts w:hint="eastAsia"/>
          <w:rtl/>
        </w:rPr>
        <w:t>شود</w:t>
      </w:r>
      <w:r>
        <w:rPr>
          <w:rFonts w:hint="cs"/>
          <w:rtl/>
        </w:rPr>
        <w:t xml:space="preserve"> و حکم الله همان نص است که با علم </w:t>
      </w:r>
      <w:r>
        <w:rPr>
          <w:rtl/>
        </w:rPr>
        <w:t>و جهل</w:t>
      </w:r>
      <w:r>
        <w:rPr>
          <w:rFonts w:hint="cs"/>
          <w:rtl/>
        </w:rPr>
        <w:t xml:space="preserve"> عوض </w:t>
      </w:r>
      <w:r>
        <w:rPr>
          <w:rtl/>
        </w:rPr>
        <w:t>نم</w:t>
      </w:r>
      <w:r>
        <w:rPr>
          <w:rFonts w:hint="cs"/>
          <w:rtl/>
        </w:rPr>
        <w:t>ی‌</w:t>
      </w:r>
      <w:r>
        <w:rPr>
          <w:rFonts w:hint="eastAsia"/>
          <w:rtl/>
        </w:rPr>
        <w:t>شود</w:t>
      </w:r>
      <w:r>
        <w:rPr>
          <w:rFonts w:hint="cs"/>
          <w:rtl/>
        </w:rPr>
        <w:t xml:space="preserve">؛ اما اگر نصی در کتاب و سنت نبود، شارع حکم مودای </w:t>
      </w:r>
      <w:r>
        <w:rPr>
          <w:rtl/>
        </w:rPr>
        <w:t>اماره</w:t>
      </w:r>
      <w:r>
        <w:rPr>
          <w:rFonts w:hint="cs"/>
          <w:rtl/>
        </w:rPr>
        <w:t xml:space="preserve"> و فتوای مجتهد و صحابی را برای خودش و پیروانش حجت قرار </w:t>
      </w:r>
      <w:r>
        <w:rPr>
          <w:rtl/>
        </w:rPr>
        <w:t>م</w:t>
      </w:r>
      <w:r>
        <w:rPr>
          <w:rFonts w:hint="cs"/>
          <w:rtl/>
        </w:rPr>
        <w:t>ی‌</w:t>
      </w:r>
      <w:r>
        <w:rPr>
          <w:rFonts w:hint="eastAsia"/>
          <w:rtl/>
        </w:rPr>
        <w:t>دهد</w:t>
      </w:r>
      <w:r>
        <w:rPr>
          <w:rFonts w:hint="cs"/>
          <w:rtl/>
        </w:rPr>
        <w:t>؛ حال اگر مجتهدین اختلاف نظر داشتند، پیروان مخیرند که به هرکدام که خواستند عمل کنند».</w:t>
      </w:r>
    </w:p>
    <w:p w:rsidR="002703AA" w:rsidRDefault="002703AA" w:rsidP="002703AA">
      <w:pPr>
        <w:rPr>
          <w:rtl/>
        </w:rPr>
      </w:pPr>
      <w:r>
        <w:rPr>
          <w:rFonts w:hint="cs"/>
          <w:rtl/>
        </w:rPr>
        <w:t>این تفسیر، تفسیری است که در کتب خود اشاعره برای سببیت معنا شده اما در بسیاری از کتب شیعه سه تفسیری که ذکر شد، گفته شده و نقدهایی که گذشت نیز بر آنها وارد شده است و بین این دو تفاوت وجود دارد.</w:t>
      </w:r>
    </w:p>
    <w:p w:rsidR="002703AA" w:rsidRDefault="002703AA" w:rsidP="002703AA">
      <w:pPr>
        <w:rPr>
          <w:rtl/>
        </w:rPr>
      </w:pPr>
      <w:r>
        <w:rPr>
          <w:rFonts w:hint="cs"/>
          <w:rtl/>
        </w:rPr>
        <w:t xml:space="preserve">از طرفی رفتار اشاعره نیز مؤید تفسیری است که در کتب ایشان آمده است. اگر نص قرآنی بر مطلبی وجود داشت و شخصی مانند احمد بن حنبل یا دیگری، نظری خلاف آن را مطرح </w:t>
      </w:r>
      <w:r>
        <w:rPr>
          <w:rtl/>
        </w:rPr>
        <w:t>م</w:t>
      </w:r>
      <w:r>
        <w:rPr>
          <w:rFonts w:hint="cs"/>
          <w:rtl/>
        </w:rPr>
        <w:t>ی‌</w:t>
      </w:r>
      <w:r>
        <w:rPr>
          <w:rFonts w:hint="eastAsia"/>
          <w:rtl/>
        </w:rPr>
        <w:t>کند</w:t>
      </w:r>
      <w:r>
        <w:rPr>
          <w:rFonts w:hint="cs"/>
          <w:rtl/>
        </w:rPr>
        <w:t xml:space="preserve">، با او مقابله </w:t>
      </w:r>
      <w:r>
        <w:rPr>
          <w:rtl/>
        </w:rPr>
        <w:t>م</w:t>
      </w:r>
      <w:r>
        <w:rPr>
          <w:rFonts w:hint="cs"/>
          <w:rtl/>
        </w:rPr>
        <w:t>ی‌</w:t>
      </w:r>
      <w:r>
        <w:rPr>
          <w:rFonts w:hint="eastAsia"/>
          <w:rtl/>
        </w:rPr>
        <w:t>کردند</w:t>
      </w:r>
      <w:r>
        <w:rPr>
          <w:rFonts w:hint="cs"/>
          <w:rtl/>
        </w:rPr>
        <w:t xml:space="preserve">؛ اما در جایی که نصی وجود نداشت، این‌گونه حکم </w:t>
      </w:r>
      <w:r>
        <w:rPr>
          <w:rtl/>
        </w:rPr>
        <w:t>م</w:t>
      </w:r>
      <w:r>
        <w:rPr>
          <w:rFonts w:hint="cs"/>
          <w:rtl/>
        </w:rPr>
        <w:t>ی‌</w:t>
      </w:r>
      <w:r>
        <w:rPr>
          <w:rFonts w:hint="eastAsia"/>
          <w:rtl/>
        </w:rPr>
        <w:t>شد</w:t>
      </w:r>
      <w:r>
        <w:rPr>
          <w:rFonts w:hint="cs"/>
          <w:rtl/>
        </w:rPr>
        <w:t xml:space="preserve"> که به حکم </w:t>
      </w:r>
      <w:r>
        <w:rPr>
          <w:rtl/>
        </w:rPr>
        <w:t>هرکدام</w:t>
      </w:r>
      <w:r>
        <w:rPr>
          <w:rFonts w:hint="cs"/>
          <w:rtl/>
        </w:rPr>
        <w:t xml:space="preserve"> از فقها که عمل کنید، معذورید.</w:t>
      </w:r>
    </w:p>
    <w:p w:rsidR="002703AA" w:rsidRDefault="002703AA" w:rsidP="002703AA">
      <w:pPr>
        <w:rPr>
          <w:rtl/>
        </w:rPr>
      </w:pPr>
      <w:r w:rsidRPr="009B2F53">
        <w:rPr>
          <w:rStyle w:val="Heading2Char"/>
          <w:rFonts w:hint="cs"/>
          <w:rtl/>
        </w:rPr>
        <w:t>نکته:</w:t>
      </w:r>
      <w:r>
        <w:rPr>
          <w:rFonts w:hint="cs"/>
          <w:rtl/>
        </w:rPr>
        <w:t xml:space="preserve"> این که غزالی خود را به تکلف </w:t>
      </w:r>
      <w:r>
        <w:rPr>
          <w:rtl/>
        </w:rPr>
        <w:t>م</w:t>
      </w:r>
      <w:r>
        <w:rPr>
          <w:rFonts w:hint="cs"/>
          <w:rtl/>
        </w:rPr>
        <w:t>ی‌</w:t>
      </w:r>
      <w:r>
        <w:rPr>
          <w:rFonts w:hint="eastAsia"/>
          <w:rtl/>
        </w:rPr>
        <w:t>اندازد</w:t>
      </w:r>
      <w:r>
        <w:rPr>
          <w:rFonts w:hint="cs"/>
          <w:rtl/>
        </w:rPr>
        <w:t xml:space="preserve"> تا ثابت کند نصی بر ولایت حضرت علی علیه السلام موجود نیست، به همین علت است که اگر پذیرفته شود ولایت </w:t>
      </w:r>
      <w:r>
        <w:rPr>
          <w:rtl/>
        </w:rPr>
        <w:t>ام</w:t>
      </w:r>
      <w:r>
        <w:rPr>
          <w:rFonts w:hint="cs"/>
          <w:rtl/>
        </w:rPr>
        <w:t>ی</w:t>
      </w:r>
      <w:r>
        <w:rPr>
          <w:rFonts w:hint="eastAsia"/>
          <w:rtl/>
        </w:rPr>
        <w:t>رالمؤمن</w:t>
      </w:r>
      <w:r>
        <w:rPr>
          <w:rFonts w:hint="cs"/>
          <w:rtl/>
        </w:rPr>
        <w:t>ی</w:t>
      </w:r>
      <w:r>
        <w:rPr>
          <w:rFonts w:hint="eastAsia"/>
          <w:rtl/>
        </w:rPr>
        <w:t>ن</w:t>
      </w:r>
      <w:r>
        <w:rPr>
          <w:rFonts w:hint="cs"/>
          <w:rtl/>
        </w:rPr>
        <w:t xml:space="preserve"> منصوص است، باید پذیرفته شود که کار اصحاب درست نبوده؛ اما غزالی منصوص بودن ولایت حضرت علی علیه السلام را </w:t>
      </w:r>
      <w:r>
        <w:rPr>
          <w:rtl/>
        </w:rPr>
        <w:t>نم</w:t>
      </w:r>
      <w:r>
        <w:rPr>
          <w:rFonts w:hint="cs"/>
          <w:rtl/>
        </w:rPr>
        <w:t>ی‌</w:t>
      </w:r>
      <w:r>
        <w:rPr>
          <w:rFonts w:hint="eastAsia"/>
          <w:rtl/>
        </w:rPr>
        <w:t>پذ</w:t>
      </w:r>
      <w:r>
        <w:rPr>
          <w:rFonts w:hint="cs"/>
          <w:rtl/>
        </w:rPr>
        <w:t>ی</w:t>
      </w:r>
      <w:r>
        <w:rPr>
          <w:rFonts w:hint="eastAsia"/>
          <w:rtl/>
        </w:rPr>
        <w:t>رد</w:t>
      </w:r>
      <w:r>
        <w:rPr>
          <w:rFonts w:hint="cs"/>
          <w:rtl/>
        </w:rPr>
        <w:t xml:space="preserve"> و طبق مبنای وی نتیجه این </w:t>
      </w:r>
      <w:r>
        <w:rPr>
          <w:rtl/>
        </w:rPr>
        <w:t>م</w:t>
      </w:r>
      <w:r>
        <w:rPr>
          <w:rFonts w:hint="cs"/>
          <w:rtl/>
        </w:rPr>
        <w:t>ی‌</w:t>
      </w:r>
      <w:r>
        <w:rPr>
          <w:rFonts w:hint="eastAsia"/>
          <w:rtl/>
        </w:rPr>
        <w:t>شود</w:t>
      </w:r>
      <w:r>
        <w:rPr>
          <w:rFonts w:hint="cs"/>
          <w:rtl/>
        </w:rPr>
        <w:t xml:space="preserve"> که صحابه مجتهد </w:t>
      </w:r>
      <w:r>
        <w:rPr>
          <w:rtl/>
        </w:rPr>
        <w:t>بوده‌اند</w:t>
      </w:r>
      <w:r>
        <w:rPr>
          <w:rFonts w:hint="cs"/>
          <w:rtl/>
        </w:rPr>
        <w:t xml:space="preserve"> و کلام آنها درست بوده است.</w:t>
      </w:r>
    </w:p>
    <w:p w:rsidR="002703AA" w:rsidRDefault="002703AA" w:rsidP="002703AA">
      <w:pPr>
        <w:rPr>
          <w:rtl/>
        </w:rPr>
      </w:pPr>
      <w:r w:rsidRPr="009B2F53">
        <w:rPr>
          <w:rStyle w:val="Heading2Char"/>
          <w:rFonts w:hint="cs"/>
          <w:rtl/>
        </w:rPr>
        <w:lastRenderedPageBreak/>
        <w:t>مؤید این تفسیر از سببیت:</w:t>
      </w:r>
      <w:r>
        <w:rPr>
          <w:rFonts w:hint="cs"/>
          <w:rtl/>
        </w:rPr>
        <w:t xml:space="preserve"> علمای قدیم شیعه در فقه </w:t>
      </w:r>
      <w:r>
        <w:rPr>
          <w:rtl/>
        </w:rPr>
        <w:t>و اصول</w:t>
      </w:r>
      <w:r>
        <w:rPr>
          <w:rFonts w:hint="cs"/>
          <w:rtl/>
        </w:rPr>
        <w:t xml:space="preserve">، این سه تفسیری که اکنون رایج است را ذکر </w:t>
      </w:r>
      <w:r>
        <w:rPr>
          <w:rtl/>
        </w:rPr>
        <w:t>نم</w:t>
      </w:r>
      <w:r>
        <w:rPr>
          <w:rFonts w:hint="cs"/>
          <w:rtl/>
        </w:rPr>
        <w:t>ی‌</w:t>
      </w:r>
      <w:r>
        <w:rPr>
          <w:rFonts w:hint="eastAsia"/>
          <w:rtl/>
        </w:rPr>
        <w:t>کردند</w:t>
      </w:r>
      <w:r>
        <w:rPr>
          <w:rFonts w:hint="cs"/>
          <w:rtl/>
        </w:rPr>
        <w:t xml:space="preserve">؛ به عنوان مثال شیخ مفید در ارشاد ج 2 </w:t>
      </w:r>
      <w:r>
        <w:rPr>
          <w:rtl/>
        </w:rPr>
        <w:t>صفحه‌</w:t>
      </w:r>
      <w:r>
        <w:rPr>
          <w:rFonts w:hint="cs"/>
          <w:rtl/>
        </w:rPr>
        <w:t xml:space="preserve">ی 261 </w:t>
      </w:r>
      <w:r w:rsidRPr="00A05430">
        <w:rPr>
          <w:rFonts w:hint="cs"/>
          <w:color w:val="FF0000"/>
          <w:rtl/>
        </w:rPr>
        <w:t>(مطلب در این نشانی یافت نشد</w:t>
      </w:r>
      <w:r>
        <w:rPr>
          <w:rFonts w:hint="cs"/>
          <w:color w:val="FF0000"/>
          <w:rtl/>
        </w:rPr>
        <w:t>. حدود دقیقه 30 فایل شماره 42</w:t>
      </w:r>
      <w:r w:rsidRPr="00A05430">
        <w:rPr>
          <w:rFonts w:hint="cs"/>
          <w:color w:val="FF0000"/>
          <w:rtl/>
        </w:rPr>
        <w:t>)</w:t>
      </w:r>
      <w:r>
        <w:rPr>
          <w:rFonts w:hint="cs"/>
          <w:rtl/>
        </w:rPr>
        <w:t xml:space="preserve"> به مبنای اشاعره </w:t>
      </w:r>
      <w:r>
        <w:rPr>
          <w:rtl/>
        </w:rPr>
        <w:t>م</w:t>
      </w:r>
      <w:r>
        <w:rPr>
          <w:rFonts w:hint="cs"/>
          <w:rtl/>
        </w:rPr>
        <w:t>ی‌</w:t>
      </w:r>
      <w:r>
        <w:rPr>
          <w:rFonts w:hint="eastAsia"/>
          <w:rtl/>
        </w:rPr>
        <w:t>پردازد</w:t>
      </w:r>
      <w:r>
        <w:rPr>
          <w:rFonts w:hint="cs"/>
          <w:rtl/>
        </w:rPr>
        <w:t xml:space="preserve"> و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«اختلاف اشاعره با شیعه در موردی است که نصی برای آن نیست». اشاعره قائل به این هستند که «در جایی که نصی موجود نیست، نظر هر کدام از علما مصیب است» و چنین مطلبی مورد پذیرش شیعه نیست. علاوه بر این بسیاری از اهل تسنن مانند ابوحنیفه، مالک و شافعی نیز این مطلب را </w:t>
      </w:r>
      <w:r>
        <w:rPr>
          <w:rtl/>
        </w:rPr>
        <w:t>نپذ</w:t>
      </w:r>
      <w:r>
        <w:rPr>
          <w:rFonts w:hint="cs"/>
          <w:rtl/>
        </w:rPr>
        <w:t>ی</w:t>
      </w:r>
      <w:r>
        <w:rPr>
          <w:rFonts w:hint="eastAsia"/>
          <w:rtl/>
        </w:rPr>
        <w:t>رفته‌اند</w:t>
      </w:r>
      <w:r>
        <w:rPr>
          <w:rFonts w:hint="cs"/>
          <w:rtl/>
        </w:rPr>
        <w:t>.</w:t>
      </w:r>
    </w:p>
    <w:p w:rsidR="002703AA" w:rsidRDefault="002703AA" w:rsidP="002703AA">
      <w:pPr>
        <w:rPr>
          <w:rtl/>
        </w:rPr>
      </w:pPr>
      <w:r w:rsidRPr="009B2F53">
        <w:rPr>
          <w:rStyle w:val="Heading2Char"/>
          <w:rFonts w:hint="cs"/>
          <w:rtl/>
        </w:rPr>
        <w:t>رد قول به تخییر بنا بر سببیت:</w:t>
      </w:r>
      <w:r>
        <w:rPr>
          <w:rFonts w:hint="cs"/>
          <w:rtl/>
        </w:rPr>
        <w:t xml:space="preserve"> مدعای ما این است که بنا بر سببیت نیز باید قائل به تساقط شد.</w:t>
      </w:r>
    </w:p>
    <w:p w:rsidR="002703AA" w:rsidRDefault="002703AA" w:rsidP="002703AA">
      <w:pPr>
        <w:rPr>
          <w:rtl/>
        </w:rPr>
      </w:pPr>
      <w:r w:rsidRPr="009B2F53">
        <w:rPr>
          <w:rStyle w:val="Heading2Char"/>
          <w:rFonts w:hint="cs"/>
          <w:rtl/>
        </w:rPr>
        <w:t>دلیل:</w:t>
      </w:r>
      <w:r>
        <w:rPr>
          <w:rFonts w:hint="cs"/>
          <w:rtl/>
        </w:rPr>
        <w:t xml:space="preserve"> کسی که قائل به سببیت است معتقد است در جایی که نصی وجود ندارد، کسی که مجتهد واجد شرایط بوده و حرف او اماره است، ولایت در احکام دارد و هر چه بگوید مصیب است. حال در ظرف تعارض، اصلاً دو اماره </w:t>
      </w:r>
      <w:r>
        <w:rPr>
          <w:rtl/>
        </w:rPr>
        <w:t>نم</w:t>
      </w:r>
      <w:r>
        <w:rPr>
          <w:rFonts w:hint="cs"/>
          <w:rtl/>
        </w:rPr>
        <w:t>ی‌</w:t>
      </w:r>
      <w:r>
        <w:rPr>
          <w:rFonts w:hint="eastAsia"/>
          <w:rtl/>
        </w:rPr>
        <w:t>توانند</w:t>
      </w:r>
      <w:r>
        <w:rPr>
          <w:rFonts w:hint="cs"/>
          <w:rtl/>
        </w:rPr>
        <w:t xml:space="preserve"> معتبر باشند؛ نه اینکه دو </w:t>
      </w:r>
      <w:r>
        <w:rPr>
          <w:rtl/>
        </w:rPr>
        <w:t>اماره‌</w:t>
      </w:r>
      <w:r>
        <w:rPr>
          <w:rFonts w:hint="cs"/>
          <w:rtl/>
        </w:rPr>
        <w:t>ی متعارض معتبر باشند و گفته شود که هرچه مدلول این دو اماره باشد حق است.</w:t>
      </w:r>
    </w:p>
    <w:p w:rsidR="002703AA" w:rsidRDefault="002703AA" w:rsidP="002703AA">
      <w:pPr>
        <w:rPr>
          <w:rtl/>
        </w:rPr>
      </w:pPr>
      <w:r>
        <w:rPr>
          <w:rFonts w:hint="cs"/>
          <w:rtl/>
        </w:rPr>
        <w:t xml:space="preserve">در تزاحم به این دلیل حکم به تخییر </w:t>
      </w:r>
      <w:r>
        <w:rPr>
          <w:rtl/>
        </w:rPr>
        <w:t>م</w:t>
      </w:r>
      <w:r>
        <w:rPr>
          <w:rFonts w:hint="cs"/>
          <w:rtl/>
        </w:rPr>
        <w:t>ی‌</w:t>
      </w:r>
      <w:r>
        <w:rPr>
          <w:rFonts w:hint="eastAsia"/>
          <w:rtl/>
        </w:rPr>
        <w:t>شد</w:t>
      </w:r>
      <w:r>
        <w:rPr>
          <w:rFonts w:hint="cs"/>
          <w:rtl/>
        </w:rPr>
        <w:t xml:space="preserve"> که هر دو اماره معتبر بودند و ممکن نبود هر دو را امتثال کرد؛ اما هم بنا بر سببیت و هم بنا بر طریقیت، دو </w:t>
      </w:r>
      <w:r>
        <w:rPr>
          <w:rtl/>
        </w:rPr>
        <w:t>اماره‌</w:t>
      </w:r>
      <w:r>
        <w:rPr>
          <w:rFonts w:hint="cs"/>
          <w:rtl/>
        </w:rPr>
        <w:t xml:space="preserve">ی متعارض به دلیل تکاذب داشتن </w:t>
      </w:r>
      <w:r>
        <w:rPr>
          <w:rtl/>
        </w:rPr>
        <w:t>نم</w:t>
      </w:r>
      <w:r>
        <w:rPr>
          <w:rFonts w:hint="cs"/>
          <w:rtl/>
        </w:rPr>
        <w:t>ی‌</w:t>
      </w:r>
      <w:r>
        <w:rPr>
          <w:rFonts w:hint="eastAsia"/>
          <w:rtl/>
        </w:rPr>
        <w:t>توانند</w:t>
      </w:r>
      <w:r>
        <w:rPr>
          <w:rFonts w:hint="cs"/>
          <w:rtl/>
        </w:rPr>
        <w:t xml:space="preserve"> معتبر باشند؛ و تخییر واقعی در ظرف تعارض معقول نیست. حتی اگر اشعری هم بخواهد قائل به تخییر شود، باید قائل به تخییر ظاهری شود، نه تخییر واقعی؛ زیرا فرض تعارض این است که یک اماره </w:t>
      </w:r>
      <w:r>
        <w:rPr>
          <w:rtl/>
        </w:rPr>
        <w:t>قطعاً</w:t>
      </w:r>
      <w:r>
        <w:rPr>
          <w:rFonts w:hint="cs"/>
          <w:rtl/>
        </w:rPr>
        <w:t xml:space="preserve"> کذب است و </w:t>
      </w:r>
      <w:r>
        <w:rPr>
          <w:rtl/>
        </w:rPr>
        <w:t>اماره‌</w:t>
      </w:r>
      <w:r>
        <w:rPr>
          <w:rFonts w:hint="cs"/>
          <w:rtl/>
        </w:rPr>
        <w:t>ی دیگر نیز معلوم نیست درست باشد.</w:t>
      </w:r>
    </w:p>
    <w:p w:rsidR="002703AA" w:rsidRDefault="002703AA" w:rsidP="002703AA">
      <w:pPr>
        <w:rPr>
          <w:rtl/>
        </w:rPr>
      </w:pPr>
      <w:r>
        <w:rPr>
          <w:rFonts w:hint="cs"/>
          <w:rtl/>
        </w:rPr>
        <w:t>اشعری در صورت معتبر بودن اماره قائل به موضوعیت داشتن و مصیب بودن آن است</w:t>
      </w:r>
      <w:r>
        <w:rPr>
          <w:rtl/>
        </w:rPr>
        <w:t xml:space="preserve">؛ </w:t>
      </w:r>
      <w:r>
        <w:rPr>
          <w:rFonts w:hint="cs"/>
          <w:rtl/>
        </w:rPr>
        <w:t xml:space="preserve">به عبارت دیگر اشعری قول شخصی را که واجد شرایط نیست، مصیب </w:t>
      </w:r>
      <w:r>
        <w:rPr>
          <w:rtl/>
        </w:rPr>
        <w:t>نم</w:t>
      </w:r>
      <w:r>
        <w:rPr>
          <w:rFonts w:hint="cs"/>
          <w:rtl/>
        </w:rPr>
        <w:t>ی‌</w:t>
      </w:r>
      <w:r>
        <w:rPr>
          <w:rFonts w:hint="eastAsia"/>
          <w:rtl/>
        </w:rPr>
        <w:t>داند</w:t>
      </w:r>
      <w:r>
        <w:rPr>
          <w:rFonts w:hint="cs"/>
          <w:rtl/>
        </w:rPr>
        <w:t xml:space="preserve">؛ پس طبق قول اشعری ابتدا باید </w:t>
      </w:r>
      <w:r>
        <w:rPr>
          <w:rtl/>
        </w:rPr>
        <w:t>اماره‌ا</w:t>
      </w:r>
      <w:r>
        <w:rPr>
          <w:rFonts w:hint="cs"/>
          <w:rtl/>
        </w:rPr>
        <w:t>ی معتبر باشد و سپس گفته شود که در صورت عدم وجود نص، این اماره موضوعیت دارد.</w:t>
      </w:r>
    </w:p>
    <w:p w:rsidR="002703AA" w:rsidRDefault="002703AA" w:rsidP="002703AA">
      <w:pPr>
        <w:rPr>
          <w:rtl/>
        </w:rPr>
      </w:pPr>
      <w:r>
        <w:rPr>
          <w:rFonts w:hint="cs"/>
          <w:rtl/>
        </w:rPr>
        <w:t xml:space="preserve">اشکال این است که در تعارض، اصلاً </w:t>
      </w:r>
      <w:r>
        <w:rPr>
          <w:rtl/>
        </w:rPr>
        <w:t>نم</w:t>
      </w:r>
      <w:r>
        <w:rPr>
          <w:rFonts w:hint="cs"/>
          <w:rtl/>
        </w:rPr>
        <w:t>ی‌</w:t>
      </w:r>
      <w:r>
        <w:rPr>
          <w:rFonts w:hint="eastAsia"/>
          <w:rtl/>
        </w:rPr>
        <w:t>توان</w:t>
      </w:r>
      <w:r>
        <w:rPr>
          <w:rFonts w:hint="cs"/>
          <w:rtl/>
        </w:rPr>
        <w:t xml:space="preserve"> دو </w:t>
      </w:r>
      <w:r>
        <w:rPr>
          <w:rtl/>
        </w:rPr>
        <w:t>اماره‌</w:t>
      </w:r>
      <w:r>
        <w:rPr>
          <w:rFonts w:hint="cs"/>
          <w:rtl/>
        </w:rPr>
        <w:t xml:space="preserve">ی معتبر داشت تا طبق آن دو </w:t>
      </w:r>
      <w:r>
        <w:rPr>
          <w:rtl/>
        </w:rPr>
        <w:t>اماره‌</w:t>
      </w:r>
      <w:r>
        <w:rPr>
          <w:rFonts w:hint="cs"/>
          <w:rtl/>
        </w:rPr>
        <w:t>ی معتبر قائل به تخییر شد.</w:t>
      </w:r>
    </w:p>
    <w:p w:rsidR="002703AA" w:rsidRDefault="002703AA" w:rsidP="002703AA">
      <w:pPr>
        <w:rPr>
          <w:rtl/>
        </w:rPr>
      </w:pPr>
      <w:r>
        <w:rPr>
          <w:rFonts w:hint="cs"/>
          <w:rtl/>
        </w:rPr>
        <w:t>نتیجه این که طبق نظر اشعری در موردی که نصی بر آن نیست،</w:t>
      </w:r>
    </w:p>
    <w:p w:rsidR="002703AA" w:rsidRDefault="002703AA" w:rsidP="002703AA">
      <w:pPr>
        <w:ind w:firstLine="720"/>
        <w:rPr>
          <w:rtl/>
        </w:rPr>
      </w:pPr>
      <w:r>
        <w:rPr>
          <w:rFonts w:hint="cs"/>
          <w:rtl/>
        </w:rPr>
        <w:t>اگر افرادی مانند ابوحنیفه، شافعی، مالک و... که نزد اشعری معتبر هستند حکمی را بیان کنند، کلام آنها حکم الله خواهد بود؛</w:t>
      </w:r>
    </w:p>
    <w:p w:rsidR="002703AA" w:rsidRDefault="002703AA" w:rsidP="002703AA">
      <w:pPr>
        <w:ind w:firstLine="720"/>
        <w:rPr>
          <w:rtl/>
        </w:rPr>
      </w:pPr>
      <w:r>
        <w:rPr>
          <w:rFonts w:hint="cs"/>
          <w:rtl/>
        </w:rPr>
        <w:t xml:space="preserve">اما اگر افرادی نزد اشعری معتبر نیستند حکمی را بیان کنند، کلام آنها حکم الله محسوب </w:t>
      </w:r>
      <w:r>
        <w:rPr>
          <w:rtl/>
        </w:rPr>
        <w:t>نم</w:t>
      </w:r>
      <w:r>
        <w:rPr>
          <w:rFonts w:hint="cs"/>
          <w:rtl/>
        </w:rPr>
        <w:t>ی‌</w:t>
      </w:r>
      <w:r>
        <w:rPr>
          <w:rFonts w:hint="eastAsia"/>
          <w:rtl/>
        </w:rPr>
        <w:t>شود</w:t>
      </w:r>
      <w:r>
        <w:rPr>
          <w:rFonts w:hint="cs"/>
          <w:rtl/>
        </w:rPr>
        <w:t>؛</w:t>
      </w:r>
    </w:p>
    <w:p w:rsidR="002703AA" w:rsidRDefault="002703AA" w:rsidP="002703AA">
      <w:pPr>
        <w:rPr>
          <w:rtl/>
        </w:rPr>
      </w:pPr>
      <w:r>
        <w:rPr>
          <w:rFonts w:hint="cs"/>
          <w:rtl/>
        </w:rPr>
        <w:t>زیرا طبق نظر اشعری</w:t>
      </w:r>
    </w:p>
    <w:p w:rsidR="002703AA" w:rsidRDefault="002703AA" w:rsidP="002703AA">
      <w:pPr>
        <w:ind w:firstLine="720"/>
        <w:rPr>
          <w:rtl/>
        </w:rPr>
      </w:pPr>
      <w:r>
        <w:rPr>
          <w:rFonts w:hint="cs"/>
          <w:rtl/>
        </w:rPr>
        <w:t xml:space="preserve">کلام افرادی مانند ابوحنیفه </w:t>
      </w:r>
      <w:r>
        <w:rPr>
          <w:rtl/>
        </w:rPr>
        <w:t>اماره‌</w:t>
      </w:r>
      <w:r>
        <w:rPr>
          <w:rFonts w:hint="cs"/>
          <w:rtl/>
        </w:rPr>
        <w:t xml:space="preserve">ی معتبره است و لذا </w:t>
      </w:r>
      <w:r>
        <w:rPr>
          <w:rtl/>
        </w:rPr>
        <w:t>م</w:t>
      </w:r>
      <w:r>
        <w:rPr>
          <w:rFonts w:hint="cs"/>
          <w:rtl/>
        </w:rPr>
        <w:t>ی‌</w:t>
      </w:r>
      <w:r>
        <w:rPr>
          <w:rFonts w:hint="eastAsia"/>
          <w:rtl/>
        </w:rPr>
        <w:t>گو</w:t>
      </w:r>
      <w:r>
        <w:rPr>
          <w:rFonts w:hint="cs"/>
          <w:rtl/>
        </w:rPr>
        <w:t>ی</w:t>
      </w:r>
      <w:r>
        <w:rPr>
          <w:rFonts w:hint="eastAsia"/>
          <w:rtl/>
        </w:rPr>
        <w:t>د</w:t>
      </w:r>
      <w:r>
        <w:rPr>
          <w:rFonts w:hint="cs"/>
          <w:rtl/>
        </w:rPr>
        <w:t xml:space="preserve"> کلامش حکم الله است؛</w:t>
      </w:r>
    </w:p>
    <w:p w:rsidR="002703AA" w:rsidRDefault="002703AA" w:rsidP="002703AA">
      <w:pPr>
        <w:ind w:firstLine="720"/>
        <w:rPr>
          <w:rtl/>
        </w:rPr>
      </w:pPr>
      <w:r>
        <w:rPr>
          <w:rFonts w:hint="cs"/>
          <w:rtl/>
        </w:rPr>
        <w:t xml:space="preserve">اما کلام دیگران </w:t>
      </w:r>
      <w:r>
        <w:rPr>
          <w:rtl/>
        </w:rPr>
        <w:t>اماره‌</w:t>
      </w:r>
      <w:r>
        <w:rPr>
          <w:rFonts w:hint="cs"/>
          <w:rtl/>
        </w:rPr>
        <w:t xml:space="preserve">ی معتبره نیست و لذا کلامش حکم الله محسوب </w:t>
      </w:r>
      <w:r>
        <w:rPr>
          <w:rtl/>
        </w:rPr>
        <w:t>نم</w:t>
      </w:r>
      <w:r>
        <w:rPr>
          <w:rFonts w:hint="cs"/>
          <w:rtl/>
        </w:rPr>
        <w:t>ی‌</w:t>
      </w:r>
      <w:r>
        <w:rPr>
          <w:rFonts w:hint="eastAsia"/>
          <w:rtl/>
        </w:rPr>
        <w:t>شود</w:t>
      </w:r>
      <w:r>
        <w:rPr>
          <w:rFonts w:hint="cs"/>
          <w:rtl/>
        </w:rPr>
        <w:t>.</w:t>
      </w:r>
    </w:p>
    <w:p w:rsidR="002703AA" w:rsidRDefault="002703AA" w:rsidP="002703AA">
      <w:pPr>
        <w:rPr>
          <w:rtl/>
        </w:rPr>
      </w:pPr>
      <w:r w:rsidRPr="009B2F53">
        <w:rPr>
          <w:rStyle w:val="Heading2Char"/>
          <w:rFonts w:hint="cs"/>
          <w:rtl/>
        </w:rPr>
        <w:t xml:space="preserve">بررسی قول به تفصیل طبق سببیت معتزلی: </w:t>
      </w:r>
      <w:r>
        <w:rPr>
          <w:rFonts w:hint="cs"/>
          <w:rtl/>
        </w:rPr>
        <w:t>در تعارض این مطلب بیان شد که یکی از دو اماره معلوم الکذب است و صدق دیگری نیز محتمل است</w:t>
      </w:r>
      <w:r>
        <w:rPr>
          <w:rtl/>
        </w:rPr>
        <w:t xml:space="preserve"> </w:t>
      </w:r>
      <w:r>
        <w:rPr>
          <w:rFonts w:hint="cs"/>
          <w:rtl/>
        </w:rPr>
        <w:t xml:space="preserve">و لذا </w:t>
      </w:r>
      <w:r>
        <w:rPr>
          <w:rtl/>
        </w:rPr>
        <w:t>اماره‌</w:t>
      </w:r>
      <w:r>
        <w:rPr>
          <w:rFonts w:hint="cs"/>
          <w:rtl/>
        </w:rPr>
        <w:t xml:space="preserve">ی معتبره احراز </w:t>
      </w:r>
      <w:r>
        <w:rPr>
          <w:rtl/>
        </w:rPr>
        <w:t>نم</w:t>
      </w:r>
      <w:r>
        <w:rPr>
          <w:rFonts w:hint="cs"/>
          <w:rtl/>
        </w:rPr>
        <w:t>ی‌</w:t>
      </w:r>
      <w:r>
        <w:rPr>
          <w:rFonts w:hint="eastAsia"/>
          <w:rtl/>
        </w:rPr>
        <w:t>شود</w:t>
      </w:r>
      <w:r>
        <w:rPr>
          <w:rFonts w:hint="cs"/>
          <w:rtl/>
        </w:rPr>
        <w:t xml:space="preserve">؛ همین کلام طبق سببیت معتزلی نیز </w:t>
      </w:r>
      <w:r>
        <w:rPr>
          <w:rtl/>
        </w:rPr>
        <w:t>م</w:t>
      </w:r>
      <w:r>
        <w:rPr>
          <w:rFonts w:hint="cs"/>
          <w:rtl/>
        </w:rPr>
        <w:t>ی‌</w:t>
      </w:r>
      <w:r>
        <w:rPr>
          <w:rFonts w:hint="eastAsia"/>
          <w:rtl/>
        </w:rPr>
        <w:t>آ</w:t>
      </w:r>
      <w:r>
        <w:rPr>
          <w:rFonts w:hint="cs"/>
          <w:rtl/>
        </w:rPr>
        <w:t>ی</w:t>
      </w:r>
      <w:r>
        <w:rPr>
          <w:rFonts w:hint="eastAsia"/>
          <w:rtl/>
        </w:rPr>
        <w:t>د</w:t>
      </w:r>
      <w:r>
        <w:rPr>
          <w:rFonts w:hint="cs"/>
          <w:rtl/>
        </w:rPr>
        <w:t xml:space="preserve">؛ یعنی طبق سببیت معتزلی که قائل است حکم الله جعل شده است اما من به آن علم ندارم و هر چه مصلحت واقع باشد، تدارک </w:t>
      </w:r>
      <w:r>
        <w:rPr>
          <w:rtl/>
        </w:rPr>
        <w:t>م</w:t>
      </w:r>
      <w:r>
        <w:rPr>
          <w:rFonts w:hint="cs"/>
          <w:rtl/>
        </w:rPr>
        <w:t>ی‌</w:t>
      </w:r>
      <w:r>
        <w:rPr>
          <w:rFonts w:hint="eastAsia"/>
          <w:rtl/>
        </w:rPr>
        <w:t>شود</w:t>
      </w:r>
      <w:r>
        <w:rPr>
          <w:rFonts w:hint="cs"/>
          <w:rtl/>
        </w:rPr>
        <w:t xml:space="preserve">، همین مطلب تکرار </w:t>
      </w:r>
      <w:r>
        <w:rPr>
          <w:rtl/>
        </w:rPr>
        <w:t>م</w:t>
      </w:r>
      <w:r>
        <w:rPr>
          <w:rFonts w:hint="cs"/>
          <w:rtl/>
        </w:rPr>
        <w:t>ی‌</w:t>
      </w:r>
      <w:r>
        <w:rPr>
          <w:rFonts w:hint="eastAsia"/>
          <w:rtl/>
        </w:rPr>
        <w:t>شود</w:t>
      </w:r>
      <w:r>
        <w:rPr>
          <w:rFonts w:hint="cs"/>
          <w:rtl/>
        </w:rPr>
        <w:t xml:space="preserve">؛ یعنی ابتدا معتزلی باید این اماره را معتبر بداند و سپس به آن موضوعیت دهد و در جایی که علم به کذب یکی داریم و صدق دیگری نیز محتمل است، </w:t>
      </w:r>
      <w:r>
        <w:rPr>
          <w:rtl/>
        </w:rPr>
        <w:t>ه</w:t>
      </w:r>
      <w:r>
        <w:rPr>
          <w:rFonts w:hint="cs"/>
          <w:rtl/>
        </w:rPr>
        <w:t>ی</w:t>
      </w:r>
      <w:r>
        <w:rPr>
          <w:rFonts w:hint="eastAsia"/>
          <w:rtl/>
        </w:rPr>
        <w:t>چ‌کدام</w:t>
      </w:r>
      <w:r>
        <w:rPr>
          <w:rFonts w:hint="cs"/>
          <w:rtl/>
        </w:rPr>
        <w:t xml:space="preserve"> </w:t>
      </w:r>
      <w:r>
        <w:rPr>
          <w:rtl/>
        </w:rPr>
        <w:t>اماره‌</w:t>
      </w:r>
      <w:r>
        <w:rPr>
          <w:rFonts w:hint="cs"/>
          <w:rtl/>
        </w:rPr>
        <w:t xml:space="preserve">ی معتبره محسوب </w:t>
      </w:r>
      <w:r>
        <w:rPr>
          <w:rtl/>
        </w:rPr>
        <w:t>نم</w:t>
      </w:r>
      <w:r>
        <w:rPr>
          <w:rFonts w:hint="cs"/>
          <w:rtl/>
        </w:rPr>
        <w:t>ی‌</w:t>
      </w:r>
      <w:r>
        <w:rPr>
          <w:rFonts w:hint="eastAsia"/>
          <w:rtl/>
        </w:rPr>
        <w:t>شود</w:t>
      </w:r>
      <w:r>
        <w:rPr>
          <w:rFonts w:hint="cs"/>
          <w:rtl/>
        </w:rPr>
        <w:t xml:space="preserve"> تا به آن موضوعیت داده شود؛ در نتیجه در اینجا نیز باید قائل به تساقط مطلقاً شد.</w:t>
      </w:r>
    </w:p>
    <w:p w:rsidR="002703AA" w:rsidRDefault="002703AA" w:rsidP="002703AA">
      <w:pPr>
        <w:rPr>
          <w:rtl/>
        </w:rPr>
      </w:pPr>
      <w:r>
        <w:rPr>
          <w:rFonts w:hint="cs"/>
          <w:rtl/>
        </w:rPr>
        <w:t xml:space="preserve">تعارض در جایی مطرح است که تکاذب مطرح باشد. به همین دلیل در ما له نص تکاذب محقق است و حکم به تساقط </w:t>
      </w:r>
      <w:r>
        <w:rPr>
          <w:rtl/>
        </w:rPr>
        <w:t>م</w:t>
      </w:r>
      <w:r>
        <w:rPr>
          <w:rFonts w:hint="cs"/>
          <w:rtl/>
        </w:rPr>
        <w:t>ی‌</w:t>
      </w:r>
      <w:r>
        <w:rPr>
          <w:rFonts w:hint="eastAsia"/>
          <w:rtl/>
        </w:rPr>
        <w:t>شود</w:t>
      </w:r>
      <w:r>
        <w:rPr>
          <w:rFonts w:hint="cs"/>
          <w:rtl/>
        </w:rPr>
        <w:t xml:space="preserve">؛ اما در ما لا نص فیه که حکم به تخییر </w:t>
      </w:r>
      <w:r>
        <w:rPr>
          <w:rtl/>
        </w:rPr>
        <w:t>م</w:t>
      </w:r>
      <w:r>
        <w:rPr>
          <w:rFonts w:hint="cs"/>
          <w:rtl/>
        </w:rPr>
        <w:t>ی‌</w:t>
      </w:r>
      <w:r>
        <w:rPr>
          <w:rFonts w:hint="eastAsia"/>
          <w:rtl/>
        </w:rPr>
        <w:t>شود</w:t>
      </w:r>
      <w:r>
        <w:rPr>
          <w:rFonts w:hint="cs"/>
          <w:rtl/>
        </w:rPr>
        <w:t xml:space="preserve">، دو اماره متعارض محسوب </w:t>
      </w:r>
      <w:r>
        <w:rPr>
          <w:rtl/>
        </w:rPr>
        <w:t>نم</w:t>
      </w:r>
      <w:r>
        <w:rPr>
          <w:rFonts w:hint="cs"/>
          <w:rtl/>
        </w:rPr>
        <w:t>ی‌</w:t>
      </w:r>
      <w:r>
        <w:rPr>
          <w:rFonts w:hint="eastAsia"/>
          <w:rtl/>
        </w:rPr>
        <w:t>شوند</w:t>
      </w:r>
      <w:r>
        <w:rPr>
          <w:rFonts w:hint="cs"/>
          <w:rtl/>
        </w:rPr>
        <w:t xml:space="preserve">. در ما لا نص فیه حکم به تزاحم </w:t>
      </w:r>
      <w:r>
        <w:rPr>
          <w:rtl/>
        </w:rPr>
        <w:t>م</w:t>
      </w:r>
      <w:r>
        <w:rPr>
          <w:rFonts w:hint="cs"/>
          <w:rtl/>
        </w:rPr>
        <w:t>ی‌</w:t>
      </w:r>
      <w:r>
        <w:rPr>
          <w:rFonts w:hint="eastAsia"/>
          <w:rtl/>
        </w:rPr>
        <w:t>شود</w:t>
      </w:r>
      <w:r>
        <w:rPr>
          <w:rFonts w:hint="cs"/>
          <w:rtl/>
        </w:rPr>
        <w:t xml:space="preserve"> زیرا در این فرض اصلاً واقعی نیست تا علم به کذب یکی از امارات داشته باشیم.</w:t>
      </w:r>
    </w:p>
    <w:p w:rsidR="002703AA" w:rsidRDefault="002703AA" w:rsidP="002703AA">
      <w:pPr>
        <w:rPr>
          <w:rtl/>
        </w:rPr>
      </w:pPr>
      <w:r>
        <w:rPr>
          <w:rFonts w:hint="cs"/>
          <w:rtl/>
        </w:rPr>
        <w:t xml:space="preserve">پس در جایی که قائل به سببیت تعارض را محقق </w:t>
      </w:r>
      <w:r>
        <w:rPr>
          <w:rtl/>
        </w:rPr>
        <w:t>م</w:t>
      </w:r>
      <w:r>
        <w:rPr>
          <w:rFonts w:hint="cs"/>
          <w:rtl/>
        </w:rPr>
        <w:t>ی‌</w:t>
      </w:r>
      <w:r>
        <w:rPr>
          <w:rFonts w:hint="eastAsia"/>
          <w:rtl/>
        </w:rPr>
        <w:t>ب</w:t>
      </w:r>
      <w:r>
        <w:rPr>
          <w:rFonts w:hint="cs"/>
          <w:rtl/>
        </w:rPr>
        <w:t>ی</w:t>
      </w:r>
      <w:r>
        <w:rPr>
          <w:rFonts w:hint="eastAsia"/>
          <w:rtl/>
        </w:rPr>
        <w:t>ند</w:t>
      </w:r>
      <w:r>
        <w:rPr>
          <w:rFonts w:hint="cs"/>
          <w:rtl/>
        </w:rPr>
        <w:t xml:space="preserve"> (در ما له نص) حکم به تساقط </w:t>
      </w:r>
      <w:r>
        <w:rPr>
          <w:rtl/>
        </w:rPr>
        <w:t>م</w:t>
      </w:r>
      <w:r>
        <w:rPr>
          <w:rFonts w:hint="cs"/>
          <w:rtl/>
        </w:rPr>
        <w:t>ی‌</w:t>
      </w:r>
      <w:r>
        <w:rPr>
          <w:rFonts w:hint="eastAsia"/>
          <w:rtl/>
        </w:rPr>
        <w:t>کند</w:t>
      </w:r>
      <w:r>
        <w:rPr>
          <w:rFonts w:hint="cs"/>
          <w:rtl/>
        </w:rPr>
        <w:t xml:space="preserve"> و در جایی که حکم به تخییر </w:t>
      </w:r>
      <w:r>
        <w:rPr>
          <w:rtl/>
        </w:rPr>
        <w:t>م</w:t>
      </w:r>
      <w:r>
        <w:rPr>
          <w:rFonts w:hint="cs"/>
          <w:rtl/>
        </w:rPr>
        <w:t>ی‌</w:t>
      </w:r>
      <w:r>
        <w:rPr>
          <w:rFonts w:hint="eastAsia"/>
          <w:rtl/>
        </w:rPr>
        <w:t>کند</w:t>
      </w:r>
      <w:r>
        <w:rPr>
          <w:rFonts w:hint="cs"/>
          <w:rtl/>
        </w:rPr>
        <w:t xml:space="preserve"> (در ما لا نص فیه)، آن را از باب تزاحم </w:t>
      </w:r>
      <w:r>
        <w:rPr>
          <w:rtl/>
        </w:rPr>
        <w:t>م</w:t>
      </w:r>
      <w:r>
        <w:rPr>
          <w:rFonts w:hint="cs"/>
          <w:rtl/>
        </w:rPr>
        <w:t>ی‌</w:t>
      </w:r>
      <w:r>
        <w:rPr>
          <w:rFonts w:hint="eastAsia"/>
          <w:rtl/>
        </w:rPr>
        <w:t>ب</w:t>
      </w:r>
      <w:r>
        <w:rPr>
          <w:rFonts w:hint="cs"/>
          <w:rtl/>
        </w:rPr>
        <w:t>ی</w:t>
      </w:r>
      <w:r>
        <w:rPr>
          <w:rFonts w:hint="eastAsia"/>
          <w:rtl/>
        </w:rPr>
        <w:t>ند</w:t>
      </w:r>
      <w:r>
        <w:rPr>
          <w:rFonts w:hint="cs"/>
          <w:rtl/>
        </w:rPr>
        <w:t xml:space="preserve"> نه از باب تعارض. لذا بنا بر سببیت اشعری نیز تفصیل بین طریقیت و سببیت صحیح نیست.</w:t>
      </w:r>
    </w:p>
    <w:p w:rsidR="002703AA" w:rsidRDefault="002703AA" w:rsidP="002703AA">
      <w:pPr>
        <w:pStyle w:val="Heading2"/>
        <w:rPr>
          <w:rtl/>
        </w:rPr>
      </w:pPr>
      <w:r>
        <w:rPr>
          <w:rFonts w:hint="cs"/>
          <w:rtl/>
        </w:rPr>
        <w:t>21 آذر</w:t>
      </w:r>
    </w:p>
    <w:p w:rsidR="002703AA" w:rsidRDefault="002703AA" w:rsidP="002703AA">
      <w:pPr>
        <w:pStyle w:val="Heading2"/>
        <w:rPr>
          <w:rtl/>
        </w:rPr>
      </w:pPr>
      <w:r>
        <w:rPr>
          <w:rFonts w:hint="cs"/>
          <w:rtl/>
        </w:rPr>
        <w:t xml:space="preserve">بررسی تفصیل طبق سببیت معتزلی: </w:t>
      </w:r>
      <w:r w:rsidRPr="009B2F53">
        <w:rPr>
          <w:rFonts w:cs="B Mitra" w:hint="cs"/>
          <w:szCs w:val="28"/>
          <w:rtl/>
        </w:rPr>
        <w:t xml:space="preserve">کلام زمخشری و شوکانی نیز همان کلام اشاعره است؛ یعنی در ما له نص حکم به تساقط </w:t>
      </w:r>
      <w:r w:rsidRPr="009B2F53">
        <w:rPr>
          <w:rFonts w:cs="B Mitra"/>
          <w:szCs w:val="28"/>
          <w:rtl/>
        </w:rPr>
        <w:t>م</w:t>
      </w:r>
      <w:r w:rsidRPr="009B2F53">
        <w:rPr>
          <w:rFonts w:cs="B Mitra" w:hint="cs"/>
          <w:szCs w:val="28"/>
          <w:rtl/>
        </w:rPr>
        <w:t>ی‌</w:t>
      </w:r>
      <w:r w:rsidRPr="009B2F53">
        <w:rPr>
          <w:rFonts w:cs="B Mitra" w:hint="eastAsia"/>
          <w:szCs w:val="28"/>
          <w:rtl/>
        </w:rPr>
        <w:t>شود</w:t>
      </w:r>
      <w:r w:rsidRPr="009B2F53">
        <w:rPr>
          <w:rFonts w:cs="B Mitra" w:hint="cs"/>
          <w:szCs w:val="28"/>
          <w:rtl/>
        </w:rPr>
        <w:t xml:space="preserve"> و در ما لا نص فیه، بین امارات معتبره حکم به تخییر </w:t>
      </w:r>
      <w:r w:rsidRPr="009B2F53">
        <w:rPr>
          <w:rFonts w:cs="B Mitra"/>
          <w:szCs w:val="28"/>
          <w:rtl/>
        </w:rPr>
        <w:t>م</w:t>
      </w:r>
      <w:r w:rsidRPr="009B2F53">
        <w:rPr>
          <w:rFonts w:cs="B Mitra" w:hint="cs"/>
          <w:szCs w:val="28"/>
          <w:rtl/>
        </w:rPr>
        <w:t>ی‌</w:t>
      </w:r>
      <w:r w:rsidRPr="009B2F53">
        <w:rPr>
          <w:rFonts w:cs="B Mitra" w:hint="eastAsia"/>
          <w:szCs w:val="28"/>
          <w:rtl/>
        </w:rPr>
        <w:t>شود</w:t>
      </w:r>
      <w:r w:rsidRPr="009B2F53">
        <w:rPr>
          <w:rFonts w:cs="B Mitra" w:hint="cs"/>
          <w:szCs w:val="28"/>
          <w:rtl/>
        </w:rPr>
        <w:t xml:space="preserve">؛ حال اگر مکلف به حق رسید که مصلحت را درک کرده است و اگر به حق نرسید، اماره مصلحتی را در مودای خود ایجاد </w:t>
      </w:r>
      <w:r w:rsidRPr="009B2F53">
        <w:rPr>
          <w:rFonts w:cs="B Mitra"/>
          <w:szCs w:val="28"/>
          <w:rtl/>
        </w:rPr>
        <w:t>م</w:t>
      </w:r>
      <w:r w:rsidRPr="009B2F53">
        <w:rPr>
          <w:rFonts w:cs="B Mitra" w:hint="cs"/>
          <w:szCs w:val="28"/>
          <w:rtl/>
        </w:rPr>
        <w:t>ی‌</w:t>
      </w:r>
      <w:r w:rsidRPr="009B2F53">
        <w:rPr>
          <w:rFonts w:cs="B Mitra" w:hint="eastAsia"/>
          <w:szCs w:val="28"/>
          <w:rtl/>
        </w:rPr>
        <w:t>کند</w:t>
      </w:r>
      <w:r w:rsidRPr="009B2F53">
        <w:rPr>
          <w:rFonts w:cs="B Mitra" w:hint="cs"/>
          <w:szCs w:val="28"/>
          <w:rtl/>
        </w:rPr>
        <w:t>.</w:t>
      </w:r>
    </w:p>
    <w:p w:rsidR="002703AA" w:rsidRDefault="002703AA" w:rsidP="002703AA">
      <w:pPr>
        <w:rPr>
          <w:rtl/>
        </w:rPr>
      </w:pPr>
      <w:r>
        <w:rPr>
          <w:rFonts w:hint="cs"/>
          <w:rtl/>
        </w:rPr>
        <w:t xml:space="preserve">در جایی که در مودا مصلحت ایجاد </w:t>
      </w:r>
      <w:r>
        <w:rPr>
          <w:rtl/>
        </w:rPr>
        <w:t>م</w:t>
      </w:r>
      <w:r>
        <w:rPr>
          <w:rFonts w:hint="cs"/>
          <w:rtl/>
        </w:rPr>
        <w:t>ی‌</w:t>
      </w:r>
      <w:r>
        <w:rPr>
          <w:rFonts w:hint="eastAsia"/>
          <w:rtl/>
        </w:rPr>
        <w:t>شود</w:t>
      </w:r>
      <w:r>
        <w:rPr>
          <w:rFonts w:hint="cs"/>
          <w:rtl/>
        </w:rPr>
        <w:t xml:space="preserve">، تزاحم در مناطات شکل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(بر خلاف قول اشعری که طبق آن تزاحم در امتثال شکل </w:t>
      </w:r>
      <w:r>
        <w:rPr>
          <w:rtl/>
        </w:rPr>
        <w:t>م</w:t>
      </w:r>
      <w:r>
        <w:rPr>
          <w:rFonts w:hint="cs"/>
          <w:rtl/>
        </w:rPr>
        <w:t>ی‌</w:t>
      </w:r>
      <w:r>
        <w:rPr>
          <w:rFonts w:hint="eastAsia"/>
          <w:rtl/>
        </w:rPr>
        <w:t>گرفت</w:t>
      </w:r>
      <w:r>
        <w:rPr>
          <w:rFonts w:hint="cs"/>
          <w:rtl/>
        </w:rPr>
        <w:t xml:space="preserve">) و همان مطالب قبل در اینجا تکرار </w:t>
      </w:r>
      <w:r>
        <w:rPr>
          <w:rtl/>
        </w:rPr>
        <w:t>م</w:t>
      </w:r>
      <w:r>
        <w:rPr>
          <w:rFonts w:hint="cs"/>
          <w:rtl/>
        </w:rPr>
        <w:t>ی‌</w:t>
      </w:r>
      <w:r>
        <w:rPr>
          <w:rFonts w:hint="eastAsia"/>
          <w:rtl/>
        </w:rPr>
        <w:t>شود</w:t>
      </w:r>
      <w:r>
        <w:rPr>
          <w:rFonts w:hint="cs"/>
          <w:rtl/>
        </w:rPr>
        <w:t xml:space="preserve"> و لذا کلام شیخ انصاری که قائل به تفصیل است، صحیح نیست.</w:t>
      </w:r>
    </w:p>
    <w:p w:rsidR="002703AA" w:rsidRDefault="002703AA" w:rsidP="002703AA">
      <w:pPr>
        <w:rPr>
          <w:rtl/>
        </w:rPr>
      </w:pPr>
      <w:r w:rsidRPr="009B2F53">
        <w:rPr>
          <w:rStyle w:val="Heading2Char"/>
          <w:rFonts w:hint="cs"/>
          <w:rtl/>
        </w:rPr>
        <w:lastRenderedPageBreak/>
        <w:t>بررسی مطالب مطرح شده توسط آقای شهیدی:</w:t>
      </w:r>
      <w:r>
        <w:rPr>
          <w:rFonts w:hint="cs"/>
          <w:rtl/>
        </w:rPr>
        <w:t xml:space="preserve"> بسیاری از مطالب آقای شهیدی پذیرفته است؛ اما اشکالی به ایشان وارد است و آن اینکه</w:t>
      </w:r>
    </w:p>
    <w:p w:rsidR="002703AA" w:rsidRDefault="002703AA" w:rsidP="002703AA">
      <w:pPr>
        <w:ind w:firstLine="720"/>
        <w:rPr>
          <w:rtl/>
        </w:rPr>
      </w:pPr>
      <w:r>
        <w:rPr>
          <w:rFonts w:hint="cs"/>
          <w:rtl/>
        </w:rPr>
        <w:t xml:space="preserve">1. ایشان با یک نقد، در هر سه تفسیر سببیت، قائل به تساقط مطلقاً </w:t>
      </w:r>
      <w:r>
        <w:rPr>
          <w:rtl/>
        </w:rPr>
        <w:t>م</w:t>
      </w:r>
      <w:r>
        <w:rPr>
          <w:rFonts w:hint="cs"/>
          <w:rtl/>
        </w:rPr>
        <w:t>ی‌</w:t>
      </w:r>
      <w:r>
        <w:rPr>
          <w:rFonts w:hint="eastAsia"/>
          <w:rtl/>
        </w:rPr>
        <w:t>شود</w:t>
      </w:r>
      <w:r>
        <w:rPr>
          <w:rFonts w:hint="cs"/>
          <w:rtl/>
        </w:rPr>
        <w:t>؛</w:t>
      </w:r>
    </w:p>
    <w:p w:rsidR="002703AA" w:rsidRDefault="002703AA" w:rsidP="002703AA">
      <w:pPr>
        <w:ind w:left="720"/>
        <w:rPr>
          <w:rtl/>
        </w:rPr>
      </w:pPr>
      <w:r>
        <w:rPr>
          <w:rFonts w:hint="cs"/>
          <w:rtl/>
        </w:rPr>
        <w:t xml:space="preserve">اما به نظر ما باید هر مورد را </w:t>
      </w:r>
      <w:r>
        <w:rPr>
          <w:rtl/>
        </w:rPr>
        <w:t>مستقلاً</w:t>
      </w:r>
      <w:r>
        <w:rPr>
          <w:rFonts w:hint="cs"/>
          <w:rtl/>
        </w:rPr>
        <w:t xml:space="preserve"> مورد بحث قرار داد. اگرچه در نتیجه قول ما هم تساقط مطلقاً است؛ اما نقدهای وارده بر هر تفسیر با هم متفاوت است.</w:t>
      </w:r>
    </w:p>
    <w:p w:rsidR="002703AA" w:rsidRDefault="002703AA" w:rsidP="002703AA">
      <w:pPr>
        <w:ind w:left="720"/>
        <w:rPr>
          <w:rtl/>
        </w:rPr>
      </w:pPr>
      <w:r>
        <w:rPr>
          <w:rFonts w:hint="cs"/>
          <w:rtl/>
        </w:rPr>
        <w:t xml:space="preserve">2. این کلام شیخ که «قائل به سببیت از باب تزاحم حکم به تخییر </w:t>
      </w:r>
      <w:r>
        <w:rPr>
          <w:rtl/>
        </w:rPr>
        <w:t>م</w:t>
      </w:r>
      <w:r>
        <w:rPr>
          <w:rFonts w:hint="cs"/>
          <w:rtl/>
        </w:rPr>
        <w:t>ی‌</w:t>
      </w:r>
      <w:r>
        <w:rPr>
          <w:rFonts w:hint="eastAsia"/>
          <w:rtl/>
        </w:rPr>
        <w:t>کند</w:t>
      </w:r>
      <w:r>
        <w:rPr>
          <w:rFonts w:hint="cs"/>
          <w:rtl/>
        </w:rPr>
        <w:t xml:space="preserve">» مورد پذیرش است؛ گرچه معتقدیم نباید باعث شود که در </w:t>
      </w:r>
      <w:r>
        <w:rPr>
          <w:rtl/>
        </w:rPr>
        <w:t>قاعده‌</w:t>
      </w:r>
      <w:r>
        <w:rPr>
          <w:rFonts w:hint="cs"/>
          <w:rtl/>
        </w:rPr>
        <w:t xml:space="preserve">ی </w:t>
      </w:r>
      <w:r>
        <w:rPr>
          <w:rtl/>
        </w:rPr>
        <w:t>اول</w:t>
      </w:r>
      <w:r>
        <w:rPr>
          <w:rFonts w:hint="cs"/>
          <w:rtl/>
        </w:rPr>
        <w:t>ی</w:t>
      </w:r>
      <w:r>
        <w:rPr>
          <w:rFonts w:hint="eastAsia"/>
          <w:rtl/>
        </w:rPr>
        <w:t>ه‌</w:t>
      </w:r>
      <w:r>
        <w:rPr>
          <w:rFonts w:hint="cs"/>
          <w:rtl/>
        </w:rPr>
        <w:t xml:space="preserve">ی باب تعارض قائل به تفصیل شویم؛ در حالی که </w:t>
      </w:r>
      <w:r>
        <w:rPr>
          <w:rtl/>
        </w:rPr>
        <w:t>ظاهراً</w:t>
      </w:r>
      <w:r>
        <w:rPr>
          <w:rFonts w:hint="cs"/>
          <w:rtl/>
        </w:rPr>
        <w:t xml:space="preserve"> آقای شهیدی این قسمت از حرف شیخ را نیز </w:t>
      </w:r>
      <w:r>
        <w:rPr>
          <w:rtl/>
        </w:rPr>
        <w:t>نم</w:t>
      </w:r>
      <w:r>
        <w:rPr>
          <w:rFonts w:hint="cs"/>
          <w:rtl/>
        </w:rPr>
        <w:t>ی‌</w:t>
      </w:r>
      <w:r>
        <w:rPr>
          <w:rFonts w:hint="eastAsia"/>
          <w:rtl/>
        </w:rPr>
        <w:t>پذ</w:t>
      </w:r>
      <w:r>
        <w:rPr>
          <w:rFonts w:hint="cs"/>
          <w:rtl/>
        </w:rPr>
        <w:t>ی</w:t>
      </w:r>
      <w:r>
        <w:rPr>
          <w:rFonts w:hint="eastAsia"/>
          <w:rtl/>
        </w:rPr>
        <w:t>رد</w:t>
      </w:r>
      <w:r>
        <w:rPr>
          <w:rFonts w:hint="cs"/>
          <w:rtl/>
        </w:rPr>
        <w:t>.</w:t>
      </w:r>
    </w:p>
    <w:p w:rsidR="002703AA" w:rsidRDefault="002703AA" w:rsidP="002703AA">
      <w:pPr>
        <w:rPr>
          <w:rtl/>
        </w:rPr>
      </w:pPr>
      <w:r w:rsidRPr="009B2F53">
        <w:rPr>
          <w:rStyle w:val="Heading2Char"/>
          <w:rFonts w:hint="cs"/>
          <w:rtl/>
        </w:rPr>
        <w:t>بررسی قول به تفصیل طبق مصلحت سلوکیه:</w:t>
      </w:r>
      <w:r>
        <w:rPr>
          <w:rFonts w:hint="cs"/>
          <w:rtl/>
        </w:rPr>
        <w:t xml:space="preserve"> معتقدیم مصلحت سلوکیه در باب تعارض مستلزم تخییر نیست.</w:t>
      </w:r>
    </w:p>
    <w:p w:rsidR="002703AA" w:rsidRDefault="002703AA" w:rsidP="002703AA">
      <w:pPr>
        <w:rPr>
          <w:rtl/>
        </w:rPr>
      </w:pPr>
      <w:r w:rsidRPr="009B2F53">
        <w:rPr>
          <w:rStyle w:val="Heading2Char"/>
          <w:rFonts w:hint="cs"/>
          <w:rtl/>
        </w:rPr>
        <w:t xml:space="preserve">دلیل: </w:t>
      </w:r>
      <w:r>
        <w:rPr>
          <w:rFonts w:hint="cs"/>
          <w:rtl/>
        </w:rPr>
        <w:t>مصلحت سلوکیه در پاسخ به اشکال ابن قبه مطرح شد.</w:t>
      </w:r>
    </w:p>
    <w:p w:rsidR="002703AA" w:rsidRDefault="002703AA" w:rsidP="002703AA">
      <w:pPr>
        <w:rPr>
          <w:rtl/>
        </w:rPr>
      </w:pPr>
      <w:r>
        <w:rPr>
          <w:rFonts w:hint="cs"/>
          <w:rtl/>
        </w:rPr>
        <w:t xml:space="preserve">اشکال ابن قبه در ظرف انفتاح باب علم بود که گفته </w:t>
      </w:r>
      <w:r>
        <w:rPr>
          <w:rtl/>
        </w:rPr>
        <w:t>م</w:t>
      </w:r>
      <w:r>
        <w:rPr>
          <w:rFonts w:hint="cs"/>
          <w:rtl/>
        </w:rPr>
        <w:t>ی‌</w:t>
      </w:r>
      <w:r>
        <w:rPr>
          <w:rFonts w:hint="eastAsia"/>
          <w:rtl/>
        </w:rPr>
        <w:t>شد</w:t>
      </w:r>
      <w:r>
        <w:rPr>
          <w:rFonts w:hint="cs"/>
          <w:rtl/>
        </w:rPr>
        <w:t xml:space="preserve"> در صورت امکان دسترسی به امام معصوم و دریافت حکم الله واقعی، چگونه ممکن است شارع خبر زراره را که امکان اشتباه دارد حجت کند؟ اشتباه بودن خبر زراره سه تالی فاسد را به دنبال دارد: 1. باعث تفویت مصلحت و کسب مفسده </w:t>
      </w:r>
      <w:r>
        <w:rPr>
          <w:rtl/>
        </w:rPr>
        <w:t>م</w:t>
      </w:r>
      <w:r>
        <w:rPr>
          <w:rFonts w:hint="cs"/>
          <w:rtl/>
        </w:rPr>
        <w:t>ی‌</w:t>
      </w:r>
      <w:r>
        <w:rPr>
          <w:rFonts w:hint="eastAsia"/>
          <w:rtl/>
        </w:rPr>
        <w:t>شود</w:t>
      </w:r>
      <w:r>
        <w:rPr>
          <w:rFonts w:hint="cs"/>
          <w:rtl/>
        </w:rPr>
        <w:t xml:space="preserve"> که قبیح است؛ 2. مستلزم اجتماع ضدان </w:t>
      </w:r>
      <w:r>
        <w:rPr>
          <w:rtl/>
        </w:rPr>
        <w:t>م</w:t>
      </w:r>
      <w:r>
        <w:rPr>
          <w:rFonts w:hint="cs"/>
          <w:rtl/>
        </w:rPr>
        <w:t>ی‌</w:t>
      </w:r>
      <w:r>
        <w:rPr>
          <w:rFonts w:hint="eastAsia"/>
          <w:rtl/>
        </w:rPr>
        <w:t>شود</w:t>
      </w:r>
      <w:r>
        <w:rPr>
          <w:rFonts w:hint="cs"/>
          <w:rtl/>
        </w:rPr>
        <w:t xml:space="preserve"> که محال است؛ 3. مستلزم نقض غرض </w:t>
      </w:r>
      <w:r>
        <w:rPr>
          <w:rtl/>
        </w:rPr>
        <w:t>م</w:t>
      </w:r>
      <w:r>
        <w:rPr>
          <w:rFonts w:hint="cs"/>
          <w:rtl/>
        </w:rPr>
        <w:t>ی‌</w:t>
      </w:r>
      <w:r>
        <w:rPr>
          <w:rFonts w:hint="eastAsia"/>
          <w:rtl/>
        </w:rPr>
        <w:t>شود</w:t>
      </w:r>
      <w:r>
        <w:rPr>
          <w:rFonts w:hint="cs"/>
          <w:rtl/>
        </w:rPr>
        <w:t xml:space="preserve"> که قبیح است.</w:t>
      </w:r>
    </w:p>
    <w:p w:rsidR="002703AA" w:rsidRDefault="002703AA" w:rsidP="002703AA">
      <w:pPr>
        <w:rPr>
          <w:rtl/>
        </w:rPr>
      </w:pPr>
      <w:r w:rsidRPr="009B2F53">
        <w:rPr>
          <w:rStyle w:val="Heading2Char"/>
          <w:rFonts w:hint="cs"/>
          <w:rtl/>
        </w:rPr>
        <w:t>پاسخ مشهور فقها:</w:t>
      </w:r>
      <w:r>
        <w:rPr>
          <w:rFonts w:hint="cs"/>
          <w:rtl/>
        </w:rPr>
        <w:t xml:space="preserve"> حتی اگر مردم به کلام امام علیه السلام یا قطع خویش عمل کنند، در بعضی موارد دچار جهل مرکب خواهند شد. همانگونه که ابن ابی یعفور کلامی را از امام صادق علیه السلام شنید اما </w:t>
      </w:r>
      <w:r>
        <w:rPr>
          <w:rtl/>
        </w:rPr>
        <w:t>تق</w:t>
      </w:r>
      <w:r>
        <w:rPr>
          <w:rFonts w:hint="cs"/>
          <w:rtl/>
        </w:rPr>
        <w:t>ی</w:t>
      </w:r>
      <w:r>
        <w:rPr>
          <w:rFonts w:hint="eastAsia"/>
          <w:rtl/>
        </w:rPr>
        <w:t>ه‌ا</w:t>
      </w:r>
      <w:r>
        <w:rPr>
          <w:rFonts w:hint="cs"/>
          <w:rtl/>
        </w:rPr>
        <w:t xml:space="preserve">ی بودن آن را تشخیص نداد؛ اما </w:t>
      </w:r>
      <w:r>
        <w:rPr>
          <w:rtl/>
        </w:rPr>
        <w:t>زراره</w:t>
      </w:r>
      <w:r>
        <w:rPr>
          <w:rFonts w:hint="cs"/>
          <w:rtl/>
        </w:rPr>
        <w:t xml:space="preserve"> متوجه </w:t>
      </w:r>
      <w:r>
        <w:rPr>
          <w:rtl/>
        </w:rPr>
        <w:t>تق</w:t>
      </w:r>
      <w:r>
        <w:rPr>
          <w:rFonts w:hint="cs"/>
          <w:rtl/>
        </w:rPr>
        <w:t>ی</w:t>
      </w:r>
      <w:r>
        <w:rPr>
          <w:rFonts w:hint="eastAsia"/>
          <w:rtl/>
        </w:rPr>
        <w:t>ه‌ا</w:t>
      </w:r>
      <w:r>
        <w:rPr>
          <w:rFonts w:hint="cs"/>
          <w:rtl/>
        </w:rPr>
        <w:t xml:space="preserve">ی بودن آن شد؛ پس مکلف با مراجعه به امام علیه السلام نیز </w:t>
      </w:r>
      <w:r>
        <w:rPr>
          <w:rtl/>
        </w:rPr>
        <w:t>لزوماً</w:t>
      </w:r>
      <w:r>
        <w:rPr>
          <w:rFonts w:hint="cs"/>
          <w:rtl/>
        </w:rPr>
        <w:t xml:space="preserve"> به واقع </w:t>
      </w:r>
      <w:r>
        <w:rPr>
          <w:rtl/>
        </w:rPr>
        <w:t>نم</w:t>
      </w:r>
      <w:r>
        <w:rPr>
          <w:rFonts w:hint="cs"/>
          <w:rtl/>
        </w:rPr>
        <w:t>ی‌</w:t>
      </w:r>
      <w:r>
        <w:rPr>
          <w:rFonts w:hint="eastAsia"/>
          <w:rtl/>
        </w:rPr>
        <w:t>رسد</w:t>
      </w:r>
      <w:r>
        <w:rPr>
          <w:rFonts w:hint="cs"/>
          <w:rtl/>
        </w:rPr>
        <w:t xml:space="preserve">. شارع به علم پیشین </w:t>
      </w:r>
      <w:r>
        <w:rPr>
          <w:rtl/>
        </w:rPr>
        <w:t>م</w:t>
      </w:r>
      <w:r>
        <w:rPr>
          <w:rFonts w:hint="cs"/>
          <w:rtl/>
        </w:rPr>
        <w:t>ی‌</w:t>
      </w:r>
      <w:r>
        <w:rPr>
          <w:rFonts w:hint="eastAsia"/>
          <w:rtl/>
        </w:rPr>
        <w:t>دانست</w:t>
      </w:r>
      <w:r>
        <w:rPr>
          <w:rFonts w:hint="cs"/>
          <w:rtl/>
        </w:rPr>
        <w:t xml:space="preserve"> که اگر مکلف به اماره عمل کند، بیشتر از عمل به قول امام علیه السلام و عمل به قطع یا به همان اندازه به واقع </w:t>
      </w:r>
      <w:r>
        <w:rPr>
          <w:rtl/>
        </w:rPr>
        <w:t>م</w:t>
      </w:r>
      <w:r>
        <w:rPr>
          <w:rFonts w:hint="cs"/>
          <w:rtl/>
        </w:rPr>
        <w:t>ی‌</w:t>
      </w:r>
      <w:r>
        <w:rPr>
          <w:rFonts w:hint="eastAsia"/>
          <w:rtl/>
        </w:rPr>
        <w:t>رسد</w:t>
      </w:r>
      <w:r>
        <w:rPr>
          <w:rFonts w:hint="cs"/>
          <w:rtl/>
        </w:rPr>
        <w:t xml:space="preserve"> و لذا اماره را حجت کرده است.</w:t>
      </w:r>
    </w:p>
    <w:p w:rsidR="002703AA" w:rsidRDefault="002703AA" w:rsidP="002703AA">
      <w:pPr>
        <w:rPr>
          <w:rtl/>
        </w:rPr>
      </w:pPr>
      <w:r w:rsidRPr="009B2F53">
        <w:rPr>
          <w:rStyle w:val="Heading2Char"/>
          <w:rFonts w:hint="cs"/>
          <w:rtl/>
        </w:rPr>
        <w:t>نقد شیخ بر پاسخ مشهور:</w:t>
      </w:r>
      <w:r>
        <w:rPr>
          <w:rFonts w:hint="cs"/>
          <w:rtl/>
        </w:rPr>
        <w:t xml:space="preserve"> این جواب رجوع به فرض انسداد باب علم به واقع است؛ در حالی که اشکال ابن قبه مربوط به انفتاح باب علم است؛ یعنی مربوط به کسی است که اگر به امام علیه السلام مراجعه </w:t>
      </w:r>
      <w:r>
        <w:rPr>
          <w:rtl/>
        </w:rPr>
        <w:t>م</w:t>
      </w:r>
      <w:r>
        <w:rPr>
          <w:rFonts w:hint="cs"/>
          <w:rtl/>
        </w:rPr>
        <w:t>ی‌</w:t>
      </w:r>
      <w:r>
        <w:rPr>
          <w:rFonts w:hint="eastAsia"/>
          <w:rtl/>
        </w:rPr>
        <w:t>کرد</w:t>
      </w:r>
      <w:r>
        <w:rPr>
          <w:rFonts w:hint="cs"/>
          <w:rtl/>
        </w:rPr>
        <w:t xml:space="preserve">، واقع را </w:t>
      </w:r>
      <w:r>
        <w:rPr>
          <w:rtl/>
        </w:rPr>
        <w:t>م</w:t>
      </w:r>
      <w:r>
        <w:rPr>
          <w:rFonts w:hint="cs"/>
          <w:rtl/>
        </w:rPr>
        <w:t>ی‌</w:t>
      </w:r>
      <w:r>
        <w:rPr>
          <w:rFonts w:hint="eastAsia"/>
          <w:rtl/>
        </w:rPr>
        <w:t>فهم</w:t>
      </w:r>
      <w:r>
        <w:rPr>
          <w:rFonts w:hint="cs"/>
          <w:rtl/>
        </w:rPr>
        <w:t>ی</w:t>
      </w:r>
      <w:r>
        <w:rPr>
          <w:rFonts w:hint="eastAsia"/>
          <w:rtl/>
        </w:rPr>
        <w:t>د</w:t>
      </w:r>
      <w:r>
        <w:rPr>
          <w:rFonts w:hint="cs"/>
          <w:rtl/>
        </w:rPr>
        <w:t>.</w:t>
      </w:r>
    </w:p>
    <w:p w:rsidR="002703AA" w:rsidRDefault="002703AA" w:rsidP="002703AA">
      <w:pPr>
        <w:rPr>
          <w:rtl/>
        </w:rPr>
      </w:pPr>
      <w:r w:rsidRPr="009B2F53">
        <w:rPr>
          <w:rStyle w:val="Heading2Char"/>
          <w:rtl/>
        </w:rPr>
        <w:t>جواب‌ها</w:t>
      </w:r>
      <w:r w:rsidRPr="009B2F53">
        <w:rPr>
          <w:rStyle w:val="Heading2Char"/>
          <w:rFonts w:hint="cs"/>
          <w:rtl/>
        </w:rPr>
        <w:t>ی نقضی به ابن قبه:</w:t>
      </w:r>
      <w:r>
        <w:rPr>
          <w:rFonts w:hint="cs"/>
          <w:rtl/>
        </w:rPr>
        <w:t xml:space="preserve"> خود شما فتوا </w:t>
      </w:r>
      <w:r>
        <w:rPr>
          <w:rtl/>
        </w:rPr>
        <w:t>م</w:t>
      </w:r>
      <w:r>
        <w:rPr>
          <w:rFonts w:hint="cs"/>
          <w:rtl/>
        </w:rPr>
        <w:t>ی‌</w:t>
      </w:r>
      <w:r>
        <w:rPr>
          <w:rFonts w:hint="eastAsia"/>
          <w:rtl/>
        </w:rPr>
        <w:t>ده</w:t>
      </w:r>
      <w:r>
        <w:rPr>
          <w:rFonts w:hint="cs"/>
          <w:rtl/>
        </w:rPr>
        <w:t>ی</w:t>
      </w:r>
      <w:r>
        <w:rPr>
          <w:rFonts w:hint="eastAsia"/>
          <w:rtl/>
        </w:rPr>
        <w:t>د</w:t>
      </w:r>
      <w:r>
        <w:rPr>
          <w:rFonts w:hint="cs"/>
          <w:rtl/>
        </w:rPr>
        <w:t xml:space="preserve"> و به اماراتی مانند بینه و ید عمل استناد </w:t>
      </w:r>
      <w:r>
        <w:rPr>
          <w:rtl/>
        </w:rPr>
        <w:t>م</w:t>
      </w:r>
      <w:r>
        <w:rPr>
          <w:rFonts w:hint="cs"/>
          <w:rtl/>
        </w:rPr>
        <w:t>ی‌</w:t>
      </w:r>
      <w:r>
        <w:rPr>
          <w:rFonts w:hint="eastAsia"/>
          <w:rtl/>
        </w:rPr>
        <w:t>کن</w:t>
      </w:r>
      <w:r>
        <w:rPr>
          <w:rFonts w:hint="cs"/>
          <w:rtl/>
        </w:rPr>
        <w:t>ی</w:t>
      </w:r>
      <w:r>
        <w:rPr>
          <w:rFonts w:hint="eastAsia"/>
          <w:rtl/>
        </w:rPr>
        <w:t>د</w:t>
      </w:r>
      <w:r>
        <w:rPr>
          <w:rFonts w:hint="cs"/>
          <w:rtl/>
        </w:rPr>
        <w:t xml:space="preserve"> و اگر قرار باشد به اماره استناد نکنید، باید فتوا و بینه و ید نیز حجیت نداشته باشند.</w:t>
      </w:r>
    </w:p>
    <w:p w:rsidR="002703AA" w:rsidRDefault="002703AA" w:rsidP="002703AA">
      <w:pPr>
        <w:rPr>
          <w:rtl/>
        </w:rPr>
      </w:pPr>
      <w:r w:rsidRPr="009B2F53">
        <w:rPr>
          <w:rStyle w:val="Heading2Char"/>
          <w:rFonts w:hint="cs"/>
          <w:rtl/>
        </w:rPr>
        <w:t xml:space="preserve">نقد شیخ بر </w:t>
      </w:r>
      <w:r w:rsidRPr="009B2F53">
        <w:rPr>
          <w:rStyle w:val="Heading2Char"/>
          <w:rtl/>
        </w:rPr>
        <w:t>جواب‌ها</w:t>
      </w:r>
      <w:r w:rsidRPr="009B2F53">
        <w:rPr>
          <w:rStyle w:val="Heading2Char"/>
          <w:rFonts w:hint="cs"/>
          <w:rtl/>
        </w:rPr>
        <w:t>ی نقضی:</w:t>
      </w:r>
      <w:r>
        <w:rPr>
          <w:rFonts w:hint="cs"/>
          <w:rtl/>
        </w:rPr>
        <w:t xml:space="preserve"> این </w:t>
      </w:r>
      <w:r>
        <w:rPr>
          <w:rtl/>
        </w:rPr>
        <w:t>جواب‌ها</w:t>
      </w:r>
      <w:r>
        <w:rPr>
          <w:rFonts w:hint="cs"/>
          <w:rtl/>
        </w:rPr>
        <w:t xml:space="preserve"> نیز خروج از فرض است؛ زیرا</w:t>
      </w:r>
    </w:p>
    <w:p w:rsidR="002703AA" w:rsidRDefault="002703AA" w:rsidP="002703AA">
      <w:pPr>
        <w:ind w:firstLine="720"/>
        <w:rPr>
          <w:rtl/>
        </w:rPr>
      </w:pPr>
      <w:r>
        <w:rPr>
          <w:rFonts w:hint="cs"/>
          <w:rtl/>
        </w:rPr>
        <w:t xml:space="preserve">فتوا در ظرف انسداد است؛ یعنی چون مکلف </w:t>
      </w:r>
      <w:r>
        <w:rPr>
          <w:rtl/>
        </w:rPr>
        <w:t>نم</w:t>
      </w:r>
      <w:r>
        <w:rPr>
          <w:rFonts w:hint="cs"/>
          <w:rtl/>
        </w:rPr>
        <w:t>ی‌</w:t>
      </w:r>
      <w:r>
        <w:rPr>
          <w:rFonts w:hint="eastAsia"/>
          <w:rtl/>
        </w:rPr>
        <w:t>تواند</w:t>
      </w:r>
      <w:r>
        <w:rPr>
          <w:rFonts w:hint="cs"/>
          <w:rtl/>
        </w:rPr>
        <w:t xml:space="preserve"> به واقع برسد، به دنبال فتوا </w:t>
      </w:r>
      <w:r>
        <w:rPr>
          <w:rtl/>
        </w:rPr>
        <w:t>م</w:t>
      </w:r>
      <w:r>
        <w:rPr>
          <w:rFonts w:hint="cs"/>
          <w:rtl/>
        </w:rPr>
        <w:t>ی‌</w:t>
      </w:r>
      <w:r>
        <w:rPr>
          <w:rFonts w:hint="eastAsia"/>
          <w:rtl/>
        </w:rPr>
        <w:t>رود</w:t>
      </w:r>
      <w:r>
        <w:rPr>
          <w:rFonts w:hint="cs"/>
          <w:rtl/>
        </w:rPr>
        <w:t>؛</w:t>
      </w:r>
    </w:p>
    <w:p w:rsidR="002703AA" w:rsidRDefault="002703AA" w:rsidP="002703AA">
      <w:pPr>
        <w:ind w:firstLine="720"/>
        <w:rPr>
          <w:rtl/>
        </w:rPr>
      </w:pPr>
      <w:r>
        <w:rPr>
          <w:rFonts w:hint="cs"/>
          <w:rtl/>
        </w:rPr>
        <w:t xml:space="preserve">و بینه و ید نیز در ظرف انسداد هستند؛ یعنی چون قاضی </w:t>
      </w:r>
      <w:r>
        <w:rPr>
          <w:rtl/>
        </w:rPr>
        <w:t>نم</w:t>
      </w:r>
      <w:r>
        <w:rPr>
          <w:rFonts w:hint="cs"/>
          <w:rtl/>
        </w:rPr>
        <w:t>ی‌</w:t>
      </w:r>
      <w:r>
        <w:rPr>
          <w:rFonts w:hint="eastAsia"/>
          <w:rtl/>
        </w:rPr>
        <w:t>تواند</w:t>
      </w:r>
      <w:r>
        <w:rPr>
          <w:rFonts w:hint="cs"/>
          <w:rtl/>
        </w:rPr>
        <w:t xml:space="preserve"> بر اساس علم خود قضاوت کند از این دو اماره استفاده </w:t>
      </w:r>
      <w:r>
        <w:rPr>
          <w:rtl/>
        </w:rPr>
        <w:t>م</w:t>
      </w:r>
      <w:r>
        <w:rPr>
          <w:rFonts w:hint="cs"/>
          <w:rtl/>
        </w:rPr>
        <w:t>ی‌</w:t>
      </w:r>
      <w:r>
        <w:rPr>
          <w:rFonts w:hint="eastAsia"/>
          <w:rtl/>
        </w:rPr>
        <w:t>کند</w:t>
      </w:r>
      <w:r>
        <w:rPr>
          <w:rFonts w:hint="cs"/>
          <w:rtl/>
        </w:rPr>
        <w:t>.</w:t>
      </w:r>
    </w:p>
    <w:p w:rsidR="002703AA" w:rsidRDefault="002703AA" w:rsidP="002703AA">
      <w:pPr>
        <w:rPr>
          <w:rtl/>
        </w:rPr>
      </w:pPr>
      <w:r w:rsidRPr="009B2F53">
        <w:rPr>
          <w:rStyle w:val="Heading2Char"/>
          <w:rFonts w:hint="cs"/>
          <w:rtl/>
        </w:rPr>
        <w:t>جواب شیخ به ایراد ابن قبه:</w:t>
      </w:r>
      <w:r>
        <w:rPr>
          <w:rFonts w:hint="cs"/>
          <w:rtl/>
        </w:rPr>
        <w:t xml:space="preserve"> با رد </w:t>
      </w:r>
      <w:r>
        <w:rPr>
          <w:rtl/>
        </w:rPr>
        <w:t>جواب‌ها</w:t>
      </w:r>
      <w:r>
        <w:rPr>
          <w:rFonts w:hint="cs"/>
          <w:rtl/>
        </w:rPr>
        <w:t xml:space="preserve">ی گذشته به ابن قبه، شیخ مصلحت سلوکیه را مطرح کرد و قائل به این شد که شارع به مقدار مافات مصلحت را تدارک </w:t>
      </w:r>
      <w:r>
        <w:rPr>
          <w:rtl/>
        </w:rPr>
        <w:t>م</w:t>
      </w:r>
      <w:r>
        <w:rPr>
          <w:rFonts w:hint="cs"/>
          <w:rtl/>
        </w:rPr>
        <w:t>ی‌</w:t>
      </w:r>
      <w:r>
        <w:rPr>
          <w:rFonts w:hint="eastAsia"/>
          <w:rtl/>
        </w:rPr>
        <w:t>کند</w:t>
      </w:r>
      <w:r>
        <w:rPr>
          <w:rFonts w:hint="cs"/>
          <w:rtl/>
        </w:rPr>
        <w:t xml:space="preserve">. در این بحث به دنبال این نیستیم که مصلحت سلوکیه صحیح است یا خیر؛ اشکال ابن قبه درست بوده یا خیر؛ و جواب مشهور تمام بوده است یا خیر؛ و درصدد بیان </w:t>
      </w:r>
      <w:r>
        <w:rPr>
          <w:rtl/>
        </w:rPr>
        <w:t>جواب‌ها</w:t>
      </w:r>
      <w:r>
        <w:rPr>
          <w:rFonts w:hint="cs"/>
          <w:rtl/>
        </w:rPr>
        <w:t>ی دیگر مانند مصلحت تسهیل و حفظ شریعت نیز نیستم.</w:t>
      </w:r>
    </w:p>
    <w:p w:rsidR="002703AA" w:rsidRDefault="002703AA" w:rsidP="002703AA">
      <w:pPr>
        <w:rPr>
          <w:rtl/>
        </w:rPr>
      </w:pPr>
      <w:r>
        <w:rPr>
          <w:rFonts w:hint="cs"/>
          <w:rtl/>
        </w:rPr>
        <w:t xml:space="preserve">آنچه در این بحث به دنبال آن هستیم این است که مصلحت سلوکیه مربوط به ظرف انفتاح باب واقع است و در مورد اماراتی صحبت </w:t>
      </w:r>
      <w:r>
        <w:rPr>
          <w:rtl/>
        </w:rPr>
        <w:t>م</w:t>
      </w:r>
      <w:r>
        <w:rPr>
          <w:rFonts w:hint="cs"/>
          <w:rtl/>
        </w:rPr>
        <w:t>ی‌</w:t>
      </w:r>
      <w:r>
        <w:rPr>
          <w:rFonts w:hint="eastAsia"/>
          <w:rtl/>
        </w:rPr>
        <w:t>کرد</w:t>
      </w:r>
      <w:r>
        <w:rPr>
          <w:rFonts w:hint="cs"/>
          <w:rtl/>
        </w:rPr>
        <w:t xml:space="preserve"> که شارع آنها را در ظرف واقع معتبر دانسته بود؛ لذا ابتدا باید بدانیم که شارع اماراتی را معتبر کرده است و در </w:t>
      </w:r>
      <w:r>
        <w:rPr>
          <w:rtl/>
        </w:rPr>
        <w:t>مرتبه‌</w:t>
      </w:r>
      <w:r>
        <w:rPr>
          <w:rFonts w:hint="cs"/>
          <w:rtl/>
        </w:rPr>
        <w:t xml:space="preserve">ی بعد گفته شود که طبق مصلحت سلوکیه شارع باید مقدار مصلحتی را که به خاطر اماره فوت شده است جبران کند؛ در حالی که کلام در باب تعارض در </w:t>
      </w:r>
      <w:r>
        <w:rPr>
          <w:rtl/>
        </w:rPr>
        <w:t>مرحله‌</w:t>
      </w:r>
      <w:r>
        <w:rPr>
          <w:rFonts w:hint="cs"/>
          <w:rtl/>
        </w:rPr>
        <w:t xml:space="preserve">ی قبل است؛ یعنی گفته </w:t>
      </w:r>
      <w:r>
        <w:rPr>
          <w:rtl/>
        </w:rPr>
        <w:t>م</w:t>
      </w:r>
      <w:r>
        <w:rPr>
          <w:rFonts w:hint="cs"/>
          <w:rtl/>
        </w:rPr>
        <w:t>ی‌</w:t>
      </w:r>
      <w:r>
        <w:rPr>
          <w:rFonts w:hint="eastAsia"/>
          <w:rtl/>
        </w:rPr>
        <w:t>شود</w:t>
      </w:r>
      <w:r>
        <w:rPr>
          <w:rFonts w:hint="cs"/>
          <w:rtl/>
        </w:rPr>
        <w:t xml:space="preserve"> در صورت تعارض و تساقط دو اماره، </w:t>
      </w:r>
      <w:r>
        <w:rPr>
          <w:rtl/>
        </w:rPr>
        <w:t>اماره‌</w:t>
      </w:r>
      <w:r>
        <w:rPr>
          <w:rFonts w:hint="cs"/>
          <w:rtl/>
        </w:rPr>
        <w:t>ی معتبری نداریم تا طبق مصلحت سلوکیه گفته شود که باید جبران مافات شود.</w:t>
      </w:r>
    </w:p>
    <w:p w:rsidR="002703AA" w:rsidRDefault="002703AA" w:rsidP="0050783E">
      <w:pPr>
        <w:rPr>
          <w:rtl/>
        </w:rPr>
      </w:pPr>
      <w:r>
        <w:rPr>
          <w:rFonts w:hint="cs"/>
          <w:rtl/>
        </w:rPr>
        <w:t xml:space="preserve">نتیجه اینکه مصلحت سلوکیه نیز </w:t>
      </w:r>
      <w:r>
        <w:rPr>
          <w:rtl/>
        </w:rPr>
        <w:t>نم</w:t>
      </w:r>
      <w:r>
        <w:rPr>
          <w:rFonts w:hint="cs"/>
          <w:rtl/>
        </w:rPr>
        <w:t>ی‌</w:t>
      </w:r>
      <w:r>
        <w:rPr>
          <w:rFonts w:hint="eastAsia"/>
          <w:rtl/>
        </w:rPr>
        <w:t>تواند</w:t>
      </w:r>
      <w:r>
        <w:rPr>
          <w:rFonts w:hint="cs"/>
          <w:rtl/>
        </w:rPr>
        <w:t xml:space="preserve"> باعث تفصیل بین طریقیت و سببیت در </w:t>
      </w:r>
      <w:r>
        <w:rPr>
          <w:rtl/>
        </w:rPr>
        <w:t>قاعده‌</w:t>
      </w:r>
      <w:r>
        <w:rPr>
          <w:rFonts w:hint="cs"/>
          <w:rtl/>
        </w:rPr>
        <w:t>ی اولیه باب تعارض شود؛ به دلیل اینکه</w:t>
      </w:r>
    </w:p>
    <w:p w:rsidR="002703AA" w:rsidRDefault="002703AA" w:rsidP="002703AA">
      <w:pPr>
        <w:ind w:firstLine="720"/>
        <w:rPr>
          <w:rtl/>
        </w:rPr>
      </w:pPr>
      <w:r>
        <w:rPr>
          <w:rFonts w:hint="cs"/>
          <w:rtl/>
        </w:rPr>
        <w:t>موضوع مصلحت سلوکیه اماراتی است که شارع آنها را در ظرف انفتاح واقع معتبر قرار داده است؛</w:t>
      </w:r>
    </w:p>
    <w:p w:rsidR="002703AA" w:rsidRDefault="002703AA" w:rsidP="002703AA">
      <w:pPr>
        <w:ind w:left="720"/>
        <w:rPr>
          <w:rtl/>
        </w:rPr>
      </w:pPr>
      <w:r>
        <w:rPr>
          <w:rFonts w:hint="cs"/>
          <w:rtl/>
        </w:rPr>
        <w:t xml:space="preserve">و فرض در تساقط این است که دو اماره با هم تعارض </w:t>
      </w:r>
      <w:r>
        <w:rPr>
          <w:rtl/>
        </w:rPr>
        <w:t>کرده‌اند</w:t>
      </w:r>
      <w:r>
        <w:rPr>
          <w:rFonts w:hint="cs"/>
          <w:rtl/>
        </w:rPr>
        <w:t xml:space="preserve"> و یکی معلوم الکذب است و دیگری محتمل الصدق و لذا معتبر بودن هر دو برای ما ثابت نیست؛</w:t>
      </w:r>
    </w:p>
    <w:p w:rsidR="002703AA" w:rsidRDefault="002703AA" w:rsidP="002703AA">
      <w:pPr>
        <w:ind w:left="720"/>
        <w:rPr>
          <w:rtl/>
        </w:rPr>
      </w:pPr>
      <w:r>
        <w:rPr>
          <w:rFonts w:hint="cs"/>
          <w:rtl/>
        </w:rPr>
        <w:t xml:space="preserve">پس در فرض تعارض، اصلاً </w:t>
      </w:r>
      <w:r>
        <w:rPr>
          <w:rtl/>
        </w:rPr>
        <w:t>اماره‌</w:t>
      </w:r>
      <w:r>
        <w:rPr>
          <w:rFonts w:hint="cs"/>
          <w:rtl/>
        </w:rPr>
        <w:t>ی معتبره که موضوع مصلحت سلوکیه است برای ما محقق نیست تا مصلحت سلوکیه بخواهد برای آن مصلحت التزام ایجاد کند.</w:t>
      </w:r>
    </w:p>
    <w:p w:rsidR="002703AA" w:rsidRDefault="002703AA" w:rsidP="002703AA">
      <w:pPr>
        <w:rPr>
          <w:rtl/>
        </w:rPr>
      </w:pPr>
      <w:r>
        <w:rPr>
          <w:rFonts w:hint="cs"/>
          <w:rtl/>
        </w:rPr>
        <w:t>این جواب، جواب محقق نائینی است و مورد پذیرش است؛ اما</w:t>
      </w:r>
    </w:p>
    <w:p w:rsidR="002703AA" w:rsidRDefault="002703AA" w:rsidP="002703AA">
      <w:pPr>
        <w:ind w:firstLine="720"/>
        <w:rPr>
          <w:rtl/>
        </w:rPr>
      </w:pPr>
      <w:r>
        <w:rPr>
          <w:rFonts w:hint="cs"/>
          <w:rtl/>
        </w:rPr>
        <w:t xml:space="preserve">صرفاً </w:t>
      </w:r>
      <w:r>
        <w:rPr>
          <w:rtl/>
        </w:rPr>
        <w:t>م</w:t>
      </w:r>
      <w:r>
        <w:rPr>
          <w:rFonts w:hint="cs"/>
          <w:rtl/>
        </w:rPr>
        <w:t>ی‌</w:t>
      </w:r>
      <w:r>
        <w:rPr>
          <w:rFonts w:hint="eastAsia"/>
          <w:rtl/>
        </w:rPr>
        <w:t>تواند</w:t>
      </w:r>
      <w:r>
        <w:rPr>
          <w:rFonts w:hint="cs"/>
          <w:rtl/>
        </w:rPr>
        <w:t xml:space="preserve"> برای رد قول به تخییر طبق مصلحت سلوکیه استفاده شود؛</w:t>
      </w:r>
    </w:p>
    <w:p w:rsidR="002703AA" w:rsidRDefault="002703AA" w:rsidP="002703AA">
      <w:pPr>
        <w:ind w:left="720"/>
        <w:rPr>
          <w:rtl/>
        </w:rPr>
      </w:pPr>
      <w:r>
        <w:rPr>
          <w:rFonts w:hint="cs"/>
          <w:rtl/>
        </w:rPr>
        <w:lastRenderedPageBreak/>
        <w:t xml:space="preserve">و </w:t>
      </w:r>
      <w:r>
        <w:rPr>
          <w:rtl/>
        </w:rPr>
        <w:t>نم</w:t>
      </w:r>
      <w:r>
        <w:rPr>
          <w:rFonts w:hint="cs"/>
          <w:rtl/>
        </w:rPr>
        <w:t>ی‌</w:t>
      </w:r>
      <w:r>
        <w:rPr>
          <w:rFonts w:hint="eastAsia"/>
          <w:rtl/>
        </w:rPr>
        <w:t>توان</w:t>
      </w:r>
      <w:r>
        <w:rPr>
          <w:rFonts w:hint="cs"/>
          <w:rtl/>
        </w:rPr>
        <w:t xml:space="preserve"> از این جواب برای رد به تخییر طبق قول اشاعره استفاده کرد؛ زیرا اشاعره در جایی که ما له نص است، قائل به تعارض هستند اما حکم به تخییر </w:t>
      </w:r>
      <w:r>
        <w:rPr>
          <w:rtl/>
        </w:rPr>
        <w:t>نداده‌اند</w:t>
      </w:r>
      <w:r>
        <w:rPr>
          <w:rFonts w:hint="cs"/>
          <w:rtl/>
        </w:rPr>
        <w:t xml:space="preserve"> و در ما لا نص فیه که حکم به تخییر </w:t>
      </w:r>
      <w:r>
        <w:rPr>
          <w:rtl/>
        </w:rPr>
        <w:t>داده‌اند</w:t>
      </w:r>
      <w:r>
        <w:rPr>
          <w:rFonts w:hint="cs"/>
          <w:rtl/>
        </w:rPr>
        <w:t xml:space="preserve">، آن را از باب تزاحم در باب امتثال </w:t>
      </w:r>
      <w:r>
        <w:rPr>
          <w:rtl/>
        </w:rPr>
        <w:t>دانسته‌اند</w:t>
      </w:r>
      <w:r>
        <w:rPr>
          <w:rFonts w:hint="cs"/>
          <w:rtl/>
        </w:rPr>
        <w:t>؛</w:t>
      </w:r>
    </w:p>
    <w:p w:rsidR="002703AA" w:rsidRDefault="002703AA" w:rsidP="002703AA">
      <w:pPr>
        <w:ind w:left="720"/>
        <w:rPr>
          <w:rtl/>
        </w:rPr>
      </w:pPr>
      <w:r>
        <w:rPr>
          <w:rFonts w:hint="cs"/>
          <w:rtl/>
        </w:rPr>
        <w:t xml:space="preserve">همچنین </w:t>
      </w:r>
      <w:r>
        <w:rPr>
          <w:rtl/>
        </w:rPr>
        <w:t>نم</w:t>
      </w:r>
      <w:r>
        <w:rPr>
          <w:rFonts w:hint="cs"/>
          <w:rtl/>
        </w:rPr>
        <w:t>ی‌</w:t>
      </w:r>
      <w:r>
        <w:rPr>
          <w:rFonts w:hint="eastAsia"/>
          <w:rtl/>
        </w:rPr>
        <w:t>توان</w:t>
      </w:r>
      <w:r>
        <w:rPr>
          <w:rFonts w:hint="cs"/>
          <w:rtl/>
        </w:rPr>
        <w:t xml:space="preserve"> از این جواب برای رد به تخییر طبق قول </w:t>
      </w:r>
      <w:r>
        <w:rPr>
          <w:rtl/>
        </w:rPr>
        <w:t>معتزله</w:t>
      </w:r>
      <w:r>
        <w:rPr>
          <w:rFonts w:hint="cs"/>
          <w:rtl/>
        </w:rPr>
        <w:t xml:space="preserve"> استفاده کرد؛ زیرا معتزله نیز در ما له نص حکم به تخییر ندادند و در ما لا نص فیه که حکم به تخییر </w:t>
      </w:r>
      <w:r>
        <w:rPr>
          <w:rtl/>
        </w:rPr>
        <w:t>داده‌اند</w:t>
      </w:r>
      <w:r>
        <w:rPr>
          <w:rFonts w:hint="cs"/>
          <w:rtl/>
        </w:rPr>
        <w:t xml:space="preserve">، آن را از باب تزاحم در مناطات </w:t>
      </w:r>
      <w:r>
        <w:rPr>
          <w:rtl/>
        </w:rPr>
        <w:t>دانسته‌اند</w:t>
      </w:r>
      <w:r>
        <w:rPr>
          <w:rFonts w:hint="cs"/>
          <w:rtl/>
        </w:rPr>
        <w:t>.</w:t>
      </w:r>
    </w:p>
    <w:p w:rsidR="002703AA" w:rsidRDefault="002703AA" w:rsidP="002703AA">
      <w:pPr>
        <w:rPr>
          <w:rtl/>
        </w:rPr>
      </w:pPr>
      <w:r w:rsidRPr="009B2F53">
        <w:rPr>
          <w:rStyle w:val="Heading2Char"/>
          <w:rFonts w:hint="cs"/>
          <w:rtl/>
        </w:rPr>
        <w:t>نکته:</w:t>
      </w:r>
      <w:r>
        <w:rPr>
          <w:rFonts w:hint="cs"/>
          <w:rtl/>
        </w:rPr>
        <w:t xml:space="preserve"> آقا ضیاء اشکالی به این کلام مرحوم نائینی دارند که وارد نیست و به آن </w:t>
      </w:r>
      <w:r>
        <w:rPr>
          <w:rtl/>
        </w:rPr>
        <w:t>نم</w:t>
      </w:r>
      <w:r>
        <w:rPr>
          <w:rFonts w:hint="cs"/>
          <w:rtl/>
        </w:rPr>
        <w:t>ی‌</w:t>
      </w:r>
      <w:r>
        <w:rPr>
          <w:rFonts w:hint="eastAsia"/>
          <w:rtl/>
        </w:rPr>
        <w:t>پرداز</w:t>
      </w:r>
      <w:r>
        <w:rPr>
          <w:rFonts w:hint="cs"/>
          <w:rtl/>
        </w:rPr>
        <w:t>ی</w:t>
      </w:r>
      <w:r>
        <w:rPr>
          <w:rFonts w:hint="eastAsia"/>
          <w:rtl/>
        </w:rPr>
        <w:t>م</w:t>
      </w:r>
      <w:r>
        <w:rPr>
          <w:rFonts w:hint="cs"/>
          <w:rtl/>
        </w:rPr>
        <w:t>.</w:t>
      </w:r>
    </w:p>
    <w:p w:rsidR="00775C19" w:rsidRDefault="00775C19" w:rsidP="00775C19">
      <w:pPr>
        <w:pStyle w:val="Heading2"/>
        <w:rPr>
          <w:rtl/>
        </w:rPr>
      </w:pPr>
      <w:r>
        <w:rPr>
          <w:rFonts w:hint="cs"/>
          <w:rtl/>
        </w:rPr>
        <w:t>24 و 26 آذر</w:t>
      </w:r>
      <w:r>
        <w:rPr>
          <w:rStyle w:val="FootnoteReference"/>
          <w:rtl/>
        </w:rPr>
        <w:footnoteReference w:id="5"/>
      </w:r>
    </w:p>
    <w:p w:rsidR="00775C19" w:rsidRDefault="00775C19" w:rsidP="00775C19">
      <w:pPr>
        <w:rPr>
          <w:rtl/>
        </w:rPr>
      </w:pPr>
      <w:r>
        <w:rPr>
          <w:rFonts w:hint="cs"/>
          <w:rtl/>
        </w:rPr>
        <w:t xml:space="preserve">در </w:t>
      </w:r>
      <w:r>
        <w:rPr>
          <w:rtl/>
        </w:rPr>
        <w:t>قاعده‌</w:t>
      </w:r>
      <w:r>
        <w:rPr>
          <w:rFonts w:hint="cs"/>
          <w:rtl/>
        </w:rPr>
        <w:t xml:space="preserve">ی </w:t>
      </w:r>
      <w:r>
        <w:rPr>
          <w:rtl/>
        </w:rPr>
        <w:t>اول</w:t>
      </w:r>
      <w:r>
        <w:rPr>
          <w:rFonts w:hint="cs"/>
          <w:rtl/>
        </w:rPr>
        <w:t>ی</w:t>
      </w:r>
      <w:r>
        <w:rPr>
          <w:rFonts w:hint="eastAsia"/>
          <w:rtl/>
        </w:rPr>
        <w:t>ه‌</w:t>
      </w:r>
      <w:r>
        <w:rPr>
          <w:rFonts w:hint="cs"/>
          <w:rtl/>
        </w:rPr>
        <w:t xml:space="preserve">ی باب تعارض، آخرین قولی که مطرح </w:t>
      </w:r>
      <w:r>
        <w:rPr>
          <w:rtl/>
        </w:rPr>
        <w:t>م</w:t>
      </w:r>
      <w:r>
        <w:rPr>
          <w:rFonts w:hint="cs"/>
          <w:rtl/>
        </w:rPr>
        <w:t>ی‌</w:t>
      </w:r>
      <w:r>
        <w:rPr>
          <w:rFonts w:hint="eastAsia"/>
          <w:rtl/>
        </w:rPr>
        <w:t>شود</w:t>
      </w:r>
      <w:r>
        <w:rPr>
          <w:rFonts w:hint="cs"/>
          <w:rtl/>
        </w:rPr>
        <w:t xml:space="preserve"> قول تساقط فی الجمله است که خود به دو بخش تقسیم </w:t>
      </w:r>
      <w:r>
        <w:rPr>
          <w:rtl/>
        </w:rPr>
        <w:t>م</w:t>
      </w:r>
      <w:r>
        <w:rPr>
          <w:rFonts w:hint="cs"/>
          <w:rtl/>
        </w:rPr>
        <w:t>ی‌</w:t>
      </w:r>
      <w:r>
        <w:rPr>
          <w:rFonts w:hint="eastAsia"/>
          <w:rtl/>
        </w:rPr>
        <w:t>شود</w:t>
      </w:r>
      <w:r>
        <w:rPr>
          <w:rFonts w:hint="cs"/>
          <w:rtl/>
        </w:rPr>
        <w:t xml:space="preserve">: تساقط فی </w:t>
      </w:r>
      <w:r>
        <w:rPr>
          <w:rtl/>
        </w:rPr>
        <w:t>الجمله‌ا</w:t>
      </w:r>
      <w:r>
        <w:rPr>
          <w:rFonts w:hint="cs"/>
          <w:rtl/>
        </w:rPr>
        <w:t xml:space="preserve">ی که توسط آخوند مطرح شده است و تساقط فی </w:t>
      </w:r>
      <w:r>
        <w:rPr>
          <w:rtl/>
        </w:rPr>
        <w:t>الجمله‌ا</w:t>
      </w:r>
      <w:r>
        <w:rPr>
          <w:rFonts w:hint="cs"/>
          <w:rtl/>
        </w:rPr>
        <w:t>ی که توسط میرزای نائینی مطرح شده است.</w:t>
      </w:r>
    </w:p>
    <w:p w:rsidR="00775C19" w:rsidRDefault="00775C19" w:rsidP="00775C19">
      <w:pPr>
        <w:rPr>
          <w:rtl/>
        </w:rPr>
      </w:pPr>
      <w:r w:rsidRPr="005A7666">
        <w:rPr>
          <w:rStyle w:val="Heading2Char"/>
          <w:rFonts w:hint="cs"/>
          <w:rtl/>
        </w:rPr>
        <w:t>تساقط فی الجمله در کلام آخوند:</w:t>
      </w:r>
      <w:r>
        <w:rPr>
          <w:rFonts w:hint="cs"/>
          <w:rtl/>
        </w:rPr>
        <w:t xml:space="preserve"> دو دلیلی که با هم تعارض دارند، دارای مدالیل مختص و مشترک هستند که </w:t>
      </w:r>
      <w:r>
        <w:rPr>
          <w:rtl/>
        </w:rPr>
        <w:t>مدلول‌ها</w:t>
      </w:r>
      <w:r>
        <w:rPr>
          <w:rFonts w:hint="cs"/>
          <w:rtl/>
        </w:rPr>
        <w:t xml:space="preserve">ی مختص این دو دلیل تساقط </w:t>
      </w:r>
      <w:r>
        <w:rPr>
          <w:rtl/>
        </w:rPr>
        <w:t>م</w:t>
      </w:r>
      <w:r>
        <w:rPr>
          <w:rFonts w:hint="cs"/>
          <w:rtl/>
        </w:rPr>
        <w:t>ی‌</w:t>
      </w:r>
      <w:r>
        <w:rPr>
          <w:rFonts w:hint="eastAsia"/>
          <w:rtl/>
        </w:rPr>
        <w:t>کنند</w:t>
      </w:r>
      <w:r>
        <w:rPr>
          <w:rFonts w:hint="cs"/>
          <w:rtl/>
        </w:rPr>
        <w:t xml:space="preserve">؛ اما </w:t>
      </w:r>
      <w:r>
        <w:rPr>
          <w:rtl/>
        </w:rPr>
        <w:t>مدلول‌ها</w:t>
      </w:r>
      <w:r>
        <w:rPr>
          <w:rFonts w:hint="cs"/>
          <w:rtl/>
        </w:rPr>
        <w:t xml:space="preserve">ی مشترک باقی </w:t>
      </w:r>
      <w:r>
        <w:rPr>
          <w:rtl/>
        </w:rPr>
        <w:t>م</w:t>
      </w:r>
      <w:r>
        <w:rPr>
          <w:rFonts w:hint="cs"/>
          <w:rtl/>
        </w:rPr>
        <w:t>ی‌</w:t>
      </w:r>
      <w:r>
        <w:rPr>
          <w:rFonts w:hint="eastAsia"/>
          <w:rtl/>
        </w:rPr>
        <w:t>مانند</w:t>
      </w:r>
      <w:r>
        <w:rPr>
          <w:rFonts w:hint="cs"/>
          <w:rtl/>
        </w:rPr>
        <w:t>.</w:t>
      </w:r>
    </w:p>
    <w:p w:rsidR="00775C19" w:rsidRDefault="00775C19" w:rsidP="00775C19">
      <w:pPr>
        <w:rPr>
          <w:rtl/>
        </w:rPr>
      </w:pPr>
      <w:r w:rsidRPr="005A7666">
        <w:rPr>
          <w:rStyle w:val="Heading2Char"/>
          <w:rFonts w:hint="cs"/>
          <w:rtl/>
        </w:rPr>
        <w:t>مثال:</w:t>
      </w:r>
      <w:r>
        <w:rPr>
          <w:rFonts w:hint="cs"/>
          <w:rtl/>
        </w:rPr>
        <w:t xml:space="preserve"> یک دلیل دال بر وجوب است و دلیل دیگر دال بر حرمت. </w:t>
      </w:r>
      <w:r>
        <w:rPr>
          <w:rtl/>
        </w:rPr>
        <w:t>مدلول‌ها</w:t>
      </w:r>
      <w:r>
        <w:rPr>
          <w:rFonts w:hint="cs"/>
          <w:rtl/>
        </w:rPr>
        <w:t xml:space="preserve">ی اختصاصی این دو دلیل که عبارت از وجوب و حرمت است، تساقط </w:t>
      </w:r>
      <w:r>
        <w:rPr>
          <w:rtl/>
        </w:rPr>
        <w:t>م</w:t>
      </w:r>
      <w:r>
        <w:rPr>
          <w:rFonts w:hint="cs"/>
          <w:rtl/>
        </w:rPr>
        <w:t>ی‌</w:t>
      </w:r>
      <w:r>
        <w:rPr>
          <w:rFonts w:hint="eastAsia"/>
          <w:rtl/>
        </w:rPr>
        <w:t>کنند</w:t>
      </w:r>
      <w:r>
        <w:rPr>
          <w:rFonts w:hint="cs"/>
          <w:rtl/>
        </w:rPr>
        <w:t xml:space="preserve"> و </w:t>
      </w:r>
      <w:r>
        <w:rPr>
          <w:rtl/>
        </w:rPr>
        <w:t>مدلول‌ها</w:t>
      </w:r>
      <w:r>
        <w:rPr>
          <w:rFonts w:hint="cs"/>
          <w:rtl/>
        </w:rPr>
        <w:t xml:space="preserve">ی مشترک که عدم استحباب، عدم کراهت و عدم اباحه است، باقی </w:t>
      </w:r>
      <w:r>
        <w:rPr>
          <w:rtl/>
        </w:rPr>
        <w:t>م</w:t>
      </w:r>
      <w:r>
        <w:rPr>
          <w:rFonts w:hint="cs"/>
          <w:rtl/>
        </w:rPr>
        <w:t>ی‌</w:t>
      </w:r>
      <w:r>
        <w:rPr>
          <w:rFonts w:hint="eastAsia"/>
          <w:rtl/>
        </w:rPr>
        <w:t>ماند</w:t>
      </w:r>
      <w:r>
        <w:rPr>
          <w:rFonts w:hint="cs"/>
          <w:rtl/>
        </w:rPr>
        <w:t>.</w:t>
      </w:r>
    </w:p>
    <w:p w:rsidR="00775C19" w:rsidRDefault="00775C19" w:rsidP="00775C19">
      <w:pPr>
        <w:rPr>
          <w:rtl/>
        </w:rPr>
      </w:pPr>
      <w:r w:rsidRPr="005A7666">
        <w:rPr>
          <w:rStyle w:val="Heading2Char"/>
          <w:rFonts w:hint="cs"/>
          <w:rtl/>
        </w:rPr>
        <w:t>دلیل:</w:t>
      </w:r>
      <w:r>
        <w:rPr>
          <w:rFonts w:hint="cs"/>
          <w:rtl/>
        </w:rPr>
        <w:t xml:space="preserve"> دو دلیل بودند که لو خلی و طبعه </w:t>
      </w:r>
      <w:r>
        <w:rPr>
          <w:rtl/>
        </w:rPr>
        <w:t>م</w:t>
      </w:r>
      <w:r>
        <w:rPr>
          <w:rFonts w:hint="cs"/>
          <w:rtl/>
        </w:rPr>
        <w:t>ی‌</w:t>
      </w:r>
      <w:r>
        <w:rPr>
          <w:rFonts w:hint="eastAsia"/>
          <w:rtl/>
        </w:rPr>
        <w:t>خواست</w:t>
      </w:r>
      <w:r>
        <w:rPr>
          <w:rFonts w:hint="cs"/>
          <w:rtl/>
        </w:rPr>
        <w:t>ی</w:t>
      </w:r>
      <w:r>
        <w:rPr>
          <w:rFonts w:hint="eastAsia"/>
          <w:rtl/>
        </w:rPr>
        <w:t>م</w:t>
      </w:r>
      <w:r>
        <w:rPr>
          <w:rFonts w:hint="cs"/>
          <w:rtl/>
        </w:rPr>
        <w:t xml:space="preserve"> به هر دو عمل کنیم و علم اجمالی به کذب یکی از متعارضین مانع از عمل به این دو شد. این علم اجمالی در مدالیل مختص است؛ یعنی به هر کدام از </w:t>
      </w:r>
      <w:r>
        <w:rPr>
          <w:rtl/>
        </w:rPr>
        <w:t>مدلول‌ها</w:t>
      </w:r>
      <w:r>
        <w:rPr>
          <w:rFonts w:hint="cs"/>
          <w:rtl/>
        </w:rPr>
        <w:t xml:space="preserve">ی مختص بخواهیم عمل کنیم، احتمال دارد مدلول همان دلیل کاذب باشد و </w:t>
      </w:r>
      <w:r>
        <w:rPr>
          <w:rtl/>
        </w:rPr>
        <w:t>نم</w:t>
      </w:r>
      <w:r>
        <w:rPr>
          <w:rFonts w:hint="cs"/>
          <w:rtl/>
        </w:rPr>
        <w:t>ی‌</w:t>
      </w:r>
      <w:r>
        <w:rPr>
          <w:rFonts w:hint="eastAsia"/>
          <w:rtl/>
        </w:rPr>
        <w:t>توان</w:t>
      </w:r>
      <w:r>
        <w:rPr>
          <w:rFonts w:hint="cs"/>
          <w:rtl/>
        </w:rPr>
        <w:t xml:space="preserve"> طبق آن عمل کرد؛ اما از طرف دیگر علم </w:t>
      </w:r>
      <w:r w:rsidR="006D5670">
        <w:rPr>
          <w:rFonts w:hint="cs"/>
          <w:rtl/>
        </w:rPr>
        <w:t xml:space="preserve">به </w:t>
      </w:r>
      <w:r>
        <w:rPr>
          <w:rFonts w:hint="cs"/>
          <w:rtl/>
        </w:rPr>
        <w:t>کذب هر دو دلیل نداریم و لذا باید یکی از دو دلیل را کنار بگذاریم و دلیلی بر کنار گذاشتن دلیل دیگر نداریم. نتیجه اینکه</w:t>
      </w:r>
    </w:p>
    <w:p w:rsidR="00775C19" w:rsidRDefault="00775C19" w:rsidP="00775C19">
      <w:pPr>
        <w:ind w:left="720"/>
        <w:rPr>
          <w:rtl/>
        </w:rPr>
      </w:pPr>
      <w:r>
        <w:rPr>
          <w:rFonts w:hint="cs"/>
          <w:rtl/>
        </w:rPr>
        <w:t xml:space="preserve">در مورد مدلول مختص </w:t>
      </w:r>
      <w:r>
        <w:rPr>
          <w:rtl/>
        </w:rPr>
        <w:t>م</w:t>
      </w:r>
      <w:r>
        <w:rPr>
          <w:rFonts w:hint="cs"/>
          <w:rtl/>
        </w:rPr>
        <w:t>ی‌</w:t>
      </w:r>
      <w:r>
        <w:rPr>
          <w:rFonts w:hint="eastAsia"/>
          <w:rtl/>
        </w:rPr>
        <w:t>توان</w:t>
      </w:r>
      <w:r>
        <w:rPr>
          <w:rFonts w:hint="cs"/>
          <w:rtl/>
        </w:rPr>
        <w:t>ی</w:t>
      </w:r>
      <w:r>
        <w:rPr>
          <w:rFonts w:hint="eastAsia"/>
          <w:rtl/>
        </w:rPr>
        <w:t>م</w:t>
      </w:r>
      <w:r>
        <w:rPr>
          <w:rFonts w:hint="cs"/>
          <w:rtl/>
        </w:rPr>
        <w:t xml:space="preserve"> بگوییم که شاید مدلول دلیل کاذب باشد؛</w:t>
      </w:r>
    </w:p>
    <w:p w:rsidR="00775C19" w:rsidRDefault="00775C19" w:rsidP="00775C19">
      <w:pPr>
        <w:ind w:left="720"/>
        <w:rPr>
          <w:rtl/>
        </w:rPr>
      </w:pPr>
      <w:r>
        <w:rPr>
          <w:rFonts w:hint="cs"/>
          <w:rtl/>
        </w:rPr>
        <w:t xml:space="preserve">اما مدلول مشترک </w:t>
      </w:r>
      <w:r>
        <w:rPr>
          <w:rtl/>
        </w:rPr>
        <w:t>قطعاً</w:t>
      </w:r>
      <w:r>
        <w:rPr>
          <w:rFonts w:hint="cs"/>
          <w:rtl/>
        </w:rPr>
        <w:t xml:space="preserve"> فقط مدلول دلیل کاذب نیست و نباید کنار گذاشته شود؛ بلکه باقی بر اعتبار است.</w:t>
      </w:r>
    </w:p>
    <w:p w:rsidR="00775C19" w:rsidRDefault="00775C19" w:rsidP="00775C19">
      <w:pPr>
        <w:rPr>
          <w:rtl/>
        </w:rPr>
      </w:pPr>
      <w:r>
        <w:rPr>
          <w:rFonts w:hint="cs"/>
          <w:rtl/>
        </w:rPr>
        <w:t>پس احدهما لا بعینه که غیر از دلیل کاذب است، باقی بر حجیت است.</w:t>
      </w:r>
    </w:p>
    <w:p w:rsidR="00775C19" w:rsidRDefault="00775C19" w:rsidP="00775C19">
      <w:pPr>
        <w:rPr>
          <w:rtl/>
        </w:rPr>
      </w:pPr>
      <w:r>
        <w:rPr>
          <w:rFonts w:hint="cs"/>
          <w:rtl/>
        </w:rPr>
        <w:t xml:space="preserve">به عبارتی در مدالیل مشترک علم اجمالی به کذب نداریم؛ لذا </w:t>
      </w:r>
      <w:r>
        <w:rPr>
          <w:rtl/>
        </w:rPr>
        <w:t>مدلول‌ها</w:t>
      </w:r>
      <w:r>
        <w:rPr>
          <w:rFonts w:hint="cs"/>
          <w:rtl/>
        </w:rPr>
        <w:t xml:space="preserve">ی مشترک بر حجیت باقی هستند؛ علم اجمالی در کاذب بودن یکی از وجوب و حرمت است؛ اما در مورد عدم استحباب یا عدم کراهت یا عدم اباحه علم به کذب نداریم و لذا سقوط این </w:t>
      </w:r>
      <w:r>
        <w:rPr>
          <w:rtl/>
        </w:rPr>
        <w:t>مدلول‌ها</w:t>
      </w:r>
      <w:r>
        <w:rPr>
          <w:rFonts w:hint="cs"/>
          <w:rtl/>
        </w:rPr>
        <w:t xml:space="preserve"> دلیلی ندارد.</w:t>
      </w:r>
    </w:p>
    <w:p w:rsidR="00775C19" w:rsidRDefault="00775C19" w:rsidP="00775C19">
      <w:pPr>
        <w:rPr>
          <w:rtl/>
        </w:rPr>
      </w:pPr>
      <w:r w:rsidRPr="005A7666">
        <w:rPr>
          <w:rStyle w:val="Heading2Char"/>
          <w:rFonts w:hint="cs"/>
          <w:rtl/>
        </w:rPr>
        <w:t>نقد مرحوم اصفهانی:</w:t>
      </w:r>
      <w:r>
        <w:rPr>
          <w:rFonts w:hint="cs"/>
          <w:rtl/>
        </w:rPr>
        <w:t xml:space="preserve"> ایشان در نهایه الدرایه نقدی بر مرحوم آخوند دارد که مرحوم خویی و مرحوم تبریزی نیز آن را </w:t>
      </w:r>
      <w:r>
        <w:rPr>
          <w:rtl/>
        </w:rPr>
        <w:t>پذ</w:t>
      </w:r>
      <w:r>
        <w:rPr>
          <w:rFonts w:hint="cs"/>
          <w:rtl/>
        </w:rPr>
        <w:t>ی</w:t>
      </w:r>
      <w:r>
        <w:rPr>
          <w:rFonts w:hint="eastAsia"/>
          <w:rtl/>
        </w:rPr>
        <w:t>رفته‌اند</w:t>
      </w:r>
      <w:r>
        <w:rPr>
          <w:rFonts w:hint="cs"/>
          <w:rtl/>
        </w:rPr>
        <w:t xml:space="preserve"> و مورد پذیرش ما نیز هست. شهید صدر و آقای شهیدی این نقد را </w:t>
      </w:r>
      <w:r>
        <w:rPr>
          <w:rtl/>
        </w:rPr>
        <w:t>نپذ</w:t>
      </w:r>
      <w:r>
        <w:rPr>
          <w:rFonts w:hint="cs"/>
          <w:rtl/>
        </w:rPr>
        <w:t>ی</w:t>
      </w:r>
      <w:r>
        <w:rPr>
          <w:rFonts w:hint="eastAsia"/>
          <w:rtl/>
        </w:rPr>
        <w:t>رفته‌اند</w:t>
      </w:r>
      <w:r>
        <w:rPr>
          <w:rFonts w:hint="cs"/>
          <w:rtl/>
        </w:rPr>
        <w:t xml:space="preserve"> و خود نقدهای دیگری را بر این مطلب وارد </w:t>
      </w:r>
      <w:r>
        <w:rPr>
          <w:rtl/>
        </w:rPr>
        <w:t>کرده‌اند</w:t>
      </w:r>
      <w:r>
        <w:rPr>
          <w:rFonts w:hint="cs"/>
          <w:rtl/>
        </w:rPr>
        <w:t>.</w:t>
      </w:r>
    </w:p>
    <w:p w:rsidR="00775C19" w:rsidRDefault="00775C19" w:rsidP="00775C19">
      <w:pPr>
        <w:rPr>
          <w:rtl/>
        </w:rPr>
      </w:pPr>
      <w:r>
        <w:rPr>
          <w:rFonts w:hint="cs"/>
          <w:rtl/>
        </w:rPr>
        <w:t>نقد مرحوم اصفهانی این است که مرحوم آخوند بین باب تعارض و فرد مردد و باب اشتباه حجت به لا حجت خلط کرده است.</w:t>
      </w:r>
    </w:p>
    <w:p w:rsidR="00775C19" w:rsidRDefault="00775C19" w:rsidP="00775C19">
      <w:pPr>
        <w:rPr>
          <w:rtl/>
        </w:rPr>
      </w:pPr>
      <w:r>
        <w:rPr>
          <w:rFonts w:hint="cs"/>
          <w:rtl/>
        </w:rPr>
        <w:t>توضیح:</w:t>
      </w:r>
    </w:p>
    <w:p w:rsidR="00775C19" w:rsidRDefault="00775C19" w:rsidP="00775C19">
      <w:pPr>
        <w:rPr>
          <w:rtl/>
        </w:rPr>
      </w:pPr>
      <w:r w:rsidRPr="005A7666">
        <w:rPr>
          <w:rStyle w:val="Heading2Char"/>
          <w:rFonts w:hint="cs"/>
          <w:rtl/>
        </w:rPr>
        <w:t xml:space="preserve">اشتباه شدن حجت به لا حجت: </w:t>
      </w:r>
      <w:r>
        <w:rPr>
          <w:rFonts w:hint="cs"/>
          <w:rtl/>
        </w:rPr>
        <w:t xml:space="preserve">در باب اشتباه حجت به لا حجت، علم به صدق یکی از دو دلیل داریم ولی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که دلیل الف صادق است یا دلیل ب. در اینجا اگر امری باشد که هم مدلول الف باشد و هم مدلول ب، گفته </w:t>
      </w:r>
      <w:r>
        <w:rPr>
          <w:rtl/>
        </w:rPr>
        <w:t>م</w:t>
      </w:r>
      <w:r>
        <w:rPr>
          <w:rFonts w:hint="cs"/>
          <w:rtl/>
        </w:rPr>
        <w:t>ی‌</w:t>
      </w:r>
      <w:r>
        <w:rPr>
          <w:rFonts w:hint="eastAsia"/>
          <w:rtl/>
        </w:rPr>
        <w:t>شود</w:t>
      </w:r>
      <w:r>
        <w:rPr>
          <w:rFonts w:hint="cs"/>
          <w:rtl/>
        </w:rPr>
        <w:t xml:space="preserve"> دلیلی که در واقع صادق است گرچه برای ما معلوم نیست، اما هرکدام که باشد، ثالث را نفی کرده است؛ به طور مثال اگر علم داشتیم که یکی از وجوب و حرمت صادق است، </w:t>
      </w:r>
      <w:r>
        <w:rPr>
          <w:rtl/>
        </w:rPr>
        <w:t>م</w:t>
      </w:r>
      <w:r>
        <w:rPr>
          <w:rFonts w:hint="cs"/>
          <w:rtl/>
        </w:rPr>
        <w:t>ی‌</w:t>
      </w:r>
      <w:r>
        <w:rPr>
          <w:rFonts w:hint="eastAsia"/>
          <w:rtl/>
        </w:rPr>
        <w:t>توانست</w:t>
      </w:r>
      <w:r>
        <w:rPr>
          <w:rFonts w:hint="cs"/>
          <w:rtl/>
        </w:rPr>
        <w:t>ی</w:t>
      </w:r>
      <w:r>
        <w:rPr>
          <w:rFonts w:hint="eastAsia"/>
          <w:rtl/>
        </w:rPr>
        <w:t>م</w:t>
      </w:r>
      <w:r>
        <w:rPr>
          <w:rFonts w:hint="cs"/>
          <w:rtl/>
        </w:rPr>
        <w:t xml:space="preserve"> اباحه و استحباب و کراهت را نفی کنیم.</w:t>
      </w:r>
    </w:p>
    <w:p w:rsidR="00775C19" w:rsidRDefault="00775C19" w:rsidP="00775C19">
      <w:pPr>
        <w:rPr>
          <w:rtl/>
        </w:rPr>
      </w:pPr>
      <w:r w:rsidRPr="005A7666">
        <w:rPr>
          <w:rStyle w:val="Heading2Char"/>
          <w:rFonts w:hint="cs"/>
          <w:rtl/>
        </w:rPr>
        <w:t>حجت شدن فرد مردد:</w:t>
      </w:r>
      <w:r>
        <w:rPr>
          <w:rFonts w:hint="cs"/>
          <w:rtl/>
        </w:rPr>
        <w:t xml:space="preserve"> اگر شارع فرد مردد بین دو فرد را حجت قرار </w:t>
      </w:r>
      <w:r>
        <w:rPr>
          <w:rtl/>
        </w:rPr>
        <w:t>م</w:t>
      </w:r>
      <w:r>
        <w:rPr>
          <w:rFonts w:hint="cs"/>
          <w:rtl/>
        </w:rPr>
        <w:t>ی‌</w:t>
      </w:r>
      <w:r>
        <w:rPr>
          <w:rFonts w:hint="eastAsia"/>
          <w:rtl/>
        </w:rPr>
        <w:t>داد</w:t>
      </w:r>
      <w:r>
        <w:rPr>
          <w:rFonts w:hint="cs"/>
          <w:rtl/>
        </w:rPr>
        <w:t xml:space="preserve">، گفته </w:t>
      </w:r>
      <w:r>
        <w:rPr>
          <w:rtl/>
        </w:rPr>
        <w:t>م</w:t>
      </w:r>
      <w:r>
        <w:rPr>
          <w:rFonts w:hint="cs"/>
          <w:rtl/>
        </w:rPr>
        <w:t>ی‌</w:t>
      </w:r>
      <w:r>
        <w:rPr>
          <w:rFonts w:hint="eastAsia"/>
          <w:rtl/>
        </w:rPr>
        <w:t>شد</w:t>
      </w:r>
      <w:r>
        <w:rPr>
          <w:rFonts w:hint="cs"/>
          <w:rtl/>
        </w:rPr>
        <w:t xml:space="preserve"> </w:t>
      </w:r>
      <w:r>
        <w:rPr>
          <w:rtl/>
        </w:rPr>
        <w:t>هرچند</w:t>
      </w:r>
      <w:r>
        <w:rPr>
          <w:rFonts w:hint="cs"/>
          <w:rtl/>
        </w:rPr>
        <w:t xml:space="preserve">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که الف حجت است یا ب، ولی هرکدام باشد حجت است و لذا مدلول مشترک بین الف و ب اثبات </w:t>
      </w:r>
      <w:r>
        <w:rPr>
          <w:rtl/>
        </w:rPr>
        <w:t>م</w:t>
      </w:r>
      <w:r>
        <w:rPr>
          <w:rFonts w:hint="cs"/>
          <w:rtl/>
        </w:rPr>
        <w:t>ی‌</w:t>
      </w:r>
      <w:r>
        <w:rPr>
          <w:rFonts w:hint="eastAsia"/>
          <w:rtl/>
        </w:rPr>
        <w:t>شد</w:t>
      </w:r>
      <w:r>
        <w:rPr>
          <w:rFonts w:hint="cs"/>
          <w:rtl/>
        </w:rPr>
        <w:t>؛ زیرا شارع صدق را روی فردی برده بود که ما تردید داشتیم که آن فرد الف یا ب است.</w:t>
      </w:r>
    </w:p>
    <w:p w:rsidR="00775C19" w:rsidRDefault="00775C19" w:rsidP="00775C19">
      <w:pPr>
        <w:rPr>
          <w:rtl/>
        </w:rPr>
      </w:pPr>
      <w:r w:rsidRPr="005A7666">
        <w:rPr>
          <w:rStyle w:val="Heading2Char"/>
          <w:rFonts w:hint="cs"/>
          <w:rtl/>
        </w:rPr>
        <w:t xml:space="preserve">باب تعارض: </w:t>
      </w:r>
      <w:r>
        <w:rPr>
          <w:rFonts w:hint="cs"/>
          <w:rtl/>
        </w:rPr>
        <w:t xml:space="preserve">بحث ما در باب تعارض است که علم به صدق یکی از دو دلیل نداریم؛ بلکه علم به کذب یکی داریم و در دیگری نیز صرف احتمال صدق است و علم به صدق آن نداریم. در این مثال چرا نفی ثالث صحیح است؟ در صورتی که یکی از این دو دلیل صادق باشد (مانند فرد مردد) یا یکی از این دو دلیل حجت بود (مانند اشتباه حجت به لا حجت)، </w:t>
      </w:r>
      <w:r>
        <w:rPr>
          <w:rtl/>
        </w:rPr>
        <w:t>م</w:t>
      </w:r>
      <w:r>
        <w:rPr>
          <w:rFonts w:hint="cs"/>
          <w:rtl/>
        </w:rPr>
        <w:t>ی‌</w:t>
      </w:r>
      <w:r>
        <w:rPr>
          <w:rFonts w:hint="eastAsia"/>
          <w:rtl/>
        </w:rPr>
        <w:t>توانست</w:t>
      </w:r>
      <w:r>
        <w:rPr>
          <w:rFonts w:hint="cs"/>
          <w:rtl/>
        </w:rPr>
        <w:t>ی</w:t>
      </w:r>
      <w:r>
        <w:rPr>
          <w:rFonts w:hint="eastAsia"/>
          <w:rtl/>
        </w:rPr>
        <w:t>م</w:t>
      </w:r>
      <w:r>
        <w:rPr>
          <w:rFonts w:hint="cs"/>
          <w:rtl/>
        </w:rPr>
        <w:t xml:space="preserve"> نفی ثالث انجام دهیم؛ زیرا علم داشتیم که احدها </w:t>
      </w:r>
      <w:r>
        <w:rPr>
          <w:rtl/>
        </w:rPr>
        <w:t>واقعاً</w:t>
      </w:r>
      <w:r>
        <w:rPr>
          <w:rFonts w:hint="cs"/>
          <w:rtl/>
        </w:rPr>
        <w:t xml:space="preserve"> هست هرچند تعیینا </w:t>
      </w:r>
      <w:r>
        <w:rPr>
          <w:rtl/>
        </w:rPr>
        <w:t>نم</w:t>
      </w:r>
      <w:r>
        <w:rPr>
          <w:rFonts w:hint="cs"/>
          <w:rtl/>
        </w:rPr>
        <w:t>ی‌</w:t>
      </w:r>
      <w:r>
        <w:rPr>
          <w:rFonts w:hint="eastAsia"/>
          <w:rtl/>
        </w:rPr>
        <w:t>دانست</w:t>
      </w:r>
      <w:r>
        <w:rPr>
          <w:rFonts w:hint="cs"/>
          <w:rtl/>
        </w:rPr>
        <w:t>ی</w:t>
      </w:r>
      <w:r>
        <w:rPr>
          <w:rFonts w:hint="eastAsia"/>
          <w:rtl/>
        </w:rPr>
        <w:t>م</w:t>
      </w:r>
      <w:r>
        <w:rPr>
          <w:rFonts w:hint="cs"/>
          <w:rtl/>
        </w:rPr>
        <w:t xml:space="preserve"> که وجوب یا حرمت است</w:t>
      </w:r>
      <w:r>
        <w:rPr>
          <w:rtl/>
        </w:rPr>
        <w:t xml:space="preserve">؛ </w:t>
      </w:r>
      <w:r>
        <w:rPr>
          <w:rFonts w:hint="cs"/>
          <w:rtl/>
        </w:rPr>
        <w:t>اما در باب تعارض که علم به</w:t>
      </w:r>
      <w:r w:rsidR="00B2008F">
        <w:rPr>
          <w:rFonts w:hint="cs"/>
          <w:rtl/>
        </w:rPr>
        <w:t xml:space="preserve"> کذب</w:t>
      </w:r>
      <w:r>
        <w:rPr>
          <w:rFonts w:hint="cs"/>
          <w:rtl/>
        </w:rPr>
        <w:t xml:space="preserve"> یکی از دو دلیل داریم و در دیگری نیز </w:t>
      </w:r>
      <w:r>
        <w:rPr>
          <w:rFonts w:hint="cs"/>
          <w:rtl/>
        </w:rPr>
        <w:lastRenderedPageBreak/>
        <w:t xml:space="preserve">محتمل الصدق و الکذب است، چگونه </w:t>
      </w:r>
      <w:r>
        <w:rPr>
          <w:rtl/>
        </w:rPr>
        <w:t>م</w:t>
      </w:r>
      <w:r>
        <w:rPr>
          <w:rFonts w:hint="cs"/>
          <w:rtl/>
        </w:rPr>
        <w:t>ی‌</w:t>
      </w:r>
      <w:r>
        <w:rPr>
          <w:rFonts w:hint="eastAsia"/>
          <w:rtl/>
        </w:rPr>
        <w:t>توان</w:t>
      </w:r>
      <w:r>
        <w:rPr>
          <w:rFonts w:hint="cs"/>
          <w:rtl/>
        </w:rPr>
        <w:t xml:space="preserve"> به مدلول مشترک تمسک کرد؟ این احتمال وجود دارد که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دو دلیل اعتبار نداشته باشند.</w:t>
      </w:r>
    </w:p>
    <w:p w:rsidR="00775C19" w:rsidRDefault="00775C19" w:rsidP="00775C19">
      <w:pPr>
        <w:rPr>
          <w:rtl/>
        </w:rPr>
      </w:pPr>
      <w:r>
        <w:rPr>
          <w:rFonts w:hint="cs"/>
          <w:rtl/>
        </w:rPr>
        <w:t xml:space="preserve">مرحوم اصفهانی در ادامه </w:t>
      </w:r>
      <w:r>
        <w:rPr>
          <w:rtl/>
        </w:rPr>
        <w:t>م</w:t>
      </w:r>
      <w:r>
        <w:rPr>
          <w:rFonts w:hint="cs"/>
          <w:rtl/>
        </w:rPr>
        <w:t>ی‌</w:t>
      </w:r>
      <w:r>
        <w:rPr>
          <w:rFonts w:hint="eastAsia"/>
          <w:rtl/>
        </w:rPr>
        <w:t>گو</w:t>
      </w:r>
      <w:r>
        <w:rPr>
          <w:rFonts w:hint="cs"/>
          <w:rtl/>
        </w:rPr>
        <w:t>ی</w:t>
      </w:r>
      <w:r>
        <w:rPr>
          <w:rFonts w:hint="eastAsia"/>
          <w:rtl/>
        </w:rPr>
        <w:t>د</w:t>
      </w:r>
      <w:r>
        <w:rPr>
          <w:rFonts w:hint="cs"/>
          <w:rtl/>
        </w:rPr>
        <w:t xml:space="preserve"> که از این توضیحات روشن </w:t>
      </w:r>
      <w:r>
        <w:rPr>
          <w:rtl/>
        </w:rPr>
        <w:t>م</w:t>
      </w:r>
      <w:r>
        <w:rPr>
          <w:rFonts w:hint="cs"/>
          <w:rtl/>
        </w:rPr>
        <w:t>ی‌</w:t>
      </w:r>
      <w:r>
        <w:rPr>
          <w:rFonts w:hint="eastAsia"/>
          <w:rtl/>
        </w:rPr>
        <w:t>شود</w:t>
      </w:r>
      <w:r>
        <w:rPr>
          <w:rFonts w:hint="cs"/>
          <w:rtl/>
        </w:rPr>
        <w:t xml:space="preserve"> که باب تناقض یعنی جایی که مدلول دو دلیل تناقض دارند، از باب تعارض خارج است؛ زیرا در تناقض </w:t>
      </w:r>
      <w:r>
        <w:rPr>
          <w:rtl/>
        </w:rPr>
        <w:t>قطعاً</w:t>
      </w:r>
      <w:r>
        <w:rPr>
          <w:rFonts w:hint="cs"/>
          <w:rtl/>
        </w:rPr>
        <w:t xml:space="preserve"> یکی از دو دلیل صادق است و علم به صدق یکی از دو دلیل داریم و چون علم به صدق یکی داریم، در صورت وجود مدلول مشترک بین آن دو، آن مدلول ثابت </w:t>
      </w:r>
      <w:r>
        <w:rPr>
          <w:rtl/>
        </w:rPr>
        <w:t>م</w:t>
      </w:r>
      <w:r>
        <w:rPr>
          <w:rFonts w:hint="cs"/>
          <w:rtl/>
        </w:rPr>
        <w:t>ی‌</w:t>
      </w:r>
      <w:r>
        <w:rPr>
          <w:rFonts w:hint="eastAsia"/>
          <w:rtl/>
        </w:rPr>
        <w:t>ش</w:t>
      </w:r>
      <w:r w:rsidR="009E4961">
        <w:rPr>
          <w:rFonts w:hint="cs"/>
          <w:rtl/>
        </w:rPr>
        <w:t>و</w:t>
      </w:r>
      <w:r>
        <w:rPr>
          <w:rFonts w:hint="eastAsia"/>
          <w:rtl/>
        </w:rPr>
        <w:t>د</w:t>
      </w:r>
      <w:r>
        <w:rPr>
          <w:rFonts w:hint="cs"/>
          <w:rtl/>
        </w:rPr>
        <w:t>؛ اما در این فرض، این دو دلیل از باب تعارض خارج هستند. آنچه داخل در باب تعارض است، وجوب و حرمت است؛ نه وجوب و عدم وجوب.</w:t>
      </w:r>
    </w:p>
    <w:p w:rsidR="00775C19" w:rsidRDefault="00775C19" w:rsidP="00775C19">
      <w:pPr>
        <w:rPr>
          <w:rtl/>
        </w:rPr>
      </w:pPr>
      <w:r>
        <w:rPr>
          <w:rFonts w:hint="cs"/>
          <w:rtl/>
        </w:rPr>
        <w:t>در باب تعارض علم اجمالی به صدق و حتی حجیت یکی از دو دلیل نداریم؛ بلکه علم به کذب یکی داریم و صدق دیگری نیز برای ما محتمل است.</w:t>
      </w:r>
    </w:p>
    <w:p w:rsidR="00775C19" w:rsidRDefault="00775C19" w:rsidP="00775C19">
      <w:pPr>
        <w:rPr>
          <w:rtl/>
        </w:rPr>
      </w:pPr>
      <w:r>
        <w:rPr>
          <w:rFonts w:hint="cs"/>
          <w:rtl/>
        </w:rPr>
        <w:t>علاوه بر تناقض، یک مورد دیگر نیز از بحث تعارض خارج است و آن جایی است که علم داریم یکی از دو راوی ثقه است و دیگری ثقه نیست. این مثال، مثال فرد مردد است که این مورد نیز از باب تعارض خارج است؛ زیرا بحث باب تعارض علم به کذب یکی از دو دلیل و صرف احتمال صدق دیگری است.</w:t>
      </w:r>
    </w:p>
    <w:p w:rsidR="00775C19" w:rsidRDefault="00775C19" w:rsidP="00775C19">
      <w:pPr>
        <w:rPr>
          <w:rtl/>
        </w:rPr>
      </w:pPr>
      <w:r>
        <w:rPr>
          <w:rFonts w:hint="cs"/>
          <w:rtl/>
        </w:rPr>
        <w:t>در باب تعارض ثبوتا و اثباتا حجیت معقول نیست.</w:t>
      </w:r>
    </w:p>
    <w:p w:rsidR="00775C19" w:rsidRDefault="00775C19" w:rsidP="00775C19">
      <w:pPr>
        <w:rPr>
          <w:rtl/>
        </w:rPr>
      </w:pPr>
      <w:r w:rsidRPr="005A7666">
        <w:rPr>
          <w:rStyle w:val="Heading2Char"/>
          <w:rFonts w:hint="cs"/>
          <w:rtl/>
        </w:rPr>
        <w:t>عدم معقولیت ثبوتی تعارض:</w:t>
      </w:r>
      <w:r>
        <w:rPr>
          <w:rFonts w:hint="cs"/>
          <w:rtl/>
        </w:rPr>
        <w:t xml:space="preserve"> </w:t>
      </w:r>
      <w:r>
        <w:rPr>
          <w:rtl/>
        </w:rPr>
        <w:t>مبدأ</w:t>
      </w:r>
      <w:r>
        <w:rPr>
          <w:rFonts w:hint="cs"/>
          <w:rtl/>
        </w:rPr>
        <w:t xml:space="preserve"> حکم، مصالح و مفاسد واقعیه است و </w:t>
      </w:r>
      <w:r>
        <w:rPr>
          <w:rtl/>
        </w:rPr>
        <w:t>منتها و</w:t>
      </w:r>
      <w:r>
        <w:rPr>
          <w:rFonts w:hint="cs"/>
          <w:rtl/>
        </w:rPr>
        <w:t xml:space="preserve"> غرض حکم نیز اطاعت و عصیان واقعی است؛ لذا شارع وقتی </w:t>
      </w:r>
      <w:r>
        <w:rPr>
          <w:rtl/>
        </w:rPr>
        <w:t>م</w:t>
      </w:r>
      <w:r>
        <w:rPr>
          <w:rFonts w:hint="cs"/>
          <w:rtl/>
        </w:rPr>
        <w:t>ی‌</w:t>
      </w:r>
      <w:r>
        <w:rPr>
          <w:rFonts w:hint="eastAsia"/>
          <w:rtl/>
        </w:rPr>
        <w:t>خواهد</w:t>
      </w:r>
      <w:r>
        <w:rPr>
          <w:rFonts w:hint="cs"/>
          <w:rtl/>
        </w:rPr>
        <w:t xml:space="preserve"> چیزی را حجت قرار بدهد، حجت را بر عنوان به ما هو عنوان یا مفهوم ذهنی قرار </w:t>
      </w:r>
      <w:r>
        <w:rPr>
          <w:rtl/>
        </w:rPr>
        <w:t>نم</w:t>
      </w:r>
      <w:r>
        <w:rPr>
          <w:rFonts w:hint="cs"/>
          <w:rtl/>
        </w:rPr>
        <w:t>ی‌</w:t>
      </w:r>
      <w:r>
        <w:rPr>
          <w:rFonts w:hint="eastAsia"/>
          <w:rtl/>
        </w:rPr>
        <w:t>دهد</w:t>
      </w:r>
      <w:r>
        <w:rPr>
          <w:rFonts w:hint="cs"/>
          <w:rtl/>
        </w:rPr>
        <w:t xml:space="preserve">؛ بلکه حجت را روی طبیعت به حمل شایع قرار </w:t>
      </w:r>
      <w:r>
        <w:rPr>
          <w:rtl/>
        </w:rPr>
        <w:t>م</w:t>
      </w:r>
      <w:r>
        <w:rPr>
          <w:rFonts w:hint="cs"/>
          <w:rtl/>
        </w:rPr>
        <w:t>ی‌</w:t>
      </w:r>
      <w:r>
        <w:rPr>
          <w:rFonts w:hint="eastAsia"/>
          <w:rtl/>
        </w:rPr>
        <w:t>دهد</w:t>
      </w:r>
      <w:r>
        <w:rPr>
          <w:rFonts w:hint="cs"/>
          <w:rtl/>
        </w:rPr>
        <w:t xml:space="preserve">؛ چه از آن با طبیعت به حمل شایع تعبیر شود و چه با معنون. در هر دو صورت چیزی است که در خارج معقول است و </w:t>
      </w:r>
      <w:r>
        <w:rPr>
          <w:rtl/>
        </w:rPr>
        <w:t>واقع‌نما</w:t>
      </w:r>
      <w:r>
        <w:rPr>
          <w:rFonts w:hint="cs"/>
          <w:rtl/>
        </w:rPr>
        <w:t>یی نیز دارد (چون غرض شارع از جعل اماره رسیدن به واقع است).</w:t>
      </w:r>
    </w:p>
    <w:p w:rsidR="00775C19" w:rsidRDefault="00775C19" w:rsidP="00775C19">
      <w:pPr>
        <w:rPr>
          <w:rtl/>
        </w:rPr>
      </w:pPr>
      <w:r>
        <w:rPr>
          <w:rFonts w:hint="cs"/>
          <w:rtl/>
        </w:rPr>
        <w:t xml:space="preserve">فرد مردد اصلاً در خارج واقعیتی ندارد که شارع بر اساس آن حجت قرار بدهد. شارع چیزی را </w:t>
      </w:r>
      <w:r>
        <w:rPr>
          <w:rtl/>
        </w:rPr>
        <w:t>حجت قرار</w:t>
      </w:r>
      <w:r>
        <w:rPr>
          <w:rFonts w:hint="cs"/>
          <w:rtl/>
        </w:rPr>
        <w:t xml:space="preserve"> </w:t>
      </w:r>
      <w:r>
        <w:rPr>
          <w:rtl/>
        </w:rPr>
        <w:t>م</w:t>
      </w:r>
      <w:r>
        <w:rPr>
          <w:rFonts w:hint="cs"/>
          <w:rtl/>
        </w:rPr>
        <w:t>ی‌</w:t>
      </w:r>
      <w:r>
        <w:rPr>
          <w:rFonts w:hint="eastAsia"/>
          <w:rtl/>
        </w:rPr>
        <w:t>دهد</w:t>
      </w:r>
      <w:r>
        <w:rPr>
          <w:rFonts w:hint="cs"/>
          <w:rtl/>
        </w:rPr>
        <w:t xml:space="preserve"> که دارای مبادی و منتهای واقعی باشد و در خصوص امارات، طریق به واقع قرار </w:t>
      </w:r>
      <w:r>
        <w:rPr>
          <w:rtl/>
        </w:rPr>
        <w:t>م</w:t>
      </w:r>
      <w:r>
        <w:rPr>
          <w:rFonts w:hint="cs"/>
          <w:rtl/>
        </w:rPr>
        <w:t>ی‌</w:t>
      </w:r>
      <w:r>
        <w:rPr>
          <w:rFonts w:hint="eastAsia"/>
          <w:rtl/>
        </w:rPr>
        <w:t>گ</w:t>
      </w:r>
      <w:r>
        <w:rPr>
          <w:rFonts w:hint="cs"/>
          <w:rtl/>
        </w:rPr>
        <w:t>ی</w:t>
      </w:r>
      <w:r>
        <w:rPr>
          <w:rFonts w:hint="eastAsia"/>
          <w:rtl/>
        </w:rPr>
        <w:t>رد</w:t>
      </w:r>
      <w:r>
        <w:rPr>
          <w:rFonts w:hint="cs"/>
          <w:rtl/>
        </w:rPr>
        <w:t xml:space="preserve">؛ </w:t>
      </w:r>
      <w:r>
        <w:rPr>
          <w:rtl/>
        </w:rPr>
        <w:t>آنچه</w:t>
      </w:r>
      <w:r>
        <w:rPr>
          <w:rFonts w:hint="cs"/>
          <w:rtl/>
        </w:rPr>
        <w:t xml:space="preserve"> واقعیت دارد، همواره تعین دارد و وجود و تحقق مساوق تشخص هستند.</w:t>
      </w:r>
    </w:p>
    <w:p w:rsidR="00775C19" w:rsidRDefault="00775C19" w:rsidP="00775C19">
      <w:pPr>
        <w:rPr>
          <w:rtl/>
        </w:rPr>
      </w:pPr>
      <w:r>
        <w:rPr>
          <w:rFonts w:hint="cs"/>
          <w:rtl/>
        </w:rPr>
        <w:t xml:space="preserve">از آنجایی که مردد در خارج وجود ندارد، صرفاً مفهومی ذهنی است و شارع به دنبال این نیست که با مفاهیم بازی کند؛ این‌گونه هم نیست که مانند اشعری بگوییم مصلحت ایجاد </w:t>
      </w:r>
      <w:r>
        <w:rPr>
          <w:rtl/>
        </w:rPr>
        <w:t>م</w:t>
      </w:r>
      <w:r>
        <w:rPr>
          <w:rFonts w:hint="cs"/>
          <w:rtl/>
        </w:rPr>
        <w:t>ی‌</w:t>
      </w:r>
      <w:r>
        <w:rPr>
          <w:rFonts w:hint="eastAsia"/>
          <w:rtl/>
        </w:rPr>
        <w:t>شود</w:t>
      </w:r>
      <w:r>
        <w:rPr>
          <w:rFonts w:hint="cs"/>
          <w:rtl/>
        </w:rPr>
        <w:t xml:space="preserve">؛ بلکه مصلحت و غرض باید در واقع باشد و چون متعارضین اماره هستند باید طریق به واقع باشند. چیزی که نه خودش واقع است (چون مردد است و تحقق ندارد) و نه ما را به واقع </w:t>
      </w:r>
      <w:r>
        <w:rPr>
          <w:rtl/>
        </w:rPr>
        <w:t>م</w:t>
      </w:r>
      <w:r>
        <w:rPr>
          <w:rFonts w:hint="cs"/>
          <w:rtl/>
        </w:rPr>
        <w:t>ی‌</w:t>
      </w:r>
      <w:r>
        <w:rPr>
          <w:rFonts w:hint="eastAsia"/>
          <w:rtl/>
        </w:rPr>
        <w:t>رساند</w:t>
      </w:r>
      <w:r>
        <w:rPr>
          <w:rFonts w:hint="cs"/>
          <w:rtl/>
        </w:rPr>
        <w:t>، چگونه ممکن است حجت باشد؟</w:t>
      </w:r>
    </w:p>
    <w:p w:rsidR="00775C19" w:rsidRDefault="00775C19" w:rsidP="00775C19">
      <w:pPr>
        <w:rPr>
          <w:rtl/>
        </w:rPr>
      </w:pPr>
      <w:r>
        <w:rPr>
          <w:rFonts w:hint="cs"/>
          <w:rtl/>
        </w:rPr>
        <w:t xml:space="preserve">نه تنها فرد مردد حجت نیست، اگر در تعارض فرد مردد هم نبود، حجت </w:t>
      </w:r>
      <w:r>
        <w:rPr>
          <w:rtl/>
        </w:rPr>
        <w:t>نم</w:t>
      </w:r>
      <w:r>
        <w:rPr>
          <w:rFonts w:hint="cs"/>
          <w:rtl/>
        </w:rPr>
        <w:t>ی‌</w:t>
      </w:r>
      <w:r>
        <w:rPr>
          <w:rFonts w:hint="eastAsia"/>
          <w:rtl/>
        </w:rPr>
        <w:t>شد</w:t>
      </w:r>
      <w:r>
        <w:rPr>
          <w:rFonts w:hint="cs"/>
          <w:rtl/>
        </w:rPr>
        <w:t>؛ زیرا اماره باید ما را به واقع برساند در صورتی که علم به کذب یکی داریم و دیگری نیز صرفاً محتمل الکذب است.</w:t>
      </w:r>
    </w:p>
    <w:p w:rsidR="00775C19" w:rsidRDefault="00775C19" w:rsidP="00775C19">
      <w:pPr>
        <w:pStyle w:val="Heading2"/>
        <w:rPr>
          <w:rtl/>
        </w:rPr>
      </w:pPr>
      <w:r>
        <w:rPr>
          <w:rFonts w:hint="cs"/>
          <w:rtl/>
        </w:rPr>
        <w:t>مثال:</w:t>
      </w:r>
    </w:p>
    <w:p w:rsidR="00775C19" w:rsidRDefault="00775C19" w:rsidP="00775C19">
      <w:pPr>
        <w:ind w:left="720"/>
        <w:rPr>
          <w:rtl/>
        </w:rPr>
      </w:pPr>
      <w:r>
        <w:rPr>
          <w:rFonts w:hint="cs"/>
          <w:rtl/>
        </w:rPr>
        <w:t xml:space="preserve">اگر بدانیم که شخصی دشمن الف باشد و دیگری نیز معلوم نیست دوست وی باشد، در این صورت معقول نیست که نشانی </w:t>
      </w:r>
      <w:r>
        <w:rPr>
          <w:rtl/>
        </w:rPr>
        <w:t>خانه‌</w:t>
      </w:r>
      <w:r>
        <w:rPr>
          <w:rFonts w:hint="cs"/>
          <w:rtl/>
        </w:rPr>
        <w:t>ی الف را به یکی از آنها بدهیم؛</w:t>
      </w:r>
    </w:p>
    <w:p w:rsidR="00775C19" w:rsidRDefault="00775C19" w:rsidP="00775C19">
      <w:pPr>
        <w:ind w:left="720"/>
        <w:rPr>
          <w:rtl/>
        </w:rPr>
      </w:pPr>
      <w:r>
        <w:rPr>
          <w:rFonts w:hint="cs"/>
          <w:rtl/>
        </w:rPr>
        <w:t xml:space="preserve">اما اگر بدانیم که شخصی دوست الف است و دیگری نیز معلوم نیست دشمن وی باشد، در این صورت معقول است که نشانی </w:t>
      </w:r>
      <w:r>
        <w:rPr>
          <w:rtl/>
        </w:rPr>
        <w:t>خانه‌</w:t>
      </w:r>
      <w:r>
        <w:rPr>
          <w:rFonts w:hint="cs"/>
          <w:rtl/>
        </w:rPr>
        <w:t>ی الف گفته شود؛</w:t>
      </w:r>
    </w:p>
    <w:p w:rsidR="00775C19" w:rsidRDefault="00775C19" w:rsidP="00775C19">
      <w:pPr>
        <w:rPr>
          <w:rtl/>
        </w:rPr>
      </w:pPr>
      <w:r>
        <w:rPr>
          <w:rFonts w:hint="cs"/>
          <w:rtl/>
        </w:rPr>
        <w:t xml:space="preserve">در مقام بحث، علم به کذب یکی از دو دلیل داریم و دیگری نیز محتمل الصدق است. فرد مردد هم شرایط </w:t>
      </w:r>
      <w:r>
        <w:rPr>
          <w:rtl/>
        </w:rPr>
        <w:t>ضع</w:t>
      </w:r>
      <w:r>
        <w:rPr>
          <w:rFonts w:hint="cs"/>
          <w:rtl/>
        </w:rPr>
        <w:t>ی</w:t>
      </w:r>
      <w:r>
        <w:rPr>
          <w:rFonts w:hint="eastAsia"/>
          <w:rtl/>
        </w:rPr>
        <w:t>ف‌تر</w:t>
      </w:r>
      <w:r>
        <w:rPr>
          <w:rFonts w:hint="cs"/>
          <w:rtl/>
        </w:rPr>
        <w:t xml:space="preserve">ی دارد؛ زیرا فرد مردد نه خودش واقعی است و نه در ظرف تعارض ما را به واقع </w:t>
      </w:r>
      <w:r>
        <w:rPr>
          <w:rtl/>
        </w:rPr>
        <w:t>م</w:t>
      </w:r>
      <w:r>
        <w:rPr>
          <w:rFonts w:hint="cs"/>
          <w:rtl/>
        </w:rPr>
        <w:t>ی‌</w:t>
      </w:r>
      <w:r>
        <w:rPr>
          <w:rFonts w:hint="eastAsia"/>
          <w:rtl/>
        </w:rPr>
        <w:t>رساند</w:t>
      </w:r>
      <w:r>
        <w:rPr>
          <w:rFonts w:hint="cs"/>
          <w:rtl/>
        </w:rPr>
        <w:t>.</w:t>
      </w:r>
    </w:p>
    <w:p w:rsidR="00775C19" w:rsidRDefault="00775C19" w:rsidP="00775C19">
      <w:pPr>
        <w:rPr>
          <w:rtl/>
        </w:rPr>
      </w:pPr>
      <w:r w:rsidRPr="005A4F17">
        <w:rPr>
          <w:rStyle w:val="Heading2Char"/>
          <w:rFonts w:hint="cs"/>
          <w:rtl/>
        </w:rPr>
        <w:t>دفاع از قول مرحوم آخوند:</w:t>
      </w:r>
      <w:r>
        <w:rPr>
          <w:rFonts w:hint="cs"/>
          <w:rtl/>
        </w:rPr>
        <w:t xml:space="preserve"> ممکن است در دفاع از مرحوم آخوند گفته شود: درست است که علم به صدق احدهما لا بعینه نداریم؛ اما علم داریم که احدهما لا بعینه حجت است و با حجیت احدهما لا بعینه بحث را جلو </w:t>
      </w:r>
      <w:r>
        <w:rPr>
          <w:rtl/>
        </w:rPr>
        <w:t>م</w:t>
      </w:r>
      <w:r>
        <w:rPr>
          <w:rFonts w:hint="cs"/>
          <w:rtl/>
        </w:rPr>
        <w:t>ی‌</w:t>
      </w:r>
      <w:r>
        <w:rPr>
          <w:rFonts w:hint="eastAsia"/>
          <w:rtl/>
        </w:rPr>
        <w:t>بر</w:t>
      </w:r>
      <w:r>
        <w:rPr>
          <w:rFonts w:hint="cs"/>
          <w:rtl/>
        </w:rPr>
        <w:t>ی</w:t>
      </w:r>
      <w:r>
        <w:rPr>
          <w:rFonts w:hint="eastAsia"/>
          <w:rtl/>
        </w:rPr>
        <w:t>م</w:t>
      </w:r>
      <w:r>
        <w:rPr>
          <w:rFonts w:hint="cs"/>
          <w:rtl/>
        </w:rPr>
        <w:t>.</w:t>
      </w:r>
    </w:p>
    <w:p w:rsidR="00775C19" w:rsidRDefault="00775C19" w:rsidP="00775C19">
      <w:pPr>
        <w:rPr>
          <w:rtl/>
        </w:rPr>
      </w:pPr>
      <w:r w:rsidRPr="005A4F17">
        <w:rPr>
          <w:rStyle w:val="Heading2Char"/>
          <w:rFonts w:hint="cs"/>
          <w:rtl/>
        </w:rPr>
        <w:t>اشکال مرحوم اصفهانی:</w:t>
      </w:r>
      <w:r>
        <w:rPr>
          <w:rFonts w:hint="cs"/>
          <w:rtl/>
        </w:rPr>
        <w:t xml:space="preserve"> مرحوم اصفهانی در پاسخ به این اشکال است که وارد بحث فرد مردد شده و </w:t>
      </w:r>
      <w:r>
        <w:rPr>
          <w:rtl/>
        </w:rPr>
        <w:t>م</w:t>
      </w:r>
      <w:r>
        <w:rPr>
          <w:rFonts w:hint="cs"/>
          <w:rtl/>
        </w:rPr>
        <w:t>ی‌</w:t>
      </w:r>
      <w:r>
        <w:rPr>
          <w:rFonts w:hint="eastAsia"/>
          <w:rtl/>
        </w:rPr>
        <w:t>گو</w:t>
      </w:r>
      <w:r>
        <w:rPr>
          <w:rFonts w:hint="cs"/>
          <w:rtl/>
        </w:rPr>
        <w:t>ی</w:t>
      </w:r>
      <w:r>
        <w:rPr>
          <w:rFonts w:hint="eastAsia"/>
          <w:rtl/>
        </w:rPr>
        <w:t>ند</w:t>
      </w:r>
      <w:r>
        <w:rPr>
          <w:rFonts w:hint="cs"/>
          <w:rtl/>
        </w:rPr>
        <w:t xml:space="preserve"> که حجیت </w:t>
      </w:r>
      <w:r>
        <w:rPr>
          <w:rtl/>
        </w:rPr>
        <w:t>نم</w:t>
      </w:r>
      <w:r>
        <w:rPr>
          <w:rFonts w:hint="cs"/>
          <w:rtl/>
        </w:rPr>
        <w:t>ی‌</w:t>
      </w:r>
      <w:r>
        <w:rPr>
          <w:rFonts w:hint="eastAsia"/>
          <w:rtl/>
        </w:rPr>
        <w:t>تواند</w:t>
      </w:r>
      <w:r>
        <w:rPr>
          <w:rFonts w:hint="cs"/>
          <w:rtl/>
        </w:rPr>
        <w:t xml:space="preserve"> به احدهما لا بعینه تعلق بگیرد.</w:t>
      </w:r>
    </w:p>
    <w:p w:rsidR="00775C19" w:rsidRDefault="00775C19" w:rsidP="00775C19">
      <w:pPr>
        <w:rPr>
          <w:rtl/>
        </w:rPr>
      </w:pPr>
      <w:r w:rsidRPr="00534D84">
        <w:rPr>
          <w:rStyle w:val="Heading2Char"/>
          <w:rFonts w:hint="cs"/>
          <w:rtl/>
        </w:rPr>
        <w:t>دلیل مرحوم اصفهانی:</w:t>
      </w:r>
      <w:r>
        <w:rPr>
          <w:rFonts w:hint="cs"/>
          <w:rtl/>
        </w:rPr>
        <w:t xml:space="preserve"> بحث ما در امارات است و غرض شارع از حجت قرار دادن اماره، طریق قرار دادن آن به واقع است و </w:t>
      </w:r>
      <w:r>
        <w:rPr>
          <w:rtl/>
        </w:rPr>
        <w:t>مبدأ</w:t>
      </w:r>
      <w:r>
        <w:rPr>
          <w:rFonts w:hint="cs"/>
          <w:rtl/>
        </w:rPr>
        <w:t xml:space="preserve"> جعل اماره نیز مصالح و مفاسد است. هم مصالح و مفاسد (</w:t>
      </w:r>
      <w:r>
        <w:rPr>
          <w:rtl/>
        </w:rPr>
        <w:t>مبدأ</w:t>
      </w:r>
      <w:r>
        <w:rPr>
          <w:rFonts w:hint="cs"/>
          <w:rtl/>
        </w:rPr>
        <w:t xml:space="preserve"> اماره) و هم آثار اطاعت و عصیان (منتهای اماره) در خارج است و چیزی که در خارج وجود ندارد، </w:t>
      </w:r>
      <w:r>
        <w:rPr>
          <w:rtl/>
        </w:rPr>
        <w:t>نم</w:t>
      </w:r>
      <w:r>
        <w:rPr>
          <w:rFonts w:hint="cs"/>
          <w:rtl/>
        </w:rPr>
        <w:t>ی‌</w:t>
      </w:r>
      <w:r>
        <w:rPr>
          <w:rFonts w:hint="eastAsia"/>
          <w:rtl/>
        </w:rPr>
        <w:t>تواند</w:t>
      </w:r>
      <w:r>
        <w:rPr>
          <w:rFonts w:hint="cs"/>
          <w:rtl/>
        </w:rPr>
        <w:t xml:space="preserve"> متعلق حجیت قرار بگیرد.</w:t>
      </w:r>
    </w:p>
    <w:p w:rsidR="00775C19" w:rsidRDefault="00775C19" w:rsidP="00775C19">
      <w:pPr>
        <w:rPr>
          <w:rtl/>
        </w:rPr>
      </w:pPr>
      <w:r>
        <w:rPr>
          <w:rFonts w:hint="cs"/>
          <w:rtl/>
        </w:rPr>
        <w:lastRenderedPageBreak/>
        <w:t xml:space="preserve">هر چه در خارج است، موجود است و وجود مساوق با تشخص است؛ پس فرد مردد اصلاً در خارج نیست و زمانی که در خارج نبود، </w:t>
      </w:r>
      <w:r>
        <w:rPr>
          <w:rtl/>
        </w:rPr>
        <w:t>نم</w:t>
      </w:r>
      <w:r>
        <w:rPr>
          <w:rFonts w:hint="cs"/>
          <w:rtl/>
        </w:rPr>
        <w:t>ی‌</w:t>
      </w:r>
      <w:r>
        <w:rPr>
          <w:rFonts w:hint="eastAsia"/>
          <w:rtl/>
        </w:rPr>
        <w:t>تواند</w:t>
      </w:r>
      <w:r>
        <w:rPr>
          <w:rFonts w:hint="cs"/>
          <w:rtl/>
        </w:rPr>
        <w:t xml:space="preserve"> متعلق احکام و حجیت قرار بگیرد و چنین چیزی ثبوتا معقول نیست. علاوه بر این، حتی اگر چنین مطلبی ثبوتا معقول بود، اثباتا دلیلی بر آن نداریم؛ زیرا </w:t>
      </w:r>
      <w:r>
        <w:rPr>
          <w:rtl/>
        </w:rPr>
        <w:t>ادله‌</w:t>
      </w:r>
      <w:r>
        <w:rPr>
          <w:rFonts w:hint="cs"/>
          <w:rtl/>
        </w:rPr>
        <w:t xml:space="preserve">ی حجت چه </w:t>
      </w:r>
      <w:r>
        <w:rPr>
          <w:rtl/>
        </w:rPr>
        <w:t>ادله‌</w:t>
      </w:r>
      <w:r>
        <w:rPr>
          <w:rFonts w:hint="cs"/>
          <w:rtl/>
        </w:rPr>
        <w:t xml:space="preserve">ی امضایی و چه </w:t>
      </w:r>
      <w:r>
        <w:rPr>
          <w:rtl/>
        </w:rPr>
        <w:t>ادله‌</w:t>
      </w:r>
      <w:r>
        <w:rPr>
          <w:rFonts w:hint="cs"/>
          <w:rtl/>
        </w:rPr>
        <w:t xml:space="preserve">ی </w:t>
      </w:r>
      <w:r>
        <w:rPr>
          <w:rtl/>
        </w:rPr>
        <w:t>تأس</w:t>
      </w:r>
      <w:r>
        <w:rPr>
          <w:rFonts w:hint="cs"/>
          <w:rtl/>
        </w:rPr>
        <w:t>ی</w:t>
      </w:r>
      <w:r>
        <w:rPr>
          <w:rFonts w:hint="eastAsia"/>
          <w:rtl/>
        </w:rPr>
        <w:t>س</w:t>
      </w:r>
      <w:r>
        <w:rPr>
          <w:rFonts w:hint="cs"/>
          <w:rtl/>
        </w:rPr>
        <w:t xml:space="preserve">ی، احدهما لا بعینه را حجت قرار </w:t>
      </w:r>
      <w:r>
        <w:rPr>
          <w:rtl/>
        </w:rPr>
        <w:t>نم</w:t>
      </w:r>
      <w:r>
        <w:rPr>
          <w:rFonts w:hint="cs"/>
          <w:rtl/>
        </w:rPr>
        <w:t>ی‌</w:t>
      </w:r>
      <w:r>
        <w:rPr>
          <w:rFonts w:hint="eastAsia"/>
          <w:rtl/>
        </w:rPr>
        <w:t>دهند</w:t>
      </w:r>
      <w:r>
        <w:rPr>
          <w:rFonts w:hint="cs"/>
          <w:rtl/>
        </w:rPr>
        <w:t>.</w:t>
      </w:r>
    </w:p>
    <w:p w:rsidR="00775C19" w:rsidRDefault="00775C19" w:rsidP="00775C19">
      <w:pPr>
        <w:rPr>
          <w:rtl/>
        </w:rPr>
      </w:pPr>
      <w:r w:rsidRPr="00EC7FFA">
        <w:rPr>
          <w:rStyle w:val="Heading2Char"/>
          <w:rFonts w:hint="cs"/>
          <w:rtl/>
        </w:rPr>
        <w:t>نکته:</w:t>
      </w:r>
      <w:r>
        <w:rPr>
          <w:rFonts w:hint="cs"/>
          <w:rtl/>
        </w:rPr>
        <w:t xml:space="preserve"> مرحوم آخوند نیز در بحث اجتماع امر و نهی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طبیعت بما هی هی </w:t>
      </w:r>
      <w:r>
        <w:rPr>
          <w:rtl/>
        </w:rPr>
        <w:t>قطعاً</w:t>
      </w:r>
      <w:r>
        <w:rPr>
          <w:rFonts w:hint="cs"/>
          <w:rtl/>
        </w:rPr>
        <w:t xml:space="preserve"> متعلق احکام نیست؛ زیرا مصلحت و مفسده و غرض شارع در آن معنا ندارد. اگر هم کسی بگوید احکام به طبیعت تعلق گرفته است، باید بگوید احکام به طبیعت به حمل شایع و طبیعت حاکی از خارج؛ یعنی طبیعتی که در ضمن فرد در خارج موجود است، تعلق گرفته است.</w:t>
      </w:r>
    </w:p>
    <w:p w:rsidR="00775C19" w:rsidRDefault="00775C19" w:rsidP="00775C19">
      <w:pPr>
        <w:rPr>
          <w:rtl/>
        </w:rPr>
      </w:pPr>
      <w:r>
        <w:rPr>
          <w:rFonts w:hint="cs"/>
          <w:rtl/>
        </w:rPr>
        <w:t xml:space="preserve">شهید صدر و آقای شهیدی اشکال مرحوم اصفهانی به مرحوم آخوند را نپذیرفته و رد </w:t>
      </w:r>
      <w:r>
        <w:rPr>
          <w:rtl/>
        </w:rPr>
        <w:t>کرده‌اند</w:t>
      </w:r>
      <w:r>
        <w:rPr>
          <w:rFonts w:hint="cs"/>
          <w:rtl/>
        </w:rPr>
        <w:t xml:space="preserve"> و از آنجا که ما این اشکال را وارد </w:t>
      </w:r>
      <w:r>
        <w:rPr>
          <w:rtl/>
        </w:rPr>
        <w:t>م</w:t>
      </w:r>
      <w:r>
        <w:rPr>
          <w:rFonts w:hint="cs"/>
          <w:rtl/>
        </w:rPr>
        <w:t>ی‌</w:t>
      </w:r>
      <w:r>
        <w:rPr>
          <w:rFonts w:hint="eastAsia"/>
          <w:rtl/>
        </w:rPr>
        <w:t>دان</w:t>
      </w:r>
      <w:r>
        <w:rPr>
          <w:rFonts w:hint="cs"/>
          <w:rtl/>
        </w:rPr>
        <w:t>ی</w:t>
      </w:r>
      <w:r>
        <w:rPr>
          <w:rFonts w:hint="eastAsia"/>
          <w:rtl/>
        </w:rPr>
        <w:t>م</w:t>
      </w:r>
      <w:r>
        <w:rPr>
          <w:rFonts w:hint="cs"/>
          <w:rtl/>
        </w:rPr>
        <w:t>، باید نقد آقای شهیدی بر اشکال مرحوم اصفهانی و دفاع خود از این اشکال را بیان کنیم.</w:t>
      </w:r>
    </w:p>
    <w:p w:rsidR="00775C19" w:rsidRDefault="00775C19" w:rsidP="00775C19">
      <w:pPr>
        <w:rPr>
          <w:rtl/>
        </w:rPr>
      </w:pPr>
      <w:r w:rsidRPr="005A7666">
        <w:rPr>
          <w:rStyle w:val="Heading2Char"/>
          <w:rFonts w:hint="cs"/>
          <w:rtl/>
        </w:rPr>
        <w:t>نقد آقای شهیدی:</w:t>
      </w:r>
      <w:r>
        <w:rPr>
          <w:rFonts w:hint="cs"/>
          <w:rtl/>
        </w:rPr>
        <w:t xml:space="preserve"> به نظر ایشان فرد مردد ثبوتا ممکن است؛ اما اثباتا اتفاق نیفتاده است؛ (برخلاف مرحوم اصفهانی که آن را ثبوتا و اثباتا نامعقول </w:t>
      </w:r>
      <w:r>
        <w:rPr>
          <w:rtl/>
        </w:rPr>
        <w:t>م</w:t>
      </w:r>
      <w:r>
        <w:rPr>
          <w:rFonts w:hint="cs"/>
          <w:rtl/>
        </w:rPr>
        <w:t>ی‌</w:t>
      </w:r>
      <w:r>
        <w:rPr>
          <w:rFonts w:hint="eastAsia"/>
          <w:rtl/>
        </w:rPr>
        <w:t>دانست</w:t>
      </w:r>
      <w:r>
        <w:rPr>
          <w:rFonts w:hint="cs"/>
          <w:rtl/>
        </w:rPr>
        <w:t>). درست است که در خبر ثقه احدهما لا بعینه اثباتا حجت نشده است و لذا قول آخوند پذیرفته نیست؛ اما چون در موارد دیگر، حجیت به احدهما لا بعینه تعلق گرفته است، پس حجیت احدهما لا بعینه ثبوتا ممکن است؛ اما خبر ثقه واقع نشده است.</w:t>
      </w:r>
    </w:p>
    <w:p w:rsidR="00775C19" w:rsidRDefault="00775C19" w:rsidP="00775C19">
      <w:pPr>
        <w:rPr>
          <w:rtl/>
        </w:rPr>
      </w:pPr>
      <w:r w:rsidRPr="005A7666">
        <w:rPr>
          <w:rStyle w:val="Heading2Char"/>
          <w:rFonts w:hint="cs"/>
          <w:rtl/>
        </w:rPr>
        <w:t>دلیل بر امکان ثبوتی فرد مردد:</w:t>
      </w:r>
      <w:r>
        <w:rPr>
          <w:rFonts w:hint="cs"/>
          <w:rtl/>
        </w:rPr>
        <w:t xml:space="preserve"> ایشان با </w:t>
      </w:r>
      <w:r>
        <w:rPr>
          <w:rtl/>
        </w:rPr>
        <w:t>جواب‌ها</w:t>
      </w:r>
      <w:r>
        <w:rPr>
          <w:rFonts w:hint="cs"/>
          <w:rtl/>
        </w:rPr>
        <w:t xml:space="preserve">یی نقضی، امکان ثبوتی فرد مردد را ثابت </w:t>
      </w:r>
      <w:r>
        <w:rPr>
          <w:rtl/>
        </w:rPr>
        <w:t>م</w:t>
      </w:r>
      <w:r>
        <w:rPr>
          <w:rFonts w:hint="cs"/>
          <w:rtl/>
        </w:rPr>
        <w:t>ی‌</w:t>
      </w:r>
      <w:r>
        <w:rPr>
          <w:rFonts w:hint="eastAsia"/>
          <w:rtl/>
        </w:rPr>
        <w:t>کنند</w:t>
      </w:r>
      <w:r>
        <w:rPr>
          <w:rFonts w:hint="cs"/>
          <w:rtl/>
        </w:rPr>
        <w:t>.</w:t>
      </w:r>
    </w:p>
    <w:p w:rsidR="00775C19" w:rsidRDefault="00775C19" w:rsidP="00775C19">
      <w:pPr>
        <w:rPr>
          <w:rtl/>
        </w:rPr>
      </w:pPr>
      <w:r>
        <w:rPr>
          <w:rStyle w:val="Heading2Char"/>
          <w:rFonts w:hint="cs"/>
          <w:rtl/>
        </w:rPr>
        <w:t>مثال اول</w:t>
      </w:r>
      <w:r w:rsidRPr="005A7666">
        <w:rPr>
          <w:rStyle w:val="Heading2Char"/>
          <w:rFonts w:hint="cs"/>
          <w:rtl/>
        </w:rPr>
        <w:t>:</w:t>
      </w:r>
      <w:r>
        <w:rPr>
          <w:rFonts w:hint="cs"/>
          <w:rtl/>
        </w:rPr>
        <w:t xml:space="preserve"> پس از خواندن نماز ظهر و عصر علم اجمالی پیدا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 یکی از این دو نماز اشکال داشته است؛ اما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w:t>
      </w:r>
      <w:r>
        <w:rPr>
          <w:rtl/>
        </w:rPr>
        <w:t>کدام‌</w:t>
      </w:r>
      <w:r>
        <w:rPr>
          <w:rFonts w:hint="cs"/>
          <w:rtl/>
        </w:rPr>
        <w:t>ی</w:t>
      </w:r>
      <w:r>
        <w:rPr>
          <w:rFonts w:hint="eastAsia"/>
          <w:rtl/>
        </w:rPr>
        <w:t>ک</w:t>
      </w:r>
      <w:r>
        <w:rPr>
          <w:rFonts w:hint="cs"/>
          <w:rtl/>
        </w:rPr>
        <w:t xml:space="preserve"> بوده است. فتوای مرحوم اصفهانی، آیت الله بروجردی، مرحوم امام، مرحوم خویی و مرحوم تبریزی (که قائل به تساقط مطلقاً هستند) این است که یک نماز چهار رکعتی به نیت ما فی الذمه بخواند.</w:t>
      </w:r>
    </w:p>
    <w:p w:rsidR="00775C19" w:rsidRDefault="00775C19" w:rsidP="00775C19">
      <w:pPr>
        <w:rPr>
          <w:rtl/>
        </w:rPr>
      </w:pPr>
      <w:r>
        <w:rPr>
          <w:rFonts w:hint="cs"/>
          <w:rtl/>
        </w:rPr>
        <w:t xml:space="preserve">از طرفی این اشکال وجود دارد که اشتغال یقینی برائت یقینی </w:t>
      </w:r>
      <w:r>
        <w:rPr>
          <w:rtl/>
        </w:rPr>
        <w:t>م</w:t>
      </w:r>
      <w:r>
        <w:rPr>
          <w:rFonts w:hint="cs"/>
          <w:rtl/>
        </w:rPr>
        <w:t>ی‌</w:t>
      </w:r>
      <w:r>
        <w:rPr>
          <w:rFonts w:hint="eastAsia"/>
          <w:rtl/>
        </w:rPr>
        <w:t>خواهد</w:t>
      </w:r>
      <w:r>
        <w:rPr>
          <w:rFonts w:hint="cs"/>
          <w:rtl/>
        </w:rPr>
        <w:t xml:space="preserve">. در این مثال اشتغال یقینی به نماز ظهر و عصر داشتیم و علم اجمالی به بطلان یکی از این دو نماز پیدا کردیم که شاید نماز ظهر باشد و شاید نماز عصر. اگر در واقع نماز عصر باطل شده باشد، فراغ حاصل شده است؛ اما اگر در واقع نماز ظهر باطل شده باشد، نماز عصر نیز باطل شده است و در نتیجه فراغ یقینی به دست </w:t>
      </w:r>
      <w:r>
        <w:rPr>
          <w:rtl/>
        </w:rPr>
        <w:t>نم</w:t>
      </w:r>
      <w:r>
        <w:rPr>
          <w:rFonts w:hint="cs"/>
          <w:rtl/>
        </w:rPr>
        <w:t>ی‌</w:t>
      </w:r>
      <w:r>
        <w:rPr>
          <w:rFonts w:hint="eastAsia"/>
          <w:rtl/>
        </w:rPr>
        <w:t>آ</w:t>
      </w:r>
      <w:r>
        <w:rPr>
          <w:rFonts w:hint="cs"/>
          <w:rtl/>
        </w:rPr>
        <w:t>ی</w:t>
      </w:r>
      <w:r>
        <w:rPr>
          <w:rFonts w:hint="eastAsia"/>
          <w:rtl/>
        </w:rPr>
        <w:t>د</w:t>
      </w:r>
      <w:r>
        <w:rPr>
          <w:rFonts w:hint="cs"/>
          <w:rtl/>
        </w:rPr>
        <w:t>.</w:t>
      </w:r>
    </w:p>
    <w:p w:rsidR="00775C19" w:rsidRDefault="00775C19" w:rsidP="00775C19">
      <w:pPr>
        <w:rPr>
          <w:rtl/>
        </w:rPr>
      </w:pPr>
      <w:r>
        <w:rPr>
          <w:rFonts w:hint="cs"/>
          <w:rtl/>
        </w:rPr>
        <w:t xml:space="preserve">جواب به این اشکال در کلام این فقها این است در این موارد </w:t>
      </w:r>
      <w:r>
        <w:rPr>
          <w:rtl/>
        </w:rPr>
        <w:t>قاعده‌</w:t>
      </w:r>
      <w:r>
        <w:rPr>
          <w:rFonts w:hint="cs"/>
          <w:rtl/>
        </w:rPr>
        <w:t>ی فراغ جاری شده و این قاعده مومِّن است.</w:t>
      </w:r>
    </w:p>
    <w:p w:rsidR="00775C19" w:rsidRDefault="00775C19" w:rsidP="00775C19">
      <w:pPr>
        <w:rPr>
          <w:rtl/>
        </w:rPr>
      </w:pPr>
      <w:r w:rsidRPr="007D67AA">
        <w:rPr>
          <w:rStyle w:val="Heading2Char"/>
          <w:rFonts w:hint="cs"/>
          <w:rtl/>
        </w:rPr>
        <w:t>اشکال آقای شهیدی:</w:t>
      </w:r>
      <w:r>
        <w:rPr>
          <w:rFonts w:hint="cs"/>
          <w:rtl/>
        </w:rPr>
        <w:t xml:space="preserve"> گفته شد که امکان ندارد که حجیت به احدهما لا بعینه تعلق بگیرد؛ اما در این مثال، </w:t>
      </w:r>
      <w:r>
        <w:rPr>
          <w:rtl/>
        </w:rPr>
        <w:t>قاعده‌</w:t>
      </w:r>
      <w:r>
        <w:rPr>
          <w:rFonts w:hint="cs"/>
          <w:rtl/>
        </w:rPr>
        <w:t xml:space="preserve">ی فراغ به احدهما لا بعینه تعلق گرفت. اگر این قاعده در اینجا جاری </w:t>
      </w:r>
      <w:r>
        <w:rPr>
          <w:rtl/>
        </w:rPr>
        <w:t>نم</w:t>
      </w:r>
      <w:r>
        <w:rPr>
          <w:rFonts w:hint="cs"/>
          <w:rtl/>
        </w:rPr>
        <w:t>ی‌</w:t>
      </w:r>
      <w:r>
        <w:rPr>
          <w:rFonts w:hint="eastAsia"/>
          <w:rtl/>
        </w:rPr>
        <w:t>شد</w:t>
      </w:r>
      <w:r>
        <w:rPr>
          <w:rFonts w:hint="cs"/>
          <w:rtl/>
        </w:rPr>
        <w:t xml:space="preserve"> باید اینگونه فتوا داده </w:t>
      </w:r>
      <w:r>
        <w:rPr>
          <w:rtl/>
        </w:rPr>
        <w:t>م</w:t>
      </w:r>
      <w:r>
        <w:rPr>
          <w:rFonts w:hint="cs"/>
          <w:rtl/>
        </w:rPr>
        <w:t>ی‌</w:t>
      </w:r>
      <w:r>
        <w:rPr>
          <w:rFonts w:hint="eastAsia"/>
          <w:rtl/>
        </w:rPr>
        <w:t>شد</w:t>
      </w:r>
      <w:r>
        <w:rPr>
          <w:rFonts w:hint="cs"/>
          <w:rtl/>
        </w:rPr>
        <w:t xml:space="preserve"> که یکی از دو نماز ظهر یا عصر از شخص قضا شده است و اشتغال یقینی برائت یقینی </w:t>
      </w:r>
      <w:r>
        <w:rPr>
          <w:rtl/>
        </w:rPr>
        <w:t>م</w:t>
      </w:r>
      <w:r>
        <w:rPr>
          <w:rFonts w:hint="cs"/>
          <w:rtl/>
        </w:rPr>
        <w:t>ی‌</w:t>
      </w:r>
      <w:r>
        <w:rPr>
          <w:rFonts w:hint="eastAsia"/>
          <w:rtl/>
        </w:rPr>
        <w:t>خواهد</w:t>
      </w:r>
      <w:r>
        <w:rPr>
          <w:rFonts w:hint="cs"/>
          <w:rtl/>
        </w:rPr>
        <w:t xml:space="preserve"> و فراغ یقینی این است که یک نماز ظهر بخواند و یک نماز عصر؛ زیرا وقتی یک نماز خوانده </w:t>
      </w:r>
      <w:r>
        <w:rPr>
          <w:rtl/>
        </w:rPr>
        <w:t>م</w:t>
      </w:r>
      <w:r>
        <w:rPr>
          <w:rFonts w:hint="cs"/>
          <w:rtl/>
        </w:rPr>
        <w:t>ی‌</w:t>
      </w:r>
      <w:r>
        <w:rPr>
          <w:rFonts w:hint="eastAsia"/>
          <w:rtl/>
        </w:rPr>
        <w:t>شود</w:t>
      </w:r>
      <w:r>
        <w:rPr>
          <w:rFonts w:hint="cs"/>
          <w:rtl/>
        </w:rPr>
        <w:t>:</w:t>
      </w:r>
    </w:p>
    <w:p w:rsidR="00775C19" w:rsidRDefault="00775C19" w:rsidP="00775C19">
      <w:pPr>
        <w:rPr>
          <w:rtl/>
        </w:rPr>
      </w:pPr>
      <w:r>
        <w:rPr>
          <w:rtl/>
        </w:rPr>
        <w:tab/>
      </w:r>
      <w:r>
        <w:rPr>
          <w:rFonts w:hint="cs"/>
          <w:rtl/>
        </w:rPr>
        <w:t xml:space="preserve">اگر نمازی که در واقع اشکال داشت، نماز عصر بوده است، عمل مکلف صحیح </w:t>
      </w:r>
      <w:r>
        <w:rPr>
          <w:rtl/>
        </w:rPr>
        <w:t>م</w:t>
      </w:r>
      <w:r>
        <w:rPr>
          <w:rFonts w:hint="cs"/>
          <w:rtl/>
        </w:rPr>
        <w:t>ی‌</w:t>
      </w:r>
      <w:r>
        <w:rPr>
          <w:rFonts w:hint="eastAsia"/>
          <w:rtl/>
        </w:rPr>
        <w:t>شود</w:t>
      </w:r>
      <w:r>
        <w:rPr>
          <w:rFonts w:hint="cs"/>
          <w:rtl/>
        </w:rPr>
        <w:t>؛</w:t>
      </w:r>
    </w:p>
    <w:p w:rsidR="00775C19" w:rsidRDefault="00775C19" w:rsidP="00775C19">
      <w:pPr>
        <w:rPr>
          <w:rtl/>
        </w:rPr>
      </w:pPr>
      <w:r>
        <w:rPr>
          <w:rFonts w:hint="cs"/>
          <w:rtl/>
        </w:rPr>
        <w:tab/>
        <w:t xml:space="preserve">اما اگر نماز ظهر دارای اشکال بود، نماز عصر نیز دارای مشکل شده و فراغ یقینی حاصل </w:t>
      </w:r>
      <w:r>
        <w:rPr>
          <w:rtl/>
        </w:rPr>
        <w:t>نم</w:t>
      </w:r>
      <w:r>
        <w:rPr>
          <w:rFonts w:hint="cs"/>
          <w:rtl/>
        </w:rPr>
        <w:t>ی‌</w:t>
      </w:r>
      <w:r>
        <w:rPr>
          <w:rFonts w:hint="eastAsia"/>
          <w:rtl/>
        </w:rPr>
        <w:t>شود</w:t>
      </w:r>
      <w:r>
        <w:rPr>
          <w:rFonts w:hint="cs"/>
          <w:rtl/>
        </w:rPr>
        <w:t>.</w:t>
      </w:r>
    </w:p>
    <w:p w:rsidR="00775C19" w:rsidRDefault="00775C19" w:rsidP="00775C19">
      <w:pPr>
        <w:rPr>
          <w:rtl/>
        </w:rPr>
      </w:pPr>
      <w:r>
        <w:rPr>
          <w:rFonts w:hint="cs"/>
          <w:rtl/>
        </w:rPr>
        <w:t xml:space="preserve">ایشان </w:t>
      </w:r>
      <w:r>
        <w:rPr>
          <w:rtl/>
        </w:rPr>
        <w:t>مثال‌ها</w:t>
      </w:r>
      <w:r>
        <w:rPr>
          <w:rFonts w:hint="cs"/>
          <w:rtl/>
        </w:rPr>
        <w:t xml:space="preserve">ی متعددی بر این مطلب ذکر </w:t>
      </w:r>
      <w:r>
        <w:rPr>
          <w:rtl/>
        </w:rPr>
        <w:t>م</w:t>
      </w:r>
      <w:r>
        <w:rPr>
          <w:rFonts w:hint="cs"/>
          <w:rtl/>
        </w:rPr>
        <w:t>ی‌</w:t>
      </w:r>
      <w:r>
        <w:rPr>
          <w:rFonts w:hint="eastAsia"/>
          <w:rtl/>
        </w:rPr>
        <w:t>کنند</w:t>
      </w:r>
      <w:r>
        <w:rPr>
          <w:rFonts w:hint="cs"/>
          <w:rtl/>
        </w:rPr>
        <w:t xml:space="preserve"> تا نشان دهد که این علما نسبت به فرد مردد اصل جاری </w:t>
      </w:r>
      <w:r>
        <w:rPr>
          <w:rtl/>
        </w:rPr>
        <w:t>کرده‌اند</w:t>
      </w:r>
      <w:r>
        <w:rPr>
          <w:rFonts w:hint="cs"/>
          <w:rtl/>
        </w:rPr>
        <w:t xml:space="preserve">. ایشان از این اشکال </w:t>
      </w:r>
      <w:r>
        <w:rPr>
          <w:rtl/>
        </w:rPr>
        <w:t>نت</w:t>
      </w:r>
      <w:r>
        <w:rPr>
          <w:rFonts w:hint="cs"/>
          <w:rtl/>
        </w:rPr>
        <w:t>ی</w:t>
      </w:r>
      <w:r>
        <w:rPr>
          <w:rFonts w:hint="eastAsia"/>
          <w:rtl/>
        </w:rPr>
        <w:t>جه‌ا</w:t>
      </w:r>
      <w:r>
        <w:rPr>
          <w:rFonts w:hint="cs"/>
          <w:rtl/>
        </w:rPr>
        <w:t xml:space="preserve">ی </w:t>
      </w:r>
      <w:r>
        <w:rPr>
          <w:rtl/>
        </w:rPr>
        <w:t>م</w:t>
      </w:r>
      <w:r>
        <w:rPr>
          <w:rFonts w:hint="cs"/>
          <w:rtl/>
        </w:rPr>
        <w:t>ی‌</w:t>
      </w:r>
      <w:r>
        <w:rPr>
          <w:rFonts w:hint="eastAsia"/>
          <w:rtl/>
        </w:rPr>
        <w:t>گ</w:t>
      </w:r>
      <w:r>
        <w:rPr>
          <w:rFonts w:hint="cs"/>
          <w:rtl/>
        </w:rPr>
        <w:t>ی</w:t>
      </w:r>
      <w:r>
        <w:rPr>
          <w:rFonts w:hint="eastAsia"/>
          <w:rtl/>
        </w:rPr>
        <w:t>رند</w:t>
      </w:r>
      <w:r>
        <w:rPr>
          <w:rFonts w:hint="cs"/>
          <w:rtl/>
        </w:rPr>
        <w:t xml:space="preserve"> که در </w:t>
      </w:r>
      <w:r>
        <w:rPr>
          <w:rtl/>
        </w:rPr>
        <w:t>بحث‌ها</w:t>
      </w:r>
      <w:r>
        <w:rPr>
          <w:rFonts w:hint="cs"/>
          <w:rtl/>
        </w:rPr>
        <w:t xml:space="preserve">ی دیگر مانند اجتماع امر و نهی نیز تأثیرگذار است. </w:t>
      </w:r>
      <w:r>
        <w:rPr>
          <w:rtl/>
        </w:rPr>
        <w:t>نت</w:t>
      </w:r>
      <w:r>
        <w:rPr>
          <w:rFonts w:hint="cs"/>
          <w:rtl/>
        </w:rPr>
        <w:t>ی</w:t>
      </w:r>
      <w:r>
        <w:rPr>
          <w:rFonts w:hint="eastAsia"/>
          <w:rtl/>
        </w:rPr>
        <w:t>جه‌</w:t>
      </w:r>
      <w:r>
        <w:rPr>
          <w:rFonts w:hint="cs"/>
          <w:rtl/>
        </w:rPr>
        <w:t xml:space="preserve">ی کلام ایشان این است که «آن چیزی که به حمل اولی فرد مردد است، به حمل شایع موجود متعین </w:t>
      </w:r>
      <w:r>
        <w:rPr>
          <w:rtl/>
        </w:rPr>
        <w:t>م</w:t>
      </w:r>
      <w:r>
        <w:rPr>
          <w:rFonts w:hint="cs"/>
          <w:rtl/>
        </w:rPr>
        <w:t>ی‌</w:t>
      </w:r>
      <w:r>
        <w:rPr>
          <w:rFonts w:hint="eastAsia"/>
          <w:rtl/>
        </w:rPr>
        <w:t>شود</w:t>
      </w:r>
      <w:r>
        <w:rPr>
          <w:rFonts w:hint="cs"/>
          <w:rtl/>
        </w:rPr>
        <w:t xml:space="preserve"> </w:t>
      </w:r>
      <w:r>
        <w:rPr>
          <w:rtl/>
        </w:rPr>
        <w:t>و از</w:t>
      </w:r>
      <w:r>
        <w:rPr>
          <w:rFonts w:hint="cs"/>
          <w:rtl/>
        </w:rPr>
        <w:t xml:space="preserve"> آنجایی که به حمل شایع موجودی متعین است، مبادی و منتها نیز درست </w:t>
      </w:r>
      <w:r>
        <w:rPr>
          <w:rtl/>
        </w:rPr>
        <w:t>م</w:t>
      </w:r>
      <w:r>
        <w:rPr>
          <w:rFonts w:hint="cs"/>
          <w:rtl/>
        </w:rPr>
        <w:t>ی‌</w:t>
      </w:r>
      <w:r>
        <w:rPr>
          <w:rFonts w:hint="eastAsia"/>
          <w:rtl/>
        </w:rPr>
        <w:t>شود</w:t>
      </w:r>
      <w:r>
        <w:rPr>
          <w:rFonts w:hint="cs"/>
          <w:rtl/>
        </w:rPr>
        <w:t>».</w:t>
      </w:r>
    </w:p>
    <w:p w:rsidR="00775C19" w:rsidRDefault="00775C19" w:rsidP="00775C19">
      <w:pPr>
        <w:rPr>
          <w:rtl/>
        </w:rPr>
      </w:pPr>
      <w:r>
        <w:rPr>
          <w:rFonts w:hint="cs"/>
          <w:rtl/>
        </w:rPr>
        <w:t xml:space="preserve">این کلام در </w:t>
      </w:r>
      <w:r>
        <w:rPr>
          <w:rtl/>
        </w:rPr>
        <w:t>بحث‌ها</w:t>
      </w:r>
      <w:r>
        <w:rPr>
          <w:rFonts w:hint="cs"/>
          <w:rtl/>
        </w:rPr>
        <w:t>ی دیگر نیز تأثیرگذار است؛ به طور مثال در بحث اجتماع امر و نهی:</w:t>
      </w:r>
    </w:p>
    <w:p w:rsidR="00775C19" w:rsidRDefault="00775C19" w:rsidP="00775C19">
      <w:pPr>
        <w:ind w:left="720"/>
        <w:rPr>
          <w:rtl/>
        </w:rPr>
      </w:pPr>
      <w:r>
        <w:rPr>
          <w:rtl/>
        </w:rPr>
        <w:t>م</w:t>
      </w:r>
      <w:r>
        <w:rPr>
          <w:rFonts w:hint="cs"/>
          <w:rtl/>
        </w:rPr>
        <w:t>ی‌</w:t>
      </w:r>
      <w:r>
        <w:rPr>
          <w:rFonts w:hint="eastAsia"/>
          <w:rtl/>
        </w:rPr>
        <w:t>گو</w:t>
      </w:r>
      <w:r>
        <w:rPr>
          <w:rFonts w:hint="cs"/>
          <w:rtl/>
        </w:rPr>
        <w:t>یی</w:t>
      </w:r>
      <w:r>
        <w:rPr>
          <w:rFonts w:hint="eastAsia"/>
          <w:rtl/>
        </w:rPr>
        <w:t>م</w:t>
      </w:r>
      <w:r>
        <w:rPr>
          <w:rFonts w:hint="cs"/>
          <w:rtl/>
        </w:rPr>
        <w:t xml:space="preserve"> اگر ترکیب، ترکیب اتحادی باشد، شیء واحد است و شیء واحد یا مصلحت غالبه دارد و یا </w:t>
      </w:r>
      <w:r>
        <w:rPr>
          <w:rtl/>
        </w:rPr>
        <w:t>مفسده‌</w:t>
      </w:r>
      <w:r>
        <w:rPr>
          <w:rFonts w:hint="cs"/>
          <w:rtl/>
        </w:rPr>
        <w:t xml:space="preserve">ی غالبه و در نتیجه امر و نهی </w:t>
      </w:r>
      <w:r>
        <w:rPr>
          <w:rtl/>
        </w:rPr>
        <w:t>نم</w:t>
      </w:r>
      <w:r>
        <w:rPr>
          <w:rFonts w:hint="cs"/>
          <w:rtl/>
        </w:rPr>
        <w:t>ی‌</w:t>
      </w:r>
      <w:r>
        <w:rPr>
          <w:rFonts w:hint="eastAsia"/>
          <w:rtl/>
        </w:rPr>
        <w:t>توانند</w:t>
      </w:r>
      <w:r>
        <w:rPr>
          <w:rFonts w:hint="cs"/>
          <w:rtl/>
        </w:rPr>
        <w:t xml:space="preserve"> به فعلیت برسند؛</w:t>
      </w:r>
    </w:p>
    <w:p w:rsidR="00775C19" w:rsidRDefault="00775C19" w:rsidP="00775C19">
      <w:pPr>
        <w:ind w:left="720"/>
        <w:rPr>
          <w:rtl/>
        </w:rPr>
      </w:pPr>
      <w:r>
        <w:rPr>
          <w:rFonts w:hint="cs"/>
          <w:rtl/>
        </w:rPr>
        <w:t xml:space="preserve">اما نظر آقای شهیدی با ما متفاوت خواهد شد و ایشان هم در ترکیب اتحادی و هم در ترکیب انضمامی جوازی </w:t>
      </w:r>
      <w:r>
        <w:rPr>
          <w:rtl/>
        </w:rPr>
        <w:t>م</w:t>
      </w:r>
      <w:r>
        <w:rPr>
          <w:rFonts w:hint="cs"/>
          <w:rtl/>
        </w:rPr>
        <w:t>ی‌</w:t>
      </w:r>
      <w:r>
        <w:rPr>
          <w:rFonts w:hint="eastAsia"/>
          <w:rtl/>
        </w:rPr>
        <w:t>شوند</w:t>
      </w:r>
      <w:r>
        <w:rPr>
          <w:rFonts w:hint="cs"/>
          <w:rtl/>
        </w:rPr>
        <w:t>.</w:t>
      </w:r>
    </w:p>
    <w:p w:rsidR="00775C19" w:rsidRDefault="00775C19" w:rsidP="00775C19">
      <w:pPr>
        <w:rPr>
          <w:rtl/>
        </w:rPr>
      </w:pPr>
      <w:r>
        <w:rPr>
          <w:rFonts w:hint="cs"/>
          <w:rtl/>
        </w:rPr>
        <w:t xml:space="preserve">دلیل ایشان در آنجا این خواهد بود که احدهمای لا بعینه مصلحت غالبه دارد و اینکه کدام یک دارای مصلحت است را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و هرکدام از امر و نهی را اخذ کنیم، یکی از نماز و غصب به حمل شایع متعین </w:t>
      </w:r>
      <w:r>
        <w:rPr>
          <w:rtl/>
        </w:rPr>
        <w:t>م</w:t>
      </w:r>
      <w:r>
        <w:rPr>
          <w:rFonts w:hint="cs"/>
          <w:rtl/>
        </w:rPr>
        <w:t>ی‌</w:t>
      </w:r>
      <w:r>
        <w:rPr>
          <w:rFonts w:hint="eastAsia"/>
          <w:rtl/>
        </w:rPr>
        <w:t>شود</w:t>
      </w:r>
      <w:r>
        <w:rPr>
          <w:rFonts w:hint="cs"/>
          <w:rtl/>
        </w:rPr>
        <w:t>.</w:t>
      </w:r>
    </w:p>
    <w:p w:rsidR="00775C19" w:rsidRDefault="00775C19" w:rsidP="00775C19">
      <w:pPr>
        <w:rPr>
          <w:rtl/>
        </w:rPr>
      </w:pPr>
      <w:r>
        <w:rPr>
          <w:rFonts w:hint="cs"/>
          <w:rtl/>
        </w:rPr>
        <w:t xml:space="preserve">در اینجا نیز کلام همین است؛ یعنی گفته </w:t>
      </w:r>
      <w:r>
        <w:rPr>
          <w:rtl/>
        </w:rPr>
        <w:t>م</w:t>
      </w:r>
      <w:r>
        <w:rPr>
          <w:rFonts w:hint="cs"/>
          <w:rtl/>
        </w:rPr>
        <w:t>ی‌</w:t>
      </w:r>
      <w:r>
        <w:rPr>
          <w:rFonts w:hint="eastAsia"/>
          <w:rtl/>
        </w:rPr>
        <w:t>شود</w:t>
      </w:r>
      <w:r>
        <w:rPr>
          <w:rFonts w:hint="cs"/>
          <w:rtl/>
        </w:rPr>
        <w:t xml:space="preserve"> در احدهما لا بعینه به حمل اولی اصل عملی جاری </w:t>
      </w:r>
      <w:r>
        <w:rPr>
          <w:rtl/>
        </w:rPr>
        <w:t>م</w:t>
      </w:r>
      <w:r>
        <w:rPr>
          <w:rFonts w:hint="cs"/>
          <w:rtl/>
        </w:rPr>
        <w:t>ی‌</w:t>
      </w:r>
      <w:r>
        <w:rPr>
          <w:rFonts w:hint="eastAsia"/>
          <w:rtl/>
        </w:rPr>
        <w:t>شود</w:t>
      </w:r>
      <w:r>
        <w:rPr>
          <w:rFonts w:hint="cs"/>
          <w:rtl/>
        </w:rPr>
        <w:t xml:space="preserve"> و پس از جاری شدن اصل، </w:t>
      </w:r>
      <w:r>
        <w:rPr>
          <w:rtl/>
        </w:rPr>
        <w:t>عملاً</w:t>
      </w:r>
      <w:r>
        <w:rPr>
          <w:rFonts w:hint="cs"/>
          <w:rtl/>
        </w:rPr>
        <w:t xml:space="preserve"> متعین </w:t>
      </w:r>
      <w:r>
        <w:rPr>
          <w:rtl/>
        </w:rPr>
        <w:t>م</w:t>
      </w:r>
      <w:r>
        <w:rPr>
          <w:rFonts w:hint="cs"/>
          <w:rtl/>
        </w:rPr>
        <w:t>ی‌</w:t>
      </w:r>
      <w:r>
        <w:rPr>
          <w:rFonts w:hint="eastAsia"/>
          <w:rtl/>
        </w:rPr>
        <w:t>شود</w:t>
      </w:r>
      <w:r>
        <w:rPr>
          <w:rFonts w:hint="cs"/>
          <w:rtl/>
        </w:rPr>
        <w:t xml:space="preserve">؛ زیرا شخص در مقام عمل، نماز دوم را </w:t>
      </w:r>
      <w:r>
        <w:rPr>
          <w:rtl/>
        </w:rPr>
        <w:t>نم</w:t>
      </w:r>
      <w:r>
        <w:rPr>
          <w:rFonts w:hint="cs"/>
          <w:rtl/>
        </w:rPr>
        <w:t>ی‌</w:t>
      </w:r>
      <w:r>
        <w:rPr>
          <w:rFonts w:hint="eastAsia"/>
          <w:rtl/>
        </w:rPr>
        <w:t>خواند</w:t>
      </w:r>
      <w:r>
        <w:rPr>
          <w:rFonts w:hint="cs"/>
          <w:rtl/>
        </w:rPr>
        <w:t>.</w:t>
      </w:r>
    </w:p>
    <w:p w:rsidR="00775C19" w:rsidRPr="00DF7532" w:rsidRDefault="00775C19" w:rsidP="00775C19">
      <w:pPr>
        <w:rPr>
          <w:rtl/>
        </w:rPr>
      </w:pPr>
      <w:r w:rsidRPr="00B94CA9">
        <w:rPr>
          <w:rStyle w:val="Heading2Char"/>
          <w:rFonts w:hint="cs"/>
          <w:rtl/>
        </w:rPr>
        <w:t>مثال دوم:</w:t>
      </w:r>
      <w:r>
        <w:rPr>
          <w:rFonts w:hint="cs"/>
          <w:rtl/>
        </w:rPr>
        <w:t xml:space="preserve"> فرد مردد در بیع کلی فی المعین نیز محقق است. به طور مثال جایی که یک چهارم از یک صبره یا یک شیء از بین اشیائی که یکسان هستند (مانند یک گوشی از یک مدل خاص) فروخته </w:t>
      </w:r>
      <w:r>
        <w:rPr>
          <w:rtl/>
        </w:rPr>
        <w:t>م</w:t>
      </w:r>
      <w:r>
        <w:rPr>
          <w:rFonts w:hint="cs"/>
          <w:rtl/>
        </w:rPr>
        <w:t>ی‌</w:t>
      </w:r>
      <w:r>
        <w:rPr>
          <w:rFonts w:hint="eastAsia"/>
          <w:rtl/>
        </w:rPr>
        <w:t>شود</w:t>
      </w:r>
      <w:r>
        <w:rPr>
          <w:rFonts w:hint="cs"/>
          <w:rtl/>
        </w:rPr>
        <w:t xml:space="preserve">، آن یک چهارم و آن یک شیء مردد بین چند فرد است و چنین </w:t>
      </w:r>
      <w:r>
        <w:rPr>
          <w:rtl/>
        </w:rPr>
        <w:t>معامله‌ا</w:t>
      </w:r>
      <w:r>
        <w:rPr>
          <w:rFonts w:hint="cs"/>
          <w:rtl/>
        </w:rPr>
        <w:t>ی عرفی است. پس عرفا فرد مردد محقق است و اگر در خبر ثقه ادله دال بر فرد مردد نیستند، محذور، محذور اثباتی</w:t>
      </w:r>
      <w:r>
        <w:rPr>
          <w:rtl/>
        </w:rPr>
        <w:t xml:space="preserve"> </w:t>
      </w:r>
      <w:r>
        <w:rPr>
          <w:rFonts w:hint="cs"/>
          <w:rtl/>
        </w:rPr>
        <w:t>است.</w:t>
      </w:r>
    </w:p>
    <w:p w:rsidR="00775C19" w:rsidRDefault="00775C19" w:rsidP="00775C19">
      <w:pPr>
        <w:rPr>
          <w:rtl/>
        </w:rPr>
      </w:pPr>
      <w:r w:rsidRPr="007D67AA">
        <w:rPr>
          <w:rStyle w:val="Heading2Char"/>
          <w:rFonts w:hint="cs"/>
          <w:rtl/>
        </w:rPr>
        <w:lastRenderedPageBreak/>
        <w:t>اشکال دوم آقای شهیدی:</w:t>
      </w:r>
      <w:r>
        <w:rPr>
          <w:rFonts w:hint="cs"/>
          <w:rtl/>
        </w:rPr>
        <w:t xml:space="preserve"> در اینجا بین تکوین و تشریع خلط شده است؛ و امر اعتباری </w:t>
      </w:r>
      <w:r>
        <w:rPr>
          <w:rtl/>
        </w:rPr>
        <w:t>قطعاً</w:t>
      </w:r>
      <w:r>
        <w:rPr>
          <w:rFonts w:hint="cs"/>
          <w:rtl/>
        </w:rPr>
        <w:t xml:space="preserve"> </w:t>
      </w:r>
      <w:r>
        <w:rPr>
          <w:rtl/>
        </w:rPr>
        <w:t>م</w:t>
      </w:r>
      <w:r>
        <w:rPr>
          <w:rFonts w:hint="cs"/>
          <w:rtl/>
        </w:rPr>
        <w:t>ی‌</w:t>
      </w:r>
      <w:r>
        <w:rPr>
          <w:rFonts w:hint="eastAsia"/>
          <w:rtl/>
        </w:rPr>
        <w:t>تواند</w:t>
      </w:r>
      <w:r>
        <w:rPr>
          <w:rFonts w:hint="cs"/>
          <w:rtl/>
        </w:rPr>
        <w:t xml:space="preserve"> به فرد مردد تعلق بگیرد و</w:t>
      </w:r>
      <w:r>
        <w:rPr>
          <w:rtl/>
        </w:rPr>
        <w:t xml:space="preserve"> </w:t>
      </w:r>
      <w:r>
        <w:rPr>
          <w:rFonts w:hint="cs"/>
          <w:rtl/>
        </w:rPr>
        <w:t xml:space="preserve">حتی امر تکوینی مانند علم نیز </w:t>
      </w:r>
      <w:r>
        <w:rPr>
          <w:rtl/>
        </w:rPr>
        <w:t>م</w:t>
      </w:r>
      <w:r>
        <w:rPr>
          <w:rFonts w:hint="cs"/>
          <w:rtl/>
        </w:rPr>
        <w:t>ی‌</w:t>
      </w:r>
      <w:r>
        <w:rPr>
          <w:rFonts w:hint="eastAsia"/>
          <w:rtl/>
        </w:rPr>
        <w:t>تواند</w:t>
      </w:r>
      <w:r>
        <w:rPr>
          <w:rFonts w:hint="cs"/>
          <w:rtl/>
        </w:rPr>
        <w:t xml:space="preserve"> به فرد مردد تعلق بگیرد.</w:t>
      </w:r>
    </w:p>
    <w:p w:rsidR="00775C19" w:rsidRDefault="00775C19" w:rsidP="00775C19">
      <w:pPr>
        <w:rPr>
          <w:rtl/>
        </w:rPr>
      </w:pPr>
      <w:r>
        <w:rPr>
          <w:rFonts w:hint="cs"/>
          <w:rtl/>
        </w:rPr>
        <w:t xml:space="preserve">با دقت عقلی، وجود مساوق با تشخص است و لذا فرد مردد در خارج تحقق ندارد؛ اما عرفا فرد مردد در خارج وجود دارد و لذا عرف در اینکه </w:t>
      </w:r>
      <w:r>
        <w:rPr>
          <w:rtl/>
        </w:rPr>
        <w:t>قاعده‌</w:t>
      </w:r>
      <w:r>
        <w:rPr>
          <w:rFonts w:hint="cs"/>
          <w:rtl/>
        </w:rPr>
        <w:t xml:space="preserve">ی فراغ در احدهما لا بعینه جاری شود، اشکالی </w:t>
      </w:r>
      <w:r>
        <w:rPr>
          <w:rtl/>
        </w:rPr>
        <w:t>نم</w:t>
      </w:r>
      <w:r>
        <w:rPr>
          <w:rFonts w:hint="cs"/>
          <w:rtl/>
        </w:rPr>
        <w:t>ی‌</w:t>
      </w:r>
      <w:r>
        <w:rPr>
          <w:rFonts w:hint="eastAsia"/>
          <w:rtl/>
        </w:rPr>
        <w:t>ب</w:t>
      </w:r>
      <w:r>
        <w:rPr>
          <w:rFonts w:hint="cs"/>
          <w:rtl/>
        </w:rPr>
        <w:t>ی</w:t>
      </w:r>
      <w:r>
        <w:rPr>
          <w:rFonts w:hint="eastAsia"/>
          <w:rtl/>
        </w:rPr>
        <w:t>ند</w:t>
      </w:r>
      <w:r>
        <w:rPr>
          <w:rFonts w:hint="cs"/>
          <w:rtl/>
        </w:rPr>
        <w:t>. محذور ثبوتی در صورتی تمام است که</w:t>
      </w:r>
    </w:p>
    <w:p w:rsidR="00775C19" w:rsidRDefault="00775C19" w:rsidP="00775C19">
      <w:pPr>
        <w:ind w:firstLine="720"/>
        <w:rPr>
          <w:rtl/>
        </w:rPr>
      </w:pPr>
      <w:r>
        <w:rPr>
          <w:rFonts w:hint="cs"/>
          <w:rtl/>
        </w:rPr>
        <w:t xml:space="preserve">موضوع بالذات در </w:t>
      </w:r>
      <w:r>
        <w:rPr>
          <w:rtl/>
        </w:rPr>
        <w:t>قاعده‌</w:t>
      </w:r>
      <w:r>
        <w:rPr>
          <w:rFonts w:hint="cs"/>
          <w:rtl/>
        </w:rPr>
        <w:t>ی فراغ در خارج باشد؛</w:t>
      </w:r>
    </w:p>
    <w:p w:rsidR="00775C19" w:rsidRDefault="00775C19" w:rsidP="00775C19">
      <w:pPr>
        <w:ind w:left="720"/>
        <w:rPr>
          <w:rtl/>
        </w:rPr>
      </w:pPr>
      <w:r>
        <w:rPr>
          <w:rFonts w:hint="cs"/>
          <w:rtl/>
        </w:rPr>
        <w:t>در حالی که موضوع بالذات عنوان ذهنی است؛ هرچند به نظر عرفی فانی در خارج باشد.</w:t>
      </w:r>
    </w:p>
    <w:p w:rsidR="00775C19" w:rsidRDefault="00775C19" w:rsidP="00775C19">
      <w:pPr>
        <w:rPr>
          <w:rtl/>
        </w:rPr>
      </w:pPr>
      <w:r w:rsidRPr="005A7666">
        <w:rPr>
          <w:rStyle w:val="Heading2Char"/>
          <w:rFonts w:hint="cs"/>
          <w:rtl/>
        </w:rPr>
        <w:t>نقد استاد:</w:t>
      </w:r>
    </w:p>
    <w:p w:rsidR="00775C19" w:rsidRDefault="00775C19" w:rsidP="00775C19">
      <w:pPr>
        <w:rPr>
          <w:rStyle w:val="Heading2Char"/>
          <w:rtl/>
        </w:rPr>
      </w:pPr>
      <w:r>
        <w:rPr>
          <w:rStyle w:val="Heading2Char"/>
          <w:rFonts w:hint="cs"/>
          <w:rtl/>
        </w:rPr>
        <w:t xml:space="preserve">الف) </w:t>
      </w:r>
      <w:r w:rsidRPr="007D67AA">
        <w:rPr>
          <w:rStyle w:val="Heading2Char"/>
          <w:rFonts w:hint="cs"/>
          <w:rtl/>
        </w:rPr>
        <w:t>نقد به اشکال اول</w:t>
      </w:r>
    </w:p>
    <w:p w:rsidR="00775C19" w:rsidRDefault="00775C19" w:rsidP="00775C19">
      <w:pPr>
        <w:rPr>
          <w:rtl/>
        </w:rPr>
      </w:pPr>
      <w:r>
        <w:rPr>
          <w:rStyle w:val="Heading2Char"/>
          <w:rtl/>
        </w:rPr>
        <w:t>الف 1</w:t>
      </w:r>
      <w:r>
        <w:rPr>
          <w:rStyle w:val="Heading2Char"/>
          <w:rFonts w:hint="cs"/>
          <w:rtl/>
        </w:rPr>
        <w:t>) نقد مثال اول:</w:t>
      </w:r>
      <w:r w:rsidRPr="007D67AA">
        <w:rPr>
          <w:rStyle w:val="Heading2Char"/>
          <w:rFonts w:hint="cs"/>
          <w:rtl/>
        </w:rPr>
        <w:t xml:space="preserve"> </w:t>
      </w:r>
      <w:r>
        <w:rPr>
          <w:rFonts w:hint="cs"/>
          <w:rtl/>
        </w:rPr>
        <w:t xml:space="preserve">کلام مرحوم اصفهانی (عدم تعلق حجیت به فرد مردد) در مورد امارات بود و </w:t>
      </w:r>
      <w:r>
        <w:rPr>
          <w:rtl/>
        </w:rPr>
        <w:t>نقض‌ها</w:t>
      </w:r>
      <w:r>
        <w:rPr>
          <w:rFonts w:hint="cs"/>
          <w:rtl/>
        </w:rPr>
        <w:t>یی که وارد شده است اصل عملی هستند؛ و امارات با اصول عملی تفاوت دارند؛ زیرا</w:t>
      </w:r>
    </w:p>
    <w:p w:rsidR="00775C19" w:rsidRDefault="00775C19" w:rsidP="00775C19">
      <w:pPr>
        <w:rPr>
          <w:rtl/>
        </w:rPr>
      </w:pPr>
      <w:r>
        <w:rPr>
          <w:rtl/>
        </w:rPr>
        <w:tab/>
      </w:r>
      <w:r>
        <w:rPr>
          <w:rFonts w:hint="cs"/>
          <w:rtl/>
        </w:rPr>
        <w:t>در امارات:</w:t>
      </w:r>
    </w:p>
    <w:p w:rsidR="00775C19" w:rsidRDefault="00775C19" w:rsidP="00775C19">
      <w:pPr>
        <w:ind w:left="1440"/>
        <w:rPr>
          <w:rtl/>
        </w:rPr>
      </w:pPr>
      <w:r>
        <w:rPr>
          <w:rFonts w:hint="cs"/>
          <w:rtl/>
        </w:rPr>
        <w:t>غرض شارع، واقع است و مکلف باید به واقع برسد و از آنجایی که فرد مردد در خارج تحققی ندارد، متوجه کردن مکلف به فرد مردد در امارات معقول نیست؛</w:t>
      </w:r>
    </w:p>
    <w:p w:rsidR="00775C19" w:rsidRDefault="00775C19" w:rsidP="00775C19">
      <w:pPr>
        <w:ind w:left="1440"/>
        <w:rPr>
          <w:rtl/>
        </w:rPr>
      </w:pPr>
      <w:r>
        <w:rPr>
          <w:rFonts w:hint="cs"/>
          <w:rtl/>
        </w:rPr>
        <w:t xml:space="preserve">مبادی نیز مصلحت و مفسده است و این دو امری واقعی هستند؛ یعنی امری هستند که در خارج تحقق دارد؛ بنابراین در امارات که از مصالح و مفاسد واقعیه جعل و انشاء </w:t>
      </w:r>
      <w:r>
        <w:rPr>
          <w:rtl/>
        </w:rPr>
        <w:t>م</w:t>
      </w:r>
      <w:r>
        <w:rPr>
          <w:rFonts w:hint="cs"/>
          <w:rtl/>
        </w:rPr>
        <w:t>ی‌</w:t>
      </w:r>
      <w:r>
        <w:rPr>
          <w:rFonts w:hint="eastAsia"/>
          <w:rtl/>
        </w:rPr>
        <w:t>شوند</w:t>
      </w:r>
      <w:r>
        <w:rPr>
          <w:rFonts w:hint="cs"/>
          <w:rtl/>
        </w:rPr>
        <w:t>، امکان ندارد که مصلحت و مفسده در فرد مردد باشد. از طرفی چون اصل اولیه این است که مولا به چیزی که مصلحت دارد امر کند و از چیزی که مفسده دارد نهی کند، معنا ندارد مولا در امارات به فرد مردد امر کند؛ زیرا فرد مردد اصلاً وجود ندارد که مصلحت و مفسده داشته باشد.</w:t>
      </w:r>
    </w:p>
    <w:p w:rsidR="00775C19" w:rsidRDefault="00775C19" w:rsidP="00775C19">
      <w:pPr>
        <w:rPr>
          <w:rtl/>
        </w:rPr>
      </w:pPr>
      <w:r>
        <w:rPr>
          <w:rtl/>
        </w:rPr>
        <w:tab/>
      </w:r>
      <w:r>
        <w:rPr>
          <w:rFonts w:hint="cs"/>
          <w:rtl/>
        </w:rPr>
        <w:t>اما در اصول:</w:t>
      </w:r>
    </w:p>
    <w:p w:rsidR="00775C19" w:rsidRDefault="00775C19" w:rsidP="00775C19">
      <w:pPr>
        <w:ind w:left="1440"/>
        <w:rPr>
          <w:rtl/>
        </w:rPr>
      </w:pPr>
      <w:r>
        <w:rPr>
          <w:rFonts w:hint="cs"/>
          <w:rtl/>
        </w:rPr>
        <w:t xml:space="preserve">غرض شارع، واقع نیست؛ بلکه صرف تعذیر و تنجیز است و به هدف واقع حجت </w:t>
      </w:r>
      <w:r>
        <w:rPr>
          <w:rtl/>
        </w:rPr>
        <w:t>نشده‌اند</w:t>
      </w:r>
      <w:r>
        <w:rPr>
          <w:rFonts w:hint="cs"/>
          <w:rtl/>
        </w:rPr>
        <w:t>.</w:t>
      </w:r>
    </w:p>
    <w:p w:rsidR="00775C19" w:rsidRDefault="00775C19" w:rsidP="00775C19">
      <w:pPr>
        <w:ind w:left="1440"/>
        <w:rPr>
          <w:rtl/>
        </w:rPr>
      </w:pPr>
      <w:r>
        <w:rPr>
          <w:rtl/>
        </w:rPr>
        <w:t>مبدأ</w:t>
      </w:r>
      <w:r>
        <w:rPr>
          <w:rFonts w:hint="cs"/>
          <w:rtl/>
        </w:rPr>
        <w:t xml:space="preserve"> نیز رفع تحیر در مقام عمل است؛ پس مهم این است که تحیر در مقام عمل بر طرف شود که اگر با احدهمای لا بعینه این تحیر برطرف شود، مشکلی پدید </w:t>
      </w:r>
      <w:r>
        <w:rPr>
          <w:rtl/>
        </w:rPr>
        <w:t>نم</w:t>
      </w:r>
      <w:r>
        <w:rPr>
          <w:rFonts w:hint="cs"/>
          <w:rtl/>
        </w:rPr>
        <w:t>ی‌</w:t>
      </w:r>
      <w:r>
        <w:rPr>
          <w:rFonts w:hint="eastAsia"/>
          <w:rtl/>
        </w:rPr>
        <w:t>آ</w:t>
      </w:r>
      <w:r>
        <w:rPr>
          <w:rFonts w:hint="cs"/>
          <w:rtl/>
        </w:rPr>
        <w:t>ی</w:t>
      </w:r>
      <w:r>
        <w:rPr>
          <w:rFonts w:hint="eastAsia"/>
          <w:rtl/>
        </w:rPr>
        <w:t>د</w:t>
      </w:r>
      <w:r>
        <w:rPr>
          <w:rFonts w:hint="cs"/>
          <w:rtl/>
        </w:rPr>
        <w:t>.</w:t>
      </w:r>
    </w:p>
    <w:p w:rsidR="00775C19" w:rsidRDefault="00775C19" w:rsidP="00775C19">
      <w:pPr>
        <w:rPr>
          <w:rtl/>
        </w:rPr>
      </w:pPr>
      <w:r>
        <w:rPr>
          <w:rFonts w:hint="cs"/>
          <w:rtl/>
        </w:rPr>
        <w:t xml:space="preserve">پس اینکه آقای شهیدی </w:t>
      </w:r>
      <w:r>
        <w:rPr>
          <w:rtl/>
        </w:rPr>
        <w:t>مبدأ</w:t>
      </w:r>
      <w:r>
        <w:rPr>
          <w:rFonts w:hint="cs"/>
          <w:rtl/>
        </w:rPr>
        <w:t xml:space="preserve"> را در اصول عملیه، تزاحم حفظی دانسته و لذا اصول را مرتبط با واقع </w:t>
      </w:r>
      <w:r>
        <w:rPr>
          <w:rtl/>
        </w:rPr>
        <w:t>م</w:t>
      </w:r>
      <w:r>
        <w:rPr>
          <w:rFonts w:hint="cs"/>
          <w:rtl/>
        </w:rPr>
        <w:t>ی‌</w:t>
      </w:r>
      <w:r>
        <w:rPr>
          <w:rFonts w:hint="eastAsia"/>
          <w:rtl/>
        </w:rPr>
        <w:t>دانند</w:t>
      </w:r>
      <w:r>
        <w:rPr>
          <w:rFonts w:hint="cs"/>
          <w:rtl/>
        </w:rPr>
        <w:t xml:space="preserve"> و در نتیجه دلیلی را که گفتند، در اصول عملیه نیز جاری </w:t>
      </w:r>
      <w:r>
        <w:rPr>
          <w:rtl/>
        </w:rPr>
        <w:t>م</w:t>
      </w:r>
      <w:r>
        <w:rPr>
          <w:rFonts w:hint="cs"/>
          <w:rtl/>
        </w:rPr>
        <w:t>ی‌</w:t>
      </w:r>
      <w:r>
        <w:rPr>
          <w:rFonts w:hint="eastAsia"/>
          <w:rtl/>
        </w:rPr>
        <w:t>کنند</w:t>
      </w:r>
      <w:r>
        <w:rPr>
          <w:rFonts w:hint="cs"/>
          <w:rtl/>
        </w:rPr>
        <w:t xml:space="preserve">، طبق مبنای خودشان است و ایشان </w:t>
      </w:r>
      <w:r>
        <w:rPr>
          <w:rtl/>
        </w:rPr>
        <w:t>نم</w:t>
      </w:r>
      <w:r>
        <w:rPr>
          <w:rFonts w:hint="cs"/>
          <w:rtl/>
        </w:rPr>
        <w:t>ی‌</w:t>
      </w:r>
      <w:r>
        <w:rPr>
          <w:rFonts w:hint="eastAsia"/>
          <w:rtl/>
        </w:rPr>
        <w:t>توانند</w:t>
      </w:r>
      <w:r>
        <w:rPr>
          <w:rFonts w:hint="cs"/>
          <w:rtl/>
        </w:rPr>
        <w:t xml:space="preserve"> با مبنای خودشان، کلام مرحوم اصفهانی را نقض کنند.</w:t>
      </w:r>
    </w:p>
    <w:p w:rsidR="00775C19" w:rsidRDefault="00775C19" w:rsidP="00775C19">
      <w:pPr>
        <w:rPr>
          <w:rtl/>
        </w:rPr>
      </w:pPr>
      <w:r w:rsidRPr="00775D6F">
        <w:rPr>
          <w:rStyle w:val="Heading2Char"/>
          <w:rFonts w:hint="cs"/>
          <w:rtl/>
        </w:rPr>
        <w:t>شاهد تفاوت امارات و اصول در نظر مرحوم اصفهانی:</w:t>
      </w:r>
      <w:r w:rsidRPr="00F71CA9">
        <w:rPr>
          <w:rStyle w:val="Heading2Char"/>
          <w:rFonts w:hint="cs"/>
          <w:rtl/>
        </w:rPr>
        <w:t xml:space="preserve"> </w:t>
      </w:r>
      <w:r>
        <w:rPr>
          <w:rFonts w:hint="cs"/>
          <w:rtl/>
        </w:rPr>
        <w:t xml:space="preserve">به دلیل همین تفاوت بین امارات و اصول است که مرحوم اصفهانی تخییر ظاهری را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اما تخییر در حکم واقعی را رد </w:t>
      </w:r>
      <w:r>
        <w:rPr>
          <w:rtl/>
        </w:rPr>
        <w:t>م</w:t>
      </w:r>
      <w:r>
        <w:rPr>
          <w:rFonts w:hint="cs"/>
          <w:rtl/>
        </w:rPr>
        <w:t>ی‌</w:t>
      </w:r>
      <w:r>
        <w:rPr>
          <w:rFonts w:hint="eastAsia"/>
          <w:rtl/>
        </w:rPr>
        <w:t>کند</w:t>
      </w:r>
      <w:r>
        <w:rPr>
          <w:rFonts w:hint="cs"/>
          <w:rtl/>
        </w:rPr>
        <w:t>.</w:t>
      </w:r>
    </w:p>
    <w:p w:rsidR="00775C19" w:rsidRDefault="00775C19" w:rsidP="00775C19">
      <w:pPr>
        <w:ind w:left="720"/>
        <w:rPr>
          <w:rtl/>
        </w:rPr>
      </w:pPr>
      <w:r w:rsidRPr="00775D6F">
        <w:rPr>
          <w:rStyle w:val="Heading2Char"/>
          <w:rFonts w:hint="cs"/>
          <w:rtl/>
        </w:rPr>
        <w:t>پذیرش تخییر ظاهری:</w:t>
      </w:r>
      <w:r w:rsidRPr="00F71CA9">
        <w:rPr>
          <w:rStyle w:val="Heading2Char"/>
          <w:rFonts w:hint="cs"/>
          <w:rtl/>
        </w:rPr>
        <w:t xml:space="preserve"> </w:t>
      </w:r>
      <w:r>
        <w:rPr>
          <w:rFonts w:hint="cs"/>
          <w:rtl/>
        </w:rPr>
        <w:t>مرحوم اصفهانی، امام و... قائل به این هستند که اگر بین دو خبر متعارض مرجحی نبود، تخییر بدون اشکال است؛ زیرا این تخییر، تخییر ظاهری بوده و از این لحاظ است که مکلف به هرکدام عمل کند، معذور است</w:t>
      </w:r>
      <w:r>
        <w:rPr>
          <w:rtl/>
        </w:rPr>
        <w:t xml:space="preserve">؛ </w:t>
      </w:r>
      <w:r>
        <w:rPr>
          <w:rFonts w:hint="cs"/>
          <w:rtl/>
        </w:rPr>
        <w:t>اما در جایی که</w:t>
      </w:r>
    </w:p>
    <w:p w:rsidR="00775C19" w:rsidRDefault="00775C19" w:rsidP="00775C19">
      <w:pPr>
        <w:ind w:left="720" w:firstLine="720"/>
        <w:rPr>
          <w:rtl/>
        </w:rPr>
      </w:pPr>
      <w:r>
        <w:rPr>
          <w:rFonts w:hint="cs"/>
          <w:rtl/>
        </w:rPr>
        <w:t xml:space="preserve">علم به کذب یک دلیل داریم و دلیل دیگر را محتمل الصدق </w:t>
      </w:r>
      <w:r>
        <w:rPr>
          <w:rtl/>
        </w:rPr>
        <w:t>م</w:t>
      </w:r>
      <w:r>
        <w:rPr>
          <w:rFonts w:hint="cs"/>
          <w:rtl/>
        </w:rPr>
        <w:t>ی‌</w:t>
      </w:r>
      <w:r>
        <w:rPr>
          <w:rFonts w:hint="eastAsia"/>
          <w:rtl/>
        </w:rPr>
        <w:t>دان</w:t>
      </w:r>
      <w:r>
        <w:rPr>
          <w:rFonts w:hint="cs"/>
          <w:rtl/>
        </w:rPr>
        <w:t>ی</w:t>
      </w:r>
      <w:r>
        <w:rPr>
          <w:rFonts w:hint="eastAsia"/>
          <w:rtl/>
        </w:rPr>
        <w:t>م</w:t>
      </w:r>
      <w:r>
        <w:rPr>
          <w:rFonts w:hint="cs"/>
          <w:rtl/>
        </w:rPr>
        <w:t>؛</w:t>
      </w:r>
    </w:p>
    <w:p w:rsidR="00775C19" w:rsidRDefault="00775C19" w:rsidP="00775C19">
      <w:pPr>
        <w:ind w:left="720" w:firstLine="720"/>
        <w:rPr>
          <w:rtl/>
        </w:rPr>
      </w:pPr>
      <w:r>
        <w:rPr>
          <w:rFonts w:hint="cs"/>
          <w:rtl/>
        </w:rPr>
        <w:t>و مولا به دنبال این باشد که مکلف را به واقع برساند (نه اینکه صرفاً به دنبال رفع تحیر در مقام عمل باشد)،</w:t>
      </w:r>
    </w:p>
    <w:p w:rsidR="00775C19" w:rsidRDefault="00775C19" w:rsidP="00775C19">
      <w:pPr>
        <w:ind w:left="720"/>
        <w:rPr>
          <w:rtl/>
        </w:rPr>
      </w:pPr>
      <w:r>
        <w:rPr>
          <w:rtl/>
        </w:rPr>
        <w:t>نم</w:t>
      </w:r>
      <w:r>
        <w:rPr>
          <w:rFonts w:hint="cs"/>
          <w:rtl/>
        </w:rPr>
        <w:t>ی‌</w:t>
      </w:r>
      <w:r>
        <w:rPr>
          <w:rFonts w:hint="eastAsia"/>
          <w:rtl/>
        </w:rPr>
        <w:t>توان</w:t>
      </w:r>
      <w:r>
        <w:rPr>
          <w:rFonts w:hint="cs"/>
          <w:rtl/>
        </w:rPr>
        <w:t xml:space="preserve"> تخییر را جاری دانست و </w:t>
      </w:r>
      <w:r>
        <w:rPr>
          <w:rtl/>
        </w:rPr>
        <w:t>همه‌</w:t>
      </w:r>
      <w:r>
        <w:rPr>
          <w:rFonts w:hint="cs"/>
          <w:rtl/>
        </w:rPr>
        <w:t xml:space="preserve">ی </w:t>
      </w:r>
      <w:r>
        <w:rPr>
          <w:rtl/>
        </w:rPr>
        <w:t>نقض‌ها</w:t>
      </w:r>
      <w:r>
        <w:rPr>
          <w:rFonts w:hint="cs"/>
          <w:rtl/>
        </w:rPr>
        <w:t xml:space="preserve">یی که آقای شهیدی وارد </w:t>
      </w:r>
      <w:r>
        <w:rPr>
          <w:rtl/>
        </w:rPr>
        <w:t>کرده‌اند</w:t>
      </w:r>
      <w:r>
        <w:rPr>
          <w:rFonts w:hint="cs"/>
          <w:rtl/>
        </w:rPr>
        <w:t xml:space="preserve">، جزء اصول عملیه بودند؛ یعنی در </w:t>
      </w:r>
      <w:r>
        <w:rPr>
          <w:rtl/>
        </w:rPr>
        <w:t>ه</w:t>
      </w:r>
      <w:r>
        <w:rPr>
          <w:rFonts w:hint="cs"/>
          <w:rtl/>
        </w:rPr>
        <w:t>ی</w:t>
      </w:r>
      <w:r>
        <w:rPr>
          <w:rFonts w:hint="eastAsia"/>
          <w:rtl/>
        </w:rPr>
        <w:t>چ‌کدام</w:t>
      </w:r>
      <w:r>
        <w:rPr>
          <w:rFonts w:hint="cs"/>
          <w:rtl/>
        </w:rPr>
        <w:t xml:space="preserve"> بحث واقع‌نمایی مطرح نبود؛ بلکه بحث، بحث معذریت بود.</w:t>
      </w:r>
    </w:p>
    <w:p w:rsidR="00775C19" w:rsidRDefault="00775C19" w:rsidP="00775C19">
      <w:pPr>
        <w:ind w:left="1440"/>
        <w:rPr>
          <w:rtl/>
        </w:rPr>
      </w:pPr>
      <w:r w:rsidRPr="005A7666">
        <w:rPr>
          <w:rStyle w:val="Heading2Char"/>
          <w:rFonts w:hint="cs"/>
          <w:rtl/>
        </w:rPr>
        <w:t>توضیح:</w:t>
      </w:r>
      <w:r>
        <w:rPr>
          <w:rFonts w:hint="cs"/>
          <w:rtl/>
        </w:rPr>
        <w:t xml:space="preserve"> اگر شخص نداند که کدام نمازش باطل شده است،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اگر شخص یک نماز را به نیت ما فی الذمه انجام بدهد،</w:t>
      </w:r>
    </w:p>
    <w:p w:rsidR="00775C19" w:rsidRDefault="00775C19" w:rsidP="00775C19">
      <w:pPr>
        <w:ind w:left="1440" w:firstLine="720"/>
        <w:rPr>
          <w:rtl/>
        </w:rPr>
      </w:pPr>
      <w:r>
        <w:rPr>
          <w:rtl/>
        </w:rPr>
        <w:t>ذمه‌</w:t>
      </w:r>
      <w:r>
        <w:rPr>
          <w:rFonts w:hint="cs"/>
          <w:rtl/>
        </w:rPr>
        <w:t>ی او بری است و مدعی امری بیش از بری بودن ذمه نیستیم؛</w:t>
      </w:r>
    </w:p>
    <w:p w:rsidR="00775C19" w:rsidRDefault="00775C19" w:rsidP="00775C19">
      <w:pPr>
        <w:ind w:left="1440" w:firstLine="720"/>
        <w:rPr>
          <w:rtl/>
        </w:rPr>
      </w:pPr>
      <w:r>
        <w:rPr>
          <w:rFonts w:hint="cs"/>
          <w:rtl/>
        </w:rPr>
        <w:t xml:space="preserve">اما اگر مولا به دنبال واقع و تحصیل مصالح واقعی باشد،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شخص باید احتیاط کند و دو نماز بخواند.</w:t>
      </w:r>
    </w:p>
    <w:p w:rsidR="00775C19" w:rsidRDefault="00775C19" w:rsidP="00775C19">
      <w:pPr>
        <w:ind w:left="720"/>
        <w:rPr>
          <w:rtl/>
        </w:rPr>
      </w:pPr>
      <w:r w:rsidRPr="000166D1">
        <w:rPr>
          <w:rStyle w:val="Heading2Char"/>
          <w:rFonts w:hint="cs"/>
          <w:rtl/>
        </w:rPr>
        <w:t>رد تخییر در حکم واقعی:</w:t>
      </w:r>
      <w:r>
        <w:rPr>
          <w:rFonts w:hint="cs"/>
          <w:rtl/>
        </w:rPr>
        <w:t xml:space="preserve"> همچنین در جایی که آخوند تصویرهای متفاوت واجب تخییری را بیان </w:t>
      </w:r>
      <w:r>
        <w:rPr>
          <w:rtl/>
        </w:rPr>
        <w:t>م</w:t>
      </w:r>
      <w:r>
        <w:rPr>
          <w:rFonts w:hint="cs"/>
          <w:rtl/>
        </w:rPr>
        <w:t>ی‌</w:t>
      </w:r>
      <w:r>
        <w:rPr>
          <w:rFonts w:hint="eastAsia"/>
          <w:rtl/>
        </w:rPr>
        <w:t>کند</w:t>
      </w:r>
      <w:r>
        <w:rPr>
          <w:rFonts w:hint="cs"/>
          <w:rtl/>
        </w:rPr>
        <w:t xml:space="preserve"> و یک تصویر را تعلق وجوب به احدهما لا بعینه ذکر </w:t>
      </w:r>
      <w:r>
        <w:rPr>
          <w:rtl/>
        </w:rPr>
        <w:t>م</w:t>
      </w:r>
      <w:r>
        <w:rPr>
          <w:rFonts w:hint="cs"/>
          <w:rtl/>
        </w:rPr>
        <w:t>ی‌</w:t>
      </w:r>
      <w:r>
        <w:rPr>
          <w:rFonts w:hint="eastAsia"/>
          <w:rtl/>
        </w:rPr>
        <w:t>کند</w:t>
      </w:r>
      <w:r>
        <w:rPr>
          <w:rFonts w:hint="cs"/>
          <w:rtl/>
        </w:rPr>
        <w:t xml:space="preserve">، مرحوم اصفهانی این تصویر را رد کرده و این اشکال را وارد </w:t>
      </w:r>
      <w:r>
        <w:rPr>
          <w:rtl/>
        </w:rPr>
        <w:t>م</w:t>
      </w:r>
      <w:r>
        <w:rPr>
          <w:rFonts w:hint="cs"/>
          <w:rtl/>
        </w:rPr>
        <w:t>ی‌</w:t>
      </w:r>
      <w:r>
        <w:rPr>
          <w:rFonts w:hint="eastAsia"/>
          <w:rtl/>
        </w:rPr>
        <w:t>کند</w:t>
      </w:r>
      <w:r>
        <w:rPr>
          <w:rFonts w:hint="cs"/>
          <w:rtl/>
        </w:rPr>
        <w:t xml:space="preserve"> که واجب تخییری حکم واقعی است و </w:t>
      </w:r>
      <w:r>
        <w:rPr>
          <w:rtl/>
        </w:rPr>
        <w:t>نم</w:t>
      </w:r>
      <w:r>
        <w:rPr>
          <w:rFonts w:hint="cs"/>
          <w:rtl/>
        </w:rPr>
        <w:t>ی‌</w:t>
      </w:r>
      <w:r>
        <w:rPr>
          <w:rFonts w:hint="eastAsia"/>
          <w:rtl/>
        </w:rPr>
        <w:t>شود</w:t>
      </w:r>
      <w:r>
        <w:rPr>
          <w:rFonts w:hint="cs"/>
          <w:rtl/>
        </w:rPr>
        <w:t xml:space="preserve"> که حکم واقعی به احدهما لا بعینه تعلق بگیرد؛ بلکه باید به چیزی تعلق بگیرد که در خارج تحقق دارد.</w:t>
      </w:r>
    </w:p>
    <w:p w:rsidR="00775C19" w:rsidRDefault="00775C19" w:rsidP="00775C19">
      <w:pPr>
        <w:rPr>
          <w:rtl/>
        </w:rPr>
      </w:pPr>
      <w:r w:rsidRPr="000166D1">
        <w:rPr>
          <w:rStyle w:val="Heading2Char"/>
          <w:rFonts w:hint="cs"/>
          <w:rtl/>
        </w:rPr>
        <w:t>نکته:</w:t>
      </w:r>
      <w:r w:rsidRPr="00F71CA9">
        <w:rPr>
          <w:rStyle w:val="Heading2Char"/>
          <w:rFonts w:hint="cs"/>
          <w:rtl/>
        </w:rPr>
        <w:t xml:space="preserve"> </w:t>
      </w:r>
      <w:r>
        <w:rPr>
          <w:rFonts w:hint="cs"/>
          <w:rtl/>
        </w:rPr>
        <w:t xml:space="preserve">اگر کسی در اصول عملیه قائل به قول شیخ یا شهید صدر بوده و اصول عملیه را مرتبط با واقع بداند، این </w:t>
      </w:r>
      <w:r>
        <w:rPr>
          <w:rtl/>
        </w:rPr>
        <w:t>نقض‌ها</w:t>
      </w:r>
      <w:r>
        <w:rPr>
          <w:rFonts w:hint="cs"/>
          <w:rtl/>
        </w:rPr>
        <w:t xml:space="preserve"> بر او وارد </w:t>
      </w:r>
      <w:r>
        <w:rPr>
          <w:rtl/>
        </w:rPr>
        <w:t>م</w:t>
      </w:r>
      <w:r>
        <w:rPr>
          <w:rFonts w:hint="cs"/>
          <w:rtl/>
        </w:rPr>
        <w:t>ی‌</w:t>
      </w:r>
      <w:r>
        <w:rPr>
          <w:rFonts w:hint="eastAsia"/>
          <w:rtl/>
        </w:rPr>
        <w:t>شوند</w:t>
      </w:r>
      <w:r>
        <w:rPr>
          <w:rFonts w:hint="cs"/>
          <w:rtl/>
        </w:rPr>
        <w:t xml:space="preserve">؛ اما مرحوم اصفهانی این قول را </w:t>
      </w:r>
      <w:r>
        <w:rPr>
          <w:rtl/>
        </w:rPr>
        <w:t>نم</w:t>
      </w:r>
      <w:r>
        <w:rPr>
          <w:rFonts w:hint="cs"/>
          <w:rtl/>
        </w:rPr>
        <w:t>ی‌</w:t>
      </w:r>
      <w:r>
        <w:rPr>
          <w:rFonts w:hint="eastAsia"/>
          <w:rtl/>
        </w:rPr>
        <w:t>پذ</w:t>
      </w:r>
      <w:r>
        <w:rPr>
          <w:rFonts w:hint="cs"/>
          <w:rtl/>
        </w:rPr>
        <w:t>ی</w:t>
      </w:r>
      <w:r>
        <w:rPr>
          <w:rFonts w:hint="eastAsia"/>
          <w:rtl/>
        </w:rPr>
        <w:t>رد</w:t>
      </w:r>
      <w:r>
        <w:rPr>
          <w:rFonts w:hint="cs"/>
          <w:rtl/>
        </w:rPr>
        <w:t>.</w:t>
      </w:r>
    </w:p>
    <w:p w:rsidR="00775C19" w:rsidRDefault="00775C19" w:rsidP="00775C19">
      <w:pPr>
        <w:rPr>
          <w:rtl/>
        </w:rPr>
      </w:pPr>
      <w:r>
        <w:rPr>
          <w:rStyle w:val="Heading2Char"/>
          <w:rtl/>
        </w:rPr>
        <w:lastRenderedPageBreak/>
        <w:t>الف 2</w:t>
      </w:r>
      <w:r w:rsidRPr="00344467">
        <w:rPr>
          <w:rStyle w:val="Heading2Char"/>
          <w:rFonts w:hint="cs"/>
          <w:rtl/>
        </w:rPr>
        <w:t>) نقد مثال دوم:</w:t>
      </w:r>
    </w:p>
    <w:p w:rsidR="00775C19" w:rsidRDefault="00775C19" w:rsidP="00775C19">
      <w:pPr>
        <w:rPr>
          <w:rtl/>
        </w:rPr>
      </w:pPr>
      <w:r>
        <w:rPr>
          <w:rFonts w:hint="cs"/>
          <w:rtl/>
        </w:rPr>
        <w:t xml:space="preserve">این مثال اصل عملی نیست و بحث اماره و </w:t>
      </w:r>
      <w:r>
        <w:rPr>
          <w:rtl/>
        </w:rPr>
        <w:t>واقع‌نما</w:t>
      </w:r>
      <w:r>
        <w:rPr>
          <w:rFonts w:hint="cs"/>
          <w:rtl/>
        </w:rPr>
        <w:t>یی است؛ لذا برای رد آن جواب دیگری لازم است.</w:t>
      </w:r>
    </w:p>
    <w:p w:rsidR="00775C19" w:rsidRDefault="00775C19" w:rsidP="00775C19">
      <w:pPr>
        <w:rPr>
          <w:rtl/>
        </w:rPr>
      </w:pPr>
      <w:r>
        <w:rPr>
          <w:rFonts w:hint="cs"/>
          <w:rtl/>
        </w:rPr>
        <w:t>پاسخ این است که این مثال نیز طبق مبنای انحلال داده شده است که هم مورد قبول مرحوم اصفهانی نیست و هم صحیح نیست.</w:t>
      </w:r>
    </w:p>
    <w:p w:rsidR="00775C19" w:rsidRDefault="00775C19" w:rsidP="00775C19">
      <w:pPr>
        <w:rPr>
          <w:rtl/>
        </w:rPr>
      </w:pPr>
      <w:r>
        <w:rPr>
          <w:rFonts w:hint="cs"/>
          <w:rtl/>
        </w:rPr>
        <w:t xml:space="preserve">چون مبنای شما انحلال است اینگونه </w:t>
      </w:r>
      <w:r>
        <w:rPr>
          <w:rtl/>
        </w:rPr>
        <w:t>م</w:t>
      </w:r>
      <w:r>
        <w:rPr>
          <w:rFonts w:hint="cs"/>
          <w:rtl/>
        </w:rPr>
        <w:t>ی‌</w:t>
      </w:r>
      <w:r>
        <w:rPr>
          <w:rFonts w:hint="eastAsia"/>
          <w:rtl/>
        </w:rPr>
        <w:t>گو</w:t>
      </w:r>
      <w:r>
        <w:rPr>
          <w:rFonts w:hint="cs"/>
          <w:rtl/>
        </w:rPr>
        <w:t>یی</w:t>
      </w:r>
      <w:r>
        <w:rPr>
          <w:rFonts w:hint="eastAsia"/>
          <w:rtl/>
        </w:rPr>
        <w:t>د</w:t>
      </w:r>
      <w:r>
        <w:rPr>
          <w:rFonts w:hint="cs"/>
          <w:rtl/>
        </w:rPr>
        <w:t xml:space="preserve"> که وقتی مبیع کلی فی المعین شد، در تک تک افراد منحل </w:t>
      </w:r>
      <w:r>
        <w:rPr>
          <w:rtl/>
        </w:rPr>
        <w:t>م</w:t>
      </w:r>
      <w:r>
        <w:rPr>
          <w:rFonts w:hint="cs"/>
          <w:rtl/>
        </w:rPr>
        <w:t>ی‌</w:t>
      </w:r>
      <w:r>
        <w:rPr>
          <w:rFonts w:hint="eastAsia"/>
          <w:rtl/>
        </w:rPr>
        <w:t>شود</w:t>
      </w:r>
      <w:r>
        <w:rPr>
          <w:rFonts w:hint="cs"/>
          <w:rtl/>
        </w:rPr>
        <w:t xml:space="preserve"> و مکلف یکی از آنها را انتخاب </w:t>
      </w:r>
      <w:r>
        <w:rPr>
          <w:rtl/>
        </w:rPr>
        <w:t>م</w:t>
      </w:r>
      <w:r>
        <w:rPr>
          <w:rFonts w:hint="cs"/>
          <w:rtl/>
        </w:rPr>
        <w:t>ی‌</w:t>
      </w:r>
      <w:r>
        <w:rPr>
          <w:rFonts w:hint="eastAsia"/>
          <w:rtl/>
        </w:rPr>
        <w:t>کند</w:t>
      </w:r>
      <w:r>
        <w:rPr>
          <w:rFonts w:hint="cs"/>
          <w:rtl/>
        </w:rPr>
        <w:t xml:space="preserve"> که این همان فرد مردد است؛ در حالی که اینگونه نیست.</w:t>
      </w:r>
    </w:p>
    <w:p w:rsidR="00775C19" w:rsidRDefault="00775C19" w:rsidP="00775C19">
      <w:pPr>
        <w:rPr>
          <w:rtl/>
        </w:rPr>
      </w:pPr>
      <w:r>
        <w:rPr>
          <w:rFonts w:hint="cs"/>
          <w:rtl/>
        </w:rPr>
        <w:t>مرحوم</w:t>
      </w:r>
      <w:r>
        <w:rPr>
          <w:rtl/>
        </w:rPr>
        <w:t xml:space="preserve"> </w:t>
      </w:r>
      <w:r>
        <w:rPr>
          <w:rFonts w:hint="cs"/>
          <w:rtl/>
        </w:rPr>
        <w:t xml:space="preserve">امام در کتاب البیع کلی فی المعین را به این نحو توضیح </w:t>
      </w:r>
      <w:r>
        <w:rPr>
          <w:rtl/>
        </w:rPr>
        <w:t>م</w:t>
      </w:r>
      <w:r>
        <w:rPr>
          <w:rFonts w:hint="cs"/>
          <w:rtl/>
        </w:rPr>
        <w:t>ی‌</w:t>
      </w:r>
      <w:r>
        <w:rPr>
          <w:rFonts w:hint="eastAsia"/>
          <w:rtl/>
        </w:rPr>
        <w:t>دهند</w:t>
      </w:r>
      <w:r>
        <w:rPr>
          <w:rFonts w:hint="cs"/>
          <w:rtl/>
        </w:rPr>
        <w:t xml:space="preserve">: معامله به طبیعت مثلاً طبیعت گوشی تعلق گرفته است؛ اما تطبیق آن بر افراد به </w:t>
      </w:r>
      <w:r>
        <w:rPr>
          <w:rtl/>
        </w:rPr>
        <w:t>عهده‌</w:t>
      </w:r>
      <w:r>
        <w:rPr>
          <w:rFonts w:hint="cs"/>
          <w:rtl/>
        </w:rPr>
        <w:t>ی خود مشتری گذاشته شده است و این اصلاً به معنای فرد مردد نیست؛</w:t>
      </w:r>
    </w:p>
    <w:p w:rsidR="00775C19" w:rsidRDefault="00775C19" w:rsidP="00775C19">
      <w:pPr>
        <w:rPr>
          <w:rtl/>
        </w:rPr>
      </w:pPr>
      <w:r>
        <w:rPr>
          <w:rtl/>
        </w:rPr>
        <w:tab/>
      </w:r>
      <w:r>
        <w:rPr>
          <w:rFonts w:hint="cs"/>
          <w:rtl/>
        </w:rPr>
        <w:t>آنچه که متعلق طبیعت است، کلی گوشی است؛</w:t>
      </w:r>
    </w:p>
    <w:p w:rsidR="00775C19" w:rsidRDefault="00775C19" w:rsidP="00775C19">
      <w:pPr>
        <w:rPr>
          <w:rtl/>
        </w:rPr>
      </w:pPr>
      <w:r>
        <w:rPr>
          <w:rtl/>
        </w:rPr>
        <w:tab/>
      </w:r>
      <w:r>
        <w:rPr>
          <w:rFonts w:hint="cs"/>
          <w:rtl/>
        </w:rPr>
        <w:t xml:space="preserve">و آنچه در تطبیق پیش </w:t>
      </w:r>
      <w:r>
        <w:rPr>
          <w:rtl/>
        </w:rPr>
        <w:t>م</w:t>
      </w:r>
      <w:r>
        <w:rPr>
          <w:rFonts w:hint="cs"/>
          <w:rtl/>
        </w:rPr>
        <w:t>ی‌</w:t>
      </w:r>
      <w:r>
        <w:rPr>
          <w:rFonts w:hint="eastAsia"/>
          <w:rtl/>
        </w:rPr>
        <w:t>آ</w:t>
      </w:r>
      <w:r>
        <w:rPr>
          <w:rFonts w:hint="cs"/>
          <w:rtl/>
        </w:rPr>
        <w:t>ی</w:t>
      </w:r>
      <w:r>
        <w:rPr>
          <w:rFonts w:hint="eastAsia"/>
          <w:rtl/>
        </w:rPr>
        <w:t>د</w:t>
      </w:r>
      <w:r>
        <w:rPr>
          <w:rFonts w:hint="cs"/>
          <w:rtl/>
        </w:rPr>
        <w:t>، آزادی مشتری در انتخاب یکی از افراد است.</w:t>
      </w:r>
    </w:p>
    <w:p w:rsidR="00775C19" w:rsidRDefault="00775C19" w:rsidP="00775C19">
      <w:pPr>
        <w:rPr>
          <w:rtl/>
        </w:rPr>
      </w:pPr>
      <w:r>
        <w:rPr>
          <w:rFonts w:hint="cs"/>
          <w:rtl/>
        </w:rPr>
        <w:t xml:space="preserve">در این تصویر اصلاً فرد مرددی در کار نیست و به نظر ما عرفا نیز </w:t>
      </w:r>
      <w:r>
        <w:rPr>
          <w:rtl/>
        </w:rPr>
        <w:t>هم</w:t>
      </w:r>
      <w:r>
        <w:rPr>
          <w:rFonts w:hint="cs"/>
          <w:rtl/>
        </w:rPr>
        <w:t>ی</w:t>
      </w:r>
      <w:r>
        <w:rPr>
          <w:rFonts w:hint="eastAsia"/>
          <w:rtl/>
        </w:rPr>
        <w:t>ن‌گونه</w:t>
      </w:r>
      <w:r>
        <w:rPr>
          <w:rFonts w:hint="cs"/>
          <w:rtl/>
        </w:rPr>
        <w:t xml:space="preserve"> است؛ به طور مثال اگر مشتری در انتخاب میوه آزاد باشد، باید قیمت بالاتری را بپردازد؛ اما اگر فروشنده </w:t>
      </w:r>
      <w:r>
        <w:rPr>
          <w:rtl/>
        </w:rPr>
        <w:t>م</w:t>
      </w:r>
      <w:r>
        <w:rPr>
          <w:rFonts w:hint="cs"/>
          <w:rtl/>
        </w:rPr>
        <w:t>ی</w:t>
      </w:r>
      <w:r>
        <w:rPr>
          <w:rFonts w:hint="eastAsia"/>
          <w:rtl/>
        </w:rPr>
        <w:t>وه‌ها</w:t>
      </w:r>
      <w:r>
        <w:rPr>
          <w:rFonts w:hint="cs"/>
          <w:rtl/>
        </w:rPr>
        <w:t xml:space="preserve"> را انتخاب کند، قیمت </w:t>
      </w:r>
      <w:r>
        <w:rPr>
          <w:rtl/>
        </w:rPr>
        <w:t>پا</w:t>
      </w:r>
      <w:r>
        <w:rPr>
          <w:rFonts w:hint="cs"/>
          <w:rtl/>
        </w:rPr>
        <w:t>یی</w:t>
      </w:r>
      <w:r>
        <w:rPr>
          <w:rFonts w:hint="eastAsia"/>
          <w:rtl/>
        </w:rPr>
        <w:t>ن‌تر</w:t>
      </w:r>
      <w:r>
        <w:rPr>
          <w:rFonts w:hint="cs"/>
          <w:rtl/>
        </w:rPr>
        <w:t xml:space="preserve">ی از مشتری گرفته </w:t>
      </w:r>
      <w:r>
        <w:rPr>
          <w:rtl/>
        </w:rPr>
        <w:t>م</w:t>
      </w:r>
      <w:r>
        <w:rPr>
          <w:rFonts w:hint="cs"/>
          <w:rtl/>
        </w:rPr>
        <w:t>ی‌</w:t>
      </w:r>
      <w:r>
        <w:rPr>
          <w:rFonts w:hint="eastAsia"/>
          <w:rtl/>
        </w:rPr>
        <w:t>شود</w:t>
      </w:r>
      <w:r>
        <w:rPr>
          <w:rFonts w:hint="cs"/>
          <w:rtl/>
        </w:rPr>
        <w:t>. در هیچ کدام از این دو صورت فرد مردد وجود ندارد:</w:t>
      </w:r>
    </w:p>
    <w:p w:rsidR="00775C19" w:rsidRDefault="00775C19" w:rsidP="00775C19">
      <w:pPr>
        <w:ind w:left="720"/>
        <w:rPr>
          <w:rtl/>
        </w:rPr>
      </w:pPr>
      <w:r>
        <w:rPr>
          <w:rFonts w:hint="cs"/>
          <w:rtl/>
        </w:rPr>
        <w:t xml:space="preserve">در جایی که فروشنده خودش </w:t>
      </w:r>
      <w:r>
        <w:rPr>
          <w:rtl/>
        </w:rPr>
        <w:t>م</w:t>
      </w:r>
      <w:r>
        <w:rPr>
          <w:rFonts w:hint="cs"/>
          <w:rtl/>
        </w:rPr>
        <w:t>ی</w:t>
      </w:r>
      <w:r>
        <w:rPr>
          <w:rFonts w:hint="eastAsia"/>
          <w:rtl/>
        </w:rPr>
        <w:t>وه‌ها</w:t>
      </w:r>
      <w:r>
        <w:rPr>
          <w:rFonts w:hint="cs"/>
          <w:rtl/>
        </w:rPr>
        <w:t xml:space="preserve"> را انتخاب </w:t>
      </w:r>
      <w:r>
        <w:rPr>
          <w:rtl/>
        </w:rPr>
        <w:t>م</w:t>
      </w:r>
      <w:r>
        <w:rPr>
          <w:rFonts w:hint="cs"/>
          <w:rtl/>
        </w:rPr>
        <w:t>ی‌</w:t>
      </w:r>
      <w:r>
        <w:rPr>
          <w:rFonts w:hint="eastAsia"/>
          <w:rtl/>
        </w:rPr>
        <w:t>کند</w:t>
      </w:r>
      <w:r>
        <w:rPr>
          <w:rFonts w:hint="cs"/>
          <w:rtl/>
        </w:rPr>
        <w:t xml:space="preserve"> و </w:t>
      </w:r>
      <w:r>
        <w:rPr>
          <w:rtl/>
        </w:rPr>
        <w:t>م</w:t>
      </w:r>
      <w:r>
        <w:rPr>
          <w:rFonts w:hint="cs"/>
          <w:rtl/>
        </w:rPr>
        <w:t>ی</w:t>
      </w:r>
      <w:r>
        <w:rPr>
          <w:rFonts w:hint="eastAsia"/>
          <w:rtl/>
        </w:rPr>
        <w:t>وه‌ها</w:t>
      </w:r>
      <w:r>
        <w:rPr>
          <w:rFonts w:hint="cs"/>
          <w:rtl/>
        </w:rPr>
        <w:t xml:space="preserve"> را به اصطلاح در هم به مشتری </w:t>
      </w:r>
      <w:r>
        <w:rPr>
          <w:rtl/>
        </w:rPr>
        <w:t>م</w:t>
      </w:r>
      <w:r>
        <w:rPr>
          <w:rFonts w:hint="cs"/>
          <w:rtl/>
        </w:rPr>
        <w:t>ی‌</w:t>
      </w:r>
      <w:r>
        <w:rPr>
          <w:rFonts w:hint="eastAsia"/>
          <w:rtl/>
        </w:rPr>
        <w:t>دهد</w:t>
      </w:r>
      <w:r>
        <w:rPr>
          <w:rFonts w:hint="cs"/>
          <w:rtl/>
        </w:rPr>
        <w:t xml:space="preserve">، قیمت </w:t>
      </w:r>
      <w:r>
        <w:rPr>
          <w:rtl/>
        </w:rPr>
        <w:t>پا</w:t>
      </w:r>
      <w:r>
        <w:rPr>
          <w:rFonts w:hint="cs"/>
          <w:rtl/>
        </w:rPr>
        <w:t>یی</w:t>
      </w:r>
      <w:r>
        <w:rPr>
          <w:rFonts w:hint="eastAsia"/>
          <w:rtl/>
        </w:rPr>
        <w:t>ن‌تر</w:t>
      </w:r>
      <w:r>
        <w:rPr>
          <w:rFonts w:hint="cs"/>
          <w:rtl/>
        </w:rPr>
        <w:t xml:space="preserve">ی از مشتری گرفته </w:t>
      </w:r>
      <w:r>
        <w:rPr>
          <w:rtl/>
        </w:rPr>
        <w:t>م</w:t>
      </w:r>
      <w:r>
        <w:rPr>
          <w:rFonts w:hint="cs"/>
          <w:rtl/>
        </w:rPr>
        <w:t>ی‌</w:t>
      </w:r>
      <w:r>
        <w:rPr>
          <w:rFonts w:hint="eastAsia"/>
          <w:rtl/>
        </w:rPr>
        <w:t>شود</w:t>
      </w:r>
      <w:r>
        <w:rPr>
          <w:rFonts w:hint="cs"/>
          <w:rtl/>
        </w:rPr>
        <w:t>؛</w:t>
      </w:r>
    </w:p>
    <w:p w:rsidR="00775C19" w:rsidRDefault="00775C19" w:rsidP="00775C19">
      <w:pPr>
        <w:ind w:left="720"/>
        <w:rPr>
          <w:rtl/>
        </w:rPr>
      </w:pPr>
      <w:r>
        <w:rPr>
          <w:rFonts w:hint="cs"/>
          <w:rtl/>
        </w:rPr>
        <w:t xml:space="preserve">و در جایی که مشتری </w:t>
      </w:r>
      <w:r>
        <w:rPr>
          <w:rtl/>
        </w:rPr>
        <w:t>م</w:t>
      </w:r>
      <w:r>
        <w:rPr>
          <w:rFonts w:hint="cs"/>
          <w:rtl/>
        </w:rPr>
        <w:t>ی</w:t>
      </w:r>
      <w:r>
        <w:rPr>
          <w:rFonts w:hint="eastAsia"/>
          <w:rtl/>
        </w:rPr>
        <w:t>وه‌ها</w:t>
      </w:r>
      <w:r>
        <w:rPr>
          <w:rFonts w:hint="cs"/>
          <w:rtl/>
        </w:rPr>
        <w:t xml:space="preserve"> را انتخاب </w:t>
      </w:r>
      <w:r>
        <w:rPr>
          <w:rtl/>
        </w:rPr>
        <w:t>م</w:t>
      </w:r>
      <w:r>
        <w:rPr>
          <w:rFonts w:hint="cs"/>
          <w:rtl/>
        </w:rPr>
        <w:t>ی‌</w:t>
      </w:r>
      <w:r>
        <w:rPr>
          <w:rFonts w:hint="eastAsia"/>
          <w:rtl/>
        </w:rPr>
        <w:t>کند</w:t>
      </w:r>
      <w:r>
        <w:rPr>
          <w:rFonts w:hint="cs"/>
          <w:rtl/>
        </w:rPr>
        <w:t xml:space="preserve">، فروشنده </w:t>
      </w:r>
      <w:r>
        <w:rPr>
          <w:rtl/>
        </w:rPr>
        <w:t>م</w:t>
      </w:r>
      <w:r>
        <w:rPr>
          <w:rFonts w:hint="cs"/>
          <w:rtl/>
        </w:rPr>
        <w:t>ی‌</w:t>
      </w:r>
      <w:r>
        <w:rPr>
          <w:rFonts w:hint="eastAsia"/>
          <w:rtl/>
        </w:rPr>
        <w:t>گو</w:t>
      </w:r>
      <w:r>
        <w:rPr>
          <w:rFonts w:hint="cs"/>
          <w:rtl/>
        </w:rPr>
        <w:t>ی</w:t>
      </w:r>
      <w:r>
        <w:rPr>
          <w:rFonts w:hint="eastAsia"/>
          <w:rtl/>
        </w:rPr>
        <w:t>د</w:t>
      </w:r>
      <w:r>
        <w:rPr>
          <w:rFonts w:hint="cs"/>
          <w:rtl/>
        </w:rPr>
        <w:t xml:space="preserve"> من طبیعت میوه را </w:t>
      </w:r>
      <w:r>
        <w:rPr>
          <w:rtl/>
        </w:rPr>
        <w:t>م</w:t>
      </w:r>
      <w:r>
        <w:rPr>
          <w:rFonts w:hint="cs"/>
          <w:rtl/>
        </w:rPr>
        <w:t>ی‌</w:t>
      </w:r>
      <w:r>
        <w:rPr>
          <w:rFonts w:hint="eastAsia"/>
          <w:rtl/>
        </w:rPr>
        <w:t>خواهم</w:t>
      </w:r>
      <w:r>
        <w:rPr>
          <w:rFonts w:hint="cs"/>
          <w:rtl/>
        </w:rPr>
        <w:t xml:space="preserve"> به مشتری بفروشم و علاوه بر آن </w:t>
      </w:r>
      <w:r>
        <w:rPr>
          <w:rtl/>
        </w:rPr>
        <w:t>م</w:t>
      </w:r>
      <w:r>
        <w:rPr>
          <w:rFonts w:hint="cs"/>
          <w:rtl/>
        </w:rPr>
        <w:t>ی‌</w:t>
      </w:r>
      <w:r>
        <w:rPr>
          <w:rFonts w:hint="eastAsia"/>
          <w:rtl/>
        </w:rPr>
        <w:t>خواهم</w:t>
      </w:r>
      <w:r>
        <w:rPr>
          <w:rFonts w:hint="cs"/>
          <w:rtl/>
        </w:rPr>
        <w:t xml:space="preserve"> به وی آزادی بدهم که هر </w:t>
      </w:r>
      <w:r>
        <w:rPr>
          <w:rtl/>
        </w:rPr>
        <w:t>م</w:t>
      </w:r>
      <w:r>
        <w:rPr>
          <w:rFonts w:hint="cs"/>
          <w:rtl/>
        </w:rPr>
        <w:t>ی</w:t>
      </w:r>
      <w:r>
        <w:rPr>
          <w:rFonts w:hint="eastAsia"/>
          <w:rtl/>
        </w:rPr>
        <w:t>وه‌ا</w:t>
      </w:r>
      <w:r>
        <w:rPr>
          <w:rFonts w:hint="cs"/>
          <w:rtl/>
        </w:rPr>
        <w:t xml:space="preserve">ی را که خواست انتخاب کند و لذا قیمت بالاتری را از مشتری </w:t>
      </w:r>
      <w:r>
        <w:rPr>
          <w:rtl/>
        </w:rPr>
        <w:t>م</w:t>
      </w:r>
      <w:r>
        <w:rPr>
          <w:rFonts w:hint="cs"/>
          <w:rtl/>
        </w:rPr>
        <w:t>ی‌</w:t>
      </w:r>
      <w:r>
        <w:rPr>
          <w:rFonts w:hint="eastAsia"/>
          <w:rtl/>
        </w:rPr>
        <w:t>گ</w:t>
      </w:r>
      <w:r>
        <w:rPr>
          <w:rFonts w:hint="cs"/>
          <w:rtl/>
        </w:rPr>
        <w:t>ی</w:t>
      </w:r>
      <w:r>
        <w:rPr>
          <w:rFonts w:hint="eastAsia"/>
          <w:rtl/>
        </w:rPr>
        <w:t>رم</w:t>
      </w:r>
      <w:r>
        <w:rPr>
          <w:rFonts w:hint="cs"/>
          <w:rtl/>
        </w:rPr>
        <w:t xml:space="preserve">. به عبارتی در ازای آزادی در تطبیق، مقداری قیمت را بیشتر حساب </w:t>
      </w:r>
      <w:r>
        <w:rPr>
          <w:rtl/>
        </w:rPr>
        <w:t>م</w:t>
      </w:r>
      <w:r>
        <w:rPr>
          <w:rFonts w:hint="cs"/>
          <w:rtl/>
        </w:rPr>
        <w:t>ی‌</w:t>
      </w:r>
      <w:r>
        <w:rPr>
          <w:rFonts w:hint="eastAsia"/>
          <w:rtl/>
        </w:rPr>
        <w:t>کند</w:t>
      </w:r>
      <w:r>
        <w:rPr>
          <w:rFonts w:hint="cs"/>
          <w:rtl/>
        </w:rPr>
        <w:t>.</w:t>
      </w:r>
    </w:p>
    <w:p w:rsidR="00775C19" w:rsidRDefault="00775C19" w:rsidP="00026178">
      <w:pPr>
        <w:rPr>
          <w:rtl/>
        </w:rPr>
      </w:pPr>
      <w:r>
        <w:rPr>
          <w:rFonts w:hint="cs"/>
          <w:rtl/>
        </w:rPr>
        <w:t>عرفا اینگونه است و اصلاً فرد مر</w:t>
      </w:r>
      <w:r w:rsidR="00026178">
        <w:rPr>
          <w:rFonts w:hint="cs"/>
          <w:rtl/>
        </w:rPr>
        <w:t>د</w:t>
      </w:r>
      <w:r>
        <w:rPr>
          <w:rFonts w:hint="cs"/>
          <w:rtl/>
        </w:rPr>
        <w:t xml:space="preserve">دی در کار نیست و فروشنده </w:t>
      </w:r>
      <w:r>
        <w:rPr>
          <w:rtl/>
        </w:rPr>
        <w:t>نم</w:t>
      </w:r>
      <w:r>
        <w:rPr>
          <w:rFonts w:hint="cs"/>
          <w:rtl/>
        </w:rPr>
        <w:t>ی‌</w:t>
      </w:r>
      <w:r>
        <w:rPr>
          <w:rFonts w:hint="eastAsia"/>
          <w:rtl/>
        </w:rPr>
        <w:t>گو</w:t>
      </w:r>
      <w:r>
        <w:rPr>
          <w:rFonts w:hint="cs"/>
          <w:rtl/>
        </w:rPr>
        <w:t>ی</w:t>
      </w:r>
      <w:r>
        <w:rPr>
          <w:rFonts w:hint="eastAsia"/>
          <w:rtl/>
        </w:rPr>
        <w:t>د</w:t>
      </w:r>
      <w:r>
        <w:rPr>
          <w:rFonts w:hint="cs"/>
          <w:rtl/>
        </w:rPr>
        <w:t xml:space="preserve"> «سیب مرددی را فروختم»؛ بلکه</w:t>
      </w:r>
    </w:p>
    <w:p w:rsidR="00775C19" w:rsidRDefault="00775C19" w:rsidP="00775C19">
      <w:pPr>
        <w:ind w:left="720"/>
        <w:rPr>
          <w:rtl/>
        </w:rPr>
      </w:pPr>
      <w:r>
        <w:rPr>
          <w:rFonts w:hint="cs"/>
          <w:rtl/>
        </w:rPr>
        <w:t xml:space="preserve">گاهی </w:t>
      </w:r>
      <w:r>
        <w:rPr>
          <w:rtl/>
        </w:rPr>
        <w:t>م</w:t>
      </w:r>
      <w:r>
        <w:rPr>
          <w:rFonts w:hint="cs"/>
          <w:rtl/>
        </w:rPr>
        <w:t>ی‌</w:t>
      </w:r>
      <w:r>
        <w:rPr>
          <w:rFonts w:hint="eastAsia"/>
          <w:rtl/>
        </w:rPr>
        <w:t>گو</w:t>
      </w:r>
      <w:r>
        <w:rPr>
          <w:rFonts w:hint="cs"/>
          <w:rtl/>
        </w:rPr>
        <w:t>ی</w:t>
      </w:r>
      <w:r>
        <w:rPr>
          <w:rFonts w:hint="eastAsia"/>
          <w:rtl/>
        </w:rPr>
        <w:t>د</w:t>
      </w:r>
      <w:r>
        <w:rPr>
          <w:rFonts w:hint="cs"/>
          <w:rtl/>
        </w:rPr>
        <w:t xml:space="preserve">: «یک کیلو سیب فروختم؛ اما مشتری آزاد است هر کدام را خواست انتخاب کند» و در ازای این آزادی در انتخاب، پول بیشتری از مشتری </w:t>
      </w:r>
      <w:r>
        <w:rPr>
          <w:rtl/>
        </w:rPr>
        <w:t>م</w:t>
      </w:r>
      <w:r>
        <w:rPr>
          <w:rFonts w:hint="cs"/>
          <w:rtl/>
        </w:rPr>
        <w:t>ی‌</w:t>
      </w:r>
      <w:r>
        <w:rPr>
          <w:rFonts w:hint="eastAsia"/>
          <w:rtl/>
        </w:rPr>
        <w:t>گ</w:t>
      </w:r>
      <w:r>
        <w:rPr>
          <w:rFonts w:hint="cs"/>
          <w:rtl/>
        </w:rPr>
        <w:t>ی</w:t>
      </w:r>
      <w:r>
        <w:rPr>
          <w:rFonts w:hint="eastAsia"/>
          <w:rtl/>
        </w:rPr>
        <w:t>رد</w:t>
      </w:r>
      <w:r>
        <w:rPr>
          <w:rFonts w:hint="cs"/>
          <w:rtl/>
        </w:rPr>
        <w:t>؛</w:t>
      </w:r>
    </w:p>
    <w:p w:rsidR="00775C19" w:rsidRDefault="00775C19" w:rsidP="00775C19">
      <w:pPr>
        <w:ind w:left="720"/>
        <w:rPr>
          <w:rtl/>
        </w:rPr>
      </w:pPr>
      <w:r>
        <w:rPr>
          <w:rFonts w:hint="cs"/>
          <w:rtl/>
        </w:rPr>
        <w:t xml:space="preserve">و گاهی </w:t>
      </w:r>
      <w:r>
        <w:rPr>
          <w:rtl/>
        </w:rPr>
        <w:t>م</w:t>
      </w:r>
      <w:r>
        <w:rPr>
          <w:rFonts w:hint="cs"/>
          <w:rtl/>
        </w:rPr>
        <w:t>ی‌</w:t>
      </w:r>
      <w:r>
        <w:rPr>
          <w:rFonts w:hint="eastAsia"/>
          <w:rtl/>
        </w:rPr>
        <w:t>گو</w:t>
      </w:r>
      <w:r>
        <w:rPr>
          <w:rFonts w:hint="cs"/>
          <w:rtl/>
        </w:rPr>
        <w:t>ی</w:t>
      </w:r>
      <w:r>
        <w:rPr>
          <w:rFonts w:hint="eastAsia"/>
          <w:rtl/>
        </w:rPr>
        <w:t>د</w:t>
      </w:r>
      <w:r>
        <w:rPr>
          <w:rFonts w:hint="cs"/>
          <w:rtl/>
        </w:rPr>
        <w:t>: «یک کیلو سیب را درهم فروختم»</w:t>
      </w:r>
    </w:p>
    <w:p w:rsidR="00775C19" w:rsidRDefault="00775C19" w:rsidP="00775C19">
      <w:pPr>
        <w:rPr>
          <w:rtl/>
        </w:rPr>
      </w:pPr>
      <w:r>
        <w:rPr>
          <w:rFonts w:hint="cs"/>
          <w:rtl/>
        </w:rPr>
        <w:t xml:space="preserve">و در </w:t>
      </w:r>
      <w:r>
        <w:rPr>
          <w:rtl/>
        </w:rPr>
        <w:t>ه</w:t>
      </w:r>
      <w:r>
        <w:rPr>
          <w:rFonts w:hint="cs"/>
          <w:rtl/>
        </w:rPr>
        <w:t>ی</w:t>
      </w:r>
      <w:r>
        <w:rPr>
          <w:rFonts w:hint="eastAsia"/>
          <w:rtl/>
        </w:rPr>
        <w:t>چ‌کدام</w:t>
      </w:r>
      <w:r>
        <w:rPr>
          <w:rFonts w:hint="cs"/>
          <w:rtl/>
        </w:rPr>
        <w:t xml:space="preserve"> از دو تصویر معامله به فرد مردد تعلق نگرفته است و اصلاً فرد مردد عقلا و عرفا موجود نیست.</w:t>
      </w:r>
    </w:p>
    <w:p w:rsidR="00775C19" w:rsidRDefault="00775C19" w:rsidP="00775C19">
      <w:pPr>
        <w:rPr>
          <w:rtl/>
        </w:rPr>
      </w:pPr>
      <w:r>
        <w:rPr>
          <w:rFonts w:hint="cs"/>
          <w:rtl/>
        </w:rPr>
        <w:t xml:space="preserve">علاوه بر این اگر عرف به این مطلب متفطن شود که شارع اماره را با </w:t>
      </w:r>
      <w:r>
        <w:rPr>
          <w:rtl/>
        </w:rPr>
        <w:t>مبدأ</w:t>
      </w:r>
      <w:r>
        <w:rPr>
          <w:rFonts w:hint="cs"/>
          <w:rtl/>
        </w:rPr>
        <w:t xml:space="preserve"> و هدف واقع حجت کرده است، همین ذهن عرفی خواهد گفت که امکان ندارد به چیزی که در خارج تحقق و تعینی ندارد، حجیت اعطا شود؛ اما در جایی که اشباه حجت و لا حجت است، حجیت احدهما را </w:t>
      </w:r>
      <w:r>
        <w:rPr>
          <w:rtl/>
        </w:rPr>
        <w:t>م</w:t>
      </w:r>
      <w:r>
        <w:rPr>
          <w:rFonts w:hint="cs"/>
          <w:rtl/>
        </w:rPr>
        <w:t>ی‌</w:t>
      </w:r>
      <w:r>
        <w:rPr>
          <w:rFonts w:hint="eastAsia"/>
          <w:rtl/>
        </w:rPr>
        <w:t>پذ</w:t>
      </w:r>
      <w:r>
        <w:rPr>
          <w:rFonts w:hint="cs"/>
          <w:rtl/>
        </w:rPr>
        <w:t>ی</w:t>
      </w:r>
      <w:r>
        <w:rPr>
          <w:rFonts w:hint="eastAsia"/>
          <w:rtl/>
        </w:rPr>
        <w:t>رد</w:t>
      </w:r>
      <w:r>
        <w:rPr>
          <w:rFonts w:hint="cs"/>
          <w:rtl/>
        </w:rPr>
        <w:t>؛ زیرا علم به صدق احدهما دارد.</w:t>
      </w:r>
    </w:p>
    <w:p w:rsidR="00775C19" w:rsidRDefault="00775C19" w:rsidP="00775C19">
      <w:pPr>
        <w:rPr>
          <w:rtl/>
        </w:rPr>
      </w:pPr>
      <w:r>
        <w:rPr>
          <w:rtl/>
        </w:rPr>
        <w:t>نت</w:t>
      </w:r>
      <w:r>
        <w:rPr>
          <w:rFonts w:hint="cs"/>
          <w:rtl/>
        </w:rPr>
        <w:t>ی</w:t>
      </w:r>
      <w:r>
        <w:rPr>
          <w:rFonts w:hint="eastAsia"/>
          <w:rtl/>
        </w:rPr>
        <w:t>جه‌ا</w:t>
      </w:r>
      <w:r>
        <w:rPr>
          <w:rFonts w:hint="cs"/>
          <w:rtl/>
        </w:rPr>
        <w:t xml:space="preserve">ی که آقای شهیدی در آخر مطلب بیان </w:t>
      </w:r>
      <w:r>
        <w:rPr>
          <w:rtl/>
        </w:rPr>
        <w:t>م</w:t>
      </w:r>
      <w:r>
        <w:rPr>
          <w:rFonts w:hint="cs"/>
          <w:rtl/>
        </w:rPr>
        <w:t>ی‌</w:t>
      </w:r>
      <w:r>
        <w:rPr>
          <w:rFonts w:hint="eastAsia"/>
          <w:rtl/>
        </w:rPr>
        <w:t>کنند</w:t>
      </w:r>
      <w:r>
        <w:rPr>
          <w:rFonts w:hint="cs"/>
          <w:rtl/>
        </w:rPr>
        <w:t xml:space="preserve"> این است که قیام امر اعتباری به جامع بین </w:t>
      </w:r>
      <w:r>
        <w:rPr>
          <w:rtl/>
        </w:rPr>
        <w:t>آمر</w:t>
      </w:r>
      <w:r>
        <w:rPr>
          <w:rFonts w:hint="cs"/>
          <w:rtl/>
        </w:rPr>
        <w:t>ی</w:t>
      </w:r>
      <w:r>
        <w:rPr>
          <w:rFonts w:hint="eastAsia"/>
          <w:rtl/>
        </w:rPr>
        <w:t>ن</w:t>
      </w:r>
      <w:r>
        <w:rPr>
          <w:rFonts w:hint="cs"/>
          <w:rtl/>
        </w:rPr>
        <w:t xml:space="preserve"> ممکن است و حتی در بعضی از صفات حقیقیه نیز قیام به فرد مردد معقول است و کلام ما این است که اگر اعتباری،</w:t>
      </w:r>
    </w:p>
    <w:p w:rsidR="00775C19" w:rsidRDefault="00775C19" w:rsidP="00775C19">
      <w:pPr>
        <w:ind w:firstLine="720"/>
        <w:rPr>
          <w:rtl/>
        </w:rPr>
      </w:pPr>
      <w:r>
        <w:rPr>
          <w:rtl/>
        </w:rPr>
        <w:t>اعتبار</w:t>
      </w:r>
      <w:r>
        <w:rPr>
          <w:rFonts w:hint="cs"/>
          <w:rtl/>
        </w:rPr>
        <w:t>ی‌</w:t>
      </w:r>
      <w:r>
        <w:rPr>
          <w:rFonts w:hint="eastAsia"/>
          <w:rtl/>
        </w:rPr>
        <w:t>ا</w:t>
      </w:r>
      <w:r>
        <w:rPr>
          <w:rFonts w:hint="cs"/>
          <w:rtl/>
        </w:rPr>
        <w:t>ی باشد که ارتباطی به واقع نداشته باشد، این مطلب معقول است؛</w:t>
      </w:r>
    </w:p>
    <w:p w:rsidR="00775C19" w:rsidRDefault="00775C19" w:rsidP="00775C19">
      <w:pPr>
        <w:ind w:firstLine="720"/>
        <w:rPr>
          <w:rtl/>
        </w:rPr>
      </w:pPr>
      <w:r>
        <w:rPr>
          <w:rFonts w:hint="cs"/>
          <w:rtl/>
        </w:rPr>
        <w:t>اما اگر اعتباری به لحاظ مبادی و منتها مرتبط با واقع باشد، این مطلب معقول نیست؛</w:t>
      </w:r>
    </w:p>
    <w:p w:rsidR="00775C19" w:rsidRDefault="00775C19" w:rsidP="00775C19">
      <w:pPr>
        <w:ind w:left="720"/>
        <w:rPr>
          <w:rtl/>
        </w:rPr>
      </w:pPr>
      <w:r>
        <w:rPr>
          <w:rFonts w:hint="cs"/>
          <w:rtl/>
        </w:rPr>
        <w:t xml:space="preserve">علم نیز به فرد مردد تعلق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بلکه آنچه علم به آن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یا حالت عنوان مشیر است؛ یا متعلق علم طبیعت با صرف نظر از افراد است.</w:t>
      </w:r>
    </w:p>
    <w:p w:rsidR="00775C19" w:rsidRDefault="00775C19" w:rsidP="00775C19">
      <w:pPr>
        <w:rPr>
          <w:rtl/>
        </w:rPr>
      </w:pPr>
      <w:r>
        <w:rPr>
          <w:rFonts w:hint="cs"/>
          <w:rtl/>
        </w:rPr>
        <w:t xml:space="preserve">* این نوع نگاه در موارد متعددی تاثیرگذار است. به طور مثال گفته </w:t>
      </w:r>
      <w:r>
        <w:rPr>
          <w:rtl/>
        </w:rPr>
        <w:t>م</w:t>
      </w:r>
      <w:r>
        <w:rPr>
          <w:rFonts w:hint="cs"/>
          <w:rtl/>
        </w:rPr>
        <w:t>ی‌</w:t>
      </w:r>
      <w:r>
        <w:rPr>
          <w:rFonts w:hint="eastAsia"/>
          <w:rtl/>
        </w:rPr>
        <w:t>شود</w:t>
      </w:r>
      <w:r>
        <w:rPr>
          <w:rFonts w:hint="cs"/>
          <w:rtl/>
        </w:rPr>
        <w:t xml:space="preserve"> که ترجیح بلامرجح قبیح است و در مقابل اینگونه مثال زده </w:t>
      </w:r>
      <w:r>
        <w:rPr>
          <w:rtl/>
        </w:rPr>
        <w:t>م</w:t>
      </w:r>
      <w:r>
        <w:rPr>
          <w:rFonts w:hint="cs"/>
          <w:rtl/>
        </w:rPr>
        <w:t>ی‌</w:t>
      </w:r>
      <w:r>
        <w:rPr>
          <w:rFonts w:hint="eastAsia"/>
          <w:rtl/>
        </w:rPr>
        <w:t>شود</w:t>
      </w:r>
      <w:r>
        <w:rPr>
          <w:rFonts w:hint="cs"/>
          <w:rtl/>
        </w:rPr>
        <w:t xml:space="preserve"> که شخصی به دو </w:t>
      </w:r>
      <w:r>
        <w:rPr>
          <w:rtl/>
        </w:rPr>
        <w:t>راه</w:t>
      </w:r>
      <w:r>
        <w:rPr>
          <w:rFonts w:hint="cs"/>
          <w:rtl/>
        </w:rPr>
        <w:t>ی‌</w:t>
      </w:r>
      <w:r>
        <w:rPr>
          <w:rFonts w:hint="eastAsia"/>
          <w:rtl/>
        </w:rPr>
        <w:t>ا</w:t>
      </w:r>
      <w:r>
        <w:rPr>
          <w:rFonts w:hint="cs"/>
          <w:rtl/>
        </w:rPr>
        <w:t xml:space="preserve">ی </w:t>
      </w:r>
      <w:r>
        <w:rPr>
          <w:rtl/>
        </w:rPr>
        <w:t>م</w:t>
      </w:r>
      <w:r>
        <w:rPr>
          <w:rFonts w:hint="cs"/>
          <w:rtl/>
        </w:rPr>
        <w:t>ی‌</w:t>
      </w:r>
      <w:r>
        <w:rPr>
          <w:rFonts w:hint="eastAsia"/>
          <w:rtl/>
        </w:rPr>
        <w:t>رسد</w:t>
      </w:r>
      <w:r>
        <w:rPr>
          <w:rFonts w:hint="cs"/>
          <w:rtl/>
        </w:rPr>
        <w:t xml:space="preserve"> که مرجحی در هیچ یک از دو طرف نیست و گرگی نیز به دنبال او است؛ در اینجا این شخص توقف </w:t>
      </w:r>
      <w:r>
        <w:rPr>
          <w:rtl/>
        </w:rPr>
        <w:t>نم</w:t>
      </w:r>
      <w:r>
        <w:rPr>
          <w:rFonts w:hint="cs"/>
          <w:rtl/>
        </w:rPr>
        <w:t>ی‌</w:t>
      </w:r>
      <w:r>
        <w:rPr>
          <w:rFonts w:hint="eastAsia"/>
          <w:rtl/>
        </w:rPr>
        <w:t>کند</w:t>
      </w:r>
      <w:r>
        <w:rPr>
          <w:rFonts w:hint="cs"/>
          <w:rtl/>
        </w:rPr>
        <w:t xml:space="preserve"> بلکه از یک جهت فرار </w:t>
      </w:r>
      <w:r>
        <w:rPr>
          <w:rtl/>
        </w:rPr>
        <w:t>م</w:t>
      </w:r>
      <w:r>
        <w:rPr>
          <w:rFonts w:hint="cs"/>
          <w:rtl/>
        </w:rPr>
        <w:t>ی‌</w:t>
      </w:r>
      <w:r>
        <w:rPr>
          <w:rFonts w:hint="eastAsia"/>
          <w:rtl/>
        </w:rPr>
        <w:t>کند</w:t>
      </w:r>
      <w:r>
        <w:rPr>
          <w:rFonts w:hint="cs"/>
          <w:rtl/>
        </w:rPr>
        <w:t xml:space="preserve">؛ در حالی که هیچ کدام از دو جهت، مرجحی نداشتند. این نگاه، نگاه انحلالی است. این شخص در طبیعت مرجح </w:t>
      </w:r>
      <w:r>
        <w:rPr>
          <w:rtl/>
        </w:rPr>
        <w:t>م</w:t>
      </w:r>
      <w:r>
        <w:rPr>
          <w:rFonts w:hint="cs"/>
          <w:rtl/>
        </w:rPr>
        <w:t>ی‌</w:t>
      </w:r>
      <w:r>
        <w:rPr>
          <w:rFonts w:hint="eastAsia"/>
          <w:rtl/>
        </w:rPr>
        <w:t>ب</w:t>
      </w:r>
      <w:r>
        <w:rPr>
          <w:rFonts w:hint="cs"/>
          <w:rtl/>
        </w:rPr>
        <w:t>ی</w:t>
      </w:r>
      <w:r>
        <w:rPr>
          <w:rFonts w:hint="eastAsia"/>
          <w:rtl/>
        </w:rPr>
        <w:t>ند</w:t>
      </w:r>
      <w:r>
        <w:rPr>
          <w:rFonts w:hint="cs"/>
          <w:rtl/>
        </w:rPr>
        <w:t xml:space="preserve">؛ یعنی با </w:t>
      </w:r>
      <w:r>
        <w:rPr>
          <w:rtl/>
        </w:rPr>
        <w:t>مقا</w:t>
      </w:r>
      <w:r>
        <w:rPr>
          <w:rFonts w:hint="cs"/>
          <w:rtl/>
        </w:rPr>
        <w:t>ی</w:t>
      </w:r>
      <w:r>
        <w:rPr>
          <w:rFonts w:hint="eastAsia"/>
          <w:rtl/>
        </w:rPr>
        <w:t>سه‌</w:t>
      </w:r>
      <w:r>
        <w:rPr>
          <w:rFonts w:hint="cs"/>
          <w:rtl/>
        </w:rPr>
        <w:t xml:space="preserve">ی طبیعت ایستادن و طبیعت حرکت کردن، طبیعت حرکت کردن را دارای ترجیح </w:t>
      </w:r>
      <w:r>
        <w:rPr>
          <w:rtl/>
        </w:rPr>
        <w:t>م</w:t>
      </w:r>
      <w:r>
        <w:rPr>
          <w:rFonts w:hint="cs"/>
          <w:rtl/>
        </w:rPr>
        <w:t>ی‌</w:t>
      </w:r>
      <w:r>
        <w:rPr>
          <w:rFonts w:hint="eastAsia"/>
          <w:rtl/>
        </w:rPr>
        <w:t>ب</w:t>
      </w:r>
      <w:r>
        <w:rPr>
          <w:rFonts w:hint="cs"/>
          <w:rtl/>
        </w:rPr>
        <w:t>ی</w:t>
      </w:r>
      <w:r>
        <w:rPr>
          <w:rFonts w:hint="eastAsia"/>
          <w:rtl/>
        </w:rPr>
        <w:t>ند</w:t>
      </w:r>
      <w:r>
        <w:rPr>
          <w:rFonts w:hint="cs"/>
          <w:rtl/>
        </w:rPr>
        <w:t xml:space="preserve">؛ اما چون در افراد مزیتی </w:t>
      </w:r>
      <w:r>
        <w:rPr>
          <w:rtl/>
        </w:rPr>
        <w:t>نم</w:t>
      </w:r>
      <w:r>
        <w:rPr>
          <w:rFonts w:hint="cs"/>
          <w:rtl/>
        </w:rPr>
        <w:t>ی‌</w:t>
      </w:r>
      <w:r>
        <w:rPr>
          <w:rFonts w:hint="eastAsia"/>
          <w:rtl/>
        </w:rPr>
        <w:t>ب</w:t>
      </w:r>
      <w:r>
        <w:rPr>
          <w:rFonts w:hint="cs"/>
          <w:rtl/>
        </w:rPr>
        <w:t>ی</w:t>
      </w:r>
      <w:r>
        <w:rPr>
          <w:rFonts w:hint="eastAsia"/>
          <w:rtl/>
        </w:rPr>
        <w:t>ند</w:t>
      </w:r>
      <w:r>
        <w:rPr>
          <w:rFonts w:hint="cs"/>
          <w:rtl/>
        </w:rPr>
        <w:t xml:space="preserve">، نسبت به آنها اطلاق </w:t>
      </w:r>
      <w:r>
        <w:rPr>
          <w:rtl/>
        </w:rPr>
        <w:t>م</w:t>
      </w:r>
      <w:r>
        <w:rPr>
          <w:rFonts w:hint="cs"/>
          <w:rtl/>
        </w:rPr>
        <w:t>ی‌</w:t>
      </w:r>
      <w:r>
        <w:rPr>
          <w:rFonts w:hint="eastAsia"/>
          <w:rtl/>
        </w:rPr>
        <w:t>دهد</w:t>
      </w:r>
      <w:r>
        <w:rPr>
          <w:rFonts w:hint="cs"/>
          <w:rtl/>
        </w:rPr>
        <w:t xml:space="preserve"> و عقل عملی او </w:t>
      </w:r>
      <w:r>
        <w:rPr>
          <w:rtl/>
        </w:rPr>
        <w:t>م</w:t>
      </w:r>
      <w:r>
        <w:rPr>
          <w:rFonts w:hint="cs"/>
          <w:rtl/>
        </w:rPr>
        <w:t>ی‌</w:t>
      </w:r>
      <w:r>
        <w:rPr>
          <w:rFonts w:hint="eastAsia"/>
          <w:rtl/>
        </w:rPr>
        <w:t>گو</w:t>
      </w:r>
      <w:r>
        <w:rPr>
          <w:rFonts w:hint="cs"/>
          <w:rtl/>
        </w:rPr>
        <w:t>ی</w:t>
      </w:r>
      <w:r>
        <w:rPr>
          <w:rFonts w:hint="eastAsia"/>
          <w:rtl/>
        </w:rPr>
        <w:t>د</w:t>
      </w:r>
      <w:r>
        <w:rPr>
          <w:rFonts w:hint="cs"/>
          <w:rtl/>
        </w:rPr>
        <w:t xml:space="preserve"> کلی حرکت کردن را به هر نحوی که شد محقق کن. پس در اینجا ترجیح بلا مرجح نیست و شاهد این مطلب نیز این است که اگر گرگی به دنبال شخص نباشد و هیچ جهت نیز در اصل طبیعت مزیتی نداشته باشد، شخص همانجا توقف </w:t>
      </w:r>
      <w:r>
        <w:rPr>
          <w:rtl/>
        </w:rPr>
        <w:t>م</w:t>
      </w:r>
      <w:r>
        <w:rPr>
          <w:rFonts w:hint="cs"/>
          <w:rtl/>
        </w:rPr>
        <w:t>ی‌</w:t>
      </w:r>
      <w:r>
        <w:rPr>
          <w:rFonts w:hint="eastAsia"/>
          <w:rtl/>
        </w:rPr>
        <w:t>کند</w:t>
      </w:r>
      <w:r>
        <w:rPr>
          <w:rFonts w:hint="cs"/>
          <w:rtl/>
        </w:rPr>
        <w:t>.</w:t>
      </w:r>
    </w:p>
    <w:p w:rsidR="00775C19" w:rsidRDefault="00775C19" w:rsidP="00775C19">
      <w:pPr>
        <w:rPr>
          <w:rtl/>
        </w:rPr>
      </w:pPr>
      <w:r>
        <w:rPr>
          <w:rFonts w:hint="cs"/>
          <w:rtl/>
        </w:rPr>
        <w:t xml:space="preserve">پس طبیعت باید از فرد جدا شود و به مسائل نگاه خطابات قانونیه داشت که در این صورت اکثر این مسائل حل </w:t>
      </w:r>
      <w:r>
        <w:rPr>
          <w:rtl/>
        </w:rPr>
        <w:t>م</w:t>
      </w:r>
      <w:r>
        <w:rPr>
          <w:rFonts w:hint="cs"/>
          <w:rtl/>
        </w:rPr>
        <w:t>ی‌</w:t>
      </w:r>
      <w:r>
        <w:rPr>
          <w:rFonts w:hint="eastAsia"/>
          <w:rtl/>
        </w:rPr>
        <w:t>شود</w:t>
      </w:r>
      <w:r>
        <w:rPr>
          <w:rFonts w:hint="cs"/>
          <w:rtl/>
        </w:rPr>
        <w:t>؛ علاوه بر این برای نقض، باید مثالی ذکر شود که طبق مبنای شخص باشد.</w:t>
      </w:r>
    </w:p>
    <w:p w:rsidR="00775C19" w:rsidRDefault="00775C19" w:rsidP="00775C19">
      <w:pPr>
        <w:rPr>
          <w:rtl/>
        </w:rPr>
      </w:pPr>
      <w:r>
        <w:rPr>
          <w:rFonts w:hint="cs"/>
          <w:rtl/>
        </w:rPr>
        <w:lastRenderedPageBreak/>
        <w:t xml:space="preserve">نتیجه اینکه در کلی فی المعین هم حکم به فرد مردد تعلق نگرفته است. در بیع کلی فی المعین فرد مردد متعلق حکم و معامله نیست و صرفاً عنوان مشیر است. ما تعلق احکام به عناوین را بدون مشکل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اما نه عنوان بما هو عنوان و مفهوم؛ بلکه بما هو حاک و فان در معنون خارجی؛ بنابراین </w:t>
      </w:r>
      <w:r>
        <w:rPr>
          <w:rtl/>
        </w:rPr>
        <w:t>ه</w:t>
      </w:r>
      <w:r>
        <w:rPr>
          <w:rFonts w:hint="cs"/>
          <w:rtl/>
        </w:rPr>
        <w:t>ی</w:t>
      </w:r>
      <w:r>
        <w:rPr>
          <w:rFonts w:hint="eastAsia"/>
          <w:rtl/>
        </w:rPr>
        <w:t>چ‌گاه</w:t>
      </w:r>
      <w:r>
        <w:rPr>
          <w:rFonts w:hint="cs"/>
          <w:rtl/>
        </w:rPr>
        <w:t xml:space="preserve"> عنوان به حمل اولی متعلق احکام قرار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بلکه طبیعت به حمل شایع متعلق احکام واقع </w:t>
      </w:r>
      <w:r>
        <w:rPr>
          <w:rtl/>
        </w:rPr>
        <w:t>م</w:t>
      </w:r>
      <w:r>
        <w:rPr>
          <w:rFonts w:hint="cs"/>
          <w:rtl/>
        </w:rPr>
        <w:t>ی‌</w:t>
      </w:r>
      <w:r>
        <w:rPr>
          <w:rFonts w:hint="eastAsia"/>
          <w:rtl/>
        </w:rPr>
        <w:t>شود</w:t>
      </w:r>
      <w:r>
        <w:rPr>
          <w:rFonts w:hint="cs"/>
          <w:rtl/>
        </w:rPr>
        <w:t xml:space="preserve">. علت این امر این است که طبیعت به حمل شایع مکلف را به واقع </w:t>
      </w:r>
      <w:r>
        <w:rPr>
          <w:rtl/>
        </w:rPr>
        <w:t>م</w:t>
      </w:r>
      <w:r>
        <w:rPr>
          <w:rFonts w:hint="cs"/>
          <w:rtl/>
        </w:rPr>
        <w:t>ی‌</w:t>
      </w:r>
      <w:r>
        <w:rPr>
          <w:rFonts w:hint="eastAsia"/>
          <w:rtl/>
        </w:rPr>
        <w:t>رساند</w:t>
      </w:r>
      <w:r>
        <w:rPr>
          <w:rFonts w:hint="cs"/>
          <w:rtl/>
        </w:rPr>
        <w:t xml:space="preserve">. مولا طبیعت نماز را دارای مصلحت ملزمه </w:t>
      </w:r>
      <w:r>
        <w:rPr>
          <w:rtl/>
        </w:rPr>
        <w:t>م</w:t>
      </w:r>
      <w:r>
        <w:rPr>
          <w:rFonts w:hint="cs"/>
          <w:rtl/>
        </w:rPr>
        <w:t>ی‌</w:t>
      </w:r>
      <w:r>
        <w:rPr>
          <w:rFonts w:hint="eastAsia"/>
          <w:rtl/>
        </w:rPr>
        <w:t>ب</w:t>
      </w:r>
      <w:r>
        <w:rPr>
          <w:rFonts w:hint="cs"/>
          <w:rtl/>
        </w:rPr>
        <w:t>ی</w:t>
      </w:r>
      <w:r>
        <w:rPr>
          <w:rFonts w:hint="eastAsia"/>
          <w:rtl/>
        </w:rPr>
        <w:t>ند</w:t>
      </w:r>
      <w:r>
        <w:rPr>
          <w:rFonts w:hint="cs"/>
          <w:rtl/>
        </w:rPr>
        <w:t xml:space="preserve"> و به آن امر </w:t>
      </w:r>
      <w:r>
        <w:rPr>
          <w:rtl/>
        </w:rPr>
        <w:t>م</w:t>
      </w:r>
      <w:r>
        <w:rPr>
          <w:rFonts w:hint="cs"/>
          <w:rtl/>
        </w:rPr>
        <w:t>ی‌</w:t>
      </w:r>
      <w:r>
        <w:rPr>
          <w:rFonts w:hint="eastAsia"/>
          <w:rtl/>
        </w:rPr>
        <w:t>کند</w:t>
      </w:r>
      <w:r>
        <w:rPr>
          <w:rFonts w:hint="cs"/>
          <w:rtl/>
        </w:rPr>
        <w:t xml:space="preserve"> و این طبیعت، طبیعت بما هی هی نیست؛ بلکه طبیعتی است که حاکی از خارج است؛ یعنی باید این طبیعت در خارج محقق شود و مکلف در مقام عمل مخیر </w:t>
      </w:r>
      <w:r>
        <w:rPr>
          <w:rtl/>
        </w:rPr>
        <w:t>م</w:t>
      </w:r>
      <w:r>
        <w:rPr>
          <w:rFonts w:hint="cs"/>
          <w:rtl/>
        </w:rPr>
        <w:t>ی‌</w:t>
      </w:r>
      <w:r>
        <w:rPr>
          <w:rFonts w:hint="eastAsia"/>
          <w:rtl/>
        </w:rPr>
        <w:t>شود</w:t>
      </w:r>
      <w:r>
        <w:rPr>
          <w:rFonts w:hint="cs"/>
          <w:rtl/>
        </w:rPr>
        <w:t xml:space="preserve"> که هرکدام از افراد واجب را که خواست، اتیان کند و فرد مرددی در کار نیست.</w:t>
      </w:r>
    </w:p>
    <w:p w:rsidR="00775C19" w:rsidRDefault="00775C19" w:rsidP="00775C19">
      <w:pPr>
        <w:rPr>
          <w:rtl/>
        </w:rPr>
      </w:pPr>
      <w:r>
        <w:rPr>
          <w:rFonts w:hint="cs"/>
          <w:rtl/>
        </w:rPr>
        <w:t xml:space="preserve">در بیع صبره که یک چهارم از صبره فروخته </w:t>
      </w:r>
      <w:r>
        <w:rPr>
          <w:rtl/>
        </w:rPr>
        <w:t>م</w:t>
      </w:r>
      <w:r>
        <w:rPr>
          <w:rFonts w:hint="cs"/>
          <w:rtl/>
        </w:rPr>
        <w:t>ی‌</w:t>
      </w:r>
      <w:r>
        <w:rPr>
          <w:rFonts w:hint="eastAsia"/>
          <w:rtl/>
        </w:rPr>
        <w:t>شود</w:t>
      </w:r>
      <w:r>
        <w:rPr>
          <w:rFonts w:hint="cs"/>
          <w:rtl/>
        </w:rPr>
        <w:t xml:space="preserve"> یا در بیع اشیاء صنعتی (مانند تلفن همراه) که همه مثل هم هستند نیز گفته </w:t>
      </w:r>
      <w:r>
        <w:rPr>
          <w:rtl/>
        </w:rPr>
        <w:t>م</w:t>
      </w:r>
      <w:r>
        <w:rPr>
          <w:rFonts w:hint="cs"/>
          <w:rtl/>
        </w:rPr>
        <w:t>ی‌</w:t>
      </w:r>
      <w:r>
        <w:rPr>
          <w:rFonts w:hint="eastAsia"/>
          <w:rtl/>
        </w:rPr>
        <w:t>شود</w:t>
      </w:r>
      <w:r>
        <w:rPr>
          <w:rFonts w:hint="cs"/>
          <w:rtl/>
        </w:rPr>
        <w:t xml:space="preserve"> که یکی از آنها را فروختم. در اینجا آنچه فروخته شده است، طبیعت گوشی فروخته شده است و عقل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در این معامله تطبیق به دست مشتری داده شود که هرکدام را که خواست انتخاب کند و باز هم فرد مرددی در کار نیست.</w:t>
      </w:r>
    </w:p>
    <w:p w:rsidR="00775C19" w:rsidRDefault="00775C19" w:rsidP="00775C19">
      <w:pPr>
        <w:rPr>
          <w:rtl/>
        </w:rPr>
      </w:pPr>
      <w:r w:rsidRPr="005A7666">
        <w:rPr>
          <w:rStyle w:val="Heading2Char"/>
          <w:rFonts w:hint="cs"/>
          <w:rtl/>
        </w:rPr>
        <w:t xml:space="preserve">بیان مطلب طبق خطابات قانونیه: </w:t>
      </w:r>
      <w:r>
        <w:rPr>
          <w:rFonts w:hint="cs"/>
          <w:rtl/>
        </w:rPr>
        <w:t xml:space="preserve">طبق خطابات قانونیه مولا در خطابات خود طبیعت را دیده است و فرد را اصلاً لحاظ نکرده است. مکلف نیز طبیعت را با یک فرد معین تطبیق </w:t>
      </w:r>
      <w:r>
        <w:rPr>
          <w:rtl/>
        </w:rPr>
        <w:t>م</w:t>
      </w:r>
      <w:r>
        <w:rPr>
          <w:rFonts w:hint="cs"/>
          <w:rtl/>
        </w:rPr>
        <w:t>ی‌</w:t>
      </w:r>
      <w:r>
        <w:rPr>
          <w:rFonts w:hint="eastAsia"/>
          <w:rtl/>
        </w:rPr>
        <w:t>دهد</w:t>
      </w:r>
      <w:r>
        <w:rPr>
          <w:rFonts w:hint="cs"/>
          <w:rtl/>
        </w:rPr>
        <w:t xml:space="preserve"> و اصلاً فرد مرددی در این بین نیست.</w:t>
      </w:r>
    </w:p>
    <w:p w:rsidR="00775C19" w:rsidRDefault="00775C19" w:rsidP="00775C19">
      <w:pPr>
        <w:rPr>
          <w:rtl/>
        </w:rPr>
      </w:pPr>
      <w:r>
        <w:rPr>
          <w:rFonts w:hint="cs"/>
          <w:rtl/>
        </w:rPr>
        <w:t xml:space="preserve">نتیجه اینکه در </w:t>
      </w:r>
      <w:r>
        <w:rPr>
          <w:rtl/>
        </w:rPr>
        <w:t>ه</w:t>
      </w:r>
      <w:r>
        <w:rPr>
          <w:rFonts w:hint="cs"/>
          <w:rtl/>
        </w:rPr>
        <w:t>ی</w:t>
      </w:r>
      <w:r>
        <w:rPr>
          <w:rFonts w:hint="eastAsia"/>
          <w:rtl/>
        </w:rPr>
        <w:t>چ‌کدام</w:t>
      </w:r>
      <w:r>
        <w:rPr>
          <w:rFonts w:hint="cs"/>
          <w:rtl/>
        </w:rPr>
        <w:t xml:space="preserve"> </w:t>
      </w:r>
      <w:r>
        <w:rPr>
          <w:rFonts w:hint="eastAsia"/>
          <w:rtl/>
        </w:rPr>
        <w:t>از</w:t>
      </w:r>
      <w:r>
        <w:rPr>
          <w:rFonts w:hint="cs"/>
          <w:rtl/>
        </w:rPr>
        <w:t xml:space="preserve"> این </w:t>
      </w:r>
      <w:r>
        <w:rPr>
          <w:rtl/>
        </w:rPr>
        <w:t>مثال‌ها</w:t>
      </w:r>
      <w:r>
        <w:rPr>
          <w:rFonts w:hint="cs"/>
          <w:rtl/>
        </w:rPr>
        <w:t xml:space="preserve"> فرد مردد تحقق پیدا </w:t>
      </w:r>
      <w:r>
        <w:rPr>
          <w:rtl/>
        </w:rPr>
        <w:t>نم</w:t>
      </w:r>
      <w:r>
        <w:rPr>
          <w:rFonts w:hint="cs"/>
          <w:rtl/>
        </w:rPr>
        <w:t>ی‌</w:t>
      </w:r>
      <w:r>
        <w:rPr>
          <w:rFonts w:hint="eastAsia"/>
          <w:rtl/>
        </w:rPr>
        <w:t>کند</w:t>
      </w:r>
      <w:r>
        <w:rPr>
          <w:rFonts w:hint="cs"/>
          <w:rtl/>
        </w:rPr>
        <w:t xml:space="preserve">. آنچه که عرف </w:t>
      </w:r>
      <w:r>
        <w:rPr>
          <w:rtl/>
        </w:rPr>
        <w:t>م</w:t>
      </w:r>
      <w:r>
        <w:rPr>
          <w:rFonts w:hint="cs"/>
          <w:rtl/>
        </w:rPr>
        <w:t>ی‌</w:t>
      </w:r>
      <w:r>
        <w:rPr>
          <w:rFonts w:hint="eastAsia"/>
          <w:rtl/>
        </w:rPr>
        <w:t>فهمد</w:t>
      </w:r>
      <w:r>
        <w:rPr>
          <w:rFonts w:hint="cs"/>
          <w:rtl/>
        </w:rPr>
        <w:t xml:space="preserve"> این است که مکلف و مشتری در تعیین افراد طبیعت ترخیص داده شده است. ترخیص در تطبیق به معنای فرد مردد نیست؛ زیرا آنچه مولا گفته است، طبیعت بوده که مردد نبوده و آنچه که مکلف انجام </w:t>
      </w:r>
      <w:r>
        <w:rPr>
          <w:rtl/>
        </w:rPr>
        <w:t>م</w:t>
      </w:r>
      <w:r>
        <w:rPr>
          <w:rFonts w:hint="cs"/>
          <w:rtl/>
        </w:rPr>
        <w:t>ی‌</w:t>
      </w:r>
      <w:r>
        <w:rPr>
          <w:rFonts w:hint="eastAsia"/>
          <w:rtl/>
        </w:rPr>
        <w:t>دهد</w:t>
      </w:r>
      <w:r>
        <w:rPr>
          <w:rFonts w:hint="cs"/>
          <w:rtl/>
        </w:rPr>
        <w:t xml:space="preserve">، تطبیق بر افراد است. بخش دیگری از </w:t>
      </w:r>
      <w:r>
        <w:rPr>
          <w:rtl/>
        </w:rPr>
        <w:t>نقض‌ها</w:t>
      </w:r>
      <w:r>
        <w:rPr>
          <w:rFonts w:hint="cs"/>
          <w:rtl/>
        </w:rPr>
        <w:t xml:space="preserve"> هم اصل عملی هستند که بحث در اصول تعذیر و تنجیز است و نباید با اماره قیاس شود.</w:t>
      </w:r>
    </w:p>
    <w:p w:rsidR="00775C19" w:rsidRDefault="00775C19" w:rsidP="00775C19">
      <w:pPr>
        <w:rPr>
          <w:rtl/>
        </w:rPr>
      </w:pPr>
      <w:r w:rsidRPr="005A7666">
        <w:rPr>
          <w:rStyle w:val="Heading2Char"/>
          <w:rFonts w:hint="cs"/>
          <w:rtl/>
        </w:rPr>
        <w:t>راه حل طبق قول به انحلال:</w:t>
      </w:r>
      <w:r>
        <w:rPr>
          <w:rFonts w:hint="cs"/>
          <w:rtl/>
        </w:rPr>
        <w:t xml:space="preserve"> آخوند در معنای حرفی این مطلب را بیان کرد که کسی که قائل به وضع عام موضوع له خاص است، حق ندارد به اطلاق تمسک کنند؛ زیرا وقتی موضوع له خاص است، افراد مختلف ندارد و اطلاق ثابت </w:t>
      </w:r>
      <w:r>
        <w:rPr>
          <w:rtl/>
        </w:rPr>
        <w:t>نم</w:t>
      </w:r>
      <w:r>
        <w:rPr>
          <w:rFonts w:hint="cs"/>
          <w:rtl/>
        </w:rPr>
        <w:t>ی‌</w:t>
      </w:r>
      <w:r>
        <w:rPr>
          <w:rFonts w:hint="eastAsia"/>
          <w:rtl/>
        </w:rPr>
        <w:t>شود</w:t>
      </w:r>
      <w:r>
        <w:rPr>
          <w:rtl/>
        </w:rPr>
        <w:t xml:space="preserve">؛ </w:t>
      </w:r>
      <w:r>
        <w:rPr>
          <w:rFonts w:hint="cs"/>
          <w:rtl/>
        </w:rPr>
        <w:t xml:space="preserve">بنابراین اگر شخص در وجوب حج شک کرد، </w:t>
      </w:r>
      <w:r>
        <w:rPr>
          <w:rtl/>
        </w:rPr>
        <w:t>نمی‌تواند به</w:t>
      </w:r>
      <w:r>
        <w:rPr>
          <w:rFonts w:hint="cs"/>
          <w:rtl/>
        </w:rPr>
        <w:t xml:space="preserve"> اطلاق تمسک کند؛ زیرا هیئت است و هیئت معنایی حرفی است و افراد ندارد.</w:t>
      </w:r>
    </w:p>
    <w:p w:rsidR="00775C19" w:rsidRDefault="00775C19" w:rsidP="00775C19">
      <w:pPr>
        <w:rPr>
          <w:rtl/>
        </w:rPr>
      </w:pPr>
      <w:r>
        <w:rPr>
          <w:rFonts w:hint="cs"/>
          <w:rtl/>
        </w:rPr>
        <w:t xml:space="preserve">کسانی که قائل به انحلال هستند، افراد را به احوال </w:t>
      </w:r>
      <w:r>
        <w:rPr>
          <w:rtl/>
        </w:rPr>
        <w:t>تأو</w:t>
      </w:r>
      <w:r>
        <w:rPr>
          <w:rFonts w:hint="cs"/>
          <w:rtl/>
        </w:rPr>
        <w:t>ی</w:t>
      </w:r>
      <w:r>
        <w:rPr>
          <w:rFonts w:hint="eastAsia"/>
          <w:rtl/>
        </w:rPr>
        <w:t>ل</w:t>
      </w:r>
      <w:r>
        <w:rPr>
          <w:rFonts w:hint="cs"/>
          <w:rtl/>
        </w:rPr>
        <w:t xml:space="preserve"> </w:t>
      </w:r>
      <w:r>
        <w:rPr>
          <w:rtl/>
        </w:rPr>
        <w:t>م</w:t>
      </w:r>
      <w:r>
        <w:rPr>
          <w:rFonts w:hint="cs"/>
          <w:rtl/>
        </w:rPr>
        <w:t>ی‌</w:t>
      </w:r>
      <w:r>
        <w:rPr>
          <w:rFonts w:hint="eastAsia"/>
          <w:rtl/>
        </w:rPr>
        <w:t>برند</w:t>
      </w:r>
      <w:r>
        <w:rPr>
          <w:rFonts w:hint="cs"/>
          <w:rtl/>
        </w:rPr>
        <w:t xml:space="preserve">؛ به طور مثال گفته </w:t>
      </w:r>
      <w:r>
        <w:rPr>
          <w:rtl/>
        </w:rPr>
        <w:t>م</w:t>
      </w:r>
      <w:r>
        <w:rPr>
          <w:rFonts w:hint="cs"/>
          <w:rtl/>
        </w:rPr>
        <w:t>ی‌</w:t>
      </w:r>
      <w:r>
        <w:rPr>
          <w:rFonts w:hint="eastAsia"/>
          <w:rtl/>
        </w:rPr>
        <w:t>شود</w:t>
      </w:r>
      <w:r>
        <w:rPr>
          <w:rFonts w:hint="cs"/>
          <w:rtl/>
        </w:rPr>
        <w:t xml:space="preserve"> که یک فرد حالتی دارد به نام مستطیع و حالت دیگری نیز دارد که غیر مستطیع است. اطلاق به این معنا است که مولا</w:t>
      </w:r>
      <w:r>
        <w:rPr>
          <w:rtl/>
        </w:rPr>
        <w:t xml:space="preserve"> </w:t>
      </w:r>
      <w:r>
        <w:rPr>
          <w:rFonts w:hint="cs"/>
          <w:rtl/>
        </w:rPr>
        <w:t xml:space="preserve">نسبت به حالات رفض القیود </w:t>
      </w:r>
      <w:r>
        <w:rPr>
          <w:rtl/>
        </w:rPr>
        <w:t>م</w:t>
      </w:r>
      <w:r>
        <w:rPr>
          <w:rFonts w:hint="cs"/>
          <w:rtl/>
        </w:rPr>
        <w:t>ی‌</w:t>
      </w:r>
      <w:r>
        <w:rPr>
          <w:rFonts w:hint="eastAsia"/>
          <w:rtl/>
        </w:rPr>
        <w:t>کند</w:t>
      </w:r>
      <w:r>
        <w:rPr>
          <w:rFonts w:hint="cs"/>
          <w:rtl/>
        </w:rPr>
        <w:t xml:space="preserve"> و </w:t>
      </w:r>
      <w:r>
        <w:rPr>
          <w:rtl/>
        </w:rPr>
        <w:t>ه</w:t>
      </w:r>
      <w:r>
        <w:rPr>
          <w:rFonts w:hint="cs"/>
          <w:rtl/>
        </w:rPr>
        <w:t>ی</w:t>
      </w:r>
      <w:r>
        <w:rPr>
          <w:rFonts w:hint="eastAsia"/>
          <w:rtl/>
        </w:rPr>
        <w:t>چ‌کدام</w:t>
      </w:r>
      <w:r>
        <w:rPr>
          <w:rtl/>
        </w:rPr>
        <w:t xml:space="preserve"> از</w:t>
      </w:r>
      <w:r>
        <w:rPr>
          <w:rFonts w:hint="cs"/>
          <w:rtl/>
        </w:rPr>
        <w:t xml:space="preserve"> </w:t>
      </w:r>
      <w:r>
        <w:rPr>
          <w:rtl/>
        </w:rPr>
        <w:t>حالت‌ها</w:t>
      </w:r>
      <w:r>
        <w:rPr>
          <w:rFonts w:hint="cs"/>
          <w:rtl/>
        </w:rPr>
        <w:t xml:space="preserve">ی فرد را </w:t>
      </w:r>
      <w:r>
        <w:rPr>
          <w:rtl/>
        </w:rPr>
        <w:t>نم</w:t>
      </w:r>
      <w:r>
        <w:rPr>
          <w:rFonts w:hint="cs"/>
          <w:rtl/>
        </w:rPr>
        <w:t>ی‌</w:t>
      </w:r>
      <w:r>
        <w:rPr>
          <w:rFonts w:hint="eastAsia"/>
          <w:rtl/>
        </w:rPr>
        <w:t>گو</w:t>
      </w:r>
      <w:r>
        <w:rPr>
          <w:rFonts w:hint="cs"/>
          <w:rtl/>
        </w:rPr>
        <w:t>ی</w:t>
      </w:r>
      <w:r>
        <w:rPr>
          <w:rFonts w:hint="eastAsia"/>
          <w:rtl/>
        </w:rPr>
        <w:t>د</w:t>
      </w:r>
      <w:r>
        <w:rPr>
          <w:rFonts w:hint="cs"/>
          <w:rtl/>
        </w:rPr>
        <w:t>:</w:t>
      </w:r>
    </w:p>
    <w:p w:rsidR="00775C19" w:rsidRDefault="00775C19" w:rsidP="00775C19">
      <w:pPr>
        <w:ind w:left="720"/>
        <w:rPr>
          <w:rtl/>
        </w:rPr>
      </w:pPr>
      <w:r>
        <w:rPr>
          <w:rFonts w:hint="cs"/>
          <w:rtl/>
        </w:rPr>
        <w:t xml:space="preserve">طبق خطابات قانونیه گفته </w:t>
      </w:r>
      <w:r>
        <w:rPr>
          <w:rtl/>
        </w:rPr>
        <w:t>م</w:t>
      </w:r>
      <w:r>
        <w:rPr>
          <w:rFonts w:hint="cs"/>
          <w:rtl/>
        </w:rPr>
        <w:t>ی‌</w:t>
      </w:r>
      <w:r>
        <w:rPr>
          <w:rFonts w:hint="eastAsia"/>
          <w:rtl/>
        </w:rPr>
        <w:t>شد</w:t>
      </w:r>
      <w:r>
        <w:rPr>
          <w:rFonts w:hint="cs"/>
          <w:rtl/>
        </w:rPr>
        <w:t xml:space="preserve"> که یک گوشی فروخته شده است و نسبت به افراد اطلاق جاری شده و برای انتخاب هر فرد ترخیص داده شده است؛</w:t>
      </w:r>
    </w:p>
    <w:p w:rsidR="00775C19" w:rsidRDefault="00775C19" w:rsidP="00775C19">
      <w:pPr>
        <w:ind w:left="720"/>
        <w:rPr>
          <w:rtl/>
        </w:rPr>
      </w:pPr>
      <w:r>
        <w:rPr>
          <w:rFonts w:hint="cs"/>
          <w:rtl/>
        </w:rPr>
        <w:t xml:space="preserve">و طبق انحلال گفته </w:t>
      </w:r>
      <w:r>
        <w:rPr>
          <w:rtl/>
        </w:rPr>
        <w:t>م</w:t>
      </w:r>
      <w:r>
        <w:rPr>
          <w:rFonts w:hint="cs"/>
          <w:rtl/>
        </w:rPr>
        <w:t>ی‌</w:t>
      </w:r>
      <w:r>
        <w:rPr>
          <w:rFonts w:hint="eastAsia"/>
          <w:rtl/>
        </w:rPr>
        <w:t>شود</w:t>
      </w:r>
      <w:r>
        <w:rPr>
          <w:rFonts w:hint="cs"/>
          <w:rtl/>
        </w:rPr>
        <w:t xml:space="preserve"> که گوشی </w:t>
      </w:r>
      <w:r>
        <w:rPr>
          <w:rtl/>
        </w:rPr>
        <w:t>م</w:t>
      </w:r>
      <w:r>
        <w:rPr>
          <w:rFonts w:hint="cs"/>
          <w:rtl/>
        </w:rPr>
        <w:t>ی‌</w:t>
      </w:r>
      <w:r>
        <w:rPr>
          <w:rFonts w:hint="eastAsia"/>
          <w:rtl/>
        </w:rPr>
        <w:t>تواند</w:t>
      </w:r>
      <w:r>
        <w:rPr>
          <w:rFonts w:hint="cs"/>
          <w:rtl/>
        </w:rPr>
        <w:t xml:space="preserve"> حالات مختلفی داشته باشد و بایع </w:t>
      </w:r>
      <w:r>
        <w:rPr>
          <w:rtl/>
        </w:rPr>
        <w:t>گوش</w:t>
      </w:r>
      <w:r>
        <w:rPr>
          <w:rFonts w:hint="cs"/>
          <w:rtl/>
        </w:rPr>
        <w:t>ی را فروخته و مشتری را نسبت به حالات مختلف آزاد گذاشته است. گرچه این مطلب خلاف ظاهر است؛ ولی نامعقول نیست.</w:t>
      </w:r>
    </w:p>
    <w:p w:rsidR="00775C19" w:rsidRDefault="00775C19" w:rsidP="00775C19">
      <w:pPr>
        <w:rPr>
          <w:rtl/>
        </w:rPr>
      </w:pPr>
      <w:r>
        <w:rPr>
          <w:rFonts w:hint="cs"/>
          <w:rtl/>
        </w:rPr>
        <w:t>پس اشکال آقای شهیدی</w:t>
      </w:r>
    </w:p>
    <w:p w:rsidR="00775C19" w:rsidRDefault="00775C19" w:rsidP="00775C19">
      <w:pPr>
        <w:ind w:firstLine="720"/>
        <w:rPr>
          <w:rtl/>
        </w:rPr>
      </w:pPr>
      <w:r>
        <w:rPr>
          <w:rFonts w:hint="cs"/>
          <w:rtl/>
        </w:rPr>
        <w:t xml:space="preserve">به افرادی مانند مرحوم اصفهانی (که از کلماتشان خطابات قانونیه بودن استفاده </w:t>
      </w:r>
      <w:r>
        <w:rPr>
          <w:rtl/>
        </w:rPr>
        <w:t>م</w:t>
      </w:r>
      <w:r>
        <w:rPr>
          <w:rFonts w:hint="cs"/>
          <w:rtl/>
        </w:rPr>
        <w:t>ی‌</w:t>
      </w:r>
      <w:r>
        <w:rPr>
          <w:rFonts w:hint="eastAsia"/>
          <w:rtl/>
        </w:rPr>
        <w:t>شود</w:t>
      </w:r>
      <w:r>
        <w:rPr>
          <w:rFonts w:hint="cs"/>
          <w:rtl/>
        </w:rPr>
        <w:t>) و مرحوم امام اصلاً وارد نیست؛</w:t>
      </w:r>
    </w:p>
    <w:p w:rsidR="00775C19" w:rsidRDefault="00775C19" w:rsidP="00775C19">
      <w:pPr>
        <w:ind w:left="720"/>
        <w:rPr>
          <w:rtl/>
        </w:rPr>
      </w:pPr>
      <w:r>
        <w:rPr>
          <w:rFonts w:hint="cs"/>
          <w:rtl/>
        </w:rPr>
        <w:t xml:space="preserve">و به افرادی مانند مرحوم خویی نیز اگر اشکالی وارد باشد، خلاف ظهور بودن است. این عده افرادی را به احوالی </w:t>
      </w:r>
      <w:r>
        <w:rPr>
          <w:rtl/>
        </w:rPr>
        <w:t>بازم</w:t>
      </w:r>
      <w:r>
        <w:rPr>
          <w:rFonts w:hint="cs"/>
          <w:rtl/>
        </w:rPr>
        <w:t>ی‌</w:t>
      </w:r>
      <w:r>
        <w:rPr>
          <w:rFonts w:hint="eastAsia"/>
          <w:rtl/>
        </w:rPr>
        <w:t>گردانند</w:t>
      </w:r>
      <w:r>
        <w:rPr>
          <w:rFonts w:hint="cs"/>
          <w:rtl/>
        </w:rPr>
        <w:t xml:space="preserve"> و چون قائلین به انحلال، در احوال انحلالی نیستند، همان ترخیص را پیاده </w:t>
      </w:r>
      <w:r>
        <w:rPr>
          <w:rtl/>
        </w:rPr>
        <w:t>م</w:t>
      </w:r>
      <w:r>
        <w:rPr>
          <w:rFonts w:hint="cs"/>
          <w:rtl/>
        </w:rPr>
        <w:t>ی‌</w:t>
      </w:r>
      <w:r>
        <w:rPr>
          <w:rFonts w:hint="eastAsia"/>
          <w:rtl/>
        </w:rPr>
        <w:t>کنند</w:t>
      </w:r>
      <w:r>
        <w:rPr>
          <w:rFonts w:hint="cs"/>
          <w:rtl/>
        </w:rPr>
        <w:t xml:space="preserve"> که تنها اشکال این مطلب خلاف ظاهر بودن است که اشکالی اثباتی است.</w:t>
      </w:r>
    </w:p>
    <w:p w:rsidR="00775C19" w:rsidRDefault="00775C19" w:rsidP="00775C19">
      <w:pPr>
        <w:rPr>
          <w:rtl/>
        </w:rPr>
      </w:pPr>
      <w:r>
        <w:rPr>
          <w:rFonts w:hint="cs"/>
          <w:rtl/>
        </w:rPr>
        <w:t>در نتیجه اشکال ثبوتی وارد نیست و حرف مرحوم اصفهانی ثبوتا صحیح است.</w:t>
      </w:r>
    </w:p>
    <w:p w:rsidR="00775C19" w:rsidRDefault="00775C19" w:rsidP="00775C19">
      <w:pPr>
        <w:rPr>
          <w:rtl/>
        </w:rPr>
      </w:pPr>
      <w:r>
        <w:rPr>
          <w:rStyle w:val="Heading2Char"/>
          <w:rFonts w:hint="cs"/>
          <w:rtl/>
        </w:rPr>
        <w:t>راه حل اثباتی شهید صدر</w:t>
      </w:r>
      <w:r w:rsidRPr="001F2144">
        <w:rPr>
          <w:rStyle w:val="Heading2Char"/>
          <w:rFonts w:hint="cs"/>
          <w:rtl/>
        </w:rPr>
        <w:t>:</w:t>
      </w:r>
      <w:r w:rsidRPr="00F71CA9">
        <w:rPr>
          <w:rStyle w:val="Heading2Char"/>
          <w:rFonts w:hint="cs"/>
          <w:rtl/>
        </w:rPr>
        <w:t xml:space="preserve"> </w:t>
      </w:r>
      <w:r>
        <w:rPr>
          <w:rFonts w:hint="cs"/>
          <w:rtl/>
        </w:rPr>
        <w:t>راه حل شهید صدر این است که:</w:t>
      </w:r>
    </w:p>
    <w:p w:rsidR="00775C19" w:rsidRDefault="00775C19" w:rsidP="00775C19">
      <w:pPr>
        <w:ind w:firstLine="720"/>
        <w:rPr>
          <w:rtl/>
        </w:rPr>
      </w:pPr>
      <w:r>
        <w:rPr>
          <w:rFonts w:hint="cs"/>
          <w:rtl/>
        </w:rPr>
        <w:t xml:space="preserve">حکم به تخییر </w:t>
      </w:r>
      <w:r>
        <w:rPr>
          <w:rtl/>
        </w:rPr>
        <w:t>م</w:t>
      </w:r>
      <w:r>
        <w:rPr>
          <w:rFonts w:hint="cs"/>
          <w:rtl/>
        </w:rPr>
        <w:t>ی‌</w:t>
      </w:r>
      <w:r>
        <w:rPr>
          <w:rFonts w:hint="eastAsia"/>
          <w:rtl/>
        </w:rPr>
        <w:t>شود</w:t>
      </w:r>
      <w:r>
        <w:rPr>
          <w:rFonts w:hint="cs"/>
          <w:rtl/>
        </w:rPr>
        <w:t>؛</w:t>
      </w:r>
    </w:p>
    <w:p w:rsidR="00775C19" w:rsidRDefault="00775C19" w:rsidP="00775C19">
      <w:pPr>
        <w:ind w:firstLine="720"/>
        <w:rPr>
          <w:rtl/>
        </w:rPr>
      </w:pPr>
      <w:r>
        <w:rPr>
          <w:rFonts w:hint="cs"/>
          <w:rtl/>
        </w:rPr>
        <w:t xml:space="preserve">و تخییر مشروط به اخذ به احدهما </w:t>
      </w:r>
      <w:r>
        <w:rPr>
          <w:rtl/>
        </w:rPr>
        <w:t>م</w:t>
      </w:r>
      <w:r>
        <w:rPr>
          <w:rFonts w:hint="cs"/>
          <w:rtl/>
        </w:rPr>
        <w:t>ی‌</w:t>
      </w:r>
      <w:r>
        <w:rPr>
          <w:rFonts w:hint="eastAsia"/>
          <w:rtl/>
        </w:rPr>
        <w:t>شود</w:t>
      </w:r>
      <w:r>
        <w:rPr>
          <w:rFonts w:hint="cs"/>
          <w:rtl/>
        </w:rPr>
        <w:t>؛</w:t>
      </w:r>
    </w:p>
    <w:p w:rsidR="00775C19" w:rsidRDefault="00775C19" w:rsidP="00775C19">
      <w:pPr>
        <w:ind w:left="720"/>
        <w:rPr>
          <w:rtl/>
        </w:rPr>
      </w:pPr>
      <w:r>
        <w:rPr>
          <w:rFonts w:hint="cs"/>
          <w:rtl/>
        </w:rPr>
        <w:t xml:space="preserve">و در جواب این اشکال که در فرض ترک هر دو، هیچ عقابی نیست و در فرض اخذ هر دو، تعدد عقاب لازم </w:t>
      </w:r>
      <w:r>
        <w:rPr>
          <w:rtl/>
        </w:rPr>
        <w:t>م</w:t>
      </w:r>
      <w:r>
        <w:rPr>
          <w:rFonts w:hint="cs"/>
          <w:rtl/>
        </w:rPr>
        <w:t>ی‌</w:t>
      </w:r>
      <w:r>
        <w:rPr>
          <w:rFonts w:hint="eastAsia"/>
          <w:rtl/>
        </w:rPr>
        <w:t>آ</w:t>
      </w:r>
      <w:r>
        <w:rPr>
          <w:rFonts w:hint="cs"/>
          <w:rtl/>
        </w:rPr>
        <w:t>ی</w:t>
      </w:r>
      <w:r>
        <w:rPr>
          <w:rFonts w:hint="eastAsia"/>
          <w:rtl/>
        </w:rPr>
        <w:t>د</w:t>
      </w:r>
      <w:r>
        <w:rPr>
          <w:rFonts w:hint="cs"/>
          <w:rtl/>
        </w:rPr>
        <w:t xml:space="preserve"> گفته </w:t>
      </w:r>
      <w:r>
        <w:rPr>
          <w:rtl/>
        </w:rPr>
        <w:t>م</w:t>
      </w:r>
      <w:r>
        <w:rPr>
          <w:rFonts w:hint="cs"/>
          <w:rtl/>
        </w:rPr>
        <w:t>ی‌</w:t>
      </w:r>
      <w:r>
        <w:rPr>
          <w:rFonts w:hint="eastAsia"/>
          <w:rtl/>
        </w:rPr>
        <w:t>شود</w:t>
      </w:r>
      <w:r>
        <w:rPr>
          <w:rFonts w:hint="cs"/>
          <w:rtl/>
        </w:rPr>
        <w:t xml:space="preserve"> که ارتکاز عرفی </w:t>
      </w:r>
      <w:r>
        <w:rPr>
          <w:rtl/>
        </w:rPr>
        <w:t>م</w:t>
      </w:r>
      <w:r>
        <w:rPr>
          <w:rFonts w:hint="cs"/>
          <w:rtl/>
        </w:rPr>
        <w:t>ی‌</w:t>
      </w:r>
      <w:r>
        <w:rPr>
          <w:rFonts w:hint="eastAsia"/>
          <w:rtl/>
        </w:rPr>
        <w:t>فهمد</w:t>
      </w:r>
      <w:r>
        <w:rPr>
          <w:rFonts w:hint="cs"/>
          <w:rtl/>
        </w:rPr>
        <w:t xml:space="preserve"> که اینگونه نیست.</w:t>
      </w:r>
    </w:p>
    <w:p w:rsidR="00775C19" w:rsidRDefault="00775C19" w:rsidP="00775C19">
      <w:pPr>
        <w:rPr>
          <w:rtl/>
        </w:rPr>
      </w:pPr>
      <w:r>
        <w:rPr>
          <w:rFonts w:hint="cs"/>
          <w:rtl/>
        </w:rPr>
        <w:t xml:space="preserve">آقای شهیدی به این راه حل اشکالی </w:t>
      </w:r>
      <w:r>
        <w:rPr>
          <w:rtl/>
        </w:rPr>
        <w:t>م</w:t>
      </w:r>
      <w:r>
        <w:rPr>
          <w:rFonts w:hint="cs"/>
          <w:rtl/>
        </w:rPr>
        <w:t>ی‌</w:t>
      </w:r>
      <w:r>
        <w:rPr>
          <w:rFonts w:hint="eastAsia"/>
          <w:rtl/>
        </w:rPr>
        <w:t>کنند</w:t>
      </w:r>
      <w:r>
        <w:rPr>
          <w:rFonts w:hint="cs"/>
          <w:rtl/>
        </w:rPr>
        <w:t xml:space="preserve"> و این اشکال مورد پذیرش ما نیز هست و آن این که </w:t>
      </w:r>
      <w:r>
        <w:rPr>
          <w:rtl/>
        </w:rPr>
        <w:t>نکته‌ا</w:t>
      </w:r>
      <w:r>
        <w:rPr>
          <w:rFonts w:hint="cs"/>
          <w:rtl/>
        </w:rPr>
        <w:t xml:space="preserve">ی که باید دقت شود این است که وقتی جمعی به عنوان جمع عرفی مطرح </w:t>
      </w:r>
      <w:r>
        <w:rPr>
          <w:rtl/>
        </w:rPr>
        <w:t>م</w:t>
      </w:r>
      <w:r>
        <w:rPr>
          <w:rFonts w:hint="cs"/>
          <w:rtl/>
        </w:rPr>
        <w:t>ی‌</w:t>
      </w:r>
      <w:r>
        <w:rPr>
          <w:rFonts w:hint="eastAsia"/>
          <w:rtl/>
        </w:rPr>
        <w:t>شود</w:t>
      </w:r>
      <w:r>
        <w:rPr>
          <w:rFonts w:hint="cs"/>
          <w:rtl/>
        </w:rPr>
        <w:t xml:space="preserve">، باید بعد از اینکه عرف به جمع متفطن شد، آن را تصدیق کند و الا اگر مطلبی بیان شود که حتی از لحاظ عقلی درست باشد، اما ذهن عرفی آن را تصدیق نکند، آن مطلب قابل قبول نیست؛ به طور مثال جوهر و عرض مطلبی عقلی و مبرهن </w:t>
      </w:r>
      <w:r>
        <w:rPr>
          <w:rFonts w:hint="cs"/>
          <w:rtl/>
        </w:rPr>
        <w:lastRenderedPageBreak/>
        <w:t xml:space="preserve">مورد پذیرش است اما اینگونه نیست که عرف پس از تفطن این مطلب را بپذیرد و به همین دلیل اگر پس از شستن لباس، رنگ خون باقی بماند، حکم به طهارت لباس </w:t>
      </w:r>
      <w:r>
        <w:rPr>
          <w:rtl/>
        </w:rPr>
        <w:t>م</w:t>
      </w:r>
      <w:r>
        <w:rPr>
          <w:rFonts w:hint="cs"/>
          <w:rtl/>
        </w:rPr>
        <w:t>ی‌</w:t>
      </w:r>
      <w:r>
        <w:rPr>
          <w:rFonts w:hint="eastAsia"/>
          <w:rtl/>
        </w:rPr>
        <w:t>شود</w:t>
      </w:r>
      <w:r>
        <w:rPr>
          <w:rFonts w:hint="cs"/>
          <w:rtl/>
        </w:rPr>
        <w:t>؛ گرچه از لحاظ عقلی هنوز خون روی لباس است.</w:t>
      </w:r>
    </w:p>
    <w:p w:rsidR="00775C19" w:rsidRDefault="00775C19" w:rsidP="00775C19">
      <w:pPr>
        <w:rPr>
          <w:rtl/>
        </w:rPr>
      </w:pPr>
      <w:r>
        <w:rPr>
          <w:rtl/>
        </w:rPr>
        <w:t>رو</w:t>
      </w:r>
      <w:r>
        <w:rPr>
          <w:rFonts w:hint="cs"/>
          <w:rtl/>
        </w:rPr>
        <w:t>ی</w:t>
      </w:r>
      <w:r>
        <w:rPr>
          <w:rFonts w:hint="eastAsia"/>
          <w:rtl/>
        </w:rPr>
        <w:t>ه‌ا</w:t>
      </w:r>
      <w:r>
        <w:rPr>
          <w:rFonts w:hint="cs"/>
          <w:rtl/>
        </w:rPr>
        <w:t xml:space="preserve">ی که شهید صدر پیش </w:t>
      </w:r>
      <w:r>
        <w:rPr>
          <w:rtl/>
        </w:rPr>
        <w:t>گرفته‌اند</w:t>
      </w:r>
      <w:r>
        <w:rPr>
          <w:rFonts w:hint="cs"/>
          <w:rtl/>
        </w:rPr>
        <w:t xml:space="preserve"> نیز عرفی نیست؛ یعنی پس از توجه به کلام شهید صدر و </w:t>
      </w:r>
      <w:r>
        <w:rPr>
          <w:rtl/>
        </w:rPr>
        <w:t>عرضه‌</w:t>
      </w:r>
      <w:r>
        <w:rPr>
          <w:rFonts w:hint="cs"/>
          <w:rtl/>
        </w:rPr>
        <w:t>ی آن به ارتکاز عرفی،</w:t>
      </w:r>
    </w:p>
    <w:p w:rsidR="00775C19" w:rsidRDefault="00775C19" w:rsidP="00775C19">
      <w:pPr>
        <w:ind w:firstLine="720"/>
        <w:rPr>
          <w:rtl/>
        </w:rPr>
      </w:pPr>
      <w:r>
        <w:rPr>
          <w:rFonts w:hint="cs"/>
          <w:rtl/>
        </w:rPr>
        <w:t xml:space="preserve">ما اینگونه نتیجه </w:t>
      </w:r>
      <w:r>
        <w:rPr>
          <w:rtl/>
        </w:rPr>
        <w:t>م</w:t>
      </w:r>
      <w:r>
        <w:rPr>
          <w:rFonts w:hint="cs"/>
          <w:rtl/>
        </w:rPr>
        <w:t>ی‌</w:t>
      </w:r>
      <w:r>
        <w:rPr>
          <w:rFonts w:hint="eastAsia"/>
          <w:rtl/>
        </w:rPr>
        <w:t>گ</w:t>
      </w:r>
      <w:r>
        <w:rPr>
          <w:rFonts w:hint="cs"/>
          <w:rtl/>
        </w:rPr>
        <w:t>ی</w:t>
      </w:r>
      <w:r>
        <w:rPr>
          <w:rFonts w:hint="eastAsia"/>
          <w:rtl/>
        </w:rPr>
        <w:t>ر</w:t>
      </w:r>
      <w:r>
        <w:rPr>
          <w:rFonts w:hint="cs"/>
          <w:rtl/>
        </w:rPr>
        <w:t>ی</w:t>
      </w:r>
      <w:r>
        <w:rPr>
          <w:rFonts w:hint="eastAsia"/>
          <w:rtl/>
        </w:rPr>
        <w:t>م</w:t>
      </w:r>
      <w:r>
        <w:rPr>
          <w:rFonts w:hint="cs"/>
          <w:rtl/>
        </w:rPr>
        <w:t xml:space="preserve"> که مکلف باید طبیعت را محقق کند و بین افراد طبیعت اختیار دارد؛</w:t>
      </w:r>
    </w:p>
    <w:p w:rsidR="00775C19" w:rsidRDefault="00775C19" w:rsidP="00775C19">
      <w:pPr>
        <w:ind w:firstLine="720"/>
        <w:rPr>
          <w:rtl/>
        </w:rPr>
      </w:pPr>
      <w:r>
        <w:rPr>
          <w:rFonts w:hint="cs"/>
          <w:rtl/>
        </w:rPr>
        <w:t xml:space="preserve">و آقای شهیدی نیز فرد مردد را نتیجه </w:t>
      </w:r>
      <w:r>
        <w:rPr>
          <w:rtl/>
        </w:rPr>
        <w:t>م</w:t>
      </w:r>
      <w:r>
        <w:rPr>
          <w:rFonts w:hint="cs"/>
          <w:rtl/>
        </w:rPr>
        <w:t>ی‌</w:t>
      </w:r>
      <w:r>
        <w:rPr>
          <w:rFonts w:hint="eastAsia"/>
          <w:rtl/>
        </w:rPr>
        <w:t>گ</w:t>
      </w:r>
      <w:r>
        <w:rPr>
          <w:rFonts w:hint="cs"/>
          <w:rtl/>
        </w:rPr>
        <w:t>ی</w:t>
      </w:r>
      <w:r>
        <w:rPr>
          <w:rFonts w:hint="eastAsia"/>
          <w:rtl/>
        </w:rPr>
        <w:t>رد</w:t>
      </w:r>
      <w:r>
        <w:rPr>
          <w:rFonts w:hint="cs"/>
          <w:rtl/>
        </w:rPr>
        <w:t>؛</w:t>
      </w:r>
    </w:p>
    <w:p w:rsidR="00775C19" w:rsidRPr="00B50A02" w:rsidRDefault="00775C19" w:rsidP="00775C19">
      <w:pPr>
        <w:rPr>
          <w:rtl/>
        </w:rPr>
      </w:pPr>
      <w:r>
        <w:rPr>
          <w:rFonts w:hint="cs"/>
          <w:rtl/>
        </w:rPr>
        <w:t xml:space="preserve">و کلامی را که شهید صدر بیان کردند، نتیجه </w:t>
      </w:r>
      <w:r>
        <w:rPr>
          <w:rtl/>
        </w:rPr>
        <w:t>نم</w:t>
      </w:r>
      <w:r>
        <w:rPr>
          <w:rFonts w:hint="cs"/>
          <w:rtl/>
        </w:rPr>
        <w:t>ی‌</w:t>
      </w:r>
      <w:r>
        <w:rPr>
          <w:rFonts w:hint="eastAsia"/>
          <w:rtl/>
        </w:rPr>
        <w:t>گ</w:t>
      </w:r>
      <w:r>
        <w:rPr>
          <w:rFonts w:hint="cs"/>
          <w:rtl/>
        </w:rPr>
        <w:t>ی</w:t>
      </w:r>
      <w:r>
        <w:rPr>
          <w:rFonts w:hint="eastAsia"/>
          <w:rtl/>
        </w:rPr>
        <w:t>ر</w:t>
      </w:r>
      <w:r>
        <w:rPr>
          <w:rFonts w:hint="cs"/>
          <w:rtl/>
        </w:rPr>
        <w:t>ی</w:t>
      </w:r>
      <w:r>
        <w:rPr>
          <w:rFonts w:hint="eastAsia"/>
          <w:rtl/>
        </w:rPr>
        <w:t>م</w:t>
      </w:r>
      <w:r>
        <w:rPr>
          <w:rFonts w:hint="cs"/>
          <w:rtl/>
        </w:rPr>
        <w:t>.</w:t>
      </w:r>
    </w:p>
    <w:p w:rsidR="00775C19" w:rsidRDefault="00775C19" w:rsidP="00775C19">
      <w:pPr>
        <w:pStyle w:val="Heading1"/>
        <w:rPr>
          <w:rtl/>
        </w:rPr>
      </w:pPr>
      <w:r>
        <w:rPr>
          <w:rStyle w:val="Heading2Char"/>
          <w:rFonts w:hint="cs"/>
          <w:rtl/>
        </w:rPr>
        <w:t xml:space="preserve">ب) </w:t>
      </w:r>
      <w:r w:rsidRPr="005555C4">
        <w:rPr>
          <w:rStyle w:val="Heading2Char"/>
          <w:rFonts w:hint="cs"/>
          <w:rtl/>
        </w:rPr>
        <w:t>نقد به اشکال دوم:</w:t>
      </w:r>
      <w:r>
        <w:rPr>
          <w:rFonts w:hint="cs"/>
          <w:rtl/>
        </w:rPr>
        <w:t xml:space="preserve"> مرحوم آخوند و مرحوم اصفهانی در بحث اجتماع امر و نهی این مطلب را بیان </w:t>
      </w:r>
      <w:r>
        <w:rPr>
          <w:rtl/>
        </w:rPr>
        <w:t>کرده‌اند</w:t>
      </w:r>
      <w:r>
        <w:rPr>
          <w:rFonts w:hint="cs"/>
          <w:rtl/>
        </w:rPr>
        <w:t xml:space="preserve"> که متعلق اوامر و نواهی، مفهوم بما هو مفهوم و عنوان بما هو عنوان نیست و اصلاً کسی این قول را </w:t>
      </w:r>
      <w:r>
        <w:rPr>
          <w:rtl/>
        </w:rPr>
        <w:t>نم</w:t>
      </w:r>
      <w:r>
        <w:rPr>
          <w:rFonts w:hint="cs"/>
          <w:rtl/>
        </w:rPr>
        <w:t>ی‌</w:t>
      </w:r>
      <w:r>
        <w:rPr>
          <w:rFonts w:hint="eastAsia"/>
          <w:rtl/>
        </w:rPr>
        <w:t>پذ</w:t>
      </w:r>
      <w:r>
        <w:rPr>
          <w:rFonts w:hint="cs"/>
          <w:rtl/>
        </w:rPr>
        <w:t>ی</w:t>
      </w:r>
      <w:r>
        <w:rPr>
          <w:rFonts w:hint="eastAsia"/>
          <w:rtl/>
        </w:rPr>
        <w:t>رد</w:t>
      </w:r>
      <w:r>
        <w:rPr>
          <w:rFonts w:hint="cs"/>
          <w:rtl/>
        </w:rPr>
        <w:t xml:space="preserve">. قول مرحوم آخوند این است که احکام به طبیعت به حمل شایع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که طبیعت به حمل شایع هم همان معنون است؛ اما مرحوم اصفهانی این قول را نپذیرفت و متعلق احکام را طبیعت فانی دانست؛ و فنا را به فنای به عنوان مشیر معنا کرد نه فنای «به نظر تصوری عرفی» و چنین مطلبی نه مورد پذیرش مرحوم اصفهانی است نه آخوند.</w:t>
      </w:r>
    </w:p>
    <w:p w:rsidR="00775C19" w:rsidRDefault="00775C19" w:rsidP="00353BF9">
      <w:pPr>
        <w:rPr>
          <w:rtl/>
        </w:rPr>
      </w:pPr>
      <w:r>
        <w:rPr>
          <w:rFonts w:hint="cs"/>
          <w:rtl/>
        </w:rPr>
        <w:t xml:space="preserve">مرحوم اصفهانی مانند مرحوم آخوند، طبیعت بما هی هی را متعلق امر </w:t>
      </w:r>
      <w:r>
        <w:rPr>
          <w:rtl/>
        </w:rPr>
        <w:t>نم</w:t>
      </w:r>
      <w:r>
        <w:rPr>
          <w:rFonts w:hint="cs"/>
          <w:rtl/>
        </w:rPr>
        <w:t>ی‌</w:t>
      </w:r>
      <w:r>
        <w:rPr>
          <w:rFonts w:hint="eastAsia"/>
          <w:rtl/>
        </w:rPr>
        <w:t>داند</w:t>
      </w:r>
      <w:r>
        <w:rPr>
          <w:rFonts w:hint="cs"/>
          <w:rtl/>
        </w:rPr>
        <w:t xml:space="preserve"> بلکه آن را عنوان مشیر </w:t>
      </w:r>
      <w:r>
        <w:rPr>
          <w:rtl/>
        </w:rPr>
        <w:t>م</w:t>
      </w:r>
      <w:r>
        <w:rPr>
          <w:rFonts w:hint="cs"/>
          <w:rtl/>
        </w:rPr>
        <w:t>ی‌</w:t>
      </w:r>
      <w:r>
        <w:rPr>
          <w:rFonts w:hint="eastAsia"/>
          <w:rtl/>
        </w:rPr>
        <w:t>داند</w:t>
      </w:r>
      <w:r>
        <w:rPr>
          <w:rFonts w:hint="cs"/>
          <w:rtl/>
        </w:rPr>
        <w:t xml:space="preserve">؛ مانند اینکه گفته </w:t>
      </w:r>
      <w:r>
        <w:rPr>
          <w:rtl/>
        </w:rPr>
        <w:t>م</w:t>
      </w:r>
      <w:r>
        <w:rPr>
          <w:rFonts w:hint="cs"/>
          <w:rtl/>
        </w:rPr>
        <w:t>ی‌</w:t>
      </w:r>
      <w:r>
        <w:rPr>
          <w:rFonts w:hint="eastAsia"/>
          <w:rtl/>
        </w:rPr>
        <w:t>شود</w:t>
      </w:r>
      <w:r>
        <w:rPr>
          <w:rFonts w:hint="cs"/>
          <w:rtl/>
        </w:rPr>
        <w:t xml:space="preserve"> «علیک بهذا الجالس» و عنوان «جلوس» در متعلق امر وجود ندارد؛ بلکه طریقی برای رسیدن به «زراره» یا فقیه امامی عادل است که معنون به عنوان زراره است و اوست که وجوب تبعیت دارد.</w:t>
      </w:r>
    </w:p>
    <w:p w:rsidR="00775C19" w:rsidRDefault="00775C19" w:rsidP="00775C19">
      <w:pPr>
        <w:rPr>
          <w:rtl/>
        </w:rPr>
      </w:pPr>
      <w:r>
        <w:rPr>
          <w:rFonts w:hint="cs"/>
          <w:rtl/>
        </w:rPr>
        <w:t xml:space="preserve">معنای فنایی که مرحوم اصفهانی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این است و اگر طبق نظر آقای شهیدی،</w:t>
      </w:r>
    </w:p>
    <w:p w:rsidR="00775C19" w:rsidRDefault="00775C19" w:rsidP="00775C19">
      <w:pPr>
        <w:ind w:firstLine="720"/>
        <w:rPr>
          <w:rtl/>
        </w:rPr>
      </w:pPr>
      <w:r>
        <w:rPr>
          <w:rFonts w:hint="cs"/>
          <w:rtl/>
        </w:rPr>
        <w:t>عنوان متعلق حکم است؛</w:t>
      </w:r>
    </w:p>
    <w:p w:rsidR="00775C19" w:rsidRDefault="00775C19" w:rsidP="00775C19">
      <w:pPr>
        <w:ind w:firstLine="720"/>
        <w:rPr>
          <w:rtl/>
        </w:rPr>
      </w:pPr>
      <w:r>
        <w:rPr>
          <w:rFonts w:hint="cs"/>
          <w:rtl/>
        </w:rPr>
        <w:t xml:space="preserve">و عنوان نیز فانی دانسته </w:t>
      </w:r>
      <w:r>
        <w:rPr>
          <w:rtl/>
        </w:rPr>
        <w:t>م</w:t>
      </w:r>
      <w:r>
        <w:rPr>
          <w:rFonts w:hint="cs"/>
          <w:rtl/>
        </w:rPr>
        <w:t>ی‌</w:t>
      </w:r>
      <w:r>
        <w:rPr>
          <w:rFonts w:hint="eastAsia"/>
          <w:rtl/>
        </w:rPr>
        <w:t>شود</w:t>
      </w:r>
      <w:r>
        <w:rPr>
          <w:rFonts w:hint="cs"/>
          <w:rtl/>
        </w:rPr>
        <w:t>؛</w:t>
      </w:r>
    </w:p>
    <w:p w:rsidR="00775C19" w:rsidRDefault="00775C19" w:rsidP="00775C19">
      <w:pPr>
        <w:ind w:firstLine="720"/>
        <w:rPr>
          <w:rtl/>
        </w:rPr>
      </w:pPr>
      <w:r>
        <w:rPr>
          <w:rFonts w:hint="cs"/>
          <w:rtl/>
        </w:rPr>
        <w:t xml:space="preserve">اما فنا به معنایی دیگر تفسیر شده، و فنا حتی به معنای «تصوری عرفی» دانسته </w:t>
      </w:r>
      <w:r>
        <w:rPr>
          <w:rtl/>
        </w:rPr>
        <w:t>م</w:t>
      </w:r>
      <w:r>
        <w:rPr>
          <w:rFonts w:hint="cs"/>
          <w:rtl/>
        </w:rPr>
        <w:t>ی‌</w:t>
      </w:r>
      <w:r>
        <w:rPr>
          <w:rFonts w:hint="eastAsia"/>
          <w:rtl/>
        </w:rPr>
        <w:t>شود</w:t>
      </w:r>
      <w:r>
        <w:rPr>
          <w:rFonts w:hint="cs"/>
          <w:rtl/>
        </w:rPr>
        <w:t>،</w:t>
      </w:r>
    </w:p>
    <w:p w:rsidR="00775C19" w:rsidRDefault="00775C19" w:rsidP="00775C19">
      <w:pPr>
        <w:rPr>
          <w:rtl/>
        </w:rPr>
      </w:pPr>
      <w:r>
        <w:rPr>
          <w:rFonts w:hint="cs"/>
          <w:rtl/>
        </w:rPr>
        <w:t xml:space="preserve">مبنایی است که ایشان اختیار </w:t>
      </w:r>
      <w:r>
        <w:rPr>
          <w:rtl/>
        </w:rPr>
        <w:t>کرده‌اند</w:t>
      </w:r>
      <w:r>
        <w:rPr>
          <w:rFonts w:hint="cs"/>
          <w:rtl/>
        </w:rPr>
        <w:t xml:space="preserve"> مبنای مرحوم اصفهانی این نیست.</w:t>
      </w:r>
    </w:p>
    <w:p w:rsidR="00775C19" w:rsidRDefault="00775C19" w:rsidP="00775C19">
      <w:pPr>
        <w:rPr>
          <w:rtl/>
        </w:rPr>
      </w:pPr>
      <w:r>
        <w:rPr>
          <w:rFonts w:hint="cs"/>
          <w:rtl/>
        </w:rPr>
        <w:t>علاوه بر این، این مبنا نیز مورد پذیرش ما نیست.</w:t>
      </w:r>
    </w:p>
    <w:p w:rsidR="000B6656" w:rsidRDefault="00775C19" w:rsidP="00775C19">
      <w:pPr>
        <w:rPr>
          <w:rtl/>
        </w:rPr>
      </w:pPr>
      <w:r>
        <w:rPr>
          <w:rFonts w:hint="cs"/>
          <w:rtl/>
        </w:rPr>
        <w:t>نتیجه اینکه این نقد نیز مانند نقد پیشین، بر اساس مبنایی است که نه مورد قبول مرحوم اصفهانی است و نه مورد پذیرش نیز است.</w:t>
      </w:r>
    </w:p>
    <w:p w:rsidR="00506A8D" w:rsidRDefault="00506A8D" w:rsidP="00926DAA">
      <w:pPr>
        <w:pStyle w:val="Heading2"/>
        <w:jc w:val="center"/>
        <w:rPr>
          <w:rtl/>
        </w:rPr>
      </w:pPr>
      <w:r>
        <w:rPr>
          <w:rFonts w:hint="cs"/>
          <w:rtl/>
        </w:rPr>
        <w:t>28 آذر</w:t>
      </w:r>
    </w:p>
    <w:p w:rsidR="00506A8D" w:rsidRDefault="00506A8D" w:rsidP="00506A8D">
      <w:pPr>
        <w:rPr>
          <w:rtl/>
        </w:rPr>
      </w:pPr>
      <w:r>
        <w:rPr>
          <w:rFonts w:hint="cs"/>
          <w:rtl/>
        </w:rPr>
        <w:t xml:space="preserve">برای رد قول آخوند، قائل به قول مرحوم اصفهانی شدیم و گفتیم که آقای شهیدی </w:t>
      </w:r>
      <w:r>
        <w:rPr>
          <w:rtl/>
        </w:rPr>
        <w:t>نقض‌ها</w:t>
      </w:r>
      <w:r>
        <w:rPr>
          <w:rFonts w:hint="cs"/>
          <w:rtl/>
        </w:rPr>
        <w:t xml:space="preserve">یی را بر </w:t>
      </w:r>
      <w:r>
        <w:rPr>
          <w:rtl/>
        </w:rPr>
        <w:t>مرحله‌</w:t>
      </w:r>
      <w:r>
        <w:rPr>
          <w:rFonts w:hint="cs"/>
          <w:rtl/>
        </w:rPr>
        <w:t>ی ثبوتی مرحوم اصفهانی وارد کردند و به آنها جواب دادیم.</w:t>
      </w:r>
    </w:p>
    <w:p w:rsidR="00506A8D" w:rsidRDefault="00506A8D" w:rsidP="00506A8D">
      <w:pPr>
        <w:rPr>
          <w:rtl/>
        </w:rPr>
      </w:pPr>
      <w:r>
        <w:rPr>
          <w:rtl/>
        </w:rPr>
        <w:t>نقض‌ها</w:t>
      </w:r>
      <w:r>
        <w:rPr>
          <w:rFonts w:hint="cs"/>
          <w:rtl/>
        </w:rPr>
        <w:t xml:space="preserve">ی دیگری نیز از جانب ایشان مطرح است که اکنون به بررسی آنها </w:t>
      </w:r>
      <w:r>
        <w:rPr>
          <w:rtl/>
        </w:rPr>
        <w:t>م</w:t>
      </w:r>
      <w:r>
        <w:rPr>
          <w:rFonts w:hint="cs"/>
          <w:rtl/>
        </w:rPr>
        <w:t>ی‌</w:t>
      </w:r>
      <w:r>
        <w:rPr>
          <w:rFonts w:hint="eastAsia"/>
          <w:rtl/>
        </w:rPr>
        <w:t>پرداز</w:t>
      </w:r>
      <w:r>
        <w:rPr>
          <w:rFonts w:hint="cs"/>
          <w:rtl/>
        </w:rPr>
        <w:t>ی</w:t>
      </w:r>
      <w:r>
        <w:rPr>
          <w:rFonts w:hint="eastAsia"/>
          <w:rtl/>
        </w:rPr>
        <w:t>م</w:t>
      </w:r>
      <w:r>
        <w:rPr>
          <w:rFonts w:hint="cs"/>
          <w:rtl/>
        </w:rPr>
        <w:t>:</w:t>
      </w:r>
    </w:p>
    <w:p w:rsidR="00506A8D" w:rsidRDefault="00506A8D" w:rsidP="00506A8D">
      <w:pPr>
        <w:rPr>
          <w:rtl/>
        </w:rPr>
      </w:pPr>
      <w:r w:rsidRPr="007A20EC">
        <w:rPr>
          <w:rStyle w:val="Heading2Char"/>
          <w:rFonts w:hint="cs"/>
          <w:rtl/>
        </w:rPr>
        <w:t>1.</w:t>
      </w:r>
      <w:r>
        <w:rPr>
          <w:rFonts w:hint="cs"/>
          <w:rtl/>
        </w:rPr>
        <w:t xml:space="preserve"> برای شخصی در زمان واحد دو عقد خوانده </w:t>
      </w:r>
      <w:r>
        <w:rPr>
          <w:rtl/>
        </w:rPr>
        <w:t>م</w:t>
      </w:r>
      <w:r>
        <w:rPr>
          <w:rFonts w:hint="cs"/>
          <w:rtl/>
        </w:rPr>
        <w:t>ی‌</w:t>
      </w:r>
      <w:r>
        <w:rPr>
          <w:rFonts w:hint="eastAsia"/>
          <w:rtl/>
        </w:rPr>
        <w:t>شود</w:t>
      </w:r>
      <w:r>
        <w:rPr>
          <w:rFonts w:hint="cs"/>
          <w:rtl/>
        </w:rPr>
        <w:t xml:space="preserve"> و این دو عقد </w:t>
      </w:r>
      <w:r>
        <w:rPr>
          <w:rtl/>
        </w:rPr>
        <w:t>نم</w:t>
      </w:r>
      <w:r>
        <w:rPr>
          <w:rFonts w:hint="cs"/>
          <w:rtl/>
        </w:rPr>
        <w:t>ی‌</w:t>
      </w:r>
      <w:r>
        <w:rPr>
          <w:rFonts w:hint="eastAsia"/>
          <w:rtl/>
        </w:rPr>
        <w:t>توانند</w:t>
      </w:r>
      <w:r>
        <w:rPr>
          <w:rFonts w:hint="cs"/>
          <w:rtl/>
        </w:rPr>
        <w:t xml:space="preserve"> با هم واقع شوند؛ به طور مثال شخصی برای زید یک خواهر را عقد کرد و شخص دیگر، خواهر دیگر را برای او عقد کرد؛ یا یک زن را به طور هم‌زمان به عقد دو مرد </w:t>
      </w:r>
      <w:r>
        <w:rPr>
          <w:rtl/>
        </w:rPr>
        <w:t>درب</w:t>
      </w:r>
      <w:r>
        <w:rPr>
          <w:rFonts w:hint="cs"/>
          <w:rtl/>
        </w:rPr>
        <w:t>ی</w:t>
      </w:r>
      <w:r>
        <w:rPr>
          <w:rFonts w:hint="eastAsia"/>
          <w:rtl/>
        </w:rPr>
        <w:t>اورند</w:t>
      </w:r>
      <w:r>
        <w:rPr>
          <w:rFonts w:hint="cs"/>
          <w:rtl/>
        </w:rPr>
        <w:t xml:space="preserve">. حال اگر این دو عقد هم‌زمان نباشند، عقد اول صحیح است و عقد دوم باطل است (به خاطر عقد خواهر زن، در زمانی که زن در زوجیت باقی بوده و به خاطر عقد زن </w:t>
      </w:r>
      <w:r>
        <w:rPr>
          <w:rtl/>
        </w:rPr>
        <w:t>شوهردار</w:t>
      </w:r>
      <w:r>
        <w:rPr>
          <w:rFonts w:hint="cs"/>
          <w:rtl/>
        </w:rPr>
        <w:t>).</w:t>
      </w:r>
    </w:p>
    <w:p w:rsidR="00506A8D" w:rsidRDefault="00506A8D" w:rsidP="00506A8D">
      <w:pPr>
        <w:rPr>
          <w:rtl/>
        </w:rPr>
      </w:pPr>
      <w:r>
        <w:rPr>
          <w:rFonts w:hint="cs"/>
          <w:rtl/>
        </w:rPr>
        <w:t xml:space="preserve">در این مثال تعارض بالعرض شکل </w:t>
      </w:r>
      <w:r>
        <w:rPr>
          <w:rtl/>
        </w:rPr>
        <w:t>م</w:t>
      </w:r>
      <w:r>
        <w:rPr>
          <w:rFonts w:hint="cs"/>
          <w:rtl/>
        </w:rPr>
        <w:t>ی‌</w:t>
      </w:r>
      <w:r>
        <w:rPr>
          <w:rFonts w:hint="eastAsia"/>
          <w:rtl/>
        </w:rPr>
        <w:t>گ</w:t>
      </w:r>
      <w:r>
        <w:rPr>
          <w:rFonts w:hint="cs"/>
          <w:rtl/>
        </w:rPr>
        <w:t>ی</w:t>
      </w:r>
      <w:r>
        <w:rPr>
          <w:rFonts w:hint="eastAsia"/>
          <w:rtl/>
        </w:rPr>
        <w:t>رد</w:t>
      </w:r>
      <w:r>
        <w:rPr>
          <w:rFonts w:hint="cs"/>
          <w:rtl/>
        </w:rPr>
        <w:t xml:space="preserve">؛ یعنی شخص علم اجمالی دارد که </w:t>
      </w:r>
      <w:r>
        <w:rPr>
          <w:rtl/>
        </w:rPr>
        <w:t>نم</w:t>
      </w:r>
      <w:r>
        <w:rPr>
          <w:rFonts w:hint="cs"/>
          <w:rtl/>
        </w:rPr>
        <w:t>ی‌</w:t>
      </w:r>
      <w:r>
        <w:rPr>
          <w:rFonts w:hint="eastAsia"/>
          <w:rtl/>
        </w:rPr>
        <w:t>توان</w:t>
      </w:r>
      <w:r>
        <w:rPr>
          <w:rFonts w:hint="cs"/>
          <w:rtl/>
        </w:rPr>
        <w:t xml:space="preserve"> با دو خواهر ازدواج کرد؛ مفاد یک عقد این است که خواهر الف به عقد شخص درآمده است و مفاد عقد دیگر این است که خواهر ب به عقد شخص در آمده است و این دو عقد با هم تکاذب دارند و یکی از آنها باید</w:t>
      </w:r>
      <w:r>
        <w:rPr>
          <w:rtl/>
        </w:rPr>
        <w:t xml:space="preserve"> </w:t>
      </w:r>
      <w:r>
        <w:rPr>
          <w:rFonts w:hint="cs"/>
          <w:rtl/>
        </w:rPr>
        <w:t>کنار گذاشته شود.</w:t>
      </w:r>
    </w:p>
    <w:p w:rsidR="00506A8D" w:rsidRPr="007A20EC" w:rsidRDefault="00506A8D" w:rsidP="00506A8D">
      <w:pPr>
        <w:rPr>
          <w:rStyle w:val="Heading2Char"/>
          <w:rtl/>
        </w:rPr>
      </w:pPr>
      <w:r>
        <w:rPr>
          <w:rFonts w:hint="cs"/>
          <w:rtl/>
        </w:rPr>
        <w:t xml:space="preserve">اشکال آقای شهیدی این است که در این دو مثال فتوای مرحوم اصفهانی باید تساقط مطلقاً باشد؛ یعنی باید گفته شود هر دو عقد باطل است؛ در حالی که روایتی در این زمینه داریم که </w:t>
      </w:r>
      <w:r>
        <w:rPr>
          <w:rtl/>
        </w:rPr>
        <w:t>م</w:t>
      </w:r>
      <w:r>
        <w:rPr>
          <w:rFonts w:hint="cs"/>
          <w:rtl/>
        </w:rPr>
        <w:t>ی‌</w:t>
      </w:r>
      <w:r>
        <w:rPr>
          <w:rFonts w:hint="eastAsia"/>
          <w:rtl/>
        </w:rPr>
        <w:t>فرما</w:t>
      </w:r>
      <w:r>
        <w:rPr>
          <w:rFonts w:hint="cs"/>
          <w:rtl/>
        </w:rPr>
        <w:t>ی</w:t>
      </w:r>
      <w:r>
        <w:rPr>
          <w:rFonts w:hint="eastAsia"/>
          <w:rtl/>
        </w:rPr>
        <w:t>د</w:t>
      </w:r>
      <w:r>
        <w:rPr>
          <w:rFonts w:hint="cs"/>
          <w:rtl/>
        </w:rPr>
        <w:t>: «</w:t>
      </w:r>
      <w:r w:rsidRPr="00451966">
        <w:rPr>
          <w:rFonts w:hint="cs"/>
          <w:rtl/>
        </w:rPr>
        <w:t>مُحَمَّدُ بْنُ عَلِ</w:t>
      </w:r>
      <w:r>
        <w:rPr>
          <w:rFonts w:hint="cs"/>
          <w:rtl/>
        </w:rPr>
        <w:t>ی</w:t>
      </w:r>
      <w:r w:rsidRPr="00451966">
        <w:rPr>
          <w:rFonts w:hint="cs"/>
          <w:rtl/>
        </w:rPr>
        <w:t xml:space="preserve"> بْنِ الْحُسَ</w:t>
      </w:r>
      <w:r>
        <w:rPr>
          <w:rFonts w:hint="cs"/>
          <w:rtl/>
        </w:rPr>
        <w:t>ی</w:t>
      </w:r>
      <w:r w:rsidRPr="00451966">
        <w:rPr>
          <w:rFonts w:hint="cs"/>
          <w:rtl/>
        </w:rPr>
        <w:t>نِ بِإِسْنَادِهِ عَنِ ابْنِ أَبِ</w:t>
      </w:r>
      <w:r>
        <w:rPr>
          <w:rFonts w:hint="cs"/>
          <w:rtl/>
        </w:rPr>
        <w:t>ی</w:t>
      </w:r>
      <w:r w:rsidRPr="00451966">
        <w:rPr>
          <w:rFonts w:hint="cs"/>
          <w:rtl/>
        </w:rPr>
        <w:t xml:space="preserve"> عُمَ</w:t>
      </w:r>
      <w:r>
        <w:rPr>
          <w:rFonts w:hint="cs"/>
          <w:rtl/>
        </w:rPr>
        <w:t>ی</w:t>
      </w:r>
      <w:r w:rsidRPr="00451966">
        <w:rPr>
          <w:rFonts w:hint="cs"/>
          <w:rtl/>
        </w:rPr>
        <w:t xml:space="preserve">رٍ عَنْ </w:t>
      </w:r>
      <w:r>
        <w:rPr>
          <w:rtl/>
        </w:rPr>
        <w:t>جَمِ</w:t>
      </w:r>
      <w:r>
        <w:rPr>
          <w:rFonts w:hint="cs"/>
          <w:rtl/>
        </w:rPr>
        <w:t>ی</w:t>
      </w:r>
      <w:r>
        <w:rPr>
          <w:rFonts w:hint="eastAsia"/>
          <w:rtl/>
        </w:rPr>
        <w:t>لِ</w:t>
      </w:r>
      <w:r w:rsidRPr="00451966">
        <w:rPr>
          <w:rFonts w:hint="cs"/>
          <w:rtl/>
        </w:rPr>
        <w:t xml:space="preserve"> </w:t>
      </w:r>
      <w:r>
        <w:rPr>
          <w:rtl/>
        </w:rPr>
        <w:t>بْنِ</w:t>
      </w:r>
      <w:r w:rsidRPr="00451966">
        <w:rPr>
          <w:rFonts w:hint="cs"/>
          <w:rtl/>
        </w:rPr>
        <w:t xml:space="preserve"> </w:t>
      </w:r>
      <w:r>
        <w:rPr>
          <w:rtl/>
        </w:rPr>
        <w:t>دَرَّاجٍ</w:t>
      </w:r>
      <w:r w:rsidRPr="00451966">
        <w:rPr>
          <w:rFonts w:hint="cs"/>
          <w:rtl/>
        </w:rPr>
        <w:t xml:space="preserve"> عَنْ أَبِ</w:t>
      </w:r>
      <w:r>
        <w:rPr>
          <w:rFonts w:hint="cs"/>
          <w:rtl/>
        </w:rPr>
        <w:t>ی</w:t>
      </w:r>
      <w:r w:rsidRPr="00451966">
        <w:rPr>
          <w:rFonts w:hint="cs"/>
          <w:rtl/>
        </w:rPr>
        <w:t xml:space="preserve"> عَبْدِ اللَّهِ </w:t>
      </w:r>
      <w:r>
        <w:rPr>
          <w:rtl/>
        </w:rPr>
        <w:t>ع</w:t>
      </w:r>
      <w:r w:rsidRPr="00451966">
        <w:rPr>
          <w:rFonts w:hint="cs"/>
          <w:rtl/>
        </w:rPr>
        <w:t xml:space="preserve"> فِ</w:t>
      </w:r>
      <w:r>
        <w:rPr>
          <w:rFonts w:hint="cs"/>
          <w:rtl/>
        </w:rPr>
        <w:t>ی</w:t>
      </w:r>
      <w:r w:rsidRPr="00451966">
        <w:rPr>
          <w:rFonts w:hint="cs"/>
          <w:rtl/>
        </w:rPr>
        <w:t xml:space="preserve"> </w:t>
      </w:r>
      <w:r>
        <w:rPr>
          <w:rtl/>
        </w:rPr>
        <w:t>رَجُلٍ</w:t>
      </w:r>
      <w:r w:rsidRPr="00451966">
        <w:rPr>
          <w:rFonts w:hint="cs"/>
          <w:rtl/>
        </w:rPr>
        <w:t xml:space="preserve"> </w:t>
      </w:r>
      <w:r>
        <w:rPr>
          <w:rtl/>
        </w:rPr>
        <w:t>تَزَوَّجَ</w:t>
      </w:r>
      <w:r w:rsidRPr="00451966">
        <w:rPr>
          <w:rFonts w:hint="cs"/>
          <w:rtl/>
        </w:rPr>
        <w:t xml:space="preserve"> أُخْتَ</w:t>
      </w:r>
      <w:r>
        <w:rPr>
          <w:rFonts w:hint="cs"/>
          <w:rtl/>
        </w:rPr>
        <w:t>ی</w:t>
      </w:r>
      <w:r w:rsidRPr="00451966">
        <w:rPr>
          <w:rFonts w:hint="cs"/>
          <w:rtl/>
        </w:rPr>
        <w:t>نِ فِ</w:t>
      </w:r>
      <w:r>
        <w:rPr>
          <w:rFonts w:hint="cs"/>
          <w:rtl/>
        </w:rPr>
        <w:t>ی</w:t>
      </w:r>
      <w:r w:rsidRPr="00451966">
        <w:rPr>
          <w:rFonts w:hint="cs"/>
          <w:rtl/>
        </w:rPr>
        <w:t xml:space="preserve"> عُقْدَةٍ وَاحِدَةٍ قَالَ </w:t>
      </w:r>
      <w:r>
        <w:rPr>
          <w:rFonts w:hint="cs"/>
          <w:rtl/>
        </w:rPr>
        <w:t>ی</w:t>
      </w:r>
      <w:r>
        <w:rPr>
          <w:rFonts w:hint="eastAsia"/>
          <w:rtl/>
        </w:rPr>
        <w:t>مْسِک</w:t>
      </w:r>
      <w:r w:rsidRPr="00451966">
        <w:rPr>
          <w:rFonts w:hint="cs"/>
          <w:rtl/>
        </w:rPr>
        <w:t xml:space="preserve"> أَ</w:t>
      </w:r>
      <w:r>
        <w:rPr>
          <w:rFonts w:hint="cs"/>
          <w:rtl/>
        </w:rPr>
        <w:t>ی</w:t>
      </w:r>
      <w:r w:rsidRPr="00451966">
        <w:rPr>
          <w:rFonts w:hint="cs"/>
          <w:rtl/>
        </w:rPr>
        <w:t>تَهُمَا شَاءَ</w:t>
      </w:r>
      <w:r>
        <w:rPr>
          <w:rFonts w:hint="cs"/>
          <w:rtl/>
        </w:rPr>
        <w:t xml:space="preserve"> وَ یخَلِّی سَبِیلَ الْأُخْرَی</w:t>
      </w:r>
      <w:r w:rsidRPr="00451966">
        <w:rPr>
          <w:rtl/>
        </w:rPr>
        <w:t xml:space="preserve"> وَ قَالَ فِ</w:t>
      </w:r>
      <w:r>
        <w:rPr>
          <w:rtl/>
        </w:rPr>
        <w:t>ی</w:t>
      </w:r>
      <w:r w:rsidRPr="00451966">
        <w:rPr>
          <w:rtl/>
        </w:rPr>
        <w:t xml:space="preserve"> رَجُلٍ تَزَوَّجَ خَمْساً فِ</w:t>
      </w:r>
      <w:r>
        <w:rPr>
          <w:rtl/>
        </w:rPr>
        <w:t>ی</w:t>
      </w:r>
      <w:r w:rsidRPr="00451966">
        <w:rPr>
          <w:rtl/>
        </w:rPr>
        <w:t xml:space="preserve"> عُقْدَةٍ وَاحِدَةٍ قَالَ </w:t>
      </w:r>
      <w:r>
        <w:rPr>
          <w:rtl/>
        </w:rPr>
        <w:t>ی</w:t>
      </w:r>
      <w:r w:rsidRPr="00451966">
        <w:rPr>
          <w:rtl/>
        </w:rPr>
        <w:t>خَلِّ</w:t>
      </w:r>
      <w:r>
        <w:rPr>
          <w:rtl/>
        </w:rPr>
        <w:t>ی</w:t>
      </w:r>
      <w:r w:rsidRPr="00451966">
        <w:rPr>
          <w:rtl/>
        </w:rPr>
        <w:t xml:space="preserve"> سَبِ</w:t>
      </w:r>
      <w:r>
        <w:rPr>
          <w:rtl/>
        </w:rPr>
        <w:t>ی</w:t>
      </w:r>
      <w:r w:rsidRPr="00451966">
        <w:rPr>
          <w:rtl/>
        </w:rPr>
        <w:t>لَ أَ</w:t>
      </w:r>
      <w:r>
        <w:rPr>
          <w:rtl/>
        </w:rPr>
        <w:t>ی</w:t>
      </w:r>
      <w:r w:rsidRPr="00451966">
        <w:rPr>
          <w:rtl/>
        </w:rPr>
        <w:t>تِهِنَّ شَاءَ.</w:t>
      </w:r>
      <w:r>
        <w:rPr>
          <w:rFonts w:hint="cs"/>
          <w:rtl/>
        </w:rPr>
        <w:t xml:space="preserve">» </w:t>
      </w:r>
      <w:r w:rsidRPr="00EF4726">
        <w:rPr>
          <w:rFonts w:hint="cs"/>
          <w:rtl/>
        </w:rPr>
        <w:t>وسائل الش</w:t>
      </w:r>
      <w:r>
        <w:rPr>
          <w:rFonts w:hint="cs"/>
          <w:rtl/>
        </w:rPr>
        <w:t>ی</w:t>
      </w:r>
      <w:r w:rsidRPr="00EF4726">
        <w:rPr>
          <w:rFonts w:hint="cs"/>
          <w:rtl/>
        </w:rPr>
        <w:t xml:space="preserve">عة؛ </w:t>
      </w:r>
      <w:r>
        <w:rPr>
          <w:rtl/>
        </w:rPr>
        <w:t>ج 20</w:t>
      </w:r>
      <w:r w:rsidRPr="00EF4726">
        <w:rPr>
          <w:rFonts w:hint="cs"/>
          <w:rtl/>
        </w:rPr>
        <w:t xml:space="preserve">؛ </w:t>
      </w:r>
      <w:r>
        <w:rPr>
          <w:rtl/>
        </w:rPr>
        <w:t>ص 478</w:t>
      </w:r>
    </w:p>
    <w:p w:rsidR="00506A8D" w:rsidRDefault="00506A8D" w:rsidP="00506A8D">
      <w:pPr>
        <w:rPr>
          <w:rtl/>
        </w:rPr>
      </w:pPr>
      <w:r>
        <w:rPr>
          <w:rFonts w:hint="cs"/>
          <w:rtl/>
        </w:rPr>
        <w:t xml:space="preserve">اگر کلام مرحوم اصفهانی صحیح بود و احدهما لا بعینه ثبوتا و اثباتا نامعقول بود، نباید در اینجا </w:t>
      </w:r>
      <w:r>
        <w:rPr>
          <w:rtl/>
        </w:rPr>
        <w:t>این‌گونه</w:t>
      </w:r>
      <w:r>
        <w:rPr>
          <w:rFonts w:hint="cs"/>
          <w:rtl/>
        </w:rPr>
        <w:t xml:space="preserve"> بیان </w:t>
      </w:r>
      <w:r>
        <w:rPr>
          <w:rtl/>
        </w:rPr>
        <w:t>م</w:t>
      </w:r>
      <w:r>
        <w:rPr>
          <w:rFonts w:hint="cs"/>
          <w:rtl/>
        </w:rPr>
        <w:t>ی‌</w:t>
      </w:r>
      <w:r>
        <w:rPr>
          <w:rFonts w:hint="eastAsia"/>
          <w:rtl/>
        </w:rPr>
        <w:t>شد</w:t>
      </w:r>
      <w:r>
        <w:rPr>
          <w:rFonts w:hint="cs"/>
          <w:rtl/>
        </w:rPr>
        <w:t xml:space="preserve">؛ پس معلوم </w:t>
      </w:r>
      <w:r>
        <w:rPr>
          <w:rtl/>
        </w:rPr>
        <w:t>م</w:t>
      </w:r>
      <w:r>
        <w:rPr>
          <w:rFonts w:hint="cs"/>
          <w:rtl/>
        </w:rPr>
        <w:t>ی‌</w:t>
      </w:r>
      <w:r>
        <w:rPr>
          <w:rFonts w:hint="eastAsia"/>
          <w:rtl/>
        </w:rPr>
        <w:t>شود</w:t>
      </w:r>
      <w:r>
        <w:rPr>
          <w:rFonts w:hint="cs"/>
          <w:rtl/>
        </w:rPr>
        <w:t xml:space="preserve"> که مشکل، مشکل ثبوتی نیست؛ بلکه مشکل اثباتی است. در این موارد بر احدهما لا بعینه روایت داریم اما در مورد خبر واحد بر احدهما لا بعینه روایت نداریم و از سیره نیز فی الجمله این‌گونه استفاده </w:t>
      </w:r>
      <w:r>
        <w:rPr>
          <w:rtl/>
        </w:rPr>
        <w:t>نم</w:t>
      </w:r>
      <w:r>
        <w:rPr>
          <w:rFonts w:hint="cs"/>
          <w:rtl/>
        </w:rPr>
        <w:t>ی‌</w:t>
      </w:r>
      <w:r>
        <w:rPr>
          <w:rFonts w:hint="eastAsia"/>
          <w:rtl/>
        </w:rPr>
        <w:t>شود</w:t>
      </w:r>
      <w:r>
        <w:rPr>
          <w:rFonts w:hint="cs"/>
          <w:rtl/>
        </w:rPr>
        <w:t>.</w:t>
      </w:r>
    </w:p>
    <w:p w:rsidR="00506A8D" w:rsidRDefault="00506A8D" w:rsidP="00506A8D">
      <w:pPr>
        <w:pStyle w:val="Heading2"/>
        <w:rPr>
          <w:rtl/>
        </w:rPr>
      </w:pPr>
      <w:r>
        <w:rPr>
          <w:rFonts w:hint="cs"/>
          <w:rtl/>
        </w:rPr>
        <w:t>نقد استاد:</w:t>
      </w:r>
    </w:p>
    <w:p w:rsidR="00506A8D" w:rsidRDefault="00506A8D" w:rsidP="00506A8D">
      <w:pPr>
        <w:rPr>
          <w:rtl/>
        </w:rPr>
      </w:pPr>
      <w:r w:rsidRPr="007A20EC">
        <w:rPr>
          <w:rStyle w:val="Heading2Char"/>
          <w:rFonts w:hint="cs"/>
          <w:rtl/>
        </w:rPr>
        <w:lastRenderedPageBreak/>
        <w:t xml:space="preserve">الف) </w:t>
      </w:r>
      <w:r>
        <w:rPr>
          <w:rFonts w:hint="cs"/>
          <w:rtl/>
        </w:rPr>
        <w:t xml:space="preserve">به علت اشکال سندی، اگر نیاز به فتوا دادن باشد، باید احتیاط کرد؛ یعنی گفته شود با کسی که تمایل به ازدواج با او دارد دوباره عقد بخواند؛ در این صورت اگر عقد اول صحیح بوده است، این عقد تأکید بوده و حداکثر لغو خواهد بود؛ و اگر عقد اول باطل باشد، با این عقد نکاح واقع </w:t>
      </w:r>
      <w:r>
        <w:rPr>
          <w:rtl/>
        </w:rPr>
        <w:t>م</w:t>
      </w:r>
      <w:r>
        <w:rPr>
          <w:rFonts w:hint="cs"/>
          <w:rtl/>
        </w:rPr>
        <w:t>ی‌</w:t>
      </w:r>
      <w:r>
        <w:rPr>
          <w:rFonts w:hint="eastAsia"/>
          <w:rtl/>
        </w:rPr>
        <w:t>شود</w:t>
      </w:r>
      <w:r>
        <w:rPr>
          <w:rFonts w:hint="cs"/>
          <w:rtl/>
        </w:rPr>
        <w:t>.</w:t>
      </w:r>
    </w:p>
    <w:p w:rsidR="00506A8D" w:rsidRDefault="00506A8D" w:rsidP="00506A8D">
      <w:pPr>
        <w:rPr>
          <w:rtl/>
        </w:rPr>
      </w:pPr>
      <w:r>
        <w:rPr>
          <w:rFonts w:hint="cs"/>
          <w:rtl/>
        </w:rPr>
        <w:t xml:space="preserve"> در همین بابی که این روایت در آن ذکر شده، این روایت آمده است: «</w:t>
      </w:r>
      <w:r>
        <w:rPr>
          <w:rtl/>
        </w:rPr>
        <w:t>مُحَمَّدُ بْنُ یعْقُوبَ عَنْ عَلِی بْنِ إِبْرَاهِیمَ عَنْ أَبِیهِ عَنِ ابْنِ أَبِی عُمَیرٍ عَنْ جَمِیلِ بْنِ دَرَّاجٍ عَنْ بَعْضِ أَصْحَابِهِ عَنْ أَحَدِهِمَا ع أَنَّهُ قَالَ: فِی رَجُلٍ تَزَوَّجَ أُخْتَینِ فِی عُقْدَةٍ وَاحِدَةٍ قَالَ هُوَ بِالْخِیارِ یمْسِک أَیتَهُمَا شَاءَ وَ یخَلِّی سَبِیلَ الْأُخْرَی</w:t>
      </w:r>
      <w:r>
        <w:rPr>
          <w:rFonts w:hint="cs"/>
          <w:rtl/>
        </w:rPr>
        <w:t>»؛ وسائل</w:t>
      </w:r>
      <w:r w:rsidRPr="00334F56">
        <w:rPr>
          <w:rtl/>
        </w:rPr>
        <w:t xml:space="preserve"> الش</w:t>
      </w:r>
      <w:r>
        <w:rPr>
          <w:rtl/>
        </w:rPr>
        <w:t>ی</w:t>
      </w:r>
      <w:r w:rsidRPr="00334F56">
        <w:rPr>
          <w:rtl/>
        </w:rPr>
        <w:t xml:space="preserve">عة، </w:t>
      </w:r>
      <w:r>
        <w:rPr>
          <w:rtl/>
        </w:rPr>
        <w:t>ج 20</w:t>
      </w:r>
      <w:r w:rsidRPr="00334F56">
        <w:rPr>
          <w:rtl/>
        </w:rPr>
        <w:t>، ص: 478</w:t>
      </w:r>
      <w:r>
        <w:rPr>
          <w:rFonts w:hint="cs"/>
          <w:rtl/>
        </w:rPr>
        <w:t>.</w:t>
      </w:r>
    </w:p>
    <w:p w:rsidR="00506A8D" w:rsidRDefault="00506A8D" w:rsidP="00506A8D">
      <w:pPr>
        <w:rPr>
          <w:rtl/>
        </w:rPr>
      </w:pPr>
      <w:r>
        <w:rPr>
          <w:rFonts w:hint="cs"/>
          <w:rtl/>
        </w:rPr>
        <w:t>هر دو روایت از امام صادق علیه السلام هستند و مضمون هر دو نیز یکی است. در سند روایت اول پس از «جمیل بن دراج» آمده است: «عن ابی عبدالله علیه السلام» و در سند روایت دوم پس از «جمیل بن دراج» آمده است: «عن بعض اصحابه».</w:t>
      </w:r>
    </w:p>
    <w:p w:rsidR="00506A8D" w:rsidRDefault="00506A8D" w:rsidP="00506A8D">
      <w:pPr>
        <w:rPr>
          <w:rtl/>
        </w:rPr>
      </w:pPr>
      <w:r>
        <w:rPr>
          <w:rFonts w:hint="cs"/>
          <w:rtl/>
        </w:rPr>
        <w:t xml:space="preserve">در چنین مواردی که متن روایات یکی است، روایان نیز یکی هستند و یکی از دو روایت، </w:t>
      </w:r>
      <w:r>
        <w:rPr>
          <w:rtl/>
        </w:rPr>
        <w:t>اضافه‌ا</w:t>
      </w:r>
      <w:r>
        <w:rPr>
          <w:rFonts w:hint="cs"/>
          <w:rtl/>
        </w:rPr>
        <w:t>ی دارد، ظاهر این است که سند اصلی مربوط به روایتی است که اضافه دارد و سند دیگری افتادگی دارد.</w:t>
      </w:r>
    </w:p>
    <w:p w:rsidR="00506A8D" w:rsidRDefault="00506A8D" w:rsidP="00506A8D">
      <w:pPr>
        <w:rPr>
          <w:rtl/>
        </w:rPr>
      </w:pPr>
      <w:r>
        <w:rPr>
          <w:rFonts w:hint="cs"/>
          <w:rtl/>
        </w:rPr>
        <w:t xml:space="preserve">نتیجه اینکه این مطلب احراز </w:t>
      </w:r>
      <w:r>
        <w:rPr>
          <w:rtl/>
        </w:rPr>
        <w:t>نم</w:t>
      </w:r>
      <w:r>
        <w:rPr>
          <w:rFonts w:hint="cs"/>
          <w:rtl/>
        </w:rPr>
        <w:t>ی‌</w:t>
      </w:r>
      <w:r>
        <w:rPr>
          <w:rFonts w:hint="eastAsia"/>
          <w:rtl/>
        </w:rPr>
        <w:t>شود</w:t>
      </w:r>
      <w:r>
        <w:rPr>
          <w:rFonts w:hint="cs"/>
          <w:rtl/>
        </w:rPr>
        <w:t xml:space="preserve"> که «جمیل بن دراج» مستقیم از امام صادق علیه السلام نقل روایت کرده باشد؛ بلکه آن را از «بعض اصحابه» شنیده و به </w:t>
      </w:r>
      <w:r>
        <w:rPr>
          <w:rtl/>
        </w:rPr>
        <w:t>واسطه‌</w:t>
      </w:r>
      <w:r>
        <w:rPr>
          <w:rFonts w:hint="cs"/>
          <w:rtl/>
        </w:rPr>
        <w:t xml:space="preserve">ی او روایت را نقل </w:t>
      </w:r>
      <w:r>
        <w:rPr>
          <w:rtl/>
        </w:rPr>
        <w:t>م</w:t>
      </w:r>
      <w:r>
        <w:rPr>
          <w:rFonts w:hint="cs"/>
          <w:rtl/>
        </w:rPr>
        <w:t>ی‌</w:t>
      </w:r>
      <w:r>
        <w:rPr>
          <w:rFonts w:hint="eastAsia"/>
          <w:rtl/>
        </w:rPr>
        <w:t>کند</w:t>
      </w:r>
      <w:r>
        <w:rPr>
          <w:rFonts w:hint="cs"/>
          <w:rtl/>
        </w:rPr>
        <w:t xml:space="preserve"> و چون</w:t>
      </w:r>
    </w:p>
    <w:p w:rsidR="00506A8D" w:rsidRDefault="00506A8D" w:rsidP="00506A8D">
      <w:pPr>
        <w:ind w:firstLine="720"/>
        <w:rPr>
          <w:rtl/>
        </w:rPr>
      </w:pPr>
      <w:r>
        <w:rPr>
          <w:rFonts w:hint="cs"/>
          <w:rtl/>
        </w:rPr>
        <w:t>معلوم نیست این واسطه کیست؛</w:t>
      </w:r>
    </w:p>
    <w:p w:rsidR="00506A8D" w:rsidRDefault="00506A8D" w:rsidP="00506A8D">
      <w:pPr>
        <w:ind w:firstLine="720"/>
        <w:rPr>
          <w:rtl/>
        </w:rPr>
      </w:pPr>
      <w:r>
        <w:rPr>
          <w:rFonts w:hint="cs"/>
          <w:rtl/>
        </w:rPr>
        <w:t>و «جمیل بن دراج» نیز از مشایخ ثقات نیست،</w:t>
      </w:r>
    </w:p>
    <w:p w:rsidR="00506A8D" w:rsidRDefault="00506A8D" w:rsidP="00506A8D">
      <w:pPr>
        <w:rPr>
          <w:rtl/>
        </w:rPr>
      </w:pPr>
      <w:r>
        <w:rPr>
          <w:rFonts w:hint="cs"/>
          <w:rtl/>
        </w:rPr>
        <w:t>این روایت به لحاظ سندی دارای اشکال است.</w:t>
      </w:r>
    </w:p>
    <w:p w:rsidR="00506A8D" w:rsidRDefault="00506A8D" w:rsidP="00506A8D">
      <w:pPr>
        <w:rPr>
          <w:rtl/>
        </w:rPr>
      </w:pPr>
      <w:r w:rsidRPr="007A20EC">
        <w:rPr>
          <w:rStyle w:val="Heading2Char"/>
          <w:rFonts w:hint="cs"/>
          <w:rtl/>
        </w:rPr>
        <w:t>ب)</w:t>
      </w:r>
      <w:r>
        <w:rPr>
          <w:rFonts w:hint="cs"/>
          <w:rtl/>
        </w:rPr>
        <w:t xml:space="preserve"> تساقط در جایی مطرح بود که علم به کذب یکی داشتیم و دیگری محتمل الصدق بود؛</w:t>
      </w:r>
      <w:r>
        <w:rPr>
          <w:rtl/>
        </w:rPr>
        <w:t xml:space="preserve"> که</w:t>
      </w:r>
      <w:r>
        <w:rPr>
          <w:rFonts w:hint="cs"/>
          <w:rtl/>
        </w:rPr>
        <w:t xml:space="preserve"> با تعارض </w:t>
      </w:r>
      <w:r>
        <w:rPr>
          <w:rtl/>
        </w:rPr>
        <w:t>مدلول‌ها</w:t>
      </w:r>
      <w:r>
        <w:rPr>
          <w:rFonts w:hint="cs"/>
          <w:rtl/>
        </w:rPr>
        <w:t xml:space="preserve">ی مطابقی حکم به تساقط مطلقاً </w:t>
      </w:r>
      <w:r>
        <w:rPr>
          <w:rtl/>
        </w:rPr>
        <w:t>م</w:t>
      </w:r>
      <w:r>
        <w:rPr>
          <w:rFonts w:hint="cs"/>
          <w:rtl/>
        </w:rPr>
        <w:t>ی‌</w:t>
      </w:r>
      <w:r>
        <w:rPr>
          <w:rFonts w:hint="eastAsia"/>
          <w:rtl/>
        </w:rPr>
        <w:t>شد</w:t>
      </w:r>
      <w:r>
        <w:rPr>
          <w:rFonts w:hint="cs"/>
          <w:rtl/>
        </w:rPr>
        <w:t xml:space="preserve">؛ اما در این مثال علم اجمالی به اینکه ازدواج با بیش از یک خواهر اتفاق </w:t>
      </w:r>
      <w:r>
        <w:rPr>
          <w:rtl/>
        </w:rPr>
        <w:t>نم</w:t>
      </w:r>
      <w:r>
        <w:rPr>
          <w:rFonts w:hint="cs"/>
          <w:rtl/>
        </w:rPr>
        <w:t>ی‌</w:t>
      </w:r>
      <w:r>
        <w:rPr>
          <w:rFonts w:hint="eastAsia"/>
          <w:rtl/>
        </w:rPr>
        <w:t>افتد</w:t>
      </w:r>
      <w:r>
        <w:rPr>
          <w:rFonts w:hint="cs"/>
          <w:rtl/>
        </w:rPr>
        <w:t xml:space="preserve">، باعث این تعارض شده است؛ پس این تعارض، تعارض بالعرض است؛ یعنی </w:t>
      </w:r>
      <w:r>
        <w:rPr>
          <w:rtl/>
        </w:rPr>
        <w:t>مدلول‌ها</w:t>
      </w:r>
      <w:r>
        <w:rPr>
          <w:rFonts w:hint="cs"/>
          <w:rtl/>
        </w:rPr>
        <w:t xml:space="preserve"> با هم تعارض ندارند؛ بلکه به خاطر علم اجمالی به اینکه </w:t>
      </w:r>
      <w:r>
        <w:rPr>
          <w:rtl/>
        </w:rPr>
        <w:t>نم</w:t>
      </w:r>
      <w:r>
        <w:rPr>
          <w:rFonts w:hint="cs"/>
          <w:rtl/>
        </w:rPr>
        <w:t>ی‌</w:t>
      </w:r>
      <w:r>
        <w:rPr>
          <w:rFonts w:hint="eastAsia"/>
          <w:rtl/>
        </w:rPr>
        <w:t>توان</w:t>
      </w:r>
      <w:r>
        <w:rPr>
          <w:rFonts w:hint="cs"/>
          <w:rtl/>
        </w:rPr>
        <w:t xml:space="preserve"> هم زمان دو خواهر را به عقد هم در آورد، تعارض ایجاد </w:t>
      </w:r>
      <w:r>
        <w:rPr>
          <w:rtl/>
        </w:rPr>
        <w:t>م</w:t>
      </w:r>
      <w:r>
        <w:rPr>
          <w:rFonts w:hint="cs"/>
          <w:rtl/>
        </w:rPr>
        <w:t>ی‌</w:t>
      </w:r>
      <w:r>
        <w:rPr>
          <w:rFonts w:hint="eastAsia"/>
          <w:rtl/>
        </w:rPr>
        <w:t>شود</w:t>
      </w:r>
      <w:r>
        <w:rPr>
          <w:rFonts w:hint="cs"/>
          <w:rtl/>
        </w:rPr>
        <w:t>.</w:t>
      </w:r>
    </w:p>
    <w:p w:rsidR="00506A8D" w:rsidRDefault="00506A8D" w:rsidP="00506A8D">
      <w:pPr>
        <w:rPr>
          <w:rtl/>
        </w:rPr>
      </w:pPr>
      <w:r>
        <w:rPr>
          <w:rFonts w:hint="cs"/>
          <w:rtl/>
        </w:rPr>
        <w:t xml:space="preserve">مرحوم اصفهانی در تعارض بالعرض قائل به این نشد که احدهما لا بعینه ثبوتا و اثباتا محال است؛ بلکه گفته </w:t>
      </w:r>
      <w:r>
        <w:rPr>
          <w:rtl/>
        </w:rPr>
        <w:t>م</w:t>
      </w:r>
      <w:r>
        <w:rPr>
          <w:rFonts w:hint="cs"/>
          <w:rtl/>
        </w:rPr>
        <w:t>ی‌</w:t>
      </w:r>
      <w:r>
        <w:rPr>
          <w:rFonts w:hint="eastAsia"/>
          <w:rtl/>
        </w:rPr>
        <w:t>شد</w:t>
      </w:r>
      <w:r>
        <w:rPr>
          <w:rFonts w:hint="cs"/>
          <w:rtl/>
        </w:rPr>
        <w:t>:</w:t>
      </w:r>
    </w:p>
    <w:p w:rsidR="00506A8D" w:rsidRDefault="00506A8D" w:rsidP="00506A8D">
      <w:pPr>
        <w:ind w:left="720"/>
        <w:rPr>
          <w:rtl/>
        </w:rPr>
      </w:pPr>
      <w:r>
        <w:rPr>
          <w:rFonts w:hint="cs"/>
          <w:rtl/>
        </w:rPr>
        <w:t xml:space="preserve">به مقتضای صناعت </w:t>
      </w:r>
      <w:r>
        <w:rPr>
          <w:rtl/>
        </w:rPr>
        <w:t>مدلول‌ها</w:t>
      </w:r>
      <w:r>
        <w:rPr>
          <w:rFonts w:hint="cs"/>
          <w:rtl/>
        </w:rPr>
        <w:t xml:space="preserve">ی مطابقی حجت </w:t>
      </w:r>
      <w:r>
        <w:rPr>
          <w:rtl/>
        </w:rPr>
        <w:t>م</w:t>
      </w:r>
      <w:r>
        <w:rPr>
          <w:rFonts w:hint="cs"/>
          <w:rtl/>
        </w:rPr>
        <w:t>ی‌</w:t>
      </w:r>
      <w:r>
        <w:rPr>
          <w:rFonts w:hint="eastAsia"/>
          <w:rtl/>
        </w:rPr>
        <w:t>شوند</w:t>
      </w:r>
      <w:r>
        <w:rPr>
          <w:rFonts w:hint="cs"/>
          <w:rtl/>
        </w:rPr>
        <w:t xml:space="preserve">؛ چون تحت </w:t>
      </w:r>
      <w:r>
        <w:rPr>
          <w:rtl/>
        </w:rPr>
        <w:t>ادله‌</w:t>
      </w:r>
      <w:r>
        <w:rPr>
          <w:rFonts w:hint="cs"/>
          <w:rtl/>
        </w:rPr>
        <w:t xml:space="preserve">ی حجیت هستند و </w:t>
      </w:r>
      <w:r>
        <w:rPr>
          <w:rtl/>
        </w:rPr>
        <w:t>مدلول‌ها</w:t>
      </w:r>
      <w:r>
        <w:rPr>
          <w:rFonts w:hint="cs"/>
          <w:rtl/>
        </w:rPr>
        <w:t xml:space="preserve">ی التزامی از حجیت ساقط </w:t>
      </w:r>
      <w:r>
        <w:rPr>
          <w:rtl/>
        </w:rPr>
        <w:t>م</w:t>
      </w:r>
      <w:r>
        <w:rPr>
          <w:rFonts w:hint="cs"/>
          <w:rtl/>
        </w:rPr>
        <w:t>ی‌</w:t>
      </w:r>
      <w:r>
        <w:rPr>
          <w:rFonts w:hint="eastAsia"/>
          <w:rtl/>
        </w:rPr>
        <w:t>شوند</w:t>
      </w:r>
      <w:r>
        <w:rPr>
          <w:rFonts w:hint="cs"/>
          <w:rtl/>
        </w:rPr>
        <w:t>؛</w:t>
      </w:r>
    </w:p>
    <w:p w:rsidR="00506A8D" w:rsidRDefault="00506A8D" w:rsidP="00506A8D">
      <w:pPr>
        <w:ind w:left="720"/>
        <w:rPr>
          <w:rtl/>
        </w:rPr>
      </w:pPr>
      <w:r>
        <w:rPr>
          <w:rFonts w:hint="cs"/>
          <w:rtl/>
        </w:rPr>
        <w:t xml:space="preserve">اما چون ارتکاز عرفی این مطلب را </w:t>
      </w:r>
      <w:r>
        <w:rPr>
          <w:rtl/>
        </w:rPr>
        <w:t>نم</w:t>
      </w:r>
      <w:r>
        <w:rPr>
          <w:rFonts w:hint="cs"/>
          <w:rtl/>
        </w:rPr>
        <w:t>ی‌</w:t>
      </w:r>
      <w:r>
        <w:rPr>
          <w:rFonts w:hint="eastAsia"/>
          <w:rtl/>
        </w:rPr>
        <w:t>پذ</w:t>
      </w:r>
      <w:r>
        <w:rPr>
          <w:rFonts w:hint="cs"/>
          <w:rtl/>
        </w:rPr>
        <w:t>ی</w:t>
      </w:r>
      <w:r>
        <w:rPr>
          <w:rFonts w:hint="eastAsia"/>
          <w:rtl/>
        </w:rPr>
        <w:t>رفت</w:t>
      </w:r>
      <w:r>
        <w:rPr>
          <w:rFonts w:hint="cs"/>
          <w:rtl/>
        </w:rPr>
        <w:t>، به لحاظ ارتکاز عرفی این مطلب را نپذیرفتیم.</w:t>
      </w:r>
    </w:p>
    <w:p w:rsidR="00506A8D" w:rsidRDefault="00506A8D" w:rsidP="00506A8D">
      <w:pPr>
        <w:rPr>
          <w:rtl/>
        </w:rPr>
      </w:pPr>
      <w:r>
        <w:rPr>
          <w:rFonts w:hint="cs"/>
          <w:rtl/>
        </w:rPr>
        <w:t xml:space="preserve">این مثال نیز، مثال تعارض بالعرض است و در این مورد به علت ارتکاز عرفی قائل به </w:t>
      </w:r>
      <w:r>
        <w:rPr>
          <w:rtl/>
        </w:rPr>
        <w:t>استحاله‌</w:t>
      </w:r>
      <w:r>
        <w:rPr>
          <w:rFonts w:hint="cs"/>
          <w:rtl/>
        </w:rPr>
        <w:t>ی ثبوتی نیستیم؛ لذا اگر به هر دلیلی ارتکاز عرفی محقق نباشد (که در این مثال نیز بعید نیست گفته شود که ارتکاز عرفی محقق نیست)، مانعی نخواهد بود.</w:t>
      </w:r>
    </w:p>
    <w:p w:rsidR="00506A8D" w:rsidRDefault="00506A8D" w:rsidP="00506A8D">
      <w:pPr>
        <w:rPr>
          <w:rtl/>
        </w:rPr>
      </w:pPr>
      <w:r w:rsidRPr="007A20EC">
        <w:rPr>
          <w:rStyle w:val="Heading2Char"/>
          <w:rFonts w:hint="cs"/>
          <w:rtl/>
        </w:rPr>
        <w:t xml:space="preserve">2. </w:t>
      </w:r>
      <w:r>
        <w:rPr>
          <w:rFonts w:hint="cs"/>
          <w:rtl/>
        </w:rPr>
        <w:t xml:space="preserve">اگر </w:t>
      </w:r>
      <w:r>
        <w:rPr>
          <w:rtl/>
        </w:rPr>
        <w:t>خانه‌ا</w:t>
      </w:r>
      <w:r>
        <w:rPr>
          <w:rFonts w:hint="cs"/>
          <w:rtl/>
        </w:rPr>
        <w:t xml:space="preserve">ی توسط وکیل و موکل به صورت </w:t>
      </w:r>
      <w:r>
        <w:rPr>
          <w:rtl/>
        </w:rPr>
        <w:t>هم‌زمان</w:t>
      </w:r>
      <w:r>
        <w:rPr>
          <w:rFonts w:hint="cs"/>
          <w:rtl/>
        </w:rPr>
        <w:t xml:space="preserve"> به دو نفر فروخته شد، طبق حرف مرحوم اصفهانی باید حکم به تساقط مطلقاً شود؛ در حالی که فتوا این است که باید مصالحه انجام بگیرد؛ یعنی معامله با یک نفر باقی بماند و با شخص دیگر مصالحه انجام شود.</w:t>
      </w:r>
    </w:p>
    <w:p w:rsidR="00506A8D" w:rsidRDefault="00506A8D" w:rsidP="00506A8D">
      <w:pPr>
        <w:rPr>
          <w:rtl/>
        </w:rPr>
      </w:pPr>
      <w:r w:rsidRPr="007A20EC">
        <w:rPr>
          <w:rStyle w:val="Heading2Char"/>
          <w:rFonts w:hint="cs"/>
          <w:rtl/>
        </w:rPr>
        <w:t>نقد:</w:t>
      </w:r>
      <w:r>
        <w:rPr>
          <w:rFonts w:hint="cs"/>
          <w:rtl/>
        </w:rPr>
        <w:t xml:space="preserve"> این مورد نیز تعارض بالذات نیست؛ بلکه تعارض بالعرض است؛ یعنی این علم اجمالی که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که یک ملک را </w:t>
      </w:r>
      <w:r>
        <w:rPr>
          <w:rtl/>
        </w:rPr>
        <w:t>نم</w:t>
      </w:r>
      <w:r>
        <w:rPr>
          <w:rFonts w:hint="cs"/>
          <w:rtl/>
        </w:rPr>
        <w:t>ی‌</w:t>
      </w:r>
      <w:r>
        <w:rPr>
          <w:rFonts w:hint="eastAsia"/>
          <w:rtl/>
        </w:rPr>
        <w:t>توان</w:t>
      </w:r>
      <w:r>
        <w:rPr>
          <w:rFonts w:hint="cs"/>
          <w:rtl/>
        </w:rPr>
        <w:t xml:space="preserve"> </w:t>
      </w:r>
      <w:r>
        <w:rPr>
          <w:rtl/>
        </w:rPr>
        <w:t>هم‌زمان</w:t>
      </w:r>
      <w:r>
        <w:rPr>
          <w:rFonts w:hint="cs"/>
          <w:rtl/>
        </w:rPr>
        <w:t xml:space="preserve"> به دو نفر فروخت، باعث مشکل </w:t>
      </w:r>
      <w:r>
        <w:rPr>
          <w:rtl/>
        </w:rPr>
        <w:t>م</w:t>
      </w:r>
      <w:r>
        <w:rPr>
          <w:rFonts w:hint="cs"/>
          <w:rtl/>
        </w:rPr>
        <w:t>ی‌</w:t>
      </w:r>
      <w:r>
        <w:rPr>
          <w:rFonts w:hint="eastAsia"/>
          <w:rtl/>
        </w:rPr>
        <w:t>شود</w:t>
      </w:r>
      <w:r>
        <w:rPr>
          <w:rFonts w:hint="cs"/>
          <w:rtl/>
        </w:rPr>
        <w:t xml:space="preserve"> و چون این مشکل با مصالحه قابل حل</w:t>
      </w:r>
      <w:r>
        <w:rPr>
          <w:rtl/>
        </w:rPr>
        <w:t xml:space="preserve"> </w:t>
      </w:r>
      <w:r>
        <w:rPr>
          <w:rFonts w:hint="cs"/>
          <w:rtl/>
        </w:rPr>
        <w:t xml:space="preserve">است، حکم به تساقط </w:t>
      </w:r>
      <w:r>
        <w:rPr>
          <w:rtl/>
        </w:rPr>
        <w:t>نم</w:t>
      </w:r>
      <w:r>
        <w:rPr>
          <w:rFonts w:hint="cs"/>
          <w:rtl/>
        </w:rPr>
        <w:t>ی‌</w:t>
      </w:r>
      <w:r>
        <w:rPr>
          <w:rFonts w:hint="eastAsia"/>
          <w:rtl/>
        </w:rPr>
        <w:t>شود</w:t>
      </w:r>
      <w:r>
        <w:rPr>
          <w:rFonts w:hint="cs"/>
          <w:rtl/>
        </w:rPr>
        <w:t>.</w:t>
      </w:r>
    </w:p>
    <w:p w:rsidR="00506A8D" w:rsidRDefault="00506A8D" w:rsidP="00506A8D">
      <w:pPr>
        <w:pStyle w:val="Heading2"/>
        <w:rPr>
          <w:rtl/>
        </w:rPr>
      </w:pPr>
      <w:r>
        <w:rPr>
          <w:rFonts w:hint="cs"/>
          <w:rtl/>
        </w:rPr>
        <w:t>تساقط فی الجمله طبق بیان مرحوم نائینی:</w:t>
      </w:r>
    </w:p>
    <w:p w:rsidR="00506A8D" w:rsidRDefault="00506A8D" w:rsidP="00506A8D">
      <w:pPr>
        <w:rPr>
          <w:rtl/>
        </w:rPr>
      </w:pPr>
      <w:r>
        <w:rPr>
          <w:rFonts w:hint="cs"/>
          <w:rtl/>
        </w:rPr>
        <w:t>تساقط فی الجمله در کلام آخوند این‌گونه توضیح داده شد که یکی از دو دلیل متعارض کذب است و دلیلی بر کنار گذاشتن دلیل دیگر نداریم؛ لذا:</w:t>
      </w:r>
    </w:p>
    <w:p w:rsidR="00506A8D" w:rsidRDefault="00506A8D" w:rsidP="00506A8D">
      <w:pPr>
        <w:ind w:left="720"/>
        <w:rPr>
          <w:rtl/>
        </w:rPr>
      </w:pPr>
      <w:r>
        <w:rPr>
          <w:rFonts w:hint="cs"/>
          <w:rtl/>
        </w:rPr>
        <w:t xml:space="preserve">اگر مدلولی مختص به یک دلیل بود، </w:t>
      </w:r>
      <w:r>
        <w:rPr>
          <w:rtl/>
        </w:rPr>
        <w:t>نم</w:t>
      </w:r>
      <w:r>
        <w:rPr>
          <w:rFonts w:hint="cs"/>
          <w:rtl/>
        </w:rPr>
        <w:t>ی‌</w:t>
      </w:r>
      <w:r>
        <w:rPr>
          <w:rFonts w:hint="eastAsia"/>
          <w:rtl/>
        </w:rPr>
        <w:t>توان</w:t>
      </w:r>
      <w:r>
        <w:rPr>
          <w:rFonts w:hint="cs"/>
          <w:rtl/>
        </w:rPr>
        <w:t xml:space="preserve"> گفت که مربوط به دلیل صادق است و این احتمال وجود دارد که مربوط به دلیل کاذب باشد؛</w:t>
      </w:r>
    </w:p>
    <w:p w:rsidR="00506A8D" w:rsidRDefault="00506A8D" w:rsidP="00506A8D">
      <w:pPr>
        <w:ind w:left="720"/>
        <w:rPr>
          <w:rtl/>
        </w:rPr>
      </w:pPr>
      <w:r>
        <w:rPr>
          <w:rFonts w:hint="cs"/>
          <w:rtl/>
        </w:rPr>
        <w:t xml:space="preserve">اما اگر مدلولی مشترک بین دو دلیل بود، </w:t>
      </w:r>
      <w:r>
        <w:rPr>
          <w:rtl/>
        </w:rPr>
        <w:t>قطعاً</w:t>
      </w:r>
      <w:r>
        <w:rPr>
          <w:rFonts w:hint="cs"/>
          <w:rtl/>
        </w:rPr>
        <w:t xml:space="preserve"> مربوط به دلیل صادق هم هست؛ پس آن دلیل باقی </w:t>
      </w:r>
      <w:r>
        <w:rPr>
          <w:rtl/>
        </w:rPr>
        <w:t>م</w:t>
      </w:r>
      <w:r>
        <w:rPr>
          <w:rFonts w:hint="cs"/>
          <w:rtl/>
        </w:rPr>
        <w:t>ی‌</w:t>
      </w:r>
      <w:r>
        <w:rPr>
          <w:rFonts w:hint="eastAsia"/>
          <w:rtl/>
        </w:rPr>
        <w:t>ماند</w:t>
      </w:r>
      <w:r>
        <w:rPr>
          <w:rFonts w:hint="cs"/>
          <w:rtl/>
        </w:rPr>
        <w:t xml:space="preserve"> (گرچه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کدام دلیل است) و لوازم آن که مدلول مشترک باشد نیز باقی </w:t>
      </w:r>
      <w:r>
        <w:rPr>
          <w:rtl/>
        </w:rPr>
        <w:t>م</w:t>
      </w:r>
      <w:r>
        <w:rPr>
          <w:rFonts w:hint="cs"/>
          <w:rtl/>
        </w:rPr>
        <w:t>ی‌</w:t>
      </w:r>
      <w:r>
        <w:rPr>
          <w:rFonts w:hint="eastAsia"/>
          <w:rtl/>
        </w:rPr>
        <w:t>ماند</w:t>
      </w:r>
      <w:r>
        <w:rPr>
          <w:rFonts w:hint="cs"/>
          <w:rtl/>
        </w:rPr>
        <w:t>.</w:t>
      </w:r>
    </w:p>
    <w:p w:rsidR="00506A8D" w:rsidRDefault="00506A8D" w:rsidP="00506A8D">
      <w:pPr>
        <w:rPr>
          <w:rtl/>
        </w:rPr>
      </w:pPr>
      <w:r>
        <w:rPr>
          <w:rFonts w:hint="cs"/>
          <w:rtl/>
        </w:rPr>
        <w:t xml:space="preserve">اما تساقط در بیان مرحوم نائینی این‌گونه بیان </w:t>
      </w:r>
      <w:r>
        <w:rPr>
          <w:rtl/>
        </w:rPr>
        <w:t>م</w:t>
      </w:r>
      <w:r>
        <w:rPr>
          <w:rFonts w:hint="cs"/>
          <w:rtl/>
        </w:rPr>
        <w:t>ی‌</w:t>
      </w:r>
      <w:r>
        <w:rPr>
          <w:rFonts w:hint="eastAsia"/>
          <w:rtl/>
        </w:rPr>
        <w:t>شود</w:t>
      </w:r>
      <w:r>
        <w:rPr>
          <w:rFonts w:hint="cs"/>
          <w:rtl/>
        </w:rPr>
        <w:t xml:space="preserve">: </w:t>
      </w:r>
      <w:r>
        <w:rPr>
          <w:rtl/>
        </w:rPr>
        <w:t>مدلول‌ها</w:t>
      </w:r>
      <w:r>
        <w:rPr>
          <w:rFonts w:hint="cs"/>
          <w:rtl/>
        </w:rPr>
        <w:t xml:space="preserve">ی مطابقی و التزامی باید از هم تفکیک شوند؛ درست است که مدلول التزامی در حدوث، فرع مدلول مطابقی است؛ اما در حجیت این‌گونه نیست؛ بلکه حجیت مدلول مطابقی و التزامی از هم جدا است و درنتیجه اگر تعارض در </w:t>
      </w:r>
      <w:r>
        <w:rPr>
          <w:rtl/>
        </w:rPr>
        <w:t>مدلول‌ها</w:t>
      </w:r>
      <w:r>
        <w:rPr>
          <w:rFonts w:hint="cs"/>
          <w:rtl/>
        </w:rPr>
        <w:t xml:space="preserve">ی مطابقی بود، </w:t>
      </w:r>
      <w:r>
        <w:rPr>
          <w:rtl/>
        </w:rPr>
        <w:t>مدلول‌ها</w:t>
      </w:r>
      <w:r>
        <w:rPr>
          <w:rFonts w:hint="cs"/>
          <w:rtl/>
        </w:rPr>
        <w:t>ی التزامی باقی بر حجیت هستند.</w:t>
      </w:r>
    </w:p>
    <w:p w:rsidR="00506A8D" w:rsidRDefault="00506A8D" w:rsidP="00506A8D">
      <w:pPr>
        <w:rPr>
          <w:rtl/>
        </w:rPr>
      </w:pPr>
      <w:r w:rsidRPr="007A20EC">
        <w:rPr>
          <w:rStyle w:val="Heading2Char"/>
          <w:rFonts w:hint="cs"/>
          <w:rtl/>
        </w:rPr>
        <w:lastRenderedPageBreak/>
        <w:t>نکته:</w:t>
      </w:r>
      <w:r>
        <w:rPr>
          <w:rFonts w:hint="cs"/>
          <w:rtl/>
        </w:rPr>
        <w:t xml:space="preserve"> عکس این مطلب نیز </w:t>
      </w:r>
      <w:r>
        <w:rPr>
          <w:rtl/>
        </w:rPr>
        <w:t>قبلاً</w:t>
      </w:r>
      <w:r>
        <w:rPr>
          <w:rFonts w:hint="cs"/>
          <w:rtl/>
        </w:rPr>
        <w:t xml:space="preserve"> بیان شد و گفته شد که اگر تعارض در </w:t>
      </w:r>
      <w:r>
        <w:rPr>
          <w:rtl/>
        </w:rPr>
        <w:t>مدلول‌ها</w:t>
      </w:r>
      <w:r>
        <w:rPr>
          <w:rFonts w:hint="cs"/>
          <w:rtl/>
        </w:rPr>
        <w:t>ی التزامی باشد،</w:t>
      </w:r>
    </w:p>
    <w:p w:rsidR="00506A8D" w:rsidRDefault="00506A8D" w:rsidP="00506A8D">
      <w:pPr>
        <w:rPr>
          <w:rtl/>
        </w:rPr>
      </w:pPr>
      <w:r>
        <w:rPr>
          <w:rtl/>
        </w:rPr>
        <w:tab/>
      </w:r>
      <w:r>
        <w:rPr>
          <w:rFonts w:hint="cs"/>
          <w:rtl/>
        </w:rPr>
        <w:t xml:space="preserve">مقتضای صناعت این است که </w:t>
      </w:r>
      <w:r>
        <w:rPr>
          <w:rtl/>
        </w:rPr>
        <w:t>مدلول‌ها</w:t>
      </w:r>
      <w:r>
        <w:rPr>
          <w:rFonts w:hint="cs"/>
          <w:rtl/>
        </w:rPr>
        <w:t>ی مطابقی باقی باشند؛</w:t>
      </w:r>
    </w:p>
    <w:p w:rsidR="00506A8D" w:rsidRDefault="00506A8D" w:rsidP="00506A8D">
      <w:pPr>
        <w:rPr>
          <w:rtl/>
        </w:rPr>
      </w:pPr>
      <w:r>
        <w:rPr>
          <w:rtl/>
        </w:rPr>
        <w:tab/>
      </w:r>
      <w:r>
        <w:rPr>
          <w:rFonts w:hint="cs"/>
          <w:rtl/>
        </w:rPr>
        <w:t xml:space="preserve">اما ارتکاز عرفی این اجازه را </w:t>
      </w:r>
      <w:r>
        <w:rPr>
          <w:rtl/>
        </w:rPr>
        <w:t>نم</w:t>
      </w:r>
      <w:r>
        <w:rPr>
          <w:rFonts w:hint="cs"/>
          <w:rtl/>
        </w:rPr>
        <w:t>ی‌</w:t>
      </w:r>
      <w:r>
        <w:rPr>
          <w:rFonts w:hint="eastAsia"/>
          <w:rtl/>
        </w:rPr>
        <w:t>دهد</w:t>
      </w:r>
      <w:r>
        <w:rPr>
          <w:rFonts w:hint="cs"/>
          <w:rtl/>
        </w:rPr>
        <w:t>.</w:t>
      </w:r>
    </w:p>
    <w:p w:rsidR="00506A8D" w:rsidRDefault="00506A8D" w:rsidP="00506A8D">
      <w:pPr>
        <w:rPr>
          <w:rtl/>
        </w:rPr>
      </w:pPr>
      <w:r>
        <w:rPr>
          <w:rFonts w:hint="cs"/>
          <w:rtl/>
        </w:rPr>
        <w:t xml:space="preserve">در نتیجه هم مرحوم آخوند و هم مرحوم نائینی قائل به تساقط فی الجمله هستند؛ اما تساقط فی الجمله در کلام هر یک، با تساقط فی </w:t>
      </w:r>
      <w:r>
        <w:rPr>
          <w:rtl/>
        </w:rPr>
        <w:t>الجمله‌ا</w:t>
      </w:r>
      <w:r>
        <w:rPr>
          <w:rFonts w:hint="cs"/>
          <w:rtl/>
        </w:rPr>
        <w:t xml:space="preserve">ی که دیگری بیان </w:t>
      </w:r>
      <w:r>
        <w:rPr>
          <w:rtl/>
        </w:rPr>
        <w:t>م</w:t>
      </w:r>
      <w:r>
        <w:rPr>
          <w:rFonts w:hint="cs"/>
          <w:rtl/>
        </w:rPr>
        <w:t>ی‌</w:t>
      </w:r>
      <w:r>
        <w:rPr>
          <w:rFonts w:hint="eastAsia"/>
          <w:rtl/>
        </w:rPr>
        <w:t>کند</w:t>
      </w:r>
      <w:r>
        <w:rPr>
          <w:rFonts w:hint="cs"/>
          <w:rtl/>
        </w:rPr>
        <w:t xml:space="preserve"> تفاوت دارد؛</w:t>
      </w:r>
    </w:p>
    <w:p w:rsidR="00506A8D" w:rsidRDefault="00506A8D" w:rsidP="00506A8D">
      <w:pPr>
        <w:ind w:left="720"/>
        <w:rPr>
          <w:rtl/>
        </w:rPr>
      </w:pPr>
      <w:r>
        <w:rPr>
          <w:rFonts w:hint="cs"/>
          <w:rtl/>
        </w:rPr>
        <w:t>مرحوم آخوند قائل به این است که</w:t>
      </w:r>
    </w:p>
    <w:p w:rsidR="00506A8D" w:rsidRDefault="00506A8D" w:rsidP="00506A8D">
      <w:pPr>
        <w:ind w:left="720" w:firstLine="720"/>
        <w:rPr>
          <w:rtl/>
        </w:rPr>
      </w:pPr>
      <w:r>
        <w:rPr>
          <w:rtl/>
        </w:rPr>
        <w:t>مدلول‌ها</w:t>
      </w:r>
      <w:r>
        <w:rPr>
          <w:rFonts w:hint="cs"/>
          <w:rtl/>
        </w:rPr>
        <w:t xml:space="preserve">ی مختص از حجیت ساقط </w:t>
      </w:r>
      <w:r>
        <w:rPr>
          <w:rtl/>
        </w:rPr>
        <w:t>م</w:t>
      </w:r>
      <w:r>
        <w:rPr>
          <w:rFonts w:hint="cs"/>
          <w:rtl/>
        </w:rPr>
        <w:t>ی‌</w:t>
      </w:r>
      <w:r>
        <w:rPr>
          <w:rFonts w:hint="eastAsia"/>
          <w:rtl/>
        </w:rPr>
        <w:t>شوند</w:t>
      </w:r>
      <w:r>
        <w:rPr>
          <w:rFonts w:hint="cs"/>
          <w:rtl/>
        </w:rPr>
        <w:t>؛</w:t>
      </w:r>
    </w:p>
    <w:p w:rsidR="00506A8D" w:rsidRDefault="00506A8D" w:rsidP="00506A8D">
      <w:pPr>
        <w:ind w:left="720" w:firstLine="720"/>
        <w:rPr>
          <w:rtl/>
        </w:rPr>
      </w:pPr>
      <w:r>
        <w:rPr>
          <w:rFonts w:hint="cs"/>
          <w:rtl/>
        </w:rPr>
        <w:t xml:space="preserve">و </w:t>
      </w:r>
      <w:r>
        <w:rPr>
          <w:rtl/>
        </w:rPr>
        <w:t>مدلول‌ها</w:t>
      </w:r>
      <w:r>
        <w:rPr>
          <w:rFonts w:hint="cs"/>
          <w:rtl/>
        </w:rPr>
        <w:t>ی مشترک باقی بر حجیت هستند؛</w:t>
      </w:r>
    </w:p>
    <w:p w:rsidR="00506A8D" w:rsidRDefault="00506A8D" w:rsidP="00506A8D">
      <w:pPr>
        <w:ind w:left="720" w:firstLine="720"/>
        <w:rPr>
          <w:rtl/>
        </w:rPr>
      </w:pPr>
      <w:r>
        <w:rPr>
          <w:rFonts w:hint="cs"/>
          <w:rtl/>
        </w:rPr>
        <w:t xml:space="preserve">لذا مدلول </w:t>
      </w:r>
      <w:r>
        <w:rPr>
          <w:rtl/>
        </w:rPr>
        <w:t>التزام</w:t>
      </w:r>
      <w:r>
        <w:rPr>
          <w:rFonts w:hint="cs"/>
          <w:rtl/>
        </w:rPr>
        <w:t>ی‌</w:t>
      </w:r>
      <w:r>
        <w:rPr>
          <w:rFonts w:hint="eastAsia"/>
          <w:rtl/>
        </w:rPr>
        <w:t>ا</w:t>
      </w:r>
      <w:r>
        <w:rPr>
          <w:rFonts w:hint="cs"/>
          <w:rtl/>
        </w:rPr>
        <w:t xml:space="preserve">ی که مختص باشد، از حجیت ساقط </w:t>
      </w:r>
      <w:r>
        <w:rPr>
          <w:rtl/>
        </w:rPr>
        <w:t>م</w:t>
      </w:r>
      <w:r>
        <w:rPr>
          <w:rFonts w:hint="cs"/>
          <w:rtl/>
        </w:rPr>
        <w:t>ی‌</w:t>
      </w:r>
      <w:r>
        <w:rPr>
          <w:rFonts w:hint="eastAsia"/>
          <w:rtl/>
        </w:rPr>
        <w:t>شود</w:t>
      </w:r>
      <w:r>
        <w:rPr>
          <w:rFonts w:hint="cs"/>
          <w:rtl/>
        </w:rPr>
        <w:t xml:space="preserve"> و فقط </w:t>
      </w:r>
      <w:r>
        <w:rPr>
          <w:rtl/>
        </w:rPr>
        <w:t>مدلول‌ها</w:t>
      </w:r>
      <w:r>
        <w:rPr>
          <w:rFonts w:hint="cs"/>
          <w:rtl/>
        </w:rPr>
        <w:t xml:space="preserve">ی التزامی مشترک بر حجیت باقی </w:t>
      </w:r>
      <w:r>
        <w:rPr>
          <w:rtl/>
        </w:rPr>
        <w:t>م</w:t>
      </w:r>
      <w:r>
        <w:rPr>
          <w:rFonts w:hint="cs"/>
          <w:rtl/>
        </w:rPr>
        <w:t>ی‌</w:t>
      </w:r>
      <w:r>
        <w:rPr>
          <w:rFonts w:hint="eastAsia"/>
          <w:rtl/>
        </w:rPr>
        <w:t>مانند</w:t>
      </w:r>
      <w:r>
        <w:rPr>
          <w:rFonts w:hint="cs"/>
          <w:rtl/>
        </w:rPr>
        <w:t>؛</w:t>
      </w:r>
    </w:p>
    <w:p w:rsidR="00506A8D" w:rsidRDefault="00506A8D" w:rsidP="00506A8D">
      <w:pPr>
        <w:ind w:left="720"/>
        <w:rPr>
          <w:rtl/>
        </w:rPr>
      </w:pPr>
      <w:r>
        <w:rPr>
          <w:rFonts w:hint="cs"/>
          <w:rtl/>
        </w:rPr>
        <w:t>اما مرحوم نائینی قائل به این است که</w:t>
      </w:r>
    </w:p>
    <w:p w:rsidR="00506A8D" w:rsidRDefault="00506A8D" w:rsidP="00506A8D">
      <w:pPr>
        <w:ind w:left="1440"/>
        <w:rPr>
          <w:rtl/>
        </w:rPr>
      </w:pPr>
      <w:r>
        <w:rPr>
          <w:rtl/>
        </w:rPr>
        <w:t>مدلول‌ها</w:t>
      </w:r>
      <w:r>
        <w:rPr>
          <w:rFonts w:hint="cs"/>
          <w:rtl/>
        </w:rPr>
        <w:t xml:space="preserve">ی مطابقی از حجیت ساقط </w:t>
      </w:r>
      <w:r>
        <w:rPr>
          <w:rtl/>
        </w:rPr>
        <w:t>م</w:t>
      </w:r>
      <w:r>
        <w:rPr>
          <w:rFonts w:hint="cs"/>
          <w:rtl/>
        </w:rPr>
        <w:t>ی‌</w:t>
      </w:r>
      <w:r>
        <w:rPr>
          <w:rFonts w:hint="eastAsia"/>
          <w:rtl/>
        </w:rPr>
        <w:t>شوند</w:t>
      </w:r>
      <w:r>
        <w:rPr>
          <w:rFonts w:hint="cs"/>
          <w:rtl/>
        </w:rPr>
        <w:t>؛</w:t>
      </w:r>
    </w:p>
    <w:p w:rsidR="00506A8D" w:rsidRDefault="00506A8D" w:rsidP="00506A8D">
      <w:pPr>
        <w:ind w:left="1440"/>
        <w:rPr>
          <w:rtl/>
        </w:rPr>
      </w:pPr>
      <w:r>
        <w:rPr>
          <w:rFonts w:hint="cs"/>
          <w:rtl/>
        </w:rPr>
        <w:t xml:space="preserve">و </w:t>
      </w:r>
      <w:r>
        <w:rPr>
          <w:rtl/>
        </w:rPr>
        <w:t>مدلول‌ها</w:t>
      </w:r>
      <w:r>
        <w:rPr>
          <w:rFonts w:hint="cs"/>
          <w:rtl/>
        </w:rPr>
        <w:t xml:space="preserve">ی التزامی باقی بر حجیت هستند؛ چه </w:t>
      </w:r>
      <w:r>
        <w:rPr>
          <w:rtl/>
        </w:rPr>
        <w:t>مدلول‌ها</w:t>
      </w:r>
      <w:r>
        <w:rPr>
          <w:rFonts w:hint="cs"/>
          <w:rtl/>
        </w:rPr>
        <w:t xml:space="preserve">ی التزامی مختص و چه </w:t>
      </w:r>
      <w:r>
        <w:rPr>
          <w:rtl/>
        </w:rPr>
        <w:t>مدلول‌ها</w:t>
      </w:r>
      <w:r>
        <w:rPr>
          <w:rFonts w:hint="cs"/>
          <w:rtl/>
        </w:rPr>
        <w:t>ی التزامی مشترک.</w:t>
      </w:r>
    </w:p>
    <w:p w:rsidR="00506A8D" w:rsidRDefault="00506A8D" w:rsidP="00506A8D">
      <w:pPr>
        <w:rPr>
          <w:rtl/>
        </w:rPr>
      </w:pPr>
      <w:r w:rsidRPr="007A20EC">
        <w:rPr>
          <w:rStyle w:val="Heading2Char"/>
          <w:rFonts w:hint="cs"/>
          <w:rtl/>
        </w:rPr>
        <w:t>نکته:</w:t>
      </w:r>
      <w:r>
        <w:rPr>
          <w:rFonts w:hint="cs"/>
          <w:rtl/>
        </w:rPr>
        <w:t xml:space="preserve"> این کلام مرحوم نائینی متعلق به شیخ انصاری است. در رسائل </w:t>
      </w:r>
      <w:r>
        <w:rPr>
          <w:rtl/>
        </w:rPr>
        <w:t>این‌گونه</w:t>
      </w:r>
      <w:r>
        <w:rPr>
          <w:rFonts w:hint="cs"/>
          <w:rtl/>
        </w:rPr>
        <w:t xml:space="preserve"> آمده است: «</w:t>
      </w:r>
      <w:r w:rsidRPr="00656B06">
        <w:rPr>
          <w:rtl/>
        </w:rPr>
        <w:t xml:space="preserve">و من هنا، </w:t>
      </w:r>
      <w:r>
        <w:rPr>
          <w:rtl/>
        </w:rPr>
        <w:t>ی</w:t>
      </w:r>
      <w:r w:rsidRPr="00656B06">
        <w:rPr>
          <w:rtl/>
        </w:rPr>
        <w:t>تجه الح</w:t>
      </w:r>
      <w:r>
        <w:rPr>
          <w:rtl/>
        </w:rPr>
        <w:t>ک</w:t>
      </w:r>
      <w:r w:rsidRPr="00656B06">
        <w:rPr>
          <w:rtl/>
        </w:rPr>
        <w:t>م ح</w:t>
      </w:r>
      <w:r>
        <w:rPr>
          <w:rtl/>
        </w:rPr>
        <w:t>ی</w:t>
      </w:r>
      <w:r w:rsidRPr="00656B06">
        <w:rPr>
          <w:rtl/>
        </w:rPr>
        <w:t xml:space="preserve">نئذ بالتوقف، لا </w:t>
      </w:r>
      <w:r>
        <w:rPr>
          <w:rtl/>
        </w:rPr>
        <w:t>به معن</w:t>
      </w:r>
      <w:r>
        <w:rPr>
          <w:rFonts w:hint="cs"/>
          <w:rtl/>
        </w:rPr>
        <w:t>ی</w:t>
      </w:r>
      <w:r w:rsidRPr="00656B06">
        <w:rPr>
          <w:rtl/>
        </w:rPr>
        <w:t xml:space="preserve"> أن أحدهما المع</w:t>
      </w:r>
      <w:r>
        <w:rPr>
          <w:rtl/>
        </w:rPr>
        <w:t>ی</w:t>
      </w:r>
      <w:r w:rsidRPr="00656B06">
        <w:rPr>
          <w:rtl/>
        </w:rPr>
        <w:t xml:space="preserve">ن </w:t>
      </w:r>
      <w:r>
        <w:rPr>
          <w:rtl/>
        </w:rPr>
        <w:t>واقعاً</w:t>
      </w:r>
      <w:r w:rsidRPr="00656B06">
        <w:rPr>
          <w:rtl/>
        </w:rPr>
        <w:t xml:space="preserve"> طر</w:t>
      </w:r>
      <w:r>
        <w:rPr>
          <w:rtl/>
        </w:rPr>
        <w:t>ی</w:t>
      </w:r>
      <w:r w:rsidRPr="00656B06">
        <w:rPr>
          <w:rtl/>
        </w:rPr>
        <w:t>ق و لا نعلمه بع</w:t>
      </w:r>
      <w:r>
        <w:rPr>
          <w:rtl/>
        </w:rPr>
        <w:t>ی</w:t>
      </w:r>
      <w:r w:rsidRPr="00656B06">
        <w:rPr>
          <w:rtl/>
        </w:rPr>
        <w:t xml:space="preserve">نه- </w:t>
      </w:r>
      <w:r>
        <w:rPr>
          <w:rtl/>
        </w:rPr>
        <w:t>ک</w:t>
      </w:r>
      <w:r w:rsidRPr="00656B06">
        <w:rPr>
          <w:rtl/>
        </w:rPr>
        <w:t>ما لو اشتبه خبر صح</w:t>
      </w:r>
      <w:r>
        <w:rPr>
          <w:rtl/>
        </w:rPr>
        <w:t>ی</w:t>
      </w:r>
      <w:r w:rsidRPr="00656B06">
        <w:rPr>
          <w:rtl/>
        </w:rPr>
        <w:t>ح ب</w:t>
      </w:r>
      <w:r>
        <w:rPr>
          <w:rtl/>
        </w:rPr>
        <w:t>ی</w:t>
      </w:r>
      <w:r w:rsidRPr="00656B06">
        <w:rPr>
          <w:rtl/>
        </w:rPr>
        <w:t>ن خبر</w:t>
      </w:r>
      <w:r>
        <w:rPr>
          <w:rtl/>
        </w:rPr>
        <w:t>ی</w:t>
      </w:r>
      <w:r w:rsidRPr="00656B06">
        <w:rPr>
          <w:rtl/>
        </w:rPr>
        <w:t xml:space="preserve">ن- بل </w:t>
      </w:r>
      <w:r>
        <w:rPr>
          <w:rtl/>
        </w:rPr>
        <w:t>به معن</w:t>
      </w:r>
      <w:r>
        <w:rPr>
          <w:rFonts w:hint="cs"/>
          <w:rtl/>
        </w:rPr>
        <w:t>ی</w:t>
      </w:r>
      <w:r w:rsidRPr="00656B06">
        <w:rPr>
          <w:rtl/>
        </w:rPr>
        <w:t xml:space="preserve"> أن ش</w:t>
      </w:r>
      <w:r>
        <w:rPr>
          <w:rtl/>
        </w:rPr>
        <w:t>ی</w:t>
      </w:r>
      <w:r w:rsidRPr="00656B06">
        <w:rPr>
          <w:rtl/>
        </w:rPr>
        <w:t>ئا منهما ل</w:t>
      </w:r>
      <w:r>
        <w:rPr>
          <w:rtl/>
        </w:rPr>
        <w:t>ی</w:t>
      </w:r>
      <w:r w:rsidRPr="00656B06">
        <w:rPr>
          <w:rtl/>
        </w:rPr>
        <w:t>س طر</w:t>
      </w:r>
      <w:r>
        <w:rPr>
          <w:rtl/>
        </w:rPr>
        <w:t>ی</w:t>
      </w:r>
      <w:r w:rsidRPr="00656B06">
        <w:rPr>
          <w:rtl/>
        </w:rPr>
        <w:t>قا ف</w:t>
      </w:r>
      <w:r>
        <w:rPr>
          <w:rtl/>
        </w:rPr>
        <w:t>ی</w:t>
      </w:r>
      <w:r w:rsidRPr="00656B06">
        <w:rPr>
          <w:rtl/>
        </w:rPr>
        <w:t xml:space="preserve"> مؤداه بخصوصه</w:t>
      </w:r>
      <w:r>
        <w:rPr>
          <w:rFonts w:hint="cs"/>
          <w:rtl/>
        </w:rPr>
        <w:t xml:space="preserve">» </w:t>
      </w:r>
      <w:r w:rsidRPr="00A4587F">
        <w:rPr>
          <w:rtl/>
        </w:rPr>
        <w:t xml:space="preserve">فرائد الأصول، </w:t>
      </w:r>
      <w:r>
        <w:rPr>
          <w:rtl/>
        </w:rPr>
        <w:t>ج 4</w:t>
      </w:r>
      <w:r w:rsidRPr="00A4587F">
        <w:rPr>
          <w:rtl/>
        </w:rPr>
        <w:t>، ص: 38</w:t>
      </w:r>
      <w:r w:rsidRPr="00656B06">
        <w:rPr>
          <w:rtl/>
        </w:rPr>
        <w:t>.</w:t>
      </w:r>
      <w:r>
        <w:rPr>
          <w:rFonts w:hint="cs"/>
          <w:rtl/>
        </w:rPr>
        <w:t xml:space="preserve"> منظور از توقف این است که به لحاظ واقع توقف کرده و به دنبال اصول عملیه باشیم.</w:t>
      </w:r>
      <w:r>
        <w:rPr>
          <w:rStyle w:val="FootnoteReference"/>
          <w:rtl/>
        </w:rPr>
        <w:footnoteReference w:id="6"/>
      </w:r>
    </w:p>
    <w:p w:rsidR="001F11E0" w:rsidRDefault="001F11E0" w:rsidP="001F11E0">
      <w:pPr>
        <w:pStyle w:val="NoSpacing"/>
        <w:rPr>
          <w:rtl/>
        </w:rPr>
      </w:pPr>
      <w:r>
        <w:rPr>
          <w:rFonts w:hint="cs"/>
          <w:rtl/>
        </w:rPr>
        <w:t>1 دی صوت شماره 47</w:t>
      </w:r>
    </w:p>
    <w:p w:rsidR="001F11E0" w:rsidRDefault="001F11E0" w:rsidP="001F11E0">
      <w:pPr>
        <w:rPr>
          <w:rtl/>
        </w:rPr>
      </w:pPr>
      <w:r w:rsidRPr="00FB17C5">
        <w:rPr>
          <w:rStyle w:val="Heading2Char"/>
          <w:rFonts w:hint="cs"/>
          <w:rtl/>
        </w:rPr>
        <w:t xml:space="preserve">تساقط فی الجمله در کلام مرحوم نائینی: </w:t>
      </w:r>
      <w:r>
        <w:rPr>
          <w:rFonts w:hint="cs"/>
          <w:rtl/>
        </w:rPr>
        <w:t xml:space="preserve">طبق نظر مرحوم نائینی بین </w:t>
      </w:r>
      <w:r>
        <w:rPr>
          <w:rtl/>
        </w:rPr>
        <w:t>مدلول‌ها</w:t>
      </w:r>
      <w:r>
        <w:rPr>
          <w:rFonts w:hint="cs"/>
          <w:rtl/>
        </w:rPr>
        <w:t xml:space="preserve">ی مطابقی و التزامی تفکیک </w:t>
      </w:r>
      <w:r>
        <w:rPr>
          <w:rtl/>
        </w:rPr>
        <w:t>م</w:t>
      </w:r>
      <w:r>
        <w:rPr>
          <w:rFonts w:hint="cs"/>
          <w:rtl/>
        </w:rPr>
        <w:t>ی‌</w:t>
      </w:r>
      <w:r>
        <w:rPr>
          <w:rFonts w:hint="eastAsia"/>
          <w:rtl/>
        </w:rPr>
        <w:t>شود</w:t>
      </w:r>
      <w:r>
        <w:rPr>
          <w:rFonts w:hint="cs"/>
          <w:rtl/>
        </w:rPr>
        <w:t xml:space="preserve">؛ به این نحو که </w:t>
      </w:r>
      <w:r>
        <w:rPr>
          <w:rtl/>
        </w:rPr>
        <w:t>مدلول‌ها</w:t>
      </w:r>
      <w:r>
        <w:rPr>
          <w:rFonts w:hint="cs"/>
          <w:rtl/>
        </w:rPr>
        <w:t xml:space="preserve">ی مطابقی با هم تعارض کرده و تساقط </w:t>
      </w:r>
      <w:r>
        <w:rPr>
          <w:rtl/>
        </w:rPr>
        <w:t>م</w:t>
      </w:r>
      <w:r>
        <w:rPr>
          <w:rFonts w:hint="cs"/>
          <w:rtl/>
        </w:rPr>
        <w:t>ی‌</w:t>
      </w:r>
      <w:r>
        <w:rPr>
          <w:rFonts w:hint="eastAsia"/>
          <w:rtl/>
        </w:rPr>
        <w:t>کنند</w:t>
      </w:r>
      <w:r>
        <w:rPr>
          <w:rFonts w:hint="cs"/>
          <w:rtl/>
        </w:rPr>
        <w:t xml:space="preserve"> و </w:t>
      </w:r>
      <w:r>
        <w:rPr>
          <w:rtl/>
        </w:rPr>
        <w:t>مدلول‌ها</w:t>
      </w:r>
      <w:r>
        <w:rPr>
          <w:rFonts w:hint="cs"/>
          <w:rtl/>
        </w:rPr>
        <w:t xml:space="preserve">ی التزامی بر حجیت باقی </w:t>
      </w:r>
      <w:r>
        <w:rPr>
          <w:rtl/>
        </w:rPr>
        <w:t>م</w:t>
      </w:r>
      <w:r>
        <w:rPr>
          <w:rFonts w:hint="cs"/>
          <w:rtl/>
        </w:rPr>
        <w:t>ی‌</w:t>
      </w:r>
      <w:r>
        <w:rPr>
          <w:rFonts w:hint="eastAsia"/>
          <w:rtl/>
        </w:rPr>
        <w:t>مانند</w:t>
      </w:r>
      <w:r>
        <w:rPr>
          <w:rFonts w:hint="cs"/>
          <w:rtl/>
        </w:rPr>
        <w:t>. این مطلب عکس تعارض بالعرض است؛ یعنی:</w:t>
      </w:r>
    </w:p>
    <w:p w:rsidR="001F11E0" w:rsidRDefault="001F11E0" w:rsidP="001F11E0">
      <w:pPr>
        <w:ind w:firstLine="720"/>
        <w:rPr>
          <w:rtl/>
        </w:rPr>
      </w:pPr>
      <w:r>
        <w:rPr>
          <w:rFonts w:hint="cs"/>
          <w:rtl/>
        </w:rPr>
        <w:t xml:space="preserve">در تعارض بالذات، </w:t>
      </w:r>
      <w:r>
        <w:rPr>
          <w:rtl/>
        </w:rPr>
        <w:t>مدلول‌ها</w:t>
      </w:r>
      <w:r>
        <w:rPr>
          <w:rFonts w:hint="cs"/>
          <w:rtl/>
        </w:rPr>
        <w:t xml:space="preserve">ی مطابقی با هم تعارض دارند ولی </w:t>
      </w:r>
      <w:r>
        <w:rPr>
          <w:rtl/>
        </w:rPr>
        <w:t>مدلول‌ها</w:t>
      </w:r>
      <w:r>
        <w:rPr>
          <w:rFonts w:hint="cs"/>
          <w:rtl/>
        </w:rPr>
        <w:t>ی التزامی با هم تعارض ندارند؛</w:t>
      </w:r>
    </w:p>
    <w:p w:rsidR="001F11E0" w:rsidRDefault="001F11E0" w:rsidP="001F11E0">
      <w:pPr>
        <w:ind w:firstLine="720"/>
        <w:rPr>
          <w:rtl/>
        </w:rPr>
      </w:pPr>
      <w:r>
        <w:rPr>
          <w:rFonts w:hint="cs"/>
          <w:rtl/>
        </w:rPr>
        <w:t xml:space="preserve">اما در تعارض بالعرض، </w:t>
      </w:r>
      <w:r>
        <w:rPr>
          <w:rtl/>
        </w:rPr>
        <w:t>مدلول‌ها</w:t>
      </w:r>
      <w:r>
        <w:rPr>
          <w:rFonts w:hint="cs"/>
          <w:rtl/>
        </w:rPr>
        <w:t xml:space="preserve">ی التزامی با هم تعارض دارند ولی </w:t>
      </w:r>
      <w:r>
        <w:rPr>
          <w:rtl/>
        </w:rPr>
        <w:t>مدلول‌ها</w:t>
      </w:r>
      <w:r>
        <w:rPr>
          <w:rFonts w:hint="cs"/>
          <w:rtl/>
        </w:rPr>
        <w:t>ی مطابقی با هم تعارض ندارند.</w:t>
      </w:r>
    </w:p>
    <w:p w:rsidR="001F11E0" w:rsidRDefault="001F11E0" w:rsidP="001F11E0">
      <w:pPr>
        <w:rPr>
          <w:rtl/>
        </w:rPr>
      </w:pPr>
      <w:r>
        <w:rPr>
          <w:rFonts w:hint="cs"/>
          <w:rtl/>
        </w:rPr>
        <w:t xml:space="preserve">مدعای مرحوم نائینی این است که «دلالت التزامی در حجیت تابع دلالت مطابقی نیست»؛ پس این‌که </w:t>
      </w:r>
      <w:r>
        <w:rPr>
          <w:rtl/>
        </w:rPr>
        <w:t>مدلول‌ها</w:t>
      </w:r>
      <w:r>
        <w:rPr>
          <w:rFonts w:hint="cs"/>
          <w:rtl/>
        </w:rPr>
        <w:t xml:space="preserve">ی مطابقی با هم تعارض دارند، موجب سقوط </w:t>
      </w:r>
      <w:r>
        <w:rPr>
          <w:rtl/>
        </w:rPr>
        <w:t>مدلول‌ها</w:t>
      </w:r>
      <w:r>
        <w:rPr>
          <w:rFonts w:hint="cs"/>
          <w:rtl/>
        </w:rPr>
        <w:t xml:space="preserve">ی التزامی </w:t>
      </w:r>
      <w:r>
        <w:rPr>
          <w:rtl/>
        </w:rPr>
        <w:t>نم</w:t>
      </w:r>
      <w:r>
        <w:rPr>
          <w:rFonts w:hint="cs"/>
          <w:rtl/>
        </w:rPr>
        <w:t>ی‌</w:t>
      </w:r>
      <w:r>
        <w:rPr>
          <w:rFonts w:hint="eastAsia"/>
          <w:rtl/>
        </w:rPr>
        <w:t>شود</w:t>
      </w:r>
      <w:r>
        <w:rPr>
          <w:rFonts w:hint="cs"/>
          <w:rtl/>
        </w:rPr>
        <w:t xml:space="preserve"> و هرکدام از </w:t>
      </w:r>
      <w:r>
        <w:rPr>
          <w:rtl/>
        </w:rPr>
        <w:t>مدلول‌ها</w:t>
      </w:r>
      <w:r>
        <w:rPr>
          <w:rFonts w:hint="cs"/>
          <w:rtl/>
        </w:rPr>
        <w:t xml:space="preserve">ی مطابقی و التزامی، دو فرد مستقل از حجیت هستند. درست است که در حدوث مدلول التزامی فرع مدلول مطابقی است، اما در حجیت </w:t>
      </w:r>
      <w:r>
        <w:rPr>
          <w:rtl/>
        </w:rPr>
        <w:t>این‌گونه</w:t>
      </w:r>
      <w:r>
        <w:rPr>
          <w:rFonts w:hint="cs"/>
          <w:rtl/>
        </w:rPr>
        <w:t xml:space="preserve"> نیست.</w:t>
      </w:r>
    </w:p>
    <w:p w:rsidR="001F11E0" w:rsidRDefault="001F11E0" w:rsidP="001F11E0">
      <w:pPr>
        <w:rPr>
          <w:rtl/>
        </w:rPr>
      </w:pPr>
      <w:r>
        <w:rPr>
          <w:rtl/>
        </w:rPr>
        <w:t>نت</w:t>
      </w:r>
      <w:r>
        <w:rPr>
          <w:rFonts w:hint="cs"/>
          <w:rtl/>
        </w:rPr>
        <w:t>ی</w:t>
      </w:r>
      <w:r>
        <w:rPr>
          <w:rFonts w:hint="eastAsia"/>
          <w:rtl/>
        </w:rPr>
        <w:t>جه‌</w:t>
      </w:r>
      <w:r>
        <w:rPr>
          <w:rFonts w:hint="cs"/>
          <w:rtl/>
        </w:rPr>
        <w:t xml:space="preserve">ی این کلام این است که کل </w:t>
      </w:r>
      <w:r>
        <w:rPr>
          <w:rtl/>
        </w:rPr>
        <w:t>مدلول‌ها</w:t>
      </w:r>
      <w:r>
        <w:rPr>
          <w:rFonts w:hint="cs"/>
          <w:rtl/>
        </w:rPr>
        <w:t>ی التزامی که یکی از آنها نفی ثالث است؛ بر حجیت باقی است.</w:t>
      </w:r>
    </w:p>
    <w:p w:rsidR="001F11E0" w:rsidRDefault="001F11E0" w:rsidP="001F11E0">
      <w:pPr>
        <w:pStyle w:val="Heading2"/>
        <w:rPr>
          <w:rtl/>
        </w:rPr>
      </w:pPr>
      <w:r>
        <w:rPr>
          <w:rFonts w:hint="cs"/>
          <w:rtl/>
        </w:rPr>
        <w:t>اشتراک و افتراق کلام مرحوم آخوند و مرحوم نائینی:</w:t>
      </w:r>
    </w:p>
    <w:p w:rsidR="001F11E0" w:rsidRDefault="001F11E0" w:rsidP="001F11E0">
      <w:pPr>
        <w:ind w:firstLine="720"/>
        <w:rPr>
          <w:rtl/>
        </w:rPr>
      </w:pPr>
      <w:r>
        <w:rPr>
          <w:rFonts w:hint="cs"/>
          <w:rtl/>
        </w:rPr>
        <w:t xml:space="preserve">از این جهت که مرحوم نائینی نفی ثالث را در تعارض بالذات وجود دارد، با مرحوم آخوند </w:t>
      </w:r>
      <w:r>
        <w:rPr>
          <w:rtl/>
        </w:rPr>
        <w:t>هم‌عق</w:t>
      </w:r>
      <w:r>
        <w:rPr>
          <w:rFonts w:hint="cs"/>
          <w:rtl/>
        </w:rPr>
        <w:t>ی</w:t>
      </w:r>
      <w:r>
        <w:rPr>
          <w:rFonts w:hint="eastAsia"/>
          <w:rtl/>
        </w:rPr>
        <w:t>ده</w:t>
      </w:r>
      <w:r>
        <w:rPr>
          <w:rFonts w:hint="cs"/>
          <w:rtl/>
        </w:rPr>
        <w:t xml:space="preserve"> است؛</w:t>
      </w:r>
    </w:p>
    <w:p w:rsidR="001F11E0" w:rsidRDefault="001F11E0" w:rsidP="001F11E0">
      <w:pPr>
        <w:ind w:left="720"/>
        <w:rPr>
          <w:rtl/>
        </w:rPr>
      </w:pPr>
      <w:r>
        <w:rPr>
          <w:rFonts w:hint="cs"/>
          <w:rtl/>
        </w:rPr>
        <w:t xml:space="preserve">اما مرحوم آخوند به این علت قائل به نفی ثالث </w:t>
      </w:r>
      <w:r>
        <w:rPr>
          <w:rtl/>
        </w:rPr>
        <w:t>م</w:t>
      </w:r>
      <w:r>
        <w:rPr>
          <w:rFonts w:hint="cs"/>
          <w:rtl/>
        </w:rPr>
        <w:t>ی‌</w:t>
      </w:r>
      <w:r>
        <w:rPr>
          <w:rFonts w:hint="eastAsia"/>
          <w:rtl/>
        </w:rPr>
        <w:t>شود</w:t>
      </w:r>
      <w:r>
        <w:rPr>
          <w:rFonts w:hint="cs"/>
          <w:rtl/>
        </w:rPr>
        <w:t xml:space="preserve"> که آن را مدلول مشترک </w:t>
      </w:r>
      <w:r>
        <w:rPr>
          <w:rtl/>
        </w:rPr>
        <w:t>م</w:t>
      </w:r>
      <w:r>
        <w:rPr>
          <w:rFonts w:hint="cs"/>
          <w:rtl/>
        </w:rPr>
        <w:t>ی‌</w:t>
      </w:r>
      <w:r>
        <w:rPr>
          <w:rFonts w:hint="eastAsia"/>
          <w:rtl/>
        </w:rPr>
        <w:t>داند</w:t>
      </w:r>
      <w:r>
        <w:rPr>
          <w:rFonts w:hint="cs"/>
          <w:rtl/>
        </w:rPr>
        <w:t xml:space="preserve">؛ اما مرحوم نائینی به این دلیل که نفی ثالث را مدلول التزامی </w:t>
      </w:r>
      <w:r>
        <w:rPr>
          <w:rtl/>
        </w:rPr>
        <w:t>م</w:t>
      </w:r>
      <w:r>
        <w:rPr>
          <w:rFonts w:hint="cs"/>
          <w:rtl/>
        </w:rPr>
        <w:t>ی‌</w:t>
      </w:r>
      <w:r>
        <w:rPr>
          <w:rFonts w:hint="eastAsia"/>
          <w:rtl/>
        </w:rPr>
        <w:t>داند</w:t>
      </w:r>
      <w:r>
        <w:rPr>
          <w:rFonts w:hint="cs"/>
          <w:rtl/>
        </w:rPr>
        <w:t xml:space="preserve">، آن را </w:t>
      </w:r>
      <w:r>
        <w:rPr>
          <w:rtl/>
        </w:rPr>
        <w:t>م</w:t>
      </w:r>
      <w:r>
        <w:rPr>
          <w:rFonts w:hint="cs"/>
          <w:rtl/>
        </w:rPr>
        <w:t>ی‌</w:t>
      </w:r>
      <w:r>
        <w:rPr>
          <w:rFonts w:hint="eastAsia"/>
          <w:rtl/>
        </w:rPr>
        <w:t>پذ</w:t>
      </w:r>
      <w:r>
        <w:rPr>
          <w:rFonts w:hint="cs"/>
          <w:rtl/>
        </w:rPr>
        <w:t>ی</w:t>
      </w:r>
      <w:r>
        <w:rPr>
          <w:rFonts w:hint="eastAsia"/>
          <w:rtl/>
        </w:rPr>
        <w:t>رد</w:t>
      </w:r>
      <w:r>
        <w:rPr>
          <w:rFonts w:hint="cs"/>
          <w:rtl/>
        </w:rPr>
        <w:t>.</w:t>
      </w:r>
    </w:p>
    <w:p w:rsidR="001F11E0" w:rsidRDefault="001F11E0" w:rsidP="001F11E0">
      <w:pPr>
        <w:rPr>
          <w:rtl/>
        </w:rPr>
      </w:pPr>
      <w:r w:rsidRPr="00FB17C5">
        <w:rPr>
          <w:rStyle w:val="Heading2Char"/>
          <w:rFonts w:hint="cs"/>
          <w:rtl/>
        </w:rPr>
        <w:t>تفاوت عملی کلام مرحوم آخوند و مرحوم نائینی:</w:t>
      </w:r>
      <w:r>
        <w:rPr>
          <w:rFonts w:hint="cs"/>
          <w:rtl/>
        </w:rPr>
        <w:t xml:space="preserve"> اگر در تعارض بالذات مدلول التزامی مختص محقق باشد،</w:t>
      </w:r>
    </w:p>
    <w:p w:rsidR="001F11E0" w:rsidRDefault="001F11E0" w:rsidP="001F11E0">
      <w:pPr>
        <w:rPr>
          <w:rtl/>
        </w:rPr>
      </w:pPr>
      <w:r>
        <w:rPr>
          <w:rtl/>
        </w:rPr>
        <w:tab/>
      </w:r>
      <w:r>
        <w:rPr>
          <w:rFonts w:hint="cs"/>
          <w:rtl/>
        </w:rPr>
        <w:t xml:space="preserve">مرحوم آخوند آن را حجت </w:t>
      </w:r>
      <w:r>
        <w:rPr>
          <w:rtl/>
        </w:rPr>
        <w:t>نم</w:t>
      </w:r>
      <w:r>
        <w:rPr>
          <w:rFonts w:hint="cs"/>
          <w:rtl/>
        </w:rPr>
        <w:t>ی‌</w:t>
      </w:r>
      <w:r>
        <w:rPr>
          <w:rFonts w:hint="eastAsia"/>
          <w:rtl/>
        </w:rPr>
        <w:t>داند</w:t>
      </w:r>
      <w:r>
        <w:rPr>
          <w:rFonts w:hint="cs"/>
          <w:rtl/>
        </w:rPr>
        <w:t>؛</w:t>
      </w:r>
    </w:p>
    <w:p w:rsidR="001F11E0" w:rsidRDefault="001F11E0" w:rsidP="001F11E0">
      <w:pPr>
        <w:rPr>
          <w:rtl/>
        </w:rPr>
      </w:pPr>
      <w:r>
        <w:rPr>
          <w:rtl/>
        </w:rPr>
        <w:tab/>
      </w:r>
      <w:r>
        <w:rPr>
          <w:rFonts w:hint="cs"/>
          <w:rtl/>
        </w:rPr>
        <w:t xml:space="preserve">اما مرحوم نائینی آن را حجیت </w:t>
      </w:r>
      <w:r>
        <w:rPr>
          <w:rtl/>
        </w:rPr>
        <w:t>م</w:t>
      </w:r>
      <w:r>
        <w:rPr>
          <w:rFonts w:hint="cs"/>
          <w:rtl/>
        </w:rPr>
        <w:t>ی‌</w:t>
      </w:r>
      <w:r>
        <w:rPr>
          <w:rFonts w:hint="eastAsia"/>
          <w:rtl/>
        </w:rPr>
        <w:t>داند</w:t>
      </w:r>
      <w:r>
        <w:rPr>
          <w:rFonts w:hint="cs"/>
          <w:rtl/>
        </w:rPr>
        <w:t>.</w:t>
      </w:r>
    </w:p>
    <w:p w:rsidR="001F11E0" w:rsidRDefault="001F11E0" w:rsidP="001F11E0">
      <w:pPr>
        <w:rPr>
          <w:rtl/>
        </w:rPr>
      </w:pPr>
      <w:r>
        <w:rPr>
          <w:rFonts w:hint="cs"/>
          <w:rtl/>
        </w:rPr>
        <w:t>در نتیجه مرحوم آخوند و مرحوم نائینی،</w:t>
      </w:r>
    </w:p>
    <w:p w:rsidR="001F11E0" w:rsidRDefault="001F11E0" w:rsidP="001F11E0">
      <w:pPr>
        <w:rPr>
          <w:rtl/>
        </w:rPr>
      </w:pPr>
      <w:r>
        <w:rPr>
          <w:rtl/>
        </w:rPr>
        <w:tab/>
      </w:r>
      <w:r>
        <w:rPr>
          <w:rFonts w:hint="cs"/>
          <w:rtl/>
        </w:rPr>
        <w:t>در قائل شدن به نفی ثالث مشترک هستند؛</w:t>
      </w:r>
    </w:p>
    <w:p w:rsidR="001F11E0" w:rsidRDefault="001F11E0" w:rsidP="001F11E0">
      <w:pPr>
        <w:rPr>
          <w:rtl/>
        </w:rPr>
      </w:pPr>
      <w:r>
        <w:rPr>
          <w:rtl/>
        </w:rPr>
        <w:tab/>
      </w:r>
      <w:r>
        <w:rPr>
          <w:rFonts w:hint="cs"/>
          <w:rtl/>
        </w:rPr>
        <w:t>اما هم در دلیل نفی ثالث و هم در مدلول آن با هم اختلاف دارند؛ یعنی:</w:t>
      </w:r>
    </w:p>
    <w:p w:rsidR="001F11E0" w:rsidRDefault="001F11E0" w:rsidP="001F11E0">
      <w:pPr>
        <w:ind w:left="720" w:firstLine="720"/>
        <w:rPr>
          <w:rtl/>
        </w:rPr>
      </w:pPr>
      <w:r>
        <w:rPr>
          <w:rFonts w:hint="cs"/>
          <w:rtl/>
        </w:rPr>
        <w:t xml:space="preserve">دلیل مرحوم آخوند بر نفی ثالث مدلول مختص و مشترک است و دلیل مرحوم نائینی </w:t>
      </w:r>
      <w:r>
        <w:rPr>
          <w:rtl/>
        </w:rPr>
        <w:t>مدلول‌ها</w:t>
      </w:r>
      <w:r>
        <w:rPr>
          <w:rFonts w:hint="cs"/>
          <w:rtl/>
        </w:rPr>
        <w:t>ی مطابقی و التزامی؛</w:t>
      </w:r>
    </w:p>
    <w:p w:rsidR="001F11E0" w:rsidRDefault="001F11E0" w:rsidP="001F11E0">
      <w:pPr>
        <w:ind w:left="1440"/>
        <w:rPr>
          <w:rtl/>
        </w:rPr>
      </w:pPr>
      <w:r>
        <w:rPr>
          <w:rFonts w:hint="cs"/>
          <w:rtl/>
        </w:rPr>
        <w:lastRenderedPageBreak/>
        <w:t xml:space="preserve">و مرحوم آخوند فقط </w:t>
      </w:r>
      <w:r>
        <w:rPr>
          <w:rtl/>
        </w:rPr>
        <w:t>مدلول‌ها</w:t>
      </w:r>
      <w:r>
        <w:rPr>
          <w:rFonts w:hint="cs"/>
          <w:rtl/>
        </w:rPr>
        <w:t xml:space="preserve">ی </w:t>
      </w:r>
      <w:r>
        <w:rPr>
          <w:rtl/>
        </w:rPr>
        <w:t>التزام</w:t>
      </w:r>
      <w:r>
        <w:rPr>
          <w:rFonts w:hint="cs"/>
          <w:rtl/>
        </w:rPr>
        <w:t>ی‌</w:t>
      </w:r>
      <w:r>
        <w:rPr>
          <w:rFonts w:hint="eastAsia"/>
          <w:rtl/>
        </w:rPr>
        <w:t>ا</w:t>
      </w:r>
      <w:r>
        <w:rPr>
          <w:rFonts w:hint="cs"/>
          <w:rtl/>
        </w:rPr>
        <w:t xml:space="preserve">ی که مشترک باشند باقی بر حجیت </w:t>
      </w:r>
      <w:r>
        <w:rPr>
          <w:rtl/>
        </w:rPr>
        <w:t>م</w:t>
      </w:r>
      <w:r>
        <w:rPr>
          <w:rFonts w:hint="cs"/>
          <w:rtl/>
        </w:rPr>
        <w:t>ی‌</w:t>
      </w:r>
      <w:r>
        <w:rPr>
          <w:rFonts w:hint="eastAsia"/>
          <w:rtl/>
        </w:rPr>
        <w:t>داند</w:t>
      </w:r>
      <w:r>
        <w:rPr>
          <w:rFonts w:hint="cs"/>
          <w:rtl/>
        </w:rPr>
        <w:t xml:space="preserve">؛ اما مرحوم نائینی کل </w:t>
      </w:r>
      <w:r>
        <w:rPr>
          <w:rtl/>
        </w:rPr>
        <w:t>مدلول‌ها</w:t>
      </w:r>
      <w:r>
        <w:rPr>
          <w:rFonts w:hint="cs"/>
          <w:rtl/>
        </w:rPr>
        <w:t xml:space="preserve">ی التزامی (مشترک و مختص) را باقی بر حجیت </w:t>
      </w:r>
      <w:r>
        <w:rPr>
          <w:rtl/>
        </w:rPr>
        <w:t>م</w:t>
      </w:r>
      <w:r>
        <w:rPr>
          <w:rFonts w:hint="cs"/>
          <w:rtl/>
        </w:rPr>
        <w:t>ی‌</w:t>
      </w:r>
      <w:r>
        <w:rPr>
          <w:rFonts w:hint="eastAsia"/>
          <w:rtl/>
        </w:rPr>
        <w:t>داند</w:t>
      </w:r>
      <w:r>
        <w:rPr>
          <w:rFonts w:hint="cs"/>
          <w:rtl/>
        </w:rPr>
        <w:t>.</w:t>
      </w:r>
    </w:p>
    <w:p w:rsidR="001F11E0" w:rsidRDefault="001F11E0" w:rsidP="001F11E0">
      <w:pPr>
        <w:rPr>
          <w:rtl/>
        </w:rPr>
      </w:pPr>
      <w:r>
        <w:rPr>
          <w:rFonts w:hint="cs"/>
          <w:rtl/>
        </w:rPr>
        <w:t>نقدی که بر مرحوم آخوند وارد کردیم (1. خلط باب تعارض و اشتباه حجت به لا حجت؛ یعنی عدم علم به صدق یک دلیل برای نفی ثالث؛ و 2. فرد مردد بودن حجیت احدهما لا بعینه)، بر مرحوم نائینی وارد نیست؛ اما نقدی دیگر بر مرحوم نائینی وارد است.</w:t>
      </w:r>
    </w:p>
    <w:p w:rsidR="001F11E0" w:rsidRDefault="001F11E0" w:rsidP="001F11E0">
      <w:pPr>
        <w:pStyle w:val="Heading2"/>
        <w:rPr>
          <w:rtl/>
        </w:rPr>
      </w:pPr>
      <w:r>
        <w:rPr>
          <w:rFonts w:hint="cs"/>
          <w:rtl/>
        </w:rPr>
        <w:t>نقد استاد:</w:t>
      </w:r>
    </w:p>
    <w:p w:rsidR="001F11E0" w:rsidRDefault="001F11E0" w:rsidP="001F11E0">
      <w:pPr>
        <w:rPr>
          <w:rtl/>
        </w:rPr>
      </w:pPr>
      <w:r w:rsidRPr="00FB17C5">
        <w:rPr>
          <w:rStyle w:val="Heading2Char"/>
          <w:rFonts w:hint="cs"/>
          <w:rtl/>
        </w:rPr>
        <w:t xml:space="preserve">1. لزوم تفکیک مقتضای صناعت و ارتکاز عرفی: </w:t>
      </w:r>
      <w:r>
        <w:rPr>
          <w:rtl/>
        </w:rPr>
        <w:t>همان‌طور</w:t>
      </w:r>
      <w:r>
        <w:rPr>
          <w:rFonts w:hint="cs"/>
          <w:rtl/>
        </w:rPr>
        <w:t xml:space="preserve"> که در تعارض بالعرض گفتیم که باید مقتضای صناعت از ارتکاز عرفی جدا شود، در اینجا نیز همان مطلب را خواهیم گفت</w:t>
      </w:r>
      <w:r>
        <w:rPr>
          <w:rtl/>
        </w:rPr>
        <w:t xml:space="preserve">؛ </w:t>
      </w:r>
      <w:r>
        <w:rPr>
          <w:rFonts w:hint="cs"/>
          <w:rtl/>
        </w:rPr>
        <w:t xml:space="preserve">یعنی </w:t>
      </w:r>
      <w:r>
        <w:rPr>
          <w:rtl/>
        </w:rPr>
        <w:t>همان‌گونه</w:t>
      </w:r>
      <w:r>
        <w:rPr>
          <w:rFonts w:hint="cs"/>
          <w:rtl/>
        </w:rPr>
        <w:t xml:space="preserve"> که</w:t>
      </w:r>
    </w:p>
    <w:p w:rsidR="001F11E0" w:rsidRDefault="001F11E0" w:rsidP="001F11E0">
      <w:pPr>
        <w:ind w:left="720"/>
        <w:rPr>
          <w:rtl/>
        </w:rPr>
      </w:pPr>
      <w:r>
        <w:rPr>
          <w:rFonts w:hint="cs"/>
          <w:rtl/>
        </w:rPr>
        <w:t>در تعارض بالعرض</w:t>
      </w:r>
    </w:p>
    <w:p w:rsidR="001F11E0" w:rsidRDefault="001F11E0" w:rsidP="001F11E0">
      <w:pPr>
        <w:ind w:left="1440"/>
        <w:rPr>
          <w:rtl/>
        </w:rPr>
      </w:pPr>
      <w:r>
        <w:rPr>
          <w:rFonts w:hint="cs"/>
          <w:rtl/>
        </w:rPr>
        <w:t xml:space="preserve">طبق صناعت </w:t>
      </w:r>
      <w:r>
        <w:rPr>
          <w:rtl/>
        </w:rPr>
        <w:t>مدلول‌ها</w:t>
      </w:r>
      <w:r>
        <w:rPr>
          <w:rFonts w:hint="cs"/>
          <w:rtl/>
        </w:rPr>
        <w:t xml:space="preserve">ی مطابقی با هم تعارض نداشته و باقی بر حجیت هستند و </w:t>
      </w:r>
      <w:r>
        <w:rPr>
          <w:rtl/>
        </w:rPr>
        <w:t>مدلول‌ها</w:t>
      </w:r>
      <w:r>
        <w:rPr>
          <w:rFonts w:hint="cs"/>
          <w:rtl/>
        </w:rPr>
        <w:t xml:space="preserve">ی التزامی با هم تعارض داشته و از حجیت ساقط </w:t>
      </w:r>
      <w:r>
        <w:rPr>
          <w:rtl/>
        </w:rPr>
        <w:t>م</w:t>
      </w:r>
      <w:r>
        <w:rPr>
          <w:rFonts w:hint="cs"/>
          <w:rtl/>
        </w:rPr>
        <w:t>ی‌</w:t>
      </w:r>
      <w:r>
        <w:rPr>
          <w:rFonts w:hint="eastAsia"/>
          <w:rtl/>
        </w:rPr>
        <w:t>شوند</w:t>
      </w:r>
      <w:r>
        <w:rPr>
          <w:rFonts w:hint="cs"/>
          <w:rtl/>
        </w:rPr>
        <w:t>؛</w:t>
      </w:r>
    </w:p>
    <w:p w:rsidR="001F11E0" w:rsidRDefault="001F11E0" w:rsidP="001F11E0">
      <w:pPr>
        <w:ind w:left="720" w:firstLine="720"/>
        <w:rPr>
          <w:rtl/>
        </w:rPr>
      </w:pPr>
      <w:r>
        <w:rPr>
          <w:rFonts w:hint="cs"/>
          <w:rtl/>
        </w:rPr>
        <w:t xml:space="preserve">اما ارتکاز عرفی این را </w:t>
      </w:r>
      <w:r>
        <w:rPr>
          <w:rtl/>
        </w:rPr>
        <w:t>نم</w:t>
      </w:r>
      <w:r>
        <w:rPr>
          <w:rFonts w:hint="cs"/>
          <w:rtl/>
        </w:rPr>
        <w:t>ی‌</w:t>
      </w:r>
      <w:r>
        <w:rPr>
          <w:rFonts w:hint="eastAsia"/>
          <w:rtl/>
        </w:rPr>
        <w:t>پذ</w:t>
      </w:r>
      <w:r>
        <w:rPr>
          <w:rFonts w:hint="cs"/>
          <w:rtl/>
        </w:rPr>
        <w:t>ی</w:t>
      </w:r>
      <w:r>
        <w:rPr>
          <w:rFonts w:hint="eastAsia"/>
          <w:rtl/>
        </w:rPr>
        <w:t>رد</w:t>
      </w:r>
      <w:r>
        <w:rPr>
          <w:rFonts w:hint="cs"/>
          <w:rtl/>
        </w:rPr>
        <w:t>؛</w:t>
      </w:r>
    </w:p>
    <w:p w:rsidR="001F11E0" w:rsidRDefault="001F11E0" w:rsidP="001F11E0">
      <w:pPr>
        <w:ind w:left="720"/>
        <w:rPr>
          <w:rtl/>
        </w:rPr>
      </w:pPr>
      <w:r>
        <w:rPr>
          <w:rFonts w:hint="cs"/>
          <w:rtl/>
        </w:rPr>
        <w:t>در تعارض بالذات نیز</w:t>
      </w:r>
    </w:p>
    <w:p w:rsidR="001F11E0" w:rsidRDefault="001F11E0" w:rsidP="001F11E0">
      <w:pPr>
        <w:ind w:left="1440"/>
        <w:rPr>
          <w:rtl/>
        </w:rPr>
      </w:pPr>
      <w:r>
        <w:rPr>
          <w:rFonts w:hint="cs"/>
          <w:rtl/>
        </w:rPr>
        <w:t xml:space="preserve">طبق صناعت </w:t>
      </w:r>
      <w:r>
        <w:rPr>
          <w:rtl/>
        </w:rPr>
        <w:t>مدلول‌ها</w:t>
      </w:r>
      <w:r>
        <w:rPr>
          <w:rFonts w:hint="cs"/>
          <w:rtl/>
        </w:rPr>
        <w:t xml:space="preserve">ی مطابقی با هم تعارض داشته و از حجیت ساقط </w:t>
      </w:r>
      <w:r>
        <w:rPr>
          <w:rtl/>
        </w:rPr>
        <w:t>م</w:t>
      </w:r>
      <w:r>
        <w:rPr>
          <w:rFonts w:hint="cs"/>
          <w:rtl/>
        </w:rPr>
        <w:t>ی‌</w:t>
      </w:r>
      <w:r>
        <w:rPr>
          <w:rFonts w:hint="eastAsia"/>
          <w:rtl/>
        </w:rPr>
        <w:t>شوند</w:t>
      </w:r>
      <w:r>
        <w:rPr>
          <w:rFonts w:hint="cs"/>
          <w:rtl/>
        </w:rPr>
        <w:t xml:space="preserve"> و </w:t>
      </w:r>
      <w:r>
        <w:rPr>
          <w:rtl/>
        </w:rPr>
        <w:t>مدلول‌ها</w:t>
      </w:r>
      <w:r>
        <w:rPr>
          <w:rFonts w:hint="cs"/>
          <w:rtl/>
        </w:rPr>
        <w:t>ی التزامی با هم تعارض نداشته و بر حجیت باقی هستند؛</w:t>
      </w:r>
    </w:p>
    <w:p w:rsidR="001F11E0" w:rsidRDefault="001F11E0" w:rsidP="001F11E0">
      <w:pPr>
        <w:ind w:left="1440"/>
        <w:rPr>
          <w:rtl/>
        </w:rPr>
      </w:pPr>
      <w:r>
        <w:rPr>
          <w:rFonts w:hint="cs"/>
          <w:rtl/>
        </w:rPr>
        <w:t xml:space="preserve">اما ارتکاز عرفی این را </w:t>
      </w:r>
      <w:r>
        <w:rPr>
          <w:rtl/>
        </w:rPr>
        <w:t>نم</w:t>
      </w:r>
      <w:r>
        <w:rPr>
          <w:rFonts w:hint="cs"/>
          <w:rtl/>
        </w:rPr>
        <w:t>ی‌</w:t>
      </w:r>
      <w:r>
        <w:rPr>
          <w:rFonts w:hint="eastAsia"/>
          <w:rtl/>
        </w:rPr>
        <w:t>پذ</w:t>
      </w:r>
      <w:r>
        <w:rPr>
          <w:rFonts w:hint="cs"/>
          <w:rtl/>
        </w:rPr>
        <w:t>ی</w:t>
      </w:r>
      <w:r>
        <w:rPr>
          <w:rFonts w:hint="eastAsia"/>
          <w:rtl/>
        </w:rPr>
        <w:t>رد</w:t>
      </w:r>
      <w:r>
        <w:rPr>
          <w:rFonts w:hint="cs"/>
          <w:rtl/>
        </w:rPr>
        <w:t>.</w:t>
      </w:r>
    </w:p>
    <w:p w:rsidR="001F11E0" w:rsidRDefault="001F11E0" w:rsidP="001F11E0">
      <w:pPr>
        <w:rPr>
          <w:rtl/>
        </w:rPr>
      </w:pPr>
      <w:r>
        <w:rPr>
          <w:rFonts w:hint="cs"/>
          <w:rtl/>
        </w:rPr>
        <w:t xml:space="preserve">پس طبق صناعت در تعارض بالذات، </w:t>
      </w:r>
      <w:r>
        <w:rPr>
          <w:rtl/>
        </w:rPr>
        <w:t>ادله‌</w:t>
      </w:r>
      <w:r>
        <w:rPr>
          <w:rFonts w:hint="cs"/>
          <w:rtl/>
        </w:rPr>
        <w:t xml:space="preserve">ی حجیت شامل </w:t>
      </w:r>
      <w:r>
        <w:rPr>
          <w:rtl/>
        </w:rPr>
        <w:t>مدلول‌ها</w:t>
      </w:r>
      <w:r>
        <w:rPr>
          <w:rFonts w:hint="cs"/>
          <w:rtl/>
        </w:rPr>
        <w:t xml:space="preserve">ی التزامی هستند اما شامل </w:t>
      </w:r>
      <w:r>
        <w:rPr>
          <w:rtl/>
        </w:rPr>
        <w:t>مدلول‌ها</w:t>
      </w:r>
      <w:r>
        <w:rPr>
          <w:rFonts w:hint="cs"/>
          <w:rtl/>
        </w:rPr>
        <w:t xml:space="preserve">ی مطابقی نیستند؛ اما ارتکاز عرفی این تفکیک را قبول </w:t>
      </w:r>
      <w:r>
        <w:rPr>
          <w:rtl/>
        </w:rPr>
        <w:t>نم</w:t>
      </w:r>
      <w:r>
        <w:rPr>
          <w:rFonts w:hint="cs"/>
          <w:rtl/>
        </w:rPr>
        <w:t>ی‌</w:t>
      </w:r>
      <w:r>
        <w:rPr>
          <w:rFonts w:hint="eastAsia"/>
          <w:rtl/>
        </w:rPr>
        <w:t>کند</w:t>
      </w:r>
      <w:r>
        <w:rPr>
          <w:rFonts w:hint="cs"/>
          <w:rtl/>
        </w:rPr>
        <w:t xml:space="preserve">. به طور مثال اگر عادلی خبر بدهد که </w:t>
      </w:r>
      <w:r>
        <w:rPr>
          <w:rtl/>
        </w:rPr>
        <w:t>قطره‌</w:t>
      </w:r>
      <w:r>
        <w:rPr>
          <w:rFonts w:hint="cs"/>
          <w:rtl/>
        </w:rPr>
        <w:t xml:space="preserve">ی بول در ظرف ریخته است و عادل دیگری خبر بدهد که </w:t>
      </w:r>
      <w:r>
        <w:rPr>
          <w:rtl/>
        </w:rPr>
        <w:t>قطره‌</w:t>
      </w:r>
      <w:r>
        <w:rPr>
          <w:rFonts w:hint="cs"/>
          <w:rtl/>
        </w:rPr>
        <w:t>ی خون در ظرف ریخته است،</w:t>
      </w:r>
    </w:p>
    <w:p w:rsidR="001F11E0" w:rsidRDefault="001F11E0" w:rsidP="001F11E0">
      <w:pPr>
        <w:ind w:left="720"/>
        <w:rPr>
          <w:rtl/>
        </w:rPr>
      </w:pPr>
      <w:r>
        <w:rPr>
          <w:rFonts w:hint="cs"/>
          <w:rtl/>
        </w:rPr>
        <w:t xml:space="preserve">به حسب صناعت این‌گونه گفته </w:t>
      </w:r>
      <w:r>
        <w:rPr>
          <w:rtl/>
        </w:rPr>
        <w:t>م</w:t>
      </w:r>
      <w:r>
        <w:rPr>
          <w:rFonts w:hint="cs"/>
          <w:rtl/>
        </w:rPr>
        <w:t>ی‌</w:t>
      </w:r>
      <w:r>
        <w:rPr>
          <w:rFonts w:hint="eastAsia"/>
          <w:rtl/>
        </w:rPr>
        <w:t>شود</w:t>
      </w:r>
      <w:r>
        <w:rPr>
          <w:rFonts w:hint="cs"/>
          <w:rtl/>
        </w:rPr>
        <w:t xml:space="preserve"> که بول و خون هر دو ساقط </w:t>
      </w:r>
      <w:r>
        <w:rPr>
          <w:rtl/>
        </w:rPr>
        <w:t>م</w:t>
      </w:r>
      <w:r>
        <w:rPr>
          <w:rFonts w:hint="cs"/>
          <w:rtl/>
        </w:rPr>
        <w:t>ی‌</w:t>
      </w:r>
      <w:r>
        <w:rPr>
          <w:rFonts w:hint="eastAsia"/>
          <w:rtl/>
        </w:rPr>
        <w:t>شوند</w:t>
      </w:r>
      <w:r>
        <w:rPr>
          <w:rFonts w:hint="cs"/>
          <w:rtl/>
        </w:rPr>
        <w:t xml:space="preserve"> و پس از شک در تکلیف، برائت یا اصاله الطهاره جاری </w:t>
      </w:r>
      <w:r>
        <w:rPr>
          <w:rtl/>
        </w:rPr>
        <w:t>م</w:t>
      </w:r>
      <w:r>
        <w:rPr>
          <w:rFonts w:hint="cs"/>
          <w:rtl/>
        </w:rPr>
        <w:t>ی‌</w:t>
      </w:r>
      <w:r>
        <w:rPr>
          <w:rFonts w:hint="eastAsia"/>
          <w:rtl/>
        </w:rPr>
        <w:t>شود</w:t>
      </w:r>
      <w:r>
        <w:rPr>
          <w:rFonts w:hint="cs"/>
          <w:rtl/>
        </w:rPr>
        <w:t>؛</w:t>
      </w:r>
    </w:p>
    <w:p w:rsidR="001F11E0" w:rsidRDefault="001F11E0" w:rsidP="001F11E0">
      <w:pPr>
        <w:ind w:left="720"/>
        <w:rPr>
          <w:rtl/>
        </w:rPr>
      </w:pPr>
      <w:r>
        <w:rPr>
          <w:rFonts w:hint="cs"/>
          <w:rtl/>
        </w:rPr>
        <w:t xml:space="preserve">اما عرف تعارضی را که در </w:t>
      </w:r>
      <w:r>
        <w:rPr>
          <w:rtl/>
        </w:rPr>
        <w:t>مدلول‌ها</w:t>
      </w:r>
      <w:r>
        <w:rPr>
          <w:rFonts w:hint="cs"/>
          <w:rtl/>
        </w:rPr>
        <w:t xml:space="preserve">ی مطابقی است، به </w:t>
      </w:r>
      <w:r>
        <w:rPr>
          <w:rtl/>
        </w:rPr>
        <w:t>مدلول‌ها</w:t>
      </w:r>
      <w:r>
        <w:rPr>
          <w:rFonts w:hint="cs"/>
          <w:rtl/>
        </w:rPr>
        <w:t xml:space="preserve">ی التزامی نیز </w:t>
      </w:r>
      <w:r>
        <w:rPr>
          <w:rtl/>
        </w:rPr>
        <w:t>م</w:t>
      </w:r>
      <w:r>
        <w:rPr>
          <w:rFonts w:hint="cs"/>
          <w:rtl/>
        </w:rPr>
        <w:t>ی‌</w:t>
      </w:r>
      <w:r>
        <w:rPr>
          <w:rFonts w:hint="eastAsia"/>
          <w:rtl/>
        </w:rPr>
        <w:t>کشاند</w:t>
      </w:r>
      <w:r>
        <w:rPr>
          <w:rFonts w:hint="cs"/>
          <w:rtl/>
        </w:rPr>
        <w:t xml:space="preserve"> (</w:t>
      </w:r>
      <w:r>
        <w:rPr>
          <w:rtl/>
        </w:rPr>
        <w:t>همان‌گونه</w:t>
      </w:r>
      <w:r>
        <w:rPr>
          <w:rFonts w:hint="cs"/>
          <w:rtl/>
        </w:rPr>
        <w:t xml:space="preserve"> که در تعارض بالعرض، تعارض مدلول التزامی را به مدلول مطابقی سرایت </w:t>
      </w:r>
      <w:r>
        <w:rPr>
          <w:rtl/>
        </w:rPr>
        <w:t>م</w:t>
      </w:r>
      <w:r>
        <w:rPr>
          <w:rFonts w:hint="cs"/>
          <w:rtl/>
        </w:rPr>
        <w:t>ی‌</w:t>
      </w:r>
      <w:r>
        <w:rPr>
          <w:rFonts w:hint="eastAsia"/>
          <w:rtl/>
        </w:rPr>
        <w:t>داد</w:t>
      </w:r>
      <w:r>
        <w:rPr>
          <w:rFonts w:hint="cs"/>
          <w:rtl/>
        </w:rPr>
        <w:t>).</w:t>
      </w:r>
    </w:p>
    <w:p w:rsidR="001F11E0" w:rsidRDefault="001F11E0" w:rsidP="001F11E0">
      <w:pPr>
        <w:rPr>
          <w:rtl/>
        </w:rPr>
      </w:pPr>
      <w:r>
        <w:rPr>
          <w:rFonts w:hint="cs"/>
          <w:rtl/>
        </w:rPr>
        <w:t xml:space="preserve">در این مثال، مدلول مطابقی این است که ملاقی بول و دم است و مدلول التزامی نجاست است؛ اما عرف بول را از نجاست تفکیک </w:t>
      </w:r>
      <w:r>
        <w:rPr>
          <w:rtl/>
        </w:rPr>
        <w:t>نم</w:t>
      </w:r>
      <w:r>
        <w:rPr>
          <w:rFonts w:hint="cs"/>
          <w:rtl/>
        </w:rPr>
        <w:t>ی‌</w:t>
      </w:r>
      <w:r>
        <w:rPr>
          <w:rFonts w:hint="eastAsia"/>
          <w:rtl/>
        </w:rPr>
        <w:t>کند</w:t>
      </w:r>
      <w:r>
        <w:rPr>
          <w:rFonts w:hint="cs"/>
          <w:rtl/>
        </w:rPr>
        <w:t xml:space="preserve">؛ بلکه از دلیل اول، فردی از نجاست را که نجاست بولیه باشد، </w:t>
      </w:r>
      <w:r>
        <w:rPr>
          <w:rtl/>
        </w:rPr>
        <w:t>م</w:t>
      </w:r>
      <w:r>
        <w:rPr>
          <w:rFonts w:hint="cs"/>
          <w:rtl/>
        </w:rPr>
        <w:t>ی‌</w:t>
      </w:r>
      <w:r>
        <w:rPr>
          <w:rFonts w:hint="eastAsia"/>
          <w:rtl/>
        </w:rPr>
        <w:t>فهمد</w:t>
      </w:r>
      <w:r>
        <w:rPr>
          <w:rFonts w:hint="cs"/>
          <w:rtl/>
        </w:rPr>
        <w:t xml:space="preserve"> و از دلیل دوم فردی از نجاست را که نجاست خون است، </w:t>
      </w:r>
      <w:r>
        <w:rPr>
          <w:rtl/>
        </w:rPr>
        <w:t>م</w:t>
      </w:r>
      <w:r>
        <w:rPr>
          <w:rFonts w:hint="cs"/>
          <w:rtl/>
        </w:rPr>
        <w:t>ی‌</w:t>
      </w:r>
      <w:r>
        <w:rPr>
          <w:rFonts w:hint="eastAsia"/>
          <w:rtl/>
        </w:rPr>
        <w:t>فهمد</w:t>
      </w:r>
      <w:r>
        <w:rPr>
          <w:rFonts w:hint="cs"/>
          <w:rtl/>
        </w:rPr>
        <w:t xml:space="preserve"> و به همین علت این دو خبر را کاملاً متعارض محسوب </w:t>
      </w:r>
      <w:r>
        <w:rPr>
          <w:rtl/>
        </w:rPr>
        <w:t>م</w:t>
      </w:r>
      <w:r>
        <w:rPr>
          <w:rFonts w:hint="cs"/>
          <w:rtl/>
        </w:rPr>
        <w:t>ی‌</w:t>
      </w:r>
      <w:r>
        <w:rPr>
          <w:rFonts w:hint="eastAsia"/>
          <w:rtl/>
        </w:rPr>
        <w:t>کند</w:t>
      </w:r>
      <w:r>
        <w:rPr>
          <w:rFonts w:hint="cs"/>
          <w:rtl/>
        </w:rPr>
        <w:t>.</w:t>
      </w:r>
    </w:p>
    <w:p w:rsidR="001F11E0" w:rsidRDefault="001F11E0" w:rsidP="001F11E0">
      <w:pPr>
        <w:rPr>
          <w:rtl/>
        </w:rPr>
      </w:pPr>
      <w:r>
        <w:rPr>
          <w:rFonts w:hint="cs"/>
          <w:rtl/>
        </w:rPr>
        <w:t xml:space="preserve">عرف </w:t>
      </w:r>
      <w:r>
        <w:rPr>
          <w:rtl/>
        </w:rPr>
        <w:t>این‌گونه</w:t>
      </w:r>
      <w:r>
        <w:rPr>
          <w:rFonts w:hint="cs"/>
          <w:rtl/>
        </w:rPr>
        <w:t xml:space="preserve"> </w:t>
      </w:r>
      <w:r>
        <w:rPr>
          <w:rtl/>
        </w:rPr>
        <w:t>م</w:t>
      </w:r>
      <w:r>
        <w:rPr>
          <w:rFonts w:hint="cs"/>
          <w:rtl/>
        </w:rPr>
        <w:t>ی‌</w:t>
      </w:r>
      <w:r>
        <w:rPr>
          <w:rFonts w:hint="eastAsia"/>
          <w:rtl/>
        </w:rPr>
        <w:t>گو</w:t>
      </w:r>
      <w:r>
        <w:rPr>
          <w:rFonts w:hint="cs"/>
          <w:rtl/>
        </w:rPr>
        <w:t>ی</w:t>
      </w:r>
      <w:r>
        <w:rPr>
          <w:rFonts w:hint="eastAsia"/>
          <w:rtl/>
        </w:rPr>
        <w:t>د</w:t>
      </w:r>
      <w:r>
        <w:rPr>
          <w:rFonts w:hint="cs"/>
          <w:rtl/>
        </w:rPr>
        <w:t xml:space="preserve"> که هرکدام از دو دلیل، از </w:t>
      </w:r>
      <w:r>
        <w:rPr>
          <w:rtl/>
        </w:rPr>
        <w:t>حصه‌ا</w:t>
      </w:r>
      <w:r>
        <w:rPr>
          <w:rFonts w:hint="cs"/>
          <w:rtl/>
        </w:rPr>
        <w:t xml:space="preserve">ی از نجاست خبر </w:t>
      </w:r>
      <w:r>
        <w:rPr>
          <w:rtl/>
        </w:rPr>
        <w:t>م</w:t>
      </w:r>
      <w:r>
        <w:rPr>
          <w:rFonts w:hint="cs"/>
          <w:rtl/>
        </w:rPr>
        <w:t>ی‌</w:t>
      </w:r>
      <w:r>
        <w:rPr>
          <w:rFonts w:hint="eastAsia"/>
          <w:rtl/>
        </w:rPr>
        <w:t>دهند</w:t>
      </w:r>
      <w:r>
        <w:rPr>
          <w:rFonts w:hint="cs"/>
          <w:rtl/>
        </w:rPr>
        <w:t xml:space="preserve"> و هرکدام نافی </w:t>
      </w:r>
      <w:r>
        <w:rPr>
          <w:rtl/>
        </w:rPr>
        <w:t>حصه‌</w:t>
      </w:r>
      <w:r>
        <w:rPr>
          <w:rFonts w:hint="cs"/>
          <w:rtl/>
        </w:rPr>
        <w:t xml:space="preserve">ی دیگر </w:t>
      </w:r>
      <w:r>
        <w:rPr>
          <w:rtl/>
        </w:rPr>
        <w:t>م</w:t>
      </w:r>
      <w:r>
        <w:rPr>
          <w:rFonts w:hint="cs"/>
          <w:rtl/>
        </w:rPr>
        <w:t>ی‌</w:t>
      </w:r>
      <w:r>
        <w:rPr>
          <w:rFonts w:hint="eastAsia"/>
          <w:rtl/>
        </w:rPr>
        <w:t>شوند</w:t>
      </w:r>
      <w:r>
        <w:rPr>
          <w:rFonts w:hint="cs"/>
          <w:rtl/>
        </w:rPr>
        <w:t xml:space="preserve">؛ به همین جهت اگر به شخص اول که از بولیت خبر داده بود گفته شود «اگر ثابت شود خبر تو اشتباه بوده است، نجاست را خواهی پذیرفت یا خیر؟»، پاسخ او این خواهد بود که نجاست را قبول ندارم؛ و اگر از شخص دوم سؤال شود که اگر ثابت شود قطره، </w:t>
      </w:r>
      <w:r>
        <w:rPr>
          <w:rtl/>
        </w:rPr>
        <w:t>قطره‌</w:t>
      </w:r>
      <w:r>
        <w:rPr>
          <w:rFonts w:hint="cs"/>
          <w:rtl/>
        </w:rPr>
        <w:t xml:space="preserve">ی خون نبوده است، نجاست را خواهی پذیرفت یا خیر، </w:t>
      </w:r>
      <w:r>
        <w:rPr>
          <w:rtl/>
        </w:rPr>
        <w:t>بازهم</w:t>
      </w:r>
      <w:r>
        <w:rPr>
          <w:rFonts w:hint="cs"/>
          <w:rtl/>
        </w:rPr>
        <w:t xml:space="preserve"> علم به نجاست داری یا خیر؟ جواب او منفی خواهد بود.</w:t>
      </w:r>
    </w:p>
    <w:p w:rsidR="001F11E0" w:rsidRDefault="001F11E0" w:rsidP="001F11E0">
      <w:pPr>
        <w:rPr>
          <w:rtl/>
        </w:rPr>
      </w:pPr>
      <w:r>
        <w:rPr>
          <w:rFonts w:hint="cs"/>
          <w:rtl/>
        </w:rPr>
        <w:t xml:space="preserve">دلیل این مطلب همین است که طبق ارتکاز عرفی، نجاست را جدای از بول </w:t>
      </w:r>
      <w:r>
        <w:rPr>
          <w:rtl/>
        </w:rPr>
        <w:t>نم</w:t>
      </w:r>
      <w:r>
        <w:rPr>
          <w:rFonts w:hint="cs"/>
          <w:rtl/>
        </w:rPr>
        <w:t>ی‌</w:t>
      </w:r>
      <w:r>
        <w:rPr>
          <w:rFonts w:hint="eastAsia"/>
          <w:rtl/>
        </w:rPr>
        <w:t>فهمد</w:t>
      </w:r>
      <w:r>
        <w:rPr>
          <w:rFonts w:hint="cs"/>
          <w:rtl/>
        </w:rPr>
        <w:t xml:space="preserve"> بلکه از ابتدا حصه بول از نجاست را درک </w:t>
      </w:r>
      <w:r>
        <w:rPr>
          <w:rtl/>
        </w:rPr>
        <w:t>م</w:t>
      </w:r>
      <w:r>
        <w:rPr>
          <w:rFonts w:hint="cs"/>
          <w:rtl/>
        </w:rPr>
        <w:t>ی‌</w:t>
      </w:r>
      <w:r>
        <w:rPr>
          <w:rFonts w:hint="eastAsia"/>
          <w:rtl/>
        </w:rPr>
        <w:t>کند</w:t>
      </w:r>
      <w:r>
        <w:rPr>
          <w:rFonts w:hint="cs"/>
          <w:rtl/>
        </w:rPr>
        <w:t>.</w:t>
      </w:r>
    </w:p>
    <w:p w:rsidR="001F11E0" w:rsidRDefault="001F11E0" w:rsidP="001F11E0">
      <w:pPr>
        <w:rPr>
          <w:rtl/>
        </w:rPr>
      </w:pPr>
      <w:r w:rsidRPr="00FB17C5">
        <w:rPr>
          <w:rStyle w:val="Heading2Char"/>
          <w:rFonts w:hint="cs"/>
          <w:rtl/>
        </w:rPr>
        <w:t>نکته:</w:t>
      </w:r>
      <w:r>
        <w:rPr>
          <w:rFonts w:hint="cs"/>
          <w:rtl/>
        </w:rPr>
        <w:t xml:space="preserve"> البته در اینجا برائت جاری </w:t>
      </w:r>
      <w:r>
        <w:rPr>
          <w:rtl/>
        </w:rPr>
        <w:t>نم</w:t>
      </w:r>
      <w:r>
        <w:rPr>
          <w:rFonts w:hint="cs"/>
          <w:rtl/>
        </w:rPr>
        <w:t>ی‌</w:t>
      </w:r>
      <w:r>
        <w:rPr>
          <w:rFonts w:hint="eastAsia"/>
          <w:rtl/>
        </w:rPr>
        <w:t>شود</w:t>
      </w:r>
      <w:r>
        <w:rPr>
          <w:rFonts w:hint="cs"/>
          <w:rtl/>
        </w:rPr>
        <w:t xml:space="preserve">؛ زیرا برخلاف ارتکاز عرفی است. ارتکاز عرفی </w:t>
      </w:r>
      <w:r>
        <w:rPr>
          <w:rtl/>
        </w:rPr>
        <w:t>م</w:t>
      </w:r>
      <w:r>
        <w:rPr>
          <w:rFonts w:hint="cs"/>
          <w:rtl/>
        </w:rPr>
        <w:t>ی‌</w:t>
      </w:r>
      <w:r>
        <w:rPr>
          <w:rFonts w:hint="eastAsia"/>
          <w:rtl/>
        </w:rPr>
        <w:t>گو</w:t>
      </w:r>
      <w:r>
        <w:rPr>
          <w:rFonts w:hint="cs"/>
          <w:rtl/>
        </w:rPr>
        <w:t>ی</w:t>
      </w:r>
      <w:r>
        <w:rPr>
          <w:rFonts w:hint="eastAsia"/>
          <w:rtl/>
        </w:rPr>
        <w:t>د</w:t>
      </w:r>
    </w:p>
    <w:p w:rsidR="001F11E0" w:rsidRDefault="001F11E0" w:rsidP="001F11E0">
      <w:pPr>
        <w:ind w:firstLine="720"/>
        <w:rPr>
          <w:rtl/>
        </w:rPr>
      </w:pPr>
      <w:r>
        <w:rPr>
          <w:rFonts w:hint="cs"/>
          <w:rtl/>
        </w:rPr>
        <w:t>وقتی یک دلیل بول بودن را رساند و دلیل دیگر، خون بودن را ثابت کرد؛</w:t>
      </w:r>
    </w:p>
    <w:p w:rsidR="001F11E0" w:rsidRDefault="001F11E0" w:rsidP="001F11E0">
      <w:pPr>
        <w:ind w:firstLine="720"/>
        <w:rPr>
          <w:rtl/>
        </w:rPr>
      </w:pPr>
      <w:r>
        <w:rPr>
          <w:rFonts w:hint="cs"/>
          <w:rtl/>
        </w:rPr>
        <w:t>و دلیلی هم طهارت موجود نیست،</w:t>
      </w:r>
    </w:p>
    <w:p w:rsidR="001F11E0" w:rsidRDefault="001F11E0" w:rsidP="001F11E0">
      <w:pPr>
        <w:rPr>
          <w:rtl/>
        </w:rPr>
      </w:pPr>
      <w:r>
        <w:rPr>
          <w:rFonts w:hint="cs"/>
          <w:rtl/>
        </w:rPr>
        <w:t xml:space="preserve">باید احتیاط کرد. البته عرف نسبت به آثار خصوص بول یا خون، منعی از برائت </w:t>
      </w:r>
      <w:r>
        <w:rPr>
          <w:rtl/>
        </w:rPr>
        <w:t>نم</w:t>
      </w:r>
      <w:r>
        <w:rPr>
          <w:rFonts w:hint="cs"/>
          <w:rtl/>
        </w:rPr>
        <w:t>ی‌</w:t>
      </w:r>
      <w:r>
        <w:rPr>
          <w:rFonts w:hint="eastAsia"/>
          <w:rtl/>
        </w:rPr>
        <w:t>ب</w:t>
      </w:r>
      <w:r>
        <w:rPr>
          <w:rFonts w:hint="cs"/>
          <w:rtl/>
        </w:rPr>
        <w:t>ی</w:t>
      </w:r>
      <w:r>
        <w:rPr>
          <w:rFonts w:hint="eastAsia"/>
          <w:rtl/>
        </w:rPr>
        <w:t>ند</w:t>
      </w:r>
      <w:r>
        <w:rPr>
          <w:rFonts w:hint="cs"/>
          <w:rtl/>
        </w:rPr>
        <w:t xml:space="preserve">؛ اما نسبت به آثار مشترک، عرف </w:t>
      </w:r>
      <w:r>
        <w:rPr>
          <w:rtl/>
        </w:rPr>
        <w:t>اجازه‌</w:t>
      </w:r>
      <w:r>
        <w:rPr>
          <w:rFonts w:hint="cs"/>
          <w:rtl/>
        </w:rPr>
        <w:t xml:space="preserve">ی جریان برائت </w:t>
      </w:r>
      <w:r>
        <w:rPr>
          <w:rtl/>
        </w:rPr>
        <w:t>نم</w:t>
      </w:r>
      <w:r>
        <w:rPr>
          <w:rFonts w:hint="cs"/>
          <w:rtl/>
        </w:rPr>
        <w:t>ی‌</w:t>
      </w:r>
      <w:r>
        <w:rPr>
          <w:rFonts w:hint="eastAsia"/>
          <w:rtl/>
        </w:rPr>
        <w:t>دهد</w:t>
      </w:r>
      <w:r>
        <w:rPr>
          <w:rFonts w:hint="cs"/>
          <w:rtl/>
        </w:rPr>
        <w:t>.</w:t>
      </w:r>
    </w:p>
    <w:p w:rsidR="001F11E0" w:rsidRDefault="001F11E0" w:rsidP="001F11E0">
      <w:pPr>
        <w:rPr>
          <w:rtl/>
        </w:rPr>
      </w:pPr>
      <w:r w:rsidRPr="00FB17C5">
        <w:rPr>
          <w:rStyle w:val="Heading2Char"/>
          <w:rFonts w:hint="cs"/>
          <w:rtl/>
        </w:rPr>
        <w:t>مثال دیگر:</w:t>
      </w:r>
      <w:r>
        <w:rPr>
          <w:rFonts w:hint="cs"/>
          <w:rtl/>
        </w:rPr>
        <w:t xml:space="preserve"> </w:t>
      </w:r>
      <w:r>
        <w:rPr>
          <w:rtl/>
        </w:rPr>
        <w:t>ب</w:t>
      </w:r>
      <w:r>
        <w:rPr>
          <w:rFonts w:hint="cs"/>
          <w:rtl/>
        </w:rPr>
        <w:t>ی</w:t>
      </w:r>
      <w:r>
        <w:rPr>
          <w:rFonts w:hint="eastAsia"/>
          <w:rtl/>
        </w:rPr>
        <w:t>نه‌ا</w:t>
      </w:r>
      <w:r>
        <w:rPr>
          <w:rFonts w:hint="cs"/>
          <w:rtl/>
        </w:rPr>
        <w:t xml:space="preserve">ی مال را متعلق به علی دانست و ذوالید حسن است. مدلول مطابقی بینه این است که «مال متعلق به علی است» و مدلول التزامی آن این است که «مال متعلق به حسن نیست». از طرفی خود علی اقرار </w:t>
      </w:r>
      <w:r>
        <w:rPr>
          <w:rtl/>
        </w:rPr>
        <w:t>م</w:t>
      </w:r>
      <w:r>
        <w:rPr>
          <w:rFonts w:hint="cs"/>
          <w:rtl/>
        </w:rPr>
        <w:t>ی‌</w:t>
      </w:r>
      <w:r>
        <w:rPr>
          <w:rFonts w:hint="eastAsia"/>
          <w:rtl/>
        </w:rPr>
        <w:t>کند</w:t>
      </w:r>
      <w:r>
        <w:rPr>
          <w:rFonts w:hint="cs"/>
          <w:rtl/>
        </w:rPr>
        <w:t xml:space="preserve"> که «مال متعلق به من نیست». در این مثال بنا بر مبنای مرحوم نائینی</w:t>
      </w:r>
    </w:p>
    <w:p w:rsidR="001F11E0" w:rsidRDefault="001F11E0" w:rsidP="001F11E0">
      <w:pPr>
        <w:ind w:firstLine="720"/>
        <w:rPr>
          <w:rtl/>
        </w:rPr>
      </w:pPr>
      <w:r>
        <w:rPr>
          <w:rFonts w:hint="cs"/>
          <w:rtl/>
        </w:rPr>
        <w:t>طبق مقتضای صناعت باید گفت اقرار بر بینه مقدم است؛ پس</w:t>
      </w:r>
    </w:p>
    <w:p w:rsidR="001F11E0" w:rsidRDefault="001F11E0" w:rsidP="001F11E0">
      <w:pPr>
        <w:ind w:left="720" w:firstLine="720"/>
        <w:rPr>
          <w:rtl/>
        </w:rPr>
      </w:pPr>
      <w:r>
        <w:rPr>
          <w:rFonts w:hint="cs"/>
          <w:rtl/>
        </w:rPr>
        <w:lastRenderedPageBreak/>
        <w:t xml:space="preserve">مدلول مطابقی خبر اول که مال را متعلق به علی </w:t>
      </w:r>
      <w:r>
        <w:rPr>
          <w:rtl/>
        </w:rPr>
        <w:t>م</w:t>
      </w:r>
      <w:r>
        <w:rPr>
          <w:rFonts w:hint="cs"/>
          <w:rtl/>
        </w:rPr>
        <w:t>ی‌</w:t>
      </w:r>
      <w:r>
        <w:rPr>
          <w:rFonts w:hint="eastAsia"/>
          <w:rtl/>
        </w:rPr>
        <w:t>دانست</w:t>
      </w:r>
      <w:r>
        <w:rPr>
          <w:rFonts w:hint="cs"/>
          <w:rtl/>
        </w:rPr>
        <w:t xml:space="preserve">، ساقط </w:t>
      </w:r>
      <w:r>
        <w:rPr>
          <w:rtl/>
        </w:rPr>
        <w:t>م</w:t>
      </w:r>
      <w:r>
        <w:rPr>
          <w:rFonts w:hint="cs"/>
          <w:rtl/>
        </w:rPr>
        <w:t>ی‌</w:t>
      </w:r>
      <w:r>
        <w:rPr>
          <w:rFonts w:hint="eastAsia"/>
          <w:rtl/>
        </w:rPr>
        <w:t>شود</w:t>
      </w:r>
      <w:r>
        <w:rPr>
          <w:rFonts w:hint="cs"/>
          <w:rtl/>
        </w:rPr>
        <w:t>؛</w:t>
      </w:r>
    </w:p>
    <w:p w:rsidR="001F11E0" w:rsidRDefault="001F11E0" w:rsidP="001F11E0">
      <w:pPr>
        <w:ind w:left="720" w:firstLine="720"/>
        <w:rPr>
          <w:rtl/>
        </w:rPr>
      </w:pPr>
      <w:r>
        <w:rPr>
          <w:rFonts w:hint="cs"/>
          <w:rtl/>
        </w:rPr>
        <w:t xml:space="preserve">و مدلول التزامی </w:t>
      </w:r>
      <w:r>
        <w:rPr>
          <w:rtl/>
        </w:rPr>
        <w:t>آن‌که</w:t>
      </w:r>
      <w:r>
        <w:rPr>
          <w:rFonts w:hint="cs"/>
          <w:rtl/>
        </w:rPr>
        <w:t xml:space="preserve"> ثابت </w:t>
      </w:r>
      <w:r>
        <w:rPr>
          <w:rtl/>
        </w:rPr>
        <w:t>م</w:t>
      </w:r>
      <w:r>
        <w:rPr>
          <w:rFonts w:hint="cs"/>
          <w:rtl/>
        </w:rPr>
        <w:t>ی‌</w:t>
      </w:r>
      <w:r>
        <w:rPr>
          <w:rFonts w:hint="eastAsia"/>
          <w:rtl/>
        </w:rPr>
        <w:t>کرد</w:t>
      </w:r>
      <w:r>
        <w:rPr>
          <w:rFonts w:hint="cs"/>
          <w:rtl/>
        </w:rPr>
        <w:t xml:space="preserve"> مال متعلق به ذوالید (حسن) نیست، باقی </w:t>
      </w:r>
      <w:r>
        <w:rPr>
          <w:rtl/>
        </w:rPr>
        <w:t>م</w:t>
      </w:r>
      <w:r>
        <w:rPr>
          <w:rFonts w:hint="cs"/>
          <w:rtl/>
        </w:rPr>
        <w:t>ی‌</w:t>
      </w:r>
      <w:r>
        <w:rPr>
          <w:rFonts w:hint="eastAsia"/>
          <w:rtl/>
        </w:rPr>
        <w:t>ماند</w:t>
      </w:r>
      <w:r>
        <w:rPr>
          <w:rFonts w:hint="cs"/>
          <w:rtl/>
        </w:rPr>
        <w:t xml:space="preserve"> و مال باید از حسن گرفته شود؛</w:t>
      </w:r>
    </w:p>
    <w:p w:rsidR="001F11E0" w:rsidRDefault="001F11E0" w:rsidP="001F11E0">
      <w:pPr>
        <w:rPr>
          <w:rtl/>
        </w:rPr>
      </w:pPr>
      <w:r>
        <w:rPr>
          <w:rtl/>
        </w:rPr>
        <w:tab/>
      </w:r>
      <w:r>
        <w:rPr>
          <w:rFonts w:hint="cs"/>
          <w:rtl/>
        </w:rPr>
        <w:t xml:space="preserve">در حالی که ارتکاز عرفی این را </w:t>
      </w:r>
      <w:r>
        <w:rPr>
          <w:rtl/>
        </w:rPr>
        <w:t>نم</w:t>
      </w:r>
      <w:r>
        <w:rPr>
          <w:rFonts w:hint="cs"/>
          <w:rtl/>
        </w:rPr>
        <w:t>ی‌</w:t>
      </w:r>
      <w:r>
        <w:rPr>
          <w:rFonts w:hint="eastAsia"/>
          <w:rtl/>
        </w:rPr>
        <w:t>پذ</w:t>
      </w:r>
      <w:r>
        <w:rPr>
          <w:rFonts w:hint="cs"/>
          <w:rtl/>
        </w:rPr>
        <w:t>ی</w:t>
      </w:r>
      <w:r>
        <w:rPr>
          <w:rFonts w:hint="eastAsia"/>
          <w:rtl/>
        </w:rPr>
        <w:t>رد</w:t>
      </w:r>
      <w:r>
        <w:rPr>
          <w:rFonts w:hint="cs"/>
          <w:rtl/>
        </w:rPr>
        <w:t>.</w:t>
      </w:r>
    </w:p>
    <w:p w:rsidR="001F11E0" w:rsidRDefault="001F11E0" w:rsidP="001F11E0">
      <w:pPr>
        <w:rPr>
          <w:rtl/>
        </w:rPr>
      </w:pPr>
      <w:r>
        <w:rPr>
          <w:rFonts w:hint="cs"/>
          <w:rtl/>
        </w:rPr>
        <w:t xml:space="preserve">در این مورد استصحاب جاری شده و حکم ارتکاز عرفی این است که مال در دست ذوالید باقی </w:t>
      </w:r>
      <w:r>
        <w:rPr>
          <w:rtl/>
        </w:rPr>
        <w:t>م</w:t>
      </w:r>
      <w:r>
        <w:rPr>
          <w:rFonts w:hint="cs"/>
          <w:rtl/>
        </w:rPr>
        <w:t>ی‌</w:t>
      </w:r>
      <w:r>
        <w:rPr>
          <w:rFonts w:hint="eastAsia"/>
          <w:rtl/>
        </w:rPr>
        <w:t>ماند</w:t>
      </w:r>
      <w:r>
        <w:rPr>
          <w:rFonts w:hint="cs"/>
          <w:rtl/>
        </w:rPr>
        <w:t>.</w:t>
      </w:r>
    </w:p>
    <w:p w:rsidR="001F11E0" w:rsidRDefault="001F11E0" w:rsidP="001F11E0">
      <w:pPr>
        <w:rPr>
          <w:rtl/>
        </w:rPr>
      </w:pPr>
      <w:r w:rsidRPr="00FB17C5">
        <w:rPr>
          <w:rStyle w:val="Heading2Char"/>
          <w:rFonts w:hint="cs"/>
          <w:rtl/>
        </w:rPr>
        <w:t>2.</w:t>
      </w:r>
      <w:r>
        <w:rPr>
          <w:rFonts w:hint="cs"/>
          <w:rtl/>
        </w:rPr>
        <w:t xml:space="preserve"> </w:t>
      </w:r>
      <w:r w:rsidRPr="00FB17C5">
        <w:rPr>
          <w:rStyle w:val="Heading2Char"/>
          <w:rFonts w:hint="cs"/>
          <w:rtl/>
        </w:rPr>
        <w:t xml:space="preserve">تفاوت تعارض بالذات و بالعرض: </w:t>
      </w:r>
      <w:r>
        <w:rPr>
          <w:rFonts w:hint="cs"/>
          <w:rtl/>
        </w:rPr>
        <w:t xml:space="preserve">در تعارض بالعرض </w:t>
      </w:r>
      <w:r>
        <w:rPr>
          <w:rtl/>
        </w:rPr>
        <w:t>این‌گونه</w:t>
      </w:r>
      <w:r>
        <w:rPr>
          <w:rFonts w:hint="cs"/>
          <w:rtl/>
        </w:rPr>
        <w:t xml:space="preserve"> </w:t>
      </w:r>
      <w:r>
        <w:rPr>
          <w:rtl/>
        </w:rPr>
        <w:t>م</w:t>
      </w:r>
      <w:r>
        <w:rPr>
          <w:rFonts w:hint="cs"/>
          <w:rtl/>
        </w:rPr>
        <w:t>ی‌</w:t>
      </w:r>
      <w:r>
        <w:rPr>
          <w:rFonts w:hint="eastAsia"/>
          <w:rtl/>
        </w:rPr>
        <w:t>گفت</w:t>
      </w:r>
      <w:r>
        <w:rPr>
          <w:rFonts w:hint="cs"/>
          <w:rtl/>
        </w:rPr>
        <w:t>ی</w:t>
      </w:r>
      <w:r>
        <w:rPr>
          <w:rFonts w:hint="eastAsia"/>
          <w:rtl/>
        </w:rPr>
        <w:t>م</w:t>
      </w:r>
      <w:r>
        <w:rPr>
          <w:rFonts w:hint="cs"/>
          <w:rtl/>
        </w:rPr>
        <w:t xml:space="preserve">: «مقتضای صناعت بقاء </w:t>
      </w:r>
      <w:r>
        <w:rPr>
          <w:rtl/>
        </w:rPr>
        <w:t>مدلول‌ها</w:t>
      </w:r>
      <w:r>
        <w:rPr>
          <w:rFonts w:hint="cs"/>
          <w:rtl/>
        </w:rPr>
        <w:t xml:space="preserve">ی مطابقی و سقوط </w:t>
      </w:r>
      <w:r>
        <w:rPr>
          <w:rtl/>
        </w:rPr>
        <w:t>مدلول‌ها</w:t>
      </w:r>
      <w:r>
        <w:rPr>
          <w:rFonts w:hint="cs"/>
          <w:rtl/>
        </w:rPr>
        <w:t>ی التزامی است؛ اما چنین مطلبی خلاف ارتکاز است»؛</w:t>
      </w:r>
      <w:r>
        <w:rPr>
          <w:rtl/>
        </w:rPr>
        <w:t xml:space="preserve"> </w:t>
      </w:r>
      <w:r>
        <w:rPr>
          <w:rFonts w:hint="cs"/>
          <w:rtl/>
        </w:rPr>
        <w:t xml:space="preserve">اما در تعارض بالذات قائل به این مطلب هستیم که «حتی مقتضای صناعت نیز این نیست که </w:t>
      </w:r>
      <w:r>
        <w:rPr>
          <w:rtl/>
        </w:rPr>
        <w:t>مدلول‌ها</w:t>
      </w:r>
      <w:r>
        <w:rPr>
          <w:rFonts w:hint="cs"/>
          <w:rtl/>
        </w:rPr>
        <w:t xml:space="preserve">ی التزامی باقی باشند و </w:t>
      </w:r>
      <w:r>
        <w:rPr>
          <w:rtl/>
        </w:rPr>
        <w:t>مدلول‌ها</w:t>
      </w:r>
      <w:r>
        <w:rPr>
          <w:rFonts w:hint="cs"/>
          <w:rtl/>
        </w:rPr>
        <w:t>ی مطابقی از حجیت ساقط شوند».</w:t>
      </w:r>
    </w:p>
    <w:p w:rsidR="001F11E0" w:rsidRDefault="001F11E0" w:rsidP="001F11E0">
      <w:pPr>
        <w:pStyle w:val="Heading2"/>
        <w:rPr>
          <w:rtl/>
        </w:rPr>
      </w:pPr>
      <w:r>
        <w:rPr>
          <w:rFonts w:hint="cs"/>
          <w:rtl/>
        </w:rPr>
        <w:t>دلیل:</w:t>
      </w:r>
    </w:p>
    <w:p w:rsidR="001F11E0" w:rsidRDefault="001F11E0" w:rsidP="001F11E0">
      <w:pPr>
        <w:ind w:left="720"/>
        <w:rPr>
          <w:rtl/>
        </w:rPr>
      </w:pPr>
      <w:r>
        <w:rPr>
          <w:rFonts w:hint="cs"/>
          <w:rtl/>
        </w:rPr>
        <w:t xml:space="preserve">در تعارض بالعرض، </w:t>
      </w:r>
      <w:r>
        <w:rPr>
          <w:rtl/>
        </w:rPr>
        <w:t>مدلول‌ها</w:t>
      </w:r>
      <w:r>
        <w:rPr>
          <w:rFonts w:hint="cs"/>
          <w:rtl/>
        </w:rPr>
        <w:t xml:space="preserve">ی التزامی با هم تعارض دارند و ابتدا </w:t>
      </w:r>
      <w:r>
        <w:rPr>
          <w:rtl/>
        </w:rPr>
        <w:t>مدلول‌ها</w:t>
      </w:r>
      <w:r>
        <w:rPr>
          <w:rFonts w:hint="cs"/>
          <w:rtl/>
        </w:rPr>
        <w:t xml:space="preserve">ی مطابقی حجت </w:t>
      </w:r>
      <w:r>
        <w:rPr>
          <w:rtl/>
        </w:rPr>
        <w:t>م</w:t>
      </w:r>
      <w:r>
        <w:rPr>
          <w:rFonts w:hint="cs"/>
          <w:rtl/>
        </w:rPr>
        <w:t>ی‌</w:t>
      </w:r>
      <w:r>
        <w:rPr>
          <w:rFonts w:hint="eastAsia"/>
          <w:rtl/>
        </w:rPr>
        <w:t>شوند</w:t>
      </w:r>
      <w:r>
        <w:rPr>
          <w:rFonts w:hint="cs"/>
          <w:rtl/>
        </w:rPr>
        <w:t xml:space="preserve"> و سپس </w:t>
      </w:r>
      <w:r>
        <w:rPr>
          <w:rtl/>
        </w:rPr>
        <w:t>مدلول‌ها</w:t>
      </w:r>
      <w:r>
        <w:rPr>
          <w:rFonts w:hint="cs"/>
          <w:rtl/>
        </w:rPr>
        <w:t>ی التزامی. به همین علت،</w:t>
      </w:r>
    </w:p>
    <w:p w:rsidR="001F11E0" w:rsidRDefault="001F11E0" w:rsidP="001F11E0">
      <w:pPr>
        <w:ind w:left="720" w:firstLine="720"/>
        <w:rPr>
          <w:rtl/>
        </w:rPr>
      </w:pPr>
      <w:r>
        <w:rPr>
          <w:rFonts w:hint="cs"/>
          <w:rtl/>
        </w:rPr>
        <w:t xml:space="preserve">دلیل حجیت ابتدا شامل </w:t>
      </w:r>
      <w:r>
        <w:rPr>
          <w:rtl/>
        </w:rPr>
        <w:t>مدلول‌ها</w:t>
      </w:r>
      <w:r>
        <w:rPr>
          <w:rFonts w:hint="cs"/>
          <w:rtl/>
        </w:rPr>
        <w:t xml:space="preserve">ی مطابقی </w:t>
      </w:r>
      <w:r>
        <w:rPr>
          <w:rtl/>
        </w:rPr>
        <w:t>م</w:t>
      </w:r>
      <w:r>
        <w:rPr>
          <w:rFonts w:hint="cs"/>
          <w:rtl/>
        </w:rPr>
        <w:t>ی‌</w:t>
      </w:r>
      <w:r>
        <w:rPr>
          <w:rFonts w:hint="eastAsia"/>
          <w:rtl/>
        </w:rPr>
        <w:t>شد</w:t>
      </w:r>
      <w:r>
        <w:rPr>
          <w:rFonts w:hint="cs"/>
          <w:rtl/>
        </w:rPr>
        <w:t>؛</w:t>
      </w:r>
    </w:p>
    <w:p w:rsidR="001F11E0" w:rsidRDefault="001F11E0" w:rsidP="001F11E0">
      <w:pPr>
        <w:ind w:left="720" w:firstLine="720"/>
        <w:rPr>
          <w:rtl/>
        </w:rPr>
      </w:pPr>
      <w:r>
        <w:rPr>
          <w:rFonts w:hint="cs"/>
          <w:rtl/>
        </w:rPr>
        <w:t xml:space="preserve">و </w:t>
      </w:r>
      <w:r>
        <w:rPr>
          <w:rtl/>
        </w:rPr>
        <w:t>مدلول‌ها</w:t>
      </w:r>
      <w:r>
        <w:rPr>
          <w:rFonts w:hint="cs"/>
          <w:rtl/>
        </w:rPr>
        <w:t xml:space="preserve">ی التزامی به خاطر تعارض، از حجیت ساقط </w:t>
      </w:r>
      <w:r>
        <w:rPr>
          <w:rtl/>
        </w:rPr>
        <w:t>م</w:t>
      </w:r>
      <w:r>
        <w:rPr>
          <w:rFonts w:hint="cs"/>
          <w:rtl/>
        </w:rPr>
        <w:t>ی‌</w:t>
      </w:r>
      <w:r>
        <w:rPr>
          <w:rFonts w:hint="eastAsia"/>
          <w:rtl/>
        </w:rPr>
        <w:t>شدند</w:t>
      </w:r>
      <w:r>
        <w:rPr>
          <w:rFonts w:hint="cs"/>
          <w:rtl/>
        </w:rPr>
        <w:t>؛</w:t>
      </w:r>
    </w:p>
    <w:p w:rsidR="001F11E0" w:rsidRDefault="001F11E0" w:rsidP="001F11E0">
      <w:pPr>
        <w:ind w:left="720" w:firstLine="720"/>
        <w:rPr>
          <w:rtl/>
        </w:rPr>
      </w:pPr>
      <w:r>
        <w:rPr>
          <w:rFonts w:hint="cs"/>
          <w:rtl/>
        </w:rPr>
        <w:t xml:space="preserve">و طبق صناعت، این تعارض به </w:t>
      </w:r>
      <w:r>
        <w:rPr>
          <w:rtl/>
        </w:rPr>
        <w:t>مدلول‌ها</w:t>
      </w:r>
      <w:r>
        <w:rPr>
          <w:rFonts w:hint="cs"/>
          <w:rtl/>
        </w:rPr>
        <w:t xml:space="preserve">ی مطابقی سرایت </w:t>
      </w:r>
      <w:r>
        <w:rPr>
          <w:rtl/>
        </w:rPr>
        <w:t>نم</w:t>
      </w:r>
      <w:r>
        <w:rPr>
          <w:rFonts w:hint="cs"/>
          <w:rtl/>
        </w:rPr>
        <w:t>ی‌</w:t>
      </w:r>
      <w:r>
        <w:rPr>
          <w:rFonts w:hint="eastAsia"/>
          <w:rtl/>
        </w:rPr>
        <w:t>کرد</w:t>
      </w:r>
      <w:r>
        <w:rPr>
          <w:rFonts w:hint="cs"/>
          <w:rtl/>
        </w:rPr>
        <w:t>؛</w:t>
      </w:r>
    </w:p>
    <w:p w:rsidR="001F11E0" w:rsidRDefault="001F11E0" w:rsidP="001F11E0">
      <w:pPr>
        <w:rPr>
          <w:rtl/>
        </w:rPr>
      </w:pPr>
      <w:r>
        <w:rPr>
          <w:rtl/>
        </w:rPr>
        <w:tab/>
      </w:r>
      <w:r>
        <w:rPr>
          <w:rFonts w:hint="cs"/>
          <w:rtl/>
        </w:rPr>
        <w:t>اما در تعارض بالذات،</w:t>
      </w:r>
    </w:p>
    <w:p w:rsidR="001F11E0" w:rsidRDefault="001F11E0" w:rsidP="001F11E0">
      <w:pPr>
        <w:ind w:left="720" w:firstLine="720"/>
        <w:rPr>
          <w:rtl/>
        </w:rPr>
      </w:pPr>
      <w:r>
        <w:rPr>
          <w:rFonts w:hint="cs"/>
          <w:rtl/>
        </w:rPr>
        <w:t xml:space="preserve">در همان زمانی که باید </w:t>
      </w:r>
      <w:r>
        <w:rPr>
          <w:rtl/>
        </w:rPr>
        <w:t>مدلول‌ها</w:t>
      </w:r>
      <w:r>
        <w:rPr>
          <w:rFonts w:hint="cs"/>
          <w:rtl/>
        </w:rPr>
        <w:t xml:space="preserve">ی مطابقی حجت شوند، تعارض ایجاد </w:t>
      </w:r>
      <w:r>
        <w:rPr>
          <w:rtl/>
        </w:rPr>
        <w:t>م</w:t>
      </w:r>
      <w:r>
        <w:rPr>
          <w:rFonts w:hint="cs"/>
          <w:rtl/>
        </w:rPr>
        <w:t>ی‌</w:t>
      </w:r>
      <w:r>
        <w:rPr>
          <w:rFonts w:hint="eastAsia"/>
          <w:rtl/>
        </w:rPr>
        <w:t>شود</w:t>
      </w:r>
      <w:r>
        <w:rPr>
          <w:rFonts w:hint="cs"/>
          <w:rtl/>
        </w:rPr>
        <w:t>؛</w:t>
      </w:r>
    </w:p>
    <w:p w:rsidR="001F11E0" w:rsidRDefault="001F11E0" w:rsidP="001F11E0">
      <w:pPr>
        <w:ind w:left="1440"/>
        <w:rPr>
          <w:rtl/>
        </w:rPr>
      </w:pPr>
      <w:r>
        <w:rPr>
          <w:rFonts w:hint="cs"/>
          <w:rtl/>
        </w:rPr>
        <w:t xml:space="preserve">و </w:t>
      </w:r>
      <w:r>
        <w:rPr>
          <w:rtl/>
        </w:rPr>
        <w:t>این‌گونه</w:t>
      </w:r>
      <w:r>
        <w:rPr>
          <w:rFonts w:hint="cs"/>
          <w:rtl/>
        </w:rPr>
        <w:t xml:space="preserve"> نیست که ابتدا مدلولی بیاید و سپس تعارض ایجاد شود تا بتوان گفت به مقتضای صناعت، </w:t>
      </w:r>
      <w:r>
        <w:rPr>
          <w:rtl/>
        </w:rPr>
        <w:t>مدلول‌ها</w:t>
      </w:r>
      <w:r>
        <w:rPr>
          <w:rFonts w:hint="cs"/>
          <w:rtl/>
        </w:rPr>
        <w:t>یی که ابتدا آمدند حجت هستند.</w:t>
      </w:r>
    </w:p>
    <w:p w:rsidR="001F11E0" w:rsidRDefault="001F11E0" w:rsidP="001F11E0">
      <w:pPr>
        <w:rPr>
          <w:rtl/>
        </w:rPr>
      </w:pPr>
      <w:r>
        <w:rPr>
          <w:rFonts w:hint="cs"/>
          <w:rtl/>
        </w:rPr>
        <w:t xml:space="preserve">در این مثال تعارض، بالذات بوده و از همان زمانی که مدلول مطابقی بخواهد ایجاد شود، علم به کذب احدهما پدید </w:t>
      </w:r>
      <w:r>
        <w:rPr>
          <w:rtl/>
        </w:rPr>
        <w:t>م</w:t>
      </w:r>
      <w:r>
        <w:rPr>
          <w:rFonts w:hint="cs"/>
          <w:rtl/>
        </w:rPr>
        <w:t>ی‌</w:t>
      </w:r>
      <w:r>
        <w:rPr>
          <w:rFonts w:hint="eastAsia"/>
          <w:rtl/>
        </w:rPr>
        <w:t>آ</w:t>
      </w:r>
      <w:r>
        <w:rPr>
          <w:rFonts w:hint="cs"/>
          <w:rtl/>
        </w:rPr>
        <w:t>ی</w:t>
      </w:r>
      <w:r>
        <w:rPr>
          <w:rFonts w:hint="eastAsia"/>
          <w:rtl/>
        </w:rPr>
        <w:t>د</w:t>
      </w:r>
      <w:r>
        <w:rPr>
          <w:rFonts w:hint="cs"/>
          <w:rtl/>
        </w:rPr>
        <w:t xml:space="preserve">؛ به همین جهت گفته </w:t>
      </w:r>
      <w:r>
        <w:rPr>
          <w:rtl/>
        </w:rPr>
        <w:t>م</w:t>
      </w:r>
      <w:r>
        <w:rPr>
          <w:rFonts w:hint="cs"/>
          <w:rtl/>
        </w:rPr>
        <w:t>ی‌</w:t>
      </w:r>
      <w:r>
        <w:rPr>
          <w:rFonts w:hint="eastAsia"/>
          <w:rtl/>
        </w:rPr>
        <w:t>شد</w:t>
      </w:r>
      <w:r>
        <w:rPr>
          <w:rFonts w:hint="cs"/>
          <w:rtl/>
        </w:rPr>
        <w:t xml:space="preserve"> که دلالت التزامی با دلالت مطابقی تفاوت دارد. دلالت مطابقی لوازم لفظ است؛ اما دلالت التزامی </w:t>
      </w:r>
      <w:r>
        <w:rPr>
          <w:rtl/>
        </w:rPr>
        <w:t>لازمه‌</w:t>
      </w:r>
      <w:r>
        <w:rPr>
          <w:rFonts w:hint="cs"/>
          <w:rtl/>
        </w:rPr>
        <w:t xml:space="preserve">ی لفظ نیست؛ بلکه </w:t>
      </w:r>
      <w:r>
        <w:rPr>
          <w:rtl/>
        </w:rPr>
        <w:t>لازمه‌</w:t>
      </w:r>
      <w:r>
        <w:rPr>
          <w:rFonts w:hint="cs"/>
          <w:rtl/>
        </w:rPr>
        <w:t xml:space="preserve">ی معنا است؛ یعنی معنایی وجود دارد و وجود مطابقی این معنا کاشف از معنای التزامی </w:t>
      </w:r>
      <w:r>
        <w:rPr>
          <w:rtl/>
        </w:rPr>
        <w:t>م</w:t>
      </w:r>
      <w:r>
        <w:rPr>
          <w:rFonts w:hint="cs"/>
          <w:rtl/>
        </w:rPr>
        <w:t>ی‌</w:t>
      </w:r>
      <w:r>
        <w:rPr>
          <w:rFonts w:hint="eastAsia"/>
          <w:rtl/>
        </w:rPr>
        <w:t>شود</w:t>
      </w:r>
      <w:r>
        <w:rPr>
          <w:rFonts w:hint="cs"/>
          <w:rtl/>
        </w:rPr>
        <w:t xml:space="preserve">. وقتی ثابت نشود که مدلول مطابقی مراد جدی مولا است، </w:t>
      </w:r>
      <w:r>
        <w:rPr>
          <w:rtl/>
        </w:rPr>
        <w:t>طب</w:t>
      </w:r>
      <w:r>
        <w:rPr>
          <w:rFonts w:hint="cs"/>
          <w:rtl/>
        </w:rPr>
        <w:t>ی</w:t>
      </w:r>
      <w:r>
        <w:rPr>
          <w:rFonts w:hint="eastAsia"/>
          <w:rtl/>
        </w:rPr>
        <w:t>عتاً</w:t>
      </w:r>
      <w:r>
        <w:rPr>
          <w:rFonts w:hint="cs"/>
          <w:rtl/>
        </w:rPr>
        <w:t xml:space="preserve"> این نکته نیز معلوم نخواهد شد که کاشفیت آن مراد جدی مولا هست یا خیر.</w:t>
      </w:r>
    </w:p>
    <w:p w:rsidR="001F11E0" w:rsidRDefault="001F11E0" w:rsidP="001F11E0">
      <w:pPr>
        <w:rPr>
          <w:rtl/>
        </w:rPr>
      </w:pPr>
      <w:r>
        <w:rPr>
          <w:rFonts w:hint="cs"/>
          <w:rtl/>
        </w:rPr>
        <w:t>به عبارت دیگر</w:t>
      </w:r>
    </w:p>
    <w:p w:rsidR="001F11E0" w:rsidRDefault="001F11E0" w:rsidP="001F11E0">
      <w:pPr>
        <w:ind w:firstLine="720"/>
        <w:rPr>
          <w:rtl/>
        </w:rPr>
      </w:pPr>
      <w:r>
        <w:rPr>
          <w:rFonts w:hint="cs"/>
          <w:rtl/>
        </w:rPr>
        <w:t>در تعارض بالعرض</w:t>
      </w:r>
    </w:p>
    <w:p w:rsidR="001F11E0" w:rsidRDefault="001F11E0" w:rsidP="001F11E0">
      <w:pPr>
        <w:ind w:left="720" w:firstLine="720"/>
        <w:rPr>
          <w:rtl/>
        </w:rPr>
      </w:pPr>
      <w:r>
        <w:rPr>
          <w:rtl/>
        </w:rPr>
        <w:t>مدلول‌ها</w:t>
      </w:r>
      <w:r>
        <w:rPr>
          <w:rFonts w:hint="cs"/>
          <w:rtl/>
        </w:rPr>
        <w:t>ی مطابقی بدون مانع هستند؛</w:t>
      </w:r>
    </w:p>
    <w:p w:rsidR="001F11E0" w:rsidRDefault="001F11E0" w:rsidP="001F11E0">
      <w:pPr>
        <w:ind w:left="720" w:firstLine="720"/>
        <w:rPr>
          <w:rtl/>
        </w:rPr>
      </w:pPr>
      <w:r>
        <w:rPr>
          <w:rFonts w:hint="cs"/>
          <w:rtl/>
        </w:rPr>
        <w:t xml:space="preserve">و </w:t>
      </w:r>
      <w:r>
        <w:rPr>
          <w:rtl/>
        </w:rPr>
        <w:t>مدلول‌ها</w:t>
      </w:r>
      <w:r>
        <w:rPr>
          <w:rFonts w:hint="cs"/>
          <w:rtl/>
        </w:rPr>
        <w:t>ی التزامی تعارض دارند؛</w:t>
      </w:r>
    </w:p>
    <w:p w:rsidR="001F11E0" w:rsidRDefault="001F11E0" w:rsidP="001F11E0">
      <w:pPr>
        <w:ind w:left="1440"/>
        <w:rPr>
          <w:rtl/>
        </w:rPr>
      </w:pPr>
      <w:r>
        <w:rPr>
          <w:rFonts w:hint="cs"/>
          <w:rtl/>
        </w:rPr>
        <w:t xml:space="preserve">و از آنجا که </w:t>
      </w:r>
      <w:r>
        <w:rPr>
          <w:rtl/>
        </w:rPr>
        <w:t>مدلول‌ها</w:t>
      </w:r>
      <w:r>
        <w:rPr>
          <w:rFonts w:hint="cs"/>
          <w:rtl/>
        </w:rPr>
        <w:t xml:space="preserve">ی التزامی پس از </w:t>
      </w:r>
      <w:r>
        <w:rPr>
          <w:rtl/>
        </w:rPr>
        <w:t>مدلول‌ها</w:t>
      </w:r>
      <w:r>
        <w:rPr>
          <w:rFonts w:hint="cs"/>
          <w:rtl/>
        </w:rPr>
        <w:t xml:space="preserve">ی التزامی </w:t>
      </w:r>
      <w:r>
        <w:rPr>
          <w:rtl/>
        </w:rPr>
        <w:t>م</w:t>
      </w:r>
      <w:r>
        <w:rPr>
          <w:rFonts w:hint="cs"/>
          <w:rtl/>
        </w:rPr>
        <w:t>ی‌</w:t>
      </w:r>
      <w:r>
        <w:rPr>
          <w:rFonts w:hint="eastAsia"/>
          <w:rtl/>
        </w:rPr>
        <w:t>آ</w:t>
      </w:r>
      <w:r>
        <w:rPr>
          <w:rFonts w:hint="cs"/>
          <w:rtl/>
        </w:rPr>
        <w:t>ی</w:t>
      </w:r>
      <w:r>
        <w:rPr>
          <w:rFonts w:hint="eastAsia"/>
          <w:rtl/>
        </w:rPr>
        <w:t>ند</w:t>
      </w:r>
      <w:r>
        <w:rPr>
          <w:rFonts w:hint="cs"/>
          <w:rtl/>
        </w:rPr>
        <w:t xml:space="preserve">، مقتضای صناعت این است که دلیل حجیت شامل </w:t>
      </w:r>
      <w:r>
        <w:rPr>
          <w:rtl/>
        </w:rPr>
        <w:t>مدلول‌ها</w:t>
      </w:r>
      <w:r>
        <w:rPr>
          <w:rFonts w:hint="cs"/>
          <w:rtl/>
        </w:rPr>
        <w:t xml:space="preserve">ی مطابقی باشد؛ اما شامل </w:t>
      </w:r>
      <w:r>
        <w:rPr>
          <w:rtl/>
        </w:rPr>
        <w:t>مدلول‌ها</w:t>
      </w:r>
      <w:r>
        <w:rPr>
          <w:rFonts w:hint="cs"/>
          <w:rtl/>
        </w:rPr>
        <w:t>ی التزامی (که مدلول مطابقی کاشف از آنها است) تحت دلیل حجیت نباشند؛</w:t>
      </w:r>
    </w:p>
    <w:p w:rsidR="001F11E0" w:rsidRDefault="001F11E0" w:rsidP="001F11E0">
      <w:pPr>
        <w:rPr>
          <w:rtl/>
        </w:rPr>
      </w:pPr>
      <w:r>
        <w:rPr>
          <w:rtl/>
        </w:rPr>
        <w:tab/>
      </w:r>
      <w:r>
        <w:rPr>
          <w:rFonts w:hint="cs"/>
          <w:rtl/>
        </w:rPr>
        <w:t>اما در تعارض بالذات</w:t>
      </w:r>
    </w:p>
    <w:p w:rsidR="001F11E0" w:rsidRDefault="001F11E0" w:rsidP="001F11E0">
      <w:pPr>
        <w:ind w:left="1440"/>
        <w:rPr>
          <w:rtl/>
        </w:rPr>
      </w:pPr>
      <w:r>
        <w:rPr>
          <w:rtl/>
        </w:rPr>
        <w:t>مدلول‌ها</w:t>
      </w:r>
      <w:r>
        <w:rPr>
          <w:rFonts w:hint="cs"/>
          <w:rtl/>
        </w:rPr>
        <w:t xml:space="preserve">ی مطابقی دارای مانع هستند و تعارض هستند و زمانی که ثابت نشود که معنا (مدلول مطابقی) مراد جدی مولا است، آنچه آن معنا از آن کشف </w:t>
      </w:r>
      <w:r>
        <w:rPr>
          <w:rtl/>
        </w:rPr>
        <w:t>م</w:t>
      </w:r>
      <w:r>
        <w:rPr>
          <w:rFonts w:hint="cs"/>
          <w:rtl/>
        </w:rPr>
        <w:t>ی‌</w:t>
      </w:r>
      <w:r>
        <w:rPr>
          <w:rFonts w:hint="eastAsia"/>
          <w:rtl/>
        </w:rPr>
        <w:t>کند</w:t>
      </w:r>
      <w:r>
        <w:rPr>
          <w:rFonts w:hint="cs"/>
          <w:rtl/>
        </w:rPr>
        <w:t xml:space="preserve"> نیز معلوم نیست که مراد جدی مولا باشد؛ لذا طبق مقتضای صناعت هم تعارض از مدلول مطابقی به مدلول التزامی سرایت </w:t>
      </w:r>
      <w:r>
        <w:rPr>
          <w:rtl/>
        </w:rPr>
        <w:t>م</w:t>
      </w:r>
      <w:r>
        <w:rPr>
          <w:rFonts w:hint="cs"/>
          <w:rtl/>
        </w:rPr>
        <w:t>ی‌</w:t>
      </w:r>
      <w:r>
        <w:rPr>
          <w:rFonts w:hint="eastAsia"/>
          <w:rtl/>
        </w:rPr>
        <w:t>کند</w:t>
      </w:r>
      <w:r>
        <w:rPr>
          <w:rFonts w:hint="cs"/>
          <w:rtl/>
        </w:rPr>
        <w:t xml:space="preserve"> و تساقط مطلقاً در تعارض بالذات هم مقتضای صناعت است و هم مقتضای ارتکاز عرفی.</w:t>
      </w:r>
    </w:p>
    <w:p w:rsidR="001F11E0" w:rsidRDefault="001F11E0" w:rsidP="001F11E0">
      <w:pPr>
        <w:rPr>
          <w:rtl/>
        </w:rPr>
      </w:pPr>
      <w:r>
        <w:rPr>
          <w:rFonts w:hint="cs"/>
          <w:rtl/>
        </w:rPr>
        <w:t xml:space="preserve">نتیجه اینکه کلام مرحوم نائینی نه تنها طبق ارتکاز عرفی پذیرفته نیست؛ بلکه حتی طبق مقتضای صناعت نیز صحیح </w:t>
      </w:r>
      <w:r>
        <w:rPr>
          <w:rtl/>
        </w:rPr>
        <w:t>نم</w:t>
      </w:r>
      <w:r>
        <w:rPr>
          <w:rFonts w:hint="cs"/>
          <w:rtl/>
        </w:rPr>
        <w:t>ی‌</w:t>
      </w:r>
      <w:r>
        <w:rPr>
          <w:rFonts w:hint="eastAsia"/>
          <w:rtl/>
        </w:rPr>
        <w:t>باشد</w:t>
      </w:r>
      <w:r>
        <w:rPr>
          <w:rFonts w:hint="cs"/>
          <w:rtl/>
        </w:rPr>
        <w:t>.</w:t>
      </w:r>
      <w:r>
        <w:rPr>
          <w:rStyle w:val="FootnoteReference"/>
          <w:rtl/>
        </w:rPr>
        <w:footnoteReference w:id="7"/>
      </w:r>
    </w:p>
    <w:p w:rsidR="001F11E0" w:rsidRDefault="001F11E0" w:rsidP="001F11E0">
      <w:pPr>
        <w:rPr>
          <w:rtl/>
        </w:rPr>
      </w:pPr>
      <w:r w:rsidRPr="00FB17C5">
        <w:rPr>
          <w:rStyle w:val="Heading2Char"/>
          <w:rFonts w:hint="cs"/>
          <w:rtl/>
        </w:rPr>
        <w:t>مثالی برای درک بهتر مطلب:</w:t>
      </w:r>
      <w:r>
        <w:rPr>
          <w:rFonts w:hint="cs"/>
          <w:rtl/>
        </w:rPr>
        <w:t xml:space="preserve"> اگر طبق </w:t>
      </w:r>
      <w:r>
        <w:rPr>
          <w:rtl/>
        </w:rPr>
        <w:t>ب</w:t>
      </w:r>
      <w:r>
        <w:rPr>
          <w:rFonts w:hint="cs"/>
          <w:rtl/>
        </w:rPr>
        <w:t>ی</w:t>
      </w:r>
      <w:r>
        <w:rPr>
          <w:rFonts w:hint="eastAsia"/>
          <w:rtl/>
        </w:rPr>
        <w:t>نه‌ا</w:t>
      </w:r>
      <w:r>
        <w:rPr>
          <w:rFonts w:hint="cs"/>
          <w:rtl/>
        </w:rPr>
        <w:t xml:space="preserve">ی، علی 10000 تومان به حسن بدهکار باشد و طبق </w:t>
      </w:r>
      <w:r>
        <w:rPr>
          <w:rtl/>
        </w:rPr>
        <w:t>ب</w:t>
      </w:r>
      <w:r>
        <w:rPr>
          <w:rFonts w:hint="cs"/>
          <w:rtl/>
        </w:rPr>
        <w:t>ی</w:t>
      </w:r>
      <w:r>
        <w:rPr>
          <w:rFonts w:hint="eastAsia"/>
          <w:rtl/>
        </w:rPr>
        <w:t>نه‌</w:t>
      </w:r>
      <w:r>
        <w:rPr>
          <w:rFonts w:hint="cs"/>
          <w:rtl/>
        </w:rPr>
        <w:t xml:space="preserve">ی دیگر 5000 تومان بدهکار باشد، مقدار 5000 تومان بدهکار بودن ثابت </w:t>
      </w:r>
      <w:r>
        <w:rPr>
          <w:rtl/>
        </w:rPr>
        <w:t>م</w:t>
      </w:r>
      <w:r>
        <w:rPr>
          <w:rFonts w:hint="cs"/>
          <w:rtl/>
        </w:rPr>
        <w:t>ی‌</w:t>
      </w:r>
      <w:r>
        <w:rPr>
          <w:rFonts w:hint="eastAsia"/>
          <w:rtl/>
        </w:rPr>
        <w:t>شود</w:t>
      </w:r>
      <w:r>
        <w:rPr>
          <w:rFonts w:hint="cs"/>
          <w:rtl/>
        </w:rPr>
        <w:t>.</w:t>
      </w:r>
    </w:p>
    <w:p w:rsidR="001F11E0" w:rsidRDefault="001F11E0" w:rsidP="001F11E0">
      <w:pPr>
        <w:rPr>
          <w:rtl/>
        </w:rPr>
      </w:pPr>
      <w:r>
        <w:rPr>
          <w:rFonts w:hint="cs"/>
          <w:rtl/>
        </w:rPr>
        <w:t xml:space="preserve">در اینجا </w:t>
      </w:r>
      <w:r>
        <w:rPr>
          <w:rtl/>
        </w:rPr>
        <w:t>نم</w:t>
      </w:r>
      <w:r>
        <w:rPr>
          <w:rFonts w:hint="cs"/>
          <w:rtl/>
        </w:rPr>
        <w:t>ی‌</w:t>
      </w:r>
      <w:r>
        <w:rPr>
          <w:rFonts w:hint="eastAsia"/>
          <w:rtl/>
        </w:rPr>
        <w:t>توان</w:t>
      </w:r>
      <w:r>
        <w:rPr>
          <w:rFonts w:hint="cs"/>
          <w:rtl/>
        </w:rPr>
        <w:t xml:space="preserve"> این‌گونه اشکال کرد که: «شما قائل به تساقط مطلقاً شدید و لذا در اینجا باید بگویید: </w:t>
      </w:r>
      <w:r>
        <w:rPr>
          <w:rtl/>
        </w:rPr>
        <w:t>مدلول‌ها</w:t>
      </w:r>
      <w:r>
        <w:rPr>
          <w:rFonts w:hint="cs"/>
          <w:rtl/>
        </w:rPr>
        <w:t xml:space="preserve">ی مطابقی یعنی 10000 تومان و 5000 تومان با هم تعارض داشته و تساقط </w:t>
      </w:r>
      <w:r>
        <w:rPr>
          <w:rtl/>
        </w:rPr>
        <w:t>م</w:t>
      </w:r>
      <w:r>
        <w:rPr>
          <w:rFonts w:hint="cs"/>
          <w:rtl/>
        </w:rPr>
        <w:t>ی‌</w:t>
      </w:r>
      <w:r>
        <w:rPr>
          <w:rFonts w:hint="eastAsia"/>
          <w:rtl/>
        </w:rPr>
        <w:t>کنند</w:t>
      </w:r>
      <w:r>
        <w:rPr>
          <w:rFonts w:hint="cs"/>
          <w:rtl/>
        </w:rPr>
        <w:t xml:space="preserve"> و به مقتضای صناعت، مدلول التزامی نیز ساقط </w:t>
      </w:r>
      <w:r>
        <w:rPr>
          <w:rtl/>
        </w:rPr>
        <w:t>م</w:t>
      </w:r>
      <w:r>
        <w:rPr>
          <w:rFonts w:hint="cs"/>
          <w:rtl/>
        </w:rPr>
        <w:t>ی‌</w:t>
      </w:r>
      <w:r>
        <w:rPr>
          <w:rFonts w:hint="eastAsia"/>
          <w:rtl/>
        </w:rPr>
        <w:t>شود</w:t>
      </w:r>
      <w:r>
        <w:rPr>
          <w:rFonts w:hint="cs"/>
          <w:rtl/>
        </w:rPr>
        <w:t xml:space="preserve"> و حتی ارتکاز عرفی نیز مدلول التزامی را ساقط </w:t>
      </w:r>
      <w:r>
        <w:rPr>
          <w:rtl/>
        </w:rPr>
        <w:t>م</w:t>
      </w:r>
      <w:r>
        <w:rPr>
          <w:rFonts w:hint="cs"/>
          <w:rtl/>
        </w:rPr>
        <w:t>ی‌</w:t>
      </w:r>
      <w:r>
        <w:rPr>
          <w:rFonts w:hint="eastAsia"/>
          <w:rtl/>
        </w:rPr>
        <w:t>داند</w:t>
      </w:r>
      <w:r>
        <w:rPr>
          <w:rFonts w:hint="cs"/>
          <w:rtl/>
        </w:rPr>
        <w:t xml:space="preserve"> و در نتیجه حداکثر این است که حکم به احتیاط بدهیم»؛ در صورتی که شما حکم به ثبوت 5000 تومان دادید.</w:t>
      </w:r>
    </w:p>
    <w:p w:rsidR="001F11E0" w:rsidRDefault="001F11E0" w:rsidP="001F11E0">
      <w:pPr>
        <w:rPr>
          <w:rtl/>
        </w:rPr>
      </w:pPr>
      <w:r>
        <w:rPr>
          <w:rFonts w:hint="cs"/>
          <w:rtl/>
        </w:rPr>
        <w:lastRenderedPageBreak/>
        <w:t>این اشکال به این دلیل وارد نیست که این مثال، مثال مدلول تضمنی است. در این مثال</w:t>
      </w:r>
    </w:p>
    <w:p w:rsidR="001F11E0" w:rsidRDefault="001F11E0" w:rsidP="001F11E0">
      <w:pPr>
        <w:ind w:left="720"/>
        <w:rPr>
          <w:rtl/>
        </w:rPr>
      </w:pPr>
      <w:r>
        <w:rPr>
          <w:rFonts w:hint="cs"/>
          <w:rtl/>
        </w:rPr>
        <w:t xml:space="preserve">طبق مدلول مطابقی علی 10000 تومان یعنی 10 </w:t>
      </w:r>
      <w:r>
        <w:rPr>
          <w:rtl/>
        </w:rPr>
        <w:t>بسته‌</w:t>
      </w:r>
      <w:r>
        <w:rPr>
          <w:rFonts w:hint="cs"/>
          <w:rtl/>
        </w:rPr>
        <w:t xml:space="preserve">ی 1000 تومانی بدهکار است و این 10 </w:t>
      </w:r>
      <w:r>
        <w:rPr>
          <w:rtl/>
        </w:rPr>
        <w:t>بسته‌</w:t>
      </w:r>
      <w:r>
        <w:rPr>
          <w:rFonts w:hint="cs"/>
          <w:rtl/>
        </w:rPr>
        <w:t xml:space="preserve">ی 1000 تومانی داخل در مدلول لفظ است و با مدلول التزامی که </w:t>
      </w:r>
      <w:r>
        <w:rPr>
          <w:rtl/>
        </w:rPr>
        <w:t>لازمه‌</w:t>
      </w:r>
      <w:r>
        <w:rPr>
          <w:rFonts w:hint="cs"/>
          <w:rtl/>
        </w:rPr>
        <w:t>ی معنا است تفاوت دارد؛</w:t>
      </w:r>
    </w:p>
    <w:p w:rsidR="001F11E0" w:rsidRDefault="001F11E0" w:rsidP="001F11E0">
      <w:pPr>
        <w:ind w:left="720"/>
        <w:rPr>
          <w:rtl/>
        </w:rPr>
      </w:pPr>
      <w:r>
        <w:rPr>
          <w:rFonts w:hint="cs"/>
          <w:rtl/>
        </w:rPr>
        <w:t xml:space="preserve">و طبق مدلول تضمنی علی 5 </w:t>
      </w:r>
      <w:r>
        <w:rPr>
          <w:rtl/>
        </w:rPr>
        <w:t>دسته‌</w:t>
      </w:r>
      <w:r>
        <w:rPr>
          <w:rFonts w:hint="cs"/>
          <w:rtl/>
        </w:rPr>
        <w:t>ی 1000 تومانی بدهکار است؛</w:t>
      </w:r>
    </w:p>
    <w:p w:rsidR="001F11E0" w:rsidRDefault="001F11E0" w:rsidP="001F11E0">
      <w:pPr>
        <w:ind w:left="720"/>
        <w:rPr>
          <w:rtl/>
        </w:rPr>
      </w:pPr>
      <w:r>
        <w:rPr>
          <w:rFonts w:hint="cs"/>
          <w:rtl/>
        </w:rPr>
        <w:t xml:space="preserve">و از آنجایی که 5 </w:t>
      </w:r>
      <w:r>
        <w:rPr>
          <w:rtl/>
        </w:rPr>
        <w:t>دسته‌</w:t>
      </w:r>
      <w:r>
        <w:rPr>
          <w:rFonts w:hint="cs"/>
          <w:rtl/>
        </w:rPr>
        <w:t>ی 1000 تومانی بین دو مدلول مشترک است، بر حجیت باقی است.</w:t>
      </w:r>
    </w:p>
    <w:p w:rsidR="001F11E0" w:rsidRDefault="001F11E0" w:rsidP="001F11E0">
      <w:pPr>
        <w:rPr>
          <w:rtl/>
        </w:rPr>
      </w:pPr>
      <w:r>
        <w:rPr>
          <w:rFonts w:hint="cs"/>
          <w:rtl/>
        </w:rPr>
        <w:t xml:space="preserve">از طرفی ارتکاز عرفی نیز همین مطلب را تصدیق </w:t>
      </w:r>
      <w:r>
        <w:rPr>
          <w:rtl/>
        </w:rPr>
        <w:t>م</w:t>
      </w:r>
      <w:r>
        <w:rPr>
          <w:rFonts w:hint="cs"/>
          <w:rtl/>
        </w:rPr>
        <w:t>ی‌</w:t>
      </w:r>
      <w:r>
        <w:rPr>
          <w:rFonts w:hint="eastAsia"/>
          <w:rtl/>
        </w:rPr>
        <w:t>کند</w:t>
      </w:r>
      <w:r>
        <w:rPr>
          <w:rFonts w:hint="cs"/>
          <w:rtl/>
        </w:rPr>
        <w:t>.</w:t>
      </w:r>
    </w:p>
    <w:p w:rsidR="001F11E0" w:rsidRPr="000A79D0" w:rsidRDefault="001F11E0" w:rsidP="000A79D0">
      <w:pPr>
        <w:rPr>
          <w:rtl/>
        </w:rPr>
      </w:pPr>
      <w:r w:rsidRPr="000A79D0">
        <w:rPr>
          <w:rStyle w:val="Heading2Char"/>
          <w:rFonts w:hint="cs"/>
          <w:rtl/>
        </w:rPr>
        <w:t>نکته:</w:t>
      </w:r>
      <w:r w:rsidRPr="000A79D0">
        <w:rPr>
          <w:rFonts w:hint="cs"/>
          <w:rtl/>
        </w:rPr>
        <w:t xml:space="preserve"> اگر مثال، اقل و اکثر ارتباطی بود، امکان داشت که بگوییم تعارض پدید </w:t>
      </w:r>
      <w:r w:rsidRPr="000A79D0">
        <w:rPr>
          <w:rtl/>
        </w:rPr>
        <w:t>م</w:t>
      </w:r>
      <w:r w:rsidRPr="000A79D0">
        <w:rPr>
          <w:rFonts w:hint="cs"/>
          <w:rtl/>
        </w:rPr>
        <w:t>ی‌</w:t>
      </w:r>
      <w:r w:rsidRPr="000A79D0">
        <w:rPr>
          <w:rFonts w:hint="eastAsia"/>
          <w:rtl/>
        </w:rPr>
        <w:t>آ</w:t>
      </w:r>
      <w:r w:rsidRPr="000A79D0">
        <w:rPr>
          <w:rFonts w:hint="cs"/>
          <w:rtl/>
        </w:rPr>
        <w:t>ی</w:t>
      </w:r>
      <w:r w:rsidRPr="000A79D0">
        <w:rPr>
          <w:rFonts w:hint="eastAsia"/>
          <w:rtl/>
        </w:rPr>
        <w:t>د</w:t>
      </w:r>
      <w:r w:rsidRPr="000A79D0">
        <w:rPr>
          <w:rFonts w:hint="cs"/>
          <w:rtl/>
        </w:rPr>
        <w:t xml:space="preserve">؛ اما از آنجایی که اقل و اکثر </w:t>
      </w:r>
      <w:r w:rsidRPr="000A79D0">
        <w:rPr>
          <w:rtl/>
        </w:rPr>
        <w:t>استقلال</w:t>
      </w:r>
      <w:r w:rsidRPr="000A79D0">
        <w:rPr>
          <w:rFonts w:hint="cs"/>
          <w:rtl/>
        </w:rPr>
        <w:t xml:space="preserve">ی است، نسبت به 5000 تومان اصلاً تعارضی شکل نگرفته است؛ یعنی </w:t>
      </w:r>
      <w:r w:rsidRPr="000A79D0">
        <w:rPr>
          <w:rtl/>
        </w:rPr>
        <w:t>ب</w:t>
      </w:r>
      <w:r w:rsidRPr="000A79D0">
        <w:rPr>
          <w:rFonts w:hint="cs"/>
          <w:rtl/>
        </w:rPr>
        <w:t>ی</w:t>
      </w:r>
      <w:r w:rsidRPr="000A79D0">
        <w:rPr>
          <w:rFonts w:hint="eastAsia"/>
          <w:rtl/>
        </w:rPr>
        <w:t>نه‌ا</w:t>
      </w:r>
      <w:r w:rsidRPr="000A79D0">
        <w:rPr>
          <w:rFonts w:hint="cs"/>
          <w:rtl/>
        </w:rPr>
        <w:t xml:space="preserve">ی که بدهکاری را 10000 تومان </w:t>
      </w:r>
      <w:r w:rsidRPr="000A79D0">
        <w:rPr>
          <w:rtl/>
        </w:rPr>
        <w:t>م</w:t>
      </w:r>
      <w:r w:rsidRPr="000A79D0">
        <w:rPr>
          <w:rFonts w:hint="cs"/>
          <w:rtl/>
        </w:rPr>
        <w:t>ی‌</w:t>
      </w:r>
      <w:r w:rsidRPr="000A79D0">
        <w:rPr>
          <w:rFonts w:hint="eastAsia"/>
          <w:rtl/>
        </w:rPr>
        <w:t>دانست</w:t>
      </w:r>
      <w:r w:rsidRPr="000A79D0">
        <w:rPr>
          <w:rFonts w:hint="cs"/>
          <w:rtl/>
        </w:rPr>
        <w:t xml:space="preserve">، 5000 تومان را تصدیق کرده و 5000 تومان دیگر به آن اضافه </w:t>
      </w:r>
      <w:r w:rsidRPr="000A79D0">
        <w:rPr>
          <w:rtl/>
        </w:rPr>
        <w:t>م</w:t>
      </w:r>
      <w:r w:rsidRPr="000A79D0">
        <w:rPr>
          <w:rFonts w:hint="cs"/>
          <w:rtl/>
        </w:rPr>
        <w:t>ی‌</w:t>
      </w:r>
      <w:r w:rsidRPr="000A79D0">
        <w:rPr>
          <w:rFonts w:hint="eastAsia"/>
          <w:rtl/>
        </w:rPr>
        <w:t>کند</w:t>
      </w:r>
      <w:r w:rsidRPr="000A79D0">
        <w:rPr>
          <w:rFonts w:hint="cs"/>
          <w:rtl/>
        </w:rPr>
        <w:t xml:space="preserve">؛ لذا نسبت به 5000 تومان علم به صدق داشته و نسبت به 5000 تومان دوم شک داریم و تساقط باید در 5000 تومان دوم باشد؛ یعنی مدلول التزامی دلیلی که 5000 تومان را ثابت </w:t>
      </w:r>
      <w:r w:rsidRPr="000A79D0">
        <w:rPr>
          <w:rtl/>
        </w:rPr>
        <w:t>م</w:t>
      </w:r>
      <w:r w:rsidRPr="000A79D0">
        <w:rPr>
          <w:rFonts w:hint="cs"/>
          <w:rtl/>
        </w:rPr>
        <w:t>ی‌</w:t>
      </w:r>
      <w:r w:rsidRPr="000A79D0">
        <w:rPr>
          <w:rFonts w:hint="eastAsia"/>
          <w:rtl/>
        </w:rPr>
        <w:t>کند</w:t>
      </w:r>
      <w:r w:rsidRPr="000A79D0">
        <w:rPr>
          <w:rFonts w:hint="cs"/>
          <w:rtl/>
        </w:rPr>
        <w:t xml:space="preserve"> این است که «بدهکاری بیش از 5000 تومان نیست» و مدلول دلیل دیگر این است که «بدهکاری بیش از 5000 تومان است» و در 5000 تومان دوم تساقط اتفاق </w:t>
      </w:r>
      <w:r w:rsidRPr="000A79D0">
        <w:rPr>
          <w:rtl/>
        </w:rPr>
        <w:t>م</w:t>
      </w:r>
      <w:r w:rsidRPr="000A79D0">
        <w:rPr>
          <w:rFonts w:hint="cs"/>
          <w:rtl/>
        </w:rPr>
        <w:t>ی‌</w:t>
      </w:r>
      <w:r w:rsidRPr="000A79D0">
        <w:rPr>
          <w:rFonts w:hint="eastAsia"/>
          <w:rtl/>
        </w:rPr>
        <w:t>افتد</w:t>
      </w:r>
      <w:r w:rsidR="000A79D0" w:rsidRPr="000A79D0">
        <w:rPr>
          <w:rFonts w:hint="cs"/>
          <w:rtl/>
        </w:rPr>
        <w:t>.</w:t>
      </w:r>
    </w:p>
    <w:p w:rsidR="001F11E0" w:rsidRDefault="001F11E0" w:rsidP="001F11E0">
      <w:pPr>
        <w:pStyle w:val="Heading2"/>
        <w:rPr>
          <w:rtl/>
        </w:rPr>
      </w:pPr>
      <w:r>
        <w:rPr>
          <w:rtl/>
        </w:rPr>
        <w:t>جمع‌بند</w:t>
      </w:r>
      <w:r>
        <w:rPr>
          <w:rFonts w:hint="cs"/>
          <w:rtl/>
        </w:rPr>
        <w:t>ی مطالب:</w:t>
      </w:r>
    </w:p>
    <w:p w:rsidR="001F11E0" w:rsidRDefault="001F11E0" w:rsidP="001F11E0">
      <w:pPr>
        <w:pStyle w:val="Heading2"/>
        <w:rPr>
          <w:rtl/>
        </w:rPr>
      </w:pPr>
      <w:r>
        <w:rPr>
          <w:rtl/>
        </w:rPr>
        <w:t>قاعده‌</w:t>
      </w:r>
      <w:r>
        <w:rPr>
          <w:rFonts w:hint="cs"/>
          <w:rtl/>
        </w:rPr>
        <w:t>ی اولیه در باب تعارض مستقر:</w:t>
      </w:r>
    </w:p>
    <w:p w:rsidR="001F11E0" w:rsidRDefault="001F11E0" w:rsidP="001F11E0">
      <w:pPr>
        <w:ind w:left="720"/>
        <w:rPr>
          <w:rtl/>
        </w:rPr>
      </w:pPr>
      <w:r>
        <w:rPr>
          <w:rtl/>
        </w:rPr>
        <w:t>قاعده‌</w:t>
      </w:r>
      <w:r>
        <w:rPr>
          <w:rFonts w:hint="cs"/>
          <w:rtl/>
        </w:rPr>
        <w:t xml:space="preserve">ی اولیه در مقابل </w:t>
      </w:r>
      <w:r>
        <w:rPr>
          <w:rtl/>
        </w:rPr>
        <w:t>قاعده‌</w:t>
      </w:r>
      <w:r>
        <w:rPr>
          <w:rFonts w:hint="cs"/>
          <w:rtl/>
        </w:rPr>
        <w:t>ی ثانویه است؛</w:t>
      </w:r>
    </w:p>
    <w:p w:rsidR="001F11E0" w:rsidRDefault="001F11E0" w:rsidP="001F11E0">
      <w:pPr>
        <w:ind w:left="720"/>
        <w:rPr>
          <w:rtl/>
        </w:rPr>
      </w:pPr>
      <w:r>
        <w:rPr>
          <w:rFonts w:hint="cs"/>
          <w:rtl/>
        </w:rPr>
        <w:t>تعارض در مقابل تزاحم است؛</w:t>
      </w:r>
    </w:p>
    <w:p w:rsidR="001F11E0" w:rsidRDefault="001F11E0" w:rsidP="001F11E0">
      <w:pPr>
        <w:ind w:left="720"/>
        <w:rPr>
          <w:rtl/>
        </w:rPr>
      </w:pPr>
      <w:r>
        <w:rPr>
          <w:rFonts w:hint="cs"/>
          <w:rtl/>
        </w:rPr>
        <w:t>و مستقر در مقابل بدوی است.</w:t>
      </w:r>
    </w:p>
    <w:p w:rsidR="001F11E0" w:rsidRDefault="001F11E0" w:rsidP="001F11E0">
      <w:pPr>
        <w:pStyle w:val="Heading2"/>
        <w:rPr>
          <w:rtl/>
        </w:rPr>
      </w:pPr>
      <w:r>
        <w:rPr>
          <w:rtl/>
        </w:rPr>
        <w:t>قاعده‌</w:t>
      </w:r>
      <w:r>
        <w:rPr>
          <w:rFonts w:hint="cs"/>
          <w:rtl/>
        </w:rPr>
        <w:t>ی</w:t>
      </w:r>
      <w:r w:rsidRPr="003B5A39">
        <w:rPr>
          <w:rFonts w:hint="cs"/>
          <w:rtl/>
        </w:rPr>
        <w:t xml:space="preserve"> اولیه</w:t>
      </w:r>
      <w:r>
        <w:rPr>
          <w:rFonts w:hint="cs"/>
          <w:rtl/>
        </w:rPr>
        <w:t>:</w:t>
      </w:r>
    </w:p>
    <w:p w:rsidR="001F11E0" w:rsidRDefault="001F11E0" w:rsidP="001F11E0">
      <w:pPr>
        <w:ind w:left="720"/>
        <w:rPr>
          <w:rtl/>
        </w:rPr>
      </w:pPr>
      <w:r>
        <w:rPr>
          <w:rFonts w:hint="cs"/>
          <w:rtl/>
        </w:rPr>
        <w:t>در تعارض مستقر تساقط مطلقاً است؛</w:t>
      </w:r>
    </w:p>
    <w:p w:rsidR="001F11E0" w:rsidRDefault="001F11E0" w:rsidP="001F11E0">
      <w:pPr>
        <w:ind w:left="720"/>
        <w:rPr>
          <w:rtl/>
        </w:rPr>
      </w:pPr>
      <w:r>
        <w:rPr>
          <w:rFonts w:hint="cs"/>
          <w:rtl/>
        </w:rPr>
        <w:t xml:space="preserve">اما در یک فرض یعنی تعارض بالعرض گرچه مقتضای قاعده تساقط مطلقاً است اما ارتکاز عرفی این اجازه را </w:t>
      </w:r>
      <w:r>
        <w:rPr>
          <w:rtl/>
        </w:rPr>
        <w:t>نم</w:t>
      </w:r>
      <w:r>
        <w:rPr>
          <w:rFonts w:hint="cs"/>
          <w:rtl/>
        </w:rPr>
        <w:t>ی‌</w:t>
      </w:r>
      <w:r>
        <w:rPr>
          <w:rFonts w:hint="eastAsia"/>
          <w:rtl/>
        </w:rPr>
        <w:t>دهد</w:t>
      </w:r>
      <w:r>
        <w:rPr>
          <w:rFonts w:hint="cs"/>
          <w:rtl/>
        </w:rPr>
        <w:t>.</w:t>
      </w:r>
    </w:p>
    <w:p w:rsidR="001F11E0" w:rsidRDefault="001F11E0" w:rsidP="001F11E0">
      <w:pPr>
        <w:rPr>
          <w:rtl/>
        </w:rPr>
      </w:pPr>
      <w:r w:rsidRPr="00FB17C5">
        <w:rPr>
          <w:rStyle w:val="Heading2Char"/>
          <w:rFonts w:hint="cs"/>
          <w:rtl/>
        </w:rPr>
        <w:t xml:space="preserve">دلیل قول تساقط مطلقاً: </w:t>
      </w:r>
      <w:r>
        <w:rPr>
          <w:rFonts w:hint="cs"/>
          <w:rtl/>
        </w:rPr>
        <w:t>محذور ثبوتی و اثباتی بود که این محذور</w:t>
      </w:r>
    </w:p>
    <w:p w:rsidR="001F11E0" w:rsidRDefault="001F11E0" w:rsidP="001F11E0">
      <w:pPr>
        <w:ind w:firstLine="720"/>
        <w:rPr>
          <w:rtl/>
        </w:rPr>
      </w:pPr>
      <w:r>
        <w:rPr>
          <w:rFonts w:hint="cs"/>
          <w:rtl/>
        </w:rPr>
        <w:t xml:space="preserve">قول تخییر و قول آخوند را رد </w:t>
      </w:r>
      <w:r>
        <w:rPr>
          <w:rtl/>
        </w:rPr>
        <w:t>م</w:t>
      </w:r>
      <w:r>
        <w:rPr>
          <w:rFonts w:hint="cs"/>
          <w:rtl/>
        </w:rPr>
        <w:t>ی‌</w:t>
      </w:r>
      <w:r>
        <w:rPr>
          <w:rFonts w:hint="eastAsia"/>
          <w:rtl/>
        </w:rPr>
        <w:t>کند</w:t>
      </w:r>
      <w:r>
        <w:rPr>
          <w:rFonts w:hint="cs"/>
          <w:rtl/>
        </w:rPr>
        <w:t>؛</w:t>
      </w:r>
    </w:p>
    <w:p w:rsidR="001F11E0" w:rsidRDefault="001F11E0" w:rsidP="001F11E0">
      <w:pPr>
        <w:ind w:left="720"/>
        <w:rPr>
          <w:rtl/>
        </w:rPr>
      </w:pPr>
      <w:r>
        <w:rPr>
          <w:rFonts w:hint="cs"/>
          <w:rtl/>
        </w:rPr>
        <w:t xml:space="preserve">و در مواردی که بین مدلول مطابقی و التزامی تفکیک </w:t>
      </w:r>
      <w:r>
        <w:rPr>
          <w:rtl/>
        </w:rPr>
        <w:t>م</w:t>
      </w:r>
      <w:r>
        <w:rPr>
          <w:rFonts w:hint="cs"/>
          <w:rtl/>
        </w:rPr>
        <w:t>ی‌</w:t>
      </w:r>
      <w:r>
        <w:rPr>
          <w:rFonts w:hint="eastAsia"/>
          <w:rtl/>
        </w:rPr>
        <w:t>شد</w:t>
      </w:r>
      <w:r>
        <w:rPr>
          <w:rFonts w:hint="cs"/>
          <w:rtl/>
        </w:rPr>
        <w:t>:</w:t>
      </w:r>
    </w:p>
    <w:p w:rsidR="001F11E0" w:rsidRDefault="001F11E0" w:rsidP="001F11E0">
      <w:pPr>
        <w:ind w:left="1440"/>
        <w:rPr>
          <w:rtl/>
        </w:rPr>
      </w:pPr>
      <w:r>
        <w:rPr>
          <w:rFonts w:hint="cs"/>
          <w:rtl/>
        </w:rPr>
        <w:t xml:space="preserve">در تعارض بالعرض، مقتضای قاعده تساقط مطلقاً در مدالیل التزامی و بقاء حجیت در </w:t>
      </w:r>
      <w:r>
        <w:rPr>
          <w:rtl/>
        </w:rPr>
        <w:t>مدلول‌ها</w:t>
      </w:r>
      <w:r>
        <w:rPr>
          <w:rFonts w:hint="cs"/>
          <w:rtl/>
        </w:rPr>
        <w:t xml:space="preserve">ی مطابقی است؛ اما ارتکاز عرفی این اجازه را </w:t>
      </w:r>
      <w:r>
        <w:rPr>
          <w:rtl/>
        </w:rPr>
        <w:t>نم</w:t>
      </w:r>
      <w:r>
        <w:rPr>
          <w:rFonts w:hint="cs"/>
          <w:rtl/>
        </w:rPr>
        <w:t>ی‌</w:t>
      </w:r>
      <w:r>
        <w:rPr>
          <w:rFonts w:hint="eastAsia"/>
          <w:rtl/>
        </w:rPr>
        <w:t>دهد</w:t>
      </w:r>
      <w:r>
        <w:rPr>
          <w:rFonts w:hint="cs"/>
          <w:rtl/>
        </w:rPr>
        <w:t xml:space="preserve"> و لذا گفتیم در این فرض باید احتیاط شود؛ یعنی اگر دلیل خاص نبود، در ظهر و جمعه گفته </w:t>
      </w:r>
      <w:r>
        <w:rPr>
          <w:rtl/>
        </w:rPr>
        <w:t>م</w:t>
      </w:r>
      <w:r>
        <w:rPr>
          <w:rFonts w:hint="cs"/>
          <w:rtl/>
        </w:rPr>
        <w:t>ی‌</w:t>
      </w:r>
      <w:r>
        <w:rPr>
          <w:rFonts w:hint="eastAsia"/>
          <w:rtl/>
        </w:rPr>
        <w:t>شود</w:t>
      </w:r>
      <w:r>
        <w:rPr>
          <w:rFonts w:hint="cs"/>
          <w:rtl/>
        </w:rPr>
        <w:t xml:space="preserve"> که هر دو خوانده شود.</w:t>
      </w:r>
    </w:p>
    <w:p w:rsidR="001F11E0" w:rsidRDefault="001F11E0" w:rsidP="001F11E0">
      <w:pPr>
        <w:ind w:left="1440"/>
        <w:rPr>
          <w:rtl/>
        </w:rPr>
      </w:pPr>
      <w:r>
        <w:rPr>
          <w:rFonts w:hint="cs"/>
          <w:rtl/>
        </w:rPr>
        <w:t xml:space="preserve">در کلام مرحوم نائینی از آنجا که تعارض در </w:t>
      </w:r>
      <w:r>
        <w:rPr>
          <w:rtl/>
        </w:rPr>
        <w:t>مدلول‌ها</w:t>
      </w:r>
      <w:r>
        <w:rPr>
          <w:rFonts w:hint="cs"/>
          <w:rtl/>
        </w:rPr>
        <w:t>ی مطابقی است، کلام مرحوم نائینی هم خلاف قاعده است و هم خلاف ارتکاز عرفی.</w:t>
      </w:r>
    </w:p>
    <w:p w:rsidR="00C03297" w:rsidRDefault="00C03297" w:rsidP="00926DAA">
      <w:pPr>
        <w:pStyle w:val="NoSpacing"/>
        <w:rPr>
          <w:rtl/>
        </w:rPr>
      </w:pPr>
      <w:r>
        <w:rPr>
          <w:rFonts w:hint="cs"/>
          <w:rtl/>
        </w:rPr>
        <w:t>2 دی فایل شماره 48</w:t>
      </w:r>
    </w:p>
    <w:p w:rsidR="00C03297" w:rsidRDefault="00C03297" w:rsidP="00C03297">
      <w:pPr>
        <w:pStyle w:val="Heading2"/>
        <w:rPr>
          <w:rtl/>
        </w:rPr>
      </w:pPr>
      <w:r>
        <w:rPr>
          <w:rFonts w:hint="cs"/>
          <w:rtl/>
        </w:rPr>
        <w:t>کلام شهید صدر در مورد دلالت تضمنی:</w:t>
      </w:r>
    </w:p>
    <w:p w:rsidR="00C03297" w:rsidRDefault="00C03297" w:rsidP="00C03297">
      <w:pPr>
        <w:rPr>
          <w:rtl/>
        </w:rPr>
      </w:pPr>
      <w:r>
        <w:rPr>
          <w:rFonts w:hint="cs"/>
          <w:rtl/>
        </w:rPr>
        <w:t xml:space="preserve">همان‌گونه که گفته شد، در تعارض بالعرض، گرچه طبق قاعده </w:t>
      </w:r>
      <w:r>
        <w:rPr>
          <w:rtl/>
        </w:rPr>
        <w:t>مدلول‌ها</w:t>
      </w:r>
      <w:r>
        <w:rPr>
          <w:rFonts w:hint="cs"/>
          <w:rtl/>
        </w:rPr>
        <w:t xml:space="preserve">ی التزامی باقی بر حجیت هستند اما ارتکاز عرفی این تفکیک را </w:t>
      </w:r>
      <w:r>
        <w:rPr>
          <w:rtl/>
        </w:rPr>
        <w:t>نم</w:t>
      </w:r>
      <w:r>
        <w:rPr>
          <w:rFonts w:hint="cs"/>
          <w:rtl/>
        </w:rPr>
        <w:t>ی‌</w:t>
      </w:r>
      <w:r>
        <w:rPr>
          <w:rFonts w:hint="eastAsia"/>
          <w:rtl/>
        </w:rPr>
        <w:t>پذ</w:t>
      </w:r>
      <w:r>
        <w:rPr>
          <w:rFonts w:hint="cs"/>
          <w:rtl/>
        </w:rPr>
        <w:t>ی</w:t>
      </w:r>
      <w:r>
        <w:rPr>
          <w:rFonts w:hint="eastAsia"/>
          <w:rtl/>
        </w:rPr>
        <w:t>رد</w:t>
      </w:r>
      <w:r>
        <w:rPr>
          <w:rFonts w:hint="cs"/>
          <w:rtl/>
        </w:rPr>
        <w:t xml:space="preserve"> و در تعارض بالذات، این تفکیک هم طبق قاعده صحیح نیست و هم ارتکاز عرفی آن را </w:t>
      </w:r>
      <w:r>
        <w:rPr>
          <w:rtl/>
        </w:rPr>
        <w:t>نم</w:t>
      </w:r>
      <w:r>
        <w:rPr>
          <w:rFonts w:hint="cs"/>
          <w:rtl/>
        </w:rPr>
        <w:t>ی‌</w:t>
      </w:r>
      <w:r>
        <w:rPr>
          <w:rFonts w:hint="eastAsia"/>
          <w:rtl/>
        </w:rPr>
        <w:t>پذ</w:t>
      </w:r>
      <w:r>
        <w:rPr>
          <w:rFonts w:hint="cs"/>
          <w:rtl/>
        </w:rPr>
        <w:t>ی</w:t>
      </w:r>
      <w:r>
        <w:rPr>
          <w:rFonts w:hint="eastAsia"/>
          <w:rtl/>
        </w:rPr>
        <w:t>رد</w:t>
      </w:r>
      <w:r>
        <w:rPr>
          <w:rFonts w:hint="cs"/>
          <w:rtl/>
        </w:rPr>
        <w:t>.</w:t>
      </w:r>
    </w:p>
    <w:p w:rsidR="00C03297" w:rsidRDefault="00C03297" w:rsidP="00C03297">
      <w:pPr>
        <w:rPr>
          <w:rtl/>
        </w:rPr>
      </w:pPr>
      <w:r>
        <w:rPr>
          <w:rFonts w:hint="cs"/>
          <w:rtl/>
        </w:rPr>
        <w:t xml:space="preserve">این مثال نیز بیان شد که طبق یک بینه علی 10000 تومان به حسن بدهکار است و طبق </w:t>
      </w:r>
      <w:r>
        <w:rPr>
          <w:rtl/>
        </w:rPr>
        <w:t>ب</w:t>
      </w:r>
      <w:r>
        <w:rPr>
          <w:rFonts w:hint="cs"/>
          <w:rtl/>
        </w:rPr>
        <w:t>ی</w:t>
      </w:r>
      <w:r>
        <w:rPr>
          <w:rFonts w:hint="eastAsia"/>
          <w:rtl/>
        </w:rPr>
        <w:t>نه‌</w:t>
      </w:r>
      <w:r>
        <w:rPr>
          <w:rFonts w:hint="cs"/>
          <w:rtl/>
        </w:rPr>
        <w:t xml:space="preserve">ی دیگر 5000 تومان و گفته شد که این مثال، مثال دلالت تضمنی است و به همین علت در اینجا حکم به تساقط مطلقاً داده </w:t>
      </w:r>
      <w:r>
        <w:rPr>
          <w:rtl/>
        </w:rPr>
        <w:t>نم</w:t>
      </w:r>
      <w:r>
        <w:rPr>
          <w:rFonts w:hint="cs"/>
          <w:rtl/>
        </w:rPr>
        <w:t>ی‌</w:t>
      </w:r>
      <w:r>
        <w:rPr>
          <w:rFonts w:hint="eastAsia"/>
          <w:rtl/>
        </w:rPr>
        <w:t>شود</w:t>
      </w:r>
      <w:r>
        <w:rPr>
          <w:rFonts w:hint="cs"/>
          <w:rtl/>
        </w:rPr>
        <w:t xml:space="preserve">؛ بلکه 5000 تومان اول ثابت </w:t>
      </w:r>
      <w:r>
        <w:rPr>
          <w:rtl/>
        </w:rPr>
        <w:t>م</w:t>
      </w:r>
      <w:r>
        <w:rPr>
          <w:rFonts w:hint="cs"/>
          <w:rtl/>
        </w:rPr>
        <w:t>ی‌</w:t>
      </w:r>
      <w:r>
        <w:rPr>
          <w:rFonts w:hint="eastAsia"/>
          <w:rtl/>
        </w:rPr>
        <w:t>شود</w:t>
      </w:r>
      <w:r>
        <w:rPr>
          <w:rFonts w:hint="cs"/>
          <w:rtl/>
        </w:rPr>
        <w:t xml:space="preserve"> و تعارض مربوط به 5000 تومان دوم است.</w:t>
      </w:r>
    </w:p>
    <w:p w:rsidR="00C03297" w:rsidRDefault="00C03297" w:rsidP="00C03297">
      <w:pPr>
        <w:rPr>
          <w:rtl/>
        </w:rPr>
      </w:pPr>
      <w:r>
        <w:rPr>
          <w:rFonts w:hint="cs"/>
          <w:rtl/>
        </w:rPr>
        <w:t xml:space="preserve">شهید صدر در این مورد بیانی دارند که اکنون آن را مطرح </w:t>
      </w:r>
      <w:r>
        <w:rPr>
          <w:rtl/>
        </w:rPr>
        <w:t>م</w:t>
      </w:r>
      <w:r>
        <w:rPr>
          <w:rFonts w:hint="cs"/>
          <w:rtl/>
        </w:rPr>
        <w:t>ی‌</w:t>
      </w:r>
      <w:r>
        <w:rPr>
          <w:rFonts w:hint="eastAsia"/>
          <w:rtl/>
        </w:rPr>
        <w:t>کن</w:t>
      </w:r>
      <w:r>
        <w:rPr>
          <w:rFonts w:hint="cs"/>
          <w:rtl/>
        </w:rPr>
        <w:t>ی</w:t>
      </w:r>
      <w:r>
        <w:rPr>
          <w:rFonts w:hint="eastAsia"/>
          <w:rtl/>
        </w:rPr>
        <w:t>م</w:t>
      </w:r>
      <w:r>
        <w:rPr>
          <w:rFonts w:hint="cs"/>
          <w:rtl/>
        </w:rPr>
        <w:t>:</w:t>
      </w:r>
    </w:p>
    <w:p w:rsidR="00C03297" w:rsidRDefault="00C03297" w:rsidP="00C03297">
      <w:pPr>
        <w:rPr>
          <w:rtl/>
        </w:rPr>
      </w:pPr>
      <w:r>
        <w:rPr>
          <w:rtl/>
        </w:rPr>
        <w:t>دلالت‌ها</w:t>
      </w:r>
      <w:r>
        <w:rPr>
          <w:rFonts w:hint="cs"/>
          <w:rtl/>
        </w:rPr>
        <w:t>ی تضمنی دو نوع هستند:</w:t>
      </w:r>
    </w:p>
    <w:p w:rsidR="00C03297" w:rsidRDefault="00C03297" w:rsidP="00C03297">
      <w:pPr>
        <w:rPr>
          <w:rtl/>
        </w:rPr>
      </w:pPr>
      <w:r>
        <w:rPr>
          <w:rtl/>
        </w:rPr>
        <w:t>دلالت‌ها</w:t>
      </w:r>
      <w:r>
        <w:rPr>
          <w:rFonts w:hint="cs"/>
          <w:rtl/>
        </w:rPr>
        <w:t xml:space="preserve">ی تضمنی تحلیلی و </w:t>
      </w:r>
      <w:r>
        <w:rPr>
          <w:rtl/>
        </w:rPr>
        <w:t>دلالت‌ها</w:t>
      </w:r>
      <w:r>
        <w:rPr>
          <w:rFonts w:hint="cs"/>
          <w:rtl/>
        </w:rPr>
        <w:t>ی تضمنی غیر تحلیلی.</w:t>
      </w:r>
    </w:p>
    <w:p w:rsidR="00C03297" w:rsidRDefault="00C03297" w:rsidP="00C03297">
      <w:pPr>
        <w:rPr>
          <w:rtl/>
        </w:rPr>
      </w:pPr>
      <w:r w:rsidRPr="00803C4C">
        <w:rPr>
          <w:rStyle w:val="Heading2Char"/>
          <w:rFonts w:hint="cs"/>
          <w:rtl/>
        </w:rPr>
        <w:t>مثال دلالت تضمنی غیر تحلیلی:</w:t>
      </w:r>
      <w:r>
        <w:rPr>
          <w:rFonts w:hint="cs"/>
          <w:rtl/>
        </w:rPr>
        <w:t xml:space="preserve"> اگر </w:t>
      </w:r>
      <w:r>
        <w:rPr>
          <w:rtl/>
        </w:rPr>
        <w:t>ب</w:t>
      </w:r>
      <w:r>
        <w:rPr>
          <w:rFonts w:hint="cs"/>
          <w:rtl/>
        </w:rPr>
        <w:t>ی</w:t>
      </w:r>
      <w:r>
        <w:rPr>
          <w:rFonts w:hint="eastAsia"/>
          <w:rtl/>
        </w:rPr>
        <w:t>نه‌ا</w:t>
      </w:r>
      <w:r>
        <w:rPr>
          <w:rFonts w:hint="cs"/>
          <w:rtl/>
        </w:rPr>
        <w:t xml:space="preserve">ی بر 10000 تومان بدهکار بودن علی قائم شود و گفته شود پس 5000 تومان نیز </w:t>
      </w:r>
      <w:r>
        <w:rPr>
          <w:rtl/>
        </w:rPr>
        <w:t>قطعاً</w:t>
      </w:r>
      <w:r>
        <w:rPr>
          <w:rFonts w:hint="cs"/>
          <w:rtl/>
        </w:rPr>
        <w:t xml:space="preserve"> بدهکار است، نیاز به تحلیل عقلی ندارد و عرف آن را درک </w:t>
      </w:r>
      <w:r>
        <w:rPr>
          <w:rtl/>
        </w:rPr>
        <w:t>م</w:t>
      </w:r>
      <w:r>
        <w:rPr>
          <w:rFonts w:hint="cs"/>
          <w:rtl/>
        </w:rPr>
        <w:t>ی‌</w:t>
      </w:r>
      <w:r>
        <w:rPr>
          <w:rFonts w:hint="eastAsia"/>
          <w:rtl/>
        </w:rPr>
        <w:t>کند</w:t>
      </w:r>
      <w:r>
        <w:rPr>
          <w:rFonts w:hint="cs"/>
          <w:rtl/>
        </w:rPr>
        <w:t>.</w:t>
      </w:r>
    </w:p>
    <w:p w:rsidR="00C03297" w:rsidRDefault="00C03297" w:rsidP="00C03297">
      <w:pPr>
        <w:rPr>
          <w:rtl/>
        </w:rPr>
      </w:pPr>
      <w:r w:rsidRPr="00803C4C">
        <w:rPr>
          <w:rStyle w:val="Heading2Char"/>
          <w:rFonts w:hint="cs"/>
          <w:rtl/>
        </w:rPr>
        <w:lastRenderedPageBreak/>
        <w:t>مثال اول دلالت تضمنی تحلیلی:</w:t>
      </w:r>
      <w:r>
        <w:rPr>
          <w:rFonts w:hint="cs"/>
          <w:rtl/>
        </w:rPr>
        <w:t xml:space="preserve"> اگر </w:t>
      </w:r>
      <w:r>
        <w:rPr>
          <w:rtl/>
        </w:rPr>
        <w:t>ب</w:t>
      </w:r>
      <w:r>
        <w:rPr>
          <w:rFonts w:hint="cs"/>
          <w:rtl/>
        </w:rPr>
        <w:t>ی</w:t>
      </w:r>
      <w:r>
        <w:rPr>
          <w:rFonts w:hint="eastAsia"/>
          <w:rtl/>
        </w:rPr>
        <w:t>نه‌ا</w:t>
      </w:r>
      <w:r>
        <w:rPr>
          <w:rFonts w:hint="cs"/>
          <w:rtl/>
        </w:rPr>
        <w:t>ی بر خمر بودن مایعی قائم شود و گفته شود که در اینجا دو مطلب موجود است:</w:t>
      </w:r>
    </w:p>
    <w:p w:rsidR="00C03297" w:rsidRDefault="00C03297" w:rsidP="00C03297">
      <w:pPr>
        <w:ind w:firstLine="720"/>
        <w:rPr>
          <w:rtl/>
        </w:rPr>
      </w:pPr>
      <w:r>
        <w:rPr>
          <w:rFonts w:hint="cs"/>
          <w:rtl/>
        </w:rPr>
        <w:t>جامعی به نام کلی نجاست؛</w:t>
      </w:r>
    </w:p>
    <w:p w:rsidR="00C03297" w:rsidRDefault="00C03297" w:rsidP="00C03297">
      <w:pPr>
        <w:ind w:firstLine="720"/>
        <w:rPr>
          <w:rtl/>
        </w:rPr>
      </w:pPr>
      <w:r>
        <w:rPr>
          <w:rFonts w:hint="cs"/>
          <w:rtl/>
        </w:rPr>
        <w:t>و خصوصیتی به نام خمریت؛</w:t>
      </w:r>
    </w:p>
    <w:p w:rsidR="00C03297" w:rsidRDefault="00C03297" w:rsidP="00C03297">
      <w:pPr>
        <w:rPr>
          <w:rtl/>
        </w:rPr>
      </w:pPr>
      <w:r>
        <w:rPr>
          <w:rFonts w:hint="cs"/>
          <w:rtl/>
        </w:rPr>
        <w:t xml:space="preserve">چنین مطلبی دلالت تضمنی تحلیلی است؛ یعنی طبق تحلیل است که جامع و خصوصیت از هم منفک </w:t>
      </w:r>
      <w:r>
        <w:rPr>
          <w:rtl/>
        </w:rPr>
        <w:t>م</w:t>
      </w:r>
      <w:r>
        <w:rPr>
          <w:rFonts w:hint="cs"/>
          <w:rtl/>
        </w:rPr>
        <w:t>ی‌</w:t>
      </w:r>
      <w:r>
        <w:rPr>
          <w:rFonts w:hint="eastAsia"/>
          <w:rtl/>
        </w:rPr>
        <w:t>شوند</w:t>
      </w:r>
      <w:r>
        <w:rPr>
          <w:rFonts w:hint="cs"/>
          <w:rtl/>
        </w:rPr>
        <w:t xml:space="preserve"> در حالی که عرف از ابتدا خمریت را درک </w:t>
      </w:r>
      <w:r>
        <w:rPr>
          <w:rtl/>
        </w:rPr>
        <w:t>م</w:t>
      </w:r>
      <w:r>
        <w:rPr>
          <w:rFonts w:hint="cs"/>
          <w:rtl/>
        </w:rPr>
        <w:t>ی‌</w:t>
      </w:r>
      <w:r>
        <w:rPr>
          <w:rFonts w:hint="eastAsia"/>
          <w:rtl/>
        </w:rPr>
        <w:t>کند</w:t>
      </w:r>
      <w:r>
        <w:rPr>
          <w:rFonts w:hint="cs"/>
          <w:rtl/>
        </w:rPr>
        <w:t>.</w:t>
      </w:r>
    </w:p>
    <w:p w:rsidR="00C03297" w:rsidRDefault="00C03297" w:rsidP="00C03297">
      <w:pPr>
        <w:rPr>
          <w:rtl/>
        </w:rPr>
      </w:pPr>
      <w:r w:rsidRPr="00803C4C">
        <w:rPr>
          <w:rStyle w:val="Heading2Char"/>
          <w:rFonts w:hint="cs"/>
          <w:rtl/>
        </w:rPr>
        <w:t>مثال دوم دلالت تضمنی تحلیلی:</w:t>
      </w:r>
      <w:r>
        <w:rPr>
          <w:rFonts w:hint="cs"/>
          <w:rtl/>
        </w:rPr>
        <w:t xml:space="preserve"> انسان به حیوان و ناطق تحلیل شده و هر کدام از این دو مدلول تضمنی دانسته </w:t>
      </w:r>
      <w:r>
        <w:rPr>
          <w:rtl/>
        </w:rPr>
        <w:t>م</w:t>
      </w:r>
      <w:r>
        <w:rPr>
          <w:rFonts w:hint="cs"/>
          <w:rtl/>
        </w:rPr>
        <w:t>ی‌</w:t>
      </w:r>
      <w:r>
        <w:rPr>
          <w:rFonts w:hint="eastAsia"/>
          <w:rtl/>
        </w:rPr>
        <w:t>شود</w:t>
      </w:r>
      <w:r>
        <w:rPr>
          <w:rFonts w:hint="cs"/>
          <w:rtl/>
        </w:rPr>
        <w:t>.</w:t>
      </w:r>
    </w:p>
    <w:p w:rsidR="00C03297" w:rsidRDefault="00C03297" w:rsidP="00C03297">
      <w:pPr>
        <w:rPr>
          <w:rtl/>
        </w:rPr>
      </w:pPr>
      <w:r>
        <w:rPr>
          <w:rFonts w:hint="cs"/>
          <w:rtl/>
        </w:rPr>
        <w:t xml:space="preserve">این‌که گفته </w:t>
      </w:r>
      <w:r>
        <w:rPr>
          <w:rtl/>
        </w:rPr>
        <w:t>م</w:t>
      </w:r>
      <w:r>
        <w:rPr>
          <w:rFonts w:hint="cs"/>
          <w:rtl/>
        </w:rPr>
        <w:t>ی‌</w:t>
      </w:r>
      <w:r>
        <w:rPr>
          <w:rFonts w:hint="eastAsia"/>
          <w:rtl/>
        </w:rPr>
        <w:t>شود</w:t>
      </w:r>
      <w:r>
        <w:rPr>
          <w:rFonts w:hint="cs"/>
          <w:rtl/>
        </w:rPr>
        <w:t xml:space="preserve"> دلالت تضمنی تابع دلالت مطابقی نیست، در </w:t>
      </w:r>
      <w:r>
        <w:rPr>
          <w:rtl/>
        </w:rPr>
        <w:t>دلالت‌ها</w:t>
      </w:r>
      <w:r>
        <w:rPr>
          <w:rFonts w:hint="cs"/>
          <w:rtl/>
        </w:rPr>
        <w:t xml:space="preserve">ی تضمنی غیر تحلیلی مانند 10000 تومان و 5000 تومان است. در چنین مواردی تساقط مطلقاً جاری نیست؛ بلکه دلالت تضمنی حجت است؛ زیرا به دلیل عدم تعارض دو بینه، علم به صدق 5000 اول داریم و لذا این مدلول حجت </w:t>
      </w:r>
      <w:r>
        <w:rPr>
          <w:rtl/>
        </w:rPr>
        <w:t>م</w:t>
      </w:r>
      <w:r>
        <w:rPr>
          <w:rFonts w:hint="cs"/>
          <w:rtl/>
        </w:rPr>
        <w:t>ی‌</w:t>
      </w:r>
      <w:r>
        <w:rPr>
          <w:rFonts w:hint="eastAsia"/>
          <w:rtl/>
        </w:rPr>
        <w:t>شود</w:t>
      </w:r>
      <w:r>
        <w:rPr>
          <w:rFonts w:hint="cs"/>
          <w:rtl/>
        </w:rPr>
        <w:t>. البته در 5000 تومان دوم تعارض وجود دارد؛ زیرا طبق دلیل اول «5000 تومان دوم باید پرداخت شود» و طبق مدلول التزامی دلیل دوم «5000 تومان دوم نباید پرداخت شود».</w:t>
      </w:r>
    </w:p>
    <w:p w:rsidR="00C03297" w:rsidRDefault="00C03297" w:rsidP="00C03297">
      <w:pPr>
        <w:rPr>
          <w:rtl/>
        </w:rPr>
      </w:pPr>
      <w:r>
        <w:rPr>
          <w:rFonts w:hint="cs"/>
          <w:rtl/>
        </w:rPr>
        <w:t xml:space="preserve">اما اگر دلالت تضمنی، تحلیلی بود، </w:t>
      </w:r>
      <w:r>
        <w:rPr>
          <w:rtl/>
        </w:rPr>
        <w:t>ا</w:t>
      </w:r>
      <w:r>
        <w:rPr>
          <w:rFonts w:hint="cs"/>
          <w:rtl/>
        </w:rPr>
        <w:t>ی</w:t>
      </w:r>
      <w:r>
        <w:rPr>
          <w:rFonts w:hint="eastAsia"/>
          <w:rtl/>
        </w:rPr>
        <w:t>ن‌گونه</w:t>
      </w:r>
      <w:r>
        <w:rPr>
          <w:rFonts w:hint="cs"/>
          <w:rtl/>
        </w:rPr>
        <w:t xml:space="preserve"> حکم </w:t>
      </w:r>
      <w:r>
        <w:rPr>
          <w:rtl/>
        </w:rPr>
        <w:t>نم</w:t>
      </w:r>
      <w:r>
        <w:rPr>
          <w:rFonts w:hint="cs"/>
          <w:rtl/>
        </w:rPr>
        <w:t>ی‌</w:t>
      </w:r>
      <w:r>
        <w:rPr>
          <w:rFonts w:hint="eastAsia"/>
          <w:rtl/>
        </w:rPr>
        <w:t>شود</w:t>
      </w:r>
      <w:r>
        <w:rPr>
          <w:rFonts w:hint="cs"/>
          <w:rtl/>
        </w:rPr>
        <w:t xml:space="preserve">. به طور مثال اگر یک بینه وجود انسان را در اتاق ثابت کرد و </w:t>
      </w:r>
      <w:r>
        <w:rPr>
          <w:rtl/>
        </w:rPr>
        <w:t>ب</w:t>
      </w:r>
      <w:r>
        <w:rPr>
          <w:rFonts w:hint="cs"/>
          <w:rtl/>
        </w:rPr>
        <w:t>ی</w:t>
      </w:r>
      <w:r>
        <w:rPr>
          <w:rFonts w:hint="eastAsia"/>
          <w:rtl/>
        </w:rPr>
        <w:t>نه‌</w:t>
      </w:r>
      <w:r>
        <w:rPr>
          <w:rFonts w:hint="cs"/>
          <w:rtl/>
        </w:rPr>
        <w:t xml:space="preserve">ی دیگر وجود گربه را در ثابت کرد، گفته </w:t>
      </w:r>
      <w:r>
        <w:rPr>
          <w:rtl/>
        </w:rPr>
        <w:t>نم</w:t>
      </w:r>
      <w:r>
        <w:rPr>
          <w:rFonts w:hint="cs"/>
          <w:rtl/>
        </w:rPr>
        <w:t>ی‌</w:t>
      </w:r>
      <w:r>
        <w:rPr>
          <w:rFonts w:hint="eastAsia"/>
          <w:rtl/>
        </w:rPr>
        <w:t>شود</w:t>
      </w:r>
      <w:r>
        <w:rPr>
          <w:rFonts w:hint="cs"/>
          <w:rtl/>
        </w:rPr>
        <w:t xml:space="preserve"> که کلی حیوان ثابت شده و این دو بینه در ناطقیت تساقط </w:t>
      </w:r>
      <w:r>
        <w:rPr>
          <w:rtl/>
        </w:rPr>
        <w:t>م</w:t>
      </w:r>
      <w:r>
        <w:rPr>
          <w:rFonts w:hint="cs"/>
          <w:rtl/>
        </w:rPr>
        <w:t>ی‌</w:t>
      </w:r>
      <w:r>
        <w:rPr>
          <w:rFonts w:hint="eastAsia"/>
          <w:rtl/>
        </w:rPr>
        <w:t>کنند</w:t>
      </w:r>
      <w:r>
        <w:rPr>
          <w:rFonts w:hint="cs"/>
          <w:rtl/>
        </w:rPr>
        <w:t xml:space="preserve">؛ زیرا دلالت انسان بر حیوان ناطق، تحلیلی است و به همین جهت در نگاه عرفی فرد؛ یعنی خصوص انسان فهمیده </w:t>
      </w:r>
      <w:r>
        <w:rPr>
          <w:rtl/>
        </w:rPr>
        <w:t>م</w:t>
      </w:r>
      <w:r>
        <w:rPr>
          <w:rFonts w:hint="cs"/>
          <w:rtl/>
        </w:rPr>
        <w:t>ی‌</w:t>
      </w:r>
      <w:r>
        <w:rPr>
          <w:rFonts w:hint="eastAsia"/>
          <w:rtl/>
        </w:rPr>
        <w:t>شود</w:t>
      </w:r>
      <w:r>
        <w:rPr>
          <w:rFonts w:hint="cs"/>
          <w:rtl/>
        </w:rPr>
        <w:t xml:space="preserve">؛ لذا </w:t>
      </w:r>
      <w:r>
        <w:rPr>
          <w:rtl/>
        </w:rPr>
        <w:t>ب</w:t>
      </w:r>
      <w:r>
        <w:rPr>
          <w:rFonts w:hint="cs"/>
          <w:rtl/>
        </w:rPr>
        <w:t>ی</w:t>
      </w:r>
      <w:r>
        <w:rPr>
          <w:rFonts w:hint="eastAsia"/>
          <w:rtl/>
        </w:rPr>
        <w:t>نه‌</w:t>
      </w:r>
      <w:r>
        <w:rPr>
          <w:rFonts w:hint="cs"/>
          <w:rtl/>
        </w:rPr>
        <w:t xml:space="preserve">ی دال بر وجود انسان با </w:t>
      </w:r>
      <w:r>
        <w:rPr>
          <w:rtl/>
        </w:rPr>
        <w:t>ب</w:t>
      </w:r>
      <w:r>
        <w:rPr>
          <w:rFonts w:hint="cs"/>
          <w:rtl/>
        </w:rPr>
        <w:t>ی</w:t>
      </w:r>
      <w:r>
        <w:rPr>
          <w:rFonts w:hint="eastAsia"/>
          <w:rtl/>
        </w:rPr>
        <w:t>نه‌</w:t>
      </w:r>
      <w:r>
        <w:rPr>
          <w:rFonts w:hint="cs"/>
          <w:rtl/>
        </w:rPr>
        <w:t xml:space="preserve">ی دال بر وجود گربه با هم تعارض </w:t>
      </w:r>
      <w:r>
        <w:rPr>
          <w:rtl/>
        </w:rPr>
        <w:t>م</w:t>
      </w:r>
      <w:r>
        <w:rPr>
          <w:rFonts w:hint="cs"/>
          <w:rtl/>
        </w:rPr>
        <w:t>ی‌</w:t>
      </w:r>
      <w:r>
        <w:rPr>
          <w:rFonts w:hint="eastAsia"/>
          <w:rtl/>
        </w:rPr>
        <w:t>کنند</w:t>
      </w:r>
      <w:r>
        <w:rPr>
          <w:rFonts w:hint="cs"/>
          <w:rtl/>
        </w:rPr>
        <w:t>.</w:t>
      </w:r>
    </w:p>
    <w:p w:rsidR="00C03297" w:rsidRDefault="00C03297" w:rsidP="00C03297">
      <w:pPr>
        <w:rPr>
          <w:rtl/>
        </w:rPr>
      </w:pPr>
      <w:r>
        <w:rPr>
          <w:rFonts w:hint="cs"/>
          <w:rtl/>
        </w:rPr>
        <w:t xml:space="preserve">در این مثال به علت تعارض حکم به تساقط مطلقاً </w:t>
      </w:r>
      <w:r>
        <w:rPr>
          <w:rtl/>
        </w:rPr>
        <w:t>م</w:t>
      </w:r>
      <w:r>
        <w:rPr>
          <w:rFonts w:hint="cs"/>
          <w:rtl/>
        </w:rPr>
        <w:t>ی‌</w:t>
      </w:r>
      <w:r>
        <w:rPr>
          <w:rFonts w:hint="eastAsia"/>
          <w:rtl/>
        </w:rPr>
        <w:t>شود</w:t>
      </w:r>
      <w:r>
        <w:rPr>
          <w:rFonts w:hint="cs"/>
          <w:rtl/>
        </w:rPr>
        <w:t xml:space="preserve"> و چون مدلول تضمنی با تحلیل فهمیده </w:t>
      </w:r>
      <w:r>
        <w:rPr>
          <w:rtl/>
        </w:rPr>
        <w:t>م</w:t>
      </w:r>
      <w:r>
        <w:rPr>
          <w:rFonts w:hint="cs"/>
          <w:rtl/>
        </w:rPr>
        <w:t>ی‌</w:t>
      </w:r>
      <w:r>
        <w:rPr>
          <w:rFonts w:hint="eastAsia"/>
          <w:rtl/>
        </w:rPr>
        <w:t>شود</w:t>
      </w:r>
      <w:r>
        <w:rPr>
          <w:rFonts w:hint="cs"/>
          <w:rtl/>
        </w:rPr>
        <w:t xml:space="preserve">، </w:t>
      </w:r>
      <w:r>
        <w:rPr>
          <w:rtl/>
        </w:rPr>
        <w:t>ا</w:t>
      </w:r>
      <w:r>
        <w:rPr>
          <w:rFonts w:hint="cs"/>
          <w:rtl/>
        </w:rPr>
        <w:t>ی</w:t>
      </w:r>
      <w:r>
        <w:rPr>
          <w:rFonts w:hint="eastAsia"/>
          <w:rtl/>
        </w:rPr>
        <w:t>ن‌گونه</w:t>
      </w:r>
      <w:r>
        <w:rPr>
          <w:rFonts w:hint="cs"/>
          <w:rtl/>
        </w:rPr>
        <w:t xml:space="preserve"> گفته </w:t>
      </w:r>
      <w:r>
        <w:rPr>
          <w:rtl/>
        </w:rPr>
        <w:t>نم</w:t>
      </w:r>
      <w:r>
        <w:rPr>
          <w:rFonts w:hint="cs"/>
          <w:rtl/>
        </w:rPr>
        <w:t>ی‌</w:t>
      </w:r>
      <w:r>
        <w:rPr>
          <w:rFonts w:hint="eastAsia"/>
          <w:rtl/>
        </w:rPr>
        <w:t>شود</w:t>
      </w:r>
      <w:r>
        <w:rPr>
          <w:rFonts w:hint="cs"/>
          <w:rtl/>
        </w:rPr>
        <w:t xml:space="preserve"> که</w:t>
      </w:r>
    </w:p>
    <w:p w:rsidR="00C03297" w:rsidRDefault="00C03297" w:rsidP="00C03297">
      <w:pPr>
        <w:rPr>
          <w:rtl/>
        </w:rPr>
      </w:pPr>
      <w:r>
        <w:rPr>
          <w:rtl/>
        </w:rPr>
        <w:tab/>
      </w:r>
      <w:r>
        <w:rPr>
          <w:rFonts w:hint="cs"/>
          <w:rtl/>
        </w:rPr>
        <w:t>مدلول تضمنی انسان حیوانیت است؛</w:t>
      </w:r>
    </w:p>
    <w:p w:rsidR="00C03297" w:rsidRDefault="00C03297" w:rsidP="00C03297">
      <w:pPr>
        <w:rPr>
          <w:rtl/>
        </w:rPr>
      </w:pPr>
      <w:r>
        <w:rPr>
          <w:rtl/>
        </w:rPr>
        <w:tab/>
      </w:r>
      <w:r>
        <w:rPr>
          <w:rFonts w:hint="cs"/>
          <w:rtl/>
        </w:rPr>
        <w:t>مدلول تضمنی گربه نیز حیوانیت است؛</w:t>
      </w:r>
    </w:p>
    <w:p w:rsidR="00C03297" w:rsidRDefault="00C03297" w:rsidP="00C03297">
      <w:pPr>
        <w:rPr>
          <w:rtl/>
        </w:rPr>
      </w:pPr>
      <w:r>
        <w:rPr>
          <w:rFonts w:hint="cs"/>
          <w:rtl/>
        </w:rPr>
        <w:t xml:space="preserve">پس حیوانیت ثابت </w:t>
      </w:r>
      <w:r>
        <w:rPr>
          <w:rtl/>
        </w:rPr>
        <w:t>م</w:t>
      </w:r>
      <w:r>
        <w:rPr>
          <w:rFonts w:hint="cs"/>
          <w:rtl/>
        </w:rPr>
        <w:t>ی‌</w:t>
      </w:r>
      <w:r>
        <w:rPr>
          <w:rFonts w:hint="eastAsia"/>
          <w:rtl/>
        </w:rPr>
        <w:t>شود</w:t>
      </w:r>
      <w:r>
        <w:rPr>
          <w:rFonts w:hint="cs"/>
          <w:rtl/>
        </w:rPr>
        <w:t xml:space="preserve"> و در فصول انسان و گربه تعارض ایجاد </w:t>
      </w:r>
      <w:r>
        <w:rPr>
          <w:rtl/>
        </w:rPr>
        <w:t>م</w:t>
      </w:r>
      <w:r>
        <w:rPr>
          <w:rFonts w:hint="cs"/>
          <w:rtl/>
        </w:rPr>
        <w:t>ی‌</w:t>
      </w:r>
      <w:r>
        <w:rPr>
          <w:rFonts w:hint="eastAsia"/>
          <w:rtl/>
        </w:rPr>
        <w:t>شود</w:t>
      </w:r>
      <w:r>
        <w:rPr>
          <w:rFonts w:hint="cs"/>
          <w:rtl/>
        </w:rPr>
        <w:t>.</w:t>
      </w:r>
    </w:p>
    <w:p w:rsidR="00C03297" w:rsidRDefault="00C03297" w:rsidP="00C03297">
      <w:pPr>
        <w:rPr>
          <w:rtl/>
        </w:rPr>
      </w:pPr>
      <w:r>
        <w:rPr>
          <w:rFonts w:hint="cs"/>
          <w:rtl/>
        </w:rPr>
        <w:t xml:space="preserve">به عبارت دیگر در مثال دلالت تضمینی تحلیلی، عرف دو خبر را با هم متعارض </w:t>
      </w:r>
      <w:r>
        <w:rPr>
          <w:rtl/>
        </w:rPr>
        <w:t>م</w:t>
      </w:r>
      <w:r>
        <w:rPr>
          <w:rFonts w:hint="cs"/>
          <w:rtl/>
        </w:rPr>
        <w:t>ی‌</w:t>
      </w:r>
      <w:r>
        <w:rPr>
          <w:rFonts w:hint="eastAsia"/>
          <w:rtl/>
        </w:rPr>
        <w:t>ب</w:t>
      </w:r>
      <w:r>
        <w:rPr>
          <w:rFonts w:hint="cs"/>
          <w:rtl/>
        </w:rPr>
        <w:t>ی</w:t>
      </w:r>
      <w:r>
        <w:rPr>
          <w:rFonts w:hint="eastAsia"/>
          <w:rtl/>
        </w:rPr>
        <w:t>ند</w:t>
      </w:r>
      <w:r>
        <w:rPr>
          <w:rFonts w:hint="cs"/>
          <w:rtl/>
        </w:rPr>
        <w:t xml:space="preserve"> و بین </w:t>
      </w:r>
      <w:r>
        <w:rPr>
          <w:rtl/>
        </w:rPr>
        <w:t>مدلول‌ها</w:t>
      </w:r>
      <w:r>
        <w:rPr>
          <w:rFonts w:hint="cs"/>
          <w:rtl/>
        </w:rPr>
        <w:t xml:space="preserve">ی آن قائل </w:t>
      </w:r>
      <w:r>
        <w:rPr>
          <w:rtl/>
        </w:rPr>
        <w:t>نم</w:t>
      </w:r>
      <w:r>
        <w:rPr>
          <w:rFonts w:hint="cs"/>
          <w:rtl/>
        </w:rPr>
        <w:t>ی‌</w:t>
      </w:r>
      <w:r>
        <w:rPr>
          <w:rFonts w:hint="eastAsia"/>
          <w:rtl/>
        </w:rPr>
        <w:t>شود</w:t>
      </w:r>
      <w:r>
        <w:rPr>
          <w:rFonts w:hint="cs"/>
          <w:rtl/>
        </w:rPr>
        <w:t>.</w:t>
      </w:r>
    </w:p>
    <w:p w:rsidR="00C03297" w:rsidRDefault="00C03297" w:rsidP="00C03297">
      <w:pPr>
        <w:rPr>
          <w:rtl/>
        </w:rPr>
      </w:pPr>
      <w:r w:rsidRPr="00803C4C">
        <w:rPr>
          <w:rStyle w:val="Heading2Char"/>
          <w:rFonts w:hint="cs"/>
          <w:rtl/>
        </w:rPr>
        <w:t>مثال دیگر:</w:t>
      </w:r>
      <w:r>
        <w:rPr>
          <w:rFonts w:hint="cs"/>
          <w:rtl/>
        </w:rPr>
        <w:t xml:space="preserve"> </w:t>
      </w:r>
      <w:r>
        <w:rPr>
          <w:rtl/>
        </w:rPr>
        <w:t>ب</w:t>
      </w:r>
      <w:r>
        <w:rPr>
          <w:rFonts w:hint="cs"/>
          <w:rtl/>
        </w:rPr>
        <w:t>ی</w:t>
      </w:r>
      <w:r>
        <w:rPr>
          <w:rFonts w:hint="eastAsia"/>
          <w:rtl/>
        </w:rPr>
        <w:t>نه‌ا</w:t>
      </w:r>
      <w:r>
        <w:rPr>
          <w:rFonts w:hint="cs"/>
          <w:rtl/>
        </w:rPr>
        <w:t xml:space="preserve">ی الف را اعلم </w:t>
      </w:r>
      <w:r>
        <w:rPr>
          <w:rtl/>
        </w:rPr>
        <w:t>م</w:t>
      </w:r>
      <w:r>
        <w:rPr>
          <w:rFonts w:hint="cs"/>
          <w:rtl/>
        </w:rPr>
        <w:t>ی‌</w:t>
      </w:r>
      <w:r>
        <w:rPr>
          <w:rFonts w:hint="eastAsia"/>
          <w:rtl/>
        </w:rPr>
        <w:t>داند</w:t>
      </w:r>
      <w:r>
        <w:rPr>
          <w:rFonts w:hint="cs"/>
          <w:rtl/>
        </w:rPr>
        <w:t xml:space="preserve"> و </w:t>
      </w:r>
      <w:r>
        <w:rPr>
          <w:rtl/>
        </w:rPr>
        <w:t>ب</w:t>
      </w:r>
      <w:r>
        <w:rPr>
          <w:rFonts w:hint="cs"/>
          <w:rtl/>
        </w:rPr>
        <w:t>ی</w:t>
      </w:r>
      <w:r>
        <w:rPr>
          <w:rFonts w:hint="eastAsia"/>
          <w:rtl/>
        </w:rPr>
        <w:t>نه‌</w:t>
      </w:r>
      <w:r>
        <w:rPr>
          <w:rFonts w:hint="cs"/>
          <w:rtl/>
        </w:rPr>
        <w:t xml:space="preserve">ی دیگر ب را به عنوان اعلم معرفی </w:t>
      </w:r>
      <w:r>
        <w:rPr>
          <w:rtl/>
        </w:rPr>
        <w:t>م</w:t>
      </w:r>
      <w:r>
        <w:rPr>
          <w:rFonts w:hint="cs"/>
          <w:rtl/>
        </w:rPr>
        <w:t>ی‌</w:t>
      </w:r>
      <w:r>
        <w:rPr>
          <w:rFonts w:hint="eastAsia"/>
          <w:rtl/>
        </w:rPr>
        <w:t>کند</w:t>
      </w:r>
      <w:r>
        <w:rPr>
          <w:rFonts w:hint="cs"/>
          <w:rtl/>
        </w:rPr>
        <w:t xml:space="preserve">. این دو بینه با هم تعارض دارند و علاوه بر این </w:t>
      </w:r>
      <w:r>
        <w:rPr>
          <w:rtl/>
        </w:rPr>
        <w:t>مدلول‌ها</w:t>
      </w:r>
      <w:r>
        <w:rPr>
          <w:rFonts w:hint="cs"/>
          <w:rtl/>
        </w:rPr>
        <w:t>ی مطابقی، مدلول تضمنی نیز دارند</w:t>
      </w:r>
      <w:r>
        <w:rPr>
          <w:rtl/>
        </w:rPr>
        <w:t xml:space="preserve">؛ </w:t>
      </w:r>
      <w:r>
        <w:rPr>
          <w:rFonts w:hint="cs"/>
          <w:rtl/>
        </w:rPr>
        <w:t xml:space="preserve">یعنی </w:t>
      </w:r>
      <w:r>
        <w:rPr>
          <w:rtl/>
        </w:rPr>
        <w:t>ب</w:t>
      </w:r>
      <w:r>
        <w:rPr>
          <w:rFonts w:hint="cs"/>
          <w:rtl/>
        </w:rPr>
        <w:t>ی</w:t>
      </w:r>
      <w:r>
        <w:rPr>
          <w:rFonts w:hint="eastAsia"/>
          <w:rtl/>
        </w:rPr>
        <w:t>نه‌ا</w:t>
      </w:r>
      <w:r>
        <w:rPr>
          <w:rFonts w:hint="cs"/>
          <w:rtl/>
        </w:rPr>
        <w:t xml:space="preserve">ی که الف را اعلم </w:t>
      </w:r>
      <w:r>
        <w:rPr>
          <w:rtl/>
        </w:rPr>
        <w:t>م</w:t>
      </w:r>
      <w:r>
        <w:rPr>
          <w:rFonts w:hint="cs"/>
          <w:rtl/>
        </w:rPr>
        <w:t>ی‌</w:t>
      </w:r>
      <w:r>
        <w:rPr>
          <w:rFonts w:hint="eastAsia"/>
          <w:rtl/>
        </w:rPr>
        <w:t>داند</w:t>
      </w:r>
      <w:r>
        <w:rPr>
          <w:rFonts w:hint="cs"/>
          <w:rtl/>
        </w:rPr>
        <w:t xml:space="preserve">، به دلالت تضمنی این را </w:t>
      </w:r>
      <w:r>
        <w:rPr>
          <w:rtl/>
        </w:rPr>
        <w:t>م</w:t>
      </w:r>
      <w:r>
        <w:rPr>
          <w:rFonts w:hint="cs"/>
          <w:rtl/>
        </w:rPr>
        <w:t>ی‌</w:t>
      </w:r>
      <w:r>
        <w:rPr>
          <w:rFonts w:hint="eastAsia"/>
          <w:rtl/>
        </w:rPr>
        <w:t>رساند</w:t>
      </w:r>
      <w:r>
        <w:rPr>
          <w:rFonts w:hint="cs"/>
          <w:rtl/>
        </w:rPr>
        <w:t xml:space="preserve"> که باقی اعلم نیستند و </w:t>
      </w:r>
      <w:r>
        <w:rPr>
          <w:rtl/>
        </w:rPr>
        <w:t>ب</w:t>
      </w:r>
      <w:r>
        <w:rPr>
          <w:rFonts w:hint="cs"/>
          <w:rtl/>
        </w:rPr>
        <w:t>ی</w:t>
      </w:r>
      <w:r>
        <w:rPr>
          <w:rFonts w:hint="eastAsia"/>
          <w:rtl/>
        </w:rPr>
        <w:t>نه‌ا</w:t>
      </w:r>
      <w:r>
        <w:rPr>
          <w:rFonts w:hint="cs"/>
          <w:rtl/>
        </w:rPr>
        <w:t xml:space="preserve">ی که ب را اعلم </w:t>
      </w:r>
      <w:r>
        <w:rPr>
          <w:rtl/>
        </w:rPr>
        <w:t>م</w:t>
      </w:r>
      <w:r>
        <w:rPr>
          <w:rFonts w:hint="cs"/>
          <w:rtl/>
        </w:rPr>
        <w:t>ی‌</w:t>
      </w:r>
      <w:r>
        <w:rPr>
          <w:rFonts w:hint="eastAsia"/>
          <w:rtl/>
        </w:rPr>
        <w:t>داند</w:t>
      </w:r>
      <w:r>
        <w:rPr>
          <w:rFonts w:hint="cs"/>
          <w:rtl/>
        </w:rPr>
        <w:t xml:space="preserve">، به دلالت تضمنی این را ثابت </w:t>
      </w:r>
      <w:r>
        <w:rPr>
          <w:rtl/>
        </w:rPr>
        <w:t>م</w:t>
      </w:r>
      <w:r>
        <w:rPr>
          <w:rFonts w:hint="cs"/>
          <w:rtl/>
        </w:rPr>
        <w:t>ی‌</w:t>
      </w:r>
      <w:r>
        <w:rPr>
          <w:rFonts w:hint="eastAsia"/>
          <w:rtl/>
        </w:rPr>
        <w:t>کند</w:t>
      </w:r>
      <w:r>
        <w:rPr>
          <w:rFonts w:hint="cs"/>
          <w:rtl/>
        </w:rPr>
        <w:t xml:space="preserve"> که باقی اعلم نیستند. حال سؤال این است که آیا </w:t>
      </w:r>
      <w:r>
        <w:rPr>
          <w:rtl/>
        </w:rPr>
        <w:t>م</w:t>
      </w:r>
      <w:r>
        <w:rPr>
          <w:rFonts w:hint="cs"/>
          <w:rtl/>
        </w:rPr>
        <w:t>ی‌</w:t>
      </w:r>
      <w:r>
        <w:rPr>
          <w:rFonts w:hint="eastAsia"/>
          <w:rtl/>
        </w:rPr>
        <w:t>توان</w:t>
      </w:r>
      <w:r>
        <w:rPr>
          <w:rFonts w:hint="cs"/>
          <w:rtl/>
        </w:rPr>
        <w:t xml:space="preserve"> گفت که چون </w:t>
      </w:r>
      <w:r>
        <w:rPr>
          <w:rtl/>
        </w:rPr>
        <w:t>هردو</w:t>
      </w:r>
      <w:r>
        <w:rPr>
          <w:rFonts w:hint="cs"/>
          <w:rtl/>
        </w:rPr>
        <w:t xml:space="preserve">ی این دو بینه در اعلم نبودن ج اشتراک دارند، اعلم نبودن ج ثابت </w:t>
      </w:r>
      <w:r>
        <w:rPr>
          <w:rtl/>
        </w:rPr>
        <w:t>م</w:t>
      </w:r>
      <w:r>
        <w:rPr>
          <w:rFonts w:hint="cs"/>
          <w:rtl/>
        </w:rPr>
        <w:t>ی‌</w:t>
      </w:r>
      <w:r>
        <w:rPr>
          <w:rFonts w:hint="eastAsia"/>
          <w:rtl/>
        </w:rPr>
        <w:t>شود</w:t>
      </w:r>
      <w:r>
        <w:rPr>
          <w:rFonts w:hint="cs"/>
          <w:rtl/>
        </w:rPr>
        <w:t>؟</w:t>
      </w:r>
    </w:p>
    <w:p w:rsidR="00C03297" w:rsidRDefault="00C03297" w:rsidP="00C03297">
      <w:pPr>
        <w:rPr>
          <w:rtl/>
        </w:rPr>
      </w:pPr>
      <w:r w:rsidRPr="00803C4C">
        <w:rPr>
          <w:rStyle w:val="Heading2Char"/>
          <w:rFonts w:hint="cs"/>
          <w:rtl/>
        </w:rPr>
        <w:t>پاسخ شهید صدر و آقای شهیدی:</w:t>
      </w:r>
      <w:r>
        <w:rPr>
          <w:rFonts w:hint="cs"/>
          <w:rtl/>
        </w:rPr>
        <w:t xml:space="preserve"> بله؛ در اینجا </w:t>
      </w:r>
      <w:r>
        <w:rPr>
          <w:rtl/>
        </w:rPr>
        <w:t>م</w:t>
      </w:r>
      <w:r>
        <w:rPr>
          <w:rFonts w:hint="cs"/>
          <w:rtl/>
        </w:rPr>
        <w:t>ی‌</w:t>
      </w:r>
      <w:r>
        <w:rPr>
          <w:rFonts w:hint="eastAsia"/>
          <w:rtl/>
        </w:rPr>
        <w:t>توان</w:t>
      </w:r>
      <w:r>
        <w:rPr>
          <w:rFonts w:hint="cs"/>
          <w:rtl/>
        </w:rPr>
        <w:t xml:space="preserve"> گفت که طبق این دو بینه، ج اعلم نیست.</w:t>
      </w:r>
    </w:p>
    <w:p w:rsidR="00C03297" w:rsidRDefault="00C03297" w:rsidP="00C03297">
      <w:pPr>
        <w:rPr>
          <w:rtl/>
        </w:rPr>
      </w:pPr>
      <w:r w:rsidRPr="00803C4C">
        <w:rPr>
          <w:rStyle w:val="Heading2Char"/>
          <w:rFonts w:hint="cs"/>
          <w:rtl/>
        </w:rPr>
        <w:t>دلیل:</w:t>
      </w:r>
      <w:r>
        <w:rPr>
          <w:rFonts w:hint="cs"/>
          <w:rtl/>
        </w:rPr>
        <w:t xml:space="preserve"> این مدلول تضمنی، تضمنی غیر تحلیلی است؛ مانند مثال 10000 تومان و 5000 تومان؛ لذا نسبت به عدم اعلمیت ج، علم به کذب نداریم و هر دو بینه دال بر اعلم نبودن ج نیز هستند و به همین علت علم به صدق نیز داریم؛ به همین علت، عدم اعلمیت ج بر حجیت باقی است؛ اما این دو بینه نسبت به اعلم بودن الف یا ب، تعارض کرده و تساقط </w:t>
      </w:r>
      <w:r>
        <w:rPr>
          <w:rtl/>
        </w:rPr>
        <w:t>م</w:t>
      </w:r>
      <w:r>
        <w:rPr>
          <w:rFonts w:hint="cs"/>
          <w:rtl/>
        </w:rPr>
        <w:t>ی‌</w:t>
      </w:r>
      <w:r>
        <w:rPr>
          <w:rFonts w:hint="eastAsia"/>
          <w:rtl/>
        </w:rPr>
        <w:t>کنند</w:t>
      </w:r>
      <w:r>
        <w:rPr>
          <w:rFonts w:hint="cs"/>
          <w:rtl/>
        </w:rPr>
        <w:t>.</w:t>
      </w:r>
    </w:p>
    <w:p w:rsidR="00C03297" w:rsidRDefault="00C03297" w:rsidP="00C03297">
      <w:pPr>
        <w:rPr>
          <w:rtl/>
        </w:rPr>
      </w:pPr>
      <w:r w:rsidRPr="00803C4C">
        <w:rPr>
          <w:rStyle w:val="Heading2Char"/>
          <w:rFonts w:hint="cs"/>
          <w:rtl/>
        </w:rPr>
        <w:t xml:space="preserve">نقد استاد: </w:t>
      </w:r>
      <w:r>
        <w:rPr>
          <w:rFonts w:hint="cs"/>
          <w:rtl/>
        </w:rPr>
        <w:t>در نتیجه با کلام شهید صدر و آقای شهیدی موافق هستیم؛ اما نه به علت تضمنی بودن «عدم اعلمیت ج».</w:t>
      </w:r>
    </w:p>
    <w:p w:rsidR="00C03297" w:rsidRDefault="00C03297" w:rsidP="00C03297">
      <w:pPr>
        <w:rPr>
          <w:rtl/>
        </w:rPr>
      </w:pPr>
      <w:r>
        <w:rPr>
          <w:rtl/>
        </w:rPr>
        <w:t>ر</w:t>
      </w:r>
      <w:r>
        <w:rPr>
          <w:rFonts w:hint="cs"/>
          <w:rtl/>
        </w:rPr>
        <w:t>ی</w:t>
      </w:r>
      <w:r>
        <w:rPr>
          <w:rFonts w:hint="eastAsia"/>
          <w:rtl/>
        </w:rPr>
        <w:t>شه‌</w:t>
      </w:r>
      <w:r>
        <w:rPr>
          <w:rFonts w:hint="cs"/>
          <w:rtl/>
        </w:rPr>
        <w:t xml:space="preserve">ی حکم شهید صدر و آقای شهیدی این است که ارتکاز عرفی از صناعت تفکیک </w:t>
      </w:r>
      <w:r>
        <w:rPr>
          <w:rtl/>
        </w:rPr>
        <w:t>نکرده‌اند</w:t>
      </w:r>
      <w:r>
        <w:rPr>
          <w:rFonts w:hint="cs"/>
          <w:rtl/>
        </w:rPr>
        <w:t xml:space="preserve"> و به همین علت است که در تعارض بالعرض نیز اشکال پدید آمده است. در این مورد اگر گفته شود که «اعلم نبودن ج» مدلول التزامی است، باید این مدلول از حجیت ساقط شود؛ زیرا</w:t>
      </w:r>
      <w:r>
        <w:rPr>
          <w:rtl/>
        </w:rPr>
        <w:t xml:space="preserve"> </w:t>
      </w:r>
      <w:r>
        <w:rPr>
          <w:rFonts w:hint="cs"/>
          <w:rtl/>
        </w:rPr>
        <w:t xml:space="preserve">طبق کلام ایشان، مدلول التزامی هم به مقتضای صناعت و هم به مقتضای ارتکاز از حجیت ساقط </w:t>
      </w:r>
      <w:r>
        <w:rPr>
          <w:rtl/>
        </w:rPr>
        <w:t>م</w:t>
      </w:r>
      <w:r>
        <w:rPr>
          <w:rFonts w:hint="cs"/>
          <w:rtl/>
        </w:rPr>
        <w:t>ی‌</w:t>
      </w:r>
      <w:r>
        <w:rPr>
          <w:rFonts w:hint="eastAsia"/>
          <w:rtl/>
        </w:rPr>
        <w:t>شود</w:t>
      </w:r>
      <w:r>
        <w:rPr>
          <w:rFonts w:hint="cs"/>
          <w:rtl/>
        </w:rPr>
        <w:t xml:space="preserve">. از طرف دیگر ارتکاز عرفی ایشان این مطلب را </w:t>
      </w:r>
      <w:r>
        <w:rPr>
          <w:rtl/>
        </w:rPr>
        <w:t>نم</w:t>
      </w:r>
      <w:r>
        <w:rPr>
          <w:rFonts w:hint="cs"/>
          <w:rtl/>
        </w:rPr>
        <w:t>ی‌</w:t>
      </w:r>
      <w:r>
        <w:rPr>
          <w:rFonts w:hint="eastAsia"/>
          <w:rtl/>
        </w:rPr>
        <w:t>پذ</w:t>
      </w:r>
      <w:r>
        <w:rPr>
          <w:rFonts w:hint="cs"/>
          <w:rtl/>
        </w:rPr>
        <w:t>ی</w:t>
      </w:r>
      <w:r>
        <w:rPr>
          <w:rFonts w:hint="eastAsia"/>
          <w:rtl/>
        </w:rPr>
        <w:t>رد</w:t>
      </w:r>
      <w:r>
        <w:rPr>
          <w:rFonts w:hint="cs"/>
          <w:rtl/>
        </w:rPr>
        <w:t xml:space="preserve"> که گفته شود </w:t>
      </w:r>
      <w:r>
        <w:rPr>
          <w:rtl/>
        </w:rPr>
        <w:t>ب</w:t>
      </w:r>
      <w:r>
        <w:rPr>
          <w:rFonts w:hint="cs"/>
          <w:rtl/>
        </w:rPr>
        <w:t>ی</w:t>
      </w:r>
      <w:r>
        <w:rPr>
          <w:rFonts w:hint="eastAsia"/>
          <w:rtl/>
        </w:rPr>
        <w:t>نه‌ا</w:t>
      </w:r>
      <w:r>
        <w:rPr>
          <w:rFonts w:hint="cs"/>
          <w:rtl/>
        </w:rPr>
        <w:t xml:space="preserve">ی که اعلم بودن الف را </w:t>
      </w:r>
      <w:r>
        <w:rPr>
          <w:rtl/>
        </w:rPr>
        <w:t>م</w:t>
      </w:r>
      <w:r>
        <w:rPr>
          <w:rFonts w:hint="cs"/>
          <w:rtl/>
        </w:rPr>
        <w:t>ی‌</w:t>
      </w:r>
      <w:r>
        <w:rPr>
          <w:rFonts w:hint="eastAsia"/>
          <w:rtl/>
        </w:rPr>
        <w:t>رساند</w:t>
      </w:r>
      <w:r>
        <w:rPr>
          <w:rFonts w:hint="cs"/>
          <w:rtl/>
        </w:rPr>
        <w:t xml:space="preserve"> با </w:t>
      </w:r>
      <w:r>
        <w:rPr>
          <w:rtl/>
        </w:rPr>
        <w:t>ب</w:t>
      </w:r>
      <w:r>
        <w:rPr>
          <w:rFonts w:hint="cs"/>
          <w:rtl/>
        </w:rPr>
        <w:t>ی</w:t>
      </w:r>
      <w:r>
        <w:rPr>
          <w:rFonts w:hint="eastAsia"/>
          <w:rtl/>
        </w:rPr>
        <w:t>نه‌ا</w:t>
      </w:r>
      <w:r>
        <w:rPr>
          <w:rFonts w:hint="cs"/>
          <w:rtl/>
        </w:rPr>
        <w:t xml:space="preserve">ی که دال بر اعلم بودن ب بود تعارض و تساقط کردند و در نتیجه «اعلم نبودن ج» نیز ثابت </w:t>
      </w:r>
      <w:r>
        <w:rPr>
          <w:rtl/>
        </w:rPr>
        <w:t>نم</w:t>
      </w:r>
      <w:r>
        <w:rPr>
          <w:rFonts w:hint="cs"/>
          <w:rtl/>
        </w:rPr>
        <w:t>ی‌</w:t>
      </w:r>
      <w:r>
        <w:rPr>
          <w:rFonts w:hint="eastAsia"/>
          <w:rtl/>
        </w:rPr>
        <w:t>شود</w:t>
      </w:r>
      <w:r>
        <w:rPr>
          <w:rFonts w:hint="cs"/>
          <w:rtl/>
        </w:rPr>
        <w:t>؛ لذا این مدلول، مدلول تضمنی غیر تحلیلی دانسته شده است تا این اشکال لازم نیاید.</w:t>
      </w:r>
    </w:p>
    <w:p w:rsidR="00C03297" w:rsidRDefault="00C03297" w:rsidP="00C03297">
      <w:pPr>
        <w:rPr>
          <w:rtl/>
        </w:rPr>
      </w:pPr>
      <w:r>
        <w:rPr>
          <w:rFonts w:hint="cs"/>
          <w:rtl/>
        </w:rPr>
        <w:t>نقد وارد بر ایشان این است که این مدلول، التزامی است و لذا</w:t>
      </w:r>
    </w:p>
    <w:p w:rsidR="00C03297" w:rsidRDefault="00C03297" w:rsidP="00C03297">
      <w:pPr>
        <w:ind w:firstLine="720"/>
        <w:rPr>
          <w:rtl/>
        </w:rPr>
      </w:pPr>
      <w:r>
        <w:rPr>
          <w:rFonts w:hint="cs"/>
          <w:rtl/>
        </w:rPr>
        <w:t xml:space="preserve">به مقتضای صناعت باید گفته شود که هر دو دلیل مطلقاً از حجیت ساقط </w:t>
      </w:r>
      <w:r>
        <w:rPr>
          <w:rtl/>
        </w:rPr>
        <w:t>م</w:t>
      </w:r>
      <w:r>
        <w:rPr>
          <w:rFonts w:hint="cs"/>
          <w:rtl/>
        </w:rPr>
        <w:t>ی‌</w:t>
      </w:r>
      <w:r>
        <w:rPr>
          <w:rFonts w:hint="eastAsia"/>
          <w:rtl/>
        </w:rPr>
        <w:t>شوند</w:t>
      </w:r>
      <w:r>
        <w:rPr>
          <w:rFonts w:hint="cs"/>
          <w:rtl/>
        </w:rPr>
        <w:t>؛</w:t>
      </w:r>
    </w:p>
    <w:p w:rsidR="00C03297" w:rsidRDefault="00C03297" w:rsidP="00C03297">
      <w:pPr>
        <w:ind w:left="720"/>
        <w:rPr>
          <w:rtl/>
        </w:rPr>
      </w:pPr>
      <w:r>
        <w:rPr>
          <w:rFonts w:hint="cs"/>
          <w:rtl/>
        </w:rPr>
        <w:t>اما ارتکاز عرفی از این دو مثال این است که «ج اعلم نیست» و این ارتکاز عرفی حجت است؛ زیرا بعد از تفطن به مبانی هم چنان باقی است.</w:t>
      </w:r>
    </w:p>
    <w:p w:rsidR="00C03297" w:rsidRDefault="00C03297" w:rsidP="00C03297">
      <w:pPr>
        <w:rPr>
          <w:rtl/>
        </w:rPr>
      </w:pPr>
      <w:r w:rsidRPr="00803C4C">
        <w:rPr>
          <w:rStyle w:val="Heading2Char"/>
          <w:rFonts w:hint="cs"/>
          <w:rtl/>
        </w:rPr>
        <w:t>نکته:</w:t>
      </w:r>
      <w:r>
        <w:rPr>
          <w:rFonts w:hint="cs"/>
          <w:rtl/>
        </w:rPr>
        <w:t xml:space="preserve"> عرفی بودن به این معنا نیست که از عموم مردم سؤال شود؛ بلکه به معنای ذهن عرفی خود شخص است؛ یعنی شخص پس از اینکه به مبنا (تساقط مطلقاً) متفطن شد و اتخاذ مبنا کرد، با نگاه دوباره به مثال، حکم کند که در </w:t>
      </w:r>
      <w:r>
        <w:rPr>
          <w:rtl/>
        </w:rPr>
        <w:t>مدلول‌ها</w:t>
      </w:r>
      <w:r>
        <w:rPr>
          <w:rFonts w:hint="cs"/>
          <w:rtl/>
        </w:rPr>
        <w:t xml:space="preserve">ی التزامی علم اجمالی به کذب احدهما هست </w:t>
      </w:r>
      <w:r>
        <w:rPr>
          <w:rFonts w:hint="cs"/>
          <w:rtl/>
        </w:rPr>
        <w:lastRenderedPageBreak/>
        <w:t xml:space="preserve">یا نیست. حال اگر طبق ارتکاز عرفی شخص، علم اجمالی به کذب یکی از </w:t>
      </w:r>
      <w:r>
        <w:rPr>
          <w:rtl/>
        </w:rPr>
        <w:t>مدلول‌ها</w:t>
      </w:r>
      <w:r>
        <w:rPr>
          <w:rFonts w:hint="cs"/>
          <w:rtl/>
        </w:rPr>
        <w:t>ی التزامی محقق نبود، آن مدلول از تعارض خارج شده و باقی بر حجیت است.</w:t>
      </w:r>
    </w:p>
    <w:p w:rsidR="00C03297" w:rsidRDefault="00C03297" w:rsidP="00C03297">
      <w:pPr>
        <w:rPr>
          <w:rtl/>
        </w:rPr>
      </w:pPr>
      <w:r>
        <w:rPr>
          <w:rFonts w:hint="cs"/>
          <w:rtl/>
        </w:rPr>
        <w:t>نتیجه اینکه</w:t>
      </w:r>
    </w:p>
    <w:p w:rsidR="00C03297" w:rsidRDefault="00C03297" w:rsidP="00C03297">
      <w:pPr>
        <w:rPr>
          <w:rtl/>
        </w:rPr>
      </w:pPr>
      <w:r>
        <w:rPr>
          <w:rtl/>
        </w:rPr>
        <w:tab/>
      </w:r>
      <w:r>
        <w:rPr>
          <w:rFonts w:hint="cs"/>
          <w:rtl/>
        </w:rPr>
        <w:t>کلام شهید صدر در تفصیل دلالت تضمنیه بین دلالت تضمنی تحلیلی و غیر تحلیلی مورد قبول است؛ یعنی</w:t>
      </w:r>
    </w:p>
    <w:p w:rsidR="00C03297" w:rsidRDefault="00C03297" w:rsidP="00C03297">
      <w:pPr>
        <w:ind w:left="1440"/>
        <w:rPr>
          <w:rtl/>
        </w:rPr>
      </w:pPr>
      <w:r>
        <w:rPr>
          <w:rtl/>
        </w:rPr>
        <w:t xml:space="preserve"> </w:t>
      </w:r>
      <w:r>
        <w:rPr>
          <w:rFonts w:hint="cs"/>
          <w:rtl/>
        </w:rPr>
        <w:t xml:space="preserve">مدلول تضمنی تحلیلی هم به حسب صناعت و هم طبق ارتکاز عرفی، به تبع مدلول مطابقی تساقط </w:t>
      </w:r>
      <w:r>
        <w:rPr>
          <w:rtl/>
        </w:rPr>
        <w:t>م</w:t>
      </w:r>
      <w:r>
        <w:rPr>
          <w:rFonts w:hint="cs"/>
          <w:rtl/>
        </w:rPr>
        <w:t>ی‌</w:t>
      </w:r>
      <w:r>
        <w:rPr>
          <w:rFonts w:hint="eastAsia"/>
          <w:rtl/>
        </w:rPr>
        <w:t>کند</w:t>
      </w:r>
      <w:r>
        <w:rPr>
          <w:rFonts w:hint="cs"/>
          <w:rtl/>
        </w:rPr>
        <w:t>؛</w:t>
      </w:r>
    </w:p>
    <w:p w:rsidR="00C03297" w:rsidRDefault="00C03297" w:rsidP="00C03297">
      <w:pPr>
        <w:ind w:left="1440"/>
        <w:rPr>
          <w:rtl/>
        </w:rPr>
      </w:pPr>
      <w:r>
        <w:rPr>
          <w:rtl/>
        </w:rPr>
        <w:t xml:space="preserve"> </w:t>
      </w:r>
      <w:r>
        <w:rPr>
          <w:rFonts w:hint="cs"/>
          <w:rtl/>
        </w:rPr>
        <w:t>و مدلول تضمنی غیر تحلیلی باقی بر حجیت است؛</w:t>
      </w:r>
    </w:p>
    <w:p w:rsidR="00C03297" w:rsidRDefault="00C03297" w:rsidP="00C03297">
      <w:pPr>
        <w:rPr>
          <w:rtl/>
        </w:rPr>
      </w:pPr>
      <w:r>
        <w:rPr>
          <w:rtl/>
        </w:rPr>
        <w:tab/>
      </w:r>
      <w:r>
        <w:rPr>
          <w:rFonts w:hint="cs"/>
          <w:rtl/>
        </w:rPr>
        <w:t>مثال بینه بر 10000 تومان بدهکار بودن و 5000 تومان بدهکار بودن برای مدلول تضمنی غیر تحلیلی، مثال درستی است؛</w:t>
      </w:r>
    </w:p>
    <w:p w:rsidR="00C03297" w:rsidRDefault="00C03297" w:rsidP="00C03297">
      <w:pPr>
        <w:rPr>
          <w:rtl/>
        </w:rPr>
      </w:pPr>
      <w:r>
        <w:rPr>
          <w:rtl/>
        </w:rPr>
        <w:tab/>
      </w:r>
      <w:r>
        <w:rPr>
          <w:rFonts w:hint="cs"/>
          <w:rtl/>
        </w:rPr>
        <w:t>ولی مثال بینه بر اعلمیت الف و ب، مثال درستی نیست و در این مثال</w:t>
      </w:r>
    </w:p>
    <w:p w:rsidR="00C03297" w:rsidRDefault="00C03297" w:rsidP="00C03297">
      <w:pPr>
        <w:ind w:left="720" w:firstLine="720"/>
        <w:rPr>
          <w:rtl/>
        </w:rPr>
      </w:pPr>
      <w:r>
        <w:rPr>
          <w:rFonts w:hint="cs"/>
          <w:rtl/>
        </w:rPr>
        <w:t xml:space="preserve">گرچه در نتیجه با شهید صدر و آقای شهیدی موافقیم و معتقدیم عدم اعلمیت ج ثابت </w:t>
      </w:r>
      <w:r>
        <w:rPr>
          <w:rtl/>
        </w:rPr>
        <w:t>م</w:t>
      </w:r>
      <w:r>
        <w:rPr>
          <w:rFonts w:hint="cs"/>
          <w:rtl/>
        </w:rPr>
        <w:t>ی‌</w:t>
      </w:r>
      <w:r>
        <w:rPr>
          <w:rFonts w:hint="eastAsia"/>
          <w:rtl/>
        </w:rPr>
        <w:t>شود</w:t>
      </w:r>
      <w:r>
        <w:rPr>
          <w:rFonts w:hint="cs"/>
          <w:rtl/>
        </w:rPr>
        <w:t>؛</w:t>
      </w:r>
    </w:p>
    <w:p w:rsidR="00C03297" w:rsidRDefault="00C03297" w:rsidP="00C03297">
      <w:pPr>
        <w:ind w:left="720" w:firstLine="720"/>
        <w:rPr>
          <w:rtl/>
        </w:rPr>
      </w:pPr>
      <w:r>
        <w:rPr>
          <w:rFonts w:hint="cs"/>
          <w:rtl/>
        </w:rPr>
        <w:t>اما در اینکه این مثال، مصداقی برای دلالت تضمنی غیر تحلیلی باشد با ایشان موافق نیستیم؛</w:t>
      </w:r>
    </w:p>
    <w:p w:rsidR="00C03297" w:rsidRDefault="00C03297" w:rsidP="00C03297">
      <w:pPr>
        <w:ind w:left="1440"/>
        <w:rPr>
          <w:rtl/>
        </w:rPr>
      </w:pPr>
      <w:r>
        <w:rPr>
          <w:rFonts w:hint="cs"/>
          <w:rtl/>
        </w:rPr>
        <w:t xml:space="preserve">بلکه این مدلول را مدلول التزامی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و مقتضای صناعت را این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که وقتی دو بینه با هم تعارض کردند، هیچ مدلولی اثبات </w:t>
      </w:r>
      <w:r>
        <w:rPr>
          <w:rtl/>
        </w:rPr>
        <w:t>نم</w:t>
      </w:r>
      <w:r>
        <w:rPr>
          <w:rFonts w:hint="cs"/>
          <w:rtl/>
        </w:rPr>
        <w:t>ی‌</w:t>
      </w:r>
      <w:r>
        <w:rPr>
          <w:rFonts w:hint="eastAsia"/>
          <w:rtl/>
        </w:rPr>
        <w:t>شود</w:t>
      </w:r>
      <w:r>
        <w:rPr>
          <w:rFonts w:hint="cs"/>
          <w:rtl/>
        </w:rPr>
        <w:t xml:space="preserve">؛ اما به دلیل اینکه ارتکاز عرفی پس از تفطن به مبانی، همچنان نسبت به </w:t>
      </w:r>
      <w:r>
        <w:rPr>
          <w:rtl/>
        </w:rPr>
        <w:t>مدلول‌ها</w:t>
      </w:r>
      <w:r>
        <w:rPr>
          <w:rFonts w:hint="cs"/>
          <w:rtl/>
        </w:rPr>
        <w:t xml:space="preserve">ی التزامی (عدم اعلمیت ج) علم به کذب ندارد، این مدلول را از تعارض خارج دانسته و آن را باقی بر حجیت </w:t>
      </w:r>
      <w:r>
        <w:rPr>
          <w:rtl/>
        </w:rPr>
        <w:t>م</w:t>
      </w:r>
      <w:r>
        <w:rPr>
          <w:rFonts w:hint="cs"/>
          <w:rtl/>
        </w:rPr>
        <w:t>ی‌</w:t>
      </w:r>
      <w:r>
        <w:rPr>
          <w:rFonts w:hint="eastAsia"/>
          <w:rtl/>
        </w:rPr>
        <w:t>دان</w:t>
      </w:r>
      <w:r>
        <w:rPr>
          <w:rFonts w:hint="cs"/>
          <w:rtl/>
        </w:rPr>
        <w:t>ی</w:t>
      </w:r>
      <w:r>
        <w:rPr>
          <w:rFonts w:hint="eastAsia"/>
          <w:rtl/>
        </w:rPr>
        <w:t>م</w:t>
      </w:r>
      <w:r>
        <w:rPr>
          <w:rFonts w:hint="cs"/>
          <w:rtl/>
        </w:rPr>
        <w:t>.</w:t>
      </w:r>
    </w:p>
    <w:p w:rsidR="00C03297" w:rsidRDefault="00C03297" w:rsidP="00C03297">
      <w:pPr>
        <w:pStyle w:val="Heading2"/>
        <w:rPr>
          <w:rtl/>
        </w:rPr>
      </w:pPr>
      <w:r>
        <w:rPr>
          <w:rFonts w:hint="cs"/>
          <w:rtl/>
        </w:rPr>
        <w:t>تفاوت مختار با قول مرحوم آخوند:</w:t>
      </w:r>
    </w:p>
    <w:p w:rsidR="00C03297" w:rsidRDefault="00C03297" w:rsidP="00C03297">
      <w:pPr>
        <w:rPr>
          <w:rtl/>
        </w:rPr>
      </w:pPr>
      <w:r w:rsidRPr="00803C4C">
        <w:rPr>
          <w:rStyle w:val="Heading2Char"/>
          <w:rFonts w:hint="cs"/>
          <w:rtl/>
        </w:rPr>
        <w:t>1.</w:t>
      </w:r>
      <w:r>
        <w:rPr>
          <w:rFonts w:hint="cs"/>
          <w:rtl/>
        </w:rPr>
        <w:t xml:space="preserve"> مرحوم آخوند تمام </w:t>
      </w:r>
      <w:r>
        <w:rPr>
          <w:rtl/>
        </w:rPr>
        <w:t>مدلول‌ها</w:t>
      </w:r>
      <w:r>
        <w:rPr>
          <w:rFonts w:hint="cs"/>
          <w:rtl/>
        </w:rPr>
        <w:t xml:space="preserve">ی مشترک را حجت </w:t>
      </w:r>
      <w:r>
        <w:rPr>
          <w:rtl/>
        </w:rPr>
        <w:t>م</w:t>
      </w:r>
      <w:r>
        <w:rPr>
          <w:rFonts w:hint="cs"/>
          <w:rtl/>
        </w:rPr>
        <w:t>ی‌</w:t>
      </w:r>
      <w:r>
        <w:rPr>
          <w:rFonts w:hint="eastAsia"/>
          <w:rtl/>
        </w:rPr>
        <w:t>داند</w:t>
      </w:r>
      <w:r>
        <w:rPr>
          <w:rFonts w:hint="cs"/>
          <w:rtl/>
        </w:rPr>
        <w:t xml:space="preserve"> ولی کلام ما این است که</w:t>
      </w:r>
    </w:p>
    <w:p w:rsidR="00C03297" w:rsidRDefault="00C03297" w:rsidP="00C03297">
      <w:pPr>
        <w:ind w:firstLine="720"/>
        <w:rPr>
          <w:rtl/>
        </w:rPr>
      </w:pPr>
      <w:r>
        <w:rPr>
          <w:rFonts w:hint="cs"/>
          <w:rtl/>
        </w:rPr>
        <w:t xml:space="preserve">طبق صناعت تفاوتی بین </w:t>
      </w:r>
      <w:r>
        <w:rPr>
          <w:rtl/>
        </w:rPr>
        <w:t>مدلول‌ها</w:t>
      </w:r>
      <w:r>
        <w:rPr>
          <w:rFonts w:hint="cs"/>
          <w:rtl/>
        </w:rPr>
        <w:t xml:space="preserve">ی مشترک و مختص نیست و همه از حجیت ساقط </w:t>
      </w:r>
      <w:r>
        <w:rPr>
          <w:rtl/>
        </w:rPr>
        <w:t>م</w:t>
      </w:r>
      <w:r>
        <w:rPr>
          <w:rFonts w:hint="cs"/>
          <w:rtl/>
        </w:rPr>
        <w:t>ی‌</w:t>
      </w:r>
      <w:r>
        <w:rPr>
          <w:rFonts w:hint="eastAsia"/>
          <w:rtl/>
        </w:rPr>
        <w:t>شوند</w:t>
      </w:r>
      <w:r>
        <w:rPr>
          <w:rFonts w:hint="cs"/>
          <w:rtl/>
        </w:rPr>
        <w:t>؛</w:t>
      </w:r>
    </w:p>
    <w:p w:rsidR="00C03297" w:rsidRDefault="00C03297" w:rsidP="00C03297">
      <w:pPr>
        <w:ind w:left="720"/>
        <w:rPr>
          <w:rtl/>
        </w:rPr>
      </w:pPr>
      <w:r>
        <w:rPr>
          <w:rFonts w:hint="cs"/>
          <w:rtl/>
        </w:rPr>
        <w:t xml:space="preserve">اما در مواردی، ارتکاز عرفی شخص پس از تفطن به مبنای تساقط مطلقاً و دلیل آن، </w:t>
      </w:r>
      <w:r>
        <w:rPr>
          <w:rtl/>
        </w:rPr>
        <w:t>نم</w:t>
      </w:r>
      <w:r>
        <w:rPr>
          <w:rFonts w:hint="cs"/>
          <w:rtl/>
        </w:rPr>
        <w:t>ی‌</w:t>
      </w:r>
      <w:r>
        <w:rPr>
          <w:rFonts w:hint="eastAsia"/>
          <w:rtl/>
        </w:rPr>
        <w:t>تواند</w:t>
      </w:r>
      <w:r>
        <w:rPr>
          <w:rFonts w:hint="cs"/>
          <w:rtl/>
        </w:rPr>
        <w:t xml:space="preserve"> یک دلیل مطابقی یا التزامی را کنار بگذارد؛ و در این موارد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که باید نسبت به این مدلول احتیاط کرد.</w:t>
      </w:r>
    </w:p>
    <w:p w:rsidR="00C03297" w:rsidRDefault="00C03297" w:rsidP="00C03297">
      <w:pPr>
        <w:rPr>
          <w:rtl/>
        </w:rPr>
      </w:pPr>
      <w:r w:rsidRPr="00803C4C">
        <w:rPr>
          <w:rStyle w:val="Heading2Char"/>
          <w:rFonts w:hint="cs"/>
          <w:rtl/>
        </w:rPr>
        <w:t>مثال:</w:t>
      </w:r>
      <w:r>
        <w:rPr>
          <w:rFonts w:hint="cs"/>
          <w:rtl/>
        </w:rPr>
        <w:t xml:space="preserve"> در مثال بینه بر بول و خون بودن </w:t>
      </w:r>
      <w:r>
        <w:rPr>
          <w:rtl/>
        </w:rPr>
        <w:t>قطره‌ا</w:t>
      </w:r>
      <w:r>
        <w:rPr>
          <w:rFonts w:hint="cs"/>
          <w:rtl/>
        </w:rPr>
        <w:t>ی که روی لباس افتاده است، نجاست مدلول مشترک است؛</w:t>
      </w:r>
    </w:p>
    <w:p w:rsidR="00C03297" w:rsidRDefault="00C03297" w:rsidP="00C03297">
      <w:pPr>
        <w:ind w:firstLine="720"/>
        <w:rPr>
          <w:rtl/>
        </w:rPr>
      </w:pPr>
      <w:r>
        <w:rPr>
          <w:rFonts w:hint="cs"/>
          <w:rtl/>
        </w:rPr>
        <w:t xml:space="preserve">و طبق قول مرحوم آخوند نجاست ثابت </w:t>
      </w:r>
      <w:r>
        <w:rPr>
          <w:rtl/>
        </w:rPr>
        <w:t>م</w:t>
      </w:r>
      <w:r>
        <w:rPr>
          <w:rFonts w:hint="cs"/>
          <w:rtl/>
        </w:rPr>
        <w:t>ی‌</w:t>
      </w:r>
      <w:r>
        <w:rPr>
          <w:rFonts w:hint="eastAsia"/>
          <w:rtl/>
        </w:rPr>
        <w:t>شود</w:t>
      </w:r>
      <w:r>
        <w:rPr>
          <w:rFonts w:hint="cs"/>
          <w:rtl/>
        </w:rPr>
        <w:t xml:space="preserve">، ملاقی با لباس نجس خواهد بود و لوازم مشترک نیز مترتب </w:t>
      </w:r>
      <w:r>
        <w:rPr>
          <w:rtl/>
        </w:rPr>
        <w:t>م</w:t>
      </w:r>
      <w:r>
        <w:rPr>
          <w:rFonts w:hint="cs"/>
          <w:rtl/>
        </w:rPr>
        <w:t>ی‌</w:t>
      </w:r>
      <w:r>
        <w:rPr>
          <w:rFonts w:hint="eastAsia"/>
          <w:rtl/>
        </w:rPr>
        <w:t>شود</w:t>
      </w:r>
      <w:r>
        <w:rPr>
          <w:rFonts w:hint="cs"/>
          <w:rtl/>
        </w:rPr>
        <w:t>؛</w:t>
      </w:r>
    </w:p>
    <w:p w:rsidR="00C03297" w:rsidRDefault="00C03297" w:rsidP="00C03297">
      <w:pPr>
        <w:ind w:firstLine="720"/>
        <w:rPr>
          <w:rtl/>
        </w:rPr>
      </w:pPr>
      <w:r>
        <w:rPr>
          <w:rFonts w:hint="cs"/>
          <w:rtl/>
        </w:rPr>
        <w:t xml:space="preserve">و طبق مبنای مختار فقط این مطلب را بیان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 «</w:t>
      </w:r>
      <w:r>
        <w:rPr>
          <w:rtl/>
        </w:rPr>
        <w:t>نم</w:t>
      </w:r>
      <w:r>
        <w:rPr>
          <w:rFonts w:hint="cs"/>
          <w:rtl/>
        </w:rPr>
        <w:t>ی‌</w:t>
      </w:r>
      <w:r>
        <w:rPr>
          <w:rFonts w:hint="eastAsia"/>
          <w:rtl/>
        </w:rPr>
        <w:t>توان</w:t>
      </w:r>
      <w:r>
        <w:rPr>
          <w:rFonts w:hint="cs"/>
          <w:rtl/>
        </w:rPr>
        <w:t xml:space="preserve"> با لباسی که بینه آن را ملاقی با خون یا بول </w:t>
      </w:r>
      <w:r>
        <w:rPr>
          <w:rtl/>
        </w:rPr>
        <w:t>م</w:t>
      </w:r>
      <w:r>
        <w:rPr>
          <w:rFonts w:hint="cs"/>
          <w:rtl/>
        </w:rPr>
        <w:t>ی‌</w:t>
      </w:r>
      <w:r>
        <w:rPr>
          <w:rFonts w:hint="eastAsia"/>
          <w:rtl/>
        </w:rPr>
        <w:t>داند</w:t>
      </w:r>
      <w:r>
        <w:rPr>
          <w:rFonts w:hint="cs"/>
          <w:rtl/>
        </w:rPr>
        <w:t xml:space="preserve">، نماز خواند». </w:t>
      </w:r>
      <w:r w:rsidRPr="00803C4C">
        <w:rPr>
          <w:rStyle w:val="Heading2Char"/>
          <w:rFonts w:hint="cs"/>
          <w:rtl/>
        </w:rPr>
        <w:t xml:space="preserve">2. </w:t>
      </w:r>
      <w:r>
        <w:rPr>
          <w:rFonts w:hint="cs"/>
          <w:rtl/>
        </w:rPr>
        <w:t xml:space="preserve">مطلبی که آخوند بیان </w:t>
      </w:r>
      <w:r>
        <w:rPr>
          <w:rtl/>
        </w:rPr>
        <w:t>م</w:t>
      </w:r>
      <w:r>
        <w:rPr>
          <w:rFonts w:hint="cs"/>
          <w:rtl/>
        </w:rPr>
        <w:t>ی‌</w:t>
      </w:r>
      <w:r>
        <w:rPr>
          <w:rFonts w:hint="eastAsia"/>
          <w:rtl/>
        </w:rPr>
        <w:t>کند</w:t>
      </w:r>
      <w:r>
        <w:rPr>
          <w:rFonts w:hint="cs"/>
          <w:rtl/>
        </w:rPr>
        <w:t xml:space="preserve"> فتوا است و مطلبی که طبق مبنای مختار گفت شد، احتیاط است (در جایی که عرف پس از تفطن به مبنا، مقتضای صناعت را نپذیرد).</w:t>
      </w:r>
    </w:p>
    <w:p w:rsidR="00C03297" w:rsidRDefault="00C03297" w:rsidP="00C03297">
      <w:pPr>
        <w:rPr>
          <w:rtl/>
        </w:rPr>
      </w:pPr>
      <w:r>
        <w:rPr>
          <w:rFonts w:hint="cs"/>
          <w:rtl/>
        </w:rPr>
        <w:t xml:space="preserve">علت حکم به احتیاط این است که وقتی ارتکاز عرفی بر مطلبی قائم </w:t>
      </w:r>
      <w:r>
        <w:rPr>
          <w:rtl/>
        </w:rPr>
        <w:t>م</w:t>
      </w:r>
      <w:r>
        <w:rPr>
          <w:rFonts w:hint="cs"/>
          <w:rtl/>
        </w:rPr>
        <w:t>ی‌</w:t>
      </w:r>
      <w:r>
        <w:rPr>
          <w:rFonts w:hint="eastAsia"/>
          <w:rtl/>
        </w:rPr>
        <w:t>شود</w:t>
      </w:r>
      <w:r>
        <w:rPr>
          <w:rFonts w:hint="cs"/>
          <w:rtl/>
        </w:rPr>
        <w:t>، دو حالت دارد:</w:t>
      </w:r>
    </w:p>
    <w:p w:rsidR="00C03297" w:rsidRDefault="00C03297" w:rsidP="00C03297">
      <w:pPr>
        <w:ind w:left="720"/>
        <w:rPr>
          <w:rtl/>
        </w:rPr>
      </w:pPr>
      <w:r>
        <w:rPr>
          <w:rFonts w:hint="cs"/>
          <w:rtl/>
        </w:rPr>
        <w:t xml:space="preserve">الف) عرف، عرف غیر متفطن است: در این صورت عرف اعتبار ندارد؛ یعنی عرفی که </w:t>
      </w:r>
      <w:r>
        <w:rPr>
          <w:rtl/>
        </w:rPr>
        <w:t>نم</w:t>
      </w:r>
      <w:r>
        <w:rPr>
          <w:rFonts w:hint="cs"/>
          <w:rtl/>
        </w:rPr>
        <w:t>ی‌</w:t>
      </w:r>
      <w:r>
        <w:rPr>
          <w:rFonts w:hint="eastAsia"/>
          <w:rtl/>
        </w:rPr>
        <w:t>داند</w:t>
      </w:r>
      <w:r>
        <w:rPr>
          <w:rFonts w:hint="cs"/>
          <w:rtl/>
        </w:rPr>
        <w:t xml:space="preserve"> قول به تساقط مطلقاً این است که غرض از اماره رسیدن به واقع است، علم به کذب یکی از دو اماره داریم و دیگری نیز محتمل الصدق است و...</w:t>
      </w:r>
    </w:p>
    <w:p w:rsidR="00C03297" w:rsidRDefault="00C03297" w:rsidP="00C03297">
      <w:pPr>
        <w:ind w:left="720"/>
        <w:rPr>
          <w:rtl/>
        </w:rPr>
      </w:pPr>
      <w:r>
        <w:rPr>
          <w:rFonts w:hint="cs"/>
          <w:rtl/>
        </w:rPr>
        <w:t xml:space="preserve">ب) عرف، عرف متفطن است: در این صورت اگر عرف نسبت به غرض </w:t>
      </w:r>
      <w:r>
        <w:rPr>
          <w:rtl/>
        </w:rPr>
        <w:t>ملزمه‌</w:t>
      </w:r>
      <w:r>
        <w:rPr>
          <w:rFonts w:hint="cs"/>
          <w:rtl/>
        </w:rPr>
        <w:t xml:space="preserve">ی مولا مطلبی داشت،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در امارات برخلاف آن فتوا دهیم.</w:t>
      </w:r>
    </w:p>
    <w:p w:rsidR="00C03297" w:rsidRDefault="00C03297" w:rsidP="00C03297">
      <w:pPr>
        <w:rPr>
          <w:rtl/>
        </w:rPr>
      </w:pPr>
      <w:r w:rsidRPr="00803C4C">
        <w:rPr>
          <w:rStyle w:val="Heading2Char"/>
          <w:rFonts w:hint="cs"/>
          <w:rtl/>
        </w:rPr>
        <w:t>دلیل عدم جواز مخالفت با حکم عرف متفطن در امارات:</w:t>
      </w:r>
      <w:r>
        <w:rPr>
          <w:rFonts w:hint="cs"/>
          <w:rtl/>
        </w:rPr>
        <w:t xml:space="preserve"> اعتبار اماره از باب ظن نوعی است و در جایی که عرف متفطن، پس از تفطن ظن به مدلول پیدا </w:t>
      </w:r>
      <w:r>
        <w:rPr>
          <w:rtl/>
        </w:rPr>
        <w:t>نم</w:t>
      </w:r>
      <w:r>
        <w:rPr>
          <w:rFonts w:hint="cs"/>
          <w:rtl/>
        </w:rPr>
        <w:t>ی‌</w:t>
      </w:r>
      <w:r>
        <w:rPr>
          <w:rFonts w:hint="eastAsia"/>
          <w:rtl/>
        </w:rPr>
        <w:t>کند</w:t>
      </w:r>
      <w:r>
        <w:rPr>
          <w:rFonts w:hint="cs"/>
          <w:rtl/>
        </w:rPr>
        <w:t xml:space="preserve">، آن اماره </w:t>
      </w:r>
      <w:r>
        <w:rPr>
          <w:rtl/>
        </w:rPr>
        <w:t>کارا</w:t>
      </w:r>
      <w:r>
        <w:rPr>
          <w:rFonts w:hint="cs"/>
          <w:rtl/>
        </w:rPr>
        <w:t xml:space="preserve">یی ندارد؛ و بالعکس اگر عرف پس از تفطن همچنان ظن نوعی دارد، </w:t>
      </w:r>
      <w:r>
        <w:rPr>
          <w:rtl/>
        </w:rPr>
        <w:t>نم</w:t>
      </w:r>
      <w:r>
        <w:rPr>
          <w:rFonts w:hint="cs"/>
          <w:rtl/>
        </w:rPr>
        <w:t>ی‌</w:t>
      </w:r>
      <w:r>
        <w:rPr>
          <w:rFonts w:hint="eastAsia"/>
          <w:rtl/>
        </w:rPr>
        <w:t>توان</w:t>
      </w:r>
      <w:r>
        <w:rPr>
          <w:rFonts w:hint="cs"/>
          <w:rtl/>
        </w:rPr>
        <w:t xml:space="preserve"> اماره را کنار زند؛ اما این به معنای حجت بودن ارتکاز عرفی نیست؛ زیرا قائل به انفتاح هستیم و دلیل خاص بر حجیت ارتکاز عرفی نداریم؛ اما در عین حال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آن را کنار بگذاریم.</w:t>
      </w:r>
    </w:p>
    <w:p w:rsidR="00C03297" w:rsidRDefault="00C03297" w:rsidP="00C03297">
      <w:pPr>
        <w:rPr>
          <w:rtl/>
        </w:rPr>
      </w:pPr>
      <w:r>
        <w:rPr>
          <w:rFonts w:hint="cs"/>
          <w:rtl/>
        </w:rPr>
        <w:t>به همین جهت است که</w:t>
      </w:r>
    </w:p>
    <w:p w:rsidR="00C03297" w:rsidRDefault="00C03297" w:rsidP="00C03297">
      <w:pPr>
        <w:ind w:left="720"/>
        <w:rPr>
          <w:rtl/>
        </w:rPr>
      </w:pPr>
      <w:r>
        <w:rPr>
          <w:rFonts w:hint="cs"/>
          <w:rtl/>
        </w:rPr>
        <w:t xml:space="preserve">اگر پس از بررسی خبری آن را ضعیف یافتیم اما مشاهده کردیم که فقهای متقدم به آن خبر عمل </w:t>
      </w:r>
      <w:r>
        <w:rPr>
          <w:rtl/>
        </w:rPr>
        <w:t>کرده‌اند</w:t>
      </w:r>
      <w:r>
        <w:rPr>
          <w:rFonts w:hint="cs"/>
          <w:rtl/>
        </w:rPr>
        <w:t xml:space="preserve"> (البته نه در حدی که برای ما اطمینان به صدور حاصل شود)،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طبق آن خبر فتوا دهیم؛ اما در عین حال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فتوای برخلاف آن نیز صادر کنیم؛ زیرا ظن نوعی از بین رفته است؛</w:t>
      </w:r>
    </w:p>
    <w:p w:rsidR="00C03297" w:rsidRDefault="00C03297" w:rsidP="00C03297">
      <w:pPr>
        <w:ind w:left="720"/>
        <w:rPr>
          <w:rtl/>
        </w:rPr>
      </w:pPr>
      <w:r>
        <w:rPr>
          <w:rFonts w:hint="cs"/>
          <w:rtl/>
        </w:rPr>
        <w:t xml:space="preserve">همچنین اگر خبری به نظر ما خبر ثقه بود اما مشاهده کردیم که فقهای قدیم از آن اعراض </w:t>
      </w:r>
      <w:r>
        <w:rPr>
          <w:rtl/>
        </w:rPr>
        <w:t>کرده‌اند</w:t>
      </w:r>
      <w:r>
        <w:rPr>
          <w:rFonts w:hint="cs"/>
          <w:rtl/>
        </w:rPr>
        <w:t xml:space="preserve"> (البته نه در حدی که برای ما اطمینان به عدم صدور حاصل شود)، ظن نوعی ما نسبت به آن خبر از بین رفته و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طبق آن خبر فتوا دهیم.</w:t>
      </w:r>
    </w:p>
    <w:p w:rsidR="00C03297" w:rsidRDefault="00C03297" w:rsidP="00C03297">
      <w:pPr>
        <w:rPr>
          <w:rtl/>
        </w:rPr>
      </w:pPr>
      <w:r>
        <w:rPr>
          <w:rFonts w:hint="cs"/>
          <w:rtl/>
        </w:rPr>
        <w:lastRenderedPageBreak/>
        <w:t xml:space="preserve">نتیجه اینکه صناعت </w:t>
      </w:r>
      <w:r>
        <w:rPr>
          <w:rtl/>
        </w:rPr>
        <w:t>مسئله‌ای</w:t>
      </w:r>
      <w:r>
        <w:rPr>
          <w:rFonts w:hint="cs"/>
          <w:rtl/>
        </w:rPr>
        <w:t xml:space="preserve"> جدا از ارتکاز عرفی است و منظور از ارتکاز عرفی، عرف متفطن به مبناست؛ یعنی اگر ذهن عرفی مجتهدی که </w:t>
      </w:r>
      <w:r>
        <w:rPr>
          <w:rtl/>
        </w:rPr>
        <w:t>م</w:t>
      </w:r>
      <w:r>
        <w:rPr>
          <w:rFonts w:hint="cs"/>
          <w:rtl/>
        </w:rPr>
        <w:t>ی‌</w:t>
      </w:r>
      <w:r>
        <w:rPr>
          <w:rFonts w:hint="eastAsia"/>
          <w:rtl/>
        </w:rPr>
        <w:t>داند</w:t>
      </w:r>
      <w:r>
        <w:rPr>
          <w:rFonts w:hint="cs"/>
          <w:rtl/>
        </w:rPr>
        <w:t xml:space="preserve"> چرا موردی را رد کرده است، به </w:t>
      </w:r>
      <w:r>
        <w:rPr>
          <w:rtl/>
        </w:rPr>
        <w:t>مسئله‌ای</w:t>
      </w:r>
      <w:r>
        <w:rPr>
          <w:rFonts w:hint="cs"/>
          <w:rtl/>
        </w:rPr>
        <w:t xml:space="preserve"> برخورد کند که</w:t>
      </w:r>
    </w:p>
    <w:p w:rsidR="00C03297" w:rsidRDefault="00C03297" w:rsidP="00C03297">
      <w:pPr>
        <w:ind w:firstLine="720"/>
        <w:rPr>
          <w:rtl/>
        </w:rPr>
      </w:pPr>
      <w:r>
        <w:rPr>
          <w:rFonts w:hint="cs"/>
          <w:rtl/>
        </w:rPr>
        <w:t xml:space="preserve">ظن نوعی او از بین برود، دیگر </w:t>
      </w:r>
      <w:r>
        <w:rPr>
          <w:rtl/>
        </w:rPr>
        <w:t>نم</w:t>
      </w:r>
      <w:r>
        <w:rPr>
          <w:rFonts w:hint="cs"/>
          <w:rtl/>
        </w:rPr>
        <w:t>ی‌</w:t>
      </w:r>
      <w:r>
        <w:rPr>
          <w:rFonts w:hint="eastAsia"/>
          <w:rtl/>
        </w:rPr>
        <w:t>تواند</w:t>
      </w:r>
      <w:r>
        <w:rPr>
          <w:rFonts w:hint="cs"/>
          <w:rtl/>
        </w:rPr>
        <w:t xml:space="preserve"> فتوا دهد و باید احتیاط کند؛</w:t>
      </w:r>
    </w:p>
    <w:p w:rsidR="00C03297" w:rsidRDefault="00C03297" w:rsidP="00C03297">
      <w:pPr>
        <w:ind w:firstLine="720"/>
        <w:rPr>
          <w:rtl/>
        </w:rPr>
      </w:pPr>
      <w:r>
        <w:rPr>
          <w:rFonts w:hint="cs"/>
          <w:rtl/>
        </w:rPr>
        <w:t xml:space="preserve">یا اگر ظن نوعی برای او ایجاد نشود، </w:t>
      </w:r>
      <w:r>
        <w:rPr>
          <w:rtl/>
        </w:rPr>
        <w:t>نم</w:t>
      </w:r>
      <w:r>
        <w:rPr>
          <w:rFonts w:hint="cs"/>
          <w:rtl/>
        </w:rPr>
        <w:t>ی‌</w:t>
      </w:r>
      <w:r>
        <w:rPr>
          <w:rFonts w:hint="eastAsia"/>
          <w:rtl/>
        </w:rPr>
        <w:t>تواند</w:t>
      </w:r>
      <w:r>
        <w:rPr>
          <w:rFonts w:hint="cs"/>
          <w:rtl/>
        </w:rPr>
        <w:t xml:space="preserve"> فتوا دهد.</w:t>
      </w:r>
    </w:p>
    <w:p w:rsidR="00C03297" w:rsidRDefault="00C03297" w:rsidP="00C03297">
      <w:pPr>
        <w:rPr>
          <w:rtl/>
        </w:rPr>
      </w:pPr>
      <w:r w:rsidRPr="00803C4C">
        <w:rPr>
          <w:rStyle w:val="Heading2Char"/>
          <w:rFonts w:hint="cs"/>
          <w:rtl/>
        </w:rPr>
        <w:t>مثال:</w:t>
      </w:r>
      <w:r>
        <w:rPr>
          <w:rFonts w:hint="cs"/>
          <w:rtl/>
        </w:rPr>
        <w:t xml:space="preserve"> مرحوم تبریزی </w:t>
      </w:r>
      <w:r>
        <w:rPr>
          <w:rtl/>
        </w:rPr>
        <w:t>ادله‌</w:t>
      </w:r>
      <w:r>
        <w:rPr>
          <w:rFonts w:hint="cs"/>
          <w:rtl/>
        </w:rPr>
        <w:t xml:space="preserve">ی حرمت تراشیدن ریش را رد </w:t>
      </w:r>
      <w:r>
        <w:rPr>
          <w:rtl/>
        </w:rPr>
        <w:t>م</w:t>
      </w:r>
      <w:r>
        <w:rPr>
          <w:rFonts w:hint="cs"/>
          <w:rtl/>
        </w:rPr>
        <w:t>ی‌</w:t>
      </w:r>
      <w:r>
        <w:rPr>
          <w:rFonts w:hint="eastAsia"/>
          <w:rtl/>
        </w:rPr>
        <w:t>کند</w:t>
      </w:r>
      <w:r>
        <w:rPr>
          <w:rFonts w:hint="cs"/>
          <w:rtl/>
        </w:rPr>
        <w:t xml:space="preserve">؛ و اگرچه فتاوای قدما را حجت </w:t>
      </w:r>
      <w:r>
        <w:rPr>
          <w:rtl/>
        </w:rPr>
        <w:t>نم</w:t>
      </w:r>
      <w:r>
        <w:rPr>
          <w:rFonts w:hint="cs"/>
          <w:rtl/>
        </w:rPr>
        <w:t>ی‌</w:t>
      </w:r>
      <w:r>
        <w:rPr>
          <w:rFonts w:hint="eastAsia"/>
          <w:rtl/>
        </w:rPr>
        <w:t>داند</w:t>
      </w:r>
      <w:r>
        <w:rPr>
          <w:rFonts w:hint="cs"/>
          <w:rtl/>
        </w:rPr>
        <w:t xml:space="preserve">، اما با </w:t>
      </w:r>
      <w:r>
        <w:rPr>
          <w:rtl/>
        </w:rPr>
        <w:t>مشاهده‌</w:t>
      </w:r>
      <w:r>
        <w:rPr>
          <w:rFonts w:hint="cs"/>
          <w:rtl/>
        </w:rPr>
        <w:t xml:space="preserve">ی این فتاوا و موارد دیگر، ارتکاز عرفی او باعث </w:t>
      </w:r>
      <w:r>
        <w:rPr>
          <w:rtl/>
        </w:rPr>
        <w:t>م</w:t>
      </w:r>
      <w:r>
        <w:rPr>
          <w:rFonts w:hint="cs"/>
          <w:rtl/>
        </w:rPr>
        <w:t>ی‌</w:t>
      </w:r>
      <w:r>
        <w:rPr>
          <w:rFonts w:hint="eastAsia"/>
          <w:rtl/>
        </w:rPr>
        <w:t>شود</w:t>
      </w:r>
      <w:r>
        <w:rPr>
          <w:rFonts w:hint="cs"/>
          <w:rtl/>
        </w:rPr>
        <w:t xml:space="preserve"> که ظن نوعی به ادله از بین برود و در نتیجه </w:t>
      </w:r>
      <w:r>
        <w:rPr>
          <w:rtl/>
        </w:rPr>
        <w:t>نم</w:t>
      </w:r>
      <w:r>
        <w:rPr>
          <w:rFonts w:hint="cs"/>
          <w:rtl/>
        </w:rPr>
        <w:t>ی‌</w:t>
      </w:r>
      <w:r>
        <w:rPr>
          <w:rFonts w:hint="eastAsia"/>
          <w:rtl/>
        </w:rPr>
        <w:t>توان</w:t>
      </w:r>
      <w:r>
        <w:rPr>
          <w:rFonts w:hint="cs"/>
          <w:rtl/>
        </w:rPr>
        <w:t xml:space="preserve"> طبق آنها فتوا داد؛ زیرا اماره باید به ظن نوعی کاشف از واقع باشد و در اینجا کشف نوعی وجود ندارد.</w:t>
      </w:r>
    </w:p>
    <w:p w:rsidR="009A790F" w:rsidRDefault="009A790F" w:rsidP="009A790F">
      <w:pPr>
        <w:pStyle w:val="Heading2"/>
        <w:rPr>
          <w:rtl/>
        </w:rPr>
      </w:pPr>
      <w:r>
        <w:rPr>
          <w:rFonts w:hint="cs"/>
          <w:rtl/>
        </w:rPr>
        <w:t>10 و 11 دی فایل شماره 51 و 52</w:t>
      </w:r>
    </w:p>
    <w:p w:rsidR="009A790F" w:rsidRDefault="009A790F" w:rsidP="009A790F">
      <w:pPr>
        <w:rPr>
          <w:rtl/>
        </w:rPr>
      </w:pPr>
      <w:r>
        <w:rPr>
          <w:rFonts w:hint="cs"/>
          <w:rtl/>
        </w:rPr>
        <w:t xml:space="preserve">پس از بحث از </w:t>
      </w:r>
      <w:r>
        <w:rPr>
          <w:rtl/>
        </w:rPr>
        <w:t>قاعده‌</w:t>
      </w:r>
      <w:r>
        <w:rPr>
          <w:rFonts w:hint="cs"/>
          <w:rtl/>
        </w:rPr>
        <w:t xml:space="preserve">ی اولیه به تنبیهاتی </w:t>
      </w:r>
      <w:r>
        <w:rPr>
          <w:rtl/>
        </w:rPr>
        <w:t>م</w:t>
      </w:r>
      <w:r>
        <w:rPr>
          <w:rFonts w:hint="cs"/>
          <w:rtl/>
        </w:rPr>
        <w:t>ی‌</w:t>
      </w:r>
      <w:r>
        <w:rPr>
          <w:rFonts w:hint="eastAsia"/>
          <w:rtl/>
        </w:rPr>
        <w:t>پرداز</w:t>
      </w:r>
      <w:r>
        <w:rPr>
          <w:rFonts w:hint="cs"/>
          <w:rtl/>
        </w:rPr>
        <w:t>ی</w:t>
      </w:r>
      <w:r>
        <w:rPr>
          <w:rFonts w:hint="eastAsia"/>
          <w:rtl/>
        </w:rPr>
        <w:t>م</w:t>
      </w:r>
      <w:r>
        <w:rPr>
          <w:rFonts w:hint="cs"/>
          <w:rtl/>
        </w:rPr>
        <w:t xml:space="preserve"> که آقای شهیدی در جزوه ذکر </w:t>
      </w:r>
      <w:r>
        <w:rPr>
          <w:rtl/>
        </w:rPr>
        <w:t>کرده‌اند</w:t>
      </w:r>
      <w:r>
        <w:rPr>
          <w:rFonts w:hint="cs"/>
          <w:rtl/>
        </w:rPr>
        <w:t>.</w:t>
      </w:r>
    </w:p>
    <w:p w:rsidR="009A790F" w:rsidRDefault="009A790F" w:rsidP="009A790F">
      <w:pPr>
        <w:rPr>
          <w:rtl/>
        </w:rPr>
      </w:pPr>
      <w:r w:rsidRPr="00C2056A">
        <w:rPr>
          <w:rStyle w:val="Heading2Char"/>
          <w:rFonts w:hint="cs"/>
          <w:rtl/>
        </w:rPr>
        <w:t>1. تعیین مرکز تعارض:</w:t>
      </w:r>
      <w:r>
        <w:rPr>
          <w:rFonts w:hint="cs"/>
          <w:rtl/>
        </w:rPr>
        <w:t xml:space="preserve"> این بحث به صورت مفصل در رسائل آمده و آخوند نیز به آن پرداخته است و منظور از این بحث این است که روشن شود تعارض در چه موردی مربوط به سند است؛ در چه موردی مربوط به دلالت است و در چه موردی مربوط به جهت است.</w:t>
      </w:r>
    </w:p>
    <w:p w:rsidR="009A790F" w:rsidRDefault="009A790F" w:rsidP="009A790F">
      <w:pPr>
        <w:rPr>
          <w:rtl/>
        </w:rPr>
      </w:pPr>
      <w:r>
        <w:rPr>
          <w:rFonts w:hint="cs"/>
          <w:rtl/>
        </w:rPr>
        <w:t xml:space="preserve">بعضی از مواردی که در پاسخ به این سؤال گفته </w:t>
      </w:r>
      <w:r>
        <w:rPr>
          <w:rtl/>
        </w:rPr>
        <w:t>م</w:t>
      </w:r>
      <w:r>
        <w:rPr>
          <w:rFonts w:hint="cs"/>
          <w:rtl/>
        </w:rPr>
        <w:t>ی‌</w:t>
      </w:r>
      <w:r>
        <w:rPr>
          <w:rFonts w:hint="eastAsia"/>
          <w:rtl/>
        </w:rPr>
        <w:t>شود</w:t>
      </w:r>
      <w:r>
        <w:rPr>
          <w:rFonts w:hint="cs"/>
          <w:rtl/>
        </w:rPr>
        <w:t xml:space="preserve"> اختلافی نیست و بعضی از موارد اختلافی است. همچنین در مورد </w:t>
      </w:r>
      <w:r>
        <w:rPr>
          <w:rtl/>
        </w:rPr>
        <w:t>ثمره‌</w:t>
      </w:r>
      <w:r>
        <w:rPr>
          <w:rFonts w:hint="cs"/>
          <w:rtl/>
        </w:rPr>
        <w:t>ی این بحث، اختلاف است که پس از شیخ و آخوند مطرح شده است و سه ثمره توسط مشهور، مرحوم خویی و شهید صدر مطرح شده که باید در مورد آن بحث شود.</w:t>
      </w:r>
    </w:p>
    <w:p w:rsidR="009A790F" w:rsidRDefault="009A790F" w:rsidP="009A790F">
      <w:pPr>
        <w:pStyle w:val="Heading2"/>
        <w:rPr>
          <w:rtl/>
        </w:rPr>
      </w:pPr>
      <w:r>
        <w:rPr>
          <w:rFonts w:hint="cs"/>
          <w:rtl/>
        </w:rPr>
        <w:t>الف) موارد اتفاقی</w:t>
      </w:r>
    </w:p>
    <w:p w:rsidR="009A790F" w:rsidRDefault="009A790F" w:rsidP="009A790F">
      <w:pPr>
        <w:pStyle w:val="Heading2"/>
        <w:rPr>
          <w:rtl/>
        </w:rPr>
      </w:pPr>
      <w:r>
        <w:rPr>
          <w:rtl/>
        </w:rPr>
        <w:t>الف 1</w:t>
      </w:r>
      <w:r>
        <w:rPr>
          <w:rFonts w:hint="cs"/>
          <w:rtl/>
        </w:rPr>
        <w:t xml:space="preserve">) </w:t>
      </w:r>
      <w:r w:rsidRPr="00C2056A">
        <w:rPr>
          <w:rFonts w:cs="B Mitra" w:hint="cs"/>
          <w:szCs w:val="28"/>
          <w:rtl/>
        </w:rPr>
        <w:t xml:space="preserve">قطعی بودن سند و ظنی بودن دلالت دو خبر متعارض: مانند دو </w:t>
      </w:r>
      <w:r>
        <w:rPr>
          <w:rFonts w:cs="B Mitra"/>
          <w:szCs w:val="28"/>
          <w:rtl/>
        </w:rPr>
        <w:t>آ</w:t>
      </w:r>
      <w:r>
        <w:rPr>
          <w:rFonts w:cs="B Mitra" w:hint="cs"/>
          <w:szCs w:val="28"/>
          <w:rtl/>
        </w:rPr>
        <w:t>ی</w:t>
      </w:r>
      <w:r>
        <w:rPr>
          <w:rFonts w:cs="B Mitra" w:hint="eastAsia"/>
          <w:szCs w:val="28"/>
          <w:rtl/>
        </w:rPr>
        <w:t>ه‌</w:t>
      </w:r>
      <w:r>
        <w:rPr>
          <w:rFonts w:cs="B Mitra" w:hint="cs"/>
          <w:szCs w:val="28"/>
          <w:rtl/>
        </w:rPr>
        <w:t>ی</w:t>
      </w:r>
      <w:r w:rsidRPr="00C2056A">
        <w:rPr>
          <w:rFonts w:cs="B Mitra" w:hint="cs"/>
          <w:szCs w:val="28"/>
          <w:rtl/>
        </w:rPr>
        <w:t xml:space="preserve"> قرآن که ظهور در مطلبی دارند. </w:t>
      </w:r>
      <w:r>
        <w:rPr>
          <w:rFonts w:cs="B Mitra" w:hint="cs"/>
          <w:szCs w:val="28"/>
          <w:rtl/>
        </w:rPr>
        <w:t>ازآنجایی‌که</w:t>
      </w:r>
      <w:r w:rsidRPr="00C2056A">
        <w:rPr>
          <w:rFonts w:cs="B Mitra" w:hint="cs"/>
          <w:szCs w:val="28"/>
          <w:rtl/>
        </w:rPr>
        <w:t xml:space="preserve"> سندها قطعی هستند، تعارض در آنها معنا ندارد؛ بلکه در </w:t>
      </w:r>
      <w:r>
        <w:rPr>
          <w:rFonts w:cs="B Mitra"/>
          <w:szCs w:val="28"/>
          <w:rtl/>
        </w:rPr>
        <w:t>دلالت‌ها</w:t>
      </w:r>
      <w:r w:rsidRPr="00C2056A">
        <w:rPr>
          <w:rFonts w:cs="B Mitra" w:hint="cs"/>
          <w:szCs w:val="28"/>
          <w:rtl/>
        </w:rPr>
        <w:t xml:space="preserve"> است که تعارض محقق </w:t>
      </w:r>
      <w:r>
        <w:rPr>
          <w:rFonts w:cs="B Mitra"/>
          <w:szCs w:val="28"/>
          <w:rtl/>
        </w:rPr>
        <w:t>م</w:t>
      </w:r>
      <w:r>
        <w:rPr>
          <w:rFonts w:cs="B Mitra" w:hint="cs"/>
          <w:szCs w:val="28"/>
          <w:rtl/>
        </w:rPr>
        <w:t>ی‌</w:t>
      </w:r>
      <w:r>
        <w:rPr>
          <w:rFonts w:cs="B Mitra" w:hint="eastAsia"/>
          <w:szCs w:val="28"/>
          <w:rtl/>
        </w:rPr>
        <w:t>شود</w:t>
      </w:r>
      <w:r w:rsidRPr="00C2056A">
        <w:rPr>
          <w:rFonts w:cs="B Mitra" w:hint="cs"/>
          <w:szCs w:val="28"/>
          <w:rtl/>
        </w:rPr>
        <w:t xml:space="preserve">. </w:t>
      </w:r>
      <w:r>
        <w:rPr>
          <w:rFonts w:cs="B Mitra" w:hint="cs"/>
          <w:szCs w:val="28"/>
          <w:rtl/>
        </w:rPr>
        <w:t>ازآنجاکه</w:t>
      </w:r>
      <w:r w:rsidRPr="00C2056A">
        <w:rPr>
          <w:rFonts w:cs="B Mitra" w:hint="cs"/>
          <w:szCs w:val="28"/>
          <w:rtl/>
        </w:rPr>
        <w:t xml:space="preserve"> در تعارض علم به کذب یک دلیل و احتمال صدق دیگری لازم است، بین سندها تعارض واقع </w:t>
      </w:r>
      <w:r>
        <w:rPr>
          <w:rFonts w:cs="B Mitra"/>
          <w:szCs w:val="28"/>
          <w:rtl/>
        </w:rPr>
        <w:t>نم</w:t>
      </w:r>
      <w:r>
        <w:rPr>
          <w:rFonts w:cs="B Mitra" w:hint="cs"/>
          <w:szCs w:val="28"/>
          <w:rtl/>
        </w:rPr>
        <w:t>ی‌</w:t>
      </w:r>
      <w:r>
        <w:rPr>
          <w:rFonts w:cs="B Mitra" w:hint="eastAsia"/>
          <w:szCs w:val="28"/>
          <w:rtl/>
        </w:rPr>
        <w:t>شود</w:t>
      </w:r>
      <w:r w:rsidRPr="00C2056A">
        <w:rPr>
          <w:rFonts w:cs="B Mitra" w:hint="cs"/>
          <w:szCs w:val="28"/>
          <w:rtl/>
        </w:rPr>
        <w:t xml:space="preserve">؛ زیرا به صدق هر دو سند و صدور هر دو روایت علم داریم؛ لذا بین </w:t>
      </w:r>
      <w:r>
        <w:rPr>
          <w:rFonts w:cs="B Mitra"/>
          <w:szCs w:val="28"/>
          <w:rtl/>
        </w:rPr>
        <w:t>دلالت‌ها</w:t>
      </w:r>
      <w:r w:rsidRPr="00C2056A">
        <w:rPr>
          <w:rFonts w:cs="B Mitra" w:hint="cs"/>
          <w:szCs w:val="28"/>
          <w:rtl/>
        </w:rPr>
        <w:t xml:space="preserve"> تعارض واقع </w:t>
      </w:r>
      <w:r>
        <w:rPr>
          <w:rFonts w:cs="B Mitra"/>
          <w:szCs w:val="28"/>
          <w:rtl/>
        </w:rPr>
        <w:t>م</w:t>
      </w:r>
      <w:r>
        <w:rPr>
          <w:rFonts w:cs="B Mitra" w:hint="cs"/>
          <w:szCs w:val="28"/>
          <w:rtl/>
        </w:rPr>
        <w:t>ی‌</w:t>
      </w:r>
      <w:r>
        <w:rPr>
          <w:rFonts w:cs="B Mitra" w:hint="eastAsia"/>
          <w:szCs w:val="28"/>
          <w:rtl/>
        </w:rPr>
        <w:t>شود</w:t>
      </w:r>
      <w:r w:rsidRPr="00C2056A">
        <w:rPr>
          <w:rFonts w:cs="B Mitra" w:hint="cs"/>
          <w:szCs w:val="28"/>
          <w:rtl/>
        </w:rPr>
        <w:t>.</w:t>
      </w:r>
    </w:p>
    <w:p w:rsidR="009A790F" w:rsidRDefault="009A790F" w:rsidP="009A790F">
      <w:pPr>
        <w:rPr>
          <w:rtl/>
        </w:rPr>
      </w:pPr>
      <w:r>
        <w:rPr>
          <w:rFonts w:hint="cs"/>
          <w:rtl/>
        </w:rPr>
        <w:t>در این مورد نیز تعارض ابتدا بدوی است؛ حال</w:t>
      </w:r>
    </w:p>
    <w:p w:rsidR="009A790F" w:rsidRDefault="009A790F" w:rsidP="009A790F">
      <w:pPr>
        <w:ind w:firstLine="720"/>
        <w:rPr>
          <w:rtl/>
        </w:rPr>
      </w:pPr>
      <w:r>
        <w:rPr>
          <w:rFonts w:hint="cs"/>
          <w:rtl/>
        </w:rPr>
        <w:t xml:space="preserve">اگر در این مورد جمع عرفی در بین بود، طبق آن عمل </w:t>
      </w:r>
      <w:r>
        <w:rPr>
          <w:rtl/>
        </w:rPr>
        <w:t>م</w:t>
      </w:r>
      <w:r>
        <w:rPr>
          <w:rFonts w:hint="cs"/>
          <w:rtl/>
        </w:rPr>
        <w:t>ی‌</w:t>
      </w:r>
      <w:r>
        <w:rPr>
          <w:rFonts w:hint="eastAsia"/>
          <w:rtl/>
        </w:rPr>
        <w:t>کن</w:t>
      </w:r>
      <w:r>
        <w:rPr>
          <w:rFonts w:hint="cs"/>
          <w:rtl/>
        </w:rPr>
        <w:t>ی</w:t>
      </w:r>
      <w:r>
        <w:rPr>
          <w:rFonts w:hint="eastAsia"/>
          <w:rtl/>
        </w:rPr>
        <w:t>م</w:t>
      </w:r>
      <w:r>
        <w:rPr>
          <w:rFonts w:hint="cs"/>
          <w:rtl/>
        </w:rPr>
        <w:t>؛</w:t>
      </w:r>
    </w:p>
    <w:p w:rsidR="009A790F" w:rsidRDefault="009A790F" w:rsidP="009A790F">
      <w:pPr>
        <w:ind w:firstLine="720"/>
        <w:rPr>
          <w:rtl/>
        </w:rPr>
      </w:pPr>
      <w:r>
        <w:rPr>
          <w:rFonts w:hint="cs"/>
          <w:rtl/>
        </w:rPr>
        <w:t xml:space="preserve">و اگر جمع عرفی محقق نبود، تعارض مستقر </w:t>
      </w:r>
      <w:r>
        <w:rPr>
          <w:rtl/>
        </w:rPr>
        <w:t>م</w:t>
      </w:r>
      <w:r>
        <w:rPr>
          <w:rFonts w:hint="cs"/>
          <w:rtl/>
        </w:rPr>
        <w:t>ی‌</w:t>
      </w:r>
      <w:r>
        <w:rPr>
          <w:rFonts w:hint="eastAsia"/>
          <w:rtl/>
        </w:rPr>
        <w:t>شود</w:t>
      </w:r>
      <w:r>
        <w:rPr>
          <w:rFonts w:hint="cs"/>
          <w:rtl/>
        </w:rPr>
        <w:t xml:space="preserve"> و طبق مبنایی که اختیار کردیم:</w:t>
      </w:r>
    </w:p>
    <w:p w:rsidR="009A790F" w:rsidRDefault="009A790F" w:rsidP="009A790F">
      <w:pPr>
        <w:ind w:left="720" w:firstLine="720"/>
        <w:rPr>
          <w:rtl/>
        </w:rPr>
      </w:pPr>
      <w:r>
        <w:rPr>
          <w:rtl/>
        </w:rPr>
        <w:t>قاعده‌</w:t>
      </w:r>
      <w:r>
        <w:rPr>
          <w:rFonts w:hint="cs"/>
          <w:rtl/>
        </w:rPr>
        <w:t>ی اولیه تساقط مطلقاً خواهد بود؛</w:t>
      </w:r>
    </w:p>
    <w:p w:rsidR="009A790F" w:rsidRDefault="009A790F" w:rsidP="009A790F">
      <w:pPr>
        <w:ind w:left="1440"/>
        <w:rPr>
          <w:rtl/>
        </w:rPr>
      </w:pPr>
      <w:r>
        <w:rPr>
          <w:rFonts w:hint="cs"/>
          <w:rtl/>
        </w:rPr>
        <w:t xml:space="preserve">و طبق </w:t>
      </w:r>
      <w:r>
        <w:rPr>
          <w:rtl/>
        </w:rPr>
        <w:t>قاعده‌</w:t>
      </w:r>
      <w:r>
        <w:rPr>
          <w:rFonts w:hint="cs"/>
          <w:rtl/>
        </w:rPr>
        <w:t>ی ثانویه اگر تعارض بین دو خبر بود،</w:t>
      </w:r>
    </w:p>
    <w:p w:rsidR="009A790F" w:rsidRDefault="009A790F" w:rsidP="009A790F">
      <w:pPr>
        <w:ind w:left="1440" w:firstLine="720"/>
        <w:rPr>
          <w:rtl/>
        </w:rPr>
      </w:pPr>
      <w:r>
        <w:rPr>
          <w:rFonts w:hint="cs"/>
          <w:rtl/>
        </w:rPr>
        <w:t xml:space="preserve">در صورت مرجح داشتن یک خبر همان را اخذ </w:t>
      </w:r>
      <w:r>
        <w:rPr>
          <w:rtl/>
        </w:rPr>
        <w:t>م</w:t>
      </w:r>
      <w:r>
        <w:rPr>
          <w:rFonts w:hint="cs"/>
          <w:rtl/>
        </w:rPr>
        <w:t>ی‌</w:t>
      </w:r>
      <w:r>
        <w:rPr>
          <w:rFonts w:hint="eastAsia"/>
          <w:rtl/>
        </w:rPr>
        <w:t>کن</w:t>
      </w:r>
      <w:r>
        <w:rPr>
          <w:rFonts w:hint="cs"/>
          <w:rtl/>
        </w:rPr>
        <w:t>ی</w:t>
      </w:r>
      <w:r>
        <w:rPr>
          <w:rFonts w:hint="eastAsia"/>
          <w:rtl/>
        </w:rPr>
        <w:t>م</w:t>
      </w:r>
      <w:r>
        <w:rPr>
          <w:rFonts w:hint="cs"/>
          <w:rtl/>
        </w:rPr>
        <w:t>؛</w:t>
      </w:r>
    </w:p>
    <w:p w:rsidR="009A790F" w:rsidRDefault="009A790F" w:rsidP="009A790F">
      <w:pPr>
        <w:ind w:left="1440" w:firstLine="720"/>
        <w:rPr>
          <w:rtl/>
        </w:rPr>
      </w:pPr>
      <w:r>
        <w:rPr>
          <w:rFonts w:hint="cs"/>
          <w:rtl/>
        </w:rPr>
        <w:t xml:space="preserve">و اگر مرجحی در بین نبود، حکم به تخییر </w:t>
      </w:r>
      <w:r>
        <w:rPr>
          <w:rtl/>
        </w:rPr>
        <w:t>م</w:t>
      </w:r>
      <w:r>
        <w:rPr>
          <w:rFonts w:hint="cs"/>
          <w:rtl/>
        </w:rPr>
        <w:t>ی‌</w:t>
      </w:r>
      <w:r>
        <w:rPr>
          <w:rFonts w:hint="eastAsia"/>
          <w:rtl/>
        </w:rPr>
        <w:t>ده</w:t>
      </w:r>
      <w:r>
        <w:rPr>
          <w:rFonts w:hint="cs"/>
          <w:rtl/>
        </w:rPr>
        <w:t>ی</w:t>
      </w:r>
      <w:r>
        <w:rPr>
          <w:rFonts w:hint="eastAsia"/>
          <w:rtl/>
        </w:rPr>
        <w:t>م</w:t>
      </w:r>
      <w:r>
        <w:rPr>
          <w:rFonts w:hint="cs"/>
          <w:rtl/>
        </w:rPr>
        <w:t>.</w:t>
      </w:r>
    </w:p>
    <w:p w:rsidR="009A790F" w:rsidRDefault="009A790F" w:rsidP="009A790F">
      <w:pPr>
        <w:rPr>
          <w:rtl/>
        </w:rPr>
      </w:pPr>
      <w:r>
        <w:rPr>
          <w:rStyle w:val="Heading2Char"/>
          <w:rtl/>
        </w:rPr>
        <w:t>الف 2</w:t>
      </w:r>
      <w:r w:rsidRPr="00C2056A">
        <w:rPr>
          <w:rStyle w:val="Heading2Char"/>
          <w:rFonts w:hint="cs"/>
          <w:rtl/>
        </w:rPr>
        <w:t>)</w:t>
      </w:r>
      <w:r>
        <w:rPr>
          <w:rFonts w:hint="cs"/>
          <w:rtl/>
        </w:rPr>
        <w:t xml:space="preserve"> </w:t>
      </w:r>
      <w:r w:rsidRPr="00C2056A">
        <w:rPr>
          <w:rStyle w:val="Heading2Char"/>
          <w:rFonts w:hint="cs"/>
          <w:rtl/>
        </w:rPr>
        <w:t>ظنی بودن سند و قطعی بودن دلالت دو خبر متعارض:</w:t>
      </w:r>
      <w:r>
        <w:rPr>
          <w:rFonts w:hint="cs"/>
          <w:rtl/>
        </w:rPr>
        <w:t xml:space="preserve"> مانند دو نص که خبر واحد هستند. ازآنجایی‌که </w:t>
      </w:r>
      <w:r>
        <w:rPr>
          <w:rtl/>
        </w:rPr>
        <w:t>دلالت‌ها</w:t>
      </w:r>
      <w:r>
        <w:rPr>
          <w:rFonts w:hint="cs"/>
          <w:rtl/>
        </w:rPr>
        <w:t xml:space="preserve"> قطعی هستند، </w:t>
      </w:r>
      <w:r>
        <w:rPr>
          <w:rtl/>
        </w:rPr>
        <w:t>دلالت‌ها</w:t>
      </w:r>
      <w:r>
        <w:rPr>
          <w:rFonts w:hint="cs"/>
          <w:rtl/>
        </w:rPr>
        <w:t xml:space="preserve"> با هم تعارضی ندارند و هر دو دلالت را درست </w:t>
      </w:r>
      <w:r>
        <w:rPr>
          <w:rtl/>
        </w:rPr>
        <w:t>فهم</w:t>
      </w:r>
      <w:r>
        <w:rPr>
          <w:rFonts w:hint="cs"/>
          <w:rtl/>
        </w:rPr>
        <w:t>ی</w:t>
      </w:r>
      <w:r>
        <w:rPr>
          <w:rFonts w:hint="eastAsia"/>
          <w:rtl/>
        </w:rPr>
        <w:t>ده‌ا</w:t>
      </w:r>
      <w:r>
        <w:rPr>
          <w:rFonts w:hint="cs"/>
          <w:rtl/>
        </w:rPr>
        <w:t>ی</w:t>
      </w:r>
      <w:r>
        <w:rPr>
          <w:rFonts w:hint="eastAsia"/>
          <w:rtl/>
        </w:rPr>
        <w:t>م</w:t>
      </w:r>
      <w:r>
        <w:rPr>
          <w:rFonts w:hint="cs"/>
          <w:rtl/>
        </w:rPr>
        <w:t xml:space="preserve">؛ اما بین دو سند تعارض واقع </w:t>
      </w:r>
      <w:r>
        <w:rPr>
          <w:rtl/>
        </w:rPr>
        <w:t>م</w:t>
      </w:r>
      <w:r>
        <w:rPr>
          <w:rFonts w:hint="cs"/>
          <w:rtl/>
        </w:rPr>
        <w:t>ی‌</w:t>
      </w:r>
      <w:r>
        <w:rPr>
          <w:rFonts w:hint="eastAsia"/>
          <w:rtl/>
        </w:rPr>
        <w:t>شود</w:t>
      </w:r>
      <w:r>
        <w:rPr>
          <w:rFonts w:hint="cs"/>
          <w:rtl/>
        </w:rPr>
        <w:t xml:space="preserve">؛ یعنی </w:t>
      </w:r>
      <w:r>
        <w:rPr>
          <w:rtl/>
        </w:rPr>
        <w:t>ادله‌</w:t>
      </w:r>
      <w:r>
        <w:rPr>
          <w:rFonts w:hint="cs"/>
          <w:rtl/>
        </w:rPr>
        <w:t xml:space="preserve">ی حجیت ثقه </w:t>
      </w:r>
      <w:r>
        <w:rPr>
          <w:rtl/>
        </w:rPr>
        <w:t>نم</w:t>
      </w:r>
      <w:r>
        <w:rPr>
          <w:rFonts w:hint="cs"/>
          <w:rtl/>
        </w:rPr>
        <w:t>ی‌</w:t>
      </w:r>
      <w:r>
        <w:rPr>
          <w:rFonts w:hint="eastAsia"/>
          <w:rtl/>
        </w:rPr>
        <w:t>تواند</w:t>
      </w:r>
      <w:r>
        <w:rPr>
          <w:rFonts w:hint="cs"/>
          <w:rtl/>
        </w:rPr>
        <w:t xml:space="preserve"> شامل هر دو دلیل شود.</w:t>
      </w:r>
    </w:p>
    <w:p w:rsidR="009A790F" w:rsidRDefault="009A790F" w:rsidP="009A790F">
      <w:pPr>
        <w:rPr>
          <w:rtl/>
        </w:rPr>
      </w:pPr>
      <w:r>
        <w:rPr>
          <w:rFonts w:hint="cs"/>
          <w:rtl/>
        </w:rPr>
        <w:t>در این مورد نیز تعارض ابتدا بدوی است؛ حال</w:t>
      </w:r>
    </w:p>
    <w:p w:rsidR="009A790F" w:rsidRDefault="009A790F" w:rsidP="009A790F">
      <w:pPr>
        <w:ind w:left="720"/>
        <w:rPr>
          <w:rtl/>
        </w:rPr>
      </w:pPr>
      <w:r>
        <w:rPr>
          <w:rFonts w:hint="cs"/>
          <w:rtl/>
        </w:rPr>
        <w:t xml:space="preserve">اگر در این مورد جمع عرفی در بین بود، طبق آن عمل </w:t>
      </w:r>
      <w:r>
        <w:rPr>
          <w:rtl/>
        </w:rPr>
        <w:t>م</w:t>
      </w:r>
      <w:r>
        <w:rPr>
          <w:rFonts w:hint="cs"/>
          <w:rtl/>
        </w:rPr>
        <w:t>ی‌</w:t>
      </w:r>
      <w:r>
        <w:rPr>
          <w:rFonts w:hint="eastAsia"/>
          <w:rtl/>
        </w:rPr>
        <w:t>کن</w:t>
      </w:r>
      <w:r>
        <w:rPr>
          <w:rFonts w:hint="cs"/>
          <w:rtl/>
        </w:rPr>
        <w:t>ی</w:t>
      </w:r>
      <w:r>
        <w:rPr>
          <w:rFonts w:hint="eastAsia"/>
          <w:rtl/>
        </w:rPr>
        <w:t>م</w:t>
      </w:r>
      <w:r>
        <w:rPr>
          <w:rFonts w:hint="cs"/>
          <w:rtl/>
        </w:rPr>
        <w:t xml:space="preserve">. البته جمع عرفی </w:t>
      </w:r>
      <w:r>
        <w:rPr>
          <w:rtl/>
        </w:rPr>
        <w:t>معمولاً</w:t>
      </w:r>
      <w:r>
        <w:rPr>
          <w:rFonts w:hint="cs"/>
          <w:rtl/>
        </w:rPr>
        <w:t xml:space="preserve"> در دلالت هستند نه در صدور، اما اگر توانستیم طبق قرائنی بگوییم که یک خبر </w:t>
      </w:r>
      <w:r>
        <w:rPr>
          <w:rtl/>
        </w:rPr>
        <w:t>تق</w:t>
      </w:r>
      <w:r>
        <w:rPr>
          <w:rFonts w:hint="cs"/>
          <w:rtl/>
        </w:rPr>
        <w:t>ی</w:t>
      </w:r>
      <w:r>
        <w:rPr>
          <w:rFonts w:hint="eastAsia"/>
          <w:rtl/>
        </w:rPr>
        <w:t>ه‌ا</w:t>
      </w:r>
      <w:r>
        <w:rPr>
          <w:rFonts w:hint="cs"/>
          <w:rtl/>
        </w:rPr>
        <w:t xml:space="preserve">ی صادر شده است و دیگری این‌گونه نبوده است، بین این دو سند متعارض جمع عرفی انجام </w:t>
      </w:r>
      <w:r>
        <w:rPr>
          <w:rtl/>
        </w:rPr>
        <w:t>م</w:t>
      </w:r>
      <w:r>
        <w:rPr>
          <w:rFonts w:hint="cs"/>
          <w:rtl/>
        </w:rPr>
        <w:t>ی‌</w:t>
      </w:r>
      <w:r>
        <w:rPr>
          <w:rFonts w:hint="eastAsia"/>
          <w:rtl/>
        </w:rPr>
        <w:t>شود</w:t>
      </w:r>
      <w:r>
        <w:rPr>
          <w:rFonts w:hint="cs"/>
          <w:rtl/>
        </w:rPr>
        <w:t>؛</w:t>
      </w:r>
    </w:p>
    <w:p w:rsidR="009A790F" w:rsidRDefault="009A790F" w:rsidP="009A790F">
      <w:pPr>
        <w:ind w:left="720"/>
        <w:rPr>
          <w:rtl/>
        </w:rPr>
      </w:pPr>
      <w:r>
        <w:rPr>
          <w:rFonts w:hint="cs"/>
          <w:rtl/>
        </w:rPr>
        <w:t xml:space="preserve">و اگر به لحاظ جهت نیز نتوانستیم تعارض را حل کنیم، تعارض مستقر </w:t>
      </w:r>
      <w:r>
        <w:rPr>
          <w:rtl/>
        </w:rPr>
        <w:t>م</w:t>
      </w:r>
      <w:r>
        <w:rPr>
          <w:rFonts w:hint="cs"/>
          <w:rtl/>
        </w:rPr>
        <w:t>ی‌</w:t>
      </w:r>
      <w:r>
        <w:rPr>
          <w:rFonts w:hint="eastAsia"/>
          <w:rtl/>
        </w:rPr>
        <w:t>شود</w:t>
      </w:r>
      <w:r>
        <w:rPr>
          <w:rFonts w:hint="cs"/>
          <w:rtl/>
        </w:rPr>
        <w:t xml:space="preserve"> و طبق مبنایی که اختیار کردیم:</w:t>
      </w:r>
    </w:p>
    <w:p w:rsidR="009A790F" w:rsidRDefault="009A790F" w:rsidP="009A790F">
      <w:pPr>
        <w:ind w:left="720" w:firstLine="720"/>
        <w:rPr>
          <w:rtl/>
        </w:rPr>
      </w:pPr>
      <w:r>
        <w:rPr>
          <w:rtl/>
        </w:rPr>
        <w:t>قاعده‌</w:t>
      </w:r>
      <w:r>
        <w:rPr>
          <w:rFonts w:hint="cs"/>
          <w:rtl/>
        </w:rPr>
        <w:t>ی اولیه تساقط مطلقاً خواهد بود؛</w:t>
      </w:r>
    </w:p>
    <w:p w:rsidR="009A790F" w:rsidRDefault="009A790F" w:rsidP="009A790F">
      <w:pPr>
        <w:ind w:left="720" w:firstLine="720"/>
        <w:rPr>
          <w:rtl/>
        </w:rPr>
      </w:pPr>
      <w:r>
        <w:rPr>
          <w:rFonts w:hint="cs"/>
          <w:rtl/>
        </w:rPr>
        <w:t xml:space="preserve">و طبق </w:t>
      </w:r>
      <w:r>
        <w:rPr>
          <w:rtl/>
        </w:rPr>
        <w:t>قاعده‌</w:t>
      </w:r>
      <w:r>
        <w:rPr>
          <w:rFonts w:hint="cs"/>
          <w:rtl/>
        </w:rPr>
        <w:t>ی ثانویه اگر تعارض بین دو خبر بود،</w:t>
      </w:r>
    </w:p>
    <w:p w:rsidR="009A790F" w:rsidRDefault="009A790F" w:rsidP="009A790F">
      <w:pPr>
        <w:ind w:left="1440" w:firstLine="720"/>
        <w:rPr>
          <w:rtl/>
        </w:rPr>
      </w:pPr>
      <w:r>
        <w:rPr>
          <w:rFonts w:hint="cs"/>
          <w:rtl/>
        </w:rPr>
        <w:t xml:space="preserve">در صورت مرجح داشتن یک خبر همان را اخذ </w:t>
      </w:r>
      <w:r>
        <w:rPr>
          <w:rtl/>
        </w:rPr>
        <w:t>م</w:t>
      </w:r>
      <w:r>
        <w:rPr>
          <w:rFonts w:hint="cs"/>
          <w:rtl/>
        </w:rPr>
        <w:t>ی‌</w:t>
      </w:r>
      <w:r>
        <w:rPr>
          <w:rFonts w:hint="eastAsia"/>
          <w:rtl/>
        </w:rPr>
        <w:t>کن</w:t>
      </w:r>
      <w:r>
        <w:rPr>
          <w:rFonts w:hint="cs"/>
          <w:rtl/>
        </w:rPr>
        <w:t>ی</w:t>
      </w:r>
      <w:r>
        <w:rPr>
          <w:rFonts w:hint="eastAsia"/>
          <w:rtl/>
        </w:rPr>
        <w:t>م</w:t>
      </w:r>
      <w:r>
        <w:rPr>
          <w:rFonts w:hint="cs"/>
          <w:rtl/>
        </w:rPr>
        <w:t>؛</w:t>
      </w:r>
    </w:p>
    <w:p w:rsidR="009A790F" w:rsidRDefault="009A790F" w:rsidP="009A790F">
      <w:pPr>
        <w:ind w:left="1440" w:firstLine="720"/>
        <w:rPr>
          <w:rtl/>
        </w:rPr>
      </w:pPr>
      <w:r>
        <w:rPr>
          <w:rFonts w:hint="cs"/>
          <w:rtl/>
        </w:rPr>
        <w:t xml:space="preserve">و اگر مرجحی در بین نبود، حکم به تخییر </w:t>
      </w:r>
      <w:r>
        <w:rPr>
          <w:rtl/>
        </w:rPr>
        <w:t>م</w:t>
      </w:r>
      <w:r>
        <w:rPr>
          <w:rFonts w:hint="cs"/>
          <w:rtl/>
        </w:rPr>
        <w:t>ی‌</w:t>
      </w:r>
      <w:r>
        <w:rPr>
          <w:rFonts w:hint="eastAsia"/>
          <w:rtl/>
        </w:rPr>
        <w:t>ده</w:t>
      </w:r>
      <w:r>
        <w:rPr>
          <w:rFonts w:hint="cs"/>
          <w:rtl/>
        </w:rPr>
        <w:t>ی</w:t>
      </w:r>
      <w:r>
        <w:rPr>
          <w:rFonts w:hint="eastAsia"/>
          <w:rtl/>
        </w:rPr>
        <w:t>م</w:t>
      </w:r>
      <w:r>
        <w:rPr>
          <w:rFonts w:hint="cs"/>
          <w:rtl/>
        </w:rPr>
        <w:t>.</w:t>
      </w:r>
    </w:p>
    <w:p w:rsidR="009A790F" w:rsidRDefault="009A790F" w:rsidP="009A790F">
      <w:pPr>
        <w:rPr>
          <w:rtl/>
        </w:rPr>
      </w:pPr>
      <w:r>
        <w:rPr>
          <w:rStyle w:val="Heading2Char"/>
          <w:rtl/>
        </w:rPr>
        <w:t>الف 3</w:t>
      </w:r>
      <w:r w:rsidRPr="00C2056A">
        <w:rPr>
          <w:rStyle w:val="Heading2Char"/>
          <w:rFonts w:hint="cs"/>
          <w:rtl/>
        </w:rPr>
        <w:t>) سند دلیل اول قطعی باشد و دلالت آن ظنی؛ و سند دلیل دوم ظنی باشد و دلالت آن قطعی:</w:t>
      </w:r>
      <w:r>
        <w:rPr>
          <w:rFonts w:hint="cs"/>
          <w:rtl/>
        </w:rPr>
        <w:t xml:space="preserve"> به طور مثال دلیل اول، </w:t>
      </w:r>
      <w:r>
        <w:rPr>
          <w:rtl/>
        </w:rPr>
        <w:t>آ</w:t>
      </w:r>
      <w:r>
        <w:rPr>
          <w:rFonts w:hint="cs"/>
          <w:rtl/>
        </w:rPr>
        <w:t>ی</w:t>
      </w:r>
      <w:r>
        <w:rPr>
          <w:rFonts w:hint="eastAsia"/>
          <w:rtl/>
        </w:rPr>
        <w:t>ه‌ا</w:t>
      </w:r>
      <w:r>
        <w:rPr>
          <w:rFonts w:hint="cs"/>
          <w:rtl/>
        </w:rPr>
        <w:t xml:space="preserve">ی از قرآن باشد که در مطلبی ظهور داشته باشد و دلیل دوم خبر واحدی باشد که نص است. در این مثال مواردی که ظنی هستند، با هم تعارض </w:t>
      </w:r>
      <w:r>
        <w:rPr>
          <w:rFonts w:hint="cs"/>
          <w:rtl/>
        </w:rPr>
        <w:lastRenderedPageBreak/>
        <w:t xml:space="preserve">دارند؛ یعنی دلالت دلیل اول با سند دلیل دوم تعارض </w:t>
      </w:r>
      <w:r>
        <w:rPr>
          <w:rtl/>
        </w:rPr>
        <w:t>م</w:t>
      </w:r>
      <w:r>
        <w:rPr>
          <w:rFonts w:hint="cs"/>
          <w:rtl/>
        </w:rPr>
        <w:t>ی‌</w:t>
      </w:r>
      <w:r>
        <w:rPr>
          <w:rFonts w:hint="eastAsia"/>
          <w:rtl/>
        </w:rPr>
        <w:t>کند</w:t>
      </w:r>
      <w:r>
        <w:rPr>
          <w:rFonts w:hint="cs"/>
          <w:rtl/>
        </w:rPr>
        <w:t xml:space="preserve"> و در آنچه به آن قطع داریم، تعارض رخ </w:t>
      </w:r>
      <w:r>
        <w:rPr>
          <w:rtl/>
        </w:rPr>
        <w:t>نم</w:t>
      </w:r>
      <w:r>
        <w:rPr>
          <w:rFonts w:hint="cs"/>
          <w:rtl/>
        </w:rPr>
        <w:t>ی‌</w:t>
      </w:r>
      <w:r>
        <w:rPr>
          <w:rFonts w:hint="eastAsia"/>
          <w:rtl/>
        </w:rPr>
        <w:t>دهد</w:t>
      </w:r>
      <w:r>
        <w:rPr>
          <w:rFonts w:hint="cs"/>
          <w:rtl/>
        </w:rPr>
        <w:t xml:space="preserve">. نتیجه اینکه بین ظاهر آیه و صدور روایت تعارض رخ </w:t>
      </w:r>
      <w:r>
        <w:rPr>
          <w:rtl/>
        </w:rPr>
        <w:t>م</w:t>
      </w:r>
      <w:r>
        <w:rPr>
          <w:rFonts w:hint="cs"/>
          <w:rtl/>
        </w:rPr>
        <w:t>ی‌</w:t>
      </w:r>
      <w:r>
        <w:rPr>
          <w:rFonts w:hint="eastAsia"/>
          <w:rtl/>
        </w:rPr>
        <w:t>دهد</w:t>
      </w:r>
      <w:r>
        <w:rPr>
          <w:rFonts w:hint="cs"/>
          <w:rtl/>
        </w:rPr>
        <w:t xml:space="preserve">؛ یعنی یا آیه را به‌درستی متوجه </w:t>
      </w:r>
      <w:r>
        <w:rPr>
          <w:rtl/>
        </w:rPr>
        <w:t>نشده‌ا</w:t>
      </w:r>
      <w:r>
        <w:rPr>
          <w:rFonts w:hint="cs"/>
          <w:rtl/>
        </w:rPr>
        <w:t>ی</w:t>
      </w:r>
      <w:r>
        <w:rPr>
          <w:rFonts w:hint="eastAsia"/>
          <w:rtl/>
        </w:rPr>
        <w:t>م</w:t>
      </w:r>
      <w:r>
        <w:rPr>
          <w:rFonts w:hint="cs"/>
          <w:rtl/>
        </w:rPr>
        <w:t xml:space="preserve"> یا روایت صادر نشده است.</w:t>
      </w:r>
    </w:p>
    <w:p w:rsidR="009A790F" w:rsidRDefault="009A790F" w:rsidP="009A790F">
      <w:pPr>
        <w:rPr>
          <w:rtl/>
        </w:rPr>
      </w:pPr>
      <w:r>
        <w:rPr>
          <w:rFonts w:hint="cs"/>
          <w:rtl/>
        </w:rPr>
        <w:t>در این مورد نیز تعارض ابتدا بدوی است؛ حال</w:t>
      </w:r>
    </w:p>
    <w:p w:rsidR="009A790F" w:rsidRDefault="009A790F" w:rsidP="009A790F">
      <w:pPr>
        <w:ind w:left="720"/>
        <w:rPr>
          <w:rtl/>
        </w:rPr>
      </w:pPr>
      <w:r>
        <w:rPr>
          <w:rFonts w:hint="cs"/>
          <w:rtl/>
        </w:rPr>
        <w:t xml:space="preserve">اگر در این مورد جمع </w:t>
      </w:r>
      <w:r>
        <w:rPr>
          <w:rtl/>
        </w:rPr>
        <w:t>عرف</w:t>
      </w:r>
      <w:r>
        <w:rPr>
          <w:rFonts w:hint="cs"/>
          <w:rtl/>
        </w:rPr>
        <w:t>ی‌</w:t>
      </w:r>
      <w:r>
        <w:rPr>
          <w:rFonts w:hint="eastAsia"/>
          <w:rtl/>
        </w:rPr>
        <w:t>ا</w:t>
      </w:r>
      <w:r>
        <w:rPr>
          <w:rFonts w:hint="cs"/>
          <w:rtl/>
        </w:rPr>
        <w:t xml:space="preserve">ی بود که دلالت آیه را حل </w:t>
      </w:r>
      <w:r>
        <w:rPr>
          <w:rtl/>
        </w:rPr>
        <w:t>م</w:t>
      </w:r>
      <w:r>
        <w:rPr>
          <w:rFonts w:hint="cs"/>
          <w:rtl/>
        </w:rPr>
        <w:t>ی‌</w:t>
      </w:r>
      <w:r>
        <w:rPr>
          <w:rFonts w:hint="eastAsia"/>
          <w:rtl/>
        </w:rPr>
        <w:t>کرد</w:t>
      </w:r>
      <w:r>
        <w:rPr>
          <w:rFonts w:hint="cs"/>
          <w:rtl/>
        </w:rPr>
        <w:t xml:space="preserve">، طبق آن عمل </w:t>
      </w:r>
      <w:r>
        <w:rPr>
          <w:rtl/>
        </w:rPr>
        <w:t>م</w:t>
      </w:r>
      <w:r>
        <w:rPr>
          <w:rFonts w:hint="cs"/>
          <w:rtl/>
        </w:rPr>
        <w:t>ی‌</w:t>
      </w:r>
      <w:r>
        <w:rPr>
          <w:rFonts w:hint="eastAsia"/>
          <w:rtl/>
        </w:rPr>
        <w:t>کن</w:t>
      </w:r>
      <w:r>
        <w:rPr>
          <w:rFonts w:hint="cs"/>
          <w:rtl/>
        </w:rPr>
        <w:t>ی</w:t>
      </w:r>
      <w:r>
        <w:rPr>
          <w:rFonts w:hint="eastAsia"/>
          <w:rtl/>
        </w:rPr>
        <w:t>م</w:t>
      </w:r>
      <w:r>
        <w:rPr>
          <w:rFonts w:hint="cs"/>
          <w:rtl/>
        </w:rPr>
        <w:t>. به طور مثال</w:t>
      </w:r>
    </w:p>
    <w:p w:rsidR="009A790F" w:rsidRDefault="009A790F" w:rsidP="009A790F">
      <w:pPr>
        <w:ind w:left="1440"/>
        <w:rPr>
          <w:rtl/>
        </w:rPr>
      </w:pPr>
      <w:r>
        <w:rPr>
          <w:rFonts w:hint="cs"/>
          <w:rtl/>
        </w:rPr>
        <w:t xml:space="preserve">اگر خبر واحد نص در خاص باشد و آیه ظاهر در عام باشد، با نص خبر واحد عموم آیه تخصیص </w:t>
      </w:r>
      <w:r>
        <w:rPr>
          <w:rtl/>
        </w:rPr>
        <w:t>م</w:t>
      </w:r>
      <w:r>
        <w:rPr>
          <w:rFonts w:hint="cs"/>
          <w:rtl/>
        </w:rPr>
        <w:t>ی‌</w:t>
      </w:r>
      <w:r>
        <w:rPr>
          <w:rFonts w:hint="eastAsia"/>
          <w:rtl/>
        </w:rPr>
        <w:t>خورد</w:t>
      </w:r>
      <w:r>
        <w:rPr>
          <w:rFonts w:hint="cs"/>
          <w:rtl/>
        </w:rPr>
        <w:t xml:space="preserve"> و گفته </w:t>
      </w:r>
      <w:r>
        <w:rPr>
          <w:rtl/>
        </w:rPr>
        <w:t>م</w:t>
      </w:r>
      <w:r>
        <w:rPr>
          <w:rFonts w:hint="cs"/>
          <w:rtl/>
        </w:rPr>
        <w:t>ی‌</w:t>
      </w:r>
      <w:r>
        <w:rPr>
          <w:rFonts w:hint="eastAsia"/>
          <w:rtl/>
        </w:rPr>
        <w:t>شود</w:t>
      </w:r>
      <w:r>
        <w:rPr>
          <w:rFonts w:hint="cs"/>
          <w:rtl/>
        </w:rPr>
        <w:t xml:space="preserve"> که مراد جدی از آیه، خاص است؛</w:t>
      </w:r>
    </w:p>
    <w:p w:rsidR="009A790F" w:rsidRDefault="009A790F" w:rsidP="009A790F">
      <w:pPr>
        <w:ind w:left="1440"/>
        <w:rPr>
          <w:rtl/>
        </w:rPr>
      </w:pPr>
      <w:r>
        <w:rPr>
          <w:rFonts w:hint="cs"/>
          <w:rtl/>
        </w:rPr>
        <w:t>و اگر با قرائنی</w:t>
      </w:r>
      <w:r>
        <w:rPr>
          <w:rtl/>
        </w:rPr>
        <w:t xml:space="preserve"> </w:t>
      </w:r>
      <w:r>
        <w:rPr>
          <w:rFonts w:hint="cs"/>
          <w:rtl/>
        </w:rPr>
        <w:t xml:space="preserve">دریافتیم که روایتی که نص </w:t>
      </w:r>
      <w:r>
        <w:rPr>
          <w:rtl/>
        </w:rPr>
        <w:t>تق</w:t>
      </w:r>
      <w:r>
        <w:rPr>
          <w:rFonts w:hint="cs"/>
          <w:rtl/>
        </w:rPr>
        <w:t>ی</w:t>
      </w:r>
      <w:r>
        <w:rPr>
          <w:rFonts w:hint="eastAsia"/>
          <w:rtl/>
        </w:rPr>
        <w:t>ه‌ا</w:t>
      </w:r>
      <w:r>
        <w:rPr>
          <w:rFonts w:hint="cs"/>
          <w:rtl/>
        </w:rPr>
        <w:t xml:space="preserve">ی صادر شده است، باز هم تعارض مستقر </w:t>
      </w:r>
      <w:r>
        <w:rPr>
          <w:rtl/>
        </w:rPr>
        <w:t>نم</w:t>
      </w:r>
      <w:r>
        <w:rPr>
          <w:rFonts w:hint="cs"/>
          <w:rtl/>
        </w:rPr>
        <w:t>ی‌</w:t>
      </w:r>
      <w:r>
        <w:rPr>
          <w:rFonts w:hint="eastAsia"/>
          <w:rtl/>
        </w:rPr>
        <w:t>شود</w:t>
      </w:r>
      <w:r>
        <w:rPr>
          <w:rFonts w:hint="cs"/>
          <w:rtl/>
        </w:rPr>
        <w:t>.</w:t>
      </w:r>
    </w:p>
    <w:p w:rsidR="009A790F" w:rsidRDefault="009A790F" w:rsidP="009A790F">
      <w:pPr>
        <w:ind w:left="720"/>
        <w:rPr>
          <w:rtl/>
        </w:rPr>
      </w:pPr>
      <w:r>
        <w:rPr>
          <w:rFonts w:hint="cs"/>
          <w:rtl/>
        </w:rPr>
        <w:t xml:space="preserve">اما اگر جمع عرفی محقق نبود، تعارض بین سند روایت و دلالت آیه مستقر </w:t>
      </w:r>
      <w:r>
        <w:rPr>
          <w:rtl/>
        </w:rPr>
        <w:t>م</w:t>
      </w:r>
      <w:r>
        <w:rPr>
          <w:rFonts w:hint="cs"/>
          <w:rtl/>
        </w:rPr>
        <w:t>ی‌</w:t>
      </w:r>
      <w:r>
        <w:rPr>
          <w:rFonts w:hint="eastAsia"/>
          <w:rtl/>
        </w:rPr>
        <w:t>شود</w:t>
      </w:r>
      <w:r>
        <w:rPr>
          <w:rFonts w:hint="cs"/>
          <w:rtl/>
        </w:rPr>
        <w:t xml:space="preserve"> و چون در این مثال، یک طرف تعارض، آیه است، </w:t>
      </w:r>
      <w:r>
        <w:rPr>
          <w:rtl/>
        </w:rPr>
        <w:t>قاعده‌</w:t>
      </w:r>
      <w:r>
        <w:rPr>
          <w:rFonts w:hint="cs"/>
          <w:rtl/>
        </w:rPr>
        <w:t xml:space="preserve">ی ثانویه شامل آن </w:t>
      </w:r>
      <w:r>
        <w:rPr>
          <w:rtl/>
        </w:rPr>
        <w:t>نم</w:t>
      </w:r>
      <w:r>
        <w:rPr>
          <w:rFonts w:hint="cs"/>
          <w:rtl/>
        </w:rPr>
        <w:t>ی‌</w:t>
      </w:r>
      <w:r>
        <w:rPr>
          <w:rFonts w:hint="eastAsia"/>
          <w:rtl/>
        </w:rPr>
        <w:t>شود</w:t>
      </w:r>
      <w:r>
        <w:rPr>
          <w:rFonts w:hint="cs"/>
          <w:rtl/>
        </w:rPr>
        <w:t xml:space="preserve"> و </w:t>
      </w:r>
      <w:r>
        <w:rPr>
          <w:rtl/>
        </w:rPr>
        <w:t>قاعده‌</w:t>
      </w:r>
      <w:r>
        <w:rPr>
          <w:rFonts w:hint="cs"/>
          <w:rtl/>
        </w:rPr>
        <w:t xml:space="preserve">ی اولیه جاری </w:t>
      </w:r>
      <w:r>
        <w:rPr>
          <w:rtl/>
        </w:rPr>
        <w:t>م</w:t>
      </w:r>
      <w:r>
        <w:rPr>
          <w:rFonts w:hint="cs"/>
          <w:rtl/>
        </w:rPr>
        <w:t>ی‌</w:t>
      </w:r>
      <w:r>
        <w:rPr>
          <w:rFonts w:hint="eastAsia"/>
          <w:rtl/>
        </w:rPr>
        <w:t>شود</w:t>
      </w:r>
      <w:r>
        <w:rPr>
          <w:rFonts w:hint="cs"/>
          <w:rtl/>
        </w:rPr>
        <w:t xml:space="preserve"> که طبق مبنای مختار، حکم به تساقط مطلقاً داده </w:t>
      </w:r>
      <w:r>
        <w:rPr>
          <w:rtl/>
        </w:rPr>
        <w:t>م</w:t>
      </w:r>
      <w:r>
        <w:rPr>
          <w:rFonts w:hint="cs"/>
          <w:rtl/>
        </w:rPr>
        <w:t>ی‌</w:t>
      </w:r>
      <w:r>
        <w:rPr>
          <w:rFonts w:hint="eastAsia"/>
          <w:rtl/>
        </w:rPr>
        <w:t>شود</w:t>
      </w:r>
      <w:r>
        <w:rPr>
          <w:rFonts w:hint="cs"/>
          <w:rtl/>
        </w:rPr>
        <w:t xml:space="preserve">؛ مگر اینکه در موردی ارتکاز عرفی محقق باشد که در آن مورد احتیاط جاری </w:t>
      </w:r>
      <w:r>
        <w:rPr>
          <w:rtl/>
        </w:rPr>
        <w:t>م</w:t>
      </w:r>
      <w:r>
        <w:rPr>
          <w:rFonts w:hint="cs"/>
          <w:rtl/>
        </w:rPr>
        <w:t>ی‌</w:t>
      </w:r>
      <w:r>
        <w:rPr>
          <w:rFonts w:hint="eastAsia"/>
          <w:rtl/>
        </w:rPr>
        <w:t>شود</w:t>
      </w:r>
      <w:r>
        <w:rPr>
          <w:rFonts w:hint="cs"/>
          <w:rtl/>
        </w:rPr>
        <w:t>.</w:t>
      </w:r>
    </w:p>
    <w:p w:rsidR="009A790F" w:rsidRDefault="009A790F" w:rsidP="009A790F">
      <w:pPr>
        <w:pStyle w:val="Heading2"/>
        <w:rPr>
          <w:rtl/>
        </w:rPr>
      </w:pPr>
      <w:r>
        <w:rPr>
          <w:rFonts w:hint="cs"/>
          <w:rtl/>
        </w:rPr>
        <w:t>ب) موارد اختلافی</w:t>
      </w:r>
    </w:p>
    <w:p w:rsidR="009A790F" w:rsidRPr="00C2056A" w:rsidRDefault="009A790F" w:rsidP="009A790F">
      <w:pPr>
        <w:pStyle w:val="Heading2"/>
        <w:rPr>
          <w:rtl/>
        </w:rPr>
      </w:pPr>
      <w:r>
        <w:rPr>
          <w:rtl/>
        </w:rPr>
        <w:t>ب 1</w:t>
      </w:r>
      <w:r>
        <w:rPr>
          <w:rFonts w:hint="cs"/>
          <w:rtl/>
        </w:rPr>
        <w:t xml:space="preserve">) </w:t>
      </w:r>
      <w:r w:rsidRPr="00C2056A">
        <w:rPr>
          <w:rStyle w:val="Heading2Char"/>
          <w:rFonts w:hint="cs"/>
          <w:rtl/>
        </w:rPr>
        <w:t>جایی که هر دو دلیل ظنی السند و الدلاله باشند.</w:t>
      </w:r>
      <w:r w:rsidRPr="00C2056A">
        <w:rPr>
          <w:rFonts w:cs="B Mitra" w:hint="cs"/>
          <w:szCs w:val="28"/>
          <w:rtl/>
        </w:rPr>
        <w:t xml:space="preserve"> مانند دو خبر واحد «ثمن العذره سحت» و «لا </w:t>
      </w:r>
      <w:r>
        <w:rPr>
          <w:rFonts w:cs="B Mitra"/>
          <w:szCs w:val="28"/>
          <w:rtl/>
        </w:rPr>
        <w:t>بأس</w:t>
      </w:r>
      <w:r w:rsidRPr="00C2056A">
        <w:rPr>
          <w:rFonts w:cs="B Mitra" w:hint="cs"/>
          <w:szCs w:val="28"/>
          <w:rtl/>
        </w:rPr>
        <w:t xml:space="preserve"> </w:t>
      </w:r>
      <w:r>
        <w:rPr>
          <w:rFonts w:cs="B Mitra"/>
          <w:szCs w:val="28"/>
          <w:rtl/>
        </w:rPr>
        <w:t>به ب</w:t>
      </w:r>
      <w:r>
        <w:rPr>
          <w:rFonts w:cs="B Mitra" w:hint="cs"/>
          <w:szCs w:val="28"/>
          <w:rtl/>
        </w:rPr>
        <w:t>ی</w:t>
      </w:r>
      <w:r>
        <w:rPr>
          <w:rFonts w:cs="B Mitra" w:hint="eastAsia"/>
          <w:szCs w:val="28"/>
          <w:rtl/>
        </w:rPr>
        <w:t>ع</w:t>
      </w:r>
      <w:r w:rsidRPr="00C2056A">
        <w:rPr>
          <w:rFonts w:cs="B Mitra" w:hint="cs"/>
          <w:szCs w:val="28"/>
          <w:rtl/>
        </w:rPr>
        <w:t xml:space="preserve"> العذره»</w:t>
      </w:r>
      <w:r>
        <w:rPr>
          <w:rFonts w:cs="B Mitra"/>
          <w:szCs w:val="28"/>
          <w:rtl/>
        </w:rPr>
        <w:t>؛ که</w:t>
      </w:r>
      <w:r w:rsidRPr="00C2056A">
        <w:rPr>
          <w:rFonts w:cs="B Mitra" w:hint="cs"/>
          <w:szCs w:val="28"/>
          <w:rtl/>
        </w:rPr>
        <w:t xml:space="preserve"> «سحت» ظهور در حرمت دارد و نص در حرمت نیست؛ زیرا با کراهت شدیده هم سازگار است و «لا </w:t>
      </w:r>
      <w:r>
        <w:rPr>
          <w:rFonts w:cs="B Mitra"/>
          <w:szCs w:val="28"/>
          <w:rtl/>
        </w:rPr>
        <w:t>بأس</w:t>
      </w:r>
      <w:r w:rsidRPr="00C2056A">
        <w:rPr>
          <w:rFonts w:cs="B Mitra" w:hint="cs"/>
          <w:szCs w:val="28"/>
          <w:rtl/>
        </w:rPr>
        <w:t xml:space="preserve">» ظهور در حکم تکلیفی دارد و نص در آن نیست زیرا ممکن است ناظر به حکم وضعی باشد (معامله تکلیفا حرام است اما واقع </w:t>
      </w:r>
      <w:r>
        <w:rPr>
          <w:rFonts w:cs="B Mitra"/>
          <w:szCs w:val="28"/>
          <w:rtl/>
        </w:rPr>
        <w:t>م</w:t>
      </w:r>
      <w:r>
        <w:rPr>
          <w:rFonts w:cs="B Mitra" w:hint="cs"/>
          <w:szCs w:val="28"/>
          <w:rtl/>
        </w:rPr>
        <w:t>ی‌</w:t>
      </w:r>
      <w:r>
        <w:rPr>
          <w:rFonts w:cs="B Mitra" w:hint="eastAsia"/>
          <w:szCs w:val="28"/>
          <w:rtl/>
        </w:rPr>
        <w:t>شود</w:t>
      </w:r>
      <w:r w:rsidRPr="00C2056A">
        <w:rPr>
          <w:rFonts w:cs="B Mitra" w:hint="cs"/>
          <w:szCs w:val="28"/>
          <w:rtl/>
        </w:rPr>
        <w:t>)</w:t>
      </w:r>
      <w:r w:rsidRPr="00E84DD0">
        <w:rPr>
          <w:rFonts w:cs="B Mitra"/>
          <w:szCs w:val="28"/>
          <w:vertAlign w:val="superscript"/>
          <w:rtl/>
        </w:rPr>
        <w:footnoteReference w:id="8"/>
      </w:r>
      <w:r w:rsidRPr="00C2056A">
        <w:rPr>
          <w:rFonts w:cs="B Mitra" w:hint="cs"/>
          <w:szCs w:val="28"/>
          <w:rtl/>
        </w:rPr>
        <w:t xml:space="preserve"> و این دو با هم تعارض دارند و سند هر دو نیز یکی است.</w:t>
      </w:r>
    </w:p>
    <w:p w:rsidR="009A790F" w:rsidRDefault="009A790F" w:rsidP="009A790F">
      <w:pPr>
        <w:rPr>
          <w:rtl/>
        </w:rPr>
      </w:pPr>
      <w:r>
        <w:rPr>
          <w:rFonts w:hint="cs"/>
          <w:rtl/>
        </w:rPr>
        <w:t>در این مورد نیز تعارض ابتدا بدوی است؛ حال</w:t>
      </w:r>
    </w:p>
    <w:p w:rsidR="009A790F" w:rsidRDefault="009A790F" w:rsidP="009A790F">
      <w:pPr>
        <w:rPr>
          <w:rtl/>
        </w:rPr>
      </w:pPr>
      <w:r>
        <w:rPr>
          <w:rtl/>
        </w:rPr>
        <w:tab/>
      </w:r>
      <w:r>
        <w:rPr>
          <w:rFonts w:hint="cs"/>
          <w:rtl/>
        </w:rPr>
        <w:t xml:space="preserve">اگر جمع عرفی محقق باشد، تعارض مستقر </w:t>
      </w:r>
      <w:r>
        <w:rPr>
          <w:rtl/>
        </w:rPr>
        <w:t>نم</w:t>
      </w:r>
      <w:r>
        <w:rPr>
          <w:rFonts w:hint="cs"/>
          <w:rtl/>
        </w:rPr>
        <w:t>ی‌</w:t>
      </w:r>
      <w:r>
        <w:rPr>
          <w:rFonts w:hint="eastAsia"/>
          <w:rtl/>
        </w:rPr>
        <w:t>شود</w:t>
      </w:r>
      <w:r>
        <w:rPr>
          <w:rFonts w:hint="cs"/>
          <w:rtl/>
        </w:rPr>
        <w:t>؛</w:t>
      </w:r>
    </w:p>
    <w:p w:rsidR="009A790F" w:rsidRDefault="009A790F" w:rsidP="009A790F">
      <w:pPr>
        <w:ind w:firstLine="720"/>
        <w:rPr>
          <w:rtl/>
        </w:rPr>
      </w:pPr>
      <w:r>
        <w:rPr>
          <w:rFonts w:hint="cs"/>
          <w:rtl/>
        </w:rPr>
        <w:t xml:space="preserve">اما اگر جمع عرفی محقق نباشد، این بحث پیش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تعارض بین سندهاست یا بین </w:t>
      </w:r>
      <w:r>
        <w:rPr>
          <w:rtl/>
        </w:rPr>
        <w:t>دلالت‌ها</w:t>
      </w:r>
      <w:r>
        <w:rPr>
          <w:rFonts w:hint="cs"/>
          <w:rtl/>
        </w:rPr>
        <w:t>.</w:t>
      </w:r>
    </w:p>
    <w:p w:rsidR="009A790F" w:rsidRDefault="009A790F" w:rsidP="009A790F">
      <w:pPr>
        <w:rPr>
          <w:rtl/>
        </w:rPr>
      </w:pPr>
      <w:r>
        <w:rPr>
          <w:rFonts w:hint="cs"/>
          <w:rtl/>
        </w:rPr>
        <w:t xml:space="preserve">ازآنجایی‌که سند هر دو روایت ظنی است، احتمال </w:t>
      </w:r>
      <w:r>
        <w:rPr>
          <w:rtl/>
        </w:rPr>
        <w:t>تق</w:t>
      </w:r>
      <w:r>
        <w:rPr>
          <w:rFonts w:hint="cs"/>
          <w:rtl/>
        </w:rPr>
        <w:t>ی</w:t>
      </w:r>
      <w:r>
        <w:rPr>
          <w:rFonts w:hint="eastAsia"/>
          <w:rtl/>
        </w:rPr>
        <w:t>ه‌ا</w:t>
      </w:r>
      <w:r>
        <w:rPr>
          <w:rFonts w:hint="cs"/>
          <w:rtl/>
        </w:rPr>
        <w:t>ی بودن آن منتفی نیست؛ و ازآنجایی‌که دلالت ظهور است و نص نیست، دلالات نیز با هم تعارض دارند.</w:t>
      </w:r>
    </w:p>
    <w:p w:rsidR="009A790F" w:rsidRDefault="009A790F" w:rsidP="009A790F">
      <w:pPr>
        <w:rPr>
          <w:rtl/>
        </w:rPr>
      </w:pPr>
      <w:r>
        <w:rPr>
          <w:rFonts w:hint="cs"/>
          <w:rtl/>
        </w:rPr>
        <w:t xml:space="preserve">مرحوم شیخ در رسائل، در این مثال، تعارض را در ظهورات </w:t>
      </w:r>
      <w:r>
        <w:rPr>
          <w:rtl/>
        </w:rPr>
        <w:t>م</w:t>
      </w:r>
      <w:r>
        <w:rPr>
          <w:rFonts w:hint="cs"/>
          <w:rtl/>
        </w:rPr>
        <w:t>ی‌</w:t>
      </w:r>
      <w:r>
        <w:rPr>
          <w:rFonts w:hint="eastAsia"/>
          <w:rtl/>
        </w:rPr>
        <w:t>داند</w:t>
      </w:r>
      <w:r>
        <w:rPr>
          <w:rFonts w:hint="cs"/>
          <w:rtl/>
        </w:rPr>
        <w:t xml:space="preserve"> و به سند سرایت </w:t>
      </w:r>
      <w:r>
        <w:rPr>
          <w:rtl/>
        </w:rPr>
        <w:t>نم</w:t>
      </w:r>
      <w:r>
        <w:rPr>
          <w:rFonts w:hint="cs"/>
          <w:rtl/>
        </w:rPr>
        <w:t>ی‌</w:t>
      </w:r>
      <w:r>
        <w:rPr>
          <w:rFonts w:hint="eastAsia"/>
          <w:rtl/>
        </w:rPr>
        <w:t>کند</w:t>
      </w:r>
      <w:r>
        <w:rPr>
          <w:rFonts w:hint="cs"/>
          <w:rtl/>
        </w:rPr>
        <w:t xml:space="preserve">؛ اما مرحوم آخوند معتقد است تعارض به سند نیز سرایت </w:t>
      </w:r>
      <w:r>
        <w:rPr>
          <w:rtl/>
        </w:rPr>
        <w:t>م</w:t>
      </w:r>
      <w:r>
        <w:rPr>
          <w:rFonts w:hint="cs"/>
          <w:rtl/>
        </w:rPr>
        <w:t>ی‌</w:t>
      </w:r>
      <w:r>
        <w:rPr>
          <w:rFonts w:hint="eastAsia"/>
          <w:rtl/>
        </w:rPr>
        <w:t>کند</w:t>
      </w:r>
      <w:r>
        <w:rPr>
          <w:rFonts w:hint="cs"/>
          <w:rtl/>
        </w:rPr>
        <w:t xml:space="preserve"> و در شمول حجیت خبر ثقه بحث خواهد بود.</w:t>
      </w:r>
    </w:p>
    <w:p w:rsidR="009A790F" w:rsidRDefault="009A790F" w:rsidP="009A790F">
      <w:pPr>
        <w:rPr>
          <w:rtl/>
        </w:rPr>
      </w:pPr>
      <w:r w:rsidRPr="00F71CA9">
        <w:rPr>
          <w:rStyle w:val="Heading2Char"/>
          <w:rFonts w:hint="cs"/>
          <w:rtl/>
        </w:rPr>
        <w:t>دلیل شیخ:</w:t>
      </w:r>
      <w:r>
        <w:rPr>
          <w:rFonts w:hint="cs"/>
          <w:rtl/>
        </w:rPr>
        <w:t xml:space="preserve"> در این مثال علم اجمالی به کذب یکی از دو دلیل در جعل نداریم. ممکن است هر دو صادر شده باشند و ما دلالت آنها را به‌درستی متوجه </w:t>
      </w:r>
      <w:r>
        <w:rPr>
          <w:rtl/>
        </w:rPr>
        <w:t>نشده‌ا</w:t>
      </w:r>
      <w:r>
        <w:rPr>
          <w:rFonts w:hint="cs"/>
          <w:rtl/>
        </w:rPr>
        <w:t>ی</w:t>
      </w:r>
      <w:r>
        <w:rPr>
          <w:rFonts w:hint="eastAsia"/>
          <w:rtl/>
        </w:rPr>
        <w:t>م</w:t>
      </w:r>
      <w:r>
        <w:rPr>
          <w:rFonts w:hint="cs"/>
          <w:rtl/>
        </w:rPr>
        <w:t xml:space="preserve">. به بیان دیگر ازآنجایی‌که صدق هر دو خبر محتمل است و تعبد به هر دو منعی ندارد، تعارض به صدور سرایت </w:t>
      </w:r>
      <w:r>
        <w:rPr>
          <w:rtl/>
        </w:rPr>
        <w:t>نم</w:t>
      </w:r>
      <w:r>
        <w:rPr>
          <w:rFonts w:hint="cs"/>
          <w:rtl/>
        </w:rPr>
        <w:t>ی‌</w:t>
      </w:r>
      <w:r>
        <w:rPr>
          <w:rFonts w:hint="eastAsia"/>
          <w:rtl/>
        </w:rPr>
        <w:t>کند</w:t>
      </w:r>
      <w:r>
        <w:rPr>
          <w:rFonts w:hint="cs"/>
          <w:rtl/>
        </w:rPr>
        <w:t xml:space="preserve"> و </w:t>
      </w:r>
      <w:r>
        <w:rPr>
          <w:rtl/>
        </w:rPr>
        <w:t>ادله‌</w:t>
      </w:r>
      <w:r>
        <w:rPr>
          <w:rFonts w:hint="cs"/>
          <w:rtl/>
        </w:rPr>
        <w:t xml:space="preserve">ی حجیت خبر ثقه </w:t>
      </w:r>
      <w:r>
        <w:rPr>
          <w:rtl/>
        </w:rPr>
        <w:t>م</w:t>
      </w:r>
      <w:r>
        <w:rPr>
          <w:rFonts w:hint="cs"/>
          <w:rtl/>
        </w:rPr>
        <w:t>ی‌</w:t>
      </w:r>
      <w:r>
        <w:rPr>
          <w:rFonts w:hint="eastAsia"/>
          <w:rtl/>
        </w:rPr>
        <w:t>توانند</w:t>
      </w:r>
      <w:r>
        <w:rPr>
          <w:rFonts w:hint="cs"/>
          <w:rtl/>
        </w:rPr>
        <w:t xml:space="preserve"> هر دو دلیل را شامل شوند. نتیجه اینکه مشکل در </w:t>
      </w:r>
      <w:r>
        <w:rPr>
          <w:rtl/>
        </w:rPr>
        <w:t>ناح</w:t>
      </w:r>
      <w:r>
        <w:rPr>
          <w:rFonts w:hint="cs"/>
          <w:rtl/>
        </w:rPr>
        <w:t>ی</w:t>
      </w:r>
      <w:r>
        <w:rPr>
          <w:rFonts w:hint="eastAsia"/>
          <w:rtl/>
        </w:rPr>
        <w:t>ه‌</w:t>
      </w:r>
      <w:r>
        <w:rPr>
          <w:rFonts w:hint="cs"/>
          <w:rtl/>
        </w:rPr>
        <w:t xml:space="preserve">ی صدور نیست؛ بلکه در </w:t>
      </w:r>
      <w:r>
        <w:rPr>
          <w:rtl/>
        </w:rPr>
        <w:t>ناح</w:t>
      </w:r>
      <w:r>
        <w:rPr>
          <w:rFonts w:hint="cs"/>
          <w:rtl/>
        </w:rPr>
        <w:t>ی</w:t>
      </w:r>
      <w:r>
        <w:rPr>
          <w:rFonts w:hint="eastAsia"/>
          <w:rtl/>
        </w:rPr>
        <w:t>ه‌</w:t>
      </w:r>
      <w:r>
        <w:rPr>
          <w:rFonts w:hint="cs"/>
          <w:rtl/>
        </w:rPr>
        <w:t>ی فهم آنهاست.</w:t>
      </w:r>
    </w:p>
    <w:p w:rsidR="009A790F" w:rsidRDefault="009A790F" w:rsidP="009A790F">
      <w:pPr>
        <w:rPr>
          <w:rtl/>
        </w:rPr>
      </w:pPr>
      <w:r w:rsidRPr="00F71CA9">
        <w:rPr>
          <w:rStyle w:val="Heading2Char"/>
          <w:rFonts w:hint="cs"/>
          <w:rtl/>
        </w:rPr>
        <w:t>اشکال مرحوم آخوند:</w:t>
      </w:r>
      <w:r>
        <w:rPr>
          <w:rFonts w:hint="cs"/>
          <w:rtl/>
        </w:rPr>
        <w:t xml:space="preserve"> عبارتی که مرحوم آخوند به عنوان دلیل سرایت تعارض به صدور ذکر </w:t>
      </w:r>
      <w:r>
        <w:rPr>
          <w:rtl/>
        </w:rPr>
        <w:t>م</w:t>
      </w:r>
      <w:r>
        <w:rPr>
          <w:rFonts w:hint="cs"/>
          <w:rtl/>
        </w:rPr>
        <w:t>ی‌</w:t>
      </w:r>
      <w:r>
        <w:rPr>
          <w:rFonts w:hint="eastAsia"/>
          <w:rtl/>
        </w:rPr>
        <w:t>کنند</w:t>
      </w:r>
      <w:r>
        <w:rPr>
          <w:rFonts w:hint="cs"/>
          <w:rtl/>
        </w:rPr>
        <w:t>، مبهم بوده و سه نوع تفسیر شده است</w:t>
      </w:r>
      <w:r>
        <w:rPr>
          <w:rStyle w:val="FootnoteReference"/>
          <w:rtl/>
        </w:rPr>
        <w:footnoteReference w:id="9"/>
      </w:r>
      <w:r>
        <w:rPr>
          <w:rFonts w:hint="cs"/>
          <w:rtl/>
        </w:rPr>
        <w:t>.</w:t>
      </w:r>
    </w:p>
    <w:p w:rsidR="009A790F" w:rsidRDefault="009A790F" w:rsidP="009A790F">
      <w:pPr>
        <w:rPr>
          <w:rtl/>
        </w:rPr>
      </w:pPr>
      <w:r>
        <w:rPr>
          <w:rFonts w:hint="cs"/>
          <w:rtl/>
        </w:rPr>
        <w:t xml:space="preserve">تفسیری که در اینجا ذکر </w:t>
      </w:r>
      <w:r>
        <w:rPr>
          <w:rtl/>
        </w:rPr>
        <w:t>م</w:t>
      </w:r>
      <w:r>
        <w:rPr>
          <w:rFonts w:hint="cs"/>
          <w:rtl/>
        </w:rPr>
        <w:t>ی‌</w:t>
      </w:r>
      <w:r>
        <w:rPr>
          <w:rFonts w:hint="eastAsia"/>
          <w:rtl/>
        </w:rPr>
        <w:t>کن</w:t>
      </w:r>
      <w:r>
        <w:rPr>
          <w:rFonts w:hint="cs"/>
          <w:rtl/>
        </w:rPr>
        <w:t>ی</w:t>
      </w:r>
      <w:r>
        <w:rPr>
          <w:rFonts w:hint="eastAsia"/>
          <w:rtl/>
        </w:rPr>
        <w:t>م</w:t>
      </w:r>
      <w:r>
        <w:rPr>
          <w:rFonts w:hint="cs"/>
          <w:rtl/>
        </w:rPr>
        <w:t xml:space="preserve"> و مختار ما نیز هست، تفسیر مرحوم اصفهانی، شیخ عبدالکریم و مرحوم امام است. گرچه در ابتدا به نظر </w:t>
      </w:r>
      <w:r>
        <w:rPr>
          <w:rtl/>
        </w:rPr>
        <w:t>م</w:t>
      </w:r>
      <w:r>
        <w:rPr>
          <w:rFonts w:hint="cs"/>
          <w:rtl/>
        </w:rPr>
        <w:t>ی‌</w:t>
      </w:r>
      <w:r>
        <w:rPr>
          <w:rFonts w:hint="eastAsia"/>
          <w:rtl/>
        </w:rPr>
        <w:t>رسد</w:t>
      </w:r>
      <w:r>
        <w:rPr>
          <w:rFonts w:hint="cs"/>
          <w:rtl/>
        </w:rPr>
        <w:t xml:space="preserve"> که کلام این علما با هم تفاوت دارد، اما با دقت در متن مشخص </w:t>
      </w:r>
      <w:r>
        <w:rPr>
          <w:rtl/>
        </w:rPr>
        <w:t>م</w:t>
      </w:r>
      <w:r>
        <w:rPr>
          <w:rFonts w:hint="cs"/>
          <w:rtl/>
        </w:rPr>
        <w:t>ی‌</w:t>
      </w:r>
      <w:r>
        <w:rPr>
          <w:rFonts w:hint="eastAsia"/>
          <w:rtl/>
        </w:rPr>
        <w:t>شود</w:t>
      </w:r>
      <w:r>
        <w:rPr>
          <w:rFonts w:hint="cs"/>
          <w:rtl/>
        </w:rPr>
        <w:t xml:space="preserve"> که </w:t>
      </w:r>
      <w:r>
        <w:rPr>
          <w:rtl/>
        </w:rPr>
        <w:t>همه‌</w:t>
      </w:r>
      <w:r>
        <w:rPr>
          <w:rFonts w:hint="cs"/>
          <w:rtl/>
        </w:rPr>
        <w:t xml:space="preserve">ی آنها یک مطلب را بیان </w:t>
      </w:r>
      <w:r>
        <w:rPr>
          <w:rtl/>
        </w:rPr>
        <w:t>م</w:t>
      </w:r>
      <w:r>
        <w:rPr>
          <w:rFonts w:hint="cs"/>
          <w:rtl/>
        </w:rPr>
        <w:t>ی‌</w:t>
      </w:r>
      <w:r>
        <w:rPr>
          <w:rFonts w:hint="eastAsia"/>
          <w:rtl/>
        </w:rPr>
        <w:t>کنند</w:t>
      </w:r>
      <w:r>
        <w:rPr>
          <w:rFonts w:hint="cs"/>
          <w:rtl/>
        </w:rPr>
        <w:t>.</w:t>
      </w:r>
    </w:p>
    <w:p w:rsidR="009A790F" w:rsidRDefault="009A790F" w:rsidP="009A790F">
      <w:pPr>
        <w:rPr>
          <w:rtl/>
        </w:rPr>
      </w:pPr>
      <w:r w:rsidRPr="00F71CA9">
        <w:rPr>
          <w:rStyle w:val="Heading2Char"/>
          <w:rFonts w:hint="cs"/>
          <w:rtl/>
        </w:rPr>
        <w:t>تفسیر کلام آخوند:</w:t>
      </w:r>
      <w:r>
        <w:rPr>
          <w:rFonts w:hint="cs"/>
          <w:rtl/>
        </w:rPr>
        <w:t xml:space="preserve"> شارع کار لغو انجام </w:t>
      </w:r>
      <w:r>
        <w:rPr>
          <w:rtl/>
        </w:rPr>
        <w:t>نم</w:t>
      </w:r>
      <w:r>
        <w:rPr>
          <w:rFonts w:hint="cs"/>
          <w:rtl/>
        </w:rPr>
        <w:t>ی‌</w:t>
      </w:r>
      <w:r>
        <w:rPr>
          <w:rFonts w:hint="eastAsia"/>
          <w:rtl/>
        </w:rPr>
        <w:t>دهد</w:t>
      </w:r>
      <w:r>
        <w:rPr>
          <w:rFonts w:hint="cs"/>
          <w:rtl/>
        </w:rPr>
        <w:t xml:space="preserve">؛ و در صورتی مکلف را به سند متعبد </w:t>
      </w:r>
      <w:r>
        <w:rPr>
          <w:rtl/>
        </w:rPr>
        <w:t>م</w:t>
      </w:r>
      <w:r>
        <w:rPr>
          <w:rFonts w:hint="cs"/>
          <w:rtl/>
        </w:rPr>
        <w:t>ی‌</w:t>
      </w:r>
      <w:r>
        <w:rPr>
          <w:rFonts w:hint="eastAsia"/>
          <w:rtl/>
        </w:rPr>
        <w:t>کند</w:t>
      </w:r>
      <w:r>
        <w:rPr>
          <w:rtl/>
        </w:rPr>
        <w:t xml:space="preserve"> </w:t>
      </w:r>
      <w:r>
        <w:rPr>
          <w:rFonts w:hint="cs"/>
          <w:rtl/>
        </w:rPr>
        <w:t xml:space="preserve">که تعبد دارای اثر باشد؛ همچنان که در صورتی مکلف را متعبد به دلالت </w:t>
      </w:r>
      <w:r>
        <w:rPr>
          <w:rtl/>
        </w:rPr>
        <w:t>م</w:t>
      </w:r>
      <w:r>
        <w:rPr>
          <w:rFonts w:hint="cs"/>
          <w:rtl/>
        </w:rPr>
        <w:t>ی‌</w:t>
      </w:r>
      <w:r>
        <w:rPr>
          <w:rFonts w:hint="eastAsia"/>
          <w:rtl/>
        </w:rPr>
        <w:t>کند</w:t>
      </w:r>
      <w:r>
        <w:rPr>
          <w:rFonts w:hint="cs"/>
          <w:rtl/>
        </w:rPr>
        <w:t xml:space="preserve"> که دلالت دارای اثر باشد و زمانی مکلف را متعبد به جهت </w:t>
      </w:r>
      <w:r>
        <w:rPr>
          <w:rtl/>
        </w:rPr>
        <w:t>م</w:t>
      </w:r>
      <w:r>
        <w:rPr>
          <w:rFonts w:hint="cs"/>
          <w:rtl/>
        </w:rPr>
        <w:t>ی‌</w:t>
      </w:r>
      <w:r>
        <w:rPr>
          <w:rFonts w:hint="eastAsia"/>
          <w:rtl/>
        </w:rPr>
        <w:t>کند</w:t>
      </w:r>
      <w:r>
        <w:rPr>
          <w:rFonts w:hint="cs"/>
          <w:rtl/>
        </w:rPr>
        <w:t xml:space="preserve"> که جهت دارای اثر باشد. حال وقتی ظهور دو روایت با هم تعارض کرده و جمع عرفی نیز وجود ندارد،</w:t>
      </w:r>
    </w:p>
    <w:p w:rsidR="009A790F" w:rsidRDefault="009A790F" w:rsidP="009A790F">
      <w:pPr>
        <w:rPr>
          <w:rtl/>
        </w:rPr>
      </w:pPr>
      <w:r>
        <w:rPr>
          <w:rtl/>
        </w:rPr>
        <w:tab/>
      </w:r>
      <w:r>
        <w:rPr>
          <w:rFonts w:hint="cs"/>
          <w:rtl/>
        </w:rPr>
        <w:t>این کلام صحیح است که احتمال صدور هر دو وجود دارد و این کلام شیخ موردپذیرش است؛</w:t>
      </w:r>
    </w:p>
    <w:p w:rsidR="009A790F" w:rsidRDefault="009A790F" w:rsidP="009A790F">
      <w:pPr>
        <w:ind w:left="720"/>
        <w:rPr>
          <w:rtl/>
        </w:rPr>
      </w:pPr>
      <w:r>
        <w:rPr>
          <w:rFonts w:hint="cs"/>
          <w:rtl/>
        </w:rPr>
        <w:t xml:space="preserve">اما تعبد به صدور لغو است؛ زیرا زمانی که ظهورها با هم تعارض کنند و جمع عرفی هم نیست، مجمل </w:t>
      </w:r>
      <w:r>
        <w:rPr>
          <w:rtl/>
        </w:rPr>
        <w:t>م</w:t>
      </w:r>
      <w:r>
        <w:rPr>
          <w:rFonts w:hint="cs"/>
          <w:rtl/>
        </w:rPr>
        <w:t>ی‌</w:t>
      </w:r>
      <w:r>
        <w:rPr>
          <w:rFonts w:hint="eastAsia"/>
          <w:rtl/>
        </w:rPr>
        <w:t>شوند</w:t>
      </w:r>
      <w:r>
        <w:rPr>
          <w:rFonts w:hint="cs"/>
          <w:rtl/>
        </w:rPr>
        <w:t xml:space="preserve"> و تعبد به صدور آنها اثری ندارد. به بیان دیگر تعبد به دو دلیلی که مدلول آن به خاطر مجمل شدن برای ما قابل استناد نیست، لغو است.</w:t>
      </w:r>
    </w:p>
    <w:p w:rsidR="009A790F" w:rsidRDefault="009A790F" w:rsidP="009A790F">
      <w:pPr>
        <w:rPr>
          <w:rtl/>
        </w:rPr>
      </w:pPr>
      <w:r>
        <w:rPr>
          <w:rFonts w:hint="cs"/>
          <w:rtl/>
        </w:rPr>
        <w:lastRenderedPageBreak/>
        <w:t>همچنان که تعبد به ظهور دو دلیل که صدور آنها برای ما معلوم نیست، لغو است و همچنان که تعبد به جهت دلیلی که صدور آن معلوم نیست یا دلالت آن مجمل است، لغو است.</w:t>
      </w:r>
    </w:p>
    <w:p w:rsidR="009A790F" w:rsidRDefault="009A790F" w:rsidP="009A790F">
      <w:pPr>
        <w:rPr>
          <w:rtl/>
        </w:rPr>
      </w:pPr>
      <w:r>
        <w:rPr>
          <w:rFonts w:hint="cs"/>
          <w:rtl/>
        </w:rPr>
        <w:t xml:space="preserve">نتیجه اینکه تعبد به صدور، دلالت و جهت با هم پدید </w:t>
      </w:r>
      <w:r>
        <w:rPr>
          <w:rtl/>
        </w:rPr>
        <w:t>م</w:t>
      </w:r>
      <w:r>
        <w:rPr>
          <w:rFonts w:hint="cs"/>
          <w:rtl/>
        </w:rPr>
        <w:t>ی‌</w:t>
      </w:r>
      <w:r>
        <w:rPr>
          <w:rFonts w:hint="eastAsia"/>
          <w:rtl/>
        </w:rPr>
        <w:t>آ</w:t>
      </w:r>
      <w:r>
        <w:rPr>
          <w:rFonts w:hint="cs"/>
          <w:rtl/>
        </w:rPr>
        <w:t>ی</w:t>
      </w:r>
      <w:r>
        <w:rPr>
          <w:rFonts w:hint="eastAsia"/>
          <w:rtl/>
        </w:rPr>
        <w:t>ند</w:t>
      </w:r>
      <w:r>
        <w:rPr>
          <w:rFonts w:hint="cs"/>
          <w:rtl/>
        </w:rPr>
        <w:t xml:space="preserve"> و </w:t>
      </w:r>
      <w:r>
        <w:rPr>
          <w:rtl/>
        </w:rPr>
        <w:t>نم</w:t>
      </w:r>
      <w:r>
        <w:rPr>
          <w:rFonts w:hint="cs"/>
          <w:rtl/>
        </w:rPr>
        <w:t>ی‌</w:t>
      </w:r>
      <w:r>
        <w:rPr>
          <w:rFonts w:hint="eastAsia"/>
          <w:rtl/>
        </w:rPr>
        <w:t>شود</w:t>
      </w:r>
      <w:r>
        <w:rPr>
          <w:rFonts w:hint="cs"/>
          <w:rtl/>
        </w:rPr>
        <w:t xml:space="preserve"> که شارع درحالی‌که دو مورد دیگر دارای اشکال هستند، مکلف را به یکی از آنها متعبد کند؛ زیرا این تعبد لغو است؛ به عبارتی صدور، دلالت و جهت معا هستند؛ همان‌گونه که دو کتاب به هم تکیه </w:t>
      </w:r>
      <w:r>
        <w:rPr>
          <w:rtl/>
        </w:rPr>
        <w:t>داده‌اند</w:t>
      </w:r>
      <w:r>
        <w:rPr>
          <w:rFonts w:hint="cs"/>
          <w:rtl/>
        </w:rPr>
        <w:t xml:space="preserve"> و ایستادن کتاب الف وابسته به کتاب ب است و ایستادن کتاب ب وابسته به کتاب الف، بحث تعبد در دلیل هم به لحاظ سند، دلالت و جهت دور معی است؛ یعنی شارع چون حکیم است، در صورتی مکلف را متعبد به سند </w:t>
      </w:r>
      <w:r>
        <w:rPr>
          <w:rtl/>
        </w:rPr>
        <w:t>م</w:t>
      </w:r>
      <w:r>
        <w:rPr>
          <w:rFonts w:hint="cs"/>
          <w:rtl/>
        </w:rPr>
        <w:t>ی‌</w:t>
      </w:r>
      <w:r>
        <w:rPr>
          <w:rFonts w:hint="eastAsia"/>
          <w:rtl/>
        </w:rPr>
        <w:t>کند</w:t>
      </w:r>
      <w:r>
        <w:rPr>
          <w:rFonts w:hint="cs"/>
          <w:rtl/>
        </w:rPr>
        <w:t xml:space="preserve"> که دلالت قابل عمل باشد و در صورتی مکلف را متعبد به دلالت </w:t>
      </w:r>
      <w:r>
        <w:rPr>
          <w:rtl/>
        </w:rPr>
        <w:t>م</w:t>
      </w:r>
      <w:r>
        <w:rPr>
          <w:rFonts w:hint="cs"/>
          <w:rtl/>
        </w:rPr>
        <w:t>ی‌</w:t>
      </w:r>
      <w:r>
        <w:rPr>
          <w:rFonts w:hint="eastAsia"/>
          <w:rtl/>
        </w:rPr>
        <w:t>کند</w:t>
      </w:r>
      <w:r>
        <w:rPr>
          <w:rFonts w:hint="cs"/>
          <w:rtl/>
        </w:rPr>
        <w:t xml:space="preserve"> که صدور قابل استناد باشد. اگر یکی از این موارد دچار اشکالی شود که جمع عرفی در آن نباشد، مکلف به دیگر موارد نیز متعبد </w:t>
      </w:r>
      <w:r>
        <w:rPr>
          <w:rtl/>
        </w:rPr>
        <w:t>نم</w:t>
      </w:r>
      <w:r>
        <w:rPr>
          <w:rFonts w:hint="cs"/>
          <w:rtl/>
        </w:rPr>
        <w:t>ی‌</w:t>
      </w:r>
      <w:r>
        <w:rPr>
          <w:rFonts w:hint="eastAsia"/>
          <w:rtl/>
        </w:rPr>
        <w:t>شود</w:t>
      </w:r>
      <w:r>
        <w:rPr>
          <w:rFonts w:hint="cs"/>
          <w:rtl/>
        </w:rPr>
        <w:t>.</w:t>
      </w:r>
    </w:p>
    <w:p w:rsidR="009A790F" w:rsidRDefault="009A790F" w:rsidP="009A790F">
      <w:pPr>
        <w:rPr>
          <w:rtl/>
        </w:rPr>
      </w:pPr>
      <w:r>
        <w:rPr>
          <w:rFonts w:hint="cs"/>
          <w:rtl/>
        </w:rPr>
        <w:t>در مواردی که اتفاقی بود،</w:t>
      </w:r>
    </w:p>
    <w:p w:rsidR="009A790F" w:rsidRDefault="009A790F" w:rsidP="009A790F">
      <w:pPr>
        <w:ind w:firstLine="720"/>
        <w:rPr>
          <w:rtl/>
        </w:rPr>
      </w:pPr>
      <w:r>
        <w:rPr>
          <w:rFonts w:hint="cs"/>
          <w:rtl/>
        </w:rPr>
        <w:t>یا یک طرف قطعی بود که نیاز به تعبد نداشت؛</w:t>
      </w:r>
    </w:p>
    <w:p w:rsidR="009A790F" w:rsidRDefault="009A790F" w:rsidP="009A790F">
      <w:pPr>
        <w:ind w:firstLine="720"/>
        <w:rPr>
          <w:rtl/>
        </w:rPr>
      </w:pPr>
      <w:r>
        <w:rPr>
          <w:rFonts w:hint="cs"/>
          <w:rtl/>
        </w:rPr>
        <w:t>یا اگر هر دو ظنی بودند، جمع عرفی موجود بود؛</w:t>
      </w:r>
    </w:p>
    <w:p w:rsidR="009A790F" w:rsidRDefault="009A790F" w:rsidP="009A790F">
      <w:pPr>
        <w:rPr>
          <w:rtl/>
        </w:rPr>
      </w:pPr>
      <w:r>
        <w:rPr>
          <w:rFonts w:hint="cs"/>
          <w:rtl/>
        </w:rPr>
        <w:t xml:space="preserve">اما در مواردی که هر دو ظنی هستند و جمع عرفی نیز وجود ندارد، مکلف به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سند، دلالت و جهت متعبد </w:t>
      </w:r>
      <w:r>
        <w:rPr>
          <w:rtl/>
        </w:rPr>
        <w:t>نم</w:t>
      </w:r>
      <w:r>
        <w:rPr>
          <w:rFonts w:hint="cs"/>
          <w:rtl/>
        </w:rPr>
        <w:t>ی‌</w:t>
      </w:r>
      <w:r>
        <w:rPr>
          <w:rFonts w:hint="eastAsia"/>
          <w:rtl/>
        </w:rPr>
        <w:t>شود</w:t>
      </w:r>
      <w:r>
        <w:rPr>
          <w:rFonts w:hint="cs"/>
          <w:rtl/>
        </w:rPr>
        <w:t xml:space="preserve">؛ زیرا این تعبد لغو است. اگر در این موارد اثری باشد، هر سه مورد با هم پدید </w:t>
      </w:r>
      <w:r>
        <w:rPr>
          <w:rtl/>
        </w:rPr>
        <w:t>م</w:t>
      </w:r>
      <w:r>
        <w:rPr>
          <w:rFonts w:hint="cs"/>
          <w:rtl/>
        </w:rPr>
        <w:t>ی‌</w:t>
      </w:r>
      <w:r>
        <w:rPr>
          <w:rFonts w:hint="eastAsia"/>
          <w:rtl/>
        </w:rPr>
        <w:t>آ</w:t>
      </w:r>
      <w:r>
        <w:rPr>
          <w:rFonts w:hint="cs"/>
          <w:rtl/>
        </w:rPr>
        <w:t>ی</w:t>
      </w:r>
      <w:r>
        <w:rPr>
          <w:rFonts w:hint="eastAsia"/>
          <w:rtl/>
        </w:rPr>
        <w:t>ند</w:t>
      </w:r>
      <w:r>
        <w:rPr>
          <w:rFonts w:hint="cs"/>
          <w:rtl/>
        </w:rPr>
        <w:t>.</w:t>
      </w:r>
    </w:p>
    <w:p w:rsidR="009A790F" w:rsidRDefault="009A790F" w:rsidP="009A790F">
      <w:pPr>
        <w:rPr>
          <w:rtl/>
        </w:rPr>
      </w:pPr>
      <w:r>
        <w:rPr>
          <w:rFonts w:hint="cs"/>
          <w:rtl/>
        </w:rPr>
        <w:t xml:space="preserve">در جایی که دلالت قطعی است، نیاز به تعبد به دلالت نیست و صرفاً تعبد به صدور نیاز است، تعبد به صدور لغو نیست و این بحث پیش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به مکلف به کدام سند باید متعبد باشد؛</w:t>
      </w:r>
    </w:p>
    <w:p w:rsidR="009A790F" w:rsidRDefault="009A790F" w:rsidP="009A790F">
      <w:pPr>
        <w:rPr>
          <w:rtl/>
        </w:rPr>
      </w:pPr>
      <w:r>
        <w:rPr>
          <w:rFonts w:hint="cs"/>
          <w:rtl/>
        </w:rPr>
        <w:t xml:space="preserve">و در جایی که سند قطعی است، تعبد به دلالت لغو نیست و این بحث پیش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مکلف به کدام دلالت متعبد شود؛</w:t>
      </w:r>
    </w:p>
    <w:p w:rsidR="009A790F" w:rsidRDefault="009A790F" w:rsidP="009A790F">
      <w:pPr>
        <w:rPr>
          <w:rtl/>
        </w:rPr>
      </w:pPr>
      <w:r>
        <w:rPr>
          <w:rFonts w:hint="cs"/>
          <w:rtl/>
        </w:rPr>
        <w:t xml:space="preserve">در جایی که هم سند و هم دلالت ظنی باشند اما جمع عرفی موجود باشد، باز هم تعبد به صدور لغو نیست؛ زیرا با جمع عرفی مدلول مشخص شده و مکلف طبق همان </w:t>
      </w:r>
      <w:r>
        <w:rPr>
          <w:rtl/>
        </w:rPr>
        <w:t>عمل</w:t>
      </w:r>
      <w:r>
        <w:rPr>
          <w:rFonts w:hint="cs"/>
          <w:rtl/>
        </w:rPr>
        <w:t xml:space="preserve"> </w:t>
      </w:r>
      <w:r>
        <w:rPr>
          <w:rtl/>
        </w:rPr>
        <w:t>م</w:t>
      </w:r>
      <w:r>
        <w:rPr>
          <w:rFonts w:hint="cs"/>
          <w:rtl/>
        </w:rPr>
        <w:t>ی‌</w:t>
      </w:r>
      <w:r>
        <w:rPr>
          <w:rFonts w:hint="eastAsia"/>
          <w:rtl/>
        </w:rPr>
        <w:t>کند</w:t>
      </w:r>
      <w:r>
        <w:rPr>
          <w:rFonts w:hint="cs"/>
          <w:rtl/>
        </w:rPr>
        <w:t>؛</w:t>
      </w:r>
    </w:p>
    <w:p w:rsidR="009A790F" w:rsidRDefault="009A790F" w:rsidP="009A790F">
      <w:pPr>
        <w:rPr>
          <w:rtl/>
        </w:rPr>
      </w:pPr>
      <w:r>
        <w:rPr>
          <w:rFonts w:hint="cs"/>
          <w:rtl/>
        </w:rPr>
        <w:t>اما در جایی که دلالات ظنی بوده و جمع عرفی نیز موجود نباشد،</w:t>
      </w:r>
    </w:p>
    <w:p w:rsidR="009A790F" w:rsidRDefault="009A790F" w:rsidP="009A790F">
      <w:pPr>
        <w:ind w:left="720"/>
        <w:rPr>
          <w:rtl/>
        </w:rPr>
      </w:pPr>
      <w:r>
        <w:rPr>
          <w:rFonts w:hint="cs"/>
          <w:rtl/>
        </w:rPr>
        <w:t xml:space="preserve">تعبد به سند لغو است و چون لغو است، محقق </w:t>
      </w:r>
      <w:r>
        <w:rPr>
          <w:rtl/>
        </w:rPr>
        <w:t>نم</w:t>
      </w:r>
      <w:r>
        <w:rPr>
          <w:rFonts w:hint="cs"/>
          <w:rtl/>
        </w:rPr>
        <w:t>ی‌</w:t>
      </w:r>
      <w:r>
        <w:rPr>
          <w:rFonts w:hint="eastAsia"/>
          <w:rtl/>
        </w:rPr>
        <w:t>شود</w:t>
      </w:r>
      <w:r>
        <w:rPr>
          <w:rFonts w:hint="cs"/>
          <w:rtl/>
        </w:rPr>
        <w:t>؛</w:t>
      </w:r>
    </w:p>
    <w:p w:rsidR="009A790F" w:rsidRDefault="009A790F" w:rsidP="009A790F">
      <w:pPr>
        <w:ind w:left="720"/>
        <w:rPr>
          <w:rtl/>
        </w:rPr>
      </w:pPr>
      <w:r>
        <w:rPr>
          <w:rFonts w:hint="cs"/>
          <w:rtl/>
        </w:rPr>
        <w:t>همچنان که تعبد به دلالت نیز به خاطر اجمال آن لغو است؛</w:t>
      </w:r>
    </w:p>
    <w:p w:rsidR="009A790F" w:rsidRDefault="009A790F" w:rsidP="009A790F">
      <w:pPr>
        <w:ind w:left="720"/>
        <w:rPr>
          <w:rtl/>
        </w:rPr>
      </w:pPr>
      <w:r>
        <w:rPr>
          <w:rFonts w:hint="cs"/>
          <w:rtl/>
        </w:rPr>
        <w:t>و تعبد به جهت نیز لغو است؛</w:t>
      </w:r>
    </w:p>
    <w:p w:rsidR="009A790F" w:rsidRPr="00391460" w:rsidRDefault="009A790F" w:rsidP="009A790F">
      <w:pPr>
        <w:ind w:left="720"/>
        <w:rPr>
          <w:rtl/>
        </w:rPr>
      </w:pPr>
      <w:r>
        <w:rPr>
          <w:rFonts w:hint="cs"/>
          <w:rtl/>
        </w:rPr>
        <w:t>درنتیجه در چنین مثالی به خاطر لغویت، تساقط مطلقاً تکرار خواهد شد.</w:t>
      </w:r>
    </w:p>
    <w:p w:rsidR="009A790F" w:rsidRPr="00D02BD7" w:rsidRDefault="009A790F" w:rsidP="009A790F">
      <w:pPr>
        <w:rPr>
          <w:rtl/>
        </w:rPr>
      </w:pPr>
      <w:r>
        <w:rPr>
          <w:rStyle w:val="Heading2Char"/>
          <w:rtl/>
        </w:rPr>
        <w:t>ب 2</w:t>
      </w:r>
      <w:r w:rsidRPr="00C2056A">
        <w:rPr>
          <w:rStyle w:val="Heading2Char"/>
          <w:rFonts w:hint="cs"/>
          <w:rtl/>
        </w:rPr>
        <w:t xml:space="preserve">) جایی که یکی از دو دلیل قطعی السند و ظنی الدلاله است و دیگری ظنی السند و الدلاله: </w:t>
      </w:r>
      <w:r>
        <w:rPr>
          <w:rFonts w:hint="cs"/>
          <w:rtl/>
        </w:rPr>
        <w:t>به طور مثال عموم قرآنی با خبر واحدی که ظاهر در خاص است، تعارض کند. در اینجا نیز بحث این است که ظهور قرآن با صدور خبر در تعارض است یا با دلالت آن خبر. سند دلیل اول قطعی است و لذا از این حیث تعارض ندارد و تعارض آن از حیث دلالت آن است که باید دید با سند دیگری تعارض دارد یا با دلالت آن.</w:t>
      </w:r>
    </w:p>
    <w:p w:rsidR="009A790F" w:rsidRDefault="009A790F" w:rsidP="009A790F">
      <w:pPr>
        <w:rPr>
          <w:rtl/>
        </w:rPr>
      </w:pPr>
      <w:r>
        <w:rPr>
          <w:rFonts w:hint="cs"/>
          <w:rtl/>
        </w:rPr>
        <w:t xml:space="preserve">با بیانی که در مورد قبل گذشت، جواب این مورد نیز مشخص </w:t>
      </w:r>
      <w:r>
        <w:rPr>
          <w:rtl/>
        </w:rPr>
        <w:t>م</w:t>
      </w:r>
      <w:r>
        <w:rPr>
          <w:rFonts w:hint="cs"/>
          <w:rtl/>
        </w:rPr>
        <w:t>ی‌</w:t>
      </w:r>
      <w:r>
        <w:rPr>
          <w:rFonts w:hint="eastAsia"/>
          <w:rtl/>
        </w:rPr>
        <w:t>شود</w:t>
      </w:r>
      <w:r>
        <w:rPr>
          <w:rFonts w:hint="cs"/>
          <w:rtl/>
        </w:rPr>
        <w:t>؛ یعنی در چنین مثالی که جمع عرفی نیز محقق نباشد، سند یک دلیل قطعی است و نیاز به تعبد ندارد؛ اما سند دیگر نیاز به تعبد دارد که:</w:t>
      </w:r>
    </w:p>
    <w:p w:rsidR="009A790F" w:rsidRDefault="009A790F" w:rsidP="009A790F">
      <w:pPr>
        <w:rPr>
          <w:rtl/>
        </w:rPr>
      </w:pPr>
      <w:r>
        <w:rPr>
          <w:rtl/>
        </w:rPr>
        <w:tab/>
      </w:r>
      <w:r>
        <w:rPr>
          <w:rFonts w:hint="cs"/>
          <w:rtl/>
        </w:rPr>
        <w:t xml:space="preserve">طبق بیان شیخ، تعارض به سند سرایت </w:t>
      </w:r>
      <w:r>
        <w:rPr>
          <w:rtl/>
        </w:rPr>
        <w:t>نم</w:t>
      </w:r>
      <w:r>
        <w:rPr>
          <w:rFonts w:hint="cs"/>
          <w:rtl/>
        </w:rPr>
        <w:t>ی‌</w:t>
      </w:r>
      <w:r>
        <w:rPr>
          <w:rFonts w:hint="eastAsia"/>
          <w:rtl/>
        </w:rPr>
        <w:t>کند</w:t>
      </w:r>
      <w:r>
        <w:rPr>
          <w:rFonts w:hint="cs"/>
          <w:rtl/>
        </w:rPr>
        <w:t>؛ زیرا احتمال صدور آن هست؛</w:t>
      </w:r>
    </w:p>
    <w:p w:rsidR="009A790F" w:rsidRDefault="009A790F" w:rsidP="009A790F">
      <w:pPr>
        <w:ind w:left="720"/>
        <w:rPr>
          <w:rtl/>
        </w:rPr>
      </w:pPr>
      <w:r>
        <w:rPr>
          <w:rFonts w:hint="cs"/>
          <w:rtl/>
        </w:rPr>
        <w:t xml:space="preserve">و طبق بیان آخوند تعارض به سند سرایت </w:t>
      </w:r>
      <w:r>
        <w:rPr>
          <w:rtl/>
        </w:rPr>
        <w:t>م</w:t>
      </w:r>
      <w:r>
        <w:rPr>
          <w:rFonts w:hint="cs"/>
          <w:rtl/>
        </w:rPr>
        <w:t>ی‌</w:t>
      </w:r>
      <w:r>
        <w:rPr>
          <w:rFonts w:hint="eastAsia"/>
          <w:rtl/>
        </w:rPr>
        <w:t>کند</w:t>
      </w:r>
      <w:r>
        <w:rPr>
          <w:rFonts w:hint="cs"/>
          <w:rtl/>
        </w:rPr>
        <w:t xml:space="preserve">؛ زیرا </w:t>
      </w:r>
      <w:r>
        <w:rPr>
          <w:rtl/>
        </w:rPr>
        <w:t>دلالت‌ها</w:t>
      </w:r>
      <w:r>
        <w:rPr>
          <w:rFonts w:hint="cs"/>
          <w:rtl/>
        </w:rPr>
        <w:t xml:space="preserve"> با هم تعارض داشته و جمع عرفی نیز ندارند و درنتیجه مدلول این </w:t>
      </w:r>
      <w:r>
        <w:rPr>
          <w:rtl/>
        </w:rPr>
        <w:t>دلالت‌ها</w:t>
      </w:r>
      <w:r>
        <w:rPr>
          <w:rFonts w:hint="cs"/>
          <w:rtl/>
        </w:rPr>
        <w:t xml:space="preserve"> مجمل </w:t>
      </w:r>
      <w:r>
        <w:rPr>
          <w:rtl/>
        </w:rPr>
        <w:t>م</w:t>
      </w:r>
      <w:r>
        <w:rPr>
          <w:rFonts w:hint="cs"/>
          <w:rtl/>
        </w:rPr>
        <w:t>ی‌</w:t>
      </w:r>
      <w:r>
        <w:rPr>
          <w:rFonts w:hint="eastAsia"/>
          <w:rtl/>
        </w:rPr>
        <w:t>شود</w:t>
      </w:r>
      <w:r>
        <w:rPr>
          <w:rFonts w:hint="cs"/>
          <w:rtl/>
        </w:rPr>
        <w:t xml:space="preserve">؛ لذا تعبد به سند آن دلالت نیز لغو </w:t>
      </w:r>
      <w:r>
        <w:rPr>
          <w:rtl/>
        </w:rPr>
        <w:t>م</w:t>
      </w:r>
      <w:r>
        <w:rPr>
          <w:rFonts w:hint="cs"/>
          <w:rtl/>
        </w:rPr>
        <w:t>ی‌</w:t>
      </w:r>
      <w:r>
        <w:rPr>
          <w:rFonts w:hint="eastAsia"/>
          <w:rtl/>
        </w:rPr>
        <w:t>شود</w:t>
      </w:r>
      <w:r>
        <w:rPr>
          <w:rFonts w:hint="cs"/>
          <w:rtl/>
        </w:rPr>
        <w:t>.</w:t>
      </w:r>
    </w:p>
    <w:p w:rsidR="009A790F" w:rsidRDefault="009A790F" w:rsidP="00F71CA9">
      <w:pPr>
        <w:pStyle w:val="Heading2"/>
        <w:rPr>
          <w:rtl/>
        </w:rPr>
      </w:pPr>
      <w:r>
        <w:rPr>
          <w:rtl/>
        </w:rPr>
        <w:t>ثمره‌</w:t>
      </w:r>
      <w:r>
        <w:rPr>
          <w:rFonts w:hint="cs"/>
          <w:rtl/>
        </w:rPr>
        <w:t>ی بحث</w:t>
      </w:r>
    </w:p>
    <w:p w:rsidR="009A790F" w:rsidRDefault="009A790F" w:rsidP="009A790F">
      <w:pPr>
        <w:rPr>
          <w:rtl/>
        </w:rPr>
      </w:pPr>
      <w:r>
        <w:rPr>
          <w:rFonts w:hint="cs"/>
          <w:rtl/>
        </w:rPr>
        <w:t xml:space="preserve">مرحوم شیخ و مرحوم آخوند در مورد </w:t>
      </w:r>
      <w:r>
        <w:rPr>
          <w:rtl/>
        </w:rPr>
        <w:t>ثمره‌</w:t>
      </w:r>
      <w:r>
        <w:rPr>
          <w:rFonts w:hint="cs"/>
          <w:rtl/>
        </w:rPr>
        <w:t xml:space="preserve">ی این بحث مطلبی ندارند؛ ولی شهید قائل شد که بین این دو قول </w:t>
      </w:r>
      <w:r>
        <w:rPr>
          <w:rtl/>
        </w:rPr>
        <w:t>ثمره‌</w:t>
      </w:r>
      <w:r>
        <w:rPr>
          <w:rFonts w:hint="cs"/>
          <w:rtl/>
        </w:rPr>
        <w:t>ی عملیه وجود دارد.</w:t>
      </w:r>
    </w:p>
    <w:p w:rsidR="009A790F" w:rsidRDefault="009A790F" w:rsidP="009A790F">
      <w:pPr>
        <w:rPr>
          <w:rtl/>
        </w:rPr>
      </w:pPr>
      <w:r w:rsidRPr="00F71CA9">
        <w:rPr>
          <w:rStyle w:val="Heading2Char"/>
          <w:rFonts w:hint="cs"/>
          <w:rtl/>
        </w:rPr>
        <w:t>بیان ثمره:</w:t>
      </w:r>
      <w:r>
        <w:rPr>
          <w:rFonts w:hint="cs"/>
          <w:rtl/>
        </w:rPr>
        <w:t xml:space="preserve"> اگر یکی از دو خبری که ظنی السند و الدلاله هستند، یکی از مرجحات تعارض مستقر را داشته باشد و دیگری فاقد آن باشد (به طور مثال یکی موافق مشهور است و دیگری مخالف مشهور)،</w:t>
      </w:r>
    </w:p>
    <w:p w:rsidR="009A790F" w:rsidRDefault="009A790F" w:rsidP="00662454">
      <w:pPr>
        <w:ind w:left="720"/>
        <w:rPr>
          <w:rtl/>
        </w:rPr>
      </w:pPr>
      <w:r>
        <w:rPr>
          <w:rFonts w:hint="cs"/>
          <w:rtl/>
        </w:rPr>
        <w:t xml:space="preserve">طبق کلام مرحوم شیخ که تعارض در </w:t>
      </w:r>
      <w:r>
        <w:rPr>
          <w:rtl/>
        </w:rPr>
        <w:t>دلالت‌ها</w:t>
      </w:r>
      <w:r>
        <w:rPr>
          <w:rFonts w:hint="cs"/>
          <w:rtl/>
        </w:rPr>
        <w:t xml:space="preserve"> را به سند سرایت </w:t>
      </w:r>
      <w:r>
        <w:rPr>
          <w:rtl/>
        </w:rPr>
        <w:t>نم</w:t>
      </w:r>
      <w:r>
        <w:rPr>
          <w:rFonts w:hint="cs"/>
          <w:rtl/>
        </w:rPr>
        <w:t>ی‌</w:t>
      </w:r>
      <w:r>
        <w:rPr>
          <w:rFonts w:hint="eastAsia"/>
          <w:rtl/>
        </w:rPr>
        <w:t>دهد</w:t>
      </w:r>
      <w:r>
        <w:rPr>
          <w:rFonts w:hint="cs"/>
          <w:rtl/>
        </w:rPr>
        <w:t>،</w:t>
      </w:r>
      <w:r w:rsidR="00662454">
        <w:rPr>
          <w:rFonts w:hint="cs"/>
          <w:rtl/>
        </w:rPr>
        <w:t xml:space="preserve"> بحث از دلالت خواهد بود و</w:t>
      </w:r>
      <w:r>
        <w:rPr>
          <w:rFonts w:hint="cs"/>
          <w:rtl/>
        </w:rPr>
        <w:t xml:space="preserve"> دلیل حجیت ظهور فرض شامل فرض تعارض نخواهد بود؛ زیرا دلیل حجیت ظهور </w:t>
      </w:r>
      <w:r>
        <w:rPr>
          <w:rtl/>
        </w:rPr>
        <w:t>س</w:t>
      </w:r>
      <w:r>
        <w:rPr>
          <w:rFonts w:hint="cs"/>
          <w:rtl/>
        </w:rPr>
        <w:t>ی</w:t>
      </w:r>
      <w:r>
        <w:rPr>
          <w:rFonts w:hint="eastAsia"/>
          <w:rtl/>
        </w:rPr>
        <w:t>ره‌</w:t>
      </w:r>
      <w:r>
        <w:rPr>
          <w:rFonts w:hint="cs"/>
          <w:rtl/>
        </w:rPr>
        <w:t xml:space="preserve">ی عقلاست که دلیل لبی بوده و اطلاق ندارد و </w:t>
      </w:r>
      <w:r w:rsidR="00662454">
        <w:rPr>
          <w:rFonts w:hint="cs"/>
          <w:rtl/>
        </w:rPr>
        <w:t>باید به قدر متیقن اکتفا شود؛ در نتیجه دلیل حجیت ظهور، شامل خبر واجد المزیه نخواهد بود.</w:t>
      </w:r>
    </w:p>
    <w:p w:rsidR="009A790F" w:rsidRDefault="009A790F" w:rsidP="001F06D5">
      <w:pPr>
        <w:ind w:left="720"/>
        <w:rPr>
          <w:rtl/>
        </w:rPr>
      </w:pPr>
      <w:r>
        <w:rPr>
          <w:rFonts w:hint="cs"/>
          <w:rtl/>
        </w:rPr>
        <w:t xml:space="preserve">اما طبق کلام مرحوم آخوند که تعارض در </w:t>
      </w:r>
      <w:r>
        <w:rPr>
          <w:rtl/>
        </w:rPr>
        <w:t>دلالت‌ها</w:t>
      </w:r>
      <w:r>
        <w:rPr>
          <w:rFonts w:hint="cs"/>
          <w:rtl/>
        </w:rPr>
        <w:t xml:space="preserve"> را به سند سرایت </w:t>
      </w:r>
      <w:r>
        <w:rPr>
          <w:rtl/>
        </w:rPr>
        <w:t>م</w:t>
      </w:r>
      <w:r>
        <w:rPr>
          <w:rFonts w:hint="cs"/>
          <w:rtl/>
        </w:rPr>
        <w:t>ی‌</w:t>
      </w:r>
      <w:r>
        <w:rPr>
          <w:rFonts w:hint="eastAsia"/>
          <w:rtl/>
        </w:rPr>
        <w:t>دهد</w:t>
      </w:r>
      <w:r>
        <w:rPr>
          <w:rFonts w:hint="cs"/>
          <w:rtl/>
        </w:rPr>
        <w:t xml:space="preserve">، </w:t>
      </w:r>
      <w:r w:rsidR="001F06D5">
        <w:rPr>
          <w:rFonts w:hint="cs"/>
          <w:rtl/>
        </w:rPr>
        <w:t>بحث از ادله</w:t>
      </w:r>
      <w:r w:rsidR="001F06D5">
        <w:rPr>
          <w:rtl/>
        </w:rPr>
        <w:softHyphen/>
      </w:r>
      <w:r w:rsidR="001F06D5">
        <w:rPr>
          <w:rFonts w:hint="cs"/>
          <w:rtl/>
        </w:rPr>
        <w:t>ی حجیت خبر ثقه خواهد بود و چون ادله</w:t>
      </w:r>
      <w:r w:rsidR="001F06D5">
        <w:rPr>
          <w:rtl/>
        </w:rPr>
        <w:softHyphen/>
      </w:r>
      <w:r w:rsidR="001F06D5">
        <w:rPr>
          <w:rFonts w:hint="cs"/>
          <w:rtl/>
        </w:rPr>
        <w:t xml:space="preserve">ی حجیت خبر ثقه لفظی بوده و دلالت آن عام است، </w:t>
      </w:r>
      <w:r w:rsidRPr="001F06D5">
        <w:rPr>
          <w:rFonts w:hint="cs"/>
          <w:color w:val="FF0000"/>
          <w:rtl/>
        </w:rPr>
        <w:t>[طبق روایاتی که در مورد خبرهای متعارض هستند]</w:t>
      </w:r>
      <w:r>
        <w:rPr>
          <w:rFonts w:hint="cs"/>
          <w:rtl/>
        </w:rPr>
        <w:t xml:space="preserve">، خبر واجد المزیه حجت </w:t>
      </w:r>
      <w:r>
        <w:rPr>
          <w:rtl/>
        </w:rPr>
        <w:t>م</w:t>
      </w:r>
      <w:r>
        <w:rPr>
          <w:rFonts w:hint="cs"/>
          <w:rtl/>
        </w:rPr>
        <w:t>ی‌</w:t>
      </w:r>
      <w:r>
        <w:rPr>
          <w:rFonts w:hint="eastAsia"/>
          <w:rtl/>
        </w:rPr>
        <w:t>شود</w:t>
      </w:r>
      <w:r w:rsidR="001F06D5">
        <w:rPr>
          <w:rFonts w:hint="cs"/>
          <w:rtl/>
        </w:rPr>
        <w:t>.</w:t>
      </w:r>
    </w:p>
    <w:p w:rsidR="009A790F" w:rsidRDefault="009A790F" w:rsidP="004E382F">
      <w:pPr>
        <w:rPr>
          <w:rtl/>
        </w:rPr>
      </w:pPr>
      <w:r w:rsidRPr="00F71CA9">
        <w:rPr>
          <w:rStyle w:val="Heading2Char"/>
          <w:rFonts w:hint="cs"/>
          <w:rtl/>
        </w:rPr>
        <w:lastRenderedPageBreak/>
        <w:t>نقد استاد:</w:t>
      </w:r>
      <w:r>
        <w:rPr>
          <w:rFonts w:hint="cs"/>
          <w:rtl/>
        </w:rPr>
        <w:t xml:space="preserve"> این ثمره تمام نیست؛ زیرا مانند آخوند تعارض را به سند سرایت </w:t>
      </w:r>
      <w:r w:rsidR="004E382F">
        <w:rPr>
          <w:rFonts w:hint="cs"/>
          <w:rtl/>
        </w:rPr>
        <w:t>داده و</w:t>
      </w:r>
      <w:r>
        <w:rPr>
          <w:rFonts w:hint="cs"/>
          <w:rtl/>
        </w:rPr>
        <w:t xml:space="preserve"> دلیل ما لزوم لغویت خواهد بود. حال در جایی که صدور دو دلیل ثابت نیست، اعمال مرجحات لغو است. مرجح خبر صادر شده را بر خبر دیگر مقدم </w:t>
      </w:r>
      <w:r>
        <w:rPr>
          <w:rtl/>
        </w:rPr>
        <w:t>م</w:t>
      </w:r>
      <w:r>
        <w:rPr>
          <w:rFonts w:hint="cs"/>
          <w:rtl/>
        </w:rPr>
        <w:t>ی‌</w:t>
      </w:r>
      <w:r>
        <w:rPr>
          <w:rFonts w:hint="eastAsia"/>
          <w:rtl/>
        </w:rPr>
        <w:t>کند</w:t>
      </w:r>
      <w:r>
        <w:rPr>
          <w:rFonts w:hint="cs"/>
          <w:rtl/>
        </w:rPr>
        <w:t xml:space="preserve"> و زمانی که اصل صدور معلوم نباشد، مرجح نیز لغو است؛ به عبارت دیگر اینکه گفته شود:</w:t>
      </w:r>
    </w:p>
    <w:p w:rsidR="009A790F" w:rsidRDefault="009A790F" w:rsidP="009A790F">
      <w:pPr>
        <w:ind w:left="720"/>
        <w:rPr>
          <w:rtl/>
        </w:rPr>
      </w:pPr>
      <w:r>
        <w:rPr>
          <w:rFonts w:hint="cs"/>
          <w:rtl/>
        </w:rPr>
        <w:t xml:space="preserve">مرحوم آخوند تعارض را از مدلول به سند سرایت </w:t>
      </w:r>
      <w:r>
        <w:rPr>
          <w:rtl/>
        </w:rPr>
        <w:t>م</w:t>
      </w:r>
      <w:r>
        <w:rPr>
          <w:rFonts w:hint="cs"/>
          <w:rtl/>
        </w:rPr>
        <w:t>ی‌</w:t>
      </w:r>
      <w:r>
        <w:rPr>
          <w:rFonts w:hint="eastAsia"/>
          <w:rtl/>
        </w:rPr>
        <w:t>دهد</w:t>
      </w:r>
      <w:r>
        <w:rPr>
          <w:rFonts w:hint="cs"/>
          <w:rtl/>
        </w:rPr>
        <w:t xml:space="preserve"> و باید خبر واجد المزیه را حجت بداند؛ به دلیل اینکه حجیت خبر ثقه مدلول لفظی است و اطلاق دارد؛</w:t>
      </w:r>
    </w:p>
    <w:p w:rsidR="009A790F" w:rsidRDefault="009A790F" w:rsidP="009A790F">
      <w:pPr>
        <w:ind w:left="720"/>
        <w:rPr>
          <w:rtl/>
        </w:rPr>
      </w:pPr>
      <w:r>
        <w:rPr>
          <w:rFonts w:hint="cs"/>
          <w:rtl/>
        </w:rPr>
        <w:t xml:space="preserve">اما مرحوم شیخ تعارض را از مدلول به سند سرایت </w:t>
      </w:r>
      <w:r>
        <w:rPr>
          <w:rtl/>
        </w:rPr>
        <w:t>نم</w:t>
      </w:r>
      <w:r>
        <w:rPr>
          <w:rFonts w:hint="cs"/>
          <w:rtl/>
        </w:rPr>
        <w:t>ی‌</w:t>
      </w:r>
      <w:r>
        <w:rPr>
          <w:rFonts w:hint="eastAsia"/>
          <w:rtl/>
        </w:rPr>
        <w:t>دهد</w:t>
      </w:r>
      <w:r>
        <w:rPr>
          <w:rFonts w:hint="cs"/>
          <w:rtl/>
        </w:rPr>
        <w:t>؛ به این علت که دلیل حجیت ظهور سیره عقلا بوده و اطلاق ندارد،</w:t>
      </w:r>
    </w:p>
    <w:p w:rsidR="009A790F" w:rsidRDefault="009A790F" w:rsidP="009A790F">
      <w:pPr>
        <w:rPr>
          <w:rtl/>
        </w:rPr>
      </w:pPr>
      <w:r>
        <w:rPr>
          <w:rFonts w:hint="cs"/>
          <w:rtl/>
        </w:rPr>
        <w:t xml:space="preserve">صحیح نیست؛ و اصلاً لفظی و لبی بودن دلیل مطرح </w:t>
      </w:r>
      <w:r>
        <w:rPr>
          <w:rtl/>
        </w:rPr>
        <w:t>نم</w:t>
      </w:r>
      <w:r>
        <w:rPr>
          <w:rFonts w:hint="cs"/>
          <w:rtl/>
        </w:rPr>
        <w:t>ی‌</w:t>
      </w:r>
      <w:r>
        <w:rPr>
          <w:rFonts w:hint="eastAsia"/>
          <w:rtl/>
        </w:rPr>
        <w:t>شود</w:t>
      </w:r>
      <w:r>
        <w:rPr>
          <w:rFonts w:hint="cs"/>
          <w:rtl/>
        </w:rPr>
        <w:t xml:space="preserve">؛ بلکه دلیل لفظی نیز نباید لغو باشد. ابتدا باید عدم لغویت ثابت شود و سپس نوبت به ظهور </w:t>
      </w:r>
      <w:r>
        <w:rPr>
          <w:rtl/>
        </w:rPr>
        <w:t>م</w:t>
      </w:r>
      <w:r>
        <w:rPr>
          <w:rFonts w:hint="cs"/>
          <w:rtl/>
        </w:rPr>
        <w:t>ی‌</w:t>
      </w:r>
      <w:r>
        <w:rPr>
          <w:rFonts w:hint="eastAsia"/>
          <w:rtl/>
        </w:rPr>
        <w:t>رسد</w:t>
      </w:r>
      <w:r>
        <w:rPr>
          <w:rFonts w:hint="cs"/>
          <w:rtl/>
        </w:rPr>
        <w:t xml:space="preserve">. اگر لغویت نبود و ظهور مطرح </w:t>
      </w:r>
      <w:r>
        <w:rPr>
          <w:rtl/>
        </w:rPr>
        <w:t>م</w:t>
      </w:r>
      <w:r>
        <w:rPr>
          <w:rFonts w:hint="cs"/>
          <w:rtl/>
        </w:rPr>
        <w:t>ی‌</w:t>
      </w:r>
      <w:r>
        <w:rPr>
          <w:rFonts w:hint="eastAsia"/>
          <w:rtl/>
        </w:rPr>
        <w:t>شد</w:t>
      </w:r>
      <w:r>
        <w:rPr>
          <w:rFonts w:hint="cs"/>
          <w:rtl/>
        </w:rPr>
        <w:t xml:space="preserve">، این کلام شهید صدر درست بود که دلیل یک طرف لبی است و در دلالت اطلاق ندارد و دلیل طرف دیگر لفظی است و اطلاق دارد؛ اما چون کلام آخوند در مورد لغویت است و وی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اگر یک مورد لغو شد، دیگر تعبد معنا ندارد، نوبت به این </w:t>
      </w:r>
      <w:r>
        <w:rPr>
          <w:rtl/>
        </w:rPr>
        <w:t>نم</w:t>
      </w:r>
      <w:r>
        <w:rPr>
          <w:rFonts w:hint="cs"/>
          <w:rtl/>
        </w:rPr>
        <w:t>ی‌</w:t>
      </w:r>
      <w:r>
        <w:rPr>
          <w:rFonts w:hint="eastAsia"/>
          <w:rtl/>
        </w:rPr>
        <w:t>رسد</w:t>
      </w:r>
      <w:r>
        <w:rPr>
          <w:rFonts w:hint="cs"/>
          <w:rtl/>
        </w:rPr>
        <w:t xml:space="preserve"> که خطاب لفظی و دارای شمول است؛ یا لبی است و شمول ندارد.</w:t>
      </w:r>
    </w:p>
    <w:p w:rsidR="009A790F" w:rsidRDefault="009A790F" w:rsidP="009A790F">
      <w:pPr>
        <w:rPr>
          <w:rtl/>
        </w:rPr>
      </w:pPr>
      <w:r>
        <w:rPr>
          <w:rFonts w:hint="cs"/>
          <w:rtl/>
        </w:rPr>
        <w:t xml:space="preserve">اثری که در اینجا بیان شده این است: با سرایت تعارض به سند، چون دلیل حجیت ظهور، لفظی است اطلاق دارد و چون دلیل طرف دیگر لبی است، اطلاق ندارد و اشکال این است که مرحوم آخوند به علت لغویت بود که تعارض را به سند سرایت داد و زمانی که لغو باشد، نوبت به این </w:t>
      </w:r>
      <w:r>
        <w:rPr>
          <w:rtl/>
        </w:rPr>
        <w:t>نم</w:t>
      </w:r>
      <w:r>
        <w:rPr>
          <w:rFonts w:hint="cs"/>
          <w:rtl/>
        </w:rPr>
        <w:t>ی‌</w:t>
      </w:r>
      <w:r>
        <w:rPr>
          <w:rFonts w:hint="eastAsia"/>
          <w:rtl/>
        </w:rPr>
        <w:t>رسد</w:t>
      </w:r>
      <w:r>
        <w:rPr>
          <w:rFonts w:hint="cs"/>
          <w:rtl/>
        </w:rPr>
        <w:t xml:space="preserve"> که لسان دلیل لفظی و دارای اطلاق است یا غیرلفظی است و اطلاق ندارد.</w:t>
      </w:r>
    </w:p>
    <w:p w:rsidR="009A790F" w:rsidRDefault="009A790F" w:rsidP="009A790F">
      <w:pPr>
        <w:rPr>
          <w:rtl/>
        </w:rPr>
      </w:pPr>
      <w:r>
        <w:rPr>
          <w:rFonts w:hint="cs"/>
          <w:rtl/>
        </w:rPr>
        <w:t xml:space="preserve">به عبارت دیگر در این مثال ملاک ملاحظه نشده و خود </w:t>
      </w:r>
      <w:r>
        <w:rPr>
          <w:rtl/>
        </w:rPr>
        <w:t>دل</w:t>
      </w:r>
      <w:r>
        <w:rPr>
          <w:rFonts w:hint="cs"/>
          <w:rtl/>
        </w:rPr>
        <w:t>ی</w:t>
      </w:r>
      <w:r>
        <w:rPr>
          <w:rFonts w:hint="eastAsia"/>
          <w:rtl/>
        </w:rPr>
        <w:t>ل‌ها</w:t>
      </w:r>
      <w:r>
        <w:rPr>
          <w:rFonts w:hint="cs"/>
          <w:rtl/>
        </w:rPr>
        <w:t xml:space="preserve"> مورد توجه واقع </w:t>
      </w:r>
      <w:r>
        <w:rPr>
          <w:rtl/>
        </w:rPr>
        <w:t>شده‌اند</w:t>
      </w:r>
      <w:r>
        <w:rPr>
          <w:rFonts w:hint="cs"/>
          <w:rtl/>
        </w:rPr>
        <w:t>؛ یعنی</w:t>
      </w:r>
    </w:p>
    <w:p w:rsidR="009A790F" w:rsidRDefault="009A790F" w:rsidP="009A790F">
      <w:pPr>
        <w:ind w:left="720"/>
        <w:rPr>
          <w:rtl/>
        </w:rPr>
      </w:pPr>
      <w:r>
        <w:rPr>
          <w:rFonts w:hint="cs"/>
          <w:rtl/>
        </w:rPr>
        <w:t>در اینجا حسن و قبح عقلی و حکم عقل به لغویت لحاظ نشده است و از همان ابتدا در مورد دلیل صحبت شده و یک طرف لفظی و دارای اطلاق دانسته شده و طرف دیگر لبی و بدون اطلاق؛ و از این اطلاق و عدم اطلاق ثمره درست شده است؛</w:t>
      </w:r>
    </w:p>
    <w:p w:rsidR="009A790F" w:rsidRDefault="009A790F" w:rsidP="009A790F">
      <w:pPr>
        <w:ind w:left="720"/>
        <w:rPr>
          <w:rtl/>
        </w:rPr>
      </w:pPr>
      <w:r>
        <w:rPr>
          <w:rtl/>
        </w:rPr>
        <w:t>درحال</w:t>
      </w:r>
      <w:r>
        <w:rPr>
          <w:rFonts w:hint="cs"/>
          <w:rtl/>
        </w:rPr>
        <w:t>ی‌</w:t>
      </w:r>
      <w:r>
        <w:rPr>
          <w:rFonts w:hint="eastAsia"/>
          <w:rtl/>
        </w:rPr>
        <w:t>که</w:t>
      </w:r>
      <w:r>
        <w:rPr>
          <w:rFonts w:hint="cs"/>
          <w:rtl/>
        </w:rPr>
        <w:t xml:space="preserve"> در </w:t>
      </w:r>
      <w:r>
        <w:rPr>
          <w:rtl/>
        </w:rPr>
        <w:t>مرحله‌</w:t>
      </w:r>
      <w:r>
        <w:rPr>
          <w:rFonts w:hint="cs"/>
          <w:rtl/>
        </w:rPr>
        <w:t xml:space="preserve">ی قبل از امر و نهی شارع، </w:t>
      </w:r>
      <w:r>
        <w:rPr>
          <w:rtl/>
        </w:rPr>
        <w:t>مرحله‌</w:t>
      </w:r>
      <w:r>
        <w:rPr>
          <w:rFonts w:hint="cs"/>
          <w:rtl/>
        </w:rPr>
        <w:t xml:space="preserve">ی حسن و قبح عقلی است و اگر عقل به قبح لغویت حکم کرد، نوبت به امر و نهی شارع </w:t>
      </w:r>
      <w:r>
        <w:rPr>
          <w:rtl/>
        </w:rPr>
        <w:t>نم</w:t>
      </w:r>
      <w:r>
        <w:rPr>
          <w:rFonts w:hint="cs"/>
          <w:rtl/>
        </w:rPr>
        <w:t>ی‌</w:t>
      </w:r>
      <w:r>
        <w:rPr>
          <w:rFonts w:hint="eastAsia"/>
          <w:rtl/>
        </w:rPr>
        <w:t>رسد</w:t>
      </w:r>
      <w:r>
        <w:rPr>
          <w:rFonts w:hint="cs"/>
          <w:rtl/>
        </w:rPr>
        <w:t>.</w:t>
      </w:r>
    </w:p>
    <w:p w:rsidR="009A790F" w:rsidRDefault="009A790F" w:rsidP="009A790F">
      <w:pPr>
        <w:rPr>
          <w:rtl/>
        </w:rPr>
      </w:pPr>
      <w:r>
        <w:rPr>
          <w:rFonts w:hint="cs"/>
          <w:rtl/>
        </w:rPr>
        <w:t xml:space="preserve">به همین دلیل در تساقط نیز گفته شد که </w:t>
      </w:r>
      <w:r>
        <w:rPr>
          <w:rtl/>
        </w:rPr>
        <w:t>ادله‌</w:t>
      </w:r>
      <w:r>
        <w:rPr>
          <w:rFonts w:hint="cs"/>
          <w:rtl/>
        </w:rPr>
        <w:t xml:space="preserve">ی حجیت اطلاق ندارند؛ اما اگر اطلاق داشتند، باز هم به خاطر حکم عقلی در مقام ثبوت، از اطلاق </w:t>
      </w:r>
      <w:r>
        <w:rPr>
          <w:rtl/>
        </w:rPr>
        <w:t>رفع</w:t>
      </w:r>
      <w:r>
        <w:rPr>
          <w:rFonts w:hint="cs"/>
          <w:rtl/>
        </w:rPr>
        <w:t>ی</w:t>
      </w:r>
      <w:r>
        <w:rPr>
          <w:rFonts w:hint="eastAsia"/>
          <w:rtl/>
        </w:rPr>
        <w:t>د</w:t>
      </w:r>
      <w:r>
        <w:rPr>
          <w:rFonts w:hint="cs"/>
          <w:rtl/>
        </w:rPr>
        <w:t xml:space="preserve"> </w:t>
      </w:r>
      <w:r>
        <w:rPr>
          <w:rtl/>
        </w:rPr>
        <w:t>م</w:t>
      </w:r>
      <w:r>
        <w:rPr>
          <w:rFonts w:hint="cs"/>
          <w:rtl/>
        </w:rPr>
        <w:t>ی‌</w:t>
      </w:r>
      <w:r>
        <w:rPr>
          <w:rFonts w:hint="eastAsia"/>
          <w:rtl/>
        </w:rPr>
        <w:t>کرد</w:t>
      </w:r>
      <w:r>
        <w:rPr>
          <w:rFonts w:hint="cs"/>
          <w:rtl/>
        </w:rPr>
        <w:t>ی</w:t>
      </w:r>
      <w:r>
        <w:rPr>
          <w:rFonts w:hint="eastAsia"/>
          <w:rtl/>
        </w:rPr>
        <w:t>م</w:t>
      </w:r>
      <w:r>
        <w:rPr>
          <w:rFonts w:hint="cs"/>
          <w:rtl/>
        </w:rPr>
        <w:t>.</w:t>
      </w:r>
    </w:p>
    <w:p w:rsidR="009A790F" w:rsidRDefault="009A790F" w:rsidP="009A790F">
      <w:pPr>
        <w:rPr>
          <w:rtl/>
        </w:rPr>
      </w:pPr>
      <w:r>
        <w:rPr>
          <w:rFonts w:hint="cs"/>
          <w:rtl/>
        </w:rPr>
        <w:t>در این مورد</w:t>
      </w:r>
    </w:p>
    <w:p w:rsidR="009A790F" w:rsidRDefault="009A790F" w:rsidP="009A790F">
      <w:pPr>
        <w:ind w:firstLine="720"/>
        <w:rPr>
          <w:rtl/>
        </w:rPr>
      </w:pPr>
      <w:r>
        <w:rPr>
          <w:rFonts w:hint="cs"/>
          <w:rtl/>
        </w:rPr>
        <w:t xml:space="preserve">اگر لغویت لازم نیاید، تعارض به سند سرایت </w:t>
      </w:r>
      <w:r>
        <w:rPr>
          <w:rtl/>
        </w:rPr>
        <w:t>نم</w:t>
      </w:r>
      <w:r>
        <w:rPr>
          <w:rFonts w:hint="cs"/>
          <w:rtl/>
        </w:rPr>
        <w:t>ی‌</w:t>
      </w:r>
      <w:r>
        <w:rPr>
          <w:rFonts w:hint="eastAsia"/>
          <w:rtl/>
        </w:rPr>
        <w:t>کند</w:t>
      </w:r>
      <w:r>
        <w:rPr>
          <w:rFonts w:hint="cs"/>
          <w:rtl/>
        </w:rPr>
        <w:t xml:space="preserve"> و کلام مرحوم آخوند و مرحوم شیخ یکی خواهد بود؛</w:t>
      </w:r>
    </w:p>
    <w:p w:rsidR="009A790F" w:rsidRDefault="009A790F" w:rsidP="009A790F">
      <w:pPr>
        <w:ind w:firstLine="720"/>
        <w:rPr>
          <w:rtl/>
        </w:rPr>
      </w:pPr>
      <w:r>
        <w:rPr>
          <w:rFonts w:hint="cs"/>
          <w:rtl/>
        </w:rPr>
        <w:t xml:space="preserve">و اگر لغویت لازم بیاید، تعارض به سند سرایت </w:t>
      </w:r>
      <w:r>
        <w:rPr>
          <w:rtl/>
        </w:rPr>
        <w:t>م</w:t>
      </w:r>
      <w:r>
        <w:rPr>
          <w:rFonts w:hint="cs"/>
          <w:rtl/>
        </w:rPr>
        <w:t>ی‌</w:t>
      </w:r>
      <w:r>
        <w:rPr>
          <w:rFonts w:hint="eastAsia"/>
          <w:rtl/>
        </w:rPr>
        <w:t>کند</w:t>
      </w:r>
      <w:r>
        <w:rPr>
          <w:rFonts w:hint="cs"/>
          <w:rtl/>
        </w:rPr>
        <w:t xml:space="preserve"> و دیگر مهم نیست که دلیل اعتبار، لفظی باشد یا لبی.</w:t>
      </w:r>
    </w:p>
    <w:p w:rsidR="009A790F" w:rsidRDefault="009A790F" w:rsidP="009A790F">
      <w:pPr>
        <w:rPr>
          <w:rtl/>
        </w:rPr>
      </w:pPr>
      <w:r>
        <w:rPr>
          <w:rFonts w:hint="cs"/>
          <w:rtl/>
        </w:rPr>
        <w:t>نتیجه اینکه</w:t>
      </w:r>
    </w:p>
    <w:p w:rsidR="009A790F" w:rsidRDefault="009A790F" w:rsidP="009A790F">
      <w:pPr>
        <w:rPr>
          <w:rtl/>
        </w:rPr>
      </w:pPr>
      <w:r>
        <w:rPr>
          <w:rtl/>
        </w:rPr>
        <w:tab/>
      </w:r>
      <w:r>
        <w:rPr>
          <w:rFonts w:hint="cs"/>
          <w:rtl/>
        </w:rPr>
        <w:t>چه مانند مرحوم شیخ محط تعارض را مدلول بدانیم و به خاطر احتمال صدور به سند سرایت ندهیم؛</w:t>
      </w:r>
    </w:p>
    <w:p w:rsidR="009A790F" w:rsidRDefault="009A790F" w:rsidP="009A790F">
      <w:pPr>
        <w:rPr>
          <w:rtl/>
        </w:rPr>
      </w:pPr>
      <w:r>
        <w:rPr>
          <w:rtl/>
        </w:rPr>
        <w:tab/>
      </w:r>
      <w:r>
        <w:rPr>
          <w:rFonts w:hint="cs"/>
          <w:rtl/>
        </w:rPr>
        <w:t>چه مانند مرحوم آخوند تعارض را به سند سرایت بدهیم،</w:t>
      </w:r>
    </w:p>
    <w:p w:rsidR="009A790F" w:rsidRDefault="009A790F" w:rsidP="009A790F">
      <w:pPr>
        <w:rPr>
          <w:rtl/>
        </w:rPr>
      </w:pPr>
      <w:r>
        <w:rPr>
          <w:rFonts w:hint="cs"/>
          <w:rtl/>
        </w:rPr>
        <w:t xml:space="preserve">در عمل یک کار انجام خواهیم داد؛ یعنی هر کس طبق مبنایی که دارد، تساقط مطلقاً یا تساقط </w:t>
      </w:r>
      <w:r>
        <w:rPr>
          <w:rtl/>
        </w:rPr>
        <w:t>ف</w:t>
      </w:r>
      <w:r>
        <w:rPr>
          <w:rFonts w:hint="cs"/>
          <w:rtl/>
        </w:rPr>
        <w:t>ی‌</w:t>
      </w:r>
      <w:r>
        <w:rPr>
          <w:rFonts w:hint="eastAsia"/>
          <w:rtl/>
        </w:rPr>
        <w:t>الجمله</w:t>
      </w:r>
      <w:r>
        <w:rPr>
          <w:rFonts w:hint="cs"/>
          <w:rtl/>
        </w:rPr>
        <w:t xml:space="preserve"> یا تفصیل بین طریقیت و سببیت یا تخییر مطلقاً جاری </w:t>
      </w:r>
      <w:r>
        <w:rPr>
          <w:rtl/>
        </w:rPr>
        <w:t>م</w:t>
      </w:r>
      <w:r>
        <w:rPr>
          <w:rFonts w:hint="cs"/>
          <w:rtl/>
        </w:rPr>
        <w:t>ی‌</w:t>
      </w:r>
      <w:r>
        <w:rPr>
          <w:rFonts w:hint="eastAsia"/>
          <w:rtl/>
        </w:rPr>
        <w:t>شود</w:t>
      </w:r>
      <w:r>
        <w:rPr>
          <w:rFonts w:hint="cs"/>
          <w:rtl/>
        </w:rPr>
        <w:t>.</w:t>
      </w:r>
    </w:p>
    <w:p w:rsidR="00FA0997" w:rsidRDefault="00FA0997" w:rsidP="00FA0997">
      <w:pPr>
        <w:pStyle w:val="Heading2"/>
        <w:rPr>
          <w:rtl/>
        </w:rPr>
      </w:pPr>
      <w:r>
        <w:rPr>
          <w:rFonts w:hint="cs"/>
          <w:rtl/>
        </w:rPr>
        <w:t>15 دی صوت شماره 53</w:t>
      </w:r>
    </w:p>
    <w:p w:rsidR="00FA0997" w:rsidRDefault="00FA0997" w:rsidP="00FA0997">
      <w:pPr>
        <w:rPr>
          <w:rtl/>
        </w:rPr>
      </w:pPr>
      <w:r>
        <w:rPr>
          <w:rFonts w:hint="cs"/>
          <w:rtl/>
        </w:rPr>
        <w:t xml:space="preserve">یکی از مطالبی که در تعارض مورد بحث قرار </w:t>
      </w:r>
      <w:r>
        <w:rPr>
          <w:rtl/>
        </w:rPr>
        <w:t>م</w:t>
      </w:r>
      <w:r>
        <w:rPr>
          <w:rFonts w:hint="cs"/>
          <w:rtl/>
        </w:rPr>
        <w:t>ی‌</w:t>
      </w:r>
      <w:r>
        <w:rPr>
          <w:rFonts w:hint="eastAsia"/>
          <w:rtl/>
        </w:rPr>
        <w:t>گ</w:t>
      </w:r>
      <w:r>
        <w:rPr>
          <w:rFonts w:hint="cs"/>
          <w:rtl/>
        </w:rPr>
        <w:t>ی</w:t>
      </w:r>
      <w:r>
        <w:rPr>
          <w:rFonts w:hint="eastAsia"/>
          <w:rtl/>
        </w:rPr>
        <w:t>رد</w:t>
      </w:r>
      <w:r>
        <w:rPr>
          <w:rFonts w:hint="cs"/>
          <w:rtl/>
        </w:rPr>
        <w:t>، مواردی است که در جمع مستقر داشتن یا نداشتن آنها اختلاف شده است. بعضی از این موارد مانند عام و خاص مطرح شد و موارد دیگر عبارتند از: تعارض عام و مطلق؛ اطلاق شمولی و بدلی؛ نسخ و تخصیص و انقلاب نسبت.</w:t>
      </w:r>
    </w:p>
    <w:p w:rsidR="00FA0997" w:rsidRDefault="00FA0997" w:rsidP="00FA0997">
      <w:pPr>
        <w:rPr>
          <w:rtl/>
        </w:rPr>
      </w:pPr>
      <w:r>
        <w:rPr>
          <w:rFonts w:hint="cs"/>
          <w:rtl/>
        </w:rPr>
        <w:t xml:space="preserve">اگر این موارد جمع عرفی داشته باشند، تعارض، غیر مستقر بوده و اگر جمع عرفی نداشته باشند، تعارض، مستقر خواهد بود که در این صورت اگر دو دلیل، دو خبر باشند، طبق </w:t>
      </w:r>
      <w:r>
        <w:rPr>
          <w:rtl/>
        </w:rPr>
        <w:t>قاعده‌</w:t>
      </w:r>
      <w:r>
        <w:rPr>
          <w:rFonts w:hint="cs"/>
          <w:rtl/>
        </w:rPr>
        <w:t xml:space="preserve">ی ثانویه عمل </w:t>
      </w:r>
      <w:r>
        <w:rPr>
          <w:rtl/>
        </w:rPr>
        <w:t>م</w:t>
      </w:r>
      <w:r>
        <w:rPr>
          <w:rFonts w:hint="cs"/>
          <w:rtl/>
        </w:rPr>
        <w:t>ی‌</w:t>
      </w:r>
      <w:r>
        <w:rPr>
          <w:rFonts w:hint="eastAsia"/>
          <w:rtl/>
        </w:rPr>
        <w:t>کن</w:t>
      </w:r>
      <w:r>
        <w:rPr>
          <w:rFonts w:hint="cs"/>
          <w:rtl/>
        </w:rPr>
        <w:t>ی</w:t>
      </w:r>
      <w:r>
        <w:rPr>
          <w:rFonts w:hint="eastAsia"/>
          <w:rtl/>
        </w:rPr>
        <w:t>م</w:t>
      </w:r>
      <w:r>
        <w:rPr>
          <w:rFonts w:hint="cs"/>
          <w:rtl/>
        </w:rPr>
        <w:t xml:space="preserve"> و در موارد دیگر به </w:t>
      </w:r>
      <w:r>
        <w:rPr>
          <w:rtl/>
        </w:rPr>
        <w:t>قاعده‌</w:t>
      </w:r>
      <w:r>
        <w:rPr>
          <w:rFonts w:hint="cs"/>
          <w:rtl/>
        </w:rPr>
        <w:t xml:space="preserve">ی اولیه عمل </w:t>
      </w:r>
      <w:r>
        <w:rPr>
          <w:rtl/>
        </w:rPr>
        <w:t>م</w:t>
      </w:r>
      <w:r>
        <w:rPr>
          <w:rFonts w:hint="cs"/>
          <w:rtl/>
        </w:rPr>
        <w:t>ی‌</w:t>
      </w:r>
      <w:r>
        <w:rPr>
          <w:rFonts w:hint="eastAsia"/>
          <w:rtl/>
        </w:rPr>
        <w:t>شود</w:t>
      </w:r>
      <w:r>
        <w:rPr>
          <w:rFonts w:hint="cs"/>
          <w:rtl/>
        </w:rPr>
        <w:t>.</w:t>
      </w:r>
    </w:p>
    <w:p w:rsidR="00FA0997" w:rsidRPr="008A2476" w:rsidRDefault="00FA0997" w:rsidP="00FA0997">
      <w:pPr>
        <w:rPr>
          <w:rFonts w:cs="B Titr"/>
          <w:b/>
          <w:bCs/>
          <w:sz w:val="28"/>
          <w:szCs w:val="24"/>
          <w:rtl/>
        </w:rPr>
      </w:pPr>
      <w:r w:rsidRPr="008A2476">
        <w:rPr>
          <w:rFonts w:cs="B Titr" w:hint="cs"/>
          <w:b/>
          <w:bCs/>
          <w:sz w:val="28"/>
          <w:szCs w:val="24"/>
          <w:rtl/>
        </w:rPr>
        <w:t>تعارض عام و مطلق</w:t>
      </w:r>
    </w:p>
    <w:p w:rsidR="00FA0997" w:rsidRDefault="00FA0997" w:rsidP="00FA0997">
      <w:pPr>
        <w:rPr>
          <w:rtl/>
        </w:rPr>
      </w:pPr>
      <w:r w:rsidRPr="008A2476">
        <w:rPr>
          <w:rFonts w:cs="B Titr" w:hint="cs"/>
          <w:b/>
          <w:bCs/>
          <w:sz w:val="28"/>
          <w:szCs w:val="24"/>
          <w:rtl/>
        </w:rPr>
        <w:t>قول شیخ انصاری:</w:t>
      </w:r>
      <w:r>
        <w:rPr>
          <w:rFonts w:hint="cs"/>
          <w:rtl/>
        </w:rPr>
        <w:t xml:space="preserve"> همواره عام بر مطلق مقدم بوده و این تعارض، جمع عرفی دارد.</w:t>
      </w:r>
    </w:p>
    <w:p w:rsidR="00FA0997" w:rsidRPr="008A2476" w:rsidRDefault="00FA0997" w:rsidP="00FA0997">
      <w:pPr>
        <w:rPr>
          <w:rFonts w:cs="B Titr"/>
          <w:rtl/>
        </w:rPr>
      </w:pPr>
      <w:r w:rsidRPr="008A2476">
        <w:rPr>
          <w:rFonts w:cs="B Titr" w:hint="cs"/>
          <w:b/>
          <w:bCs/>
          <w:sz w:val="28"/>
          <w:szCs w:val="24"/>
          <w:rtl/>
        </w:rPr>
        <w:t>دلیل:</w:t>
      </w:r>
    </w:p>
    <w:p w:rsidR="00FA0997" w:rsidRDefault="00FA0997" w:rsidP="00FA0997">
      <w:pPr>
        <w:ind w:firstLine="720"/>
        <w:rPr>
          <w:rtl/>
        </w:rPr>
      </w:pPr>
      <w:r>
        <w:rPr>
          <w:rtl/>
        </w:rPr>
        <w:t>منشأ</w:t>
      </w:r>
      <w:r>
        <w:rPr>
          <w:rFonts w:hint="cs"/>
          <w:rtl/>
        </w:rPr>
        <w:t xml:space="preserve"> ظهور عام در عموم وضع است و وضع امری تعلیقی نیست؛</w:t>
      </w:r>
    </w:p>
    <w:p w:rsidR="00FA0997" w:rsidRDefault="00FA0997" w:rsidP="00FA0997">
      <w:pPr>
        <w:ind w:left="720"/>
        <w:rPr>
          <w:rtl/>
        </w:rPr>
      </w:pPr>
      <w:r>
        <w:rPr>
          <w:rFonts w:hint="cs"/>
          <w:rtl/>
        </w:rPr>
        <w:t xml:space="preserve">اما </w:t>
      </w:r>
      <w:r>
        <w:rPr>
          <w:rtl/>
        </w:rPr>
        <w:t>منشأ</w:t>
      </w:r>
      <w:r>
        <w:rPr>
          <w:rFonts w:hint="cs"/>
          <w:rtl/>
        </w:rPr>
        <w:t xml:space="preserve"> ظهور مطلق در اطلاق، معلق بر مقدمات حکمت است؛</w:t>
      </w:r>
    </w:p>
    <w:p w:rsidR="00FA0997" w:rsidRDefault="00FA0997" w:rsidP="00FA0997">
      <w:pPr>
        <w:rPr>
          <w:rtl/>
        </w:rPr>
      </w:pPr>
      <w:r>
        <w:rPr>
          <w:rFonts w:hint="cs"/>
          <w:rtl/>
        </w:rPr>
        <w:t xml:space="preserve">در نتیجه با وجود عام، مقدمات حکمت در </w:t>
      </w:r>
      <w:r>
        <w:rPr>
          <w:rtl/>
        </w:rPr>
        <w:t>ناح</w:t>
      </w:r>
      <w:r>
        <w:rPr>
          <w:rFonts w:hint="cs"/>
          <w:rtl/>
        </w:rPr>
        <w:t>ی</w:t>
      </w:r>
      <w:r>
        <w:rPr>
          <w:rFonts w:hint="eastAsia"/>
          <w:rtl/>
        </w:rPr>
        <w:t>ه‌</w:t>
      </w:r>
      <w:r>
        <w:rPr>
          <w:rFonts w:hint="cs"/>
          <w:rtl/>
        </w:rPr>
        <w:t xml:space="preserve">ی مطلق تمام </w:t>
      </w:r>
      <w:r>
        <w:rPr>
          <w:rtl/>
        </w:rPr>
        <w:t>نم</w:t>
      </w:r>
      <w:r>
        <w:rPr>
          <w:rFonts w:hint="cs"/>
          <w:rtl/>
        </w:rPr>
        <w:t>ی‌</w:t>
      </w:r>
      <w:r>
        <w:rPr>
          <w:rFonts w:hint="eastAsia"/>
          <w:rtl/>
        </w:rPr>
        <w:t>شود</w:t>
      </w:r>
      <w:r>
        <w:rPr>
          <w:rFonts w:hint="cs"/>
          <w:rtl/>
        </w:rPr>
        <w:t xml:space="preserve"> و لذا ظهور مطلق در اظلاق شکل </w:t>
      </w:r>
      <w:r>
        <w:rPr>
          <w:rtl/>
        </w:rPr>
        <w:t>نم</w:t>
      </w:r>
      <w:r>
        <w:rPr>
          <w:rFonts w:hint="cs"/>
          <w:rtl/>
        </w:rPr>
        <w:t>ی‌</w:t>
      </w:r>
      <w:r>
        <w:rPr>
          <w:rFonts w:hint="eastAsia"/>
          <w:rtl/>
        </w:rPr>
        <w:t>گ</w:t>
      </w:r>
      <w:r>
        <w:rPr>
          <w:rFonts w:hint="cs"/>
          <w:rtl/>
        </w:rPr>
        <w:t>ی</w:t>
      </w:r>
      <w:r>
        <w:rPr>
          <w:rFonts w:hint="eastAsia"/>
          <w:rtl/>
        </w:rPr>
        <w:t>رد</w:t>
      </w:r>
      <w:r>
        <w:rPr>
          <w:rFonts w:hint="cs"/>
          <w:rtl/>
        </w:rPr>
        <w:t>؛ زیرا احتمال قرینه هست؛</w:t>
      </w:r>
    </w:p>
    <w:p w:rsidR="00FA0997" w:rsidRDefault="00FA0997" w:rsidP="00FA0997">
      <w:pPr>
        <w:rPr>
          <w:rtl/>
        </w:rPr>
      </w:pPr>
      <w:r>
        <w:rPr>
          <w:rFonts w:hint="cs"/>
          <w:rtl/>
        </w:rPr>
        <w:lastRenderedPageBreak/>
        <w:t xml:space="preserve">اما چون ظهور عام در عموم بالوضع و تنجیزی است، بود یا نبود مطلق، چیزی را عوض </w:t>
      </w:r>
      <w:r>
        <w:rPr>
          <w:rtl/>
        </w:rPr>
        <w:t>نم</w:t>
      </w:r>
      <w:r>
        <w:rPr>
          <w:rFonts w:hint="cs"/>
          <w:rtl/>
        </w:rPr>
        <w:t>ی‌</w:t>
      </w:r>
      <w:r>
        <w:rPr>
          <w:rFonts w:hint="eastAsia"/>
          <w:rtl/>
        </w:rPr>
        <w:t>کند</w:t>
      </w:r>
      <w:r>
        <w:rPr>
          <w:rFonts w:hint="cs"/>
          <w:rtl/>
        </w:rPr>
        <w:t xml:space="preserve">؛ پس ظهور عام مستقر </w:t>
      </w:r>
      <w:r>
        <w:rPr>
          <w:rtl/>
        </w:rPr>
        <w:t>م</w:t>
      </w:r>
      <w:r>
        <w:rPr>
          <w:rFonts w:hint="cs"/>
          <w:rtl/>
        </w:rPr>
        <w:t>ی‌</w:t>
      </w:r>
      <w:r>
        <w:rPr>
          <w:rFonts w:hint="eastAsia"/>
          <w:rtl/>
        </w:rPr>
        <w:t>شود</w:t>
      </w:r>
      <w:r>
        <w:rPr>
          <w:rFonts w:hint="cs"/>
          <w:rtl/>
        </w:rPr>
        <w:t xml:space="preserve"> ولی ظهور مطلق مستقر </w:t>
      </w:r>
      <w:r>
        <w:rPr>
          <w:rtl/>
        </w:rPr>
        <w:t>نم</w:t>
      </w:r>
      <w:r>
        <w:rPr>
          <w:rFonts w:hint="cs"/>
          <w:rtl/>
        </w:rPr>
        <w:t>ی‌</w:t>
      </w:r>
      <w:r>
        <w:rPr>
          <w:rFonts w:hint="eastAsia"/>
          <w:rtl/>
        </w:rPr>
        <w:t>شود</w:t>
      </w:r>
      <w:r>
        <w:rPr>
          <w:rFonts w:hint="cs"/>
          <w:rtl/>
        </w:rPr>
        <w:t xml:space="preserve">؛ به همین جهت عام بر مطلق مقدم </w:t>
      </w:r>
      <w:r>
        <w:rPr>
          <w:rtl/>
        </w:rPr>
        <w:t>م</w:t>
      </w:r>
      <w:r>
        <w:rPr>
          <w:rFonts w:hint="cs"/>
          <w:rtl/>
        </w:rPr>
        <w:t>ی‌</w:t>
      </w:r>
      <w:r>
        <w:rPr>
          <w:rFonts w:hint="eastAsia"/>
          <w:rtl/>
        </w:rPr>
        <w:t>شود</w:t>
      </w:r>
      <w:r>
        <w:rPr>
          <w:rFonts w:hint="cs"/>
          <w:rtl/>
        </w:rPr>
        <w:t>.</w:t>
      </w:r>
    </w:p>
    <w:p w:rsidR="00FA0997" w:rsidRDefault="00FA0997" w:rsidP="00FA0997">
      <w:pPr>
        <w:rPr>
          <w:rtl/>
        </w:rPr>
      </w:pPr>
      <w:r>
        <w:rPr>
          <w:rFonts w:hint="cs"/>
          <w:rtl/>
        </w:rPr>
        <w:t xml:space="preserve">* مدعای مرحوم نائینی نیز مانند مدعای شیخ است؛ اما راهی که برای اثبات این مدعا استفاده </w:t>
      </w:r>
      <w:r>
        <w:rPr>
          <w:rtl/>
        </w:rPr>
        <w:t>م</w:t>
      </w:r>
      <w:r>
        <w:rPr>
          <w:rFonts w:hint="cs"/>
          <w:rtl/>
        </w:rPr>
        <w:t>ی‌</w:t>
      </w:r>
      <w:r>
        <w:rPr>
          <w:rFonts w:hint="eastAsia"/>
          <w:rtl/>
        </w:rPr>
        <w:t>کند</w:t>
      </w:r>
      <w:r>
        <w:rPr>
          <w:rFonts w:hint="cs"/>
          <w:rtl/>
        </w:rPr>
        <w:t>، با راهی که شیخ برگزیده است، تفاوت دارد.</w:t>
      </w:r>
    </w:p>
    <w:p w:rsidR="00FA0997" w:rsidRDefault="00FA0997" w:rsidP="00FA0997">
      <w:pPr>
        <w:rPr>
          <w:rtl/>
        </w:rPr>
      </w:pPr>
      <w:r w:rsidRPr="008A2476">
        <w:rPr>
          <w:rFonts w:cs="B Titr" w:hint="cs"/>
          <w:b/>
          <w:bCs/>
          <w:sz w:val="28"/>
          <w:szCs w:val="24"/>
          <w:rtl/>
        </w:rPr>
        <w:t>قول مرحوم آخوند:</w:t>
      </w:r>
      <w:r>
        <w:rPr>
          <w:rFonts w:hint="cs"/>
          <w:rtl/>
        </w:rPr>
        <w:t xml:space="preserve"> مرحوم آخوند در بحث تعادل و تراجیح، بین متصل و منفصل، تفکیک قائل </w:t>
      </w:r>
      <w:r>
        <w:rPr>
          <w:rtl/>
        </w:rPr>
        <w:t>م</w:t>
      </w:r>
      <w:r>
        <w:rPr>
          <w:rFonts w:hint="cs"/>
          <w:rtl/>
        </w:rPr>
        <w:t>ی‌</w:t>
      </w:r>
      <w:r>
        <w:rPr>
          <w:rFonts w:hint="eastAsia"/>
          <w:rtl/>
        </w:rPr>
        <w:t>شود</w:t>
      </w:r>
      <w:r>
        <w:rPr>
          <w:rFonts w:hint="cs"/>
          <w:rtl/>
        </w:rPr>
        <w:t xml:space="preserve"> که این تفکیک را در </w:t>
      </w:r>
      <w:r>
        <w:rPr>
          <w:rtl/>
        </w:rPr>
        <w:t>بحث‌ها</w:t>
      </w:r>
      <w:r>
        <w:rPr>
          <w:rFonts w:hint="cs"/>
          <w:rtl/>
        </w:rPr>
        <w:t xml:space="preserve">ی دیگر کفایه ذکر نکرده است. ایشان در خطاب منفصل، تعارض را مستقر دانسته و در خطاب متصل، تعارض را غیر مستقر </w:t>
      </w:r>
      <w:r>
        <w:rPr>
          <w:rtl/>
        </w:rPr>
        <w:t>م</w:t>
      </w:r>
      <w:r>
        <w:rPr>
          <w:rFonts w:hint="cs"/>
          <w:rtl/>
        </w:rPr>
        <w:t>ی‌</w:t>
      </w:r>
      <w:r>
        <w:rPr>
          <w:rFonts w:hint="eastAsia"/>
          <w:rtl/>
        </w:rPr>
        <w:t>داند</w:t>
      </w:r>
      <w:r>
        <w:rPr>
          <w:rFonts w:hint="cs"/>
          <w:rtl/>
        </w:rPr>
        <w:t>.</w:t>
      </w:r>
    </w:p>
    <w:p w:rsidR="00FA0997" w:rsidRDefault="00FA0997" w:rsidP="00FA0997">
      <w:pPr>
        <w:rPr>
          <w:rtl/>
        </w:rPr>
      </w:pPr>
      <w:r w:rsidRPr="008A2476">
        <w:rPr>
          <w:rFonts w:cs="B Titr" w:hint="cs"/>
          <w:b/>
          <w:bCs/>
          <w:sz w:val="28"/>
          <w:szCs w:val="24"/>
          <w:rtl/>
        </w:rPr>
        <w:t>دلیل رد قول شیخ در خطاب منفصل:</w:t>
      </w:r>
      <w:r>
        <w:rPr>
          <w:rFonts w:hint="cs"/>
          <w:rtl/>
        </w:rPr>
        <w:t xml:space="preserve"> شیخ ظهور عام را تنجیزی </w:t>
      </w:r>
      <w:r>
        <w:rPr>
          <w:rtl/>
        </w:rPr>
        <w:t>م</w:t>
      </w:r>
      <w:r>
        <w:rPr>
          <w:rFonts w:hint="cs"/>
          <w:rtl/>
        </w:rPr>
        <w:t>ی‌</w:t>
      </w:r>
      <w:r>
        <w:rPr>
          <w:rFonts w:hint="eastAsia"/>
          <w:rtl/>
        </w:rPr>
        <w:t>داند</w:t>
      </w:r>
      <w:r>
        <w:rPr>
          <w:rFonts w:hint="cs"/>
          <w:rtl/>
        </w:rPr>
        <w:t xml:space="preserve">؛ در حالی که فقط ظهور عام بالوضع است اما مدخول عام به مقدمات حکمت نیاز دارد. حال اگر مطلقی در مقابل عام بیاید، اطلاق مدخول عام را از بین </w:t>
      </w:r>
      <w:r>
        <w:rPr>
          <w:rtl/>
        </w:rPr>
        <w:t>م</w:t>
      </w:r>
      <w:r>
        <w:rPr>
          <w:rFonts w:hint="cs"/>
          <w:rtl/>
        </w:rPr>
        <w:t>ی‌</w:t>
      </w:r>
      <w:r>
        <w:rPr>
          <w:rFonts w:hint="eastAsia"/>
          <w:rtl/>
        </w:rPr>
        <w:t>برد</w:t>
      </w:r>
      <w:r>
        <w:rPr>
          <w:rFonts w:hint="cs"/>
          <w:rtl/>
        </w:rPr>
        <w:t xml:space="preserve"> و در نتیجه، ظهوری در حکم شکل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در نتیجه اگر خطاب، منفصل بود، </w:t>
      </w:r>
      <w:r>
        <w:rPr>
          <w:rtl/>
        </w:rPr>
        <w:t>همان‌طور</w:t>
      </w:r>
      <w:r>
        <w:rPr>
          <w:rFonts w:hint="cs"/>
          <w:rtl/>
        </w:rPr>
        <w:t xml:space="preserve"> که عام ظهور مطلق را از بین </w:t>
      </w:r>
      <w:r>
        <w:rPr>
          <w:rtl/>
        </w:rPr>
        <w:t>م</w:t>
      </w:r>
      <w:r>
        <w:rPr>
          <w:rFonts w:hint="cs"/>
          <w:rtl/>
        </w:rPr>
        <w:t>ی‌</w:t>
      </w:r>
      <w:r>
        <w:rPr>
          <w:rFonts w:hint="eastAsia"/>
          <w:rtl/>
        </w:rPr>
        <w:t>برد</w:t>
      </w:r>
      <w:r>
        <w:rPr>
          <w:rFonts w:hint="cs"/>
          <w:rtl/>
        </w:rPr>
        <w:t xml:space="preserve">، مطلق نیز ظهور مدخول عام را از بین </w:t>
      </w:r>
      <w:r>
        <w:rPr>
          <w:rtl/>
        </w:rPr>
        <w:t>م</w:t>
      </w:r>
      <w:r>
        <w:rPr>
          <w:rFonts w:hint="cs"/>
          <w:rtl/>
        </w:rPr>
        <w:t>ی‌</w:t>
      </w:r>
      <w:r>
        <w:rPr>
          <w:rFonts w:hint="eastAsia"/>
          <w:rtl/>
        </w:rPr>
        <w:t>برد</w:t>
      </w:r>
      <w:r>
        <w:rPr>
          <w:rFonts w:hint="cs"/>
          <w:rtl/>
        </w:rPr>
        <w:t xml:space="preserve">؛ زیرا مدخول عام مطلق است؛ و وقتی اطلاق مدخول عام از بین رفت، </w:t>
      </w:r>
      <w:r>
        <w:rPr>
          <w:rtl/>
        </w:rPr>
        <w:t>نم</w:t>
      </w:r>
      <w:r>
        <w:rPr>
          <w:rFonts w:hint="cs"/>
          <w:rtl/>
        </w:rPr>
        <w:t>ی‌</w:t>
      </w:r>
      <w:r>
        <w:rPr>
          <w:rFonts w:hint="eastAsia"/>
          <w:rtl/>
        </w:rPr>
        <w:t>توان</w:t>
      </w:r>
      <w:r>
        <w:rPr>
          <w:rFonts w:hint="cs"/>
          <w:rtl/>
        </w:rPr>
        <w:t xml:space="preserve"> به حکم رسید.</w:t>
      </w:r>
    </w:p>
    <w:p w:rsidR="00FA0997" w:rsidRDefault="00FA0997" w:rsidP="00FA0997">
      <w:pPr>
        <w:rPr>
          <w:rtl/>
        </w:rPr>
      </w:pPr>
      <w:r w:rsidRPr="008A2476">
        <w:rPr>
          <w:rFonts w:cs="B Titr" w:hint="cs"/>
          <w:b/>
          <w:bCs/>
          <w:sz w:val="28"/>
          <w:szCs w:val="24"/>
          <w:rtl/>
        </w:rPr>
        <w:t>مثال:</w:t>
      </w:r>
      <w:r>
        <w:rPr>
          <w:rFonts w:hint="cs"/>
          <w:rtl/>
        </w:rPr>
        <w:t xml:space="preserve"> «اکرم کل عالم». ظهور «کل» بالوضع است و اگر عالم بخواهد شمول داشته باشد، نیاز به مقدمات حکمت دارد و اگر قرینه یا محتمل القرینه بیاید، </w:t>
      </w:r>
      <w:r>
        <w:rPr>
          <w:rtl/>
        </w:rPr>
        <w:t>نم</w:t>
      </w:r>
      <w:r>
        <w:rPr>
          <w:rFonts w:hint="cs"/>
          <w:rtl/>
        </w:rPr>
        <w:t>ی‌</w:t>
      </w:r>
      <w:r>
        <w:rPr>
          <w:rFonts w:hint="eastAsia"/>
          <w:rtl/>
        </w:rPr>
        <w:t>توان</w:t>
      </w:r>
      <w:r>
        <w:rPr>
          <w:rFonts w:hint="cs"/>
          <w:rtl/>
        </w:rPr>
        <w:t xml:space="preserve"> گفت که منظور از «عالم» تمام طبیعیت عالم است؛ در نتیجه شمول ثابت </w:t>
      </w:r>
      <w:r>
        <w:rPr>
          <w:rtl/>
        </w:rPr>
        <w:t>نم</w:t>
      </w:r>
      <w:r>
        <w:rPr>
          <w:rFonts w:hint="cs"/>
          <w:rtl/>
        </w:rPr>
        <w:t>ی‌</w:t>
      </w:r>
      <w:r>
        <w:rPr>
          <w:rFonts w:hint="eastAsia"/>
          <w:rtl/>
        </w:rPr>
        <w:t>شود</w:t>
      </w:r>
      <w:r>
        <w:rPr>
          <w:rFonts w:hint="cs"/>
          <w:rtl/>
        </w:rPr>
        <w:t xml:space="preserve">. عام به تنهایی حکمی را ثابت </w:t>
      </w:r>
      <w:r>
        <w:rPr>
          <w:rtl/>
        </w:rPr>
        <w:t>نم</w:t>
      </w:r>
      <w:r>
        <w:rPr>
          <w:rFonts w:hint="cs"/>
          <w:rtl/>
        </w:rPr>
        <w:t>ی‌</w:t>
      </w:r>
      <w:r>
        <w:rPr>
          <w:rFonts w:hint="eastAsia"/>
          <w:rtl/>
        </w:rPr>
        <w:t>کند</w:t>
      </w:r>
      <w:r>
        <w:rPr>
          <w:rFonts w:hint="cs"/>
          <w:rtl/>
        </w:rPr>
        <w:t xml:space="preserve">؛ بلکه باید علاوه بر عام، اطلاق مدخول عام نیز ثابت شود و چون در خطاب منفصل </w:t>
      </w:r>
      <w:r>
        <w:rPr>
          <w:rtl/>
        </w:rPr>
        <w:t>نم</w:t>
      </w:r>
      <w:r>
        <w:rPr>
          <w:rFonts w:hint="cs"/>
          <w:rtl/>
        </w:rPr>
        <w:t>ی‌</w:t>
      </w:r>
      <w:r>
        <w:rPr>
          <w:rFonts w:hint="eastAsia"/>
          <w:rtl/>
        </w:rPr>
        <w:t>توان</w:t>
      </w:r>
      <w:r>
        <w:rPr>
          <w:rFonts w:hint="cs"/>
          <w:rtl/>
        </w:rPr>
        <w:t xml:space="preserve"> اطلاق مدخول را ثابت کرد، خطاب مجمل </w:t>
      </w:r>
      <w:r>
        <w:rPr>
          <w:rtl/>
        </w:rPr>
        <w:t>م</w:t>
      </w:r>
      <w:r>
        <w:rPr>
          <w:rFonts w:hint="cs"/>
          <w:rtl/>
        </w:rPr>
        <w:t>ی‌</w:t>
      </w:r>
      <w:r>
        <w:rPr>
          <w:rFonts w:hint="eastAsia"/>
          <w:rtl/>
        </w:rPr>
        <w:t>شود</w:t>
      </w:r>
      <w:r>
        <w:rPr>
          <w:rFonts w:hint="cs"/>
          <w:rtl/>
        </w:rPr>
        <w:t xml:space="preserve"> و تعارض مستقر </w:t>
      </w:r>
      <w:r>
        <w:rPr>
          <w:rtl/>
        </w:rPr>
        <w:t>م</w:t>
      </w:r>
      <w:r>
        <w:rPr>
          <w:rFonts w:hint="cs"/>
          <w:rtl/>
        </w:rPr>
        <w:t>ی‌</w:t>
      </w:r>
      <w:r>
        <w:rPr>
          <w:rFonts w:hint="eastAsia"/>
          <w:rtl/>
        </w:rPr>
        <w:t>شود</w:t>
      </w:r>
      <w:r>
        <w:rPr>
          <w:rFonts w:hint="cs"/>
          <w:rtl/>
        </w:rPr>
        <w:t>.</w:t>
      </w:r>
    </w:p>
    <w:p w:rsidR="00FA0997" w:rsidRDefault="00FA0997" w:rsidP="00FA0997">
      <w:pPr>
        <w:rPr>
          <w:rtl/>
        </w:rPr>
      </w:pPr>
      <w:r w:rsidRPr="008A2476">
        <w:rPr>
          <w:rFonts w:cs="B Titr" w:hint="cs"/>
          <w:b/>
          <w:bCs/>
          <w:sz w:val="28"/>
          <w:szCs w:val="24"/>
          <w:rtl/>
        </w:rPr>
        <w:t>دلیل پذیرش قول شیخ در خطاب متصل:</w:t>
      </w:r>
      <w:r>
        <w:rPr>
          <w:rFonts w:hint="cs"/>
          <w:rtl/>
        </w:rPr>
        <w:t xml:space="preserve"> در خطاب متصل، فقط با اتمام جمله است که </w:t>
      </w:r>
      <w:r>
        <w:rPr>
          <w:rtl/>
        </w:rPr>
        <w:t>م</w:t>
      </w:r>
      <w:r>
        <w:rPr>
          <w:rFonts w:hint="cs"/>
          <w:rtl/>
        </w:rPr>
        <w:t>ی‌</w:t>
      </w:r>
      <w:r>
        <w:rPr>
          <w:rFonts w:hint="eastAsia"/>
          <w:rtl/>
        </w:rPr>
        <w:t>توان</w:t>
      </w:r>
      <w:r>
        <w:rPr>
          <w:rFonts w:hint="cs"/>
          <w:rtl/>
        </w:rPr>
        <w:t xml:space="preserve"> از آن ظهور گرفت و زمانی که عام و مطلق متصل هستند، ظهوری در هیچکدام منعقد </w:t>
      </w:r>
      <w:r>
        <w:rPr>
          <w:rtl/>
        </w:rPr>
        <w:t>نم</w:t>
      </w:r>
      <w:r>
        <w:rPr>
          <w:rFonts w:hint="cs"/>
          <w:rtl/>
        </w:rPr>
        <w:t>ی‌</w:t>
      </w:r>
      <w:r>
        <w:rPr>
          <w:rFonts w:hint="eastAsia"/>
          <w:rtl/>
        </w:rPr>
        <w:t>شود</w:t>
      </w:r>
      <w:r>
        <w:rPr>
          <w:rFonts w:hint="cs"/>
          <w:rtl/>
        </w:rPr>
        <w:t xml:space="preserve">؛ یعنی زمانی که بخواهیم ظهوری را کلام برداشت کنیم، کلام برای ما مجمل خواهد بود (از باب ضیق فم الرکیه) و ظهور عام مقدم </w:t>
      </w:r>
      <w:r>
        <w:rPr>
          <w:rtl/>
        </w:rPr>
        <w:t>م</w:t>
      </w:r>
      <w:r>
        <w:rPr>
          <w:rFonts w:hint="cs"/>
          <w:rtl/>
        </w:rPr>
        <w:t>ی‌</w:t>
      </w:r>
      <w:r>
        <w:rPr>
          <w:rFonts w:hint="eastAsia"/>
          <w:rtl/>
        </w:rPr>
        <w:t>شود</w:t>
      </w:r>
      <w:r>
        <w:rPr>
          <w:rFonts w:hint="cs"/>
          <w:rtl/>
        </w:rPr>
        <w:t>.</w:t>
      </w:r>
    </w:p>
    <w:p w:rsidR="00FA0997" w:rsidRDefault="00FA0997" w:rsidP="00FA0997">
      <w:pPr>
        <w:rPr>
          <w:rtl/>
        </w:rPr>
      </w:pPr>
      <w:r>
        <w:rPr>
          <w:rFonts w:hint="cs"/>
          <w:rtl/>
        </w:rPr>
        <w:t xml:space="preserve">* مرحوم امام با اینکه اشکال آخوند را وارد </w:t>
      </w:r>
      <w:r>
        <w:rPr>
          <w:rtl/>
        </w:rPr>
        <w:t>م</w:t>
      </w:r>
      <w:r>
        <w:rPr>
          <w:rFonts w:hint="cs"/>
          <w:rtl/>
        </w:rPr>
        <w:t>ی‌</w:t>
      </w:r>
      <w:r>
        <w:rPr>
          <w:rFonts w:hint="eastAsia"/>
          <w:rtl/>
        </w:rPr>
        <w:t>دانند</w:t>
      </w:r>
      <w:r>
        <w:rPr>
          <w:rFonts w:hint="cs"/>
          <w:rtl/>
        </w:rPr>
        <w:t xml:space="preserve">، قول شیخ را پذیرفته و از راه دیگری آن را اثبات </w:t>
      </w:r>
      <w:r>
        <w:rPr>
          <w:rtl/>
        </w:rPr>
        <w:t>م</w:t>
      </w:r>
      <w:r>
        <w:rPr>
          <w:rFonts w:hint="cs"/>
          <w:rtl/>
        </w:rPr>
        <w:t>ی‌</w:t>
      </w:r>
      <w:r>
        <w:rPr>
          <w:rFonts w:hint="eastAsia"/>
          <w:rtl/>
        </w:rPr>
        <w:t>کنند</w:t>
      </w:r>
      <w:r>
        <w:rPr>
          <w:rFonts w:hint="cs"/>
          <w:rtl/>
        </w:rPr>
        <w:t>.</w:t>
      </w:r>
    </w:p>
    <w:p w:rsidR="00FA0997" w:rsidRDefault="00FA0997" w:rsidP="00FA0997">
      <w:pPr>
        <w:rPr>
          <w:rtl/>
        </w:rPr>
      </w:pPr>
      <w:r w:rsidRPr="008A2476">
        <w:rPr>
          <w:rFonts w:cs="B Titr" w:hint="cs"/>
          <w:b/>
          <w:bCs/>
          <w:sz w:val="28"/>
          <w:szCs w:val="24"/>
          <w:rtl/>
        </w:rPr>
        <w:t>قول مرحوم اصفهانی:</w:t>
      </w:r>
      <w:r>
        <w:rPr>
          <w:rFonts w:hint="cs"/>
          <w:rtl/>
        </w:rPr>
        <w:t xml:space="preserve"> هم در خطاب متصل و هم در خطاب منفصل تعارض مستقر </w:t>
      </w:r>
      <w:r>
        <w:rPr>
          <w:rtl/>
        </w:rPr>
        <w:t>م</w:t>
      </w:r>
      <w:r>
        <w:rPr>
          <w:rFonts w:hint="cs"/>
          <w:rtl/>
        </w:rPr>
        <w:t>ی‌</w:t>
      </w:r>
      <w:r>
        <w:rPr>
          <w:rFonts w:hint="eastAsia"/>
          <w:rtl/>
        </w:rPr>
        <w:t>شود</w:t>
      </w:r>
      <w:r>
        <w:rPr>
          <w:rFonts w:hint="cs"/>
          <w:rtl/>
        </w:rPr>
        <w:t>.</w:t>
      </w:r>
    </w:p>
    <w:p w:rsidR="00FA0997" w:rsidRDefault="00FA0997" w:rsidP="00FA0997">
      <w:pPr>
        <w:rPr>
          <w:rtl/>
        </w:rPr>
      </w:pPr>
      <w:r w:rsidRPr="008A2476">
        <w:rPr>
          <w:rFonts w:cs="B Titr" w:hint="cs"/>
          <w:b/>
          <w:bCs/>
          <w:sz w:val="28"/>
          <w:szCs w:val="24"/>
          <w:rtl/>
        </w:rPr>
        <w:t>دلیل:</w:t>
      </w:r>
      <w:r>
        <w:rPr>
          <w:rFonts w:hint="cs"/>
          <w:rtl/>
        </w:rPr>
        <w:t xml:space="preserve"> در این قول، دلیل مرحوم آخوند در خطاب منفصل پذیرفته </w:t>
      </w:r>
      <w:r>
        <w:rPr>
          <w:rtl/>
        </w:rPr>
        <w:t>م</w:t>
      </w:r>
      <w:r>
        <w:rPr>
          <w:rFonts w:hint="cs"/>
          <w:rtl/>
        </w:rPr>
        <w:t>ی‌</w:t>
      </w:r>
      <w:r>
        <w:rPr>
          <w:rFonts w:hint="eastAsia"/>
          <w:rtl/>
        </w:rPr>
        <w:t>شود</w:t>
      </w:r>
      <w:r>
        <w:rPr>
          <w:rFonts w:hint="cs"/>
          <w:rtl/>
        </w:rPr>
        <w:t xml:space="preserve"> (با صرف عام به حکم </w:t>
      </w:r>
      <w:r>
        <w:rPr>
          <w:rtl/>
        </w:rPr>
        <w:t>نم</w:t>
      </w:r>
      <w:r>
        <w:rPr>
          <w:rFonts w:hint="cs"/>
          <w:rtl/>
        </w:rPr>
        <w:t>ی‌</w:t>
      </w:r>
      <w:r>
        <w:rPr>
          <w:rFonts w:hint="eastAsia"/>
          <w:rtl/>
        </w:rPr>
        <w:t>رس</w:t>
      </w:r>
      <w:r>
        <w:rPr>
          <w:rFonts w:hint="cs"/>
          <w:rtl/>
        </w:rPr>
        <w:t>ی</w:t>
      </w:r>
      <w:r>
        <w:rPr>
          <w:rFonts w:hint="eastAsia"/>
          <w:rtl/>
        </w:rPr>
        <w:t>م</w:t>
      </w:r>
      <w:r>
        <w:rPr>
          <w:rFonts w:hint="cs"/>
          <w:rtl/>
        </w:rPr>
        <w:t xml:space="preserve">) و همین دلیل در متصل نیز جاری </w:t>
      </w:r>
      <w:r>
        <w:rPr>
          <w:rtl/>
        </w:rPr>
        <w:t>م</w:t>
      </w:r>
      <w:r>
        <w:rPr>
          <w:rFonts w:hint="cs"/>
          <w:rtl/>
        </w:rPr>
        <w:t>ی‌</w:t>
      </w:r>
      <w:r>
        <w:rPr>
          <w:rFonts w:hint="eastAsia"/>
          <w:rtl/>
        </w:rPr>
        <w:t>شود</w:t>
      </w:r>
      <w:r>
        <w:rPr>
          <w:rFonts w:hint="cs"/>
          <w:rtl/>
        </w:rPr>
        <w:t xml:space="preserve">؛ یعنی در متصل که عام و مطلق در یک کلام </w:t>
      </w:r>
      <w:r>
        <w:rPr>
          <w:rtl/>
        </w:rPr>
        <w:t>آمده‌اند</w:t>
      </w:r>
      <w:r>
        <w:rPr>
          <w:rFonts w:hint="cs"/>
          <w:rtl/>
        </w:rPr>
        <w:t xml:space="preserve">، این سؤال پیش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چرا باید عام مقدم شود؟ در نتیجه در خطاب متصل نیز اجمال پیش </w:t>
      </w:r>
      <w:r>
        <w:rPr>
          <w:rtl/>
        </w:rPr>
        <w:t>م</w:t>
      </w:r>
      <w:r>
        <w:rPr>
          <w:rFonts w:hint="cs"/>
          <w:rtl/>
        </w:rPr>
        <w:t>ی‌</w:t>
      </w:r>
      <w:r>
        <w:rPr>
          <w:rFonts w:hint="eastAsia"/>
          <w:rtl/>
        </w:rPr>
        <w:t>آ</w:t>
      </w:r>
      <w:r>
        <w:rPr>
          <w:rFonts w:hint="cs"/>
          <w:rtl/>
        </w:rPr>
        <w:t>ی</w:t>
      </w:r>
      <w:r>
        <w:rPr>
          <w:rFonts w:hint="eastAsia"/>
          <w:rtl/>
        </w:rPr>
        <w:t>د</w:t>
      </w:r>
      <w:r>
        <w:rPr>
          <w:rFonts w:hint="cs"/>
          <w:rtl/>
        </w:rPr>
        <w:t xml:space="preserve"> و </w:t>
      </w:r>
      <w:r>
        <w:rPr>
          <w:rtl/>
        </w:rPr>
        <w:t>نم</w:t>
      </w:r>
      <w:r>
        <w:rPr>
          <w:rFonts w:hint="cs"/>
          <w:rtl/>
        </w:rPr>
        <w:t>ی‌</w:t>
      </w:r>
      <w:r>
        <w:rPr>
          <w:rFonts w:hint="eastAsia"/>
          <w:rtl/>
        </w:rPr>
        <w:t>توان</w:t>
      </w:r>
      <w:r>
        <w:rPr>
          <w:rFonts w:hint="cs"/>
          <w:rtl/>
        </w:rPr>
        <w:t xml:space="preserve"> به حکم رسید.</w:t>
      </w:r>
    </w:p>
    <w:p w:rsidR="00FA0997" w:rsidRDefault="00FA0997" w:rsidP="00FA0997">
      <w:pPr>
        <w:rPr>
          <w:rtl/>
        </w:rPr>
      </w:pPr>
      <w:r w:rsidRPr="008A2476">
        <w:rPr>
          <w:rFonts w:cs="B Titr" w:hint="cs"/>
          <w:b/>
          <w:bCs/>
          <w:sz w:val="28"/>
          <w:szCs w:val="24"/>
          <w:rtl/>
        </w:rPr>
        <w:t xml:space="preserve">قول به تفصیل: </w:t>
      </w:r>
      <w:r>
        <w:rPr>
          <w:rFonts w:hint="cs"/>
          <w:rtl/>
        </w:rPr>
        <w:t xml:space="preserve">در این قول به لحاظ ادات، تفصیلاتی مطرح </w:t>
      </w:r>
      <w:r>
        <w:rPr>
          <w:rtl/>
        </w:rPr>
        <w:t>م</w:t>
      </w:r>
      <w:r>
        <w:rPr>
          <w:rFonts w:hint="cs"/>
          <w:rtl/>
        </w:rPr>
        <w:t>ی‌</w:t>
      </w:r>
      <w:r>
        <w:rPr>
          <w:rFonts w:hint="eastAsia"/>
          <w:rtl/>
        </w:rPr>
        <w:t>شود</w:t>
      </w:r>
      <w:r>
        <w:rPr>
          <w:rFonts w:hint="cs"/>
          <w:rtl/>
        </w:rPr>
        <w:t xml:space="preserve"> که بعدها به آن خواهیم پرداخت.</w:t>
      </w:r>
    </w:p>
    <w:p w:rsidR="00C152C4" w:rsidRDefault="00C152C4" w:rsidP="00C152C4">
      <w:pPr>
        <w:pStyle w:val="Heading2"/>
        <w:rPr>
          <w:rtl/>
        </w:rPr>
      </w:pPr>
      <w:r>
        <w:rPr>
          <w:rFonts w:hint="cs"/>
          <w:rtl/>
        </w:rPr>
        <w:t xml:space="preserve">16 </w:t>
      </w:r>
      <w:r w:rsidR="001643B7">
        <w:rPr>
          <w:rFonts w:hint="cs"/>
          <w:rtl/>
        </w:rPr>
        <w:t xml:space="preserve">و 19 </w:t>
      </w:r>
      <w:r>
        <w:rPr>
          <w:rFonts w:hint="cs"/>
          <w:rtl/>
        </w:rPr>
        <w:t>دی فایل شماره 54 و 55</w:t>
      </w:r>
    </w:p>
    <w:p w:rsidR="00C152C4" w:rsidRDefault="00C152C4" w:rsidP="00C152C4">
      <w:pPr>
        <w:rPr>
          <w:rtl/>
        </w:rPr>
      </w:pPr>
      <w:r>
        <w:rPr>
          <w:rFonts w:hint="cs"/>
          <w:rtl/>
        </w:rPr>
        <w:t xml:space="preserve">بحث در تعارض عام و مطلق بود و اینکه آیا این تعارض، مستقر است یا غیرمستقر. اگر نسبت عام و خاص، عموم و خصوص مطلق باشد، در آن بحثی نیست؛ زیرا تخصیص اتفاق </w:t>
      </w:r>
      <w:r>
        <w:rPr>
          <w:rtl/>
        </w:rPr>
        <w:t>م</w:t>
      </w:r>
      <w:r>
        <w:rPr>
          <w:rFonts w:hint="cs"/>
          <w:rtl/>
        </w:rPr>
        <w:t>ی‌</w:t>
      </w:r>
      <w:r>
        <w:rPr>
          <w:rFonts w:hint="eastAsia"/>
          <w:rtl/>
        </w:rPr>
        <w:t>افتد</w:t>
      </w:r>
      <w:r>
        <w:rPr>
          <w:rFonts w:hint="cs"/>
          <w:rtl/>
        </w:rPr>
        <w:t xml:space="preserve"> و این مورد دارای جمع عرفی است. بحث در جایی است که نسبت عام و خاص، عموم و خصوص من وجه باشد؛ به‌طور مثال «احل الله البیع» مطلق است و «کل معامله ربویه محرمه فاسده» عام است و نسبت بین بیع و </w:t>
      </w:r>
      <w:r>
        <w:rPr>
          <w:rtl/>
        </w:rPr>
        <w:t>معامله‌</w:t>
      </w:r>
      <w:r>
        <w:rPr>
          <w:rFonts w:hint="cs"/>
          <w:rtl/>
        </w:rPr>
        <w:t>ی ربوی نیز عموم و خصوص من وجه است. در اینجا باید دید جمع عرفی موجود است یا خیر که در اینجا مسالک متعددی ذکر شد:</w:t>
      </w:r>
    </w:p>
    <w:p w:rsidR="00C152C4" w:rsidRDefault="00C152C4" w:rsidP="00C152C4">
      <w:pPr>
        <w:rPr>
          <w:rtl/>
        </w:rPr>
      </w:pPr>
      <w:r w:rsidRPr="000F4ACC">
        <w:rPr>
          <w:rFonts w:cs="B Titr" w:hint="cs"/>
          <w:b/>
          <w:bCs/>
          <w:sz w:val="28"/>
          <w:szCs w:val="24"/>
          <w:rtl/>
        </w:rPr>
        <w:t>الف) مسلک شیخ:</w:t>
      </w:r>
      <w:r>
        <w:rPr>
          <w:rFonts w:hint="cs"/>
          <w:rtl/>
        </w:rPr>
        <w:t xml:space="preserve"> بین عام و مطلق جمع عرفی است و عام همیشه مقدم است.</w:t>
      </w:r>
    </w:p>
    <w:p w:rsidR="00C152C4" w:rsidRDefault="00C152C4" w:rsidP="00C152C4">
      <w:pPr>
        <w:rPr>
          <w:rtl/>
        </w:rPr>
      </w:pPr>
      <w:r w:rsidRPr="000F4ACC">
        <w:rPr>
          <w:rFonts w:cs="B Titr" w:hint="cs"/>
          <w:b/>
          <w:bCs/>
          <w:sz w:val="28"/>
          <w:szCs w:val="24"/>
          <w:rtl/>
        </w:rPr>
        <w:t>ب) مسلک آخوند:</w:t>
      </w:r>
      <w:r>
        <w:rPr>
          <w:rFonts w:hint="cs"/>
          <w:rtl/>
        </w:rPr>
        <w:t xml:space="preserve"> در خطاب متصل باید به عام عمل شود؛ اما در خطاب منفصل، اجمال رخ </w:t>
      </w:r>
      <w:r>
        <w:rPr>
          <w:rtl/>
        </w:rPr>
        <w:t>م</w:t>
      </w:r>
      <w:r>
        <w:rPr>
          <w:rFonts w:hint="cs"/>
          <w:rtl/>
        </w:rPr>
        <w:t>ی‌</w:t>
      </w:r>
      <w:r>
        <w:rPr>
          <w:rFonts w:hint="eastAsia"/>
          <w:rtl/>
        </w:rPr>
        <w:t>دهد</w:t>
      </w:r>
      <w:r>
        <w:rPr>
          <w:rFonts w:hint="cs"/>
          <w:rtl/>
        </w:rPr>
        <w:t xml:space="preserve"> و </w:t>
      </w:r>
      <w:r>
        <w:rPr>
          <w:rtl/>
        </w:rPr>
        <w:t>نم</w:t>
      </w:r>
      <w:r>
        <w:rPr>
          <w:rFonts w:hint="cs"/>
          <w:rtl/>
        </w:rPr>
        <w:t>ی‌</w:t>
      </w:r>
      <w:r>
        <w:rPr>
          <w:rFonts w:hint="eastAsia"/>
          <w:rtl/>
        </w:rPr>
        <w:t>توان</w:t>
      </w:r>
      <w:r>
        <w:rPr>
          <w:rFonts w:hint="cs"/>
          <w:rtl/>
        </w:rPr>
        <w:t xml:space="preserve"> گفت عام اقوی است یا مطلق.</w:t>
      </w:r>
    </w:p>
    <w:p w:rsidR="00C152C4" w:rsidRPr="0011444F" w:rsidRDefault="00C152C4" w:rsidP="00C152C4">
      <w:pPr>
        <w:rPr>
          <w:rtl/>
        </w:rPr>
      </w:pPr>
      <w:r w:rsidRPr="000F4ACC">
        <w:rPr>
          <w:rFonts w:cs="B Titr" w:hint="cs"/>
          <w:b/>
          <w:bCs/>
          <w:sz w:val="28"/>
          <w:szCs w:val="24"/>
          <w:rtl/>
        </w:rPr>
        <w:t xml:space="preserve">ج) </w:t>
      </w:r>
      <w:r>
        <w:rPr>
          <w:rFonts w:cs="B Titr" w:hint="cs"/>
          <w:b/>
          <w:bCs/>
          <w:sz w:val="28"/>
          <w:szCs w:val="24"/>
          <w:rtl/>
        </w:rPr>
        <w:t xml:space="preserve">سید یزدی </w:t>
      </w:r>
      <w:r w:rsidRPr="000F4ACC">
        <w:rPr>
          <w:rFonts w:cs="B Titr" w:hint="cs"/>
          <w:b/>
          <w:bCs/>
          <w:sz w:val="28"/>
          <w:szCs w:val="24"/>
          <w:rtl/>
        </w:rPr>
        <w:t>مرحوم بروجردی:</w:t>
      </w:r>
      <w:r>
        <w:rPr>
          <w:rFonts w:hint="cs"/>
          <w:rtl/>
        </w:rPr>
        <w:t xml:space="preserve"> عام و مطلق </w:t>
      </w:r>
      <w:r>
        <w:rPr>
          <w:rtl/>
        </w:rPr>
        <w:t>هیچ‌گاه</w:t>
      </w:r>
      <w:r>
        <w:rPr>
          <w:rFonts w:hint="cs"/>
          <w:rtl/>
        </w:rPr>
        <w:t xml:space="preserve"> (نه در خطاب متصل و نه در خطاب منفصل) جمع عرفی ندارند و تعارض بین این دو مستقر است.</w:t>
      </w:r>
    </w:p>
    <w:p w:rsidR="00C152C4" w:rsidRPr="000F4ACC" w:rsidRDefault="00C152C4" w:rsidP="00C152C4">
      <w:pPr>
        <w:rPr>
          <w:rFonts w:cs="B Titr"/>
          <w:b/>
          <w:bCs/>
          <w:sz w:val="28"/>
          <w:szCs w:val="24"/>
          <w:rtl/>
        </w:rPr>
      </w:pPr>
      <w:r w:rsidRPr="000F4ACC">
        <w:rPr>
          <w:rFonts w:cs="B Titr" w:hint="cs"/>
          <w:b/>
          <w:bCs/>
          <w:sz w:val="28"/>
          <w:szCs w:val="24"/>
          <w:rtl/>
        </w:rPr>
        <w:t>د) تفصیل.</w:t>
      </w:r>
    </w:p>
    <w:p w:rsidR="00C152C4" w:rsidRDefault="00C152C4" w:rsidP="00C152C4">
      <w:pPr>
        <w:rPr>
          <w:rtl/>
        </w:rPr>
      </w:pPr>
      <w:r>
        <w:rPr>
          <w:rFonts w:hint="cs"/>
          <w:rtl/>
        </w:rPr>
        <w:t xml:space="preserve">دلایل این اقوال نیز ذکر شد و در دلیل مرحوم آخوند بر قول خود گفته شد که در مدخول عام نیز باید مقدمات حکمت جاری باشد و با صرف عام، </w:t>
      </w:r>
      <w:r>
        <w:rPr>
          <w:rtl/>
        </w:rPr>
        <w:t>نم</w:t>
      </w:r>
      <w:r>
        <w:rPr>
          <w:rFonts w:hint="cs"/>
          <w:rtl/>
        </w:rPr>
        <w:t>ی‌</w:t>
      </w:r>
      <w:r>
        <w:rPr>
          <w:rFonts w:hint="eastAsia"/>
          <w:rtl/>
        </w:rPr>
        <w:t>توان</w:t>
      </w:r>
      <w:r>
        <w:rPr>
          <w:rFonts w:hint="cs"/>
          <w:rtl/>
        </w:rPr>
        <w:t xml:space="preserve"> به حکمی رسید. به عبارتی </w:t>
      </w:r>
      <w:r>
        <w:rPr>
          <w:rtl/>
        </w:rPr>
        <w:t>همان‌طور</w:t>
      </w:r>
      <w:r>
        <w:rPr>
          <w:rFonts w:hint="cs"/>
          <w:rtl/>
        </w:rPr>
        <w:t xml:space="preserve"> که «کل» مقدمات حکمت را در مطلق از بین </w:t>
      </w:r>
      <w:r>
        <w:rPr>
          <w:rtl/>
        </w:rPr>
        <w:t>م</w:t>
      </w:r>
      <w:r>
        <w:rPr>
          <w:rFonts w:hint="cs"/>
          <w:rtl/>
        </w:rPr>
        <w:t>ی‌</w:t>
      </w:r>
      <w:r>
        <w:rPr>
          <w:rFonts w:hint="eastAsia"/>
          <w:rtl/>
        </w:rPr>
        <w:t>برد</w:t>
      </w:r>
      <w:r>
        <w:rPr>
          <w:rFonts w:hint="cs"/>
          <w:rtl/>
        </w:rPr>
        <w:t xml:space="preserve">، مطلق نیز مقدمات حکمت را نیز در مدخول عام از بین </w:t>
      </w:r>
      <w:r>
        <w:rPr>
          <w:rtl/>
        </w:rPr>
        <w:t>م</w:t>
      </w:r>
      <w:r>
        <w:rPr>
          <w:rFonts w:hint="cs"/>
          <w:rtl/>
        </w:rPr>
        <w:t>ی‌</w:t>
      </w:r>
      <w:r>
        <w:rPr>
          <w:rFonts w:hint="eastAsia"/>
          <w:rtl/>
        </w:rPr>
        <w:t>برد</w:t>
      </w:r>
      <w:r>
        <w:rPr>
          <w:rFonts w:hint="cs"/>
          <w:rtl/>
        </w:rPr>
        <w:t xml:space="preserve"> و نتیجه این </w:t>
      </w:r>
      <w:r>
        <w:rPr>
          <w:rtl/>
        </w:rPr>
        <w:t>م</w:t>
      </w:r>
      <w:r>
        <w:rPr>
          <w:rFonts w:hint="cs"/>
          <w:rtl/>
        </w:rPr>
        <w:t>ی‌</w:t>
      </w:r>
      <w:r>
        <w:rPr>
          <w:rFonts w:hint="eastAsia"/>
          <w:rtl/>
        </w:rPr>
        <w:t>شود</w:t>
      </w:r>
      <w:r>
        <w:rPr>
          <w:rFonts w:hint="cs"/>
          <w:rtl/>
        </w:rPr>
        <w:t xml:space="preserve"> که نه به مطلق </w:t>
      </w:r>
      <w:r>
        <w:rPr>
          <w:rtl/>
        </w:rPr>
        <w:t>م</w:t>
      </w:r>
      <w:r>
        <w:rPr>
          <w:rFonts w:hint="cs"/>
          <w:rtl/>
        </w:rPr>
        <w:t>ی‌</w:t>
      </w:r>
      <w:r>
        <w:rPr>
          <w:rFonts w:hint="eastAsia"/>
          <w:rtl/>
        </w:rPr>
        <w:t>توان</w:t>
      </w:r>
      <w:r>
        <w:rPr>
          <w:rFonts w:hint="cs"/>
          <w:rtl/>
        </w:rPr>
        <w:t xml:space="preserve"> عمل کرد و نه به عام؛ پس جمع عرفی وجود ندارد.</w:t>
      </w:r>
    </w:p>
    <w:p w:rsidR="00C152C4" w:rsidRDefault="00C152C4" w:rsidP="00C152C4">
      <w:pPr>
        <w:rPr>
          <w:rtl/>
        </w:rPr>
      </w:pPr>
      <w:r>
        <w:rPr>
          <w:rFonts w:hint="cs"/>
          <w:rtl/>
        </w:rPr>
        <w:t xml:space="preserve">مرحوم آخوند این مطلب را در مورد خطاب منفصل بیان </w:t>
      </w:r>
      <w:r>
        <w:rPr>
          <w:rtl/>
        </w:rPr>
        <w:t>م</w:t>
      </w:r>
      <w:r>
        <w:rPr>
          <w:rFonts w:hint="cs"/>
          <w:rtl/>
        </w:rPr>
        <w:t>ی‌</w:t>
      </w:r>
      <w:r>
        <w:rPr>
          <w:rFonts w:hint="eastAsia"/>
          <w:rtl/>
        </w:rPr>
        <w:t>کرد</w:t>
      </w:r>
      <w:r>
        <w:rPr>
          <w:rFonts w:hint="cs"/>
          <w:rtl/>
        </w:rPr>
        <w:t xml:space="preserve"> و در مورد خطاب متصل با شیخ موافق بود. سؤال این است که چرا مرحوم آخوند در خطاب متصل با شیخ موافق است؟ و چرا </w:t>
      </w:r>
      <w:r>
        <w:rPr>
          <w:rtl/>
        </w:rPr>
        <w:t>تفص</w:t>
      </w:r>
      <w:r>
        <w:rPr>
          <w:rFonts w:hint="cs"/>
          <w:rtl/>
        </w:rPr>
        <w:t>ی</w:t>
      </w:r>
      <w:r>
        <w:rPr>
          <w:rFonts w:hint="eastAsia"/>
          <w:rtl/>
        </w:rPr>
        <w:t>ل‌ها</w:t>
      </w:r>
      <w:r>
        <w:rPr>
          <w:rFonts w:hint="cs"/>
          <w:rtl/>
        </w:rPr>
        <w:t xml:space="preserve">ی بعدی مطرح شده است؟ و... که </w:t>
      </w:r>
      <w:r>
        <w:rPr>
          <w:rtl/>
        </w:rPr>
        <w:t>همه‌</w:t>
      </w:r>
      <w:r>
        <w:rPr>
          <w:rFonts w:hint="cs"/>
          <w:rtl/>
        </w:rPr>
        <w:t xml:space="preserve">ی این </w:t>
      </w:r>
      <w:r>
        <w:rPr>
          <w:rtl/>
        </w:rPr>
        <w:t>سؤال‌ها</w:t>
      </w:r>
      <w:r>
        <w:rPr>
          <w:rFonts w:hint="cs"/>
          <w:rtl/>
        </w:rPr>
        <w:t xml:space="preserve"> به یک بحث </w:t>
      </w:r>
      <w:r>
        <w:rPr>
          <w:rtl/>
        </w:rPr>
        <w:t>برم</w:t>
      </w:r>
      <w:r>
        <w:rPr>
          <w:rFonts w:hint="cs"/>
          <w:rtl/>
        </w:rPr>
        <w:t>ی‌</w:t>
      </w:r>
      <w:r>
        <w:rPr>
          <w:rFonts w:hint="eastAsia"/>
          <w:rtl/>
        </w:rPr>
        <w:t>گردد</w:t>
      </w:r>
      <w:r>
        <w:rPr>
          <w:rFonts w:hint="cs"/>
          <w:rtl/>
        </w:rPr>
        <w:t xml:space="preserve"> و آن اینکه: مقدمات حکمت چند مقدمه دارد: مولا در مقام بیان باشد؛ </w:t>
      </w:r>
      <w:r>
        <w:rPr>
          <w:rtl/>
        </w:rPr>
        <w:t>قر</w:t>
      </w:r>
      <w:r>
        <w:rPr>
          <w:rFonts w:hint="cs"/>
          <w:rtl/>
        </w:rPr>
        <w:t>ی</w:t>
      </w:r>
      <w:r>
        <w:rPr>
          <w:rFonts w:hint="eastAsia"/>
          <w:rtl/>
        </w:rPr>
        <w:t>نه‌ا</w:t>
      </w:r>
      <w:r>
        <w:rPr>
          <w:rFonts w:hint="cs"/>
          <w:rtl/>
        </w:rPr>
        <w:t>ی بر خلاف نباشد و... به همین دلیل شهید صدر قول دیگری دارد:</w:t>
      </w:r>
    </w:p>
    <w:p w:rsidR="00C152C4" w:rsidRDefault="00C152C4" w:rsidP="00C152C4">
      <w:pPr>
        <w:rPr>
          <w:rtl/>
        </w:rPr>
      </w:pPr>
      <w:r w:rsidRPr="001C15BC">
        <w:rPr>
          <w:rStyle w:val="Heading2Char"/>
          <w:rFonts w:hint="cs"/>
          <w:rtl/>
        </w:rPr>
        <w:lastRenderedPageBreak/>
        <w:t>ه) شهید صدر:</w:t>
      </w:r>
      <w:r w:rsidRPr="00130078">
        <w:rPr>
          <w:rStyle w:val="Heading2Char"/>
          <w:rFonts w:hint="cs"/>
          <w:rtl/>
        </w:rPr>
        <w:t xml:space="preserve"> </w:t>
      </w:r>
      <w:r>
        <w:rPr>
          <w:rFonts w:hint="cs"/>
          <w:rtl/>
        </w:rPr>
        <w:t>سؤال در این است که منظور از «قرینه بر خلاف» چیست؟</w:t>
      </w:r>
    </w:p>
    <w:p w:rsidR="00C152C4" w:rsidRDefault="00C152C4" w:rsidP="00C152C4">
      <w:pPr>
        <w:rPr>
          <w:rtl/>
        </w:rPr>
      </w:pPr>
      <w:r>
        <w:rPr>
          <w:rFonts w:hint="cs"/>
          <w:rtl/>
        </w:rPr>
        <w:t xml:space="preserve">در تفسیر این عبارت چند مسلک است که در بحث مطلق و مقید بیان </w:t>
      </w:r>
      <w:r>
        <w:rPr>
          <w:rtl/>
        </w:rPr>
        <w:t>م</w:t>
      </w:r>
      <w:r>
        <w:rPr>
          <w:rFonts w:hint="cs"/>
          <w:rtl/>
        </w:rPr>
        <w:t>ی‌</w:t>
      </w:r>
      <w:r>
        <w:rPr>
          <w:rFonts w:hint="eastAsia"/>
          <w:rtl/>
        </w:rPr>
        <w:t>شود</w:t>
      </w:r>
      <w:r>
        <w:rPr>
          <w:rFonts w:hint="cs"/>
          <w:rtl/>
        </w:rPr>
        <w:t xml:space="preserve"> و هرکدام پذیرفته شود، در این بحث نیز اثرگذار خواهد بود.</w:t>
      </w:r>
    </w:p>
    <w:p w:rsidR="00C152C4" w:rsidRDefault="00C152C4" w:rsidP="00C152C4">
      <w:pPr>
        <w:rPr>
          <w:rtl/>
        </w:rPr>
      </w:pPr>
      <w:r w:rsidRPr="000F4ACC">
        <w:rPr>
          <w:rFonts w:cs="B Titr" w:hint="cs"/>
          <w:b/>
          <w:bCs/>
          <w:sz w:val="28"/>
          <w:szCs w:val="24"/>
          <w:rtl/>
        </w:rPr>
        <w:t>مسلک اول:</w:t>
      </w:r>
      <w:r>
        <w:rPr>
          <w:rFonts w:hint="cs"/>
          <w:rtl/>
        </w:rPr>
        <w:t xml:space="preserve"> عدم القرینه بر خلاف به معنای «عدم القرینه علی التقیید» است؛ یعنی مولا در مقام بیان باشد و </w:t>
      </w:r>
      <w:r>
        <w:rPr>
          <w:rtl/>
        </w:rPr>
        <w:t>قر</w:t>
      </w:r>
      <w:r>
        <w:rPr>
          <w:rFonts w:hint="cs"/>
          <w:rtl/>
        </w:rPr>
        <w:t>ی</w:t>
      </w:r>
      <w:r>
        <w:rPr>
          <w:rFonts w:hint="eastAsia"/>
          <w:rtl/>
        </w:rPr>
        <w:t>نه‌ا</w:t>
      </w:r>
      <w:r>
        <w:rPr>
          <w:rFonts w:hint="cs"/>
          <w:rtl/>
        </w:rPr>
        <w:t xml:space="preserve">ی بر تقیید وجود نداشته باشد. زمانی که قرینه بر تقیید وجود دارد، باید اظهر از اول باشد و الا حمل مطلق بر مقید انجام </w:t>
      </w:r>
      <w:r>
        <w:rPr>
          <w:rtl/>
        </w:rPr>
        <w:t>نم</w:t>
      </w:r>
      <w:r>
        <w:rPr>
          <w:rFonts w:hint="cs"/>
          <w:rtl/>
        </w:rPr>
        <w:t>ی‌</w:t>
      </w:r>
      <w:r>
        <w:rPr>
          <w:rFonts w:hint="eastAsia"/>
          <w:rtl/>
        </w:rPr>
        <w:t>شود</w:t>
      </w:r>
      <w:r>
        <w:rPr>
          <w:rFonts w:hint="cs"/>
          <w:rtl/>
        </w:rPr>
        <w:t xml:space="preserve">. قائلان به این قول </w:t>
      </w:r>
      <w:r>
        <w:rPr>
          <w:rtl/>
        </w:rPr>
        <w:t>معتقدند</w:t>
      </w:r>
      <w:r>
        <w:rPr>
          <w:rFonts w:hint="cs"/>
          <w:rtl/>
        </w:rPr>
        <w:t xml:space="preserve"> که ظهور اطلاق شکل گرفته است و اگر چیزی بخواهد این ظهور را از بین ببرد، باید اظهر باشد.</w:t>
      </w:r>
    </w:p>
    <w:p w:rsidR="00C152C4" w:rsidRDefault="00C152C4" w:rsidP="00C152C4">
      <w:pPr>
        <w:rPr>
          <w:rtl/>
        </w:rPr>
      </w:pPr>
      <w:r w:rsidRPr="000F4ACC">
        <w:rPr>
          <w:rFonts w:cs="B Titr" w:hint="cs"/>
          <w:b/>
          <w:bCs/>
          <w:sz w:val="28"/>
          <w:szCs w:val="24"/>
          <w:rtl/>
        </w:rPr>
        <w:t>مسلک دوم:</w:t>
      </w:r>
      <w:r>
        <w:rPr>
          <w:rFonts w:hint="cs"/>
          <w:rtl/>
        </w:rPr>
        <w:t xml:space="preserve"> عدم القرینه بر خلاف، یعنی «عدم القرینه علی خلاف الاطلاق»؛ یعنی چیزی که بتواند ظهور اطلاقی را خراب کند. تفاوت این مورد با مورد قبل در این است که در این مورد اظهریت لازم نیست و همین‌که چیزی باشد که اطلاق را از بین ببرد کافی است؛ ولو اظهر نباشد. قائلان به این قول معتقدند که دلیل اول ظهور است و قوام ظهور به ظن نوعی است؛ حال اگر چیزی موجود باشد که ظن نوعی را از بین ببرد، حتی اگر نتواند ظن جدیدی ایجاد کند، اطلاق را از بین خواهد برد؛ یعنی برای از بین رفتن اطلاق عدم البیانی که اقوی باشد، نیاز نیست؛ بلکه همین‌که چیزی باشد که با از بین بردن ظن نوعی، ظهور اطلاق را از بین ببرد، کافی است.</w:t>
      </w:r>
    </w:p>
    <w:p w:rsidR="00C152C4" w:rsidRDefault="00C152C4" w:rsidP="00C152C4">
      <w:pPr>
        <w:rPr>
          <w:rtl/>
        </w:rPr>
      </w:pPr>
      <w:r>
        <w:rPr>
          <w:rFonts w:hint="cs"/>
          <w:rtl/>
        </w:rPr>
        <w:t xml:space="preserve">قائلان به این مسلک خود به دو گروه تقسیم </w:t>
      </w:r>
      <w:r>
        <w:rPr>
          <w:rtl/>
        </w:rPr>
        <w:t>م</w:t>
      </w:r>
      <w:r>
        <w:rPr>
          <w:rFonts w:hint="cs"/>
          <w:rtl/>
        </w:rPr>
        <w:t>ی‌</w:t>
      </w:r>
      <w:r>
        <w:rPr>
          <w:rFonts w:hint="eastAsia"/>
          <w:rtl/>
        </w:rPr>
        <w:t>شوند</w:t>
      </w:r>
      <w:r>
        <w:rPr>
          <w:rFonts w:hint="cs"/>
          <w:rtl/>
        </w:rPr>
        <w:t>:</w:t>
      </w:r>
    </w:p>
    <w:p w:rsidR="00C152C4" w:rsidRDefault="00C152C4" w:rsidP="00C152C4">
      <w:pPr>
        <w:rPr>
          <w:rtl/>
        </w:rPr>
      </w:pPr>
      <w:r w:rsidRPr="000F4ACC">
        <w:rPr>
          <w:rFonts w:cs="B Titr" w:hint="cs"/>
          <w:b/>
          <w:bCs/>
          <w:sz w:val="28"/>
          <w:szCs w:val="24"/>
          <w:rtl/>
        </w:rPr>
        <w:t xml:space="preserve">1. </w:t>
      </w:r>
      <w:r>
        <w:rPr>
          <w:rFonts w:hint="cs"/>
          <w:rtl/>
        </w:rPr>
        <w:t xml:space="preserve">عدم البیان علی خلاف الاطلاق بالفعل؛ یعنی بالفعل چیزی وجود دارد که جلوی اطلاق را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لذا صرف‌نظر از </w:t>
      </w:r>
      <w:r w:rsidRPr="00EC2006">
        <w:rPr>
          <w:rFonts w:hint="cs"/>
          <w:color w:val="FF0000"/>
          <w:rtl/>
        </w:rPr>
        <w:t>اطلاق</w:t>
      </w:r>
      <w:r>
        <w:rPr>
          <w:rFonts w:hint="cs"/>
          <w:color w:val="FF0000"/>
          <w:rtl/>
        </w:rPr>
        <w:t xml:space="preserve"> دقیقه 12:4 فایل </w:t>
      </w:r>
      <w:r>
        <w:rPr>
          <w:color w:val="FF0000"/>
          <w:rtl/>
        </w:rPr>
        <w:t>شماره‌</w:t>
      </w:r>
      <w:r>
        <w:rPr>
          <w:rFonts w:hint="cs"/>
          <w:color w:val="FF0000"/>
          <w:rtl/>
        </w:rPr>
        <w:t>ی 54</w:t>
      </w:r>
      <w:r>
        <w:rPr>
          <w:rFonts w:hint="cs"/>
          <w:rtl/>
        </w:rPr>
        <w:t>، باید اعتبار آن ثابت شده باشد.</w:t>
      </w:r>
    </w:p>
    <w:p w:rsidR="00C152C4" w:rsidRDefault="00C152C4" w:rsidP="00C152C4">
      <w:pPr>
        <w:rPr>
          <w:rtl/>
        </w:rPr>
      </w:pPr>
      <w:r w:rsidRPr="000F4ACC">
        <w:rPr>
          <w:rFonts w:cs="B Titr" w:hint="cs"/>
          <w:b/>
          <w:bCs/>
          <w:sz w:val="28"/>
          <w:szCs w:val="24"/>
          <w:rtl/>
        </w:rPr>
        <w:t xml:space="preserve">2. </w:t>
      </w:r>
      <w:r>
        <w:rPr>
          <w:rFonts w:hint="cs"/>
          <w:rtl/>
        </w:rPr>
        <w:t xml:space="preserve">عدم البیان علی خلاف الاطلاق بالشان (لولائیه)؛ یعنی لازم نیست چیزی که ظهور اطلاق را از بین </w:t>
      </w:r>
      <w:r>
        <w:rPr>
          <w:rtl/>
        </w:rPr>
        <w:t>م</w:t>
      </w:r>
      <w:r>
        <w:rPr>
          <w:rFonts w:hint="cs"/>
          <w:rtl/>
        </w:rPr>
        <w:t>ی‌</w:t>
      </w:r>
      <w:r>
        <w:rPr>
          <w:rFonts w:hint="eastAsia"/>
          <w:rtl/>
        </w:rPr>
        <w:t>برد</w:t>
      </w:r>
      <w:r>
        <w:rPr>
          <w:rFonts w:hint="cs"/>
          <w:rtl/>
        </w:rPr>
        <w:t xml:space="preserve">، بالفعل حجت باشد و همین‌که بتواند ظهور را از بین ببرد، کافی است؛ یعنی اطلاق باعث حجت نبودن این مورد است و این مورد نیز حجیت اطلاق را از بین </w:t>
      </w:r>
      <w:r>
        <w:rPr>
          <w:rtl/>
        </w:rPr>
        <w:t>م</w:t>
      </w:r>
      <w:r>
        <w:rPr>
          <w:rFonts w:hint="cs"/>
          <w:rtl/>
        </w:rPr>
        <w:t>ی‌</w:t>
      </w:r>
      <w:r>
        <w:rPr>
          <w:rFonts w:hint="eastAsia"/>
          <w:rtl/>
        </w:rPr>
        <w:t>برد</w:t>
      </w:r>
      <w:r>
        <w:rPr>
          <w:rFonts w:hint="cs"/>
          <w:rtl/>
        </w:rPr>
        <w:t>.</w:t>
      </w:r>
    </w:p>
    <w:p w:rsidR="00C152C4" w:rsidRDefault="00C152C4" w:rsidP="00C152C4">
      <w:pPr>
        <w:rPr>
          <w:rtl/>
        </w:rPr>
      </w:pPr>
      <w:r>
        <w:rPr>
          <w:rFonts w:hint="cs"/>
          <w:rtl/>
        </w:rPr>
        <w:t xml:space="preserve">هرکدام از این سه مورد عقلا </w:t>
      </w:r>
      <w:r>
        <w:rPr>
          <w:rtl/>
        </w:rPr>
        <w:t>م</w:t>
      </w:r>
      <w:r>
        <w:rPr>
          <w:rFonts w:hint="cs"/>
          <w:rtl/>
        </w:rPr>
        <w:t>ی‌</w:t>
      </w:r>
      <w:r>
        <w:rPr>
          <w:rFonts w:hint="eastAsia"/>
          <w:rtl/>
        </w:rPr>
        <w:t>توانند</w:t>
      </w:r>
      <w:r>
        <w:rPr>
          <w:rFonts w:hint="cs"/>
          <w:rtl/>
        </w:rPr>
        <w:t xml:space="preserve"> دو دسته باشند:</w:t>
      </w:r>
    </w:p>
    <w:p w:rsidR="00C152C4" w:rsidRPr="00FF1F85" w:rsidRDefault="00C152C4" w:rsidP="00C152C4">
      <w:pPr>
        <w:rPr>
          <w:rtl/>
        </w:rPr>
      </w:pPr>
      <w:r w:rsidRPr="000F4ACC">
        <w:rPr>
          <w:rFonts w:cs="B Titr" w:hint="cs"/>
          <w:b/>
          <w:bCs/>
          <w:sz w:val="28"/>
          <w:szCs w:val="24"/>
          <w:rtl/>
        </w:rPr>
        <w:t xml:space="preserve">الف) عدم البیان الی الابد: </w:t>
      </w:r>
      <w:r>
        <w:rPr>
          <w:rFonts w:hint="cs"/>
          <w:rtl/>
        </w:rPr>
        <w:t xml:space="preserve">یعنی هر زمان بیان (بر تقیید یا بر خلاف اطلاق) بیاید، اطلاق از بین </w:t>
      </w:r>
      <w:r>
        <w:rPr>
          <w:rtl/>
        </w:rPr>
        <w:t>م</w:t>
      </w:r>
      <w:r>
        <w:rPr>
          <w:rFonts w:hint="cs"/>
          <w:rtl/>
        </w:rPr>
        <w:t>ی‌</w:t>
      </w:r>
      <w:r>
        <w:rPr>
          <w:rFonts w:hint="eastAsia"/>
          <w:rtl/>
        </w:rPr>
        <w:t>رود</w:t>
      </w:r>
      <w:r>
        <w:rPr>
          <w:rFonts w:hint="cs"/>
          <w:rtl/>
        </w:rPr>
        <w:t>.</w:t>
      </w:r>
    </w:p>
    <w:p w:rsidR="00C152C4" w:rsidRDefault="00C152C4" w:rsidP="00C152C4">
      <w:pPr>
        <w:rPr>
          <w:rtl/>
        </w:rPr>
      </w:pPr>
      <w:r w:rsidRPr="000F4ACC">
        <w:rPr>
          <w:rFonts w:cs="B Titr" w:hint="cs"/>
          <w:b/>
          <w:bCs/>
          <w:sz w:val="28"/>
          <w:szCs w:val="24"/>
          <w:rtl/>
        </w:rPr>
        <w:t>ب) عدم البیان در مقام تکلم:</w:t>
      </w:r>
      <w:r>
        <w:rPr>
          <w:rFonts w:hint="cs"/>
          <w:rtl/>
        </w:rPr>
        <w:t xml:space="preserve"> یعنی اگر در زمان تکلم بیان (بر تقیید یا بر خلاف اطلاق) بیاید، اطلاق از بین </w:t>
      </w:r>
      <w:r>
        <w:rPr>
          <w:rtl/>
        </w:rPr>
        <w:t>م</w:t>
      </w:r>
      <w:r>
        <w:rPr>
          <w:rFonts w:hint="cs"/>
          <w:rtl/>
        </w:rPr>
        <w:t>ی‌</w:t>
      </w:r>
      <w:r>
        <w:rPr>
          <w:rFonts w:hint="eastAsia"/>
          <w:rtl/>
        </w:rPr>
        <w:t>رود</w:t>
      </w:r>
      <w:r>
        <w:rPr>
          <w:rFonts w:hint="cs"/>
          <w:rtl/>
        </w:rPr>
        <w:t>.</w:t>
      </w:r>
    </w:p>
    <w:p w:rsidR="00C152C4" w:rsidRDefault="00C152C4" w:rsidP="00C152C4">
      <w:pPr>
        <w:rPr>
          <w:rtl/>
        </w:rPr>
      </w:pPr>
      <w:r>
        <w:rPr>
          <w:rFonts w:hint="cs"/>
          <w:rtl/>
        </w:rPr>
        <w:t xml:space="preserve">با توجه به این مقدمات </w:t>
      </w:r>
      <w:r>
        <w:rPr>
          <w:rtl/>
        </w:rPr>
        <w:t>م</w:t>
      </w:r>
      <w:r>
        <w:rPr>
          <w:rFonts w:hint="cs"/>
          <w:rtl/>
        </w:rPr>
        <w:t>ی‌</w:t>
      </w:r>
      <w:r>
        <w:rPr>
          <w:rFonts w:hint="eastAsia"/>
          <w:rtl/>
        </w:rPr>
        <w:t>گو</w:t>
      </w:r>
      <w:r>
        <w:rPr>
          <w:rFonts w:hint="cs"/>
          <w:rtl/>
        </w:rPr>
        <w:t>یی</w:t>
      </w:r>
      <w:r>
        <w:rPr>
          <w:rFonts w:hint="eastAsia"/>
          <w:rtl/>
        </w:rPr>
        <w:t>م</w:t>
      </w:r>
      <w:r>
        <w:rPr>
          <w:rFonts w:hint="cs"/>
          <w:rtl/>
        </w:rPr>
        <w:t>:</w:t>
      </w:r>
    </w:p>
    <w:p w:rsidR="00C152C4" w:rsidRDefault="00C152C4" w:rsidP="00C152C4">
      <w:pPr>
        <w:rPr>
          <w:rtl/>
        </w:rPr>
      </w:pPr>
      <w:r>
        <w:rPr>
          <w:rFonts w:hint="cs"/>
          <w:rtl/>
        </w:rPr>
        <w:t xml:space="preserve">گاهی خطاب منفصل داریم؛ یعنی در یک خطاب گفته </w:t>
      </w:r>
      <w:r>
        <w:rPr>
          <w:rtl/>
        </w:rPr>
        <w:t>م</w:t>
      </w:r>
      <w:r>
        <w:rPr>
          <w:rFonts w:hint="cs"/>
          <w:rtl/>
        </w:rPr>
        <w:t>ی‌</w:t>
      </w:r>
      <w:r>
        <w:rPr>
          <w:rFonts w:hint="eastAsia"/>
          <w:rtl/>
        </w:rPr>
        <w:t>شود</w:t>
      </w:r>
      <w:r>
        <w:rPr>
          <w:rFonts w:hint="cs"/>
          <w:rtl/>
        </w:rPr>
        <w:t xml:space="preserve"> «احل الله البیع» و در خطاب دیگری گفته </w:t>
      </w:r>
      <w:r>
        <w:rPr>
          <w:rtl/>
        </w:rPr>
        <w:t>م</w:t>
      </w:r>
      <w:r>
        <w:rPr>
          <w:rFonts w:hint="cs"/>
          <w:rtl/>
        </w:rPr>
        <w:t>ی‌</w:t>
      </w:r>
      <w:r>
        <w:rPr>
          <w:rFonts w:hint="eastAsia"/>
          <w:rtl/>
        </w:rPr>
        <w:t>شود</w:t>
      </w:r>
      <w:r>
        <w:rPr>
          <w:rFonts w:hint="cs"/>
          <w:rtl/>
        </w:rPr>
        <w:t>: «کل معامله ربویه محرمه فاسده»؛</w:t>
      </w:r>
    </w:p>
    <w:p w:rsidR="00C152C4" w:rsidRDefault="00C152C4" w:rsidP="00C152C4">
      <w:pPr>
        <w:rPr>
          <w:rtl/>
        </w:rPr>
      </w:pPr>
      <w:r>
        <w:rPr>
          <w:rFonts w:hint="cs"/>
          <w:rtl/>
        </w:rPr>
        <w:t xml:space="preserve">و گاهی خطاب متصل است؛ مانند «اکرم العلماء و لا تکرم الفاسق» که در یک کلام </w:t>
      </w:r>
      <w:r>
        <w:rPr>
          <w:rtl/>
        </w:rPr>
        <w:t>آمده‌اند</w:t>
      </w:r>
      <w:r>
        <w:rPr>
          <w:rFonts w:hint="cs"/>
          <w:rtl/>
        </w:rPr>
        <w:t>.</w:t>
      </w:r>
    </w:p>
    <w:p w:rsidR="00C152C4" w:rsidRDefault="00C152C4" w:rsidP="00C152C4">
      <w:pPr>
        <w:rPr>
          <w:rtl/>
        </w:rPr>
      </w:pPr>
      <w:r>
        <w:rPr>
          <w:rFonts w:hint="cs"/>
          <w:rtl/>
        </w:rPr>
        <w:t>اگر منظور از «عدم البیان»</w:t>
      </w:r>
    </w:p>
    <w:p w:rsidR="00C152C4" w:rsidRDefault="00C152C4" w:rsidP="00C152C4">
      <w:pPr>
        <w:rPr>
          <w:rtl/>
        </w:rPr>
      </w:pPr>
      <w:r>
        <w:rPr>
          <w:rtl/>
        </w:rPr>
        <w:tab/>
      </w:r>
      <w:r>
        <w:rPr>
          <w:rFonts w:hint="cs"/>
          <w:rtl/>
        </w:rPr>
        <w:t xml:space="preserve">عدم البیان الی الابد باشد، تمام این موارد قرینه بر خلاف محسوب </w:t>
      </w:r>
      <w:r>
        <w:rPr>
          <w:rtl/>
        </w:rPr>
        <w:t>م</w:t>
      </w:r>
      <w:r>
        <w:rPr>
          <w:rFonts w:hint="cs"/>
          <w:rtl/>
        </w:rPr>
        <w:t>ی‌</w:t>
      </w:r>
      <w:r>
        <w:rPr>
          <w:rFonts w:hint="eastAsia"/>
          <w:rtl/>
        </w:rPr>
        <w:t>شوند</w:t>
      </w:r>
      <w:r>
        <w:rPr>
          <w:rFonts w:hint="cs"/>
          <w:rtl/>
        </w:rPr>
        <w:t>؛</w:t>
      </w:r>
    </w:p>
    <w:p w:rsidR="00C152C4" w:rsidRDefault="00C152C4" w:rsidP="00C152C4">
      <w:pPr>
        <w:rPr>
          <w:rtl/>
        </w:rPr>
      </w:pPr>
      <w:r>
        <w:rPr>
          <w:rtl/>
        </w:rPr>
        <w:tab/>
      </w:r>
      <w:r>
        <w:rPr>
          <w:rFonts w:hint="cs"/>
          <w:rtl/>
        </w:rPr>
        <w:t>عدم البیان در مقام تکلم باشد،</w:t>
      </w:r>
    </w:p>
    <w:p w:rsidR="00C152C4" w:rsidRDefault="00C152C4" w:rsidP="00C152C4">
      <w:pPr>
        <w:ind w:firstLine="720"/>
        <w:rPr>
          <w:rtl/>
        </w:rPr>
      </w:pPr>
      <w:r>
        <w:rPr>
          <w:rFonts w:hint="cs"/>
          <w:rtl/>
        </w:rPr>
        <w:t xml:space="preserve">خطاباتی که در یک مقام هستند، قرینه بر خلاف محسوب </w:t>
      </w:r>
      <w:r>
        <w:rPr>
          <w:rtl/>
        </w:rPr>
        <w:t>م</w:t>
      </w:r>
      <w:r>
        <w:rPr>
          <w:rFonts w:hint="cs"/>
          <w:rtl/>
        </w:rPr>
        <w:t>ی‌</w:t>
      </w:r>
      <w:r>
        <w:rPr>
          <w:rFonts w:hint="eastAsia"/>
          <w:rtl/>
        </w:rPr>
        <w:t>شوند</w:t>
      </w:r>
      <w:r>
        <w:rPr>
          <w:rFonts w:hint="cs"/>
          <w:rtl/>
        </w:rPr>
        <w:t>؛</w:t>
      </w:r>
    </w:p>
    <w:p w:rsidR="00C152C4" w:rsidRDefault="00C152C4" w:rsidP="00C152C4">
      <w:pPr>
        <w:ind w:firstLine="720"/>
        <w:rPr>
          <w:rtl/>
        </w:rPr>
      </w:pPr>
      <w:r>
        <w:rPr>
          <w:rFonts w:hint="cs"/>
          <w:rtl/>
        </w:rPr>
        <w:t xml:space="preserve">اما خطاباتی که الی الابد بوده و در یک کلام نیستند، قرینه بر خلاف محسوب </w:t>
      </w:r>
      <w:r>
        <w:rPr>
          <w:rtl/>
        </w:rPr>
        <w:t>نم</w:t>
      </w:r>
      <w:r>
        <w:rPr>
          <w:rFonts w:hint="cs"/>
          <w:rtl/>
        </w:rPr>
        <w:t>ی‌</w:t>
      </w:r>
      <w:r>
        <w:rPr>
          <w:rFonts w:hint="eastAsia"/>
          <w:rtl/>
        </w:rPr>
        <w:t>شوند</w:t>
      </w:r>
      <w:r>
        <w:rPr>
          <w:rFonts w:hint="cs"/>
          <w:rtl/>
        </w:rPr>
        <w:t>.</w:t>
      </w:r>
    </w:p>
    <w:p w:rsidR="00C152C4" w:rsidRDefault="00C152C4" w:rsidP="00C152C4">
      <w:pPr>
        <w:rPr>
          <w:rtl/>
        </w:rPr>
      </w:pPr>
      <w:r>
        <w:rPr>
          <w:rFonts w:hint="cs"/>
          <w:rtl/>
        </w:rPr>
        <w:t>مبنای مرحوم آخوند این است که منظور از «عدم بیان»،</w:t>
      </w:r>
    </w:p>
    <w:p w:rsidR="00C152C4" w:rsidRDefault="00C152C4" w:rsidP="00C152C4">
      <w:pPr>
        <w:rPr>
          <w:rtl/>
        </w:rPr>
      </w:pPr>
      <w:r>
        <w:rPr>
          <w:rtl/>
        </w:rPr>
        <w:tab/>
      </w:r>
      <w:r>
        <w:rPr>
          <w:rFonts w:hint="cs"/>
          <w:rtl/>
        </w:rPr>
        <w:t>عدم بیان در مقام تکلم است؛</w:t>
      </w:r>
    </w:p>
    <w:p w:rsidR="00C152C4" w:rsidRDefault="00C152C4" w:rsidP="00C152C4">
      <w:pPr>
        <w:rPr>
          <w:rtl/>
        </w:rPr>
      </w:pPr>
      <w:r>
        <w:rPr>
          <w:rtl/>
        </w:rPr>
        <w:tab/>
      </w:r>
      <w:r>
        <w:rPr>
          <w:rFonts w:hint="cs"/>
          <w:rtl/>
        </w:rPr>
        <w:t>و عدم بیان علی خلاف الاطلاق بالفعل است؛ نه عدم البیان علی التقیید.</w:t>
      </w:r>
    </w:p>
    <w:p w:rsidR="00C152C4" w:rsidRDefault="00C152C4" w:rsidP="00C152C4">
      <w:pPr>
        <w:rPr>
          <w:rtl/>
        </w:rPr>
      </w:pPr>
      <w:r>
        <w:rPr>
          <w:rFonts w:hint="cs"/>
          <w:rtl/>
        </w:rPr>
        <w:t xml:space="preserve">مرحوم آخوند با این مبنا وارد بحث </w:t>
      </w:r>
      <w:r>
        <w:rPr>
          <w:rtl/>
        </w:rPr>
        <w:t>م</w:t>
      </w:r>
      <w:r>
        <w:rPr>
          <w:rFonts w:hint="cs"/>
          <w:rtl/>
        </w:rPr>
        <w:t>ی‌</w:t>
      </w:r>
      <w:r>
        <w:rPr>
          <w:rFonts w:hint="eastAsia"/>
          <w:rtl/>
        </w:rPr>
        <w:t>شود</w:t>
      </w:r>
      <w:r>
        <w:rPr>
          <w:rFonts w:hint="cs"/>
          <w:rtl/>
        </w:rPr>
        <w:t xml:space="preserve"> و این‌گونه </w:t>
      </w:r>
      <w:r>
        <w:rPr>
          <w:rtl/>
        </w:rPr>
        <w:t>م</w:t>
      </w:r>
      <w:r>
        <w:rPr>
          <w:rFonts w:hint="cs"/>
          <w:rtl/>
        </w:rPr>
        <w:t>ی‌</w:t>
      </w:r>
      <w:r>
        <w:rPr>
          <w:rFonts w:hint="eastAsia"/>
          <w:rtl/>
        </w:rPr>
        <w:t>گو</w:t>
      </w:r>
      <w:r>
        <w:rPr>
          <w:rFonts w:hint="cs"/>
          <w:rtl/>
        </w:rPr>
        <w:t>ی</w:t>
      </w:r>
      <w:r>
        <w:rPr>
          <w:rFonts w:hint="eastAsia"/>
          <w:rtl/>
        </w:rPr>
        <w:t>د</w:t>
      </w:r>
      <w:r>
        <w:rPr>
          <w:rFonts w:hint="cs"/>
          <w:rtl/>
        </w:rPr>
        <w:t>:</w:t>
      </w:r>
    </w:p>
    <w:p w:rsidR="00C152C4" w:rsidRDefault="00C152C4" w:rsidP="00C152C4">
      <w:pPr>
        <w:rPr>
          <w:rtl/>
        </w:rPr>
      </w:pPr>
      <w:r>
        <w:rPr>
          <w:rtl/>
        </w:rPr>
        <w:tab/>
      </w:r>
      <w:r>
        <w:rPr>
          <w:rFonts w:hint="cs"/>
          <w:rtl/>
        </w:rPr>
        <w:t xml:space="preserve">اگر خطاب منفصل باشد، به مقدمات حکمت در مدخول عام </w:t>
      </w:r>
      <w:r>
        <w:rPr>
          <w:rtl/>
        </w:rPr>
        <w:t>ضربه‌ا</w:t>
      </w:r>
      <w:r>
        <w:rPr>
          <w:rFonts w:hint="cs"/>
          <w:rtl/>
        </w:rPr>
        <w:t xml:space="preserve">ی </w:t>
      </w:r>
      <w:r>
        <w:rPr>
          <w:rtl/>
        </w:rPr>
        <w:t>نم</w:t>
      </w:r>
      <w:r>
        <w:rPr>
          <w:rFonts w:hint="cs"/>
          <w:rtl/>
        </w:rPr>
        <w:t>ی‌</w:t>
      </w:r>
      <w:r>
        <w:rPr>
          <w:rFonts w:hint="eastAsia"/>
          <w:rtl/>
        </w:rPr>
        <w:t>خورد</w:t>
      </w:r>
      <w:r>
        <w:rPr>
          <w:rFonts w:hint="cs"/>
          <w:rtl/>
        </w:rPr>
        <w:t>؛ زیرا عدم البیان در مقام تکلم لازم است؛</w:t>
      </w:r>
    </w:p>
    <w:p w:rsidR="00C152C4" w:rsidRDefault="00C152C4" w:rsidP="00C152C4">
      <w:pPr>
        <w:rPr>
          <w:rtl/>
        </w:rPr>
      </w:pPr>
      <w:r>
        <w:rPr>
          <w:rtl/>
        </w:rPr>
        <w:tab/>
      </w:r>
      <w:r>
        <w:rPr>
          <w:rFonts w:hint="cs"/>
          <w:rtl/>
        </w:rPr>
        <w:t xml:space="preserve">اگر خطاب متصل باشد، به مقدمات حکمت در مدخول عام ضربه </w:t>
      </w:r>
      <w:r>
        <w:rPr>
          <w:rtl/>
        </w:rPr>
        <w:t>م</w:t>
      </w:r>
      <w:r>
        <w:rPr>
          <w:rFonts w:hint="cs"/>
          <w:rtl/>
        </w:rPr>
        <w:t>ی‌</w:t>
      </w:r>
      <w:r>
        <w:rPr>
          <w:rFonts w:hint="eastAsia"/>
          <w:rtl/>
        </w:rPr>
        <w:t>خورد</w:t>
      </w:r>
      <w:r>
        <w:rPr>
          <w:rFonts w:hint="cs"/>
          <w:rtl/>
        </w:rPr>
        <w:t>؛ زیرا عدم البیان در مقام تکلم آمده است.</w:t>
      </w:r>
    </w:p>
    <w:p w:rsidR="00C152C4" w:rsidRDefault="00C152C4" w:rsidP="00C152C4">
      <w:pPr>
        <w:rPr>
          <w:rtl/>
        </w:rPr>
      </w:pPr>
      <w:r>
        <w:rPr>
          <w:rFonts w:hint="cs"/>
          <w:rtl/>
        </w:rPr>
        <w:t>از طرف دیگر طبق مبنای آخوند لازم نیست که خطاب دوم اظهر از خطاب اول باشد؛ زیرا عدم البیان علی التقیید نیاز نیست و همین‌که بتواند ظهور خطاب اول را از بین ببرد، کافی است.</w:t>
      </w:r>
    </w:p>
    <w:p w:rsidR="00C152C4" w:rsidRDefault="00C152C4" w:rsidP="00C152C4">
      <w:pPr>
        <w:rPr>
          <w:rtl/>
        </w:rPr>
      </w:pPr>
      <w:r>
        <w:rPr>
          <w:rtl/>
        </w:rPr>
        <w:t>درنت</w:t>
      </w:r>
      <w:r>
        <w:rPr>
          <w:rFonts w:hint="cs"/>
          <w:rtl/>
        </w:rPr>
        <w:t>ی</w:t>
      </w:r>
      <w:r>
        <w:rPr>
          <w:rFonts w:hint="eastAsia"/>
          <w:rtl/>
        </w:rPr>
        <w:t>جه</w:t>
      </w:r>
    </w:p>
    <w:p w:rsidR="00C152C4" w:rsidRDefault="00C152C4" w:rsidP="00C152C4">
      <w:pPr>
        <w:ind w:left="720"/>
        <w:rPr>
          <w:rtl/>
        </w:rPr>
      </w:pPr>
      <w:r>
        <w:rPr>
          <w:rFonts w:hint="cs"/>
          <w:rtl/>
        </w:rPr>
        <w:t xml:space="preserve">وقتی عام و مطلق متصل به هم باشند، طبق مبنای مرحوم آخوند بیانی آمده است که ظهور بیان اول را از بین برد؛ زیرا پس از پایان جمله بود که ظهور شکل </w:t>
      </w:r>
      <w:r>
        <w:rPr>
          <w:rtl/>
        </w:rPr>
        <w:t>م</w:t>
      </w:r>
      <w:r>
        <w:rPr>
          <w:rFonts w:hint="cs"/>
          <w:rtl/>
        </w:rPr>
        <w:t>ی‌</w:t>
      </w:r>
      <w:r>
        <w:rPr>
          <w:rFonts w:hint="eastAsia"/>
          <w:rtl/>
        </w:rPr>
        <w:t>گرفت</w:t>
      </w:r>
      <w:r>
        <w:rPr>
          <w:rFonts w:hint="cs"/>
          <w:rtl/>
        </w:rPr>
        <w:t xml:space="preserve">؛ پس بیان بر خلاف ظهور در مقام تکلم موجود است و ظهور از بین </w:t>
      </w:r>
      <w:r>
        <w:rPr>
          <w:rtl/>
        </w:rPr>
        <w:t>م</w:t>
      </w:r>
      <w:r>
        <w:rPr>
          <w:rFonts w:hint="cs"/>
          <w:rtl/>
        </w:rPr>
        <w:t>ی‌</w:t>
      </w:r>
      <w:r>
        <w:rPr>
          <w:rFonts w:hint="eastAsia"/>
          <w:rtl/>
        </w:rPr>
        <w:t>رود</w:t>
      </w:r>
      <w:r>
        <w:rPr>
          <w:rFonts w:hint="cs"/>
          <w:rtl/>
        </w:rPr>
        <w:t>؛</w:t>
      </w:r>
    </w:p>
    <w:p w:rsidR="00C152C4" w:rsidRDefault="00C152C4" w:rsidP="00C152C4">
      <w:pPr>
        <w:ind w:left="720"/>
        <w:rPr>
          <w:rtl/>
        </w:rPr>
      </w:pPr>
      <w:r>
        <w:rPr>
          <w:rFonts w:hint="cs"/>
          <w:rtl/>
        </w:rPr>
        <w:lastRenderedPageBreak/>
        <w:t xml:space="preserve">وقتی عام و مطلق منفصل باشند، طبق مبنای مرحوم آخوند، ظهور عام از بین </w:t>
      </w:r>
      <w:r>
        <w:rPr>
          <w:rtl/>
        </w:rPr>
        <w:t>نم</w:t>
      </w:r>
      <w:r>
        <w:rPr>
          <w:rFonts w:hint="cs"/>
          <w:rtl/>
        </w:rPr>
        <w:t>ی‌</w:t>
      </w:r>
      <w:r>
        <w:rPr>
          <w:rFonts w:hint="eastAsia"/>
          <w:rtl/>
        </w:rPr>
        <w:t>رود</w:t>
      </w:r>
      <w:r>
        <w:rPr>
          <w:rFonts w:hint="cs"/>
          <w:rtl/>
        </w:rPr>
        <w:t xml:space="preserve"> و اگر مطلق بخواهد مقدم شود، باید اظهر از عام باشد؛ و ازآنجایی‌که مطلق اظهر از عام نیست، </w:t>
      </w:r>
      <w:r>
        <w:rPr>
          <w:rtl/>
        </w:rPr>
        <w:t>نم</w:t>
      </w:r>
      <w:r>
        <w:rPr>
          <w:rFonts w:hint="cs"/>
          <w:rtl/>
        </w:rPr>
        <w:t>ی‌</w:t>
      </w:r>
      <w:r>
        <w:rPr>
          <w:rFonts w:hint="eastAsia"/>
          <w:rtl/>
        </w:rPr>
        <w:t>تواند</w:t>
      </w:r>
      <w:r>
        <w:rPr>
          <w:rFonts w:hint="cs"/>
          <w:rtl/>
        </w:rPr>
        <w:t xml:space="preserve"> ظهور آن را از بین ببرد.</w:t>
      </w:r>
    </w:p>
    <w:p w:rsidR="00C152C4" w:rsidRDefault="00C152C4" w:rsidP="00C152C4">
      <w:pPr>
        <w:rPr>
          <w:rtl/>
        </w:rPr>
      </w:pPr>
      <w:r>
        <w:rPr>
          <w:rFonts w:hint="cs"/>
          <w:rtl/>
        </w:rPr>
        <w:t xml:space="preserve">مرحوم نائینی در مقابل مرحوم آخوند قرار دارد. به </w:t>
      </w:r>
      <w:r>
        <w:rPr>
          <w:rtl/>
        </w:rPr>
        <w:t>عق</w:t>
      </w:r>
      <w:r>
        <w:rPr>
          <w:rFonts w:hint="cs"/>
          <w:rtl/>
        </w:rPr>
        <w:t>ی</w:t>
      </w:r>
      <w:r>
        <w:rPr>
          <w:rFonts w:hint="eastAsia"/>
          <w:rtl/>
        </w:rPr>
        <w:t>ده‌</w:t>
      </w:r>
      <w:r>
        <w:rPr>
          <w:rFonts w:hint="cs"/>
          <w:rtl/>
        </w:rPr>
        <w:t xml:space="preserve">ی مرحوم نائینی عدم البیان، عدم البیان الی الابد است و هر زمانی که بیان بیاید، مقدمات حکمت را از بین </w:t>
      </w:r>
      <w:r>
        <w:rPr>
          <w:rtl/>
        </w:rPr>
        <w:t>م</w:t>
      </w:r>
      <w:r>
        <w:rPr>
          <w:rFonts w:hint="cs"/>
          <w:rtl/>
        </w:rPr>
        <w:t>ی‌</w:t>
      </w:r>
      <w:r>
        <w:rPr>
          <w:rFonts w:hint="eastAsia"/>
          <w:rtl/>
        </w:rPr>
        <w:t>برد</w:t>
      </w:r>
      <w:r>
        <w:rPr>
          <w:rFonts w:hint="cs"/>
          <w:rtl/>
        </w:rPr>
        <w:t xml:space="preserve">؛ به همین جهت ایشان مانند مرحوم شیخ بین خطاب متصل و منفصل تفکیک </w:t>
      </w:r>
      <w:r>
        <w:rPr>
          <w:rtl/>
        </w:rPr>
        <w:t>نم</w:t>
      </w:r>
      <w:r>
        <w:rPr>
          <w:rFonts w:hint="cs"/>
          <w:rtl/>
        </w:rPr>
        <w:t>ی‌</w:t>
      </w:r>
      <w:r>
        <w:rPr>
          <w:rFonts w:hint="eastAsia"/>
          <w:rtl/>
        </w:rPr>
        <w:t>کنند</w:t>
      </w:r>
      <w:r>
        <w:rPr>
          <w:rFonts w:hint="cs"/>
          <w:rtl/>
        </w:rPr>
        <w:t>.</w:t>
      </w:r>
    </w:p>
    <w:p w:rsidR="00C152C4" w:rsidRDefault="00C152C4" w:rsidP="00C152C4">
      <w:pPr>
        <w:rPr>
          <w:rtl/>
        </w:rPr>
      </w:pPr>
      <w:r>
        <w:rPr>
          <w:rFonts w:hint="cs"/>
          <w:rtl/>
        </w:rPr>
        <w:t xml:space="preserve">نتیجه این که 6 مبنا وجود دارد که باید دید طبق هرکدام چه نظری داده </w:t>
      </w:r>
      <w:r>
        <w:rPr>
          <w:rtl/>
        </w:rPr>
        <w:t>م</w:t>
      </w:r>
      <w:r>
        <w:rPr>
          <w:rFonts w:hint="cs"/>
          <w:rtl/>
        </w:rPr>
        <w:t>ی‌</w:t>
      </w:r>
      <w:r>
        <w:rPr>
          <w:rFonts w:hint="eastAsia"/>
          <w:rtl/>
        </w:rPr>
        <w:t>شود</w:t>
      </w:r>
      <w:r>
        <w:rPr>
          <w:rFonts w:hint="cs"/>
          <w:rtl/>
        </w:rPr>
        <w:t>:</w:t>
      </w:r>
    </w:p>
    <w:p w:rsidR="00C152C4" w:rsidRDefault="00C152C4" w:rsidP="00C152C4">
      <w:pPr>
        <w:rPr>
          <w:rtl/>
        </w:rPr>
      </w:pPr>
      <w:r w:rsidRPr="000F4ACC">
        <w:rPr>
          <w:rFonts w:cs="B Titr" w:hint="cs"/>
          <w:b/>
          <w:bCs/>
          <w:sz w:val="28"/>
          <w:szCs w:val="24"/>
          <w:rtl/>
        </w:rPr>
        <w:t>الف)</w:t>
      </w:r>
      <w:r>
        <w:rPr>
          <w:rFonts w:hint="cs"/>
          <w:rtl/>
        </w:rPr>
        <w:t xml:space="preserve"> این که منظور از «عدم البیان علی الخلاف»،</w:t>
      </w:r>
    </w:p>
    <w:p w:rsidR="00C152C4" w:rsidRDefault="00C152C4" w:rsidP="00C152C4">
      <w:pPr>
        <w:ind w:left="720"/>
        <w:rPr>
          <w:rtl/>
        </w:rPr>
      </w:pPr>
      <w:r>
        <w:rPr>
          <w:rFonts w:hint="cs"/>
          <w:rtl/>
        </w:rPr>
        <w:t xml:space="preserve">اگر «عدم البیان علی التقیید» باشد، خطابی که </w:t>
      </w:r>
      <w:r>
        <w:rPr>
          <w:rtl/>
        </w:rPr>
        <w:t>م</w:t>
      </w:r>
      <w:r>
        <w:rPr>
          <w:rFonts w:hint="cs"/>
          <w:rtl/>
        </w:rPr>
        <w:t>ی‌</w:t>
      </w:r>
      <w:r>
        <w:rPr>
          <w:rFonts w:hint="eastAsia"/>
          <w:rtl/>
        </w:rPr>
        <w:t>خواهد</w:t>
      </w:r>
      <w:r>
        <w:rPr>
          <w:rFonts w:hint="cs"/>
          <w:rtl/>
        </w:rPr>
        <w:t xml:space="preserve"> بیان باشد؛ باید اظهر باشد و ازآنجایی‌که اظهریت اطلاق از عام معلوم نیست، هیچ‌گاه مطلق </w:t>
      </w:r>
      <w:r>
        <w:rPr>
          <w:rtl/>
        </w:rPr>
        <w:t>نم</w:t>
      </w:r>
      <w:r>
        <w:rPr>
          <w:rFonts w:hint="cs"/>
          <w:rtl/>
        </w:rPr>
        <w:t>ی‌</w:t>
      </w:r>
      <w:r>
        <w:rPr>
          <w:rFonts w:hint="eastAsia"/>
          <w:rtl/>
        </w:rPr>
        <w:t>تواند</w:t>
      </w:r>
      <w:r>
        <w:rPr>
          <w:rFonts w:hint="cs"/>
          <w:rtl/>
        </w:rPr>
        <w:t xml:space="preserve"> ظهور عام را از بین ببرد؛ چه متصل باشد و چه منفصل.</w:t>
      </w:r>
    </w:p>
    <w:p w:rsidR="00C152C4" w:rsidRDefault="00C152C4" w:rsidP="00C152C4">
      <w:pPr>
        <w:rPr>
          <w:rtl/>
        </w:rPr>
      </w:pPr>
      <w:r>
        <w:rPr>
          <w:rtl/>
        </w:rPr>
        <w:tab/>
      </w:r>
      <w:r>
        <w:rPr>
          <w:rFonts w:hint="cs"/>
          <w:rtl/>
        </w:rPr>
        <w:t>و اگر «عدم البیان علی خلاف الاطلاق» باشد، اظهریت مهم نیست و همین‌که بیان بتواند ظن نوعی را از بین ببرد، کافی است.</w:t>
      </w:r>
    </w:p>
    <w:p w:rsidR="00C152C4" w:rsidRDefault="00C152C4" w:rsidP="00C152C4">
      <w:pPr>
        <w:rPr>
          <w:rtl/>
        </w:rPr>
      </w:pPr>
      <w:r w:rsidRPr="000F4ACC">
        <w:rPr>
          <w:rFonts w:cs="B Titr" w:hint="cs"/>
          <w:b/>
          <w:bCs/>
          <w:sz w:val="28"/>
          <w:szCs w:val="24"/>
          <w:rtl/>
        </w:rPr>
        <w:t>ب)</w:t>
      </w:r>
      <w:r>
        <w:rPr>
          <w:rFonts w:hint="cs"/>
          <w:rtl/>
        </w:rPr>
        <w:t xml:space="preserve"> این که منظور از «عدم البیان علی الخلاف»،</w:t>
      </w:r>
    </w:p>
    <w:p w:rsidR="00C152C4" w:rsidRDefault="00C152C4" w:rsidP="00C152C4">
      <w:pPr>
        <w:ind w:left="720"/>
        <w:rPr>
          <w:rtl/>
        </w:rPr>
      </w:pPr>
      <w:r>
        <w:rPr>
          <w:rFonts w:hint="cs"/>
          <w:rtl/>
        </w:rPr>
        <w:t>اگر «عدم البیان علی الخلاف و لو شانا» باشد، همین‌که بیان بتواند کلام را از لغویت خارج کند، کافی است و نیاز نیست که بالفعل حجت باشد؛</w:t>
      </w:r>
    </w:p>
    <w:p w:rsidR="00C152C4" w:rsidRDefault="00C152C4" w:rsidP="00C152C4">
      <w:pPr>
        <w:ind w:left="720"/>
        <w:rPr>
          <w:rtl/>
        </w:rPr>
      </w:pPr>
      <w:r>
        <w:rPr>
          <w:rFonts w:hint="cs"/>
          <w:rtl/>
        </w:rPr>
        <w:t>و اگر «عدم البیان علی الخلاف بالفعل» باشد، صرف خروج از لغویت کافی نیست.</w:t>
      </w:r>
    </w:p>
    <w:p w:rsidR="00C152C4" w:rsidRDefault="00C152C4" w:rsidP="00C152C4">
      <w:pPr>
        <w:rPr>
          <w:rtl/>
        </w:rPr>
      </w:pPr>
      <w:r w:rsidRPr="000F4ACC">
        <w:rPr>
          <w:rFonts w:cs="B Titr" w:hint="cs"/>
          <w:b/>
          <w:bCs/>
          <w:sz w:val="28"/>
          <w:szCs w:val="24"/>
          <w:rtl/>
        </w:rPr>
        <w:t xml:space="preserve">ج) </w:t>
      </w:r>
      <w:r>
        <w:rPr>
          <w:rFonts w:hint="cs"/>
          <w:rtl/>
        </w:rPr>
        <w:t>این که منظور از «عدم البیان علی الخلاف»،</w:t>
      </w:r>
    </w:p>
    <w:p w:rsidR="00C152C4" w:rsidRDefault="00C152C4" w:rsidP="00C152C4">
      <w:pPr>
        <w:ind w:left="720"/>
        <w:rPr>
          <w:rtl/>
        </w:rPr>
      </w:pPr>
      <w:r>
        <w:rPr>
          <w:rFonts w:hint="cs"/>
          <w:rtl/>
        </w:rPr>
        <w:t>اگر «عدم البیان الی الابد» باشد، عام و مطلق چه متصل باشند و چه منفصل، با آمدن بیان، مقدمات حکمت از</w:t>
      </w:r>
      <w:r>
        <w:rPr>
          <w:rtl/>
        </w:rPr>
        <w:t xml:space="preserve"> </w:t>
      </w:r>
      <w:r>
        <w:rPr>
          <w:rFonts w:hint="cs"/>
          <w:rtl/>
        </w:rPr>
        <w:t xml:space="preserve">بین </w:t>
      </w:r>
      <w:r>
        <w:rPr>
          <w:rtl/>
        </w:rPr>
        <w:t>م</w:t>
      </w:r>
      <w:r>
        <w:rPr>
          <w:rFonts w:hint="cs"/>
          <w:rtl/>
        </w:rPr>
        <w:t>ی‌</w:t>
      </w:r>
      <w:r>
        <w:rPr>
          <w:rFonts w:hint="eastAsia"/>
          <w:rtl/>
        </w:rPr>
        <w:t>رود</w:t>
      </w:r>
      <w:r>
        <w:rPr>
          <w:rFonts w:hint="cs"/>
          <w:rtl/>
        </w:rPr>
        <w:t xml:space="preserve">؛ </w:t>
      </w:r>
      <w:r>
        <w:rPr>
          <w:rtl/>
        </w:rPr>
        <w:t>همان‌گونه</w:t>
      </w:r>
      <w:r>
        <w:rPr>
          <w:rFonts w:hint="cs"/>
          <w:rtl/>
        </w:rPr>
        <w:t xml:space="preserve"> که مرحوم نائینی </w:t>
      </w:r>
      <w:r>
        <w:rPr>
          <w:rtl/>
        </w:rPr>
        <w:t>این‌گونه</w:t>
      </w:r>
      <w:r>
        <w:rPr>
          <w:rFonts w:hint="cs"/>
          <w:rtl/>
        </w:rPr>
        <w:t xml:space="preserve"> نظر دادند؛</w:t>
      </w:r>
    </w:p>
    <w:p w:rsidR="00C152C4" w:rsidRDefault="00C152C4" w:rsidP="00C152C4">
      <w:pPr>
        <w:ind w:left="720"/>
        <w:rPr>
          <w:rtl/>
        </w:rPr>
      </w:pPr>
      <w:r>
        <w:rPr>
          <w:rFonts w:hint="cs"/>
          <w:rtl/>
        </w:rPr>
        <w:t xml:space="preserve">و اگر «عدم البیان فی مقام التکلم» باشد، اگر بیان خارج از مقام تکلم بود، </w:t>
      </w:r>
      <w:r>
        <w:rPr>
          <w:rtl/>
        </w:rPr>
        <w:t>نم</w:t>
      </w:r>
      <w:r>
        <w:rPr>
          <w:rFonts w:hint="cs"/>
          <w:rtl/>
        </w:rPr>
        <w:t>ی‌</w:t>
      </w:r>
      <w:r>
        <w:rPr>
          <w:rFonts w:hint="eastAsia"/>
          <w:rtl/>
        </w:rPr>
        <w:t>تواند</w:t>
      </w:r>
      <w:r>
        <w:rPr>
          <w:rFonts w:hint="cs"/>
          <w:rtl/>
        </w:rPr>
        <w:t xml:space="preserve"> مقدمات حکمت را از بین ببرد و لذا باید بین متصل و منفصل تفکیک قائل شد.</w:t>
      </w:r>
    </w:p>
    <w:p w:rsidR="00C152C4" w:rsidRDefault="00C152C4" w:rsidP="00C152C4">
      <w:pPr>
        <w:ind w:left="-1"/>
        <w:rPr>
          <w:rtl/>
        </w:rPr>
      </w:pPr>
      <w:r>
        <w:rPr>
          <w:rFonts w:hint="cs"/>
          <w:rtl/>
        </w:rPr>
        <w:t xml:space="preserve">شهید صدر استدلال شیخ را بررسی </w:t>
      </w:r>
      <w:r>
        <w:rPr>
          <w:rtl/>
        </w:rPr>
        <w:t>م</w:t>
      </w:r>
      <w:r>
        <w:rPr>
          <w:rFonts w:hint="cs"/>
          <w:rtl/>
        </w:rPr>
        <w:t>ی‌</w:t>
      </w:r>
      <w:r>
        <w:rPr>
          <w:rFonts w:hint="eastAsia"/>
          <w:rtl/>
        </w:rPr>
        <w:t>کند</w:t>
      </w:r>
      <w:r>
        <w:rPr>
          <w:rFonts w:hint="cs"/>
          <w:rtl/>
        </w:rPr>
        <w:t xml:space="preserve">؛ یعنی اینکه شیخ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«ظهور عام تنجیزی است و ظهور اطلاق تعلیقی است؛ تنجیزی بر تعلیقی مقدم است؛ پس عام بر مطلق مقدم است» طبق کدام مبنا درست است؛ یعنی طبق کدام مبنا عام </w:t>
      </w:r>
      <w:r>
        <w:rPr>
          <w:rtl/>
        </w:rPr>
        <w:t>م</w:t>
      </w:r>
      <w:r>
        <w:rPr>
          <w:rFonts w:hint="cs"/>
          <w:rtl/>
        </w:rPr>
        <w:t>ی‌</w:t>
      </w:r>
      <w:r>
        <w:rPr>
          <w:rFonts w:hint="eastAsia"/>
          <w:rtl/>
        </w:rPr>
        <w:t>تواند</w:t>
      </w:r>
      <w:r>
        <w:rPr>
          <w:rFonts w:hint="cs"/>
          <w:rtl/>
        </w:rPr>
        <w:t xml:space="preserve"> قرینه بر خلاف شده و اطلاق را از بین ببرد و طبق کدام مبانی </w:t>
      </w:r>
      <w:r>
        <w:rPr>
          <w:rtl/>
        </w:rPr>
        <w:t>نم</w:t>
      </w:r>
      <w:r>
        <w:rPr>
          <w:rFonts w:hint="cs"/>
          <w:rtl/>
        </w:rPr>
        <w:t>ی‌</w:t>
      </w:r>
      <w:r>
        <w:rPr>
          <w:rFonts w:hint="eastAsia"/>
          <w:rtl/>
        </w:rPr>
        <w:t>تواند</w:t>
      </w:r>
      <w:r>
        <w:rPr>
          <w:rFonts w:hint="cs"/>
          <w:rtl/>
        </w:rPr>
        <w:t>.</w:t>
      </w:r>
    </w:p>
    <w:p w:rsidR="00C152C4" w:rsidRDefault="00C152C4" w:rsidP="00C152C4">
      <w:pPr>
        <w:ind w:left="-1"/>
        <w:rPr>
          <w:rtl/>
        </w:rPr>
      </w:pPr>
      <w:r w:rsidRPr="000F4ACC">
        <w:rPr>
          <w:rFonts w:cs="B Titr" w:hint="cs"/>
          <w:b/>
          <w:bCs/>
          <w:sz w:val="28"/>
          <w:szCs w:val="24"/>
          <w:rtl/>
        </w:rPr>
        <w:t xml:space="preserve">1. طبق مبنایی که «عدم البیان علی الخلاف» را «عدم البیان علی التقیید» </w:t>
      </w:r>
      <w:r>
        <w:rPr>
          <w:rFonts w:cs="B Titr"/>
          <w:b/>
          <w:bCs/>
          <w:sz w:val="28"/>
          <w:szCs w:val="24"/>
          <w:rtl/>
        </w:rPr>
        <w:t>م</w:t>
      </w:r>
      <w:r>
        <w:rPr>
          <w:rFonts w:cs="B Titr" w:hint="cs"/>
          <w:b/>
          <w:bCs/>
          <w:sz w:val="28"/>
          <w:szCs w:val="24"/>
          <w:rtl/>
        </w:rPr>
        <w:t>ی‌</w:t>
      </w:r>
      <w:r>
        <w:rPr>
          <w:rFonts w:cs="B Titr" w:hint="eastAsia"/>
          <w:b/>
          <w:bCs/>
          <w:sz w:val="28"/>
          <w:szCs w:val="24"/>
          <w:rtl/>
        </w:rPr>
        <w:t>داند</w:t>
      </w:r>
      <w:r w:rsidRPr="000F4ACC">
        <w:rPr>
          <w:rFonts w:cs="B Titr" w:hint="cs"/>
          <w:b/>
          <w:bCs/>
          <w:sz w:val="28"/>
          <w:szCs w:val="24"/>
          <w:rtl/>
        </w:rPr>
        <w:t>:</w:t>
      </w:r>
      <w:r>
        <w:rPr>
          <w:rFonts w:hint="cs"/>
          <w:rtl/>
        </w:rPr>
        <w:t xml:space="preserve"> در این صورت، بیان دوم باید </w:t>
      </w:r>
      <w:r w:rsidRPr="00D52E93">
        <w:rPr>
          <w:rFonts w:hint="cs"/>
          <w:rtl/>
        </w:rPr>
        <w:t xml:space="preserve">قرینه بر تقیید باشد؛ یعنی اخص و اظهر باشد؛ اما عام نسبت به مطلق اخص نیست و لذا </w:t>
      </w:r>
      <w:r>
        <w:rPr>
          <w:rtl/>
        </w:rPr>
        <w:t>نم</w:t>
      </w:r>
      <w:r>
        <w:rPr>
          <w:rFonts w:hint="cs"/>
          <w:rtl/>
        </w:rPr>
        <w:t>ی‌</w:t>
      </w:r>
      <w:r>
        <w:rPr>
          <w:rFonts w:hint="eastAsia"/>
          <w:rtl/>
        </w:rPr>
        <w:t>تواند</w:t>
      </w:r>
      <w:r w:rsidRPr="00D52E93">
        <w:rPr>
          <w:rFonts w:hint="cs"/>
          <w:rtl/>
        </w:rPr>
        <w:t xml:space="preserve"> قرینه بر تقیید محسوب شود؛ </w:t>
      </w:r>
      <w:r>
        <w:rPr>
          <w:rFonts w:hint="cs"/>
          <w:rtl/>
        </w:rPr>
        <w:t>درنتیجه</w:t>
      </w:r>
      <w:r w:rsidRPr="00D52E93">
        <w:rPr>
          <w:rFonts w:hint="cs"/>
          <w:rtl/>
        </w:rPr>
        <w:t xml:space="preserve"> به مقدمات حکمت </w:t>
      </w:r>
      <w:r>
        <w:rPr>
          <w:rtl/>
        </w:rPr>
        <w:t>ضربه‌ا</w:t>
      </w:r>
      <w:r>
        <w:rPr>
          <w:rFonts w:hint="cs"/>
          <w:rtl/>
        </w:rPr>
        <w:t>ی</w:t>
      </w:r>
      <w:r w:rsidRPr="00D52E93">
        <w:rPr>
          <w:rFonts w:hint="cs"/>
          <w:rtl/>
        </w:rPr>
        <w:t xml:space="preserve"> </w:t>
      </w:r>
      <w:r>
        <w:rPr>
          <w:rtl/>
        </w:rPr>
        <w:t>نم</w:t>
      </w:r>
      <w:r>
        <w:rPr>
          <w:rFonts w:hint="cs"/>
          <w:rtl/>
        </w:rPr>
        <w:t>ی‌</w:t>
      </w:r>
      <w:r>
        <w:rPr>
          <w:rFonts w:hint="eastAsia"/>
          <w:rtl/>
        </w:rPr>
        <w:t>زند</w:t>
      </w:r>
      <w:r w:rsidRPr="00D52E93">
        <w:rPr>
          <w:rFonts w:hint="cs"/>
          <w:rtl/>
        </w:rPr>
        <w:t xml:space="preserve">؛ </w:t>
      </w:r>
      <w:r>
        <w:rPr>
          <w:rFonts w:hint="cs"/>
          <w:rtl/>
        </w:rPr>
        <w:t>درنتیجه</w:t>
      </w:r>
      <w:r w:rsidRPr="00D52E93">
        <w:rPr>
          <w:rFonts w:hint="cs"/>
          <w:rtl/>
        </w:rPr>
        <w:t xml:space="preserve"> طبق این مبنا کلام شیخ درست نخواهد بود و نه عام </w:t>
      </w:r>
      <w:r>
        <w:rPr>
          <w:rtl/>
        </w:rPr>
        <w:t>م</w:t>
      </w:r>
      <w:r>
        <w:rPr>
          <w:rFonts w:hint="cs"/>
          <w:rtl/>
        </w:rPr>
        <w:t>ی‌</w:t>
      </w:r>
      <w:r>
        <w:rPr>
          <w:rFonts w:hint="eastAsia"/>
          <w:rtl/>
        </w:rPr>
        <w:t>تواند</w:t>
      </w:r>
      <w:r w:rsidRPr="00D52E93">
        <w:rPr>
          <w:rFonts w:hint="cs"/>
          <w:rtl/>
        </w:rPr>
        <w:t xml:space="preserve"> قرینه بر خلاف مطلق باشد و نه مطلق </w:t>
      </w:r>
      <w:r>
        <w:rPr>
          <w:rtl/>
        </w:rPr>
        <w:t>م</w:t>
      </w:r>
      <w:r>
        <w:rPr>
          <w:rFonts w:hint="cs"/>
          <w:rtl/>
        </w:rPr>
        <w:t>ی‌</w:t>
      </w:r>
      <w:r>
        <w:rPr>
          <w:rFonts w:hint="eastAsia"/>
          <w:rtl/>
        </w:rPr>
        <w:t>تواند</w:t>
      </w:r>
      <w:r w:rsidRPr="00D52E93">
        <w:rPr>
          <w:rFonts w:hint="cs"/>
          <w:rtl/>
        </w:rPr>
        <w:t xml:space="preserve"> به مدخول عام ضربه بزند؛ زیرا قرینه باید </w:t>
      </w:r>
      <w:r>
        <w:rPr>
          <w:rtl/>
        </w:rPr>
        <w:t>قر</w:t>
      </w:r>
      <w:r>
        <w:rPr>
          <w:rFonts w:hint="cs"/>
          <w:rtl/>
        </w:rPr>
        <w:t>ی</w:t>
      </w:r>
      <w:r>
        <w:rPr>
          <w:rFonts w:hint="eastAsia"/>
          <w:rtl/>
        </w:rPr>
        <w:t>نه‌</w:t>
      </w:r>
      <w:r>
        <w:rPr>
          <w:rFonts w:hint="cs"/>
          <w:rtl/>
        </w:rPr>
        <w:t>ی</w:t>
      </w:r>
      <w:r w:rsidRPr="00D52E93">
        <w:rPr>
          <w:rFonts w:hint="cs"/>
          <w:rtl/>
        </w:rPr>
        <w:t xml:space="preserve"> تقیید بوده و مقید باید اخص و اظهر از مطلق باشد و چون عام و مطلق </w:t>
      </w:r>
      <w:r>
        <w:rPr>
          <w:rFonts w:hint="cs"/>
          <w:rtl/>
        </w:rPr>
        <w:t>هیچ‌کدام</w:t>
      </w:r>
      <w:r w:rsidRPr="00D52E93">
        <w:rPr>
          <w:rFonts w:hint="cs"/>
          <w:rtl/>
        </w:rPr>
        <w:t xml:space="preserve"> اخص نیستند، </w:t>
      </w:r>
      <w:r>
        <w:rPr>
          <w:rtl/>
        </w:rPr>
        <w:t>نم</w:t>
      </w:r>
      <w:r>
        <w:rPr>
          <w:rFonts w:hint="cs"/>
          <w:rtl/>
        </w:rPr>
        <w:t>ی‌</w:t>
      </w:r>
      <w:r>
        <w:rPr>
          <w:rFonts w:hint="eastAsia"/>
          <w:rtl/>
        </w:rPr>
        <w:t>توانند</w:t>
      </w:r>
      <w:r w:rsidRPr="00D52E93">
        <w:rPr>
          <w:rFonts w:hint="cs"/>
          <w:rtl/>
        </w:rPr>
        <w:t xml:space="preserve"> در مقدمات حکمت دیگی خلل ایجاد کنند. </w:t>
      </w:r>
      <w:r>
        <w:rPr>
          <w:rFonts w:hint="cs"/>
          <w:rtl/>
        </w:rPr>
        <w:t>به‌طور</w:t>
      </w:r>
      <w:r w:rsidRPr="00D52E93">
        <w:rPr>
          <w:rFonts w:hint="cs"/>
          <w:rtl/>
        </w:rPr>
        <w:t xml:space="preserve"> مثال </w:t>
      </w:r>
      <w:r>
        <w:rPr>
          <w:rFonts w:hint="cs"/>
          <w:rtl/>
        </w:rPr>
        <w:t xml:space="preserve">در </w:t>
      </w:r>
      <w:r w:rsidRPr="00D52E93">
        <w:rPr>
          <w:rFonts w:hint="cs"/>
          <w:rtl/>
        </w:rPr>
        <w:t>«احل الله البیع» و «کل معامله ربویه محرمه و فاسده»،</w:t>
      </w:r>
    </w:p>
    <w:p w:rsidR="00C152C4" w:rsidRDefault="00C152C4" w:rsidP="00C152C4">
      <w:pPr>
        <w:ind w:left="719"/>
        <w:rPr>
          <w:rtl/>
        </w:rPr>
      </w:pPr>
      <w:r>
        <w:rPr>
          <w:rFonts w:hint="cs"/>
          <w:rtl/>
        </w:rPr>
        <w:t xml:space="preserve">عام </w:t>
      </w:r>
      <w:r>
        <w:rPr>
          <w:rtl/>
        </w:rPr>
        <w:t>نم</w:t>
      </w:r>
      <w:r>
        <w:rPr>
          <w:rFonts w:hint="cs"/>
          <w:rtl/>
        </w:rPr>
        <w:t>ی‌</w:t>
      </w:r>
      <w:r>
        <w:rPr>
          <w:rFonts w:hint="eastAsia"/>
          <w:rtl/>
        </w:rPr>
        <w:t>تواند</w:t>
      </w:r>
      <w:r>
        <w:rPr>
          <w:rFonts w:hint="cs"/>
          <w:rtl/>
        </w:rPr>
        <w:t xml:space="preserve"> مقدمات حکمت را در مطلق از بین ببرد چه در خطاب متصل و چه در خطاب منفصل؛ زیرا مطلق، معلق بر «عدم البیان علی التقیید» است و مقید باید اخص از مطلق باشد؛ درحالی‌که در این مثال، نسبت عام و مطلق، عموم و خصوص من وجه است؛ درنتیجه «کل معامله ربویه محرمه و فاسده»، </w:t>
      </w:r>
      <w:r>
        <w:rPr>
          <w:rtl/>
        </w:rPr>
        <w:t>نم</w:t>
      </w:r>
      <w:r>
        <w:rPr>
          <w:rFonts w:hint="cs"/>
          <w:rtl/>
        </w:rPr>
        <w:t>ی‌</w:t>
      </w:r>
      <w:r>
        <w:rPr>
          <w:rFonts w:hint="eastAsia"/>
          <w:rtl/>
        </w:rPr>
        <w:t>تواند</w:t>
      </w:r>
      <w:r>
        <w:rPr>
          <w:rFonts w:hint="cs"/>
          <w:rtl/>
        </w:rPr>
        <w:t xml:space="preserve"> قرینه بر «احل الله البیع» باشد و کلام شیخ طبق این مبنا قابل پذیرش نیست. در این مثال ظهور اطلاق منعقد </w:t>
      </w:r>
      <w:r>
        <w:rPr>
          <w:rtl/>
        </w:rPr>
        <w:t>م</w:t>
      </w:r>
      <w:r>
        <w:rPr>
          <w:rFonts w:hint="cs"/>
          <w:rtl/>
        </w:rPr>
        <w:t>ی‌</w:t>
      </w:r>
      <w:r>
        <w:rPr>
          <w:rFonts w:hint="eastAsia"/>
          <w:rtl/>
        </w:rPr>
        <w:t>شود</w:t>
      </w:r>
      <w:r>
        <w:rPr>
          <w:rFonts w:hint="cs"/>
          <w:rtl/>
        </w:rPr>
        <w:t xml:space="preserve"> و با ظهوری که عام داشت، تعارض </w:t>
      </w:r>
      <w:r>
        <w:rPr>
          <w:rtl/>
        </w:rPr>
        <w:t>م</w:t>
      </w:r>
      <w:r>
        <w:rPr>
          <w:rFonts w:hint="cs"/>
          <w:rtl/>
        </w:rPr>
        <w:t>ی‌</w:t>
      </w:r>
      <w:r>
        <w:rPr>
          <w:rFonts w:hint="eastAsia"/>
          <w:rtl/>
        </w:rPr>
        <w:t>کند</w:t>
      </w:r>
      <w:r>
        <w:rPr>
          <w:rFonts w:hint="cs"/>
          <w:rtl/>
        </w:rPr>
        <w:t xml:space="preserve"> و این‌گونه نیست که ظهور عام بر ظهور مطلق مقدم شود.</w:t>
      </w:r>
    </w:p>
    <w:p w:rsidR="00C152C4" w:rsidRDefault="00C152C4" w:rsidP="00C152C4">
      <w:pPr>
        <w:rPr>
          <w:rtl/>
        </w:rPr>
      </w:pPr>
      <w:r w:rsidRPr="000F4ACC">
        <w:rPr>
          <w:rFonts w:cs="B Titr" w:hint="cs"/>
          <w:b/>
          <w:bCs/>
          <w:sz w:val="28"/>
          <w:szCs w:val="24"/>
          <w:rtl/>
        </w:rPr>
        <w:t xml:space="preserve">2. طبق مبنایی که «عدم البیان علی الخلاف» را «عدم البیان علی خلاف الاطلاق» </w:t>
      </w:r>
      <w:r>
        <w:rPr>
          <w:rFonts w:cs="B Titr"/>
          <w:b/>
          <w:bCs/>
          <w:sz w:val="28"/>
          <w:szCs w:val="24"/>
          <w:rtl/>
        </w:rPr>
        <w:t>م</w:t>
      </w:r>
      <w:r>
        <w:rPr>
          <w:rFonts w:cs="B Titr" w:hint="cs"/>
          <w:b/>
          <w:bCs/>
          <w:sz w:val="28"/>
          <w:szCs w:val="24"/>
          <w:rtl/>
        </w:rPr>
        <w:t>ی‌</w:t>
      </w:r>
      <w:r>
        <w:rPr>
          <w:rFonts w:cs="B Titr" w:hint="eastAsia"/>
          <w:b/>
          <w:bCs/>
          <w:sz w:val="28"/>
          <w:szCs w:val="24"/>
          <w:rtl/>
        </w:rPr>
        <w:t>داند</w:t>
      </w:r>
      <w:r w:rsidRPr="000F4ACC">
        <w:rPr>
          <w:rFonts w:cs="B Titr" w:hint="cs"/>
          <w:b/>
          <w:bCs/>
          <w:sz w:val="28"/>
          <w:szCs w:val="24"/>
          <w:rtl/>
        </w:rPr>
        <w:t xml:space="preserve">، «بالفعل» بودن را نیز شرط </w:t>
      </w:r>
      <w:r>
        <w:rPr>
          <w:rFonts w:cs="B Titr"/>
          <w:b/>
          <w:bCs/>
          <w:sz w:val="28"/>
          <w:szCs w:val="24"/>
          <w:rtl/>
        </w:rPr>
        <w:t>م</w:t>
      </w:r>
      <w:r>
        <w:rPr>
          <w:rFonts w:cs="B Titr" w:hint="cs"/>
          <w:b/>
          <w:bCs/>
          <w:sz w:val="28"/>
          <w:szCs w:val="24"/>
          <w:rtl/>
        </w:rPr>
        <w:t>ی‌</w:t>
      </w:r>
      <w:r>
        <w:rPr>
          <w:rFonts w:cs="B Titr" w:hint="eastAsia"/>
          <w:b/>
          <w:bCs/>
          <w:sz w:val="28"/>
          <w:szCs w:val="24"/>
          <w:rtl/>
        </w:rPr>
        <w:t>کند</w:t>
      </w:r>
      <w:r w:rsidRPr="000F4ACC">
        <w:rPr>
          <w:rFonts w:cs="B Titr" w:hint="cs"/>
          <w:b/>
          <w:bCs/>
          <w:sz w:val="28"/>
          <w:szCs w:val="24"/>
          <w:rtl/>
        </w:rPr>
        <w:t xml:space="preserve"> و آن را «مختص به مقام تخاطب» </w:t>
      </w:r>
      <w:r>
        <w:rPr>
          <w:rFonts w:cs="B Titr"/>
          <w:b/>
          <w:bCs/>
          <w:sz w:val="28"/>
          <w:szCs w:val="24"/>
          <w:rtl/>
        </w:rPr>
        <w:t>م</w:t>
      </w:r>
      <w:r>
        <w:rPr>
          <w:rFonts w:cs="B Titr" w:hint="cs"/>
          <w:b/>
          <w:bCs/>
          <w:sz w:val="28"/>
          <w:szCs w:val="24"/>
          <w:rtl/>
        </w:rPr>
        <w:t>ی‌</w:t>
      </w:r>
      <w:r>
        <w:rPr>
          <w:rFonts w:cs="B Titr" w:hint="eastAsia"/>
          <w:b/>
          <w:bCs/>
          <w:sz w:val="28"/>
          <w:szCs w:val="24"/>
          <w:rtl/>
        </w:rPr>
        <w:t>داند</w:t>
      </w:r>
      <w:r w:rsidRPr="000F4ACC">
        <w:rPr>
          <w:rFonts w:cs="B Titr" w:hint="cs"/>
          <w:b/>
          <w:bCs/>
          <w:sz w:val="28"/>
          <w:szCs w:val="24"/>
          <w:rtl/>
        </w:rPr>
        <w:t>:</w:t>
      </w:r>
      <w:r>
        <w:rPr>
          <w:rFonts w:hint="cs"/>
          <w:rtl/>
        </w:rPr>
        <w:t xml:space="preserve"> این مبنا، مبنای مرحوم آخوند است. در این صورت:</w:t>
      </w:r>
    </w:p>
    <w:p w:rsidR="00C152C4" w:rsidRDefault="00C152C4" w:rsidP="00C152C4">
      <w:pPr>
        <w:ind w:left="720"/>
        <w:rPr>
          <w:rtl/>
        </w:rPr>
      </w:pPr>
      <w:r>
        <w:rPr>
          <w:rFonts w:hint="cs"/>
          <w:rtl/>
        </w:rPr>
        <w:t xml:space="preserve">کلام شیخ در خطاب متصل صحیح است؛ زیرا در خطاب متصل تا زمانی که جمله تمام نشود، </w:t>
      </w:r>
      <w:r>
        <w:rPr>
          <w:rtl/>
        </w:rPr>
        <w:t>نم</w:t>
      </w:r>
      <w:r>
        <w:rPr>
          <w:rFonts w:hint="cs"/>
          <w:rtl/>
        </w:rPr>
        <w:t>ی‌</w:t>
      </w:r>
      <w:r>
        <w:rPr>
          <w:rFonts w:hint="eastAsia"/>
          <w:rtl/>
        </w:rPr>
        <w:t>توان</w:t>
      </w:r>
      <w:r>
        <w:rPr>
          <w:rFonts w:hint="cs"/>
          <w:rtl/>
        </w:rPr>
        <w:t xml:space="preserve"> </w:t>
      </w:r>
      <w:r>
        <w:rPr>
          <w:rtl/>
        </w:rPr>
        <w:t>ظهور گ</w:t>
      </w:r>
      <w:r>
        <w:rPr>
          <w:rFonts w:hint="cs"/>
          <w:rtl/>
        </w:rPr>
        <w:t>ی</w:t>
      </w:r>
      <w:r>
        <w:rPr>
          <w:rFonts w:hint="eastAsia"/>
          <w:rtl/>
        </w:rPr>
        <w:t>ر</w:t>
      </w:r>
      <w:r>
        <w:rPr>
          <w:rFonts w:hint="cs"/>
          <w:rtl/>
        </w:rPr>
        <w:t xml:space="preserve">ی کرد و زمانی که جمله تمام </w:t>
      </w:r>
      <w:r>
        <w:rPr>
          <w:rtl/>
        </w:rPr>
        <w:t>م</w:t>
      </w:r>
      <w:r>
        <w:rPr>
          <w:rFonts w:hint="cs"/>
          <w:rtl/>
        </w:rPr>
        <w:t>ی‌</w:t>
      </w:r>
      <w:r>
        <w:rPr>
          <w:rFonts w:hint="eastAsia"/>
          <w:rtl/>
        </w:rPr>
        <w:t>شود</w:t>
      </w:r>
      <w:r>
        <w:rPr>
          <w:rFonts w:hint="cs"/>
          <w:rtl/>
        </w:rPr>
        <w:t xml:space="preserve">، ظن نوعی به اطلاق نداریم؛ زیرا عام نیز در کلام ذکر شده است. به‌طور مثال اگر در یک خطاب بگوید: «احل الله البیع و کل معامله ربویه محرمه و فاسده»، با تمام شدن خطاب، ظن نوعی به حلال بودن هر بیعی و لو بیع ربوی پیدا </w:t>
      </w:r>
      <w:r>
        <w:rPr>
          <w:rtl/>
        </w:rPr>
        <w:t>نم</w:t>
      </w:r>
      <w:r>
        <w:rPr>
          <w:rFonts w:hint="cs"/>
          <w:rtl/>
        </w:rPr>
        <w:t>ی‌</w:t>
      </w:r>
      <w:r>
        <w:rPr>
          <w:rFonts w:hint="eastAsia"/>
          <w:rtl/>
        </w:rPr>
        <w:t>کن</w:t>
      </w:r>
      <w:r>
        <w:rPr>
          <w:rFonts w:hint="cs"/>
          <w:rtl/>
        </w:rPr>
        <w:t>ی</w:t>
      </w:r>
      <w:r>
        <w:rPr>
          <w:rFonts w:hint="eastAsia"/>
          <w:rtl/>
        </w:rPr>
        <w:t>م</w:t>
      </w:r>
      <w:r>
        <w:rPr>
          <w:rFonts w:hint="cs"/>
          <w:rtl/>
        </w:rPr>
        <w:t xml:space="preserve">؛ زیرا عام </w:t>
      </w:r>
      <w:r>
        <w:rPr>
          <w:rtl/>
        </w:rPr>
        <w:t>قر</w:t>
      </w:r>
      <w:r>
        <w:rPr>
          <w:rFonts w:hint="cs"/>
          <w:rtl/>
        </w:rPr>
        <w:t>ی</w:t>
      </w:r>
      <w:r>
        <w:rPr>
          <w:rFonts w:hint="eastAsia"/>
          <w:rtl/>
        </w:rPr>
        <w:t>نه‌</w:t>
      </w:r>
      <w:r>
        <w:rPr>
          <w:rFonts w:hint="cs"/>
          <w:rtl/>
        </w:rPr>
        <w:t xml:space="preserve">ی بر خلاف بوده و </w:t>
      </w:r>
      <w:r>
        <w:rPr>
          <w:rtl/>
        </w:rPr>
        <w:t>نم</w:t>
      </w:r>
      <w:r>
        <w:rPr>
          <w:rFonts w:hint="cs"/>
          <w:rtl/>
        </w:rPr>
        <w:t>ی‌</w:t>
      </w:r>
      <w:r>
        <w:rPr>
          <w:rFonts w:hint="eastAsia"/>
          <w:rtl/>
        </w:rPr>
        <w:t>گذارد</w:t>
      </w:r>
      <w:r>
        <w:rPr>
          <w:rFonts w:hint="cs"/>
          <w:rtl/>
        </w:rPr>
        <w:t xml:space="preserve"> مقدمات حکمت در </w:t>
      </w:r>
      <w:r>
        <w:rPr>
          <w:rtl/>
        </w:rPr>
        <w:t>ناح</w:t>
      </w:r>
      <w:r>
        <w:rPr>
          <w:rFonts w:hint="cs"/>
          <w:rtl/>
        </w:rPr>
        <w:t>ی</w:t>
      </w:r>
      <w:r>
        <w:rPr>
          <w:rFonts w:hint="eastAsia"/>
          <w:rtl/>
        </w:rPr>
        <w:t>ه‌</w:t>
      </w:r>
      <w:r>
        <w:rPr>
          <w:rFonts w:hint="cs"/>
          <w:rtl/>
        </w:rPr>
        <w:t>ی مطلق شکل بگیرد؛ درنتیجه ظهور مطلق منعقد نشده و کلام شیخ در مثال متصل صحیح خواهد بود؛</w:t>
      </w:r>
    </w:p>
    <w:p w:rsidR="00C152C4" w:rsidRDefault="00C152C4" w:rsidP="00C152C4">
      <w:pPr>
        <w:ind w:left="720"/>
        <w:rPr>
          <w:rtl/>
        </w:rPr>
      </w:pPr>
      <w:r>
        <w:rPr>
          <w:rFonts w:hint="cs"/>
          <w:rtl/>
        </w:rPr>
        <w:lastRenderedPageBreak/>
        <w:t xml:space="preserve">اما کلام ایشان در خطاب منفصل صحیح نبوده و عام مقدم </w:t>
      </w:r>
      <w:r>
        <w:rPr>
          <w:rtl/>
        </w:rPr>
        <w:t>نم</w:t>
      </w:r>
      <w:r>
        <w:rPr>
          <w:rFonts w:hint="cs"/>
          <w:rtl/>
        </w:rPr>
        <w:t>ی‌</w:t>
      </w:r>
      <w:r>
        <w:rPr>
          <w:rFonts w:hint="eastAsia"/>
          <w:rtl/>
        </w:rPr>
        <w:t>شود</w:t>
      </w:r>
      <w:r>
        <w:rPr>
          <w:rFonts w:hint="cs"/>
          <w:rtl/>
        </w:rPr>
        <w:t xml:space="preserve">؛ زیرا معنای «عدم البیان علی الخلاف»، «عدم البیان علی خلاف الاطلاق» است و این شرط فقط در «مقام تخاطب» معتبر دانسته شد؛ حال اگر عام و مطلق در دو کلام باشند، عام به تشکیل مقدمات حکمت در اطلاق </w:t>
      </w:r>
      <w:r>
        <w:rPr>
          <w:rtl/>
        </w:rPr>
        <w:t>ضربه‌ا</w:t>
      </w:r>
      <w:r>
        <w:rPr>
          <w:rFonts w:hint="cs"/>
          <w:rtl/>
        </w:rPr>
        <w:t xml:space="preserve">ی </w:t>
      </w:r>
      <w:r>
        <w:rPr>
          <w:rtl/>
        </w:rPr>
        <w:t>نم</w:t>
      </w:r>
      <w:r>
        <w:rPr>
          <w:rFonts w:hint="cs"/>
          <w:rtl/>
        </w:rPr>
        <w:t>ی‌</w:t>
      </w:r>
      <w:r>
        <w:rPr>
          <w:rFonts w:hint="eastAsia"/>
          <w:rtl/>
        </w:rPr>
        <w:t>زند</w:t>
      </w:r>
      <w:r>
        <w:rPr>
          <w:rFonts w:hint="cs"/>
          <w:rtl/>
        </w:rPr>
        <w:t>؛ زیرا در عام در کلام دیگری آمده است نه در «مقام تخاطب»؛ درنتیجه کلام شیخ در خطاب منفصل صحیح نیست.</w:t>
      </w:r>
    </w:p>
    <w:p w:rsidR="00C152C4" w:rsidRDefault="00C152C4" w:rsidP="00C152C4">
      <w:pPr>
        <w:rPr>
          <w:rtl/>
        </w:rPr>
      </w:pPr>
      <w:r w:rsidRPr="000F4ACC">
        <w:rPr>
          <w:rFonts w:cs="B Titr" w:hint="cs"/>
          <w:b/>
          <w:bCs/>
          <w:sz w:val="28"/>
          <w:szCs w:val="24"/>
          <w:rtl/>
        </w:rPr>
        <w:t>3. طبق مبنایی که «عدم البیان علی الخلاف</w:t>
      </w:r>
      <w:r>
        <w:rPr>
          <w:rFonts w:cs="B Titr" w:hint="cs"/>
          <w:b/>
          <w:bCs/>
          <w:sz w:val="28"/>
          <w:szCs w:val="24"/>
          <w:rtl/>
        </w:rPr>
        <w:t>»</w:t>
      </w:r>
      <w:r w:rsidRPr="000F4ACC">
        <w:rPr>
          <w:rFonts w:cs="B Titr" w:hint="cs"/>
          <w:b/>
          <w:bCs/>
          <w:sz w:val="28"/>
          <w:szCs w:val="24"/>
          <w:rtl/>
        </w:rPr>
        <w:t xml:space="preserve"> را «عدم البیان علی خلاف الاطلاق» و «الی الابد» </w:t>
      </w:r>
      <w:r>
        <w:rPr>
          <w:rFonts w:cs="B Titr"/>
          <w:b/>
          <w:bCs/>
          <w:sz w:val="28"/>
          <w:szCs w:val="24"/>
          <w:rtl/>
        </w:rPr>
        <w:t>م</w:t>
      </w:r>
      <w:r>
        <w:rPr>
          <w:rFonts w:cs="B Titr" w:hint="cs"/>
          <w:b/>
          <w:bCs/>
          <w:sz w:val="28"/>
          <w:szCs w:val="24"/>
          <w:rtl/>
        </w:rPr>
        <w:t>ی‌</w:t>
      </w:r>
      <w:r>
        <w:rPr>
          <w:rFonts w:cs="B Titr" w:hint="eastAsia"/>
          <w:b/>
          <w:bCs/>
          <w:sz w:val="28"/>
          <w:szCs w:val="24"/>
          <w:rtl/>
        </w:rPr>
        <w:t>داند</w:t>
      </w:r>
      <w:r w:rsidRPr="000F4ACC">
        <w:rPr>
          <w:rFonts w:cs="B Titr" w:hint="cs"/>
          <w:b/>
          <w:bCs/>
          <w:sz w:val="28"/>
          <w:szCs w:val="24"/>
          <w:rtl/>
        </w:rPr>
        <w:t>:</w:t>
      </w:r>
      <w:r>
        <w:rPr>
          <w:rFonts w:hint="cs"/>
          <w:rtl/>
        </w:rPr>
        <w:t xml:space="preserve"> در این صورت کلام شیخ در هر دو صورت اتصال و انفصال خطاب صحیح خواهد بود؛ زیرا در هر دو صورت عام </w:t>
      </w:r>
      <w:r>
        <w:rPr>
          <w:rtl/>
        </w:rPr>
        <w:t>م</w:t>
      </w:r>
      <w:r>
        <w:rPr>
          <w:rFonts w:hint="cs"/>
          <w:rtl/>
        </w:rPr>
        <w:t>ی‌</w:t>
      </w:r>
      <w:r>
        <w:rPr>
          <w:rFonts w:hint="eastAsia"/>
          <w:rtl/>
        </w:rPr>
        <w:t>تواند</w:t>
      </w:r>
      <w:r>
        <w:rPr>
          <w:rFonts w:hint="cs"/>
          <w:rtl/>
        </w:rPr>
        <w:t xml:space="preserve"> قرینه بر خلاف مقدمات حکمت در </w:t>
      </w:r>
      <w:r>
        <w:rPr>
          <w:rtl/>
        </w:rPr>
        <w:t>ناح</w:t>
      </w:r>
      <w:r>
        <w:rPr>
          <w:rFonts w:hint="cs"/>
          <w:rtl/>
        </w:rPr>
        <w:t>ی</w:t>
      </w:r>
      <w:r>
        <w:rPr>
          <w:rFonts w:hint="eastAsia"/>
          <w:rtl/>
        </w:rPr>
        <w:t>ه‌</w:t>
      </w:r>
      <w:r>
        <w:rPr>
          <w:rFonts w:hint="cs"/>
          <w:rtl/>
        </w:rPr>
        <w:t>ی اطلاق باشد.</w:t>
      </w:r>
    </w:p>
    <w:p w:rsidR="00C152C4" w:rsidRDefault="00C152C4" w:rsidP="00C152C4">
      <w:pPr>
        <w:rPr>
          <w:rtl/>
        </w:rPr>
      </w:pPr>
      <w:r w:rsidRPr="000F4ACC">
        <w:rPr>
          <w:rFonts w:cs="B Titr" w:hint="cs"/>
          <w:b/>
          <w:bCs/>
          <w:sz w:val="28"/>
          <w:szCs w:val="24"/>
          <w:rtl/>
        </w:rPr>
        <w:t xml:space="preserve">4. طبق مبنایی که «عدم البیان علی الخلاف» را «عدم البیان علی خلاف الاطلاق» </w:t>
      </w:r>
      <w:r>
        <w:rPr>
          <w:rFonts w:cs="B Titr"/>
          <w:b/>
          <w:bCs/>
          <w:sz w:val="28"/>
          <w:szCs w:val="24"/>
          <w:rtl/>
        </w:rPr>
        <w:t>م</w:t>
      </w:r>
      <w:r>
        <w:rPr>
          <w:rFonts w:cs="B Titr" w:hint="cs"/>
          <w:b/>
          <w:bCs/>
          <w:sz w:val="28"/>
          <w:szCs w:val="24"/>
          <w:rtl/>
        </w:rPr>
        <w:t>ی‌</w:t>
      </w:r>
      <w:r>
        <w:rPr>
          <w:rFonts w:cs="B Titr" w:hint="eastAsia"/>
          <w:b/>
          <w:bCs/>
          <w:sz w:val="28"/>
          <w:szCs w:val="24"/>
          <w:rtl/>
        </w:rPr>
        <w:t>داند</w:t>
      </w:r>
      <w:r w:rsidRPr="000F4ACC">
        <w:rPr>
          <w:rFonts w:cs="B Titr" w:hint="cs"/>
          <w:b/>
          <w:bCs/>
          <w:sz w:val="28"/>
          <w:szCs w:val="24"/>
          <w:rtl/>
        </w:rPr>
        <w:t xml:space="preserve"> اما «بالفعل» بودن را شرط نکرده و «شانی» بودن آن را کافی </w:t>
      </w:r>
      <w:r>
        <w:rPr>
          <w:rFonts w:cs="B Titr"/>
          <w:b/>
          <w:bCs/>
          <w:sz w:val="28"/>
          <w:szCs w:val="24"/>
          <w:rtl/>
        </w:rPr>
        <w:t>م</w:t>
      </w:r>
      <w:r>
        <w:rPr>
          <w:rFonts w:cs="B Titr" w:hint="cs"/>
          <w:b/>
          <w:bCs/>
          <w:sz w:val="28"/>
          <w:szCs w:val="24"/>
          <w:rtl/>
        </w:rPr>
        <w:t>ی‌</w:t>
      </w:r>
      <w:r>
        <w:rPr>
          <w:rFonts w:cs="B Titr" w:hint="eastAsia"/>
          <w:b/>
          <w:bCs/>
          <w:sz w:val="28"/>
          <w:szCs w:val="24"/>
          <w:rtl/>
        </w:rPr>
        <w:t>داند</w:t>
      </w:r>
      <w:r w:rsidRPr="000F4ACC">
        <w:rPr>
          <w:rFonts w:cs="B Titr" w:hint="cs"/>
          <w:b/>
          <w:bCs/>
          <w:sz w:val="28"/>
          <w:szCs w:val="24"/>
          <w:rtl/>
        </w:rPr>
        <w:t>:</w:t>
      </w:r>
      <w:r>
        <w:rPr>
          <w:rFonts w:hint="cs"/>
          <w:rtl/>
        </w:rPr>
        <w:t xml:space="preserve"> در این صورت خطاب متصل و منفصل تفاوتی ندارند؛ زیرا در هر دو صورت،</w:t>
      </w:r>
    </w:p>
    <w:p w:rsidR="00C152C4" w:rsidRDefault="00C152C4" w:rsidP="00C152C4">
      <w:pPr>
        <w:ind w:firstLine="720"/>
        <w:rPr>
          <w:rtl/>
        </w:rPr>
      </w:pPr>
      <w:r>
        <w:rPr>
          <w:rFonts w:hint="cs"/>
          <w:rtl/>
        </w:rPr>
        <w:t xml:space="preserve">عام، ظن را در </w:t>
      </w:r>
      <w:r>
        <w:rPr>
          <w:rtl/>
        </w:rPr>
        <w:t>ناح</w:t>
      </w:r>
      <w:r>
        <w:rPr>
          <w:rFonts w:hint="cs"/>
          <w:rtl/>
        </w:rPr>
        <w:t>ی</w:t>
      </w:r>
      <w:r>
        <w:rPr>
          <w:rFonts w:hint="eastAsia"/>
          <w:rtl/>
        </w:rPr>
        <w:t>ه‌</w:t>
      </w:r>
      <w:r>
        <w:rPr>
          <w:rFonts w:hint="cs"/>
          <w:rtl/>
        </w:rPr>
        <w:t xml:space="preserve">ی اطلاق از بین </w:t>
      </w:r>
      <w:r>
        <w:rPr>
          <w:rtl/>
        </w:rPr>
        <w:t>م</w:t>
      </w:r>
      <w:r>
        <w:rPr>
          <w:rFonts w:hint="cs"/>
          <w:rtl/>
        </w:rPr>
        <w:t>ی‌</w:t>
      </w:r>
      <w:r>
        <w:rPr>
          <w:rFonts w:hint="eastAsia"/>
          <w:rtl/>
        </w:rPr>
        <w:t>برد</w:t>
      </w:r>
      <w:r>
        <w:rPr>
          <w:rFonts w:hint="cs"/>
          <w:rtl/>
        </w:rPr>
        <w:t>؛</w:t>
      </w:r>
    </w:p>
    <w:p w:rsidR="00C152C4" w:rsidRDefault="00C152C4" w:rsidP="00C152C4">
      <w:pPr>
        <w:ind w:firstLine="720"/>
        <w:rPr>
          <w:rtl/>
        </w:rPr>
      </w:pPr>
      <w:r>
        <w:rPr>
          <w:rFonts w:hint="cs"/>
          <w:rtl/>
        </w:rPr>
        <w:t xml:space="preserve">و مطلق نیز ظن را در </w:t>
      </w:r>
      <w:r>
        <w:rPr>
          <w:rtl/>
        </w:rPr>
        <w:t>ناح</w:t>
      </w:r>
      <w:r>
        <w:rPr>
          <w:rFonts w:hint="cs"/>
          <w:rtl/>
        </w:rPr>
        <w:t>ی</w:t>
      </w:r>
      <w:r>
        <w:rPr>
          <w:rFonts w:hint="eastAsia"/>
          <w:rtl/>
        </w:rPr>
        <w:t>ه‌</w:t>
      </w:r>
      <w:r>
        <w:rPr>
          <w:rFonts w:hint="cs"/>
          <w:rtl/>
        </w:rPr>
        <w:t xml:space="preserve">ی مدخول عام از بین </w:t>
      </w:r>
      <w:r>
        <w:rPr>
          <w:rtl/>
        </w:rPr>
        <w:t>م</w:t>
      </w:r>
      <w:r>
        <w:rPr>
          <w:rFonts w:hint="cs"/>
          <w:rtl/>
        </w:rPr>
        <w:t>ی‌</w:t>
      </w:r>
      <w:r>
        <w:rPr>
          <w:rFonts w:hint="eastAsia"/>
          <w:rtl/>
        </w:rPr>
        <w:t>برد</w:t>
      </w:r>
      <w:r>
        <w:rPr>
          <w:rFonts w:hint="cs"/>
          <w:rtl/>
        </w:rPr>
        <w:t>؛</w:t>
      </w:r>
    </w:p>
    <w:p w:rsidR="00C152C4" w:rsidRDefault="00C152C4" w:rsidP="00C152C4">
      <w:pPr>
        <w:ind w:left="720"/>
        <w:rPr>
          <w:rtl/>
        </w:rPr>
      </w:pPr>
      <w:r>
        <w:rPr>
          <w:rFonts w:hint="cs"/>
          <w:rtl/>
        </w:rPr>
        <w:t xml:space="preserve">و ازآنجایی‌که عام فی‌نفسه </w:t>
      </w:r>
      <w:r>
        <w:rPr>
          <w:rtl/>
        </w:rPr>
        <w:t>نم</w:t>
      </w:r>
      <w:r>
        <w:rPr>
          <w:rFonts w:hint="cs"/>
          <w:rtl/>
        </w:rPr>
        <w:t>ی‌</w:t>
      </w:r>
      <w:r>
        <w:rPr>
          <w:rFonts w:hint="eastAsia"/>
          <w:rtl/>
        </w:rPr>
        <w:t>تواند</w:t>
      </w:r>
      <w:r>
        <w:rPr>
          <w:rFonts w:hint="cs"/>
          <w:rtl/>
        </w:rPr>
        <w:t xml:space="preserve"> ما را به حکم شرعی برساند، نه </w:t>
      </w:r>
      <w:r>
        <w:rPr>
          <w:rtl/>
        </w:rPr>
        <w:t>م</w:t>
      </w:r>
      <w:r>
        <w:rPr>
          <w:rFonts w:hint="cs"/>
          <w:rtl/>
        </w:rPr>
        <w:t>ی‌</w:t>
      </w:r>
      <w:r>
        <w:rPr>
          <w:rFonts w:hint="eastAsia"/>
          <w:rtl/>
        </w:rPr>
        <w:t>توان</w:t>
      </w:r>
      <w:r>
        <w:rPr>
          <w:rFonts w:hint="cs"/>
          <w:rtl/>
        </w:rPr>
        <w:t xml:space="preserve"> گفت عام مقدم است و نه </w:t>
      </w:r>
      <w:r>
        <w:rPr>
          <w:rtl/>
        </w:rPr>
        <w:t>م</w:t>
      </w:r>
      <w:r>
        <w:rPr>
          <w:rFonts w:hint="cs"/>
          <w:rtl/>
        </w:rPr>
        <w:t>ی‌</w:t>
      </w:r>
      <w:r>
        <w:rPr>
          <w:rFonts w:hint="eastAsia"/>
          <w:rtl/>
        </w:rPr>
        <w:t>توان</w:t>
      </w:r>
      <w:r>
        <w:rPr>
          <w:rFonts w:hint="cs"/>
          <w:rtl/>
        </w:rPr>
        <w:t xml:space="preserve"> گفت مطلق مقدم است.</w:t>
      </w:r>
    </w:p>
    <w:p w:rsidR="00C152C4" w:rsidRDefault="00C152C4" w:rsidP="00C152C4">
      <w:pPr>
        <w:rPr>
          <w:rtl/>
        </w:rPr>
      </w:pPr>
      <w:r w:rsidRPr="000F4ACC">
        <w:rPr>
          <w:rFonts w:cs="B Titr" w:hint="cs"/>
          <w:b/>
          <w:bCs/>
          <w:sz w:val="28"/>
          <w:szCs w:val="24"/>
          <w:rtl/>
        </w:rPr>
        <w:t>نکته:</w:t>
      </w:r>
      <w:r>
        <w:rPr>
          <w:rFonts w:hint="cs"/>
          <w:rtl/>
        </w:rPr>
        <w:t xml:space="preserve"> شهید صدر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اثر «بالفعل» یا «شانی» بودن «عدم البیان علی خلاف الاطلاق»، در تعارض دو مطلق پدیدار </w:t>
      </w:r>
      <w:r>
        <w:rPr>
          <w:rtl/>
        </w:rPr>
        <w:t>م</w:t>
      </w:r>
      <w:r>
        <w:rPr>
          <w:rFonts w:hint="cs"/>
          <w:rtl/>
        </w:rPr>
        <w:t>ی‌</w:t>
      </w:r>
      <w:r>
        <w:rPr>
          <w:rFonts w:hint="eastAsia"/>
          <w:rtl/>
        </w:rPr>
        <w:t>شود</w:t>
      </w:r>
      <w:r>
        <w:rPr>
          <w:rFonts w:hint="cs"/>
          <w:rtl/>
        </w:rPr>
        <w:t>. در این صورت:</w:t>
      </w:r>
    </w:p>
    <w:p w:rsidR="00C152C4" w:rsidRDefault="00C152C4" w:rsidP="00C152C4">
      <w:pPr>
        <w:ind w:left="720"/>
        <w:rPr>
          <w:rtl/>
        </w:rPr>
      </w:pPr>
      <w:r>
        <w:rPr>
          <w:rFonts w:hint="cs"/>
          <w:rtl/>
        </w:rPr>
        <w:t xml:space="preserve">اگر «عدم البیان بالفعل» شرط باشد، حجیت بالفعل در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احراز نشده است و درنتیجه </w:t>
      </w:r>
      <w:r>
        <w:rPr>
          <w:rtl/>
        </w:rPr>
        <w:t>ه</w:t>
      </w:r>
      <w:r>
        <w:rPr>
          <w:rFonts w:hint="cs"/>
          <w:rtl/>
        </w:rPr>
        <w:t>ی</w:t>
      </w:r>
      <w:r>
        <w:rPr>
          <w:rFonts w:hint="eastAsia"/>
          <w:rtl/>
        </w:rPr>
        <w:t>چ‌کدام</w:t>
      </w:r>
      <w:r>
        <w:rPr>
          <w:rFonts w:hint="cs"/>
          <w:rtl/>
        </w:rPr>
        <w:t xml:space="preserve"> </w:t>
      </w:r>
      <w:r>
        <w:rPr>
          <w:rtl/>
        </w:rPr>
        <w:t>نم</w:t>
      </w:r>
      <w:r>
        <w:rPr>
          <w:rFonts w:hint="cs"/>
          <w:rtl/>
        </w:rPr>
        <w:t>ی‌</w:t>
      </w:r>
      <w:r>
        <w:rPr>
          <w:rFonts w:hint="eastAsia"/>
          <w:rtl/>
        </w:rPr>
        <w:t>توانند</w:t>
      </w:r>
      <w:r>
        <w:rPr>
          <w:rFonts w:hint="cs"/>
          <w:rtl/>
        </w:rPr>
        <w:t xml:space="preserve"> مقدمات حکمت دیگری را از بین ببرند؛</w:t>
      </w:r>
    </w:p>
    <w:p w:rsidR="00C152C4" w:rsidRDefault="00C152C4" w:rsidP="00C152C4">
      <w:pPr>
        <w:ind w:left="720"/>
        <w:rPr>
          <w:rtl/>
        </w:rPr>
      </w:pPr>
      <w:r>
        <w:rPr>
          <w:rFonts w:hint="cs"/>
          <w:rtl/>
        </w:rPr>
        <w:t xml:space="preserve">اما اگر «عدم البیان شانی و لولایی» شرط باشد، هرکدام از دو دلیل در صورت نبود معارض، بیان بر دیگری بودند و درنتیجه مقدمات حکمت در هر دو از بین </w:t>
      </w:r>
      <w:r>
        <w:rPr>
          <w:rtl/>
        </w:rPr>
        <w:t>م</w:t>
      </w:r>
      <w:r>
        <w:rPr>
          <w:rFonts w:hint="cs"/>
          <w:rtl/>
        </w:rPr>
        <w:t>ی‌</w:t>
      </w:r>
      <w:r>
        <w:rPr>
          <w:rFonts w:hint="eastAsia"/>
          <w:rtl/>
        </w:rPr>
        <w:t>رود</w:t>
      </w:r>
      <w:r>
        <w:rPr>
          <w:rFonts w:hint="cs"/>
          <w:rtl/>
        </w:rPr>
        <w:t>.</w:t>
      </w:r>
    </w:p>
    <w:p w:rsidR="00C152C4" w:rsidRDefault="00C152C4" w:rsidP="00C152C4">
      <w:pPr>
        <w:rPr>
          <w:rtl/>
        </w:rPr>
      </w:pPr>
      <w:r>
        <w:rPr>
          <w:rFonts w:cs="B Titr"/>
          <w:b/>
          <w:bCs/>
          <w:sz w:val="28"/>
          <w:szCs w:val="24"/>
          <w:rtl/>
        </w:rPr>
        <w:t>نکته 2</w:t>
      </w:r>
      <w:r w:rsidRPr="000F4ACC">
        <w:rPr>
          <w:rFonts w:cs="B Titr" w:hint="cs"/>
          <w:b/>
          <w:bCs/>
          <w:sz w:val="28"/>
          <w:szCs w:val="24"/>
          <w:rtl/>
        </w:rPr>
        <w:t>:</w:t>
      </w:r>
      <w:r>
        <w:rPr>
          <w:rFonts w:hint="cs"/>
          <w:rtl/>
        </w:rPr>
        <w:t xml:space="preserve"> اگر پذیرفته شود که در مدخول عموم به مقدمات حکمت نیاز است، </w:t>
      </w:r>
      <w:r>
        <w:rPr>
          <w:rtl/>
        </w:rPr>
        <w:t>نم</w:t>
      </w:r>
      <w:r>
        <w:rPr>
          <w:rFonts w:hint="cs"/>
          <w:rtl/>
        </w:rPr>
        <w:t>ی‌</w:t>
      </w:r>
      <w:r>
        <w:rPr>
          <w:rFonts w:hint="eastAsia"/>
          <w:rtl/>
        </w:rPr>
        <w:t>توان</w:t>
      </w:r>
      <w:r>
        <w:rPr>
          <w:rFonts w:hint="cs"/>
          <w:rtl/>
        </w:rPr>
        <w:t xml:space="preserve"> کلام شیخ را در هر دوی خطاب متصل و منفصل پذیرفت؛ زیرا برای اینکه در عام به حکم برسیم، ظهور تنجیزی عام به تنهایی </w:t>
      </w:r>
      <w:r>
        <w:rPr>
          <w:rtl/>
        </w:rPr>
        <w:t>فا</w:t>
      </w:r>
      <w:r>
        <w:rPr>
          <w:rFonts w:hint="cs"/>
          <w:rtl/>
        </w:rPr>
        <w:t>ی</w:t>
      </w:r>
      <w:r>
        <w:rPr>
          <w:rFonts w:hint="eastAsia"/>
          <w:rtl/>
        </w:rPr>
        <w:t>ده‌ا</w:t>
      </w:r>
      <w:r>
        <w:rPr>
          <w:rFonts w:hint="cs"/>
          <w:rtl/>
        </w:rPr>
        <w:t>ی ندارد؛ بلکه ظهور تعلیقی مدخول نیز لازم است.</w:t>
      </w:r>
    </w:p>
    <w:p w:rsidR="00C152C4" w:rsidRPr="000F4ACC" w:rsidRDefault="00C152C4" w:rsidP="00C152C4">
      <w:pPr>
        <w:rPr>
          <w:rFonts w:cs="B Titr"/>
          <w:b/>
          <w:bCs/>
          <w:sz w:val="28"/>
          <w:szCs w:val="24"/>
          <w:rtl/>
        </w:rPr>
      </w:pPr>
      <w:r>
        <w:rPr>
          <w:rFonts w:cs="B Titr"/>
          <w:b/>
          <w:bCs/>
          <w:sz w:val="28"/>
          <w:szCs w:val="24"/>
          <w:rtl/>
        </w:rPr>
        <w:t>خلاصه‌</w:t>
      </w:r>
      <w:r>
        <w:rPr>
          <w:rFonts w:cs="B Titr" w:hint="cs"/>
          <w:b/>
          <w:bCs/>
          <w:sz w:val="28"/>
          <w:szCs w:val="24"/>
          <w:rtl/>
        </w:rPr>
        <w:t>ی</w:t>
      </w:r>
      <w:r w:rsidRPr="000F4ACC">
        <w:rPr>
          <w:rFonts w:cs="B Titr" w:hint="cs"/>
          <w:b/>
          <w:bCs/>
          <w:sz w:val="28"/>
          <w:szCs w:val="24"/>
          <w:rtl/>
        </w:rPr>
        <w:t xml:space="preserve"> اقوال:</w:t>
      </w:r>
    </w:p>
    <w:p w:rsidR="00C152C4" w:rsidRDefault="00C152C4" w:rsidP="00C152C4">
      <w:pPr>
        <w:rPr>
          <w:rtl/>
        </w:rPr>
      </w:pPr>
      <w:r w:rsidRPr="000F4ACC">
        <w:rPr>
          <w:rFonts w:cs="B Titr" w:hint="cs"/>
          <w:b/>
          <w:bCs/>
          <w:sz w:val="28"/>
          <w:szCs w:val="24"/>
          <w:rtl/>
        </w:rPr>
        <w:t>1.</w:t>
      </w:r>
      <w:r>
        <w:rPr>
          <w:rFonts w:hint="cs"/>
          <w:rtl/>
        </w:rPr>
        <w:t xml:space="preserve"> کسانی که </w:t>
      </w:r>
      <w:r>
        <w:rPr>
          <w:rtl/>
        </w:rPr>
        <w:t>م</w:t>
      </w:r>
      <w:r>
        <w:rPr>
          <w:rFonts w:hint="cs"/>
          <w:rtl/>
        </w:rPr>
        <w:t>ی‌</w:t>
      </w:r>
      <w:r>
        <w:rPr>
          <w:rFonts w:hint="eastAsia"/>
          <w:rtl/>
        </w:rPr>
        <w:t>خواهند</w:t>
      </w:r>
      <w:r>
        <w:rPr>
          <w:rFonts w:hint="cs"/>
          <w:rtl/>
        </w:rPr>
        <w:t xml:space="preserve"> قول شیخ (مقدم شدن عام در هر دوی خطاب متصل و منفصل) را بپذیرند، دو راه دارند:</w:t>
      </w:r>
    </w:p>
    <w:p w:rsidR="00C152C4" w:rsidRDefault="00C152C4" w:rsidP="00C152C4">
      <w:pPr>
        <w:rPr>
          <w:rtl/>
        </w:rPr>
      </w:pPr>
      <w:r>
        <w:rPr>
          <w:rtl/>
        </w:rPr>
        <w:tab/>
      </w:r>
      <w:r w:rsidRPr="000F4ACC">
        <w:rPr>
          <w:rFonts w:cs="B Titr" w:hint="cs"/>
          <w:b/>
          <w:bCs/>
          <w:sz w:val="28"/>
          <w:szCs w:val="24"/>
          <w:rtl/>
        </w:rPr>
        <w:t>الف)</w:t>
      </w:r>
      <w:r>
        <w:rPr>
          <w:rFonts w:hint="cs"/>
          <w:rtl/>
        </w:rPr>
        <w:t xml:space="preserve"> «عدم البیان علی الخلاف» را به «عدم البیان الی الابد» معنا کنند؛ </w:t>
      </w:r>
      <w:r>
        <w:rPr>
          <w:rtl/>
        </w:rPr>
        <w:t>همان‌گونه</w:t>
      </w:r>
      <w:r>
        <w:rPr>
          <w:rFonts w:hint="cs"/>
          <w:rtl/>
        </w:rPr>
        <w:t xml:space="preserve"> که مرحوم نائینی قائل است.</w:t>
      </w:r>
    </w:p>
    <w:p w:rsidR="00C152C4" w:rsidRDefault="00C152C4" w:rsidP="00C152C4">
      <w:pPr>
        <w:rPr>
          <w:rtl/>
        </w:rPr>
      </w:pPr>
      <w:r>
        <w:rPr>
          <w:rtl/>
        </w:rPr>
        <w:tab/>
      </w:r>
      <w:r w:rsidRPr="000F4ACC">
        <w:rPr>
          <w:rFonts w:cs="B Titr" w:hint="cs"/>
          <w:b/>
          <w:bCs/>
          <w:sz w:val="28"/>
          <w:szCs w:val="24"/>
          <w:rtl/>
        </w:rPr>
        <w:t>ب)</w:t>
      </w:r>
      <w:r>
        <w:rPr>
          <w:rFonts w:hint="cs"/>
          <w:rtl/>
        </w:rPr>
        <w:t xml:space="preserve"> اگر «عدم البیان علی الخلاف»، «الی الابد» نباشد، آن را «</w:t>
      </w:r>
      <w:r>
        <w:rPr>
          <w:rtl/>
        </w:rPr>
        <w:t>شان</w:t>
      </w:r>
      <w:r>
        <w:rPr>
          <w:rFonts w:hint="cs"/>
          <w:rtl/>
        </w:rPr>
        <w:t xml:space="preserve">ی» بدانند نه «فعلی»؛ </w:t>
      </w:r>
      <w:r>
        <w:rPr>
          <w:rtl/>
        </w:rPr>
        <w:t>همان‌گونه</w:t>
      </w:r>
      <w:r>
        <w:rPr>
          <w:rFonts w:hint="cs"/>
          <w:rtl/>
        </w:rPr>
        <w:t xml:space="preserve"> که خود مرحوم شیخ قائل است.</w:t>
      </w:r>
    </w:p>
    <w:p w:rsidR="00C152C4" w:rsidRDefault="00C152C4" w:rsidP="00C152C4">
      <w:pPr>
        <w:rPr>
          <w:rtl/>
        </w:rPr>
      </w:pPr>
      <w:r w:rsidRPr="000F4ACC">
        <w:rPr>
          <w:rFonts w:cs="B Titr" w:hint="cs"/>
          <w:b/>
          <w:bCs/>
          <w:sz w:val="28"/>
          <w:szCs w:val="24"/>
          <w:rtl/>
        </w:rPr>
        <w:t>2.</w:t>
      </w:r>
      <w:r w:rsidRPr="00477823">
        <w:rPr>
          <w:rFonts w:hint="cs"/>
          <w:rtl/>
        </w:rPr>
        <w:t xml:space="preserve"> کسانی که</w:t>
      </w:r>
      <w:r>
        <w:rPr>
          <w:rFonts w:hint="cs"/>
          <w:rtl/>
        </w:rPr>
        <w:t xml:space="preserve"> </w:t>
      </w:r>
      <w:r>
        <w:rPr>
          <w:rtl/>
        </w:rPr>
        <w:t>م</w:t>
      </w:r>
      <w:r>
        <w:rPr>
          <w:rFonts w:hint="cs"/>
          <w:rtl/>
        </w:rPr>
        <w:t>ی‌</w:t>
      </w:r>
      <w:r>
        <w:rPr>
          <w:rFonts w:hint="eastAsia"/>
          <w:rtl/>
        </w:rPr>
        <w:t>خواهند</w:t>
      </w:r>
      <w:r>
        <w:rPr>
          <w:rFonts w:hint="cs"/>
          <w:rtl/>
        </w:rPr>
        <w:t xml:space="preserve"> بین خطاب متصل و منفصل تفاوت قائل شوند باید «عدم البیان علی الخلاف» را</w:t>
      </w:r>
    </w:p>
    <w:p w:rsidR="00C152C4" w:rsidRDefault="00C152C4" w:rsidP="00C152C4">
      <w:pPr>
        <w:ind w:firstLine="720"/>
        <w:rPr>
          <w:rtl/>
        </w:rPr>
      </w:pPr>
      <w:r>
        <w:rPr>
          <w:rFonts w:hint="cs"/>
          <w:rtl/>
        </w:rPr>
        <w:t xml:space="preserve">«عدم البیان فی مقام التکلم» بدانند و درنتیجه خطاب منفصل برای از بین بردن اطلاق </w:t>
      </w:r>
      <w:r>
        <w:rPr>
          <w:rtl/>
        </w:rPr>
        <w:t>کارا</w:t>
      </w:r>
      <w:r>
        <w:rPr>
          <w:rFonts w:hint="cs"/>
          <w:rtl/>
        </w:rPr>
        <w:t>یی ندارد؛</w:t>
      </w:r>
    </w:p>
    <w:p w:rsidR="00C152C4" w:rsidRPr="00477823" w:rsidRDefault="00C152C4" w:rsidP="00C152C4">
      <w:pPr>
        <w:ind w:firstLine="720"/>
        <w:rPr>
          <w:rtl/>
        </w:rPr>
      </w:pPr>
      <w:r>
        <w:rPr>
          <w:rFonts w:hint="cs"/>
          <w:rtl/>
        </w:rPr>
        <w:t>و «فعلیت» را نیز در آن شرط بدانند و درنتیجه نیاز نیست که «عدم البیان علی الخلاف» به «عدم البیان علی التقیید» معنا شود.</w:t>
      </w:r>
    </w:p>
    <w:p w:rsidR="00C152C4" w:rsidRDefault="00C152C4" w:rsidP="00C152C4">
      <w:pPr>
        <w:rPr>
          <w:rtl/>
        </w:rPr>
      </w:pPr>
      <w:r w:rsidRPr="000F4ACC">
        <w:rPr>
          <w:rFonts w:cs="B Titr" w:hint="cs"/>
          <w:b/>
          <w:bCs/>
          <w:sz w:val="28"/>
          <w:szCs w:val="24"/>
          <w:rtl/>
        </w:rPr>
        <w:t>3.</w:t>
      </w:r>
      <w:r>
        <w:rPr>
          <w:rFonts w:hint="cs"/>
          <w:rtl/>
        </w:rPr>
        <w:t xml:space="preserve"> کسانی که </w:t>
      </w:r>
      <w:r>
        <w:rPr>
          <w:rtl/>
        </w:rPr>
        <w:t>م</w:t>
      </w:r>
      <w:r>
        <w:rPr>
          <w:rFonts w:hint="cs"/>
          <w:rtl/>
        </w:rPr>
        <w:t>ی‌</w:t>
      </w:r>
      <w:r>
        <w:rPr>
          <w:rFonts w:hint="eastAsia"/>
          <w:rtl/>
        </w:rPr>
        <w:t>خواهند</w:t>
      </w:r>
      <w:r>
        <w:rPr>
          <w:rFonts w:hint="cs"/>
          <w:rtl/>
        </w:rPr>
        <w:t xml:space="preserve"> بگویند هم در خطاب متصل و هم در خطاب منفصل، تعارض مستقر </w:t>
      </w:r>
      <w:r>
        <w:rPr>
          <w:rtl/>
        </w:rPr>
        <w:t>م</w:t>
      </w:r>
      <w:r>
        <w:rPr>
          <w:rFonts w:hint="cs"/>
          <w:rtl/>
        </w:rPr>
        <w:t>ی‌</w:t>
      </w:r>
      <w:r>
        <w:rPr>
          <w:rFonts w:hint="eastAsia"/>
          <w:rtl/>
        </w:rPr>
        <w:t>شود</w:t>
      </w:r>
      <w:r>
        <w:rPr>
          <w:rFonts w:hint="cs"/>
          <w:rtl/>
        </w:rPr>
        <w:t>، دو راه دارند:</w:t>
      </w:r>
    </w:p>
    <w:p w:rsidR="00C152C4" w:rsidRDefault="00C152C4" w:rsidP="00C152C4">
      <w:pPr>
        <w:ind w:left="720"/>
        <w:rPr>
          <w:rtl/>
        </w:rPr>
      </w:pPr>
      <w:r w:rsidRPr="000F4ACC">
        <w:rPr>
          <w:rFonts w:cs="B Titr" w:hint="cs"/>
          <w:b/>
          <w:bCs/>
          <w:sz w:val="28"/>
          <w:szCs w:val="24"/>
          <w:rtl/>
        </w:rPr>
        <w:t>الف)</w:t>
      </w:r>
      <w:r>
        <w:rPr>
          <w:rFonts w:hint="cs"/>
          <w:rtl/>
        </w:rPr>
        <w:t xml:space="preserve"> «عدم البیان علی الخلاف» را به «عدم البیان علی التقیید» معنا کنند که در این صورت بیان باید اخص باشد و ازآنجایی‌که </w:t>
      </w:r>
      <w:r>
        <w:rPr>
          <w:rtl/>
        </w:rPr>
        <w:t>ه</w:t>
      </w:r>
      <w:r>
        <w:rPr>
          <w:rFonts w:hint="cs"/>
          <w:rtl/>
        </w:rPr>
        <w:t>ی</w:t>
      </w:r>
      <w:r>
        <w:rPr>
          <w:rFonts w:hint="eastAsia"/>
          <w:rtl/>
        </w:rPr>
        <w:t>چ‌کدام</w:t>
      </w:r>
      <w:r>
        <w:rPr>
          <w:rFonts w:hint="cs"/>
          <w:rtl/>
        </w:rPr>
        <w:t xml:space="preserve"> از عام و مطلق اخص از دیگری نیستند، </w:t>
      </w:r>
      <w:r>
        <w:rPr>
          <w:rtl/>
        </w:rPr>
        <w:t>ه</w:t>
      </w:r>
      <w:r>
        <w:rPr>
          <w:rFonts w:hint="cs"/>
          <w:rtl/>
        </w:rPr>
        <w:t>ی</w:t>
      </w:r>
      <w:r>
        <w:rPr>
          <w:rFonts w:hint="eastAsia"/>
          <w:rtl/>
        </w:rPr>
        <w:t>چ‌کدام</w:t>
      </w:r>
      <w:r>
        <w:rPr>
          <w:rFonts w:hint="cs"/>
          <w:rtl/>
        </w:rPr>
        <w:t xml:space="preserve"> </w:t>
      </w:r>
      <w:r>
        <w:rPr>
          <w:rtl/>
        </w:rPr>
        <w:t>نم</w:t>
      </w:r>
      <w:r>
        <w:rPr>
          <w:rFonts w:hint="cs"/>
          <w:rtl/>
        </w:rPr>
        <w:t>ی‌</w:t>
      </w:r>
      <w:r>
        <w:rPr>
          <w:rFonts w:hint="eastAsia"/>
          <w:rtl/>
        </w:rPr>
        <w:t>توانند</w:t>
      </w:r>
      <w:r>
        <w:rPr>
          <w:rFonts w:hint="cs"/>
          <w:rtl/>
        </w:rPr>
        <w:t xml:space="preserve"> مقدمات حکمت را از بین ببرند؛</w:t>
      </w:r>
    </w:p>
    <w:p w:rsidR="00C152C4" w:rsidRDefault="00C152C4" w:rsidP="00C152C4">
      <w:pPr>
        <w:ind w:left="720"/>
        <w:rPr>
          <w:rtl/>
        </w:rPr>
      </w:pPr>
      <w:r w:rsidRPr="000F4ACC">
        <w:rPr>
          <w:rFonts w:cs="B Titr" w:hint="cs"/>
          <w:b/>
          <w:bCs/>
          <w:sz w:val="28"/>
          <w:szCs w:val="24"/>
          <w:rtl/>
        </w:rPr>
        <w:t>ب)</w:t>
      </w:r>
      <w:r>
        <w:rPr>
          <w:rFonts w:hint="cs"/>
          <w:rtl/>
        </w:rPr>
        <w:t xml:space="preserve"> </w:t>
      </w:r>
      <w:r>
        <w:rPr>
          <w:rtl/>
        </w:rPr>
        <w:t>این‌گونه</w:t>
      </w:r>
      <w:r>
        <w:rPr>
          <w:rFonts w:hint="cs"/>
          <w:rtl/>
        </w:rPr>
        <w:t xml:space="preserve"> بیان کنند که ازآنجایی‌که در مدخول عام به مقدمات حکمت نیاز است، هم عام تعلیقی است و هم مطلق و </w:t>
      </w:r>
      <w:r>
        <w:rPr>
          <w:rtl/>
        </w:rPr>
        <w:t>ه</w:t>
      </w:r>
      <w:r>
        <w:rPr>
          <w:rFonts w:hint="cs"/>
          <w:rtl/>
        </w:rPr>
        <w:t>ی</w:t>
      </w:r>
      <w:r>
        <w:rPr>
          <w:rFonts w:hint="eastAsia"/>
          <w:rtl/>
        </w:rPr>
        <w:t>چ‌کدام</w:t>
      </w:r>
      <w:r>
        <w:rPr>
          <w:rFonts w:hint="cs"/>
          <w:rtl/>
        </w:rPr>
        <w:t xml:space="preserve"> تنجیزی صرف نبوده و عام به تنهایی ما را به ظهور حکم </w:t>
      </w:r>
      <w:r>
        <w:rPr>
          <w:rtl/>
        </w:rPr>
        <w:t>نم</w:t>
      </w:r>
      <w:r>
        <w:rPr>
          <w:rFonts w:hint="cs"/>
          <w:rtl/>
        </w:rPr>
        <w:t>ی‌</w:t>
      </w:r>
      <w:r>
        <w:rPr>
          <w:rFonts w:hint="eastAsia"/>
          <w:rtl/>
        </w:rPr>
        <w:t>رساند</w:t>
      </w:r>
      <w:r>
        <w:rPr>
          <w:rFonts w:hint="cs"/>
          <w:rtl/>
        </w:rPr>
        <w:t xml:space="preserve"> و دو دلیل با هم تعارض </w:t>
      </w:r>
      <w:r>
        <w:rPr>
          <w:rtl/>
        </w:rPr>
        <w:t>م</w:t>
      </w:r>
      <w:r>
        <w:rPr>
          <w:rFonts w:hint="cs"/>
          <w:rtl/>
        </w:rPr>
        <w:t>ی‌</w:t>
      </w:r>
      <w:r>
        <w:rPr>
          <w:rFonts w:hint="eastAsia"/>
          <w:rtl/>
        </w:rPr>
        <w:t>کنند</w:t>
      </w:r>
      <w:r>
        <w:rPr>
          <w:rFonts w:hint="cs"/>
          <w:rtl/>
        </w:rPr>
        <w:t>.</w:t>
      </w:r>
    </w:p>
    <w:p w:rsidR="00C152C4" w:rsidRDefault="00C152C4" w:rsidP="00C152C4">
      <w:pPr>
        <w:rPr>
          <w:rtl/>
        </w:rPr>
      </w:pPr>
      <w:r>
        <w:rPr>
          <w:rFonts w:cs="B Titr" w:hint="cs"/>
          <w:sz w:val="28"/>
          <w:szCs w:val="24"/>
          <w:rtl/>
        </w:rPr>
        <w:t>کلام استاد:</w:t>
      </w:r>
      <w:r>
        <w:rPr>
          <w:rFonts w:hint="cs"/>
          <w:rtl/>
        </w:rPr>
        <w:t xml:space="preserve"> مانند آخوند قائل به این هستیم که باید در مدخول عام، مقدمات حکمت جاری شود و صرف ظهور وضعی عام در عموم کافی نیست؛ به طور مثال «کل» در «کل معامله محرمه و فاسده»، «کل معامله ربویه محرمه و فاسده» و «کل معامله ربویه غرریه محرمه فاسده» یک معنا دارد؛ درحالی‌که حکم هر یک تفاوت دارد؛ پس در استنباط حکم، صرف ظهور عام در عموم کافی نیست؛ بلکه در مدخول عام باید مقدمات حکمت نیز جاری باشد تا به حکم عام برسیم؛ لذا با تغییر مدخول حکم مستنبط عوض </w:t>
      </w:r>
      <w:r>
        <w:rPr>
          <w:rtl/>
        </w:rPr>
        <w:t>م</w:t>
      </w:r>
      <w:r>
        <w:rPr>
          <w:rFonts w:hint="cs"/>
          <w:rtl/>
        </w:rPr>
        <w:t>ی‌</w:t>
      </w:r>
      <w:r>
        <w:rPr>
          <w:rFonts w:hint="eastAsia"/>
          <w:rtl/>
        </w:rPr>
        <w:t>شود</w:t>
      </w:r>
      <w:r>
        <w:rPr>
          <w:rFonts w:hint="cs"/>
          <w:rtl/>
        </w:rPr>
        <w:t xml:space="preserve"> </w:t>
      </w:r>
      <w:r>
        <w:rPr>
          <w:rtl/>
        </w:rPr>
        <w:t>درحال</w:t>
      </w:r>
      <w:r>
        <w:rPr>
          <w:rFonts w:hint="cs"/>
          <w:rtl/>
        </w:rPr>
        <w:t>ی‌</w:t>
      </w:r>
      <w:r>
        <w:rPr>
          <w:rFonts w:hint="eastAsia"/>
          <w:rtl/>
        </w:rPr>
        <w:t>که</w:t>
      </w:r>
      <w:r>
        <w:rPr>
          <w:rFonts w:hint="cs"/>
          <w:rtl/>
        </w:rPr>
        <w:t xml:space="preserve"> خود ادات عموم هیچ تغییری </w:t>
      </w:r>
      <w:r>
        <w:rPr>
          <w:rtl/>
        </w:rPr>
        <w:t>نکرده‌اند</w:t>
      </w:r>
      <w:r>
        <w:rPr>
          <w:rFonts w:hint="cs"/>
          <w:rtl/>
        </w:rPr>
        <w:t>.</w:t>
      </w:r>
    </w:p>
    <w:p w:rsidR="00C152C4" w:rsidRDefault="00C152C4" w:rsidP="00C152C4">
      <w:pPr>
        <w:rPr>
          <w:rtl/>
        </w:rPr>
      </w:pPr>
      <w:r>
        <w:rPr>
          <w:rFonts w:hint="cs"/>
          <w:rtl/>
        </w:rPr>
        <w:t xml:space="preserve">در جای خود خواهیم گفت که این مطلب را در تمام ادات عموم جاری </w:t>
      </w:r>
      <w:r>
        <w:rPr>
          <w:rtl/>
        </w:rPr>
        <w:t>م</w:t>
      </w:r>
      <w:r>
        <w:rPr>
          <w:rFonts w:hint="cs"/>
          <w:rtl/>
        </w:rPr>
        <w:t>ی‌</w:t>
      </w:r>
      <w:r>
        <w:rPr>
          <w:rFonts w:hint="eastAsia"/>
          <w:rtl/>
        </w:rPr>
        <w:t>دان</w:t>
      </w:r>
      <w:r>
        <w:rPr>
          <w:rFonts w:hint="cs"/>
          <w:rtl/>
        </w:rPr>
        <w:t>ی</w:t>
      </w:r>
      <w:r>
        <w:rPr>
          <w:rFonts w:hint="eastAsia"/>
          <w:rtl/>
        </w:rPr>
        <w:t>م</w:t>
      </w:r>
      <w:r>
        <w:rPr>
          <w:rFonts w:hint="cs"/>
          <w:rtl/>
        </w:rPr>
        <w:t>.</w:t>
      </w:r>
    </w:p>
    <w:p w:rsidR="00C152C4" w:rsidRDefault="00C152C4" w:rsidP="00C152C4">
      <w:pPr>
        <w:rPr>
          <w:rtl/>
        </w:rPr>
      </w:pPr>
      <w:r>
        <w:rPr>
          <w:rFonts w:hint="cs"/>
          <w:rtl/>
        </w:rPr>
        <w:lastRenderedPageBreak/>
        <w:t xml:space="preserve">طبق این مبنا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که کلام شیخ که ظهور عام را تنجیزی و ظهور مطلق را تعلیق </w:t>
      </w:r>
      <w:r>
        <w:rPr>
          <w:rtl/>
        </w:rPr>
        <w:t>م</w:t>
      </w:r>
      <w:r>
        <w:rPr>
          <w:rFonts w:hint="cs"/>
          <w:rtl/>
        </w:rPr>
        <w:t>ی‌</w:t>
      </w:r>
      <w:r>
        <w:rPr>
          <w:rFonts w:hint="eastAsia"/>
          <w:rtl/>
        </w:rPr>
        <w:t>دانست</w:t>
      </w:r>
      <w:r>
        <w:rPr>
          <w:rFonts w:hint="cs"/>
          <w:rtl/>
        </w:rPr>
        <w:t>، صحیح نیست؛ چه مطلق متصل باشد و چه منفصل؛ بلکه تعلیق در هر دو طرف وجود دارد. در مطلق به طور کامل تعلیق است و در عام، ادات تنجیزی هستند و مدخول ادات تعلیقی است و چون نتیجه تابع اخس مقدمتین است، نتیجه طبق تعلیق خواهد بود.</w:t>
      </w:r>
    </w:p>
    <w:p w:rsidR="00C152C4" w:rsidRDefault="00C152C4" w:rsidP="00C152C4">
      <w:pPr>
        <w:rPr>
          <w:rtl/>
        </w:rPr>
      </w:pPr>
      <w:r>
        <w:rPr>
          <w:rFonts w:hint="cs"/>
          <w:rtl/>
        </w:rPr>
        <w:t xml:space="preserve">نتیجه اینکه عام و مستقر تعارض مستقر هستند؛ چه خطاب متصل باشد و چه منفصل. مرحوم اصفهانی نیز این اشکال را به مرحوم آخوند وارد </w:t>
      </w:r>
      <w:r>
        <w:rPr>
          <w:rtl/>
        </w:rPr>
        <w:t>م</w:t>
      </w:r>
      <w:r>
        <w:rPr>
          <w:rFonts w:hint="cs"/>
          <w:rtl/>
        </w:rPr>
        <w:t>ی‌</w:t>
      </w:r>
      <w:r>
        <w:rPr>
          <w:rFonts w:hint="eastAsia"/>
          <w:rtl/>
        </w:rPr>
        <w:t>کند</w:t>
      </w:r>
      <w:r>
        <w:rPr>
          <w:rFonts w:hint="cs"/>
          <w:rtl/>
        </w:rPr>
        <w:t xml:space="preserve"> که طبق مبنای شما که هر دو طرف را تعلیقی </w:t>
      </w:r>
      <w:r>
        <w:rPr>
          <w:rtl/>
        </w:rPr>
        <w:t>م</w:t>
      </w:r>
      <w:r>
        <w:rPr>
          <w:rFonts w:hint="cs"/>
          <w:rtl/>
        </w:rPr>
        <w:t>ی‌</w:t>
      </w:r>
      <w:r>
        <w:rPr>
          <w:rFonts w:hint="eastAsia"/>
          <w:rtl/>
        </w:rPr>
        <w:t>دان</w:t>
      </w:r>
      <w:r>
        <w:rPr>
          <w:rFonts w:hint="cs"/>
          <w:rtl/>
        </w:rPr>
        <w:t>ی</w:t>
      </w:r>
      <w:r>
        <w:rPr>
          <w:rFonts w:hint="eastAsia"/>
          <w:rtl/>
        </w:rPr>
        <w:t>د</w:t>
      </w:r>
      <w:r>
        <w:rPr>
          <w:rFonts w:hint="cs"/>
          <w:rtl/>
        </w:rPr>
        <w:t xml:space="preserve">، نباید بین خطاب متصل و منفصل فرق گذاشته شود؛ گرچه خود مرحوم اصفهانی که این مبنا را نپذیرفته است، بین خطاب متصل و منفصل تفصیل قائل </w:t>
      </w:r>
      <w:r>
        <w:rPr>
          <w:rtl/>
        </w:rPr>
        <w:t>م</w:t>
      </w:r>
      <w:r>
        <w:rPr>
          <w:rFonts w:hint="cs"/>
          <w:rtl/>
        </w:rPr>
        <w:t>ی‌</w:t>
      </w:r>
      <w:r>
        <w:rPr>
          <w:rFonts w:hint="eastAsia"/>
          <w:rtl/>
        </w:rPr>
        <w:t>شود</w:t>
      </w:r>
      <w:r>
        <w:rPr>
          <w:rFonts w:hint="cs"/>
          <w:rtl/>
        </w:rPr>
        <w:t>.</w:t>
      </w:r>
    </w:p>
    <w:p w:rsidR="00C152C4" w:rsidRDefault="00C152C4" w:rsidP="00C152C4">
      <w:pPr>
        <w:rPr>
          <w:rtl/>
        </w:rPr>
      </w:pPr>
      <w:r>
        <w:rPr>
          <w:rFonts w:hint="cs"/>
          <w:rtl/>
        </w:rPr>
        <w:t xml:space="preserve">اگر کسی این مطلب را که ادات عموم نیاز به مقدمات حکمت دارند، نپذیرفت، باید دید «عدم البیان» را به معنای «عدم البیان الی الابد» </w:t>
      </w:r>
      <w:r>
        <w:rPr>
          <w:rtl/>
        </w:rPr>
        <w:t>م</w:t>
      </w:r>
      <w:r>
        <w:rPr>
          <w:rFonts w:hint="cs"/>
          <w:rtl/>
        </w:rPr>
        <w:t>ی‌</w:t>
      </w:r>
      <w:r>
        <w:rPr>
          <w:rFonts w:hint="eastAsia"/>
          <w:rtl/>
        </w:rPr>
        <w:t>دانند</w:t>
      </w:r>
      <w:r>
        <w:rPr>
          <w:rFonts w:hint="cs"/>
          <w:rtl/>
        </w:rPr>
        <w:t xml:space="preserve"> یا «عدم البیان فی مقام التخاطب». ما قائلیم که «عدم البیان» باید «عدم البیان فی مقام التخاطب» باشد؛ زیرا اطلاق مربوط به ظهور است و ظهور مربوط به مراد استعمالی است؛ و مراد استعمالی با پایان مقام تخاطب منعقد </w:t>
      </w:r>
      <w:r>
        <w:rPr>
          <w:rtl/>
        </w:rPr>
        <w:t>م</w:t>
      </w:r>
      <w:r>
        <w:rPr>
          <w:rFonts w:hint="cs"/>
          <w:rtl/>
        </w:rPr>
        <w:t>ی‌</w:t>
      </w:r>
      <w:r>
        <w:rPr>
          <w:rFonts w:hint="eastAsia"/>
          <w:rtl/>
        </w:rPr>
        <w:t>شود</w:t>
      </w:r>
      <w:r>
        <w:rPr>
          <w:rFonts w:hint="cs"/>
          <w:rtl/>
        </w:rPr>
        <w:t xml:space="preserve">. </w:t>
      </w:r>
      <w:r>
        <w:rPr>
          <w:rtl/>
        </w:rPr>
        <w:t>قر</w:t>
      </w:r>
      <w:r>
        <w:rPr>
          <w:rFonts w:hint="cs"/>
          <w:rtl/>
        </w:rPr>
        <w:t>ی</w:t>
      </w:r>
      <w:r>
        <w:rPr>
          <w:rFonts w:hint="eastAsia"/>
          <w:rtl/>
        </w:rPr>
        <w:t>نه‌</w:t>
      </w:r>
      <w:r>
        <w:rPr>
          <w:rFonts w:hint="cs"/>
          <w:rtl/>
        </w:rPr>
        <w:t xml:space="preserve">ی منفصله به ظهور ضربه </w:t>
      </w:r>
      <w:r>
        <w:rPr>
          <w:rtl/>
        </w:rPr>
        <w:t>نم</w:t>
      </w:r>
      <w:r>
        <w:rPr>
          <w:rFonts w:hint="cs"/>
          <w:rtl/>
        </w:rPr>
        <w:t>ی‌</w:t>
      </w:r>
      <w:r>
        <w:rPr>
          <w:rFonts w:hint="eastAsia"/>
          <w:rtl/>
        </w:rPr>
        <w:t>زند</w:t>
      </w:r>
      <w:r>
        <w:rPr>
          <w:rFonts w:hint="cs"/>
          <w:rtl/>
        </w:rPr>
        <w:t xml:space="preserve">؛ بلکه از باب تقدیم قرینه بر ذوالقرینه یا اظهر بر ظاهر یا از باب لغویت، جلوی اصاله التطابق را </w:t>
      </w:r>
      <w:r>
        <w:rPr>
          <w:rtl/>
        </w:rPr>
        <w:t>م</w:t>
      </w:r>
      <w:r>
        <w:rPr>
          <w:rFonts w:hint="cs"/>
          <w:rtl/>
        </w:rPr>
        <w:t>ی‌</w:t>
      </w:r>
      <w:r>
        <w:rPr>
          <w:rFonts w:hint="eastAsia"/>
          <w:rtl/>
        </w:rPr>
        <w:t>گ</w:t>
      </w:r>
      <w:r>
        <w:rPr>
          <w:rFonts w:hint="cs"/>
          <w:rtl/>
        </w:rPr>
        <w:t>ی</w:t>
      </w:r>
      <w:r>
        <w:rPr>
          <w:rFonts w:hint="eastAsia"/>
          <w:rtl/>
        </w:rPr>
        <w:t>رد</w:t>
      </w:r>
      <w:r>
        <w:rPr>
          <w:rFonts w:hint="cs"/>
          <w:rtl/>
        </w:rPr>
        <w:t>.</w:t>
      </w:r>
    </w:p>
    <w:p w:rsidR="00C152C4" w:rsidRDefault="00C152C4" w:rsidP="00C152C4">
      <w:pPr>
        <w:rPr>
          <w:rtl/>
        </w:rPr>
      </w:pPr>
      <w:r>
        <w:rPr>
          <w:rFonts w:hint="cs"/>
          <w:rtl/>
        </w:rPr>
        <w:t>حال اگر کسی کلام اول را نپذیرفت، باید مانند مرحوم آخوند بین خطاب متصل و منفصل تفصیل قائل باشد و بگوید:</w:t>
      </w:r>
    </w:p>
    <w:p w:rsidR="00C152C4" w:rsidRDefault="00C152C4" w:rsidP="00C152C4">
      <w:pPr>
        <w:ind w:firstLine="720"/>
        <w:rPr>
          <w:rtl/>
        </w:rPr>
      </w:pPr>
      <w:r>
        <w:rPr>
          <w:rFonts w:hint="cs"/>
          <w:rtl/>
        </w:rPr>
        <w:t xml:space="preserve">در خطاب متصل تعارض مستقر </w:t>
      </w:r>
      <w:r>
        <w:rPr>
          <w:rtl/>
        </w:rPr>
        <w:t>م</w:t>
      </w:r>
      <w:r>
        <w:rPr>
          <w:rFonts w:hint="cs"/>
          <w:rtl/>
        </w:rPr>
        <w:t>ی‌</w:t>
      </w:r>
      <w:r>
        <w:rPr>
          <w:rFonts w:hint="eastAsia"/>
          <w:rtl/>
        </w:rPr>
        <w:t>شود</w:t>
      </w:r>
      <w:r>
        <w:rPr>
          <w:rFonts w:hint="cs"/>
          <w:rtl/>
        </w:rPr>
        <w:t>؛ زیرا «بیان در مقام تخاطب» محقق شده است؛</w:t>
      </w:r>
    </w:p>
    <w:p w:rsidR="00C152C4" w:rsidRDefault="00C152C4" w:rsidP="00C152C4">
      <w:pPr>
        <w:ind w:firstLine="720"/>
        <w:rPr>
          <w:rtl/>
        </w:rPr>
      </w:pPr>
      <w:r>
        <w:rPr>
          <w:rFonts w:hint="cs"/>
          <w:rtl/>
        </w:rPr>
        <w:t xml:space="preserve">و در خطاب منفصل تعارض مستقر </w:t>
      </w:r>
      <w:r>
        <w:rPr>
          <w:rtl/>
        </w:rPr>
        <w:t>نم</w:t>
      </w:r>
      <w:r>
        <w:rPr>
          <w:rFonts w:hint="cs"/>
          <w:rtl/>
        </w:rPr>
        <w:t>ی‌</w:t>
      </w:r>
      <w:r>
        <w:rPr>
          <w:rFonts w:hint="eastAsia"/>
          <w:rtl/>
        </w:rPr>
        <w:t>شود</w:t>
      </w:r>
      <w:r>
        <w:rPr>
          <w:rFonts w:hint="cs"/>
          <w:rtl/>
        </w:rPr>
        <w:t>؛ زیرا «بیان در مقام تخاطب محقق نشده است.</w:t>
      </w:r>
    </w:p>
    <w:p w:rsidR="00C152C4" w:rsidRDefault="00C152C4" w:rsidP="00C152C4">
      <w:pPr>
        <w:rPr>
          <w:rtl/>
        </w:rPr>
      </w:pPr>
      <w:r>
        <w:rPr>
          <w:rFonts w:hint="cs"/>
          <w:rtl/>
        </w:rPr>
        <w:t>و اگر کسی مقدمات حکمت را در مدخول نپذیرفت و «عدم البیان» را نیز به معنای «عدم البیان الی الابد» دانست، باید دید که «عدم البیان»،</w:t>
      </w:r>
    </w:p>
    <w:p w:rsidR="00C152C4" w:rsidRDefault="00C152C4" w:rsidP="00C152C4">
      <w:pPr>
        <w:rPr>
          <w:rtl/>
        </w:rPr>
      </w:pPr>
      <w:r>
        <w:rPr>
          <w:rtl/>
        </w:rPr>
        <w:tab/>
      </w:r>
      <w:r>
        <w:rPr>
          <w:rFonts w:hint="cs"/>
          <w:rtl/>
        </w:rPr>
        <w:t>«عدم البیان علی خلاف الاطلاق» است،</w:t>
      </w:r>
    </w:p>
    <w:p w:rsidR="00C152C4" w:rsidRDefault="00C152C4" w:rsidP="00C152C4">
      <w:pPr>
        <w:rPr>
          <w:rtl/>
        </w:rPr>
      </w:pPr>
      <w:r>
        <w:rPr>
          <w:rtl/>
        </w:rPr>
        <w:tab/>
      </w:r>
      <w:r>
        <w:rPr>
          <w:rFonts w:hint="cs"/>
          <w:rtl/>
        </w:rPr>
        <w:t>یا «عدم البیان علی خلاف التقیید».</w:t>
      </w:r>
    </w:p>
    <w:p w:rsidR="00C152C4" w:rsidRDefault="00C152C4" w:rsidP="00C152C4">
      <w:pPr>
        <w:rPr>
          <w:rtl/>
        </w:rPr>
      </w:pPr>
      <w:r>
        <w:rPr>
          <w:rFonts w:hint="cs"/>
          <w:rtl/>
        </w:rPr>
        <w:t xml:space="preserve">به نظر ما «عدم البیان علی خلاف الاطلاق» صحیح است؛ زیرا اطلاق ظهور است و ظهور </w:t>
      </w:r>
      <w:r>
        <w:rPr>
          <w:rtl/>
        </w:rPr>
        <w:t>اماره‌ا</w:t>
      </w:r>
      <w:r>
        <w:rPr>
          <w:rFonts w:hint="cs"/>
          <w:rtl/>
        </w:rPr>
        <w:t xml:space="preserve">ی که توسط شارع امضا شده است. چنین مواردی نزد عقلا کاشفیت نوعی از واقع یعنی ظن نوعی به واقع دارند و اگر چیزی بیاید که ظن نوعی این موارد را از بین ببرد، دیگر این موارد داخل در </w:t>
      </w:r>
      <w:r>
        <w:rPr>
          <w:rtl/>
        </w:rPr>
        <w:t>س</w:t>
      </w:r>
      <w:r>
        <w:rPr>
          <w:rFonts w:hint="cs"/>
          <w:rtl/>
        </w:rPr>
        <w:t>ی</w:t>
      </w:r>
      <w:r>
        <w:rPr>
          <w:rFonts w:hint="eastAsia"/>
          <w:rtl/>
        </w:rPr>
        <w:t>ره‌</w:t>
      </w:r>
      <w:r>
        <w:rPr>
          <w:rFonts w:hint="cs"/>
          <w:rtl/>
        </w:rPr>
        <w:t xml:space="preserve">ی عقلا نیستند که شارع بخواهد آنها را امضا کند؛ بنابراین همین که «عدم البیان علی خلاف الاطلاق» محقق باشد، هرچند اخص و اظهر هم نباشد و صرفاً ظهور در اطلاق را از بین ببرد، عام از ظهور </w:t>
      </w:r>
      <w:r>
        <w:rPr>
          <w:rtl/>
        </w:rPr>
        <w:t>م</w:t>
      </w:r>
      <w:r>
        <w:rPr>
          <w:rFonts w:hint="cs"/>
          <w:rtl/>
        </w:rPr>
        <w:t>ی‌</w:t>
      </w:r>
      <w:r>
        <w:rPr>
          <w:rFonts w:hint="eastAsia"/>
          <w:rtl/>
        </w:rPr>
        <w:t>افتد</w:t>
      </w:r>
      <w:r>
        <w:rPr>
          <w:rFonts w:hint="cs"/>
          <w:rtl/>
        </w:rPr>
        <w:t>.</w:t>
      </w:r>
    </w:p>
    <w:p w:rsidR="00C152C4" w:rsidRDefault="00C152C4" w:rsidP="00C152C4">
      <w:pPr>
        <w:rPr>
          <w:rtl/>
        </w:rPr>
      </w:pPr>
      <w:r>
        <w:rPr>
          <w:rFonts w:hint="cs"/>
          <w:rtl/>
        </w:rPr>
        <w:t xml:space="preserve">در نتیجه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اگر کسی مقدمات حکمت را در مدخول شرط ندانست و «عدم البیان» را نیز به معنای «عدم البیان الی الابد» دانست، باید مانند مرحوم نائینی بگوید که عام بر مطلق مقدم </w:t>
      </w:r>
      <w:r>
        <w:rPr>
          <w:rtl/>
        </w:rPr>
        <w:t>م</w:t>
      </w:r>
      <w:r>
        <w:rPr>
          <w:rFonts w:hint="cs"/>
          <w:rtl/>
        </w:rPr>
        <w:t>ی‌</w:t>
      </w:r>
      <w:r>
        <w:rPr>
          <w:rFonts w:hint="eastAsia"/>
          <w:rtl/>
        </w:rPr>
        <w:t>شود</w:t>
      </w:r>
      <w:r>
        <w:rPr>
          <w:rFonts w:hint="cs"/>
          <w:rtl/>
        </w:rPr>
        <w:t xml:space="preserve"> مطلقاً؛ زیرا عام باعث </w:t>
      </w:r>
      <w:r>
        <w:rPr>
          <w:rtl/>
        </w:rPr>
        <w:t>م</w:t>
      </w:r>
      <w:r>
        <w:rPr>
          <w:rFonts w:hint="cs"/>
          <w:rtl/>
        </w:rPr>
        <w:t>ی‌</w:t>
      </w:r>
      <w:r>
        <w:rPr>
          <w:rFonts w:hint="eastAsia"/>
          <w:rtl/>
        </w:rPr>
        <w:t>شود</w:t>
      </w:r>
      <w:r>
        <w:rPr>
          <w:rFonts w:hint="cs"/>
          <w:rtl/>
        </w:rPr>
        <w:t xml:space="preserve"> که ظهور مطلق در اطلاق خراب شود، هرچند اخص از عام نباشد.</w:t>
      </w:r>
    </w:p>
    <w:p w:rsidR="00C152C4" w:rsidRDefault="00C152C4" w:rsidP="00C152C4">
      <w:pPr>
        <w:rPr>
          <w:rtl/>
        </w:rPr>
      </w:pPr>
      <w:r>
        <w:rPr>
          <w:rFonts w:hint="cs"/>
          <w:rtl/>
        </w:rPr>
        <w:t>پس نظر سید یزدی، مرحوم اصفهانی و مرحوم نائینی، طبق مبنای خودشان صحیح است؛ اما نظر مرحوم شیخ و مرحوم آخوند، طبق مبنای خودشان صحیح نیست.</w:t>
      </w:r>
    </w:p>
    <w:p w:rsidR="00C152C4" w:rsidRDefault="00C152C4" w:rsidP="00C152C4">
      <w:pPr>
        <w:rPr>
          <w:rtl/>
        </w:rPr>
      </w:pPr>
      <w:r>
        <w:rPr>
          <w:rFonts w:hint="cs"/>
          <w:rtl/>
        </w:rPr>
        <w:t xml:space="preserve">نظر سید یزدی طبق مبنای خودش صحیح است؛ زیرا مقدمات حکمت را در مدخول شرط </w:t>
      </w:r>
      <w:r>
        <w:rPr>
          <w:rtl/>
        </w:rPr>
        <w:t>م</w:t>
      </w:r>
      <w:r>
        <w:rPr>
          <w:rFonts w:hint="cs"/>
          <w:rtl/>
        </w:rPr>
        <w:t>ی‌</w:t>
      </w:r>
      <w:r>
        <w:rPr>
          <w:rFonts w:hint="eastAsia"/>
          <w:rtl/>
        </w:rPr>
        <w:t>داند</w:t>
      </w:r>
      <w:r>
        <w:rPr>
          <w:rFonts w:hint="cs"/>
          <w:rtl/>
        </w:rPr>
        <w:t xml:space="preserve"> و تعارض دانستن تمام موارد تعارض عام و مطلق از جانب وی صحیح است.</w:t>
      </w:r>
    </w:p>
    <w:p w:rsidR="00C152C4" w:rsidRDefault="00C152C4" w:rsidP="00C152C4">
      <w:pPr>
        <w:rPr>
          <w:rtl/>
        </w:rPr>
      </w:pPr>
      <w:r>
        <w:rPr>
          <w:rFonts w:hint="cs"/>
          <w:rtl/>
        </w:rPr>
        <w:t xml:space="preserve">نظر مرحوم اصفهانی طبق مبنای خودش صحیح است؛ زیرا مقدمات حکمت را در مدخول شرط </w:t>
      </w:r>
      <w:r>
        <w:rPr>
          <w:rtl/>
        </w:rPr>
        <w:t>نم</w:t>
      </w:r>
      <w:r>
        <w:rPr>
          <w:rFonts w:hint="cs"/>
          <w:rtl/>
        </w:rPr>
        <w:t>ی‌</w:t>
      </w:r>
      <w:r>
        <w:rPr>
          <w:rFonts w:hint="eastAsia"/>
          <w:rtl/>
        </w:rPr>
        <w:t>داند</w:t>
      </w:r>
      <w:r>
        <w:rPr>
          <w:rFonts w:hint="cs"/>
          <w:rtl/>
        </w:rPr>
        <w:t xml:space="preserve"> اما «عدم البیان» را «عدم البیان فی مقام التخاطب» </w:t>
      </w:r>
      <w:r>
        <w:rPr>
          <w:rtl/>
        </w:rPr>
        <w:t>م</w:t>
      </w:r>
      <w:r>
        <w:rPr>
          <w:rFonts w:hint="cs"/>
          <w:rtl/>
        </w:rPr>
        <w:t>ی‌</w:t>
      </w:r>
      <w:r>
        <w:rPr>
          <w:rFonts w:hint="eastAsia"/>
          <w:rtl/>
        </w:rPr>
        <w:t>داند</w:t>
      </w:r>
      <w:r>
        <w:rPr>
          <w:rFonts w:hint="cs"/>
          <w:rtl/>
        </w:rPr>
        <w:t xml:space="preserve"> و لذا تفصیل وی بین خطاب متصل و منفصل صحیح است.</w:t>
      </w:r>
    </w:p>
    <w:p w:rsidR="00C152C4" w:rsidRDefault="00C152C4" w:rsidP="00C152C4">
      <w:pPr>
        <w:rPr>
          <w:rtl/>
        </w:rPr>
      </w:pPr>
      <w:r>
        <w:rPr>
          <w:rFonts w:hint="cs"/>
          <w:rtl/>
        </w:rPr>
        <w:t xml:space="preserve">نظر مرحوم نائینی طبق مبنای خودش صحیح است؛ زیرا «عدم البیان الی الابد» را در مقدمات حکمت شرط </w:t>
      </w:r>
      <w:r>
        <w:rPr>
          <w:rtl/>
        </w:rPr>
        <w:t>م</w:t>
      </w:r>
      <w:r>
        <w:rPr>
          <w:rFonts w:hint="cs"/>
          <w:rtl/>
        </w:rPr>
        <w:t>ی‌</w:t>
      </w:r>
      <w:r>
        <w:rPr>
          <w:rFonts w:hint="eastAsia"/>
          <w:rtl/>
        </w:rPr>
        <w:t>داند</w:t>
      </w:r>
      <w:r>
        <w:rPr>
          <w:rFonts w:hint="cs"/>
          <w:rtl/>
        </w:rPr>
        <w:t xml:space="preserve"> و مقدمات حکمت را در مدخول شرط </w:t>
      </w:r>
      <w:r>
        <w:rPr>
          <w:rtl/>
        </w:rPr>
        <w:t>نم</w:t>
      </w:r>
      <w:r>
        <w:rPr>
          <w:rFonts w:hint="cs"/>
          <w:rtl/>
        </w:rPr>
        <w:t>ی‌</w:t>
      </w:r>
      <w:r>
        <w:rPr>
          <w:rFonts w:hint="eastAsia"/>
          <w:rtl/>
        </w:rPr>
        <w:t>داند</w:t>
      </w:r>
      <w:r>
        <w:rPr>
          <w:rFonts w:hint="cs"/>
          <w:rtl/>
        </w:rPr>
        <w:t xml:space="preserve"> و «عدم البیان علی خلاف الاطلاق» را کافی </w:t>
      </w:r>
      <w:r>
        <w:rPr>
          <w:rtl/>
        </w:rPr>
        <w:t>م</w:t>
      </w:r>
      <w:r>
        <w:rPr>
          <w:rFonts w:hint="cs"/>
          <w:rtl/>
        </w:rPr>
        <w:t>ی‌</w:t>
      </w:r>
      <w:r>
        <w:rPr>
          <w:rFonts w:hint="eastAsia"/>
          <w:rtl/>
        </w:rPr>
        <w:t>داند</w:t>
      </w:r>
      <w:r>
        <w:rPr>
          <w:rFonts w:hint="cs"/>
          <w:rtl/>
        </w:rPr>
        <w:t>.</w:t>
      </w:r>
    </w:p>
    <w:p w:rsidR="00C152C4" w:rsidRDefault="00C152C4" w:rsidP="00C152C4">
      <w:pPr>
        <w:rPr>
          <w:rtl/>
        </w:rPr>
      </w:pPr>
      <w:r>
        <w:rPr>
          <w:rFonts w:hint="cs"/>
          <w:rtl/>
        </w:rPr>
        <w:t xml:space="preserve">نظر شیخ مطابق با مبنای خودش نیست؛ زیرا «عدم البیان الی الابد» را در مقدمات حکمت شرط </w:t>
      </w:r>
      <w:r>
        <w:rPr>
          <w:rtl/>
        </w:rPr>
        <w:t>نم</w:t>
      </w:r>
      <w:r>
        <w:rPr>
          <w:rFonts w:hint="cs"/>
          <w:rtl/>
        </w:rPr>
        <w:t>ی‌</w:t>
      </w:r>
      <w:r>
        <w:rPr>
          <w:rFonts w:hint="eastAsia"/>
          <w:rtl/>
        </w:rPr>
        <w:t>داند</w:t>
      </w:r>
      <w:r>
        <w:rPr>
          <w:rFonts w:hint="cs"/>
          <w:rtl/>
        </w:rPr>
        <w:t xml:space="preserve">، بلکه «عدم البیان فی مقام التخاطب» را شرط </w:t>
      </w:r>
      <w:r>
        <w:rPr>
          <w:rtl/>
        </w:rPr>
        <w:t>م</w:t>
      </w:r>
      <w:r>
        <w:rPr>
          <w:rFonts w:hint="cs"/>
          <w:rtl/>
        </w:rPr>
        <w:t>ی‌</w:t>
      </w:r>
      <w:r>
        <w:rPr>
          <w:rFonts w:hint="eastAsia"/>
          <w:rtl/>
        </w:rPr>
        <w:t>داند</w:t>
      </w:r>
      <w:r>
        <w:rPr>
          <w:rFonts w:hint="cs"/>
          <w:rtl/>
        </w:rPr>
        <w:t xml:space="preserve"> و لذا باید بین خطاب متصل و منفصل قائل به تفصیل شود.</w:t>
      </w:r>
    </w:p>
    <w:p w:rsidR="00C152C4" w:rsidRDefault="00C152C4" w:rsidP="00C152C4">
      <w:pPr>
        <w:rPr>
          <w:rtl/>
        </w:rPr>
      </w:pPr>
      <w:r>
        <w:rPr>
          <w:rFonts w:hint="cs"/>
          <w:rtl/>
        </w:rPr>
        <w:t xml:space="preserve">نظر آخوند طبق مبنای خودش نیست زیرا مقدمات حکمت را در مدخول شرط </w:t>
      </w:r>
      <w:r>
        <w:rPr>
          <w:rtl/>
        </w:rPr>
        <w:t>م</w:t>
      </w:r>
      <w:r>
        <w:rPr>
          <w:rFonts w:hint="cs"/>
          <w:rtl/>
        </w:rPr>
        <w:t>ی‌</w:t>
      </w:r>
      <w:r>
        <w:rPr>
          <w:rFonts w:hint="eastAsia"/>
          <w:rtl/>
        </w:rPr>
        <w:t>داند</w:t>
      </w:r>
      <w:r>
        <w:rPr>
          <w:rFonts w:hint="cs"/>
          <w:rtl/>
        </w:rPr>
        <w:t xml:space="preserve"> و با این مبنا باید قائل شود که عام و مطلق </w:t>
      </w:r>
      <w:r>
        <w:rPr>
          <w:rtl/>
        </w:rPr>
        <w:t>ه</w:t>
      </w:r>
      <w:r>
        <w:rPr>
          <w:rFonts w:hint="cs"/>
          <w:rtl/>
        </w:rPr>
        <w:t>ی</w:t>
      </w:r>
      <w:r>
        <w:rPr>
          <w:rFonts w:hint="eastAsia"/>
          <w:rtl/>
        </w:rPr>
        <w:t>چ</w:t>
      </w:r>
      <w:r>
        <w:rPr>
          <w:rtl/>
        </w:rPr>
        <w:t xml:space="preserve"> جا</w:t>
      </w:r>
      <w:r>
        <w:rPr>
          <w:rFonts w:hint="cs"/>
          <w:rtl/>
        </w:rPr>
        <w:t xml:space="preserve"> جمع عرفی ندارند.</w:t>
      </w:r>
    </w:p>
    <w:p w:rsidR="00C152C4" w:rsidRDefault="00C152C4" w:rsidP="00C152C4">
      <w:pPr>
        <w:rPr>
          <w:rtl/>
        </w:rPr>
      </w:pPr>
      <w:r>
        <w:rPr>
          <w:rtl/>
        </w:rPr>
        <w:t>ازآنجا</w:t>
      </w:r>
      <w:r>
        <w:rPr>
          <w:rFonts w:hint="cs"/>
          <w:rtl/>
        </w:rPr>
        <w:t>یی‌</w:t>
      </w:r>
      <w:r>
        <w:rPr>
          <w:rFonts w:hint="eastAsia"/>
          <w:rtl/>
        </w:rPr>
        <w:t>که</w:t>
      </w:r>
      <w:r>
        <w:rPr>
          <w:rFonts w:hint="cs"/>
          <w:rtl/>
        </w:rPr>
        <w:t xml:space="preserve"> به لحاظ مبنا موافق سید یزدی </w:t>
      </w:r>
      <w:r>
        <w:rPr>
          <w:rtl/>
        </w:rPr>
        <w:t>هست</w:t>
      </w:r>
      <w:r>
        <w:rPr>
          <w:rFonts w:hint="cs"/>
          <w:rtl/>
        </w:rPr>
        <w:t>ی</w:t>
      </w:r>
      <w:r>
        <w:rPr>
          <w:rFonts w:hint="eastAsia"/>
          <w:rtl/>
        </w:rPr>
        <w:t>م</w:t>
      </w:r>
      <w:r>
        <w:rPr>
          <w:rtl/>
        </w:rPr>
        <w:t xml:space="preserve"> (</w:t>
      </w:r>
      <w:r>
        <w:rPr>
          <w:rFonts w:hint="cs"/>
          <w:rtl/>
        </w:rPr>
        <w:t xml:space="preserve">مقدمات حکمت را در مدخول شرط </w:t>
      </w:r>
      <w:r>
        <w:rPr>
          <w:rtl/>
        </w:rPr>
        <w:t>م</w:t>
      </w:r>
      <w:r>
        <w:rPr>
          <w:rFonts w:hint="cs"/>
          <w:rtl/>
        </w:rPr>
        <w:t>ی‌</w:t>
      </w:r>
      <w:r>
        <w:rPr>
          <w:rFonts w:hint="eastAsia"/>
          <w:rtl/>
        </w:rPr>
        <w:t>دان</w:t>
      </w:r>
      <w:r>
        <w:rPr>
          <w:rFonts w:hint="cs"/>
          <w:rtl/>
        </w:rPr>
        <w:t>ی</w:t>
      </w:r>
      <w:r>
        <w:rPr>
          <w:rFonts w:hint="eastAsia"/>
          <w:rtl/>
        </w:rPr>
        <w:t>م</w:t>
      </w:r>
      <w:r>
        <w:rPr>
          <w:rFonts w:hint="cs"/>
          <w:rtl/>
        </w:rPr>
        <w:t>)، مانند سید یزدی قائل به تعارض مستقر بین تمام موارد عام و مطلق هستیم.</w:t>
      </w:r>
    </w:p>
    <w:p w:rsidR="00C152C4" w:rsidRDefault="00C152C4" w:rsidP="00C152C4">
      <w:pPr>
        <w:rPr>
          <w:rtl/>
        </w:rPr>
      </w:pPr>
      <w:r>
        <w:rPr>
          <w:rFonts w:hint="cs"/>
          <w:rtl/>
        </w:rPr>
        <w:t xml:space="preserve">پس </w:t>
      </w:r>
      <w:r>
        <w:rPr>
          <w:rtl/>
        </w:rPr>
        <w:t>مبان</w:t>
      </w:r>
      <w:r>
        <w:rPr>
          <w:rFonts w:hint="cs"/>
          <w:rtl/>
        </w:rPr>
        <w:t>ی‌</w:t>
      </w:r>
      <w:r>
        <w:rPr>
          <w:rFonts w:hint="eastAsia"/>
          <w:rtl/>
        </w:rPr>
        <w:t>ا</w:t>
      </w:r>
      <w:r>
        <w:rPr>
          <w:rFonts w:hint="cs"/>
          <w:rtl/>
        </w:rPr>
        <w:t xml:space="preserve">ی که در این بحث تأثیرگذار هستند، به این </w:t>
      </w:r>
      <w:r>
        <w:rPr>
          <w:rtl/>
        </w:rPr>
        <w:t>ترت</w:t>
      </w:r>
      <w:r>
        <w:rPr>
          <w:rFonts w:hint="cs"/>
          <w:rtl/>
        </w:rPr>
        <w:t>ی</w:t>
      </w:r>
      <w:r>
        <w:rPr>
          <w:rFonts w:hint="eastAsia"/>
          <w:rtl/>
        </w:rPr>
        <w:t>ب‌اند</w:t>
      </w:r>
      <w:r>
        <w:rPr>
          <w:rFonts w:hint="cs"/>
          <w:rtl/>
        </w:rPr>
        <w:t>:</w:t>
      </w:r>
    </w:p>
    <w:p w:rsidR="00C152C4" w:rsidRDefault="00C152C4" w:rsidP="00C152C4">
      <w:pPr>
        <w:rPr>
          <w:rtl/>
        </w:rPr>
      </w:pPr>
      <w:r w:rsidRPr="00130078">
        <w:rPr>
          <w:rStyle w:val="Heading2Char"/>
          <w:rFonts w:hint="cs"/>
          <w:rtl/>
        </w:rPr>
        <w:t>1.</w:t>
      </w:r>
      <w:r>
        <w:rPr>
          <w:rFonts w:hint="cs"/>
          <w:rtl/>
        </w:rPr>
        <w:t xml:space="preserve"> اولین مبنایی که در این مسئله تأثیر </w:t>
      </w:r>
      <w:r>
        <w:rPr>
          <w:rtl/>
        </w:rPr>
        <w:t>م</w:t>
      </w:r>
      <w:r>
        <w:rPr>
          <w:rFonts w:hint="cs"/>
          <w:rtl/>
        </w:rPr>
        <w:t>ی‌</w:t>
      </w:r>
      <w:r>
        <w:rPr>
          <w:rFonts w:hint="eastAsia"/>
          <w:rtl/>
        </w:rPr>
        <w:t>گذارد</w:t>
      </w:r>
      <w:r>
        <w:rPr>
          <w:rFonts w:hint="cs"/>
          <w:rtl/>
        </w:rPr>
        <w:t>، این است که مقدمات حکمت در مدخول شرط است یا خیر.</w:t>
      </w:r>
      <w:r w:rsidR="009025B0">
        <w:rPr>
          <w:rFonts w:hint="cs"/>
          <w:rtl/>
        </w:rPr>
        <w:t xml:space="preserve"> طبق این مبنا در هیچ کدام از عام و مطلق ظهور تنجیزی نداریم و لذا تعارض همواره مستقر است.</w:t>
      </w:r>
    </w:p>
    <w:p w:rsidR="00BF6BB9" w:rsidRDefault="00C152C4" w:rsidP="00BF6BB9">
      <w:pPr>
        <w:rPr>
          <w:rtl/>
        </w:rPr>
      </w:pPr>
      <w:r w:rsidRPr="00130078">
        <w:rPr>
          <w:rStyle w:val="Heading2Char"/>
          <w:rFonts w:hint="cs"/>
          <w:rtl/>
        </w:rPr>
        <w:lastRenderedPageBreak/>
        <w:t>2.</w:t>
      </w:r>
      <w:r>
        <w:rPr>
          <w:rFonts w:hint="cs"/>
          <w:rtl/>
        </w:rPr>
        <w:t xml:space="preserve"> اگر مقدمات حکمت را </w:t>
      </w:r>
      <w:r w:rsidR="00677449">
        <w:rPr>
          <w:rFonts w:hint="cs"/>
          <w:rtl/>
        </w:rPr>
        <w:t xml:space="preserve">در مدخول عام (در تمام ادات یا در بعضی از ادات مثل «کل») </w:t>
      </w:r>
      <w:r>
        <w:rPr>
          <w:rFonts w:hint="cs"/>
          <w:rtl/>
        </w:rPr>
        <w:t xml:space="preserve">شرط ندانستیم، مبنای تأثیرگذار این است که «عدم البیان» را «عدم البیان الی الابد»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یا «عدم البیان فی مقام التخاطب».</w:t>
      </w:r>
      <w:r w:rsidR="00A2151E">
        <w:rPr>
          <w:rFonts w:hint="cs"/>
          <w:rtl/>
        </w:rPr>
        <w:t xml:space="preserve"> طبق این مبنا </w:t>
      </w:r>
      <w:r w:rsidR="007942F4">
        <w:rPr>
          <w:rFonts w:hint="cs"/>
          <w:rtl/>
        </w:rPr>
        <w:t xml:space="preserve">که «عدم البیان» به معنای دوم باشد، </w:t>
      </w:r>
      <w:r w:rsidR="00A2151E">
        <w:rPr>
          <w:rFonts w:hint="cs"/>
          <w:rtl/>
        </w:rPr>
        <w:t>باید بین خطاب متصل و منفصل تفصیل قائل شد؛ زیرا</w:t>
      </w:r>
      <w:r w:rsidR="00BF6BB9">
        <w:rPr>
          <w:rFonts w:hint="cs"/>
          <w:rtl/>
        </w:rPr>
        <w:t>:</w:t>
      </w:r>
    </w:p>
    <w:p w:rsidR="00BF6BB9" w:rsidRDefault="00A2151E" w:rsidP="00BF6BB9">
      <w:pPr>
        <w:ind w:firstLine="720"/>
        <w:rPr>
          <w:rtl/>
        </w:rPr>
      </w:pPr>
      <w:r>
        <w:rPr>
          <w:rFonts w:hint="cs"/>
          <w:rtl/>
        </w:rPr>
        <w:t>در خطاب متصل، «بیا</w:t>
      </w:r>
      <w:r w:rsidR="007942F4">
        <w:rPr>
          <w:rFonts w:hint="cs"/>
          <w:rtl/>
        </w:rPr>
        <w:t>ن علی خلاف الاطلاق» در مقام تخاطب</w:t>
      </w:r>
      <w:r w:rsidR="00BF6BB9">
        <w:rPr>
          <w:rFonts w:hint="cs"/>
          <w:rtl/>
        </w:rPr>
        <w:t xml:space="preserve"> آمده است؛</w:t>
      </w:r>
    </w:p>
    <w:p w:rsidR="00BF6BB9" w:rsidRDefault="007942F4" w:rsidP="00BF6BB9">
      <w:pPr>
        <w:ind w:firstLine="720"/>
        <w:rPr>
          <w:rtl/>
        </w:rPr>
      </w:pPr>
      <w:r>
        <w:rPr>
          <w:rFonts w:hint="cs"/>
          <w:rtl/>
        </w:rPr>
        <w:t>اما در خطاب منفصل، «بیان علی خلاف الاطلاق» خارج از مقام تخاطب آمده است؛</w:t>
      </w:r>
    </w:p>
    <w:p w:rsidR="00BF6BB9" w:rsidRDefault="007942F4" w:rsidP="00BF6BB9">
      <w:pPr>
        <w:rPr>
          <w:rtl/>
        </w:rPr>
      </w:pPr>
      <w:r>
        <w:rPr>
          <w:rFonts w:hint="cs"/>
          <w:rtl/>
        </w:rPr>
        <w:t>و چون ظهور، مراد استعمالی است و با مقام تخاطب منعقد می</w:t>
      </w:r>
      <w:r>
        <w:rPr>
          <w:rtl/>
        </w:rPr>
        <w:softHyphen/>
      </w:r>
      <w:r>
        <w:rPr>
          <w:rFonts w:hint="cs"/>
          <w:rtl/>
        </w:rPr>
        <w:t>شود،</w:t>
      </w:r>
    </w:p>
    <w:p w:rsidR="00BF6BB9" w:rsidRDefault="007942F4" w:rsidP="00BF6BB9">
      <w:pPr>
        <w:ind w:firstLine="720"/>
        <w:rPr>
          <w:rtl/>
        </w:rPr>
      </w:pPr>
      <w:r>
        <w:rPr>
          <w:rFonts w:hint="cs"/>
          <w:rtl/>
        </w:rPr>
        <w:t>در خطاب متصل ظهوری برای مطلق منعقد نمی</w:t>
      </w:r>
      <w:r>
        <w:rPr>
          <w:rtl/>
        </w:rPr>
        <w:softHyphen/>
      </w:r>
      <w:r>
        <w:rPr>
          <w:rFonts w:hint="cs"/>
          <w:rtl/>
        </w:rPr>
        <w:t>شود</w:t>
      </w:r>
      <w:r w:rsidR="00BF6BB9">
        <w:rPr>
          <w:rFonts w:hint="cs"/>
          <w:rtl/>
        </w:rPr>
        <w:t xml:space="preserve"> و لذا عام مقدم شده و جمع عرفی داریم؛</w:t>
      </w:r>
    </w:p>
    <w:p w:rsidR="00C152C4" w:rsidRDefault="00BF6BB9" w:rsidP="00BF6BB9">
      <w:pPr>
        <w:ind w:firstLine="720"/>
        <w:rPr>
          <w:rtl/>
        </w:rPr>
      </w:pPr>
      <w:r>
        <w:rPr>
          <w:rFonts w:hint="cs"/>
          <w:rtl/>
        </w:rPr>
        <w:t xml:space="preserve">اما در </w:t>
      </w:r>
      <w:r w:rsidR="007A6923">
        <w:rPr>
          <w:rFonts w:hint="cs"/>
          <w:rtl/>
        </w:rPr>
        <w:t xml:space="preserve">خطاب </w:t>
      </w:r>
      <w:r>
        <w:rPr>
          <w:rFonts w:hint="cs"/>
          <w:rtl/>
        </w:rPr>
        <w:t xml:space="preserve">منفصل ظهور برای مطلق هم </w:t>
      </w:r>
      <w:r w:rsidR="007A6923">
        <w:rPr>
          <w:rFonts w:hint="cs"/>
          <w:rtl/>
        </w:rPr>
        <w:t>منعقد می</w:t>
      </w:r>
      <w:r w:rsidR="007A6923">
        <w:rPr>
          <w:rtl/>
        </w:rPr>
        <w:softHyphen/>
      </w:r>
      <w:r w:rsidR="007A6923">
        <w:rPr>
          <w:rFonts w:hint="cs"/>
          <w:rtl/>
        </w:rPr>
        <w:t>شود؛ چون عام خارج از مقام تخاطب آمده است و لذا تعارض مستقر می</w:t>
      </w:r>
      <w:r w:rsidR="007A6923">
        <w:rPr>
          <w:rtl/>
        </w:rPr>
        <w:softHyphen/>
      </w:r>
      <w:r w:rsidR="007A6923">
        <w:rPr>
          <w:rFonts w:hint="cs"/>
          <w:rtl/>
        </w:rPr>
        <w:t>شود.</w:t>
      </w:r>
    </w:p>
    <w:p w:rsidR="00384C42" w:rsidRDefault="00C152C4" w:rsidP="00384C42">
      <w:pPr>
        <w:rPr>
          <w:rtl/>
        </w:rPr>
      </w:pPr>
      <w:r w:rsidRPr="00130078">
        <w:rPr>
          <w:rStyle w:val="Heading2Char"/>
          <w:rFonts w:hint="cs"/>
          <w:rtl/>
        </w:rPr>
        <w:t>3.</w:t>
      </w:r>
      <w:r>
        <w:rPr>
          <w:rFonts w:hint="cs"/>
          <w:rtl/>
        </w:rPr>
        <w:t xml:space="preserve"> اگر</w:t>
      </w:r>
      <w:r w:rsidR="00F94114">
        <w:rPr>
          <w:rFonts w:hint="cs"/>
          <w:rtl/>
        </w:rPr>
        <w:t xml:space="preserve"> «عدم البیان الی الابد» را شرط </w:t>
      </w:r>
      <w:r w:rsidR="00045D7F">
        <w:rPr>
          <w:rFonts w:hint="cs"/>
          <w:rtl/>
        </w:rPr>
        <w:t>دانستیم</w:t>
      </w:r>
      <w:r>
        <w:rPr>
          <w:rFonts w:hint="cs"/>
          <w:rtl/>
        </w:rPr>
        <w:t xml:space="preserve">، سومین مبنای تأثیرگذار این است که «عدم البیان» را «عدم البیان علی التقیید» بدانیم </w:t>
      </w:r>
      <w:r w:rsidR="0060328A">
        <w:rPr>
          <w:rFonts w:hint="cs"/>
          <w:rtl/>
        </w:rPr>
        <w:t>یا «عدم البیان علی خلاف الظاهر» که</w:t>
      </w:r>
    </w:p>
    <w:p w:rsidR="0060328A" w:rsidRDefault="0060328A" w:rsidP="00433B21">
      <w:pPr>
        <w:ind w:left="720"/>
        <w:rPr>
          <w:rtl/>
        </w:rPr>
      </w:pPr>
      <w:r>
        <w:rPr>
          <w:rFonts w:hint="cs"/>
          <w:rtl/>
        </w:rPr>
        <w:t>اگر</w:t>
      </w:r>
      <w:r w:rsidR="00384C42">
        <w:rPr>
          <w:rFonts w:hint="cs"/>
          <w:rtl/>
        </w:rPr>
        <w:t xml:space="preserve"> </w:t>
      </w:r>
      <w:r>
        <w:rPr>
          <w:rFonts w:hint="cs"/>
          <w:rtl/>
        </w:rPr>
        <w:t>«عدم البیان علی خلاف التقیید» را پذیرفتیم، تقیید باید اخص مطلق باشد و چون فرض این است که عام و مطلق من وجه هستند، پس بیانی پیدا نشده است و لذا ظهور مطلق منعقد شده و تعارض مستقر می</w:t>
      </w:r>
      <w:r>
        <w:rPr>
          <w:rtl/>
        </w:rPr>
        <w:softHyphen/>
      </w:r>
      <w:r>
        <w:rPr>
          <w:rFonts w:hint="cs"/>
          <w:rtl/>
        </w:rPr>
        <w:t>شود؛</w:t>
      </w:r>
      <w:r w:rsidR="00384C42">
        <w:rPr>
          <w:rFonts w:hint="cs"/>
          <w:rtl/>
        </w:rPr>
        <w:t xml:space="preserve"> چه در خطاب متصل و چه در خطاب منفصل؛ زیرا «عدم البیان الی الابد» شرط دانسته شده است؛</w:t>
      </w:r>
    </w:p>
    <w:p w:rsidR="0060328A" w:rsidRDefault="0060328A" w:rsidP="00A43ADD">
      <w:pPr>
        <w:ind w:left="720"/>
        <w:rPr>
          <w:rtl/>
        </w:rPr>
      </w:pPr>
      <w:r>
        <w:rPr>
          <w:rFonts w:hint="cs"/>
          <w:rtl/>
        </w:rPr>
        <w:t>ا</w:t>
      </w:r>
      <w:r w:rsidR="00045D7F">
        <w:rPr>
          <w:rFonts w:hint="cs"/>
          <w:rtl/>
        </w:rPr>
        <w:t xml:space="preserve">ما اگر </w:t>
      </w:r>
      <w:r w:rsidR="00384C42">
        <w:rPr>
          <w:rFonts w:hint="cs"/>
          <w:rtl/>
        </w:rPr>
        <w:t xml:space="preserve">«عدم البیان </w:t>
      </w:r>
      <w:r w:rsidR="00433B21">
        <w:rPr>
          <w:rFonts w:hint="cs"/>
          <w:rtl/>
        </w:rPr>
        <w:t>علی خلاف الاطلاق» را پذیرفتیم، اخصیت لازم نیست؛ در نتیجه با وجود عام، مقدمات حکمت در مطلق تمام نمی</w:t>
      </w:r>
      <w:r w:rsidR="00433B21">
        <w:rPr>
          <w:rtl/>
        </w:rPr>
        <w:softHyphen/>
      </w:r>
      <w:r w:rsidR="00A43ADD">
        <w:rPr>
          <w:rFonts w:hint="cs"/>
          <w:rtl/>
        </w:rPr>
        <w:t>شود.</w:t>
      </w:r>
    </w:p>
    <w:p w:rsidR="00C152C4" w:rsidRDefault="00C152C4" w:rsidP="00C152C4">
      <w:pPr>
        <w:rPr>
          <w:rtl/>
        </w:rPr>
      </w:pPr>
      <w:r>
        <w:rPr>
          <w:rFonts w:hint="cs"/>
          <w:rtl/>
        </w:rPr>
        <w:t xml:space="preserve">آقای شهیدی به مبنای آخری که توسط شهید صدر مطرح شد اشکالی وارد </w:t>
      </w:r>
      <w:r>
        <w:rPr>
          <w:rtl/>
        </w:rPr>
        <w:t>کرده</w:t>
      </w:r>
      <w:r>
        <w:rPr>
          <w:rFonts w:hint="cs"/>
          <w:rtl/>
        </w:rPr>
        <w:t xml:space="preserve"> و این مبنا را تأثیرگذار در بحث </w:t>
      </w:r>
      <w:r>
        <w:rPr>
          <w:rtl/>
        </w:rPr>
        <w:t>نم</w:t>
      </w:r>
      <w:r>
        <w:rPr>
          <w:rFonts w:hint="cs"/>
          <w:rtl/>
        </w:rPr>
        <w:t>ی‌</w:t>
      </w:r>
      <w:r>
        <w:rPr>
          <w:rFonts w:hint="eastAsia"/>
          <w:rtl/>
        </w:rPr>
        <w:t>دانند</w:t>
      </w:r>
      <w:r>
        <w:rPr>
          <w:rFonts w:hint="cs"/>
          <w:rtl/>
        </w:rPr>
        <w:t>. این اشکال مورد قبول ما نیز هست.</w:t>
      </w:r>
    </w:p>
    <w:p w:rsidR="00C152C4" w:rsidRDefault="00C152C4" w:rsidP="00C152C4">
      <w:pPr>
        <w:rPr>
          <w:rtl/>
        </w:rPr>
      </w:pPr>
      <w:r w:rsidRPr="00130078">
        <w:rPr>
          <w:rStyle w:val="Heading2Char"/>
          <w:rFonts w:hint="cs"/>
          <w:rtl/>
        </w:rPr>
        <w:t>بیان اشکال:</w:t>
      </w:r>
      <w:r>
        <w:rPr>
          <w:rFonts w:hint="cs"/>
          <w:rtl/>
        </w:rPr>
        <w:t xml:space="preserve"> اگر کسی مقدمات حکمت را در مدخول عام شرط ندانست، «عدم البیان» را نیز به «عدم البیان فی مقام التخاطب» یا حتی «عدم البیان الی الابد» تفسیر کرد و آن را «عدم البیان علی خلاف الاطلاق» دانست، برای او تفاوتی </w:t>
      </w:r>
      <w:r>
        <w:rPr>
          <w:rtl/>
        </w:rPr>
        <w:t>نم</w:t>
      </w:r>
      <w:r>
        <w:rPr>
          <w:rFonts w:hint="cs"/>
          <w:rtl/>
        </w:rPr>
        <w:t>ی‌</w:t>
      </w:r>
      <w:r>
        <w:rPr>
          <w:rFonts w:hint="eastAsia"/>
          <w:rtl/>
        </w:rPr>
        <w:t>کند</w:t>
      </w:r>
      <w:r>
        <w:rPr>
          <w:rFonts w:hint="cs"/>
          <w:rtl/>
        </w:rPr>
        <w:t xml:space="preserve"> که «عدم البیان» را شانی بداند یا فعلی.</w:t>
      </w:r>
    </w:p>
    <w:p w:rsidR="00C152C4" w:rsidRDefault="00C152C4" w:rsidP="00C152C4">
      <w:pPr>
        <w:rPr>
          <w:rtl/>
        </w:rPr>
      </w:pPr>
      <w:r w:rsidRPr="00130078">
        <w:rPr>
          <w:rStyle w:val="Heading2Char"/>
          <w:rFonts w:hint="cs"/>
          <w:rtl/>
        </w:rPr>
        <w:t>دلیل:</w:t>
      </w:r>
      <w:r>
        <w:rPr>
          <w:rFonts w:hint="cs"/>
          <w:rtl/>
        </w:rPr>
        <w:t xml:space="preserve"> آن چیزی که مهم است، ظهور است و زمانی که «عدم البیان علی الخلاف» آمد، ظهور را از بین برد و دیگر مهم نیست که «عدم البیان علی الخلاف» حجت بالفعل باشد یا </w:t>
      </w:r>
      <w:r>
        <w:rPr>
          <w:rtl/>
        </w:rPr>
        <w:t>حجتشان</w:t>
      </w:r>
      <w:r>
        <w:rPr>
          <w:rFonts w:hint="cs"/>
          <w:rtl/>
        </w:rPr>
        <w:t xml:space="preserve">ی؛ زیرا هر کدام که باشد، ظهور را از بین </w:t>
      </w:r>
      <w:r>
        <w:rPr>
          <w:rtl/>
        </w:rPr>
        <w:t>م</w:t>
      </w:r>
      <w:r>
        <w:rPr>
          <w:rFonts w:hint="cs"/>
          <w:rtl/>
        </w:rPr>
        <w:t>ی‌</w:t>
      </w:r>
      <w:r>
        <w:rPr>
          <w:rFonts w:hint="eastAsia"/>
          <w:rtl/>
        </w:rPr>
        <w:t>برد</w:t>
      </w:r>
      <w:r>
        <w:rPr>
          <w:rFonts w:hint="cs"/>
          <w:rtl/>
        </w:rPr>
        <w:t>. به طور مثال</w:t>
      </w:r>
    </w:p>
    <w:p w:rsidR="00C152C4" w:rsidRDefault="00C152C4" w:rsidP="00C152C4">
      <w:pPr>
        <w:ind w:firstLine="720"/>
        <w:rPr>
          <w:rtl/>
        </w:rPr>
      </w:pPr>
      <w:r>
        <w:rPr>
          <w:rFonts w:hint="cs"/>
          <w:rtl/>
        </w:rPr>
        <w:t>اگر عام «در مقام تخاطب» و همراه مطلق آمد،</w:t>
      </w:r>
    </w:p>
    <w:p w:rsidR="00C152C4" w:rsidRDefault="00C152C4" w:rsidP="00C152C4">
      <w:pPr>
        <w:ind w:firstLine="720"/>
        <w:rPr>
          <w:rtl/>
        </w:rPr>
      </w:pPr>
      <w:r>
        <w:rPr>
          <w:rFonts w:hint="cs"/>
          <w:rtl/>
        </w:rPr>
        <w:t>و مقدمات حکمت نیز در مدخول عام شرط نبود،</w:t>
      </w:r>
    </w:p>
    <w:p w:rsidR="00C152C4" w:rsidRDefault="00C152C4" w:rsidP="00C152C4">
      <w:pPr>
        <w:rPr>
          <w:rtl/>
        </w:rPr>
      </w:pPr>
      <w:r>
        <w:rPr>
          <w:rFonts w:hint="cs"/>
          <w:rtl/>
        </w:rPr>
        <w:t xml:space="preserve">عام مانع این </w:t>
      </w:r>
      <w:r>
        <w:rPr>
          <w:rtl/>
        </w:rPr>
        <w:t>م</w:t>
      </w:r>
      <w:r>
        <w:rPr>
          <w:rFonts w:hint="cs"/>
          <w:rtl/>
        </w:rPr>
        <w:t>ی‌</w:t>
      </w:r>
      <w:r>
        <w:rPr>
          <w:rFonts w:hint="eastAsia"/>
          <w:rtl/>
        </w:rPr>
        <w:t>شود</w:t>
      </w:r>
      <w:r>
        <w:rPr>
          <w:rFonts w:hint="cs"/>
          <w:rtl/>
        </w:rPr>
        <w:t xml:space="preserve"> که مطلق ظهور در شمول داشته باشد، چه حجت فعلی باشد و چه </w:t>
      </w:r>
      <w:r>
        <w:rPr>
          <w:rtl/>
        </w:rPr>
        <w:t>حجتشان</w:t>
      </w:r>
      <w:r>
        <w:rPr>
          <w:rFonts w:hint="cs"/>
          <w:rtl/>
        </w:rPr>
        <w:t xml:space="preserve">ی. حتی اگر عام مجمل باشد، مانع از ظهور مطلق در شمول خواهد بود و همین که ظهور مطلق از بین </w:t>
      </w:r>
      <w:r>
        <w:rPr>
          <w:rtl/>
        </w:rPr>
        <w:t>م</w:t>
      </w:r>
      <w:r>
        <w:rPr>
          <w:rFonts w:hint="cs"/>
          <w:rtl/>
        </w:rPr>
        <w:t>ی‌</w:t>
      </w:r>
      <w:r>
        <w:rPr>
          <w:rFonts w:hint="eastAsia"/>
          <w:rtl/>
        </w:rPr>
        <w:t>رود</w:t>
      </w:r>
      <w:r>
        <w:rPr>
          <w:rFonts w:hint="cs"/>
          <w:rtl/>
        </w:rPr>
        <w:t xml:space="preserve"> کافی است و دیگر خصوصیات آن تأثیری در بحث ندارد.</w:t>
      </w:r>
    </w:p>
    <w:p w:rsidR="00C152C4" w:rsidRDefault="00C152C4" w:rsidP="00C152C4">
      <w:pPr>
        <w:rPr>
          <w:rtl/>
        </w:rPr>
      </w:pPr>
      <w:r>
        <w:rPr>
          <w:rFonts w:hint="cs"/>
          <w:rtl/>
        </w:rPr>
        <w:t xml:space="preserve">به‌عبارت‌دیگر بحث در مورد ظهور است و چیزی که ظن نوعی را از بین ببرد، مانع از ظهور شده است؛ حتی اگر آن چیز سکوت مولا، تقطیع، اجمال یا امری معارض باشد. مجمل بودن یا نبودن، حجت فعلی بودن یا نبودن و... از جهات دیگر تأثیرگذارند اما ازاین‌جهت که ظهور خطاب را از بین </w:t>
      </w:r>
      <w:r>
        <w:rPr>
          <w:rtl/>
        </w:rPr>
        <w:t>م</w:t>
      </w:r>
      <w:r>
        <w:rPr>
          <w:rFonts w:hint="cs"/>
          <w:rtl/>
        </w:rPr>
        <w:t>ی‌</w:t>
      </w:r>
      <w:r>
        <w:rPr>
          <w:rFonts w:hint="eastAsia"/>
          <w:rtl/>
        </w:rPr>
        <w:t>برند</w:t>
      </w:r>
      <w:r>
        <w:rPr>
          <w:rFonts w:hint="cs"/>
          <w:rtl/>
        </w:rPr>
        <w:t>، تأثیری ندارند.</w:t>
      </w:r>
    </w:p>
    <w:p w:rsidR="00C152C4" w:rsidRDefault="00C152C4" w:rsidP="00C152C4">
      <w:pPr>
        <w:rPr>
          <w:rtl/>
        </w:rPr>
      </w:pPr>
      <w:r>
        <w:rPr>
          <w:rFonts w:hint="cs"/>
          <w:rtl/>
        </w:rPr>
        <w:t xml:space="preserve">پس «عدم البیان علی خلاف الاطلاق» یعنی </w:t>
      </w:r>
      <w:r w:rsidRPr="002C6EEF">
        <w:rPr>
          <w:rFonts w:hint="cs"/>
          <w:u w:val="single"/>
          <w:rtl/>
        </w:rPr>
        <w:t>هر چیزی که ظن نوعی به اطلاق را از بین ببرد</w:t>
      </w:r>
      <w:r>
        <w:rPr>
          <w:rFonts w:hint="cs"/>
          <w:rtl/>
        </w:rPr>
        <w:t>؛ چه حجت فعلی باشد و چه حجت فعلی نباشد.</w:t>
      </w:r>
    </w:p>
    <w:p w:rsidR="00C152C4" w:rsidRDefault="00C152C4" w:rsidP="00C152C4">
      <w:pPr>
        <w:rPr>
          <w:rtl/>
        </w:rPr>
      </w:pPr>
      <w:r w:rsidRPr="00130078">
        <w:rPr>
          <w:rStyle w:val="Heading2Char"/>
          <w:rFonts w:hint="cs"/>
          <w:rtl/>
        </w:rPr>
        <w:t>نکته:</w:t>
      </w:r>
      <w:r>
        <w:rPr>
          <w:rFonts w:hint="cs"/>
          <w:rtl/>
        </w:rPr>
        <w:t xml:space="preserve"> بین نظر آقای شهیدی و نظر ما تفاوتی وجود دارد: در موردی که باید به دنبال </w:t>
      </w:r>
      <w:r>
        <w:rPr>
          <w:rtl/>
        </w:rPr>
        <w:t>قاعده‌</w:t>
      </w:r>
      <w:r>
        <w:rPr>
          <w:rFonts w:hint="cs"/>
          <w:rtl/>
        </w:rPr>
        <w:t xml:space="preserve">ی تعارض باشیم (خطاب منفصل در بیان آقای شهیدی و هر دوی خطاب متصل و منفصل در بیان ما)، </w:t>
      </w:r>
      <w:r>
        <w:rPr>
          <w:rtl/>
        </w:rPr>
        <w:t>قاعده‌</w:t>
      </w:r>
      <w:r>
        <w:rPr>
          <w:rFonts w:hint="cs"/>
          <w:rtl/>
        </w:rPr>
        <w:t>ی اولیه لااقل در تعارض بالذات تساقط مطلقاً است (آقای شهیدی در تعارض بالعرض قائل به تساقط مطلقاً نیستند). در اینجا بین کلام ایشان و کلام ما تفاوتی وجود دارد:</w:t>
      </w:r>
    </w:p>
    <w:p w:rsidR="00C152C4" w:rsidRDefault="00C152C4" w:rsidP="00C152C4">
      <w:pPr>
        <w:ind w:left="720"/>
        <w:rPr>
          <w:rtl/>
        </w:rPr>
      </w:pPr>
      <w:r>
        <w:rPr>
          <w:rFonts w:hint="cs"/>
          <w:rtl/>
        </w:rPr>
        <w:t xml:space="preserve">آقای شهیدی قائل به انحلال است و خطابات را به تعداد افراد منحل </w:t>
      </w:r>
      <w:r>
        <w:rPr>
          <w:rtl/>
        </w:rPr>
        <w:t>م</w:t>
      </w:r>
      <w:r>
        <w:rPr>
          <w:rFonts w:hint="cs"/>
          <w:rtl/>
        </w:rPr>
        <w:t>ی‌</w:t>
      </w:r>
      <w:r>
        <w:rPr>
          <w:rFonts w:hint="eastAsia"/>
          <w:rtl/>
        </w:rPr>
        <w:t>کنند</w:t>
      </w:r>
      <w:r>
        <w:rPr>
          <w:rFonts w:hint="cs"/>
          <w:rtl/>
        </w:rPr>
        <w:t xml:space="preserve">؛ با انحلال خطاب به تعداد افراد و متعدد شدن </w:t>
      </w:r>
      <w:r>
        <w:rPr>
          <w:rtl/>
        </w:rPr>
        <w:t>جعل‌ها</w:t>
      </w:r>
      <w:r>
        <w:rPr>
          <w:rFonts w:hint="cs"/>
          <w:rtl/>
        </w:rPr>
        <w:t xml:space="preserve">، چه به لحاظ صدور و چه به لحاظ دلالت، قائل به تبعض </w:t>
      </w:r>
      <w:r>
        <w:rPr>
          <w:rtl/>
        </w:rPr>
        <w:t>م</w:t>
      </w:r>
      <w:r>
        <w:rPr>
          <w:rFonts w:hint="cs"/>
          <w:rtl/>
        </w:rPr>
        <w:t>ی‌</w:t>
      </w:r>
      <w:r>
        <w:rPr>
          <w:rFonts w:hint="eastAsia"/>
          <w:rtl/>
        </w:rPr>
        <w:t>شوند</w:t>
      </w:r>
      <w:r>
        <w:rPr>
          <w:rFonts w:hint="cs"/>
          <w:rtl/>
        </w:rPr>
        <w:t xml:space="preserve"> و </w:t>
      </w:r>
      <w:r>
        <w:rPr>
          <w:rtl/>
        </w:rPr>
        <w:t>خطاب‌ها</w:t>
      </w:r>
      <w:r>
        <w:rPr>
          <w:rFonts w:hint="cs"/>
          <w:rtl/>
        </w:rPr>
        <w:t xml:space="preserve">ی من وجه را، در </w:t>
      </w:r>
      <w:r>
        <w:rPr>
          <w:rtl/>
        </w:rPr>
        <w:t>ماده‌</w:t>
      </w:r>
      <w:r>
        <w:rPr>
          <w:rFonts w:hint="cs"/>
          <w:rtl/>
        </w:rPr>
        <w:t xml:space="preserve">ی افتراق صدورا و دلالتا حجت </w:t>
      </w:r>
      <w:r>
        <w:rPr>
          <w:rtl/>
        </w:rPr>
        <w:t>م</w:t>
      </w:r>
      <w:r>
        <w:rPr>
          <w:rFonts w:hint="cs"/>
          <w:rtl/>
        </w:rPr>
        <w:t>ی‌</w:t>
      </w:r>
      <w:r>
        <w:rPr>
          <w:rFonts w:hint="eastAsia"/>
          <w:rtl/>
        </w:rPr>
        <w:t>دانند</w:t>
      </w:r>
      <w:r>
        <w:rPr>
          <w:rFonts w:hint="cs"/>
          <w:rtl/>
        </w:rPr>
        <w:t xml:space="preserve"> و در </w:t>
      </w:r>
      <w:r>
        <w:rPr>
          <w:rtl/>
        </w:rPr>
        <w:t>ماده‌</w:t>
      </w:r>
      <w:r>
        <w:rPr>
          <w:rFonts w:hint="cs"/>
          <w:rtl/>
        </w:rPr>
        <w:t xml:space="preserve">ی اجتماع صدورا و دلالتا از حجیت ساقط </w:t>
      </w:r>
      <w:r>
        <w:rPr>
          <w:rtl/>
        </w:rPr>
        <w:t>م</w:t>
      </w:r>
      <w:r>
        <w:rPr>
          <w:rFonts w:hint="cs"/>
          <w:rtl/>
        </w:rPr>
        <w:t>ی‌</w:t>
      </w:r>
      <w:r>
        <w:rPr>
          <w:rFonts w:hint="eastAsia"/>
          <w:rtl/>
        </w:rPr>
        <w:t>کنند</w:t>
      </w:r>
      <w:r>
        <w:rPr>
          <w:rFonts w:hint="cs"/>
          <w:rtl/>
        </w:rPr>
        <w:t xml:space="preserve"> (زیرا دلالت را از دلالت به سند نیز سرایت </w:t>
      </w:r>
      <w:r>
        <w:rPr>
          <w:rtl/>
        </w:rPr>
        <w:t>م</w:t>
      </w:r>
      <w:r>
        <w:rPr>
          <w:rFonts w:hint="cs"/>
          <w:rtl/>
        </w:rPr>
        <w:t>ی‌</w:t>
      </w:r>
      <w:r>
        <w:rPr>
          <w:rFonts w:hint="eastAsia"/>
          <w:rtl/>
        </w:rPr>
        <w:t>دهند</w:t>
      </w:r>
      <w:r>
        <w:rPr>
          <w:rFonts w:hint="cs"/>
          <w:rtl/>
        </w:rPr>
        <w:t xml:space="preserve">). به طور مثال در تعارض «احل الله البیع» با «کل معامله ربویه محرمه فاسده» که </w:t>
      </w:r>
      <w:r>
        <w:rPr>
          <w:rtl/>
        </w:rPr>
        <w:t>خطاب‌ها</w:t>
      </w:r>
      <w:r>
        <w:rPr>
          <w:rFonts w:hint="cs"/>
          <w:rtl/>
        </w:rPr>
        <w:t xml:space="preserve">ی منفصل از هم هستند و «عدم البیان فی مقام التخاطب» شرط است نه «عدم البیان الی الابد»، قائل به مستقر شدن تعارض </w:t>
      </w:r>
      <w:r>
        <w:rPr>
          <w:rtl/>
        </w:rPr>
        <w:t>م</w:t>
      </w:r>
      <w:r>
        <w:rPr>
          <w:rFonts w:hint="cs"/>
          <w:rtl/>
        </w:rPr>
        <w:t>ی‌</w:t>
      </w:r>
      <w:r>
        <w:rPr>
          <w:rFonts w:hint="eastAsia"/>
          <w:rtl/>
        </w:rPr>
        <w:t>شوند</w:t>
      </w:r>
      <w:r>
        <w:rPr>
          <w:rFonts w:hint="cs"/>
          <w:rtl/>
        </w:rPr>
        <w:t xml:space="preserve"> و قاعده را تساقط مطلقاً </w:t>
      </w:r>
      <w:r>
        <w:rPr>
          <w:rtl/>
        </w:rPr>
        <w:t>م</w:t>
      </w:r>
      <w:r>
        <w:rPr>
          <w:rFonts w:hint="cs"/>
          <w:rtl/>
        </w:rPr>
        <w:t>ی‌</w:t>
      </w:r>
      <w:r>
        <w:rPr>
          <w:rFonts w:hint="eastAsia"/>
          <w:rtl/>
        </w:rPr>
        <w:t>دانند</w:t>
      </w:r>
      <w:r>
        <w:rPr>
          <w:rFonts w:hint="cs"/>
          <w:rtl/>
        </w:rPr>
        <w:t>.</w:t>
      </w:r>
    </w:p>
    <w:p w:rsidR="00C152C4" w:rsidRDefault="00C152C4" w:rsidP="00C152C4">
      <w:pPr>
        <w:ind w:left="720"/>
        <w:rPr>
          <w:rtl/>
        </w:rPr>
      </w:pPr>
      <w:r>
        <w:rPr>
          <w:rFonts w:hint="cs"/>
          <w:rtl/>
        </w:rPr>
        <w:t xml:space="preserve">ما نیز در این مثال و همین‌طور در </w:t>
      </w:r>
      <w:r>
        <w:rPr>
          <w:rtl/>
        </w:rPr>
        <w:t>مثال‌ها</w:t>
      </w:r>
      <w:r>
        <w:rPr>
          <w:rFonts w:hint="cs"/>
          <w:rtl/>
        </w:rPr>
        <w:t>ی متصل، قائل به تعارض و تساقط مطلقاً هستیم.</w:t>
      </w:r>
    </w:p>
    <w:p w:rsidR="00C152C4" w:rsidRDefault="00C152C4" w:rsidP="00C152C4">
      <w:pPr>
        <w:rPr>
          <w:rtl/>
        </w:rPr>
      </w:pPr>
      <w:r>
        <w:rPr>
          <w:rFonts w:hint="cs"/>
          <w:rtl/>
        </w:rPr>
        <w:t>اما تفاوتی که وجود دارد این است که</w:t>
      </w:r>
    </w:p>
    <w:p w:rsidR="00C152C4" w:rsidRDefault="00C152C4" w:rsidP="00C152C4">
      <w:pPr>
        <w:ind w:left="720"/>
        <w:rPr>
          <w:rtl/>
        </w:rPr>
      </w:pPr>
      <w:r w:rsidRPr="009E02DD">
        <w:rPr>
          <w:rStyle w:val="Heading2Char"/>
          <w:rFonts w:hint="cs"/>
          <w:rtl/>
        </w:rPr>
        <w:lastRenderedPageBreak/>
        <w:t>1.</w:t>
      </w:r>
      <w:r>
        <w:rPr>
          <w:rFonts w:hint="cs"/>
          <w:rtl/>
        </w:rPr>
        <w:t xml:space="preserve"> طبق بیان آقای شهیدی که قائل به انحلال هستند، «احل الله البیع» </w:t>
      </w:r>
      <w:r>
        <w:rPr>
          <w:rtl/>
        </w:rPr>
        <w:t>همه‌</w:t>
      </w:r>
      <w:r>
        <w:rPr>
          <w:rFonts w:hint="cs"/>
          <w:rtl/>
        </w:rPr>
        <w:t xml:space="preserve">ی </w:t>
      </w:r>
      <w:r>
        <w:rPr>
          <w:rtl/>
        </w:rPr>
        <w:t>ب</w:t>
      </w:r>
      <w:r>
        <w:rPr>
          <w:rFonts w:hint="cs"/>
          <w:rtl/>
        </w:rPr>
        <w:t>ی</w:t>
      </w:r>
      <w:r>
        <w:rPr>
          <w:rFonts w:hint="eastAsia"/>
          <w:rtl/>
        </w:rPr>
        <w:t>ع‌ها</w:t>
      </w:r>
      <w:r>
        <w:rPr>
          <w:rFonts w:hint="cs"/>
          <w:rtl/>
        </w:rPr>
        <w:t xml:space="preserve"> را </w:t>
      </w:r>
      <w:r>
        <w:rPr>
          <w:rtl/>
        </w:rPr>
        <w:t>تک‌تک</w:t>
      </w:r>
      <w:r>
        <w:rPr>
          <w:rFonts w:hint="cs"/>
          <w:rtl/>
        </w:rPr>
        <w:t xml:space="preserve"> و به صورت انحلال گرفته است و «کل معامله ربویه محرمه فاسده» نیز تمام </w:t>
      </w:r>
      <w:r>
        <w:rPr>
          <w:rtl/>
        </w:rPr>
        <w:t>معامله‌ها</w:t>
      </w:r>
      <w:r>
        <w:rPr>
          <w:rFonts w:hint="cs"/>
          <w:rtl/>
        </w:rPr>
        <w:t xml:space="preserve">ی ربوی را </w:t>
      </w:r>
      <w:r>
        <w:rPr>
          <w:rtl/>
        </w:rPr>
        <w:t>تک‌تک</w:t>
      </w:r>
      <w:r>
        <w:rPr>
          <w:rFonts w:hint="cs"/>
          <w:rtl/>
        </w:rPr>
        <w:t xml:space="preserve"> و به صورت انحلال گرفته است؛ در این حالت، این دو دلیل در بیع ربوی تساقط </w:t>
      </w:r>
      <w:r>
        <w:rPr>
          <w:rtl/>
        </w:rPr>
        <w:t>م</w:t>
      </w:r>
      <w:r>
        <w:rPr>
          <w:rFonts w:hint="cs"/>
          <w:rtl/>
        </w:rPr>
        <w:t>ی‌</w:t>
      </w:r>
      <w:r>
        <w:rPr>
          <w:rFonts w:hint="eastAsia"/>
          <w:rtl/>
        </w:rPr>
        <w:t>کنند</w:t>
      </w:r>
      <w:r>
        <w:rPr>
          <w:rFonts w:hint="cs"/>
          <w:rtl/>
        </w:rPr>
        <w:t xml:space="preserve">؛ اما در </w:t>
      </w:r>
      <w:r>
        <w:rPr>
          <w:rtl/>
        </w:rPr>
        <w:t>ب</w:t>
      </w:r>
      <w:r>
        <w:rPr>
          <w:rFonts w:hint="cs"/>
          <w:rtl/>
        </w:rPr>
        <w:t>ی</w:t>
      </w:r>
      <w:r>
        <w:rPr>
          <w:rFonts w:hint="eastAsia"/>
          <w:rtl/>
        </w:rPr>
        <w:t>ع‌ها</w:t>
      </w:r>
      <w:r>
        <w:rPr>
          <w:rFonts w:hint="cs"/>
          <w:rtl/>
        </w:rPr>
        <w:t xml:space="preserve">ی غیر ربوی «احل الله البیع» به حجیت باقی است و در </w:t>
      </w:r>
      <w:r>
        <w:rPr>
          <w:rtl/>
        </w:rPr>
        <w:t>معامله‌</w:t>
      </w:r>
      <w:r>
        <w:rPr>
          <w:rFonts w:hint="cs"/>
          <w:rtl/>
        </w:rPr>
        <w:t>ی ربوی غیر بیع «کل معامله ربویه محرمه فاسده» به حجیت خود باقی است؛</w:t>
      </w:r>
    </w:p>
    <w:p w:rsidR="00C152C4" w:rsidRDefault="00C152C4" w:rsidP="00C152C4">
      <w:pPr>
        <w:ind w:left="720"/>
        <w:rPr>
          <w:rtl/>
        </w:rPr>
      </w:pPr>
      <w:r w:rsidRPr="009E02DD">
        <w:rPr>
          <w:rStyle w:val="Heading2Char"/>
          <w:rFonts w:hint="cs"/>
          <w:rtl/>
        </w:rPr>
        <w:t>2.</w:t>
      </w:r>
      <w:r>
        <w:rPr>
          <w:rFonts w:hint="cs"/>
          <w:rtl/>
        </w:rPr>
        <w:t xml:space="preserve"> اما طبق بیان ما که قائل به خطابات قانونیه هستیم، </w:t>
      </w:r>
      <w:r>
        <w:rPr>
          <w:rtl/>
        </w:rPr>
        <w:t>جعل‌ها</w:t>
      </w:r>
      <w:r>
        <w:rPr>
          <w:rFonts w:hint="cs"/>
          <w:rtl/>
        </w:rPr>
        <w:t xml:space="preserve"> را به تعداد افراد منحل </w:t>
      </w:r>
      <w:r>
        <w:rPr>
          <w:rtl/>
        </w:rPr>
        <w:t>نم</w:t>
      </w:r>
      <w:r>
        <w:rPr>
          <w:rFonts w:hint="cs"/>
          <w:rtl/>
        </w:rPr>
        <w:t>ی‌</w:t>
      </w:r>
      <w:r>
        <w:rPr>
          <w:rFonts w:hint="eastAsia"/>
          <w:rtl/>
        </w:rPr>
        <w:t>کن</w:t>
      </w:r>
      <w:r>
        <w:rPr>
          <w:rFonts w:hint="cs"/>
          <w:rtl/>
        </w:rPr>
        <w:t>ی</w:t>
      </w:r>
      <w:r>
        <w:rPr>
          <w:rFonts w:hint="eastAsia"/>
          <w:rtl/>
        </w:rPr>
        <w:t>م</w:t>
      </w:r>
      <w:r>
        <w:rPr>
          <w:rFonts w:hint="cs"/>
          <w:rtl/>
        </w:rPr>
        <w:t xml:space="preserve">، «احل الله البیع» روی طبیعت بیع رفته است و «کل معامله ربویه محرمه فاسده» نیز روی طبیعت </w:t>
      </w:r>
      <w:r>
        <w:rPr>
          <w:rtl/>
        </w:rPr>
        <w:t>معامله‌</w:t>
      </w:r>
      <w:r>
        <w:rPr>
          <w:rFonts w:hint="cs"/>
          <w:rtl/>
        </w:rPr>
        <w:t>ی ربوی رفته است. با تعارض این دو،</w:t>
      </w:r>
    </w:p>
    <w:p w:rsidR="00C152C4" w:rsidRDefault="00C152C4" w:rsidP="00C152C4">
      <w:pPr>
        <w:ind w:left="720" w:firstLine="720"/>
        <w:rPr>
          <w:rtl/>
        </w:rPr>
      </w:pPr>
      <w:r w:rsidRPr="009E02DD">
        <w:rPr>
          <w:rStyle w:val="Heading2Char"/>
          <w:rFonts w:hint="cs"/>
          <w:rtl/>
        </w:rPr>
        <w:t>الف)</w:t>
      </w:r>
      <w:r>
        <w:rPr>
          <w:rFonts w:hint="cs"/>
          <w:rtl/>
        </w:rPr>
        <w:t xml:space="preserve"> اگر مانند شیخ تعارض را فقط در مدلول قائل بودیم، </w:t>
      </w:r>
      <w:r>
        <w:rPr>
          <w:rtl/>
        </w:rPr>
        <w:t>م</w:t>
      </w:r>
      <w:r>
        <w:rPr>
          <w:rFonts w:hint="cs"/>
          <w:rtl/>
        </w:rPr>
        <w:t>ی‌</w:t>
      </w:r>
      <w:r>
        <w:rPr>
          <w:rFonts w:hint="eastAsia"/>
          <w:rtl/>
        </w:rPr>
        <w:t>گفت</w:t>
      </w:r>
      <w:r>
        <w:rPr>
          <w:rFonts w:hint="cs"/>
          <w:rtl/>
        </w:rPr>
        <w:t>ی</w:t>
      </w:r>
      <w:r>
        <w:rPr>
          <w:rFonts w:hint="eastAsia"/>
          <w:rtl/>
        </w:rPr>
        <w:t>م</w:t>
      </w:r>
      <w:r>
        <w:rPr>
          <w:rFonts w:hint="cs"/>
          <w:rtl/>
        </w:rPr>
        <w:t xml:space="preserve"> که در مورد افتراق </w:t>
      </w:r>
      <w:r>
        <w:rPr>
          <w:rtl/>
        </w:rPr>
        <w:t>م</w:t>
      </w:r>
      <w:r>
        <w:rPr>
          <w:rFonts w:hint="cs"/>
          <w:rtl/>
        </w:rPr>
        <w:t>ی‌</w:t>
      </w:r>
      <w:r>
        <w:rPr>
          <w:rFonts w:hint="eastAsia"/>
          <w:rtl/>
        </w:rPr>
        <w:t>توان</w:t>
      </w:r>
      <w:r>
        <w:rPr>
          <w:rFonts w:hint="cs"/>
          <w:rtl/>
        </w:rPr>
        <w:t xml:space="preserve"> به هرکدام استناد کرد؛</w:t>
      </w:r>
    </w:p>
    <w:p w:rsidR="00C152C4" w:rsidRDefault="00C152C4" w:rsidP="00C152C4">
      <w:pPr>
        <w:ind w:left="1440"/>
        <w:rPr>
          <w:rtl/>
        </w:rPr>
      </w:pPr>
      <w:r w:rsidRPr="009E02DD">
        <w:rPr>
          <w:rStyle w:val="Heading2Char"/>
          <w:rFonts w:hint="cs"/>
          <w:rtl/>
        </w:rPr>
        <w:t>ب)</w:t>
      </w:r>
      <w:r>
        <w:rPr>
          <w:rFonts w:hint="cs"/>
          <w:rtl/>
        </w:rPr>
        <w:t xml:space="preserve"> اما چون جعل هرکدام از سند و دلالت بدون دیگری را لغو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تعارض را از مدلول به سند نیز سرایت </w:t>
      </w:r>
      <w:r>
        <w:rPr>
          <w:rtl/>
        </w:rPr>
        <w:t>م</w:t>
      </w:r>
      <w:r>
        <w:rPr>
          <w:rFonts w:hint="cs"/>
          <w:rtl/>
        </w:rPr>
        <w:t>ی‌</w:t>
      </w:r>
      <w:r>
        <w:rPr>
          <w:rFonts w:hint="eastAsia"/>
          <w:rtl/>
        </w:rPr>
        <w:t>ده</w:t>
      </w:r>
      <w:r>
        <w:rPr>
          <w:rFonts w:hint="cs"/>
          <w:rtl/>
        </w:rPr>
        <w:t>ی</w:t>
      </w:r>
      <w:r>
        <w:rPr>
          <w:rFonts w:hint="eastAsia"/>
          <w:rtl/>
        </w:rPr>
        <w:t>م</w:t>
      </w:r>
      <w:r>
        <w:rPr>
          <w:rFonts w:hint="cs"/>
          <w:rtl/>
        </w:rPr>
        <w:t xml:space="preserve"> و لذا صدور اطلاق حلیت بیع با صدور عمومیت معامله ربوی نیز دارای مشکل </w:t>
      </w:r>
      <w:r>
        <w:rPr>
          <w:rtl/>
        </w:rPr>
        <w:t>م</w:t>
      </w:r>
      <w:r>
        <w:rPr>
          <w:rFonts w:hint="cs"/>
          <w:rtl/>
        </w:rPr>
        <w:t>ی‌</w:t>
      </w:r>
      <w:r>
        <w:rPr>
          <w:rFonts w:hint="eastAsia"/>
          <w:rtl/>
        </w:rPr>
        <w:t>شود</w:t>
      </w:r>
      <w:r>
        <w:rPr>
          <w:rFonts w:hint="cs"/>
          <w:rtl/>
        </w:rPr>
        <w:t>؛ حال</w:t>
      </w:r>
    </w:p>
    <w:p w:rsidR="00C152C4" w:rsidRDefault="00C152C4" w:rsidP="00C152C4">
      <w:pPr>
        <w:ind w:left="2160"/>
        <w:rPr>
          <w:rtl/>
        </w:rPr>
      </w:pPr>
      <w:r>
        <w:rPr>
          <w:rStyle w:val="Heading2Char"/>
          <w:rtl/>
        </w:rPr>
        <w:t>ب 1</w:t>
      </w:r>
      <w:r w:rsidRPr="009E02DD">
        <w:rPr>
          <w:rStyle w:val="Heading2Char"/>
          <w:rFonts w:hint="cs"/>
          <w:rtl/>
        </w:rPr>
        <w:t>)</w:t>
      </w:r>
      <w:r>
        <w:rPr>
          <w:rFonts w:hint="cs"/>
          <w:rtl/>
        </w:rPr>
        <w:t xml:space="preserve"> اگر در موردی ارتکاز عرفی بود، تبعض در صدور را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مثل جایی که حدیثی طولانی است و ارتکاز عرفی این را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که مقداری از حدیث صادر شده باشد و مقداری جعل شده باشد؛ به طور مثال نسخه نویس، در روایت دست برده است؛</w:t>
      </w:r>
    </w:p>
    <w:p w:rsidR="006D717C" w:rsidRDefault="00C152C4" w:rsidP="00C152C4">
      <w:pPr>
        <w:ind w:left="2160"/>
        <w:rPr>
          <w:rtl/>
        </w:rPr>
      </w:pPr>
      <w:r>
        <w:rPr>
          <w:rStyle w:val="Heading2Char"/>
          <w:rtl/>
        </w:rPr>
        <w:t>ب 2</w:t>
      </w:r>
      <w:r w:rsidRPr="009E02DD">
        <w:rPr>
          <w:rStyle w:val="Heading2Char"/>
          <w:rFonts w:hint="cs"/>
          <w:rtl/>
        </w:rPr>
        <w:t>)</w:t>
      </w:r>
      <w:r>
        <w:rPr>
          <w:rFonts w:hint="cs"/>
          <w:rtl/>
        </w:rPr>
        <w:t xml:space="preserve"> اما در موردی که دو خطاب مانند «اکرم العلماء» و «لا تکرم الفساق» هستند که احتمال تفکیک بین فقرات، عرفی نیست، صدور هر دو مشکوک </w:t>
      </w:r>
      <w:r>
        <w:rPr>
          <w:rtl/>
        </w:rPr>
        <w:t>م</w:t>
      </w:r>
      <w:r>
        <w:rPr>
          <w:rFonts w:hint="cs"/>
          <w:rtl/>
        </w:rPr>
        <w:t>ی‌</w:t>
      </w:r>
      <w:r>
        <w:rPr>
          <w:rFonts w:hint="eastAsia"/>
          <w:rtl/>
        </w:rPr>
        <w:t>شود</w:t>
      </w:r>
      <w:r>
        <w:rPr>
          <w:rFonts w:hint="cs"/>
          <w:rtl/>
        </w:rPr>
        <w:t xml:space="preserve"> در </w:t>
      </w:r>
      <w:r>
        <w:rPr>
          <w:rtl/>
        </w:rPr>
        <w:t>ماده‌</w:t>
      </w:r>
      <w:r>
        <w:rPr>
          <w:rFonts w:hint="cs"/>
          <w:rtl/>
        </w:rPr>
        <w:t xml:space="preserve">ی افتراق نیز </w:t>
      </w:r>
      <w:r>
        <w:rPr>
          <w:rtl/>
        </w:rPr>
        <w:t>نم</w:t>
      </w:r>
      <w:r>
        <w:rPr>
          <w:rFonts w:hint="cs"/>
          <w:rtl/>
        </w:rPr>
        <w:t>ی‌</w:t>
      </w:r>
      <w:r>
        <w:rPr>
          <w:rFonts w:hint="eastAsia"/>
          <w:rtl/>
        </w:rPr>
        <w:t>توان</w:t>
      </w:r>
      <w:r>
        <w:rPr>
          <w:rFonts w:hint="cs"/>
          <w:rtl/>
        </w:rPr>
        <w:t xml:space="preserve"> به روایت استناد کرد.</w:t>
      </w:r>
    </w:p>
    <w:p w:rsidR="006D717C" w:rsidRDefault="006D717C" w:rsidP="002136E7">
      <w:pPr>
        <w:pStyle w:val="NoSpacing"/>
        <w:rPr>
          <w:rtl/>
        </w:rPr>
      </w:pPr>
      <w:r>
        <w:rPr>
          <w:rFonts w:hint="cs"/>
          <w:rtl/>
        </w:rPr>
        <w:t>فایل شماره 56 تاریخ 22/10/97</w:t>
      </w:r>
    </w:p>
    <w:p w:rsidR="006D717C" w:rsidRDefault="006D717C" w:rsidP="006D717C">
      <w:pPr>
        <w:rPr>
          <w:rtl/>
        </w:rPr>
      </w:pPr>
      <w:r w:rsidRPr="00437103">
        <w:rPr>
          <w:rStyle w:val="Heading2Char"/>
          <w:rFonts w:hint="cs"/>
          <w:rtl/>
        </w:rPr>
        <w:t>کلام مرحوم امام:</w:t>
      </w:r>
      <w:r>
        <w:rPr>
          <w:rFonts w:hint="cs"/>
          <w:rtl/>
        </w:rPr>
        <w:t xml:space="preserve"> حجیت ظهور ناشی از </w:t>
      </w:r>
      <w:r>
        <w:rPr>
          <w:rtl/>
        </w:rPr>
        <w:t>س</w:t>
      </w:r>
      <w:r>
        <w:rPr>
          <w:rFonts w:hint="cs"/>
          <w:rtl/>
        </w:rPr>
        <w:t>ی</w:t>
      </w:r>
      <w:r>
        <w:rPr>
          <w:rFonts w:hint="eastAsia"/>
          <w:rtl/>
        </w:rPr>
        <w:t>ره‌</w:t>
      </w:r>
      <w:r>
        <w:rPr>
          <w:rFonts w:hint="cs"/>
          <w:rtl/>
        </w:rPr>
        <w:t xml:space="preserve">ی عقلاست و اگر عام قرینه بر مطلق باشد، باید در </w:t>
      </w:r>
      <w:r>
        <w:rPr>
          <w:rtl/>
        </w:rPr>
        <w:t>س</w:t>
      </w:r>
      <w:r>
        <w:rPr>
          <w:rFonts w:hint="cs"/>
          <w:rtl/>
        </w:rPr>
        <w:t>ی</w:t>
      </w:r>
      <w:r>
        <w:rPr>
          <w:rFonts w:hint="eastAsia"/>
          <w:rtl/>
        </w:rPr>
        <w:t>ره‌</w:t>
      </w:r>
      <w:r>
        <w:rPr>
          <w:rFonts w:hint="cs"/>
          <w:rtl/>
        </w:rPr>
        <w:t xml:space="preserve">ی عقلا نیز چنین مطلبی مشاهده شود؛ یعنی باید مشاهده شود که عقلا وقتی عام و مطلق را مشاهده </w:t>
      </w:r>
      <w:r>
        <w:rPr>
          <w:rtl/>
        </w:rPr>
        <w:t>م</w:t>
      </w:r>
      <w:r>
        <w:rPr>
          <w:rFonts w:hint="cs"/>
          <w:rtl/>
        </w:rPr>
        <w:t>ی‌</w:t>
      </w:r>
      <w:r>
        <w:rPr>
          <w:rFonts w:hint="eastAsia"/>
          <w:rtl/>
        </w:rPr>
        <w:t>کنند</w:t>
      </w:r>
      <w:r>
        <w:rPr>
          <w:rFonts w:hint="cs"/>
          <w:rtl/>
        </w:rPr>
        <w:t xml:space="preserve">، تعارضی بین این دو </w:t>
      </w:r>
      <w:r>
        <w:rPr>
          <w:rtl/>
        </w:rPr>
        <w:t>نم</w:t>
      </w:r>
      <w:r>
        <w:rPr>
          <w:rFonts w:hint="cs"/>
          <w:rtl/>
        </w:rPr>
        <w:t>ی‌</w:t>
      </w:r>
      <w:r>
        <w:rPr>
          <w:rFonts w:hint="eastAsia"/>
          <w:rtl/>
        </w:rPr>
        <w:t>ب</w:t>
      </w:r>
      <w:r>
        <w:rPr>
          <w:rFonts w:hint="cs"/>
          <w:rtl/>
        </w:rPr>
        <w:t>ی</w:t>
      </w:r>
      <w:r>
        <w:rPr>
          <w:rFonts w:hint="eastAsia"/>
          <w:rtl/>
        </w:rPr>
        <w:t>نند</w:t>
      </w:r>
      <w:r>
        <w:rPr>
          <w:rFonts w:hint="cs"/>
          <w:rtl/>
        </w:rPr>
        <w:t>.</w:t>
      </w:r>
    </w:p>
    <w:p w:rsidR="006D717C" w:rsidRDefault="006D717C" w:rsidP="006D717C">
      <w:pPr>
        <w:rPr>
          <w:rtl/>
        </w:rPr>
      </w:pPr>
      <w:r>
        <w:rPr>
          <w:rFonts w:hint="cs"/>
          <w:rtl/>
        </w:rPr>
        <w:t xml:space="preserve">اگر آن‌گونه که شیخ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بین عام و مطلق جمع عرفی وجود داشته باشد، باید عقلا نیز همواره عام را بر مطلق مقدم </w:t>
      </w:r>
      <w:r>
        <w:rPr>
          <w:rtl/>
        </w:rPr>
        <w:t>م</w:t>
      </w:r>
      <w:r>
        <w:rPr>
          <w:rFonts w:hint="cs"/>
          <w:rtl/>
        </w:rPr>
        <w:t>ی‌</w:t>
      </w:r>
      <w:r>
        <w:rPr>
          <w:rFonts w:hint="eastAsia"/>
          <w:rtl/>
        </w:rPr>
        <w:t>کردند</w:t>
      </w:r>
      <w:r>
        <w:rPr>
          <w:rFonts w:hint="cs"/>
          <w:rtl/>
        </w:rPr>
        <w:t xml:space="preserve">؛ یا اگر تفسیر آخوند صحیح بود و بین خطاب متصل و منفصل تفاوت وجود داشت، عقلا نیز باید بین خطاب متصل و منفصل تفاوت قائل </w:t>
      </w:r>
      <w:r>
        <w:rPr>
          <w:rtl/>
        </w:rPr>
        <w:t>م</w:t>
      </w:r>
      <w:r>
        <w:rPr>
          <w:rFonts w:hint="cs"/>
          <w:rtl/>
        </w:rPr>
        <w:t>ی‌</w:t>
      </w:r>
      <w:r>
        <w:rPr>
          <w:rFonts w:hint="eastAsia"/>
          <w:rtl/>
        </w:rPr>
        <w:t>شدند</w:t>
      </w:r>
      <w:r>
        <w:rPr>
          <w:rFonts w:hint="cs"/>
          <w:rtl/>
        </w:rPr>
        <w:t xml:space="preserve">؛ درحالی‌که با رجوع به ارتکاز عقلایی خود </w:t>
      </w:r>
      <w:r>
        <w:rPr>
          <w:rtl/>
        </w:rPr>
        <w:t>م</w:t>
      </w:r>
      <w:r>
        <w:rPr>
          <w:rFonts w:hint="cs"/>
          <w:rtl/>
        </w:rPr>
        <w:t>ی‌</w:t>
      </w:r>
      <w:r>
        <w:rPr>
          <w:rFonts w:hint="eastAsia"/>
          <w:rtl/>
        </w:rPr>
        <w:t>ب</w:t>
      </w:r>
      <w:r>
        <w:rPr>
          <w:rFonts w:hint="cs"/>
          <w:rtl/>
        </w:rPr>
        <w:t>ی</w:t>
      </w:r>
      <w:r>
        <w:rPr>
          <w:rFonts w:hint="eastAsia"/>
          <w:rtl/>
        </w:rPr>
        <w:t>ن</w:t>
      </w:r>
      <w:r>
        <w:rPr>
          <w:rFonts w:hint="cs"/>
          <w:rtl/>
        </w:rPr>
        <w:t>ی</w:t>
      </w:r>
      <w:r>
        <w:rPr>
          <w:rFonts w:hint="eastAsia"/>
          <w:rtl/>
        </w:rPr>
        <w:t>م</w:t>
      </w:r>
      <w:r>
        <w:rPr>
          <w:rFonts w:hint="cs"/>
          <w:rtl/>
        </w:rPr>
        <w:t xml:space="preserve"> که با روبرو شدن با دو خطاب من وجه، در </w:t>
      </w:r>
      <w:r>
        <w:rPr>
          <w:rtl/>
        </w:rPr>
        <w:t>ماده‌</w:t>
      </w:r>
      <w:r>
        <w:rPr>
          <w:rFonts w:hint="cs"/>
          <w:rtl/>
        </w:rPr>
        <w:t xml:space="preserve">ی اجتماع تعارض مشاهده </w:t>
      </w:r>
      <w:r>
        <w:rPr>
          <w:rtl/>
        </w:rPr>
        <w:t>م</w:t>
      </w:r>
      <w:r>
        <w:rPr>
          <w:rFonts w:hint="cs"/>
          <w:rtl/>
        </w:rPr>
        <w:t>ی‌</w:t>
      </w:r>
      <w:r>
        <w:rPr>
          <w:rFonts w:hint="eastAsia"/>
          <w:rtl/>
        </w:rPr>
        <w:t>کن</w:t>
      </w:r>
      <w:r>
        <w:rPr>
          <w:rFonts w:hint="cs"/>
          <w:rtl/>
        </w:rPr>
        <w:t>ی</w:t>
      </w:r>
      <w:r>
        <w:rPr>
          <w:rFonts w:hint="eastAsia"/>
          <w:rtl/>
        </w:rPr>
        <w:t>م</w:t>
      </w:r>
      <w:r>
        <w:rPr>
          <w:rFonts w:hint="cs"/>
          <w:rtl/>
        </w:rPr>
        <w:t>؛ چه در یکی از آنها ادات عموم باشد و چه نباشد.</w:t>
      </w:r>
    </w:p>
    <w:p w:rsidR="006D717C" w:rsidRDefault="006D717C" w:rsidP="006D717C">
      <w:pPr>
        <w:rPr>
          <w:rtl/>
        </w:rPr>
      </w:pPr>
      <w:r>
        <w:rPr>
          <w:rFonts w:hint="cs"/>
          <w:rtl/>
        </w:rPr>
        <w:t xml:space="preserve">به‌طور مثال اگر گفته شود «احل الله البیع» و «کل معامله ربویه محرمه فاسده»، در ارتکاز عرفی و عقلایی خود </w:t>
      </w:r>
      <w:r>
        <w:rPr>
          <w:rtl/>
        </w:rPr>
        <w:t>م</w:t>
      </w:r>
      <w:r>
        <w:rPr>
          <w:rFonts w:hint="cs"/>
          <w:rtl/>
        </w:rPr>
        <w:t>ی‌</w:t>
      </w:r>
      <w:r>
        <w:rPr>
          <w:rFonts w:hint="eastAsia"/>
          <w:rtl/>
        </w:rPr>
        <w:t>ب</w:t>
      </w:r>
      <w:r>
        <w:rPr>
          <w:rFonts w:hint="cs"/>
          <w:rtl/>
        </w:rPr>
        <w:t>ی</w:t>
      </w:r>
      <w:r>
        <w:rPr>
          <w:rFonts w:hint="eastAsia"/>
          <w:rtl/>
        </w:rPr>
        <w:t>ن</w:t>
      </w:r>
      <w:r>
        <w:rPr>
          <w:rFonts w:hint="cs"/>
          <w:rtl/>
        </w:rPr>
        <w:t>ی</w:t>
      </w:r>
      <w:r>
        <w:rPr>
          <w:rFonts w:hint="eastAsia"/>
          <w:rtl/>
        </w:rPr>
        <w:t>م</w:t>
      </w:r>
      <w:r>
        <w:rPr>
          <w:rFonts w:hint="cs"/>
          <w:rtl/>
        </w:rPr>
        <w:t xml:space="preserve"> که این دو خطاب در بیع ربوی </w:t>
      </w:r>
      <w:r>
        <w:rPr>
          <w:rtl/>
        </w:rPr>
        <w:t>متعارض‌اند</w:t>
      </w:r>
      <w:r>
        <w:rPr>
          <w:rFonts w:hint="cs"/>
          <w:rtl/>
        </w:rPr>
        <w:t xml:space="preserve">؛ </w:t>
      </w:r>
      <w:r>
        <w:rPr>
          <w:rtl/>
        </w:rPr>
        <w:t>درحال</w:t>
      </w:r>
      <w:r>
        <w:rPr>
          <w:rFonts w:hint="cs"/>
          <w:rtl/>
        </w:rPr>
        <w:t>ی‌</w:t>
      </w:r>
      <w:r>
        <w:rPr>
          <w:rFonts w:hint="eastAsia"/>
          <w:rtl/>
        </w:rPr>
        <w:t>که</w:t>
      </w:r>
      <w:r>
        <w:rPr>
          <w:rFonts w:hint="cs"/>
          <w:rtl/>
        </w:rPr>
        <w:t xml:space="preserve"> اگر نسبت بین این دو عموم و خصوص مطلق بود، (با فرض تدریجی بودن بیان) بین آنها تعارض </w:t>
      </w:r>
      <w:r>
        <w:rPr>
          <w:rtl/>
        </w:rPr>
        <w:t>نم</w:t>
      </w:r>
      <w:r>
        <w:rPr>
          <w:rFonts w:hint="cs"/>
          <w:rtl/>
        </w:rPr>
        <w:t>ی‌</w:t>
      </w:r>
      <w:r>
        <w:rPr>
          <w:rFonts w:hint="eastAsia"/>
          <w:rtl/>
        </w:rPr>
        <w:t>د</w:t>
      </w:r>
      <w:r>
        <w:rPr>
          <w:rFonts w:hint="cs"/>
          <w:rtl/>
        </w:rPr>
        <w:t>ی</w:t>
      </w:r>
      <w:r>
        <w:rPr>
          <w:rFonts w:hint="eastAsia"/>
          <w:rtl/>
        </w:rPr>
        <w:t>د</w:t>
      </w:r>
      <w:r>
        <w:rPr>
          <w:rFonts w:hint="cs"/>
          <w:rtl/>
        </w:rPr>
        <w:t>ی</w:t>
      </w:r>
      <w:r>
        <w:rPr>
          <w:rFonts w:hint="eastAsia"/>
          <w:rtl/>
        </w:rPr>
        <w:t>م</w:t>
      </w:r>
      <w:r>
        <w:rPr>
          <w:rFonts w:hint="cs"/>
          <w:rtl/>
        </w:rPr>
        <w:t>.</w:t>
      </w:r>
    </w:p>
    <w:p w:rsidR="006D717C" w:rsidRDefault="006D717C" w:rsidP="006D717C">
      <w:pPr>
        <w:rPr>
          <w:rtl/>
        </w:rPr>
      </w:pPr>
      <w:r>
        <w:rPr>
          <w:rFonts w:hint="cs"/>
          <w:rtl/>
        </w:rPr>
        <w:t xml:space="preserve">مرحوم امام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که حتی اگر از لحاظ فنی کلام شیخ را بپذیریم، در ارتکاز عقلایی عام بودن را </w:t>
      </w:r>
      <w:r>
        <w:rPr>
          <w:rtl/>
        </w:rPr>
        <w:t>منشأ</w:t>
      </w:r>
      <w:r>
        <w:rPr>
          <w:rFonts w:hint="cs"/>
          <w:rtl/>
        </w:rPr>
        <w:t xml:space="preserve"> تقدیم </w:t>
      </w:r>
      <w:r>
        <w:rPr>
          <w:rtl/>
        </w:rPr>
        <w:t>نم</w:t>
      </w:r>
      <w:r>
        <w:rPr>
          <w:rFonts w:hint="cs"/>
          <w:rtl/>
        </w:rPr>
        <w:t>ی‌ی</w:t>
      </w:r>
      <w:r>
        <w:rPr>
          <w:rFonts w:hint="eastAsia"/>
          <w:rtl/>
        </w:rPr>
        <w:t>اب</w:t>
      </w:r>
      <w:r>
        <w:rPr>
          <w:rFonts w:hint="cs"/>
          <w:rtl/>
        </w:rPr>
        <w:t>ی</w:t>
      </w:r>
      <w:r>
        <w:rPr>
          <w:rFonts w:hint="eastAsia"/>
          <w:rtl/>
        </w:rPr>
        <w:t>م</w:t>
      </w:r>
      <w:r>
        <w:rPr>
          <w:rFonts w:hint="cs"/>
          <w:rtl/>
        </w:rPr>
        <w:t xml:space="preserve">؛ و چون بحث در مورد ظهورات است و در ظهورات باید طبق رفتار عقلا عمل کنیم،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عام را بر مطلق مقدم کنیم؛ نه در خطاب متصل و نه در خطاب منفصل.</w:t>
      </w:r>
    </w:p>
    <w:p w:rsidR="006D717C" w:rsidRDefault="006D717C" w:rsidP="006D717C">
      <w:pPr>
        <w:rPr>
          <w:rtl/>
        </w:rPr>
      </w:pPr>
      <w:r>
        <w:rPr>
          <w:rFonts w:hint="cs"/>
          <w:rtl/>
        </w:rPr>
        <w:t xml:space="preserve">پس با دیدن عام و مطلق و در صورت یافت نشدن قرینه بر خصوصیت یکی از آن دو، خطاب مجمل </w:t>
      </w:r>
      <w:r>
        <w:rPr>
          <w:rtl/>
        </w:rPr>
        <w:t>م</w:t>
      </w:r>
      <w:r>
        <w:rPr>
          <w:rFonts w:hint="cs"/>
          <w:rtl/>
        </w:rPr>
        <w:t>ی‌</w:t>
      </w:r>
      <w:r>
        <w:rPr>
          <w:rFonts w:hint="eastAsia"/>
          <w:rtl/>
        </w:rPr>
        <w:t>شود</w:t>
      </w:r>
      <w:r>
        <w:rPr>
          <w:rFonts w:hint="cs"/>
          <w:rtl/>
        </w:rPr>
        <w:t xml:space="preserve"> و </w:t>
      </w:r>
      <w:r>
        <w:rPr>
          <w:rtl/>
        </w:rPr>
        <w:t>هیچ‌کدام</w:t>
      </w:r>
      <w:r>
        <w:rPr>
          <w:rFonts w:hint="cs"/>
          <w:rtl/>
        </w:rPr>
        <w:t xml:space="preserve"> ترجیحی بر دیگری ندارند.</w:t>
      </w:r>
    </w:p>
    <w:p w:rsidR="006D717C" w:rsidRDefault="006D717C" w:rsidP="006D717C">
      <w:pPr>
        <w:rPr>
          <w:rtl/>
        </w:rPr>
      </w:pPr>
      <w:r>
        <w:rPr>
          <w:rFonts w:hint="cs"/>
          <w:rtl/>
        </w:rPr>
        <w:t xml:space="preserve">این کلام طبق مقتضای صناعت نیز صحیح است؛ زیرا عرف تا زمانی که در مدخول عام مقدمات حکمت را نبیند، </w:t>
      </w:r>
      <w:r>
        <w:rPr>
          <w:rtl/>
        </w:rPr>
        <w:t>نم</w:t>
      </w:r>
      <w:r>
        <w:rPr>
          <w:rFonts w:hint="cs"/>
          <w:rtl/>
        </w:rPr>
        <w:t>ی‌</w:t>
      </w:r>
      <w:r>
        <w:rPr>
          <w:rFonts w:hint="eastAsia"/>
          <w:rtl/>
        </w:rPr>
        <w:t>تواند</w:t>
      </w:r>
      <w:r>
        <w:rPr>
          <w:rFonts w:hint="cs"/>
          <w:rtl/>
        </w:rPr>
        <w:t xml:space="preserve"> ظهور عمومی در حکم را برداشت کند و در مطلق نیز امر به همین نحو است و لذا مزیتی بین این دو نیست.</w:t>
      </w:r>
    </w:p>
    <w:p w:rsidR="006D717C" w:rsidRDefault="006D717C" w:rsidP="006D717C">
      <w:pPr>
        <w:rPr>
          <w:rtl/>
        </w:rPr>
      </w:pPr>
      <w:r>
        <w:rPr>
          <w:rFonts w:hint="cs"/>
          <w:rtl/>
        </w:rPr>
        <w:t xml:space="preserve">نتیجه اینکه طبق نظر همه در خطاب متصل باید عام بر مطلق مقدم شود؛ اما با مراجعه به ارتکاز خود </w:t>
      </w:r>
      <w:r>
        <w:rPr>
          <w:rtl/>
        </w:rPr>
        <w:t>م</w:t>
      </w:r>
      <w:r>
        <w:rPr>
          <w:rFonts w:hint="cs"/>
          <w:rtl/>
        </w:rPr>
        <w:t>ی‌ی</w:t>
      </w:r>
      <w:r>
        <w:rPr>
          <w:rFonts w:hint="eastAsia"/>
          <w:rtl/>
        </w:rPr>
        <w:t>اب</w:t>
      </w:r>
      <w:r>
        <w:rPr>
          <w:rFonts w:hint="cs"/>
          <w:rtl/>
        </w:rPr>
        <w:t>ی</w:t>
      </w:r>
      <w:r>
        <w:rPr>
          <w:rFonts w:hint="eastAsia"/>
          <w:rtl/>
        </w:rPr>
        <w:t>م</w:t>
      </w:r>
      <w:r>
        <w:rPr>
          <w:rFonts w:hint="cs"/>
          <w:rtl/>
        </w:rPr>
        <w:t xml:space="preserve"> که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یکی از عام یا مطلق را مقدم کنیم؛ مگر اینکه </w:t>
      </w:r>
      <w:r>
        <w:rPr>
          <w:rtl/>
        </w:rPr>
        <w:t>قر</w:t>
      </w:r>
      <w:r>
        <w:rPr>
          <w:rFonts w:hint="cs"/>
          <w:rtl/>
        </w:rPr>
        <w:t>ی</w:t>
      </w:r>
      <w:r>
        <w:rPr>
          <w:rFonts w:hint="eastAsia"/>
          <w:rtl/>
        </w:rPr>
        <w:t>نه‌ا</w:t>
      </w:r>
      <w:r>
        <w:rPr>
          <w:rFonts w:hint="cs"/>
          <w:rtl/>
        </w:rPr>
        <w:t>ی بر یکی داشته باشیم.</w:t>
      </w:r>
    </w:p>
    <w:p w:rsidR="006D717C" w:rsidRDefault="006D717C" w:rsidP="00124E78">
      <w:pPr>
        <w:rPr>
          <w:rtl/>
        </w:rPr>
      </w:pPr>
      <w:r w:rsidRPr="00437103">
        <w:rPr>
          <w:rStyle w:val="Heading2Char"/>
          <w:rFonts w:hint="cs"/>
          <w:rtl/>
        </w:rPr>
        <w:t>کلام مرحوم خویی و آیت الله سیستانی:</w:t>
      </w:r>
      <w:r>
        <w:rPr>
          <w:rFonts w:hint="cs"/>
          <w:rtl/>
        </w:rPr>
        <w:t xml:space="preserve"> غیر از مبانی که شهید صدر ذکر کرد، مبنای دیگری نیز در این بحث تأثیرگذار است و آن اینکه اطلاق ذاتی </w:t>
      </w:r>
      <w:r w:rsidR="00124E78">
        <w:rPr>
          <w:rFonts w:hint="cs"/>
          <w:rtl/>
        </w:rPr>
        <w:t xml:space="preserve">مورد پذیرش </w:t>
      </w:r>
      <w:r>
        <w:rPr>
          <w:rFonts w:hint="cs"/>
          <w:rtl/>
        </w:rPr>
        <w:t>است یا نه؟</w:t>
      </w:r>
    </w:p>
    <w:p w:rsidR="006D717C" w:rsidRDefault="006D717C" w:rsidP="006D717C">
      <w:pPr>
        <w:rPr>
          <w:rtl/>
        </w:rPr>
      </w:pPr>
      <w:r w:rsidRPr="00437103">
        <w:rPr>
          <w:rStyle w:val="Heading2Char"/>
          <w:rFonts w:hint="cs"/>
          <w:rtl/>
        </w:rPr>
        <w:t>توضیح اطلاق ذاتی:</w:t>
      </w:r>
      <w:r>
        <w:rPr>
          <w:rFonts w:hint="cs"/>
          <w:rtl/>
        </w:rPr>
        <w:t xml:space="preserve"> در بحث مطلق و مقید بحثی است که تقابل بین اطلاق و تقیید چه نوع تقابلی است؟ ملکه و عدم ملکه، سلب و ایجاب و یا تضاد. این بحث در مقام ثبوت است نه در مقام اثبات.</w:t>
      </w:r>
    </w:p>
    <w:p w:rsidR="006D717C" w:rsidRDefault="006D717C" w:rsidP="006D717C">
      <w:pPr>
        <w:rPr>
          <w:rtl/>
        </w:rPr>
      </w:pPr>
      <w:r>
        <w:rPr>
          <w:rFonts w:hint="cs"/>
          <w:rtl/>
        </w:rPr>
        <w:t xml:space="preserve">مشهور مانند شیخ، آخوند، مرحوم اصفهانی، آقا ضیاء، مرحوم بروجردی و امام خمینی (ره) تقابل را چه ثبوتا و چه اثباتا، تقابل را ملکه و عدم ملکه </w:t>
      </w:r>
      <w:r>
        <w:rPr>
          <w:rtl/>
        </w:rPr>
        <w:t>م</w:t>
      </w:r>
      <w:r>
        <w:rPr>
          <w:rFonts w:hint="cs"/>
          <w:rtl/>
        </w:rPr>
        <w:t>ی‌</w:t>
      </w:r>
      <w:r>
        <w:rPr>
          <w:rFonts w:hint="eastAsia"/>
          <w:rtl/>
        </w:rPr>
        <w:t>دانند</w:t>
      </w:r>
      <w:r>
        <w:rPr>
          <w:rFonts w:hint="cs"/>
          <w:rtl/>
        </w:rPr>
        <w:t xml:space="preserve">؛ </w:t>
      </w:r>
      <w:r>
        <w:rPr>
          <w:rtl/>
        </w:rPr>
        <w:t>عده‌ا</w:t>
      </w:r>
      <w:r>
        <w:rPr>
          <w:rFonts w:hint="cs"/>
          <w:rtl/>
        </w:rPr>
        <w:t xml:space="preserve">ی مانند مرحوم خویی و مرحوم تبریزی تقابل را تضاد </w:t>
      </w:r>
      <w:r>
        <w:rPr>
          <w:rtl/>
        </w:rPr>
        <w:t>م</w:t>
      </w:r>
      <w:r>
        <w:rPr>
          <w:rFonts w:hint="cs"/>
          <w:rtl/>
        </w:rPr>
        <w:t>ی‌</w:t>
      </w:r>
      <w:r>
        <w:rPr>
          <w:rFonts w:hint="eastAsia"/>
          <w:rtl/>
        </w:rPr>
        <w:t>دانند</w:t>
      </w:r>
      <w:r>
        <w:rPr>
          <w:rFonts w:hint="cs"/>
          <w:rtl/>
        </w:rPr>
        <w:t xml:space="preserve"> و بعضی مانند شهید صدر این تقابل را تقابل نقیضین </w:t>
      </w:r>
      <w:r>
        <w:rPr>
          <w:rtl/>
        </w:rPr>
        <w:t>م</w:t>
      </w:r>
      <w:r>
        <w:rPr>
          <w:rFonts w:hint="cs"/>
          <w:rtl/>
        </w:rPr>
        <w:t>ی‌</w:t>
      </w:r>
      <w:r>
        <w:rPr>
          <w:rFonts w:hint="eastAsia"/>
          <w:rtl/>
        </w:rPr>
        <w:t>دانند</w:t>
      </w:r>
      <w:r>
        <w:rPr>
          <w:rFonts w:hint="cs"/>
          <w:rtl/>
        </w:rPr>
        <w:t>.</w:t>
      </w:r>
    </w:p>
    <w:p w:rsidR="006D717C" w:rsidRDefault="006D717C" w:rsidP="006D717C">
      <w:pPr>
        <w:rPr>
          <w:rtl/>
        </w:rPr>
      </w:pPr>
      <w:r>
        <w:rPr>
          <w:rtl/>
        </w:rPr>
        <w:lastRenderedPageBreak/>
        <w:t>عده‌ا</w:t>
      </w:r>
      <w:r>
        <w:rPr>
          <w:rFonts w:hint="cs"/>
          <w:rtl/>
        </w:rPr>
        <w:t xml:space="preserve">ی که تقابل را نقیضین یا ضدان لا ثالث لهما </w:t>
      </w:r>
      <w:r>
        <w:rPr>
          <w:rtl/>
        </w:rPr>
        <w:t>قائل‌اند</w:t>
      </w:r>
      <w:r>
        <w:rPr>
          <w:rFonts w:hint="cs"/>
          <w:rtl/>
        </w:rPr>
        <w:t xml:space="preserve">، به امر دیگری به نام اثبات ذاتی قائل </w:t>
      </w:r>
      <w:r>
        <w:rPr>
          <w:rtl/>
        </w:rPr>
        <w:t>م</w:t>
      </w:r>
      <w:r>
        <w:rPr>
          <w:rFonts w:hint="cs"/>
          <w:rtl/>
        </w:rPr>
        <w:t>ی‌</w:t>
      </w:r>
      <w:r>
        <w:rPr>
          <w:rFonts w:hint="eastAsia"/>
          <w:rtl/>
        </w:rPr>
        <w:t>شوند</w:t>
      </w:r>
      <w:r>
        <w:rPr>
          <w:rFonts w:hint="cs"/>
          <w:rtl/>
        </w:rPr>
        <w:t xml:space="preserve">. این گروه چون ثبوتا اطلاق و تقیید را نقیضین یا ضدان لا ثالث لهما </w:t>
      </w:r>
      <w:r>
        <w:rPr>
          <w:rtl/>
        </w:rPr>
        <w:t>م</w:t>
      </w:r>
      <w:r>
        <w:rPr>
          <w:rFonts w:hint="cs"/>
          <w:rtl/>
        </w:rPr>
        <w:t>ی‌</w:t>
      </w:r>
      <w:r>
        <w:rPr>
          <w:rFonts w:hint="eastAsia"/>
          <w:rtl/>
        </w:rPr>
        <w:t>دانند</w:t>
      </w:r>
      <w:r>
        <w:rPr>
          <w:rFonts w:hint="cs"/>
          <w:rtl/>
        </w:rPr>
        <w:t xml:space="preserve">، </w:t>
      </w:r>
      <w:r>
        <w:rPr>
          <w:rtl/>
        </w:rPr>
        <w:t>هم</w:t>
      </w:r>
      <w:r>
        <w:rPr>
          <w:rFonts w:hint="cs"/>
          <w:rtl/>
        </w:rPr>
        <w:t>ی</w:t>
      </w:r>
      <w:r>
        <w:rPr>
          <w:rFonts w:hint="eastAsia"/>
          <w:rtl/>
        </w:rPr>
        <w:t>ن‌که</w:t>
      </w:r>
      <w:r>
        <w:rPr>
          <w:rFonts w:hint="cs"/>
          <w:rtl/>
        </w:rPr>
        <w:t xml:space="preserve"> تقیید نباشد، اطلاق ثبوتا ثابت است که این امر، اطلاق ذاتی نام دارد؛</w:t>
      </w:r>
    </w:p>
    <w:p w:rsidR="006D717C" w:rsidRDefault="006D717C" w:rsidP="006D717C">
      <w:pPr>
        <w:rPr>
          <w:rtl/>
        </w:rPr>
      </w:pPr>
      <w:r>
        <w:rPr>
          <w:rFonts w:hint="cs"/>
          <w:rtl/>
        </w:rPr>
        <w:t xml:space="preserve">اما کسانی که تقابل را ثبوتا ملکه و عدم ملکه </w:t>
      </w:r>
      <w:r>
        <w:rPr>
          <w:rtl/>
        </w:rPr>
        <w:t>م</w:t>
      </w:r>
      <w:r>
        <w:rPr>
          <w:rFonts w:hint="cs"/>
          <w:rtl/>
        </w:rPr>
        <w:t>ی‌</w:t>
      </w:r>
      <w:r>
        <w:rPr>
          <w:rFonts w:hint="eastAsia"/>
          <w:rtl/>
        </w:rPr>
        <w:t>دانند</w:t>
      </w:r>
      <w:r>
        <w:rPr>
          <w:rFonts w:hint="cs"/>
          <w:rtl/>
        </w:rPr>
        <w:t xml:space="preserve">، اطلاق ذاتی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زیرا اگر تقیید نباشد، برای ثابت شدن اطلاق کافی نیست؛ بلکه باید شانیت نیز احراز شود و در ملکه و عدم ملکه، دو طرف قابل </w:t>
      </w:r>
      <w:r>
        <w:rPr>
          <w:rtl/>
        </w:rPr>
        <w:t>ارتفاع‌اند</w:t>
      </w:r>
      <w:r>
        <w:rPr>
          <w:rFonts w:hint="cs"/>
          <w:rtl/>
        </w:rPr>
        <w:t>؛ یعنی ممکن است نه اطلاق باشد و نه تقیید.</w:t>
      </w:r>
    </w:p>
    <w:p w:rsidR="006D717C" w:rsidRDefault="006D717C" w:rsidP="006D717C">
      <w:pPr>
        <w:rPr>
          <w:rtl/>
        </w:rPr>
      </w:pPr>
      <w:r>
        <w:rPr>
          <w:rFonts w:hint="cs"/>
          <w:rtl/>
        </w:rPr>
        <w:t>از آیت الله سیستانی نقل شده است که</w:t>
      </w:r>
    </w:p>
    <w:p w:rsidR="006D717C" w:rsidRDefault="006D717C" w:rsidP="006D717C">
      <w:pPr>
        <w:ind w:firstLine="720"/>
        <w:rPr>
          <w:rtl/>
        </w:rPr>
      </w:pPr>
      <w:r>
        <w:rPr>
          <w:rFonts w:hint="cs"/>
          <w:rtl/>
        </w:rPr>
        <w:t xml:space="preserve">کسانی که تقابل را نقیضین یا ضدان لا ثالث لهما </w:t>
      </w:r>
      <w:r>
        <w:rPr>
          <w:rtl/>
        </w:rPr>
        <w:t>م</w:t>
      </w:r>
      <w:r>
        <w:rPr>
          <w:rFonts w:hint="cs"/>
          <w:rtl/>
        </w:rPr>
        <w:t>ی‌</w:t>
      </w:r>
      <w:r>
        <w:rPr>
          <w:rFonts w:hint="eastAsia"/>
          <w:rtl/>
        </w:rPr>
        <w:t>دانند</w:t>
      </w:r>
      <w:r>
        <w:rPr>
          <w:rFonts w:hint="cs"/>
          <w:rtl/>
        </w:rPr>
        <w:t>، باید قائل شوند که عام بر مطلق مقدم است؛ زیرا</w:t>
      </w:r>
    </w:p>
    <w:p w:rsidR="006D717C" w:rsidRDefault="006D717C" w:rsidP="006D717C">
      <w:pPr>
        <w:ind w:left="720" w:firstLine="720"/>
        <w:rPr>
          <w:rtl/>
        </w:rPr>
      </w:pPr>
      <w:r>
        <w:rPr>
          <w:rFonts w:hint="cs"/>
          <w:rtl/>
        </w:rPr>
        <w:t xml:space="preserve">در مقام اثبات، عام، اطلاق را از بین </w:t>
      </w:r>
      <w:r>
        <w:rPr>
          <w:rtl/>
        </w:rPr>
        <w:t>م</w:t>
      </w:r>
      <w:r>
        <w:rPr>
          <w:rFonts w:hint="cs"/>
          <w:rtl/>
        </w:rPr>
        <w:t>ی‌</w:t>
      </w:r>
      <w:r>
        <w:rPr>
          <w:rFonts w:hint="eastAsia"/>
          <w:rtl/>
        </w:rPr>
        <w:t>برد</w:t>
      </w:r>
      <w:r>
        <w:rPr>
          <w:rFonts w:hint="cs"/>
          <w:rtl/>
        </w:rPr>
        <w:t xml:space="preserve"> و اطلاق نیز مدخول عام را از بین </w:t>
      </w:r>
      <w:r>
        <w:rPr>
          <w:rtl/>
        </w:rPr>
        <w:t>م</w:t>
      </w:r>
      <w:r>
        <w:rPr>
          <w:rFonts w:hint="cs"/>
          <w:rtl/>
        </w:rPr>
        <w:t>ی‌</w:t>
      </w:r>
      <w:r>
        <w:rPr>
          <w:rFonts w:hint="eastAsia"/>
          <w:rtl/>
        </w:rPr>
        <w:t>برد</w:t>
      </w:r>
      <w:r>
        <w:rPr>
          <w:rFonts w:hint="cs"/>
          <w:rtl/>
        </w:rPr>
        <w:t>؛</w:t>
      </w:r>
    </w:p>
    <w:p w:rsidR="006D717C" w:rsidRDefault="006D717C" w:rsidP="006D717C">
      <w:pPr>
        <w:ind w:left="720" w:firstLine="720"/>
        <w:rPr>
          <w:rtl/>
        </w:rPr>
      </w:pPr>
      <w:r>
        <w:rPr>
          <w:rFonts w:hint="cs"/>
          <w:rtl/>
        </w:rPr>
        <w:t xml:space="preserve">اما در مقام ثبوت، به دلیل اینکه تخصیصی ثابت نیست، عمومیت ثابت </w:t>
      </w:r>
      <w:r>
        <w:rPr>
          <w:rtl/>
        </w:rPr>
        <w:t>م</w:t>
      </w:r>
      <w:r>
        <w:rPr>
          <w:rFonts w:hint="cs"/>
          <w:rtl/>
        </w:rPr>
        <w:t>ی‌</w:t>
      </w:r>
      <w:r>
        <w:rPr>
          <w:rFonts w:hint="eastAsia"/>
          <w:rtl/>
        </w:rPr>
        <w:t>شود</w:t>
      </w:r>
      <w:r>
        <w:rPr>
          <w:rFonts w:hint="cs"/>
          <w:rtl/>
        </w:rPr>
        <w:t xml:space="preserve"> و تا خاص بودن ثابت نشود، شمول هست؛</w:t>
      </w:r>
    </w:p>
    <w:p w:rsidR="006D717C" w:rsidRDefault="006D717C" w:rsidP="006D717C">
      <w:pPr>
        <w:rPr>
          <w:rtl/>
        </w:rPr>
      </w:pPr>
      <w:r>
        <w:rPr>
          <w:rtl/>
        </w:rPr>
        <w:tab/>
      </w:r>
      <w:r>
        <w:rPr>
          <w:rFonts w:hint="cs"/>
          <w:rtl/>
        </w:rPr>
        <w:t xml:space="preserve">اما کسانی که تقابل را ملکه و عدم ملکه </w:t>
      </w:r>
      <w:r>
        <w:rPr>
          <w:rtl/>
        </w:rPr>
        <w:t>م</w:t>
      </w:r>
      <w:r>
        <w:rPr>
          <w:rFonts w:hint="cs"/>
          <w:rtl/>
        </w:rPr>
        <w:t>ی‌</w:t>
      </w:r>
      <w:r>
        <w:rPr>
          <w:rFonts w:hint="eastAsia"/>
          <w:rtl/>
        </w:rPr>
        <w:t>دانند</w:t>
      </w:r>
      <w:r>
        <w:rPr>
          <w:rFonts w:hint="cs"/>
          <w:rtl/>
        </w:rPr>
        <w:t xml:space="preserve">، </w:t>
      </w:r>
      <w:r>
        <w:rPr>
          <w:rtl/>
        </w:rPr>
        <w:t>نم</w:t>
      </w:r>
      <w:r>
        <w:rPr>
          <w:rFonts w:hint="cs"/>
          <w:rtl/>
        </w:rPr>
        <w:t>ی‌</w:t>
      </w:r>
      <w:r>
        <w:rPr>
          <w:rFonts w:hint="eastAsia"/>
          <w:rtl/>
        </w:rPr>
        <w:t>توانند</w:t>
      </w:r>
      <w:r>
        <w:rPr>
          <w:rFonts w:hint="cs"/>
          <w:rtl/>
        </w:rPr>
        <w:t xml:space="preserve"> بگویند عام مقدم است؛ زیرا ممکن است شانیت هیچ‌کدام نباشد.</w:t>
      </w:r>
    </w:p>
    <w:p w:rsidR="006D717C" w:rsidRDefault="006D717C" w:rsidP="006D717C">
      <w:pPr>
        <w:rPr>
          <w:rtl/>
        </w:rPr>
      </w:pPr>
      <w:r w:rsidRPr="00437103">
        <w:rPr>
          <w:rStyle w:val="Heading2Char"/>
          <w:rFonts w:hint="cs"/>
          <w:rtl/>
        </w:rPr>
        <w:t>نقد:</w:t>
      </w:r>
      <w:r>
        <w:rPr>
          <w:rFonts w:hint="cs"/>
          <w:rtl/>
        </w:rPr>
        <w:t xml:space="preserve"> اگر تقابل را سلب و ایجاب بدانیم ولی قائل باشیم که در مدخول ادات عموم مقدمات حکمت لازم است، چرا باید عام را مقدم کنیم؟ درست است که در عالم ثبوت یا مطلق است یا مقید؛ اما در عالم اثبات به همان میزان که احتمال تقدیم عام و تقیید مطلق است، احتمال تقدیم مطلق و تخصیص عام نیز هست؛ به‌طور مثال در «احل الله البیع و کل معامله ربویه محرمه فاسده»،</w:t>
      </w:r>
    </w:p>
    <w:p w:rsidR="006D717C" w:rsidRDefault="006D717C" w:rsidP="006D717C">
      <w:pPr>
        <w:ind w:firstLine="720"/>
        <w:rPr>
          <w:rtl/>
        </w:rPr>
      </w:pPr>
      <w:r>
        <w:rPr>
          <w:rFonts w:hint="cs"/>
          <w:rtl/>
        </w:rPr>
        <w:t xml:space="preserve">به همان میزان که «احل الله البیع» </w:t>
      </w:r>
      <w:r>
        <w:rPr>
          <w:rtl/>
        </w:rPr>
        <w:t>م</w:t>
      </w:r>
      <w:r>
        <w:rPr>
          <w:rFonts w:hint="cs"/>
          <w:rtl/>
        </w:rPr>
        <w:t>ی‌</w:t>
      </w:r>
      <w:r>
        <w:rPr>
          <w:rFonts w:hint="eastAsia"/>
          <w:rtl/>
        </w:rPr>
        <w:t>تواند</w:t>
      </w:r>
      <w:r>
        <w:rPr>
          <w:rFonts w:hint="cs"/>
          <w:rtl/>
        </w:rPr>
        <w:t xml:space="preserve"> قرینه بر این باشد که مراد از «کل معامله»، «</w:t>
      </w:r>
      <w:r>
        <w:rPr>
          <w:rtl/>
        </w:rPr>
        <w:t>معامله‌</w:t>
      </w:r>
      <w:r>
        <w:rPr>
          <w:rFonts w:hint="cs"/>
          <w:rtl/>
        </w:rPr>
        <w:t>ی غیر بیع» است،</w:t>
      </w:r>
    </w:p>
    <w:p w:rsidR="006D717C" w:rsidRDefault="006D717C" w:rsidP="006D717C">
      <w:pPr>
        <w:ind w:firstLine="720"/>
        <w:rPr>
          <w:rtl/>
        </w:rPr>
      </w:pPr>
      <w:r>
        <w:rPr>
          <w:rFonts w:hint="cs"/>
          <w:rtl/>
        </w:rPr>
        <w:t xml:space="preserve">«کل معامله» </w:t>
      </w:r>
      <w:r>
        <w:rPr>
          <w:rtl/>
        </w:rPr>
        <w:t>م</w:t>
      </w:r>
      <w:r>
        <w:rPr>
          <w:rFonts w:hint="cs"/>
          <w:rtl/>
        </w:rPr>
        <w:t>ی‌</w:t>
      </w:r>
      <w:r>
        <w:rPr>
          <w:rFonts w:hint="eastAsia"/>
          <w:rtl/>
        </w:rPr>
        <w:t>تواند</w:t>
      </w:r>
      <w:r>
        <w:rPr>
          <w:rFonts w:hint="cs"/>
          <w:rtl/>
        </w:rPr>
        <w:t xml:space="preserve"> قرینه بر این باشد که مراد از «احل الله البیع»، «بیع غیر ربوی» است.</w:t>
      </w:r>
    </w:p>
    <w:p w:rsidR="006D717C" w:rsidRDefault="006D717C" w:rsidP="006D717C">
      <w:pPr>
        <w:rPr>
          <w:rtl/>
        </w:rPr>
      </w:pPr>
      <w:r>
        <w:rPr>
          <w:rFonts w:hint="cs"/>
          <w:rtl/>
        </w:rPr>
        <w:t xml:space="preserve">پس </w:t>
      </w:r>
      <w:r>
        <w:rPr>
          <w:rtl/>
        </w:rPr>
        <w:t>ا</w:t>
      </w:r>
      <w:r>
        <w:rPr>
          <w:rFonts w:hint="cs"/>
          <w:rtl/>
        </w:rPr>
        <w:t>ی</w:t>
      </w:r>
      <w:r>
        <w:rPr>
          <w:rFonts w:hint="eastAsia"/>
          <w:rtl/>
        </w:rPr>
        <w:t>نکه</w:t>
      </w:r>
      <w:r>
        <w:rPr>
          <w:rFonts w:hint="cs"/>
          <w:rtl/>
        </w:rPr>
        <w:t xml:space="preserve"> در مقام ثبوت امکان دارد که مطلق و مقید هر دو مرتفع شوند یا امکان ندارد، تأثیری در اینجا ندارد؛ زیرا در اینجا هر دو به یک اندازه محتمل هستند؛ مگر اینکه </w:t>
      </w:r>
      <w:r>
        <w:rPr>
          <w:rtl/>
        </w:rPr>
        <w:t>قر</w:t>
      </w:r>
      <w:r>
        <w:rPr>
          <w:rFonts w:hint="cs"/>
          <w:rtl/>
        </w:rPr>
        <w:t>ی</w:t>
      </w:r>
      <w:r>
        <w:rPr>
          <w:rFonts w:hint="eastAsia"/>
          <w:rtl/>
        </w:rPr>
        <w:t>نه‌ا</w:t>
      </w:r>
      <w:r>
        <w:rPr>
          <w:rFonts w:hint="cs"/>
          <w:rtl/>
        </w:rPr>
        <w:t>ی بر یک طرف داشته باشیم.</w:t>
      </w:r>
    </w:p>
    <w:p w:rsidR="006D717C" w:rsidRDefault="006D717C" w:rsidP="006D717C">
      <w:pPr>
        <w:rPr>
          <w:rtl/>
        </w:rPr>
      </w:pPr>
      <w:r>
        <w:rPr>
          <w:rtl/>
        </w:rPr>
        <w:t>ا</w:t>
      </w:r>
      <w:r>
        <w:rPr>
          <w:rFonts w:hint="cs"/>
          <w:rtl/>
        </w:rPr>
        <w:t>ی</w:t>
      </w:r>
      <w:r>
        <w:rPr>
          <w:rFonts w:hint="eastAsia"/>
          <w:rtl/>
        </w:rPr>
        <w:t>نکه</w:t>
      </w:r>
      <w:r>
        <w:rPr>
          <w:rFonts w:hint="cs"/>
          <w:rtl/>
        </w:rPr>
        <w:t xml:space="preserve"> گروهی باید قائل به اطلاق ذاتی باشند و گروه دیگری </w:t>
      </w:r>
      <w:r>
        <w:rPr>
          <w:rtl/>
        </w:rPr>
        <w:t>نم</w:t>
      </w:r>
      <w:r>
        <w:rPr>
          <w:rFonts w:hint="cs"/>
          <w:rtl/>
        </w:rPr>
        <w:t>ی‌</w:t>
      </w:r>
      <w:r>
        <w:rPr>
          <w:rFonts w:hint="eastAsia"/>
          <w:rtl/>
        </w:rPr>
        <w:t>توانند</w:t>
      </w:r>
      <w:r>
        <w:rPr>
          <w:rFonts w:hint="cs"/>
          <w:rtl/>
        </w:rPr>
        <w:t xml:space="preserve"> قائل به اثبات ذاتی باشند صحیح است؛ اما تأثیری در مطلب ندارد. اطلاق ذاتی در جایی کارکرد دارد که دلیل اثباتی بر اطلاق نداریم ولی دلیل اثباتی بر عدم تقیید داریم؛ در این صورت</w:t>
      </w:r>
    </w:p>
    <w:p w:rsidR="006D717C" w:rsidRDefault="006D717C" w:rsidP="006D717C">
      <w:pPr>
        <w:ind w:left="720"/>
        <w:rPr>
          <w:rtl/>
        </w:rPr>
      </w:pPr>
      <w:r>
        <w:rPr>
          <w:rFonts w:hint="cs"/>
          <w:rtl/>
        </w:rPr>
        <w:t xml:space="preserve">کسانی که تقابل اطلاق و تقیید را ملکه و عدم ملکه </w:t>
      </w:r>
      <w:r>
        <w:rPr>
          <w:rtl/>
        </w:rPr>
        <w:t>نم</w:t>
      </w:r>
      <w:r>
        <w:rPr>
          <w:rFonts w:hint="cs"/>
          <w:rtl/>
        </w:rPr>
        <w:t>ی‌</w:t>
      </w:r>
      <w:r>
        <w:rPr>
          <w:rFonts w:hint="eastAsia"/>
          <w:rtl/>
        </w:rPr>
        <w:t>دانند</w:t>
      </w:r>
      <w:r>
        <w:rPr>
          <w:rFonts w:hint="cs"/>
          <w:rtl/>
        </w:rPr>
        <w:t xml:space="preserve">، </w:t>
      </w:r>
      <w:r>
        <w:rPr>
          <w:rtl/>
        </w:rPr>
        <w:t>م</w:t>
      </w:r>
      <w:r>
        <w:rPr>
          <w:rFonts w:hint="cs"/>
          <w:rtl/>
        </w:rPr>
        <w:t>ی‌</w:t>
      </w:r>
      <w:r>
        <w:rPr>
          <w:rFonts w:hint="eastAsia"/>
          <w:rtl/>
        </w:rPr>
        <w:t>توانند</w:t>
      </w:r>
      <w:r>
        <w:rPr>
          <w:rFonts w:hint="cs"/>
          <w:rtl/>
        </w:rPr>
        <w:t xml:space="preserve"> بگویند تقیید نیست و دلیل اثباتی بر اطلاق نیز لازم نیست؛ بلکه به اطلاق ثبوتی تمسک </w:t>
      </w:r>
      <w:r>
        <w:rPr>
          <w:rtl/>
        </w:rPr>
        <w:t>م</w:t>
      </w:r>
      <w:r>
        <w:rPr>
          <w:rFonts w:hint="cs"/>
          <w:rtl/>
        </w:rPr>
        <w:t>ی‌</w:t>
      </w:r>
      <w:r>
        <w:rPr>
          <w:rFonts w:hint="eastAsia"/>
          <w:rtl/>
        </w:rPr>
        <w:t>کن</w:t>
      </w:r>
      <w:r>
        <w:rPr>
          <w:rFonts w:hint="cs"/>
          <w:rtl/>
        </w:rPr>
        <w:t>ی</w:t>
      </w:r>
      <w:r>
        <w:rPr>
          <w:rFonts w:hint="eastAsia"/>
          <w:rtl/>
        </w:rPr>
        <w:t>م</w:t>
      </w:r>
      <w:r>
        <w:rPr>
          <w:rFonts w:hint="cs"/>
          <w:rtl/>
        </w:rPr>
        <w:t>؛</w:t>
      </w:r>
    </w:p>
    <w:p w:rsidR="006D717C" w:rsidRDefault="006D717C" w:rsidP="006D717C">
      <w:pPr>
        <w:ind w:left="720"/>
        <w:rPr>
          <w:rtl/>
        </w:rPr>
      </w:pPr>
      <w:r>
        <w:rPr>
          <w:rFonts w:hint="cs"/>
          <w:rtl/>
        </w:rPr>
        <w:t xml:space="preserve">و کسانی که تقابل اطلاق و تقیید را ملکه وعدم ملکه </w:t>
      </w:r>
      <w:r>
        <w:rPr>
          <w:rtl/>
        </w:rPr>
        <w:t>م</w:t>
      </w:r>
      <w:r>
        <w:rPr>
          <w:rFonts w:hint="cs"/>
          <w:rtl/>
        </w:rPr>
        <w:t>ی‌</w:t>
      </w:r>
      <w:r>
        <w:rPr>
          <w:rFonts w:hint="eastAsia"/>
          <w:rtl/>
        </w:rPr>
        <w:t>دانند</w:t>
      </w:r>
      <w:r>
        <w:rPr>
          <w:rFonts w:hint="cs"/>
          <w:rtl/>
        </w:rPr>
        <w:t xml:space="preserve">، چون قائل به اطلاق ثبوتی و ذاتی نیستند، اگر دلیل بر تقیید و اطلاق نداشته باشند، به هیچ‌کدام </w:t>
      </w:r>
      <w:r>
        <w:rPr>
          <w:rtl/>
        </w:rPr>
        <w:t>نم</w:t>
      </w:r>
      <w:r>
        <w:rPr>
          <w:rFonts w:hint="cs"/>
          <w:rtl/>
        </w:rPr>
        <w:t>ی‌</w:t>
      </w:r>
      <w:r>
        <w:rPr>
          <w:rFonts w:hint="eastAsia"/>
          <w:rtl/>
        </w:rPr>
        <w:t>توانند</w:t>
      </w:r>
      <w:r>
        <w:rPr>
          <w:rFonts w:hint="cs"/>
          <w:rtl/>
        </w:rPr>
        <w:t xml:space="preserve"> استناد کنند؛</w:t>
      </w:r>
    </w:p>
    <w:p w:rsidR="006D717C" w:rsidRDefault="006D717C" w:rsidP="006D717C">
      <w:pPr>
        <w:rPr>
          <w:rtl/>
        </w:rPr>
      </w:pPr>
      <w:r>
        <w:rPr>
          <w:rFonts w:hint="cs"/>
          <w:rtl/>
        </w:rPr>
        <w:t xml:space="preserve">اما در جایی که دوران بین تقیید اطلاق به </w:t>
      </w:r>
      <w:r>
        <w:rPr>
          <w:rtl/>
        </w:rPr>
        <w:t>واسطه‌</w:t>
      </w:r>
      <w:r>
        <w:rPr>
          <w:rFonts w:hint="cs"/>
          <w:rtl/>
        </w:rPr>
        <w:t xml:space="preserve">ی عام، یا تخصیص عام به </w:t>
      </w:r>
      <w:r>
        <w:rPr>
          <w:rtl/>
        </w:rPr>
        <w:t>واسطه‌</w:t>
      </w:r>
      <w:r>
        <w:rPr>
          <w:rFonts w:hint="cs"/>
          <w:rtl/>
        </w:rPr>
        <w:t xml:space="preserve">ی مطلق است (که در حقیقت تخصیص مدخول عام به </w:t>
      </w:r>
      <w:r>
        <w:rPr>
          <w:rtl/>
        </w:rPr>
        <w:t>واسطه‌</w:t>
      </w:r>
      <w:r>
        <w:rPr>
          <w:rFonts w:hint="cs"/>
          <w:rtl/>
        </w:rPr>
        <w:t xml:space="preserve">ی مطلق است) هر کدام از اطلاق و تقیید </w:t>
      </w:r>
      <w:r>
        <w:rPr>
          <w:rtl/>
        </w:rPr>
        <w:t>م</w:t>
      </w:r>
      <w:r>
        <w:rPr>
          <w:rFonts w:hint="cs"/>
          <w:rtl/>
        </w:rPr>
        <w:t>ی‌</w:t>
      </w:r>
      <w:r>
        <w:rPr>
          <w:rFonts w:hint="eastAsia"/>
          <w:rtl/>
        </w:rPr>
        <w:t>توانند</w:t>
      </w:r>
      <w:r>
        <w:rPr>
          <w:rFonts w:hint="cs"/>
          <w:rtl/>
        </w:rPr>
        <w:t xml:space="preserve"> قرینه بر دیگری باشند و هیچ‌کدام بر دیگری مزیت ندارند.</w:t>
      </w:r>
    </w:p>
    <w:p w:rsidR="003061B4" w:rsidRDefault="003061B4" w:rsidP="003061B4">
      <w:pPr>
        <w:pStyle w:val="NoSpacing"/>
        <w:rPr>
          <w:rtl/>
        </w:rPr>
      </w:pPr>
      <w:r>
        <w:rPr>
          <w:rFonts w:hint="cs"/>
          <w:rtl/>
        </w:rPr>
        <w:t>فایل شماره 57 تاریخ 23/10/97</w:t>
      </w:r>
    </w:p>
    <w:p w:rsidR="003061B4" w:rsidRDefault="003061B4" w:rsidP="003061B4">
      <w:pPr>
        <w:rPr>
          <w:rtl/>
        </w:rPr>
      </w:pPr>
      <w:r w:rsidRPr="00B1698F">
        <w:rPr>
          <w:rStyle w:val="Heading2Char"/>
          <w:rFonts w:hint="cs"/>
          <w:rtl/>
        </w:rPr>
        <w:t>کلام آیت الله بروجردی و آیت الله شبیری:</w:t>
      </w:r>
      <w:r>
        <w:rPr>
          <w:rFonts w:hint="cs"/>
          <w:rtl/>
        </w:rPr>
        <w:t xml:space="preserve"> ایشان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که مقدمات حکمت در مدخول عام شرط است و عام </w:t>
      </w:r>
      <w:r>
        <w:rPr>
          <w:rtl/>
        </w:rPr>
        <w:t>به‌تنها</w:t>
      </w:r>
      <w:r>
        <w:rPr>
          <w:rFonts w:hint="cs"/>
          <w:rtl/>
        </w:rPr>
        <w:t xml:space="preserve">یی ما را به حکم </w:t>
      </w:r>
      <w:r>
        <w:rPr>
          <w:rtl/>
        </w:rPr>
        <w:t>نم</w:t>
      </w:r>
      <w:r>
        <w:rPr>
          <w:rFonts w:hint="cs"/>
          <w:rtl/>
        </w:rPr>
        <w:t>ی‌</w:t>
      </w:r>
      <w:r>
        <w:rPr>
          <w:rFonts w:hint="eastAsia"/>
          <w:rtl/>
        </w:rPr>
        <w:t>رساند</w:t>
      </w:r>
      <w:r>
        <w:rPr>
          <w:rFonts w:hint="cs"/>
          <w:rtl/>
        </w:rPr>
        <w:t xml:space="preserve">؛ اما بر اساس </w:t>
      </w:r>
      <w:r>
        <w:rPr>
          <w:rtl/>
        </w:rPr>
        <w:t>مبان</w:t>
      </w:r>
      <w:r>
        <w:rPr>
          <w:rFonts w:hint="cs"/>
          <w:rtl/>
        </w:rPr>
        <w:t>ی‌</w:t>
      </w:r>
      <w:r>
        <w:rPr>
          <w:rFonts w:hint="eastAsia"/>
          <w:rtl/>
        </w:rPr>
        <w:t>ا</w:t>
      </w:r>
      <w:r>
        <w:rPr>
          <w:rFonts w:hint="cs"/>
          <w:rtl/>
        </w:rPr>
        <w:t xml:space="preserve">ی که ایشان دارند، گویا به این مطلب توجه </w:t>
      </w:r>
      <w:r>
        <w:rPr>
          <w:rtl/>
        </w:rPr>
        <w:t>کرده‌اند</w:t>
      </w:r>
      <w:r>
        <w:rPr>
          <w:rFonts w:hint="cs"/>
          <w:rtl/>
        </w:rPr>
        <w:t xml:space="preserve"> که مشهور فقها در تعارض بین عام و مطلق و متصل بودن خطاب، عام را مقدم </w:t>
      </w:r>
      <w:r>
        <w:rPr>
          <w:rtl/>
        </w:rPr>
        <w:t>م</w:t>
      </w:r>
      <w:r>
        <w:rPr>
          <w:rFonts w:hint="cs"/>
          <w:rtl/>
        </w:rPr>
        <w:t>ی‌</w:t>
      </w:r>
      <w:r>
        <w:rPr>
          <w:rFonts w:hint="eastAsia"/>
          <w:rtl/>
        </w:rPr>
        <w:t>کنند</w:t>
      </w:r>
      <w:r>
        <w:rPr>
          <w:rFonts w:hint="cs"/>
          <w:rtl/>
        </w:rPr>
        <w:t xml:space="preserve"> و </w:t>
      </w:r>
      <w:r>
        <w:rPr>
          <w:rtl/>
        </w:rPr>
        <w:t>دأب</w:t>
      </w:r>
      <w:r>
        <w:rPr>
          <w:rFonts w:hint="cs"/>
          <w:rtl/>
        </w:rPr>
        <w:t xml:space="preserve"> ایشان این است که تا حد ممکن از قول مشهور دفاع کنند؛ لذا برای دفاع از قول مشهور </w:t>
      </w:r>
      <w:r>
        <w:rPr>
          <w:rtl/>
        </w:rPr>
        <w:t>ا</w:t>
      </w:r>
      <w:r>
        <w:rPr>
          <w:rFonts w:hint="cs"/>
          <w:rtl/>
        </w:rPr>
        <w:t>ی</w:t>
      </w:r>
      <w:r>
        <w:rPr>
          <w:rFonts w:hint="eastAsia"/>
          <w:rtl/>
        </w:rPr>
        <w:t>ن‌گونه</w:t>
      </w:r>
      <w:r>
        <w:rPr>
          <w:rFonts w:hint="cs"/>
          <w:rtl/>
        </w:rPr>
        <w:t xml:space="preserve"> بیان </w:t>
      </w:r>
      <w:r>
        <w:rPr>
          <w:rtl/>
        </w:rPr>
        <w:t>کرده‌اند</w:t>
      </w:r>
      <w:r>
        <w:rPr>
          <w:rFonts w:hint="cs"/>
          <w:rtl/>
        </w:rPr>
        <w:t>.</w:t>
      </w:r>
    </w:p>
    <w:p w:rsidR="003061B4" w:rsidRDefault="003061B4" w:rsidP="003061B4">
      <w:pPr>
        <w:rPr>
          <w:rtl/>
        </w:rPr>
      </w:pPr>
      <w:r>
        <w:rPr>
          <w:rFonts w:hint="cs"/>
          <w:rtl/>
        </w:rPr>
        <w:t>گفته شد که در مورد تعارض عام و مطلق سه قول وجود دارد:</w:t>
      </w:r>
    </w:p>
    <w:p w:rsidR="003061B4" w:rsidRDefault="003061B4" w:rsidP="003061B4">
      <w:pPr>
        <w:ind w:firstLine="720"/>
        <w:rPr>
          <w:rtl/>
        </w:rPr>
      </w:pPr>
      <w:r>
        <w:rPr>
          <w:rFonts w:hint="cs"/>
          <w:rtl/>
        </w:rPr>
        <w:t>1. تقدم عام در خطاب متصل و منفصل که قول شیخ و مرحوم نائینی است؛</w:t>
      </w:r>
    </w:p>
    <w:p w:rsidR="003061B4" w:rsidRDefault="003061B4" w:rsidP="003061B4">
      <w:pPr>
        <w:ind w:firstLine="720"/>
        <w:rPr>
          <w:rtl/>
        </w:rPr>
      </w:pPr>
      <w:r>
        <w:rPr>
          <w:rFonts w:hint="cs"/>
          <w:rtl/>
        </w:rPr>
        <w:t>2. مستقر شدن تعارض در خطاب متصل و منفصل که قول سید یزدی است؛ و</w:t>
      </w:r>
    </w:p>
    <w:p w:rsidR="003061B4" w:rsidRDefault="003061B4" w:rsidP="003061B4">
      <w:pPr>
        <w:ind w:left="720"/>
        <w:rPr>
          <w:rtl/>
        </w:rPr>
      </w:pPr>
      <w:r>
        <w:rPr>
          <w:rFonts w:hint="cs"/>
          <w:rtl/>
        </w:rPr>
        <w:t>3. تقدم عام در خطاب متصل و مستقر شدن تعارض در خطاب منفصل که قول مشهور است و آیت الله بروجردی و آیت الله زنجانی به دنبال دفاع از این قول هستند.</w:t>
      </w:r>
    </w:p>
    <w:p w:rsidR="003061B4" w:rsidRDefault="003061B4" w:rsidP="003061B4">
      <w:pPr>
        <w:rPr>
          <w:rtl/>
        </w:rPr>
      </w:pPr>
      <w:r w:rsidRPr="00B1698F">
        <w:rPr>
          <w:rStyle w:val="Heading2Char"/>
          <w:rFonts w:hint="cs"/>
          <w:rtl/>
        </w:rPr>
        <w:t>وجه دفاع از قول مشهور:</w:t>
      </w:r>
      <w:r>
        <w:rPr>
          <w:rFonts w:hint="cs"/>
          <w:rtl/>
        </w:rPr>
        <w:t xml:space="preserve"> این قول که عام در مدخول به مقدمات حکمت نیاز دارد، باعث اشکالی </w:t>
      </w:r>
      <w:r>
        <w:rPr>
          <w:rtl/>
        </w:rPr>
        <w:t>م</w:t>
      </w:r>
      <w:r>
        <w:rPr>
          <w:rFonts w:hint="cs"/>
          <w:rtl/>
        </w:rPr>
        <w:t>ی‌</w:t>
      </w:r>
      <w:r>
        <w:rPr>
          <w:rFonts w:hint="eastAsia"/>
          <w:rtl/>
        </w:rPr>
        <w:t>شود</w:t>
      </w:r>
      <w:r>
        <w:rPr>
          <w:rFonts w:hint="cs"/>
          <w:rtl/>
        </w:rPr>
        <w:t xml:space="preserve"> که باید پاسخی برای آن ارائه کرد.</w:t>
      </w:r>
    </w:p>
    <w:p w:rsidR="003061B4" w:rsidRDefault="003061B4" w:rsidP="003061B4">
      <w:pPr>
        <w:ind w:left="720"/>
        <w:rPr>
          <w:rtl/>
        </w:rPr>
      </w:pPr>
      <w:r w:rsidRPr="00B1698F">
        <w:rPr>
          <w:rStyle w:val="Heading2Char"/>
          <w:rFonts w:hint="cs"/>
          <w:rtl/>
        </w:rPr>
        <w:t>بیان اشکال:</w:t>
      </w:r>
      <w:r>
        <w:rPr>
          <w:rFonts w:hint="cs"/>
          <w:rtl/>
        </w:rPr>
        <w:t xml:space="preserve"> اشکال، لغویت عام است؛ یعنی اگر مقدمات حکمت در مدخول شرط باشد، ذکر عام از طرف مولا لغو است و ذکر مطلق کافی خواهد بود؛ زیرا با آمدن بیان مطلق، مکلف به حکم وجوب </w:t>
      </w:r>
      <w:r>
        <w:rPr>
          <w:rtl/>
        </w:rPr>
        <w:t>م</w:t>
      </w:r>
      <w:r>
        <w:rPr>
          <w:rFonts w:hint="cs"/>
          <w:rtl/>
        </w:rPr>
        <w:t>ی‌</w:t>
      </w:r>
      <w:r>
        <w:rPr>
          <w:rFonts w:hint="eastAsia"/>
          <w:rtl/>
        </w:rPr>
        <w:t>رسد</w:t>
      </w:r>
      <w:r>
        <w:rPr>
          <w:rFonts w:hint="cs"/>
          <w:rtl/>
        </w:rPr>
        <w:t xml:space="preserve"> و دیگر نیازی به بیان خطاب عام نیست.</w:t>
      </w:r>
    </w:p>
    <w:p w:rsidR="003061B4" w:rsidRDefault="003061B4" w:rsidP="003061B4">
      <w:pPr>
        <w:ind w:left="720"/>
        <w:rPr>
          <w:rtl/>
        </w:rPr>
      </w:pPr>
      <w:r w:rsidRPr="00B1698F">
        <w:rPr>
          <w:rStyle w:val="Heading2Char"/>
          <w:rFonts w:hint="cs"/>
          <w:rtl/>
        </w:rPr>
        <w:t xml:space="preserve">پاسخ: </w:t>
      </w:r>
      <w:r>
        <w:rPr>
          <w:rFonts w:hint="cs"/>
          <w:rtl/>
        </w:rPr>
        <w:t>عام مفید تأکید بوده و لغو نیست</w:t>
      </w:r>
      <w:r>
        <w:rPr>
          <w:rtl/>
        </w:rPr>
        <w:t xml:space="preserve">؛ </w:t>
      </w:r>
      <w:r>
        <w:rPr>
          <w:rFonts w:hint="cs"/>
          <w:rtl/>
        </w:rPr>
        <w:t>یعنی: اگر مولا در مقام بیان این مطلب باشد که «حکم علما از نظر اکرام چیست»</w:t>
      </w:r>
    </w:p>
    <w:p w:rsidR="003061B4" w:rsidRDefault="003061B4" w:rsidP="003061B4">
      <w:pPr>
        <w:ind w:left="1440"/>
        <w:rPr>
          <w:rtl/>
        </w:rPr>
      </w:pPr>
      <w:r>
        <w:rPr>
          <w:rFonts w:hint="cs"/>
          <w:rtl/>
        </w:rPr>
        <w:lastRenderedPageBreak/>
        <w:t xml:space="preserve">و بااینکه </w:t>
      </w:r>
      <w:r>
        <w:rPr>
          <w:rtl/>
        </w:rPr>
        <w:t>م</w:t>
      </w:r>
      <w:r>
        <w:rPr>
          <w:rFonts w:hint="cs"/>
          <w:rtl/>
        </w:rPr>
        <w:t>ی‌</w:t>
      </w:r>
      <w:r>
        <w:rPr>
          <w:rFonts w:hint="eastAsia"/>
          <w:rtl/>
        </w:rPr>
        <w:t>تواند</w:t>
      </w:r>
      <w:r>
        <w:rPr>
          <w:rFonts w:hint="cs"/>
          <w:rtl/>
        </w:rPr>
        <w:t xml:space="preserve"> حکم را مقید به گروه خاصی از آنان بکند، بگوید «اکرم العالم»، به این معناست که «</w:t>
      </w:r>
      <w:r>
        <w:rPr>
          <w:rtl/>
        </w:rPr>
        <w:t>همه‌</w:t>
      </w:r>
      <w:r>
        <w:rPr>
          <w:rFonts w:hint="cs"/>
          <w:rtl/>
        </w:rPr>
        <w:t>ی علما باید اکرام شوند»؛</w:t>
      </w:r>
    </w:p>
    <w:p w:rsidR="003061B4" w:rsidRPr="00836861" w:rsidRDefault="003061B4" w:rsidP="003061B4">
      <w:pPr>
        <w:ind w:left="1440"/>
        <w:rPr>
          <w:rtl/>
        </w:rPr>
      </w:pPr>
      <w:r>
        <w:rPr>
          <w:rFonts w:hint="cs"/>
          <w:rtl/>
        </w:rPr>
        <w:t xml:space="preserve">اما اگر بدون جدا کردن گروه خاصی از علما گفته شود «اکرم کل عالم»، </w:t>
      </w:r>
      <w:r>
        <w:rPr>
          <w:rtl/>
        </w:rPr>
        <w:t>کلمه‌</w:t>
      </w:r>
      <w:r>
        <w:rPr>
          <w:rFonts w:hint="cs"/>
          <w:rtl/>
        </w:rPr>
        <w:t xml:space="preserve">ی «کل» باعث تأکید </w:t>
      </w:r>
      <w:r>
        <w:rPr>
          <w:rtl/>
        </w:rPr>
        <w:t>م</w:t>
      </w:r>
      <w:r>
        <w:rPr>
          <w:rFonts w:hint="cs"/>
          <w:rtl/>
        </w:rPr>
        <w:t>ی‌</w:t>
      </w:r>
      <w:r>
        <w:rPr>
          <w:rFonts w:hint="eastAsia"/>
          <w:rtl/>
        </w:rPr>
        <w:t>شود</w:t>
      </w:r>
      <w:r>
        <w:rPr>
          <w:rFonts w:hint="cs"/>
          <w:rtl/>
        </w:rPr>
        <w:t xml:space="preserve"> و لغو نیست.</w:t>
      </w:r>
    </w:p>
    <w:p w:rsidR="003061B4" w:rsidRDefault="003061B4" w:rsidP="003061B4">
      <w:pPr>
        <w:ind w:firstLine="720"/>
        <w:rPr>
          <w:rtl/>
        </w:rPr>
      </w:pPr>
      <w:r>
        <w:rPr>
          <w:rFonts w:hint="cs"/>
          <w:rtl/>
        </w:rPr>
        <w:t>به‌عبارت‌دیگر:</w:t>
      </w:r>
    </w:p>
    <w:p w:rsidR="003061B4" w:rsidRDefault="003061B4" w:rsidP="003061B4">
      <w:pPr>
        <w:ind w:left="720" w:firstLine="720"/>
        <w:rPr>
          <w:rtl/>
        </w:rPr>
      </w:pPr>
      <w:r>
        <w:rPr>
          <w:rFonts w:hint="cs"/>
          <w:rtl/>
        </w:rPr>
        <w:t xml:space="preserve">اگر ادات عموم نباشند و فقط بیانِ مطلق باشد، به وجوب </w:t>
      </w:r>
      <w:r>
        <w:rPr>
          <w:rtl/>
        </w:rPr>
        <w:t>م</w:t>
      </w:r>
      <w:r>
        <w:rPr>
          <w:rFonts w:hint="cs"/>
          <w:rtl/>
        </w:rPr>
        <w:t>ی‌</w:t>
      </w:r>
      <w:r>
        <w:rPr>
          <w:rFonts w:hint="eastAsia"/>
          <w:rtl/>
        </w:rPr>
        <w:t>رس</w:t>
      </w:r>
      <w:r>
        <w:rPr>
          <w:rFonts w:hint="cs"/>
          <w:rtl/>
        </w:rPr>
        <w:t>ی</w:t>
      </w:r>
      <w:r>
        <w:rPr>
          <w:rFonts w:hint="eastAsia"/>
          <w:rtl/>
        </w:rPr>
        <w:t>م</w:t>
      </w:r>
      <w:r>
        <w:rPr>
          <w:rFonts w:hint="cs"/>
          <w:rtl/>
        </w:rPr>
        <w:t>؛</w:t>
      </w:r>
    </w:p>
    <w:p w:rsidR="003061B4" w:rsidRDefault="003061B4" w:rsidP="003061B4">
      <w:pPr>
        <w:ind w:left="1440"/>
        <w:rPr>
          <w:rtl/>
        </w:rPr>
      </w:pPr>
      <w:r>
        <w:rPr>
          <w:rFonts w:hint="cs"/>
          <w:rtl/>
        </w:rPr>
        <w:t xml:space="preserve">اما اگر عامی قبل از مطلق بیاید، درست است که باز هم به خاطر مدخول به وجوب </w:t>
      </w:r>
      <w:r>
        <w:rPr>
          <w:rtl/>
        </w:rPr>
        <w:t>م</w:t>
      </w:r>
      <w:r>
        <w:rPr>
          <w:rFonts w:hint="cs"/>
          <w:rtl/>
        </w:rPr>
        <w:t>ی‌</w:t>
      </w:r>
      <w:r>
        <w:rPr>
          <w:rFonts w:hint="eastAsia"/>
          <w:rtl/>
        </w:rPr>
        <w:t>رس</w:t>
      </w:r>
      <w:r>
        <w:rPr>
          <w:rFonts w:hint="cs"/>
          <w:rtl/>
        </w:rPr>
        <w:t>ی</w:t>
      </w:r>
      <w:r>
        <w:rPr>
          <w:rFonts w:hint="eastAsia"/>
          <w:rtl/>
        </w:rPr>
        <w:t>م</w:t>
      </w:r>
      <w:r>
        <w:rPr>
          <w:rFonts w:hint="cs"/>
          <w:rtl/>
        </w:rPr>
        <w:t xml:space="preserve">؛ اما وارد شدن عام، شمول را تأکید </w:t>
      </w:r>
      <w:r>
        <w:rPr>
          <w:rtl/>
        </w:rPr>
        <w:t>م</w:t>
      </w:r>
      <w:r>
        <w:rPr>
          <w:rFonts w:hint="cs"/>
          <w:rtl/>
        </w:rPr>
        <w:t>ی‌</w:t>
      </w:r>
      <w:r>
        <w:rPr>
          <w:rFonts w:hint="eastAsia"/>
          <w:rtl/>
        </w:rPr>
        <w:t>کند</w:t>
      </w:r>
      <w:r>
        <w:rPr>
          <w:rFonts w:hint="cs"/>
          <w:rtl/>
        </w:rPr>
        <w:t>.</w:t>
      </w:r>
    </w:p>
    <w:p w:rsidR="003061B4" w:rsidRDefault="003061B4" w:rsidP="003061B4">
      <w:pPr>
        <w:rPr>
          <w:rtl/>
        </w:rPr>
      </w:pPr>
      <w:r>
        <w:rPr>
          <w:rFonts w:hint="cs"/>
          <w:rtl/>
        </w:rPr>
        <w:t xml:space="preserve">با پذیرش این مطلب که عام برای تأکید است، زمانی که تعارض رخ </w:t>
      </w:r>
      <w:r>
        <w:rPr>
          <w:rtl/>
        </w:rPr>
        <w:t>م</w:t>
      </w:r>
      <w:r>
        <w:rPr>
          <w:rFonts w:hint="cs"/>
          <w:rtl/>
        </w:rPr>
        <w:t>ی‌</w:t>
      </w:r>
      <w:r>
        <w:rPr>
          <w:rFonts w:hint="eastAsia"/>
          <w:rtl/>
        </w:rPr>
        <w:t>دهد</w:t>
      </w:r>
      <w:r>
        <w:rPr>
          <w:rFonts w:hint="cs"/>
          <w:rtl/>
        </w:rPr>
        <w:t xml:space="preserve">، عام </w:t>
      </w:r>
      <w:r>
        <w:rPr>
          <w:rtl/>
        </w:rPr>
        <w:t>مؤکد</w:t>
      </w:r>
      <w:r>
        <w:rPr>
          <w:rFonts w:hint="cs"/>
          <w:rtl/>
        </w:rPr>
        <w:t xml:space="preserve"> </w:t>
      </w:r>
      <w:r>
        <w:rPr>
          <w:rtl/>
        </w:rPr>
        <w:t>م</w:t>
      </w:r>
      <w:r>
        <w:rPr>
          <w:rFonts w:hint="cs"/>
          <w:rtl/>
        </w:rPr>
        <w:t>ی‌</w:t>
      </w:r>
      <w:r>
        <w:rPr>
          <w:rFonts w:hint="eastAsia"/>
          <w:rtl/>
        </w:rPr>
        <w:t>شود</w:t>
      </w:r>
      <w:r>
        <w:rPr>
          <w:rFonts w:hint="cs"/>
          <w:rtl/>
        </w:rPr>
        <w:t xml:space="preserve"> اما مطلق </w:t>
      </w:r>
      <w:r>
        <w:rPr>
          <w:rtl/>
        </w:rPr>
        <w:t>ا</w:t>
      </w:r>
      <w:r>
        <w:rPr>
          <w:rFonts w:hint="cs"/>
          <w:rtl/>
        </w:rPr>
        <w:t>ی</w:t>
      </w:r>
      <w:r>
        <w:rPr>
          <w:rFonts w:hint="eastAsia"/>
          <w:rtl/>
        </w:rPr>
        <w:t>ن‌گونه</w:t>
      </w:r>
      <w:r>
        <w:rPr>
          <w:rFonts w:hint="cs"/>
          <w:rtl/>
        </w:rPr>
        <w:t xml:space="preserve"> نیست و لذا </w:t>
      </w:r>
      <w:r>
        <w:rPr>
          <w:rtl/>
        </w:rPr>
        <w:t>مؤکد</w:t>
      </w:r>
      <w:r>
        <w:rPr>
          <w:rFonts w:hint="cs"/>
          <w:rtl/>
        </w:rPr>
        <w:t xml:space="preserve"> بر غیر </w:t>
      </w:r>
      <w:r>
        <w:rPr>
          <w:rtl/>
        </w:rPr>
        <w:t>مؤکد</w:t>
      </w:r>
      <w:r>
        <w:rPr>
          <w:rFonts w:hint="cs"/>
          <w:rtl/>
        </w:rPr>
        <w:t xml:space="preserve"> مقدم </w:t>
      </w:r>
      <w:r>
        <w:rPr>
          <w:rtl/>
        </w:rPr>
        <w:t>م</w:t>
      </w:r>
      <w:r>
        <w:rPr>
          <w:rFonts w:hint="cs"/>
          <w:rtl/>
        </w:rPr>
        <w:t>ی‌</w:t>
      </w:r>
      <w:r>
        <w:rPr>
          <w:rFonts w:hint="eastAsia"/>
          <w:rtl/>
        </w:rPr>
        <w:t>شود</w:t>
      </w:r>
      <w:r>
        <w:rPr>
          <w:rFonts w:hint="cs"/>
          <w:rtl/>
        </w:rPr>
        <w:t>.</w:t>
      </w:r>
    </w:p>
    <w:p w:rsidR="003061B4" w:rsidRDefault="003061B4" w:rsidP="003061B4">
      <w:pPr>
        <w:rPr>
          <w:rtl/>
        </w:rPr>
      </w:pPr>
      <w:r>
        <w:rPr>
          <w:rFonts w:hint="cs"/>
          <w:rtl/>
        </w:rPr>
        <w:t xml:space="preserve">آیت الله شبیری </w:t>
      </w:r>
      <w:r>
        <w:rPr>
          <w:rtl/>
        </w:rPr>
        <w:t>نکته‌ا</w:t>
      </w:r>
      <w:r>
        <w:rPr>
          <w:rFonts w:hint="cs"/>
          <w:rtl/>
        </w:rPr>
        <w:t xml:space="preserve">ی را اضافه </w:t>
      </w:r>
      <w:r>
        <w:rPr>
          <w:rtl/>
        </w:rPr>
        <w:t>م</w:t>
      </w:r>
      <w:r>
        <w:rPr>
          <w:rFonts w:hint="cs"/>
          <w:rtl/>
        </w:rPr>
        <w:t>ی‌</w:t>
      </w:r>
      <w:r>
        <w:rPr>
          <w:rFonts w:hint="eastAsia"/>
          <w:rtl/>
        </w:rPr>
        <w:t>کنند</w:t>
      </w:r>
      <w:r>
        <w:rPr>
          <w:rFonts w:hint="cs"/>
          <w:rtl/>
        </w:rPr>
        <w:t xml:space="preserve"> و آن اینکه عام:</w:t>
      </w:r>
    </w:p>
    <w:p w:rsidR="003061B4" w:rsidRDefault="003061B4" w:rsidP="003061B4">
      <w:pPr>
        <w:ind w:left="720"/>
        <w:rPr>
          <w:rtl/>
        </w:rPr>
      </w:pPr>
      <w:r>
        <w:rPr>
          <w:rFonts w:hint="cs"/>
          <w:rtl/>
        </w:rPr>
        <w:t xml:space="preserve">گاهی در روایتی است که در مقام تعلیل است: در جایی که امام علیه السلام در بیان مقام تعلیم ضابطه از ادات عموم استفاده کند، معلوم </w:t>
      </w:r>
      <w:r>
        <w:rPr>
          <w:rtl/>
        </w:rPr>
        <w:t>م</w:t>
      </w:r>
      <w:r>
        <w:rPr>
          <w:rFonts w:hint="cs"/>
          <w:rtl/>
        </w:rPr>
        <w:t>ی‌</w:t>
      </w:r>
      <w:r>
        <w:rPr>
          <w:rFonts w:hint="eastAsia"/>
          <w:rtl/>
        </w:rPr>
        <w:t>شود</w:t>
      </w:r>
      <w:r>
        <w:rPr>
          <w:rFonts w:hint="cs"/>
          <w:rtl/>
        </w:rPr>
        <w:t xml:space="preserve"> که این ضابطه </w:t>
      </w:r>
      <w:r>
        <w:rPr>
          <w:rtl/>
        </w:rPr>
        <w:t>مهم‌تر</w:t>
      </w:r>
      <w:r>
        <w:rPr>
          <w:rFonts w:hint="cs"/>
          <w:rtl/>
        </w:rPr>
        <w:t xml:space="preserve"> از </w:t>
      </w:r>
      <w:r>
        <w:rPr>
          <w:rtl/>
        </w:rPr>
        <w:t>ضابطه‌</w:t>
      </w:r>
      <w:r>
        <w:rPr>
          <w:rFonts w:hint="cs"/>
          <w:rtl/>
        </w:rPr>
        <w:t xml:space="preserve">ی دیگر است و چون این ضابطه </w:t>
      </w:r>
      <w:r>
        <w:rPr>
          <w:rtl/>
        </w:rPr>
        <w:t>مهم‌تر</w:t>
      </w:r>
      <w:r>
        <w:rPr>
          <w:rFonts w:hint="cs"/>
          <w:rtl/>
        </w:rPr>
        <w:t xml:space="preserve"> است، در صورت تعارض مقدم </w:t>
      </w:r>
      <w:r>
        <w:rPr>
          <w:rtl/>
        </w:rPr>
        <w:t>م</w:t>
      </w:r>
      <w:r>
        <w:rPr>
          <w:rFonts w:hint="cs"/>
          <w:rtl/>
        </w:rPr>
        <w:t>ی‌</w:t>
      </w:r>
      <w:r>
        <w:rPr>
          <w:rFonts w:hint="eastAsia"/>
          <w:rtl/>
        </w:rPr>
        <w:t>شود</w:t>
      </w:r>
      <w:r>
        <w:rPr>
          <w:rFonts w:hint="cs"/>
          <w:rtl/>
        </w:rPr>
        <w:t xml:space="preserve">؛ همان‌گونه که هر اهمی بر مهم مقدم </w:t>
      </w:r>
      <w:r>
        <w:rPr>
          <w:rtl/>
        </w:rPr>
        <w:t>م</w:t>
      </w:r>
      <w:r>
        <w:rPr>
          <w:rFonts w:hint="cs"/>
          <w:rtl/>
        </w:rPr>
        <w:t>ی‌</w:t>
      </w:r>
      <w:r>
        <w:rPr>
          <w:rFonts w:hint="eastAsia"/>
          <w:rtl/>
        </w:rPr>
        <w:t>شود</w:t>
      </w:r>
      <w:r>
        <w:rPr>
          <w:rFonts w:hint="cs"/>
          <w:rtl/>
        </w:rPr>
        <w:t>.</w:t>
      </w:r>
    </w:p>
    <w:p w:rsidR="003061B4" w:rsidRDefault="003061B4" w:rsidP="003061B4">
      <w:pPr>
        <w:ind w:left="720"/>
        <w:rPr>
          <w:rtl/>
        </w:rPr>
      </w:pPr>
      <w:r>
        <w:rPr>
          <w:rFonts w:hint="cs"/>
          <w:rtl/>
        </w:rPr>
        <w:t xml:space="preserve">و گاهی در روایتی است که در مقام افتاء است: در این صورت نیز درست است که در کلام تأکید آمده است؛ اما مشخص نیست که تأکید چه مطلبی است؛ یعنی ممکن است تأکید مقام امتثال باشد یا تأکید مقام ملاک باشد یا... و لذا اگر در مقام افتاء از عام استفاده شود، </w:t>
      </w:r>
      <w:r>
        <w:rPr>
          <w:rtl/>
        </w:rPr>
        <w:t>نم</w:t>
      </w:r>
      <w:r>
        <w:rPr>
          <w:rFonts w:hint="cs"/>
          <w:rtl/>
        </w:rPr>
        <w:t>ی‌</w:t>
      </w:r>
      <w:r>
        <w:rPr>
          <w:rFonts w:hint="eastAsia"/>
          <w:rtl/>
        </w:rPr>
        <w:t>توان</w:t>
      </w:r>
      <w:r>
        <w:rPr>
          <w:rFonts w:hint="cs"/>
          <w:rtl/>
        </w:rPr>
        <w:t xml:space="preserve"> گفت که عام بر مطلق مقدم بودن و اقوی از آن است.</w:t>
      </w:r>
    </w:p>
    <w:p w:rsidR="003061B4" w:rsidRDefault="003061B4" w:rsidP="003061B4">
      <w:pPr>
        <w:rPr>
          <w:rtl/>
        </w:rPr>
      </w:pPr>
      <w:r>
        <w:rPr>
          <w:rFonts w:hint="cs"/>
          <w:rtl/>
        </w:rPr>
        <w:t xml:space="preserve">درنتیجه آیت الله شبیری تفصیل جدیدی را مطرح </w:t>
      </w:r>
      <w:r>
        <w:rPr>
          <w:rtl/>
        </w:rPr>
        <w:t>م</w:t>
      </w:r>
      <w:r>
        <w:rPr>
          <w:rFonts w:hint="cs"/>
          <w:rtl/>
        </w:rPr>
        <w:t>ی‌</w:t>
      </w:r>
      <w:r>
        <w:rPr>
          <w:rFonts w:hint="eastAsia"/>
          <w:rtl/>
        </w:rPr>
        <w:t>کنند</w:t>
      </w:r>
      <w:r>
        <w:rPr>
          <w:rFonts w:hint="cs"/>
          <w:rtl/>
        </w:rPr>
        <w:t xml:space="preserve"> که متفاوت از تفصیلی است که بین خطاب متصل و منفصل بیان شده بود.</w:t>
      </w:r>
    </w:p>
    <w:p w:rsidR="003061B4" w:rsidRDefault="003061B4" w:rsidP="003061B4">
      <w:pPr>
        <w:pStyle w:val="Heading2"/>
        <w:rPr>
          <w:rtl/>
        </w:rPr>
      </w:pPr>
      <w:r>
        <w:rPr>
          <w:rFonts w:hint="cs"/>
          <w:rtl/>
        </w:rPr>
        <w:t>بررسی کلام آیت الله شبیری:</w:t>
      </w:r>
    </w:p>
    <w:p w:rsidR="003061B4" w:rsidRDefault="003061B4" w:rsidP="003061B4">
      <w:pPr>
        <w:ind w:left="720"/>
        <w:rPr>
          <w:rtl/>
        </w:rPr>
      </w:pPr>
      <w:r>
        <w:rPr>
          <w:rFonts w:hint="cs"/>
          <w:rtl/>
        </w:rPr>
        <w:t xml:space="preserve">از طرفی این حرف تا حد زیادی مورد پذیرش است و در بسیاری از موارد نیز از آن استفاده </w:t>
      </w:r>
      <w:r>
        <w:rPr>
          <w:rtl/>
        </w:rPr>
        <w:t>م</w:t>
      </w:r>
      <w:r>
        <w:rPr>
          <w:rFonts w:hint="cs"/>
          <w:rtl/>
        </w:rPr>
        <w:t>ی‌</w:t>
      </w:r>
      <w:r>
        <w:rPr>
          <w:rFonts w:hint="eastAsia"/>
          <w:rtl/>
        </w:rPr>
        <w:t>شود</w:t>
      </w:r>
      <w:r>
        <w:rPr>
          <w:rFonts w:hint="cs"/>
          <w:rtl/>
        </w:rPr>
        <w:t xml:space="preserve">؛ یعنی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که زمانی که </w:t>
      </w:r>
      <w:r>
        <w:rPr>
          <w:rtl/>
        </w:rPr>
        <w:t>م</w:t>
      </w:r>
      <w:r>
        <w:rPr>
          <w:rFonts w:hint="cs"/>
          <w:rtl/>
        </w:rPr>
        <w:t>ی‌</w:t>
      </w:r>
      <w:r>
        <w:rPr>
          <w:rFonts w:hint="eastAsia"/>
          <w:rtl/>
        </w:rPr>
        <w:t>خواه</w:t>
      </w:r>
      <w:r>
        <w:rPr>
          <w:rFonts w:hint="cs"/>
          <w:rtl/>
        </w:rPr>
        <w:t>ی</w:t>
      </w:r>
      <w:r>
        <w:rPr>
          <w:rFonts w:hint="eastAsia"/>
          <w:rtl/>
        </w:rPr>
        <w:t>د</w:t>
      </w:r>
      <w:r>
        <w:rPr>
          <w:rFonts w:hint="cs"/>
          <w:rtl/>
        </w:rPr>
        <w:t xml:space="preserve"> ظهوری را برداشت کنید، باید مقام صدور روایت را بشناسید (به طور مثال اگر روایتی خطاب به عامی باشد با روایتی که خطاب به فقیه است تفاوت دارد؛ یا روایت در مجلس هارون با روایت در محفل خصوصی تفاوت دارد) و مقام صدور در </w:t>
      </w:r>
      <w:r>
        <w:rPr>
          <w:rtl/>
        </w:rPr>
        <w:t>نحوه‌</w:t>
      </w:r>
      <w:r>
        <w:rPr>
          <w:rFonts w:hint="cs"/>
          <w:rtl/>
        </w:rPr>
        <w:t>ی استظهار ما نقش دارند؛</w:t>
      </w:r>
    </w:p>
    <w:p w:rsidR="003061B4" w:rsidRDefault="003061B4" w:rsidP="003061B4">
      <w:pPr>
        <w:ind w:left="720"/>
        <w:rPr>
          <w:rtl/>
        </w:rPr>
      </w:pPr>
      <w:r>
        <w:rPr>
          <w:rFonts w:hint="cs"/>
          <w:rtl/>
        </w:rPr>
        <w:t xml:space="preserve">از طرف دیگر این مطلب را نیز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که مقام اعطاء ضابطه با مقام افتاء تفاوت بسیاری دارد؛ به طور مثال در روایاتی که از زراره نقل شده است، در </w:t>
      </w:r>
      <w:r>
        <w:rPr>
          <w:rtl/>
        </w:rPr>
        <w:t>صح</w:t>
      </w:r>
      <w:r>
        <w:rPr>
          <w:rFonts w:hint="cs"/>
          <w:rtl/>
        </w:rPr>
        <w:t>ی</w:t>
      </w:r>
      <w:r>
        <w:rPr>
          <w:rFonts w:hint="eastAsia"/>
          <w:rtl/>
        </w:rPr>
        <w:t>حه‌</w:t>
      </w:r>
      <w:r>
        <w:rPr>
          <w:rFonts w:hint="cs"/>
          <w:rtl/>
        </w:rPr>
        <w:t xml:space="preserve">ی ثانیه امام علیه السلام در مقام تعلیم ضابطه به زراره است و این روایت با روایتی که یک فرد عامی از امام علیه السلام </w:t>
      </w:r>
      <w:r>
        <w:rPr>
          <w:rtl/>
        </w:rPr>
        <w:t>مسئله‌ای</w:t>
      </w:r>
      <w:r>
        <w:rPr>
          <w:rFonts w:hint="cs"/>
          <w:rtl/>
        </w:rPr>
        <w:t xml:space="preserve"> را سؤال </w:t>
      </w:r>
      <w:r>
        <w:rPr>
          <w:rtl/>
        </w:rPr>
        <w:t>م</w:t>
      </w:r>
      <w:r>
        <w:rPr>
          <w:rFonts w:hint="cs"/>
          <w:rtl/>
        </w:rPr>
        <w:t>ی‌</w:t>
      </w:r>
      <w:r>
        <w:rPr>
          <w:rFonts w:hint="eastAsia"/>
          <w:rtl/>
        </w:rPr>
        <w:t>کند</w:t>
      </w:r>
      <w:r>
        <w:rPr>
          <w:rFonts w:hint="cs"/>
          <w:rtl/>
        </w:rPr>
        <w:t xml:space="preserve">، تفاوت دارد؛ زیرا روایت در مقام اعلام فتوا به عامی، </w:t>
      </w:r>
      <w:r>
        <w:rPr>
          <w:rtl/>
        </w:rPr>
        <w:t>م</w:t>
      </w:r>
      <w:r>
        <w:rPr>
          <w:rFonts w:hint="cs"/>
          <w:rtl/>
        </w:rPr>
        <w:t>ی‌</w:t>
      </w:r>
      <w:r>
        <w:rPr>
          <w:rFonts w:hint="eastAsia"/>
          <w:rtl/>
        </w:rPr>
        <w:t>تواند</w:t>
      </w:r>
      <w:r>
        <w:rPr>
          <w:rFonts w:hint="cs"/>
          <w:rtl/>
        </w:rPr>
        <w:t xml:space="preserve"> صرف توضیح یا بیان حکمت و رفع استبعاد باشد با مقام تعلیم ضابطه تفاوت دارد. به همین دلیل این مطلب را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که اگر در مقام تعلیل از ادات عموم استفاده شود، مفید تأکید در ملاک بوده و کلام را از لغویت خارج </w:t>
      </w:r>
      <w:r>
        <w:rPr>
          <w:rtl/>
        </w:rPr>
        <w:t>م</w:t>
      </w:r>
      <w:r>
        <w:rPr>
          <w:rFonts w:hint="cs"/>
          <w:rtl/>
        </w:rPr>
        <w:t>ی‌</w:t>
      </w:r>
      <w:r>
        <w:rPr>
          <w:rFonts w:hint="eastAsia"/>
          <w:rtl/>
        </w:rPr>
        <w:t>کند</w:t>
      </w:r>
      <w:r>
        <w:rPr>
          <w:rFonts w:hint="cs"/>
          <w:rtl/>
        </w:rPr>
        <w:t>؛ اما عام در مقام تعلیل اگرچه تأکید است، اما معلوم نیست که تأکید ضابطه باشد؛ بلکه ممکن است مواردی مانند استبعاد مکلف یا سختی در مقام عمل باعث تأکید شده باشد؛</w:t>
      </w:r>
    </w:p>
    <w:p w:rsidR="003061B4" w:rsidRDefault="003061B4" w:rsidP="003061B4">
      <w:pPr>
        <w:ind w:left="720"/>
        <w:rPr>
          <w:rtl/>
        </w:rPr>
      </w:pPr>
      <w:r>
        <w:rPr>
          <w:rFonts w:hint="cs"/>
          <w:rtl/>
        </w:rPr>
        <w:t>اما اشکال ما بر این کلام، تطبیق آن بر مقام بحث است.</w:t>
      </w:r>
    </w:p>
    <w:p w:rsidR="003061B4" w:rsidRDefault="003061B4" w:rsidP="003061B4">
      <w:pPr>
        <w:rPr>
          <w:rtl/>
        </w:rPr>
      </w:pPr>
      <w:r w:rsidRPr="00B1698F">
        <w:rPr>
          <w:rStyle w:val="Heading2Char"/>
          <w:rFonts w:hint="cs"/>
          <w:rtl/>
        </w:rPr>
        <w:t>توضیح اشکال:</w:t>
      </w:r>
      <w:r>
        <w:rPr>
          <w:rFonts w:hint="cs"/>
          <w:rtl/>
        </w:rPr>
        <w:t xml:space="preserve"> این مطلب که خطابی که تأکید بیشتری دارد، در جمع عرفی مقدم شده و قرینه </w:t>
      </w:r>
      <w:r>
        <w:rPr>
          <w:rtl/>
        </w:rPr>
        <w:t>م</w:t>
      </w:r>
      <w:r>
        <w:rPr>
          <w:rFonts w:hint="cs"/>
          <w:rtl/>
        </w:rPr>
        <w:t>ی‌</w:t>
      </w:r>
      <w:r>
        <w:rPr>
          <w:rFonts w:hint="eastAsia"/>
          <w:rtl/>
        </w:rPr>
        <w:t>شود</w:t>
      </w:r>
      <w:r>
        <w:rPr>
          <w:rFonts w:hint="cs"/>
          <w:rtl/>
        </w:rPr>
        <w:t>، قابل‌پذیرش نیست؛ زیرا برای جمع عرفی</w:t>
      </w:r>
    </w:p>
    <w:p w:rsidR="003061B4" w:rsidRDefault="003061B4" w:rsidP="003061B4">
      <w:pPr>
        <w:ind w:left="720"/>
        <w:rPr>
          <w:rtl/>
        </w:rPr>
      </w:pPr>
      <w:r>
        <w:rPr>
          <w:rFonts w:hint="cs"/>
          <w:rtl/>
        </w:rPr>
        <w:t xml:space="preserve">در جایی که خطاب منفصل است، خطاب منفصل اظهر و خطاب قبل ظاهر است و از باب تقدیم اظهر بر ظاهر، خطاب منفصل مقدم </w:t>
      </w:r>
      <w:r>
        <w:rPr>
          <w:rtl/>
        </w:rPr>
        <w:t>م</w:t>
      </w:r>
      <w:r>
        <w:rPr>
          <w:rFonts w:hint="cs"/>
          <w:rtl/>
        </w:rPr>
        <w:t>ی‌</w:t>
      </w:r>
      <w:r>
        <w:rPr>
          <w:rFonts w:hint="eastAsia"/>
          <w:rtl/>
        </w:rPr>
        <w:t>شود</w:t>
      </w:r>
      <w:r>
        <w:rPr>
          <w:rFonts w:hint="cs"/>
          <w:rtl/>
        </w:rPr>
        <w:t>؛</w:t>
      </w:r>
    </w:p>
    <w:p w:rsidR="003061B4" w:rsidRDefault="003061B4" w:rsidP="003061B4">
      <w:pPr>
        <w:ind w:left="720"/>
        <w:rPr>
          <w:rtl/>
        </w:rPr>
      </w:pPr>
      <w:r>
        <w:rPr>
          <w:rFonts w:hint="cs"/>
          <w:rtl/>
        </w:rPr>
        <w:t xml:space="preserve">و در جایی که خطاب متصل است، خطاب دوم قرینه بر خطاب اول بوده و تعدد دال و مدلول است و از باب تقدیم قرینه بر ذوالقرینه خطاب متصل مقدم </w:t>
      </w:r>
      <w:r>
        <w:rPr>
          <w:rtl/>
        </w:rPr>
        <w:t>م</w:t>
      </w:r>
      <w:r>
        <w:rPr>
          <w:rFonts w:hint="cs"/>
          <w:rtl/>
        </w:rPr>
        <w:t>ی‌</w:t>
      </w:r>
      <w:r>
        <w:rPr>
          <w:rFonts w:hint="eastAsia"/>
          <w:rtl/>
        </w:rPr>
        <w:t>شود</w:t>
      </w:r>
      <w:r>
        <w:rPr>
          <w:rFonts w:hint="cs"/>
          <w:rtl/>
        </w:rPr>
        <w:t>؛</w:t>
      </w:r>
    </w:p>
    <w:p w:rsidR="003061B4" w:rsidRDefault="003061B4" w:rsidP="003061B4">
      <w:pPr>
        <w:ind w:left="720"/>
        <w:rPr>
          <w:rtl/>
        </w:rPr>
      </w:pPr>
      <w:r>
        <w:rPr>
          <w:rFonts w:hint="cs"/>
          <w:rtl/>
        </w:rPr>
        <w:t>اما این مطلب که عرف هر خطابی را که تأکید آن بیشتر باشد اظهر یا قرینه بر خطاب دیگر محسوب کند و خطاب دیگر را ظاهر یا ذوالقرینه بداند، پذیرفته نیست و چنین کاری عرفی نیست و جمع باید عرفی باشد.</w:t>
      </w:r>
    </w:p>
    <w:p w:rsidR="003061B4" w:rsidRDefault="003061B4" w:rsidP="003061B4">
      <w:pPr>
        <w:rPr>
          <w:rtl/>
        </w:rPr>
      </w:pPr>
      <w:r>
        <w:rPr>
          <w:rFonts w:hint="cs"/>
          <w:rtl/>
        </w:rPr>
        <w:t xml:space="preserve">البته اگر در جایی تأکید باعث این ارتکاز عرفی شود که خطاب قرینه است، این مطلب در آن مورد، قابل‌پذیرش است؛ ولی معتقدیم که مقتضای صناعت با مقتضای ارتکاز عرفی متفاوت است و ما مخالف ارتکاز عرفی عمل </w:t>
      </w:r>
      <w:r>
        <w:rPr>
          <w:rtl/>
        </w:rPr>
        <w:t>نم</w:t>
      </w:r>
      <w:r>
        <w:rPr>
          <w:rFonts w:hint="cs"/>
          <w:rtl/>
        </w:rPr>
        <w:t>ی‌</w:t>
      </w:r>
      <w:r>
        <w:rPr>
          <w:rFonts w:hint="eastAsia"/>
          <w:rtl/>
        </w:rPr>
        <w:t>کن</w:t>
      </w:r>
      <w:r>
        <w:rPr>
          <w:rFonts w:hint="cs"/>
          <w:rtl/>
        </w:rPr>
        <w:t>ی</w:t>
      </w:r>
      <w:r>
        <w:rPr>
          <w:rFonts w:hint="eastAsia"/>
          <w:rtl/>
        </w:rPr>
        <w:t>م</w:t>
      </w:r>
      <w:r>
        <w:rPr>
          <w:rFonts w:hint="cs"/>
          <w:rtl/>
        </w:rPr>
        <w:t xml:space="preserve"> بلکه احتیاط جاری </w:t>
      </w:r>
      <w:r>
        <w:rPr>
          <w:rtl/>
        </w:rPr>
        <w:t>م</w:t>
      </w:r>
      <w:r>
        <w:rPr>
          <w:rFonts w:hint="cs"/>
          <w:rtl/>
        </w:rPr>
        <w:t>ی‌</w:t>
      </w:r>
      <w:r>
        <w:rPr>
          <w:rFonts w:hint="eastAsia"/>
          <w:rtl/>
        </w:rPr>
        <w:t>کن</w:t>
      </w:r>
      <w:r>
        <w:rPr>
          <w:rFonts w:hint="cs"/>
          <w:rtl/>
        </w:rPr>
        <w:t>ی</w:t>
      </w:r>
      <w:r>
        <w:rPr>
          <w:rFonts w:hint="eastAsia"/>
          <w:rtl/>
        </w:rPr>
        <w:t>م</w:t>
      </w:r>
      <w:r>
        <w:rPr>
          <w:rFonts w:hint="cs"/>
          <w:rtl/>
        </w:rPr>
        <w:t xml:space="preserve">؛ اما اینکه </w:t>
      </w:r>
      <w:r>
        <w:rPr>
          <w:rtl/>
        </w:rPr>
        <w:t>لزوماً</w:t>
      </w:r>
      <w:r>
        <w:rPr>
          <w:rFonts w:hint="cs"/>
          <w:rtl/>
        </w:rPr>
        <w:t xml:space="preserve"> ارتکاز </w:t>
      </w:r>
      <w:r>
        <w:rPr>
          <w:rtl/>
        </w:rPr>
        <w:t>ا</w:t>
      </w:r>
      <w:r>
        <w:rPr>
          <w:rFonts w:hint="cs"/>
          <w:rtl/>
        </w:rPr>
        <w:t>ی</w:t>
      </w:r>
      <w:r>
        <w:rPr>
          <w:rFonts w:hint="eastAsia"/>
          <w:rtl/>
        </w:rPr>
        <w:t>ن‌گونه</w:t>
      </w:r>
      <w:r>
        <w:rPr>
          <w:rFonts w:hint="cs"/>
          <w:rtl/>
        </w:rPr>
        <w:t xml:space="preserve"> باشد برای ما ثابت نشده است.</w:t>
      </w:r>
    </w:p>
    <w:p w:rsidR="003061B4" w:rsidRDefault="003061B4" w:rsidP="003061B4">
      <w:pPr>
        <w:rPr>
          <w:rtl/>
        </w:rPr>
      </w:pPr>
      <w:r w:rsidRPr="00B1698F">
        <w:rPr>
          <w:rStyle w:val="Heading2Char"/>
          <w:rFonts w:hint="cs"/>
          <w:rtl/>
        </w:rPr>
        <w:lastRenderedPageBreak/>
        <w:t>کلام آقای شهیدی:</w:t>
      </w:r>
      <w:r>
        <w:rPr>
          <w:rFonts w:hint="cs"/>
          <w:rtl/>
        </w:rPr>
        <w:t xml:space="preserve"> ایشان در جزوه پس از رد کلام آیت الله شبیری، مدعای خود را </w:t>
      </w:r>
      <w:r>
        <w:rPr>
          <w:rtl/>
        </w:rPr>
        <w:t>ا</w:t>
      </w:r>
      <w:r>
        <w:rPr>
          <w:rFonts w:hint="cs"/>
          <w:rtl/>
        </w:rPr>
        <w:t>ی</w:t>
      </w:r>
      <w:r>
        <w:rPr>
          <w:rFonts w:hint="eastAsia"/>
          <w:rtl/>
        </w:rPr>
        <w:t>ن‌گونه</w:t>
      </w:r>
      <w:r>
        <w:rPr>
          <w:rFonts w:hint="cs"/>
          <w:rtl/>
        </w:rPr>
        <w:t xml:space="preserve"> بیان </w:t>
      </w:r>
      <w:r>
        <w:rPr>
          <w:rtl/>
        </w:rPr>
        <w:t>م</w:t>
      </w:r>
      <w:r>
        <w:rPr>
          <w:rFonts w:hint="cs"/>
          <w:rtl/>
        </w:rPr>
        <w:t>ی‌</w:t>
      </w:r>
      <w:r>
        <w:rPr>
          <w:rFonts w:hint="eastAsia"/>
          <w:rtl/>
        </w:rPr>
        <w:t>کنند</w:t>
      </w:r>
      <w:r>
        <w:rPr>
          <w:rFonts w:hint="cs"/>
          <w:rtl/>
        </w:rPr>
        <w:t>:</w:t>
      </w:r>
    </w:p>
    <w:p w:rsidR="003061B4" w:rsidRDefault="003061B4" w:rsidP="003061B4">
      <w:pPr>
        <w:rPr>
          <w:rtl/>
        </w:rPr>
      </w:pPr>
      <w:r>
        <w:rPr>
          <w:rtl/>
        </w:rPr>
        <w:tab/>
      </w:r>
      <w:r>
        <w:rPr>
          <w:rFonts w:hint="cs"/>
          <w:rtl/>
        </w:rPr>
        <w:t xml:space="preserve">در خطاب متصل عام بر مطلق مقدم </w:t>
      </w:r>
      <w:r>
        <w:rPr>
          <w:rtl/>
        </w:rPr>
        <w:t>م</w:t>
      </w:r>
      <w:r>
        <w:rPr>
          <w:rFonts w:hint="cs"/>
          <w:rtl/>
        </w:rPr>
        <w:t>ی‌</w:t>
      </w:r>
      <w:r>
        <w:rPr>
          <w:rFonts w:hint="eastAsia"/>
          <w:rtl/>
        </w:rPr>
        <w:t>شود</w:t>
      </w:r>
      <w:r>
        <w:rPr>
          <w:rFonts w:hint="cs"/>
          <w:rtl/>
        </w:rPr>
        <w:t>؛</w:t>
      </w:r>
    </w:p>
    <w:p w:rsidR="003061B4" w:rsidRDefault="003061B4" w:rsidP="003061B4">
      <w:pPr>
        <w:rPr>
          <w:rtl/>
        </w:rPr>
      </w:pPr>
      <w:r>
        <w:rPr>
          <w:rtl/>
        </w:rPr>
        <w:tab/>
      </w:r>
      <w:r>
        <w:rPr>
          <w:rFonts w:hint="cs"/>
          <w:rtl/>
        </w:rPr>
        <w:t xml:space="preserve">ولی در خطاب منفصل عام بر مطلق مقدم </w:t>
      </w:r>
      <w:r>
        <w:rPr>
          <w:rtl/>
        </w:rPr>
        <w:t>نم</w:t>
      </w:r>
      <w:r>
        <w:rPr>
          <w:rFonts w:hint="cs"/>
          <w:rtl/>
        </w:rPr>
        <w:t>ی‌</w:t>
      </w:r>
      <w:r>
        <w:rPr>
          <w:rFonts w:hint="eastAsia"/>
          <w:rtl/>
        </w:rPr>
        <w:t>شود</w:t>
      </w:r>
      <w:r>
        <w:rPr>
          <w:rFonts w:hint="cs"/>
          <w:rtl/>
        </w:rPr>
        <w:t>.</w:t>
      </w:r>
    </w:p>
    <w:p w:rsidR="003061B4" w:rsidRDefault="003061B4" w:rsidP="003061B4">
      <w:pPr>
        <w:rPr>
          <w:rtl/>
        </w:rPr>
      </w:pPr>
      <w:r w:rsidRPr="00B1698F">
        <w:rPr>
          <w:rStyle w:val="Heading2Char"/>
          <w:rFonts w:hint="cs"/>
          <w:rtl/>
        </w:rPr>
        <w:t>دلیل:</w:t>
      </w:r>
      <w:r>
        <w:rPr>
          <w:rFonts w:hint="cs"/>
          <w:rtl/>
        </w:rPr>
        <w:t xml:space="preserve"> یکی از منشاهای ظهور سیاق است و</w:t>
      </w:r>
    </w:p>
    <w:p w:rsidR="003061B4" w:rsidRDefault="003061B4" w:rsidP="003061B4">
      <w:pPr>
        <w:ind w:left="720"/>
        <w:rPr>
          <w:rtl/>
        </w:rPr>
      </w:pPr>
      <w:r>
        <w:rPr>
          <w:rFonts w:hint="cs"/>
          <w:rtl/>
        </w:rPr>
        <w:t xml:space="preserve">زمانی که عام و مطلق متصل هستند، در یک سیاق قرار دارند و سیاق از منشاهای ظهور است و لذا اتصال این دو خطاب </w:t>
      </w:r>
      <w:r>
        <w:rPr>
          <w:rtl/>
        </w:rPr>
        <w:t>قر</w:t>
      </w:r>
      <w:r>
        <w:rPr>
          <w:rFonts w:hint="cs"/>
          <w:rtl/>
        </w:rPr>
        <w:t>ی</w:t>
      </w:r>
      <w:r>
        <w:rPr>
          <w:rFonts w:hint="eastAsia"/>
          <w:rtl/>
        </w:rPr>
        <w:t>نه‌</w:t>
      </w:r>
      <w:r>
        <w:rPr>
          <w:rFonts w:hint="cs"/>
          <w:rtl/>
        </w:rPr>
        <w:t xml:space="preserve">ی سیاقی شده و مانع از ظهور اطلاق شده، مطلق مجمل </w:t>
      </w:r>
      <w:r>
        <w:rPr>
          <w:rtl/>
        </w:rPr>
        <w:t>م</w:t>
      </w:r>
      <w:r>
        <w:rPr>
          <w:rFonts w:hint="cs"/>
          <w:rtl/>
        </w:rPr>
        <w:t>ی‌</w:t>
      </w:r>
      <w:r>
        <w:rPr>
          <w:rFonts w:hint="eastAsia"/>
          <w:rtl/>
        </w:rPr>
        <w:t>شود</w:t>
      </w:r>
      <w:r>
        <w:rPr>
          <w:rFonts w:hint="cs"/>
          <w:rtl/>
        </w:rPr>
        <w:t xml:space="preserve"> و ظهور عام مستقر </w:t>
      </w:r>
      <w:r>
        <w:rPr>
          <w:rtl/>
        </w:rPr>
        <w:t>م</w:t>
      </w:r>
      <w:r>
        <w:rPr>
          <w:rFonts w:hint="cs"/>
          <w:rtl/>
        </w:rPr>
        <w:t>ی‌</w:t>
      </w:r>
      <w:r>
        <w:rPr>
          <w:rFonts w:hint="eastAsia"/>
          <w:rtl/>
        </w:rPr>
        <w:t>گردد</w:t>
      </w:r>
      <w:r>
        <w:rPr>
          <w:rFonts w:hint="cs"/>
          <w:rtl/>
        </w:rPr>
        <w:t>؛</w:t>
      </w:r>
    </w:p>
    <w:p w:rsidR="003061B4" w:rsidRDefault="003061B4" w:rsidP="003061B4">
      <w:pPr>
        <w:ind w:left="720"/>
        <w:rPr>
          <w:rtl/>
        </w:rPr>
      </w:pPr>
      <w:r>
        <w:rPr>
          <w:rFonts w:hint="cs"/>
          <w:rtl/>
        </w:rPr>
        <w:t xml:space="preserve">اما زمانی که عام و مطبق منفصل </w:t>
      </w:r>
      <w:r>
        <w:rPr>
          <w:rtl/>
        </w:rPr>
        <w:t>هستند</w:t>
      </w:r>
      <w:r>
        <w:rPr>
          <w:rFonts w:hint="cs"/>
          <w:rtl/>
        </w:rPr>
        <w:t xml:space="preserve">، چون در یک سیاق نیستند، عام </w:t>
      </w:r>
      <w:r>
        <w:rPr>
          <w:rtl/>
        </w:rPr>
        <w:t>نم</w:t>
      </w:r>
      <w:r>
        <w:rPr>
          <w:rFonts w:hint="cs"/>
          <w:rtl/>
        </w:rPr>
        <w:t>ی‌</w:t>
      </w:r>
      <w:r>
        <w:rPr>
          <w:rFonts w:hint="eastAsia"/>
          <w:rtl/>
        </w:rPr>
        <w:t>تواند</w:t>
      </w:r>
      <w:r>
        <w:rPr>
          <w:rFonts w:hint="cs"/>
          <w:rtl/>
        </w:rPr>
        <w:t xml:space="preserve"> جلوی ظهور اطلاقی را بگیرد و مطلق مجمل نشده و تعارض مستقر </w:t>
      </w:r>
      <w:r>
        <w:rPr>
          <w:rtl/>
        </w:rPr>
        <w:t>م</w:t>
      </w:r>
      <w:r>
        <w:rPr>
          <w:rFonts w:hint="cs"/>
          <w:rtl/>
        </w:rPr>
        <w:t>ی‌</w:t>
      </w:r>
      <w:r>
        <w:rPr>
          <w:rFonts w:hint="eastAsia"/>
          <w:rtl/>
        </w:rPr>
        <w:t>شود</w:t>
      </w:r>
      <w:r>
        <w:rPr>
          <w:rFonts w:hint="cs"/>
          <w:rtl/>
        </w:rPr>
        <w:t>.</w:t>
      </w:r>
    </w:p>
    <w:p w:rsidR="003061B4" w:rsidRDefault="003061B4" w:rsidP="003061B4">
      <w:pPr>
        <w:rPr>
          <w:rtl/>
        </w:rPr>
      </w:pPr>
      <w:r>
        <w:rPr>
          <w:rFonts w:hint="cs"/>
          <w:rtl/>
        </w:rPr>
        <w:t>کلام آقای شهیدی همان کلام مشهور است ولی دلیل ایشان متفاوت با دلیل مشهور است.</w:t>
      </w:r>
    </w:p>
    <w:p w:rsidR="003061B4" w:rsidRDefault="003061B4" w:rsidP="003061B4">
      <w:pPr>
        <w:pStyle w:val="Heading2"/>
        <w:rPr>
          <w:rtl/>
        </w:rPr>
      </w:pPr>
      <w:r>
        <w:rPr>
          <w:rFonts w:hint="cs"/>
          <w:rtl/>
        </w:rPr>
        <w:t>بررسی کلام آقای شهیدی:</w:t>
      </w:r>
    </w:p>
    <w:p w:rsidR="003061B4" w:rsidRDefault="003061B4" w:rsidP="003061B4">
      <w:pPr>
        <w:ind w:firstLine="720"/>
        <w:rPr>
          <w:rtl/>
        </w:rPr>
      </w:pPr>
      <w:r>
        <w:rPr>
          <w:rFonts w:hint="cs"/>
          <w:rtl/>
        </w:rPr>
        <w:t>اگر مقدمات حکمت را در مدخول عام شرط ندانید، این کلام صحیح است؛ زیرا:</w:t>
      </w:r>
    </w:p>
    <w:p w:rsidR="003061B4" w:rsidRDefault="003061B4" w:rsidP="003061B4">
      <w:pPr>
        <w:ind w:firstLine="720"/>
        <w:rPr>
          <w:rtl/>
        </w:rPr>
      </w:pPr>
      <w:r>
        <w:rPr>
          <w:rtl/>
        </w:rPr>
        <w:tab/>
      </w:r>
      <w:r>
        <w:rPr>
          <w:rFonts w:hint="cs"/>
          <w:rtl/>
        </w:rPr>
        <w:t xml:space="preserve">در خطاب متصل، عام باعث مجمل شدن مطلق </w:t>
      </w:r>
      <w:r>
        <w:rPr>
          <w:rtl/>
        </w:rPr>
        <w:t>م</w:t>
      </w:r>
      <w:r>
        <w:rPr>
          <w:rFonts w:hint="cs"/>
          <w:rtl/>
        </w:rPr>
        <w:t>ی‌</w:t>
      </w:r>
      <w:r>
        <w:rPr>
          <w:rFonts w:hint="eastAsia"/>
          <w:rtl/>
        </w:rPr>
        <w:t>شود</w:t>
      </w:r>
      <w:r>
        <w:rPr>
          <w:rFonts w:hint="cs"/>
          <w:rtl/>
        </w:rPr>
        <w:t xml:space="preserve">؛ اما مطلق </w:t>
      </w:r>
      <w:r>
        <w:rPr>
          <w:rtl/>
        </w:rPr>
        <w:t>نم</w:t>
      </w:r>
      <w:r>
        <w:rPr>
          <w:rFonts w:hint="cs"/>
          <w:rtl/>
        </w:rPr>
        <w:t>ی‌</w:t>
      </w:r>
      <w:r>
        <w:rPr>
          <w:rFonts w:hint="eastAsia"/>
          <w:rtl/>
        </w:rPr>
        <w:t>تواند</w:t>
      </w:r>
      <w:r>
        <w:rPr>
          <w:rFonts w:hint="cs"/>
          <w:rtl/>
        </w:rPr>
        <w:t xml:space="preserve"> باعث اجمال عام شود؛</w:t>
      </w:r>
    </w:p>
    <w:p w:rsidR="003061B4" w:rsidRDefault="003061B4" w:rsidP="003061B4">
      <w:pPr>
        <w:ind w:firstLine="720"/>
        <w:rPr>
          <w:rtl/>
        </w:rPr>
      </w:pPr>
      <w:r>
        <w:rPr>
          <w:rtl/>
        </w:rPr>
        <w:tab/>
      </w:r>
      <w:r>
        <w:rPr>
          <w:rFonts w:hint="cs"/>
          <w:rtl/>
        </w:rPr>
        <w:t xml:space="preserve">اما در خطاب منفصل، چون ظهور هر دو منعقد شده است، تعارض مستقر </w:t>
      </w:r>
      <w:r>
        <w:rPr>
          <w:rtl/>
        </w:rPr>
        <w:t>م</w:t>
      </w:r>
      <w:r>
        <w:rPr>
          <w:rFonts w:hint="cs"/>
          <w:rtl/>
        </w:rPr>
        <w:t>ی‌</w:t>
      </w:r>
      <w:r>
        <w:rPr>
          <w:rFonts w:hint="eastAsia"/>
          <w:rtl/>
        </w:rPr>
        <w:t>شود</w:t>
      </w:r>
      <w:r>
        <w:rPr>
          <w:rFonts w:hint="cs"/>
          <w:rtl/>
        </w:rPr>
        <w:t>؛</w:t>
      </w:r>
    </w:p>
    <w:p w:rsidR="003061B4" w:rsidRDefault="003061B4" w:rsidP="003061B4">
      <w:pPr>
        <w:ind w:firstLine="720"/>
        <w:rPr>
          <w:rtl/>
        </w:rPr>
      </w:pPr>
      <w:r>
        <w:rPr>
          <w:rFonts w:hint="cs"/>
          <w:rtl/>
        </w:rPr>
        <w:t>ولی اگر مقدمات حکمت در مدخول عام شرط دانسته شد، این کلام صحیح نیست؛ زیرا:</w:t>
      </w:r>
    </w:p>
    <w:p w:rsidR="003061B4" w:rsidRDefault="003061B4" w:rsidP="003061B4">
      <w:pPr>
        <w:ind w:left="1440"/>
        <w:rPr>
          <w:rtl/>
        </w:rPr>
      </w:pPr>
      <w:r>
        <w:rPr>
          <w:rFonts w:hint="cs"/>
          <w:rtl/>
        </w:rPr>
        <w:t xml:space="preserve">در صورت اتصال عام و مطلق، هم خطاب مطلق مجمل </w:t>
      </w:r>
      <w:r>
        <w:rPr>
          <w:rtl/>
        </w:rPr>
        <w:t>م</w:t>
      </w:r>
      <w:r>
        <w:rPr>
          <w:rFonts w:hint="cs"/>
          <w:rtl/>
        </w:rPr>
        <w:t>ی‌</w:t>
      </w:r>
      <w:r>
        <w:rPr>
          <w:rFonts w:hint="eastAsia"/>
          <w:rtl/>
        </w:rPr>
        <w:t>شود</w:t>
      </w:r>
      <w:r>
        <w:rPr>
          <w:rFonts w:hint="cs"/>
          <w:rtl/>
        </w:rPr>
        <w:t xml:space="preserve">؛ هم اطلاق در مدخول عام؛ لذا عام مقدم نشده و تعارض مستقر </w:t>
      </w:r>
      <w:r>
        <w:rPr>
          <w:rtl/>
        </w:rPr>
        <w:t>م</w:t>
      </w:r>
      <w:r>
        <w:rPr>
          <w:rFonts w:hint="cs"/>
          <w:rtl/>
        </w:rPr>
        <w:t>ی‌</w:t>
      </w:r>
      <w:r>
        <w:rPr>
          <w:rFonts w:hint="eastAsia"/>
          <w:rtl/>
        </w:rPr>
        <w:t>شود</w:t>
      </w:r>
      <w:r>
        <w:rPr>
          <w:rFonts w:hint="cs"/>
          <w:rtl/>
        </w:rPr>
        <w:t>؛</w:t>
      </w:r>
    </w:p>
    <w:p w:rsidR="003061B4" w:rsidRDefault="003061B4" w:rsidP="003061B4">
      <w:pPr>
        <w:ind w:left="1440"/>
        <w:rPr>
          <w:rtl/>
        </w:rPr>
      </w:pPr>
      <w:r>
        <w:rPr>
          <w:rFonts w:hint="cs"/>
          <w:rtl/>
        </w:rPr>
        <w:t xml:space="preserve">در صورت انفصال عام و مطلق، ظهور هر دو خطاب مستقر </w:t>
      </w:r>
      <w:r>
        <w:rPr>
          <w:rtl/>
        </w:rPr>
        <w:t>م</w:t>
      </w:r>
      <w:r>
        <w:rPr>
          <w:rFonts w:hint="cs"/>
          <w:rtl/>
        </w:rPr>
        <w:t>ی‌</w:t>
      </w:r>
      <w:r>
        <w:rPr>
          <w:rFonts w:hint="eastAsia"/>
          <w:rtl/>
        </w:rPr>
        <w:t>شوند</w:t>
      </w:r>
      <w:r>
        <w:rPr>
          <w:rFonts w:hint="cs"/>
          <w:rtl/>
        </w:rPr>
        <w:t>؛ ولی دو ظهور مستقری هستند که جمع عرفی بین آنها مستقر نیست و لذا در این صورت نیز تعارض مستقر است.</w:t>
      </w:r>
    </w:p>
    <w:p w:rsidR="003061B4" w:rsidRDefault="003061B4" w:rsidP="003061B4">
      <w:pPr>
        <w:rPr>
          <w:rtl/>
        </w:rPr>
      </w:pPr>
      <w:r>
        <w:rPr>
          <w:rFonts w:hint="cs"/>
          <w:rtl/>
        </w:rPr>
        <w:t xml:space="preserve">* باید به این مطلب دقت شود که درست است که تعارض را هم در خطاب متصل و هم در خطاب منفصل مستقر </w:t>
      </w:r>
      <w:r>
        <w:rPr>
          <w:rtl/>
        </w:rPr>
        <w:t>م</w:t>
      </w:r>
      <w:r>
        <w:rPr>
          <w:rFonts w:hint="cs"/>
          <w:rtl/>
        </w:rPr>
        <w:t>ی‌</w:t>
      </w:r>
      <w:r>
        <w:rPr>
          <w:rFonts w:hint="eastAsia"/>
          <w:rtl/>
        </w:rPr>
        <w:t>دان</w:t>
      </w:r>
      <w:r>
        <w:rPr>
          <w:rFonts w:hint="cs"/>
          <w:rtl/>
        </w:rPr>
        <w:t>ی</w:t>
      </w:r>
      <w:r>
        <w:rPr>
          <w:rFonts w:hint="eastAsia"/>
          <w:rtl/>
        </w:rPr>
        <w:t>م</w:t>
      </w:r>
      <w:r>
        <w:rPr>
          <w:rFonts w:hint="cs"/>
          <w:rtl/>
        </w:rPr>
        <w:t>؛ اما بیان در هر دو مورد یکی نیست؛ بلکه:</w:t>
      </w:r>
    </w:p>
    <w:p w:rsidR="003061B4" w:rsidRPr="00A120C6" w:rsidRDefault="003061B4" w:rsidP="003061B4">
      <w:pPr>
        <w:ind w:left="720"/>
        <w:rPr>
          <w:rtl/>
        </w:rPr>
      </w:pPr>
      <w:r>
        <w:rPr>
          <w:rFonts w:hint="cs"/>
          <w:rtl/>
        </w:rPr>
        <w:t xml:space="preserve">در خطاب متصل چون هر دو در یک سیاق هستند، مقدمات حکمت در هر دو از بین </w:t>
      </w:r>
      <w:r>
        <w:rPr>
          <w:rtl/>
        </w:rPr>
        <w:t>م</w:t>
      </w:r>
      <w:r>
        <w:rPr>
          <w:rFonts w:hint="cs"/>
          <w:rtl/>
        </w:rPr>
        <w:t>ی‌</w:t>
      </w:r>
      <w:r>
        <w:rPr>
          <w:rFonts w:hint="eastAsia"/>
          <w:rtl/>
        </w:rPr>
        <w:t>رود</w:t>
      </w:r>
      <w:r>
        <w:rPr>
          <w:rFonts w:hint="cs"/>
          <w:rtl/>
        </w:rPr>
        <w:t xml:space="preserve"> و اصلاً ظهور منعقد </w:t>
      </w:r>
      <w:r>
        <w:rPr>
          <w:rtl/>
        </w:rPr>
        <w:t>نم</w:t>
      </w:r>
      <w:r>
        <w:rPr>
          <w:rFonts w:hint="cs"/>
          <w:rtl/>
        </w:rPr>
        <w:t>ی‌</w:t>
      </w:r>
      <w:r>
        <w:rPr>
          <w:rFonts w:hint="eastAsia"/>
          <w:rtl/>
        </w:rPr>
        <w:t>شود</w:t>
      </w:r>
      <w:r>
        <w:rPr>
          <w:rFonts w:hint="cs"/>
          <w:rtl/>
        </w:rPr>
        <w:t xml:space="preserve"> و لذا تعارض مستقر </w:t>
      </w:r>
      <w:r>
        <w:rPr>
          <w:rtl/>
        </w:rPr>
        <w:t>م</w:t>
      </w:r>
      <w:r>
        <w:rPr>
          <w:rFonts w:hint="cs"/>
          <w:rtl/>
        </w:rPr>
        <w:t>ی‌</w:t>
      </w:r>
      <w:r>
        <w:rPr>
          <w:rFonts w:hint="eastAsia"/>
          <w:rtl/>
        </w:rPr>
        <w:t>شود</w:t>
      </w:r>
      <w:r>
        <w:rPr>
          <w:rFonts w:hint="cs"/>
          <w:rtl/>
        </w:rPr>
        <w:t>؛</w:t>
      </w:r>
    </w:p>
    <w:p w:rsidR="003061B4" w:rsidRDefault="003061B4" w:rsidP="003061B4">
      <w:pPr>
        <w:ind w:left="720"/>
        <w:rPr>
          <w:rtl/>
        </w:rPr>
      </w:pPr>
      <w:r>
        <w:rPr>
          <w:rFonts w:hint="cs"/>
          <w:rtl/>
        </w:rPr>
        <w:t xml:space="preserve">و در خطاب منفصل دو ظهور بدوی داریم که چون قرینیت </w:t>
      </w:r>
      <w:r>
        <w:rPr>
          <w:rtl/>
        </w:rPr>
        <w:t>ه</w:t>
      </w:r>
      <w:r>
        <w:rPr>
          <w:rFonts w:hint="cs"/>
          <w:rtl/>
        </w:rPr>
        <w:t>ی</w:t>
      </w:r>
      <w:r>
        <w:rPr>
          <w:rFonts w:hint="eastAsia"/>
          <w:rtl/>
        </w:rPr>
        <w:t>چ‌کدام</w:t>
      </w:r>
      <w:r>
        <w:rPr>
          <w:rFonts w:hint="cs"/>
          <w:rtl/>
        </w:rPr>
        <w:t xml:space="preserve"> بر دیگری محرز نیست و هر دو محتمل القرینه هستند، به لحاظ مراد جدی مجمل </w:t>
      </w:r>
      <w:r>
        <w:rPr>
          <w:rtl/>
        </w:rPr>
        <w:t>م</w:t>
      </w:r>
      <w:r>
        <w:rPr>
          <w:rFonts w:hint="cs"/>
          <w:rtl/>
        </w:rPr>
        <w:t>ی‌</w:t>
      </w:r>
      <w:r>
        <w:rPr>
          <w:rFonts w:hint="eastAsia"/>
          <w:rtl/>
        </w:rPr>
        <w:t>شوند</w:t>
      </w:r>
      <w:r>
        <w:rPr>
          <w:rFonts w:hint="cs"/>
          <w:rtl/>
        </w:rPr>
        <w:t xml:space="preserve">؛ زیرا در </w:t>
      </w:r>
      <w:r>
        <w:rPr>
          <w:rtl/>
        </w:rPr>
        <w:t>ه</w:t>
      </w:r>
      <w:r>
        <w:rPr>
          <w:rFonts w:hint="cs"/>
          <w:rtl/>
        </w:rPr>
        <w:t>ی</w:t>
      </w:r>
      <w:r>
        <w:rPr>
          <w:rFonts w:hint="eastAsia"/>
          <w:rtl/>
        </w:rPr>
        <w:t>چ‌کدام</w:t>
      </w:r>
      <w:r>
        <w:rPr>
          <w:rFonts w:hint="cs"/>
          <w:rtl/>
        </w:rPr>
        <w:t xml:space="preserve"> اصاله التطابق جاری </w:t>
      </w:r>
      <w:r>
        <w:rPr>
          <w:rtl/>
        </w:rPr>
        <w:t>نم</w:t>
      </w:r>
      <w:r>
        <w:rPr>
          <w:rFonts w:hint="cs"/>
          <w:rtl/>
        </w:rPr>
        <w:t>ی‌</w:t>
      </w:r>
      <w:r>
        <w:rPr>
          <w:rFonts w:hint="eastAsia"/>
          <w:rtl/>
        </w:rPr>
        <w:t>شود</w:t>
      </w:r>
      <w:r>
        <w:rPr>
          <w:rFonts w:hint="cs"/>
          <w:rtl/>
        </w:rPr>
        <w:t>.</w:t>
      </w:r>
    </w:p>
    <w:p w:rsidR="00832AD7" w:rsidRDefault="00832AD7" w:rsidP="00832AD7">
      <w:pPr>
        <w:pStyle w:val="NoSpacing"/>
        <w:rPr>
          <w:rtl/>
        </w:rPr>
      </w:pPr>
      <w:r>
        <w:rPr>
          <w:rFonts w:hint="cs"/>
          <w:rtl/>
        </w:rPr>
        <w:t>فایل شماره 58 رفع اشکال</w:t>
      </w:r>
    </w:p>
    <w:p w:rsidR="00832AD7" w:rsidRDefault="00832AD7" w:rsidP="00F96421">
      <w:pPr>
        <w:pStyle w:val="NoSpacing"/>
        <w:rPr>
          <w:rtl/>
        </w:rPr>
      </w:pPr>
      <w:r>
        <w:rPr>
          <w:rFonts w:hint="cs"/>
          <w:rtl/>
        </w:rPr>
        <w:t xml:space="preserve">فایل شماره 59 تاریخ </w:t>
      </w:r>
      <w:r w:rsidR="00F96421">
        <w:rPr>
          <w:rFonts w:hint="cs"/>
          <w:rtl/>
        </w:rPr>
        <w:t>2</w:t>
      </w:r>
      <w:r>
        <w:rPr>
          <w:rFonts w:hint="cs"/>
          <w:rtl/>
        </w:rPr>
        <w:t>6/10/97</w:t>
      </w:r>
    </w:p>
    <w:p w:rsidR="00832AD7" w:rsidRDefault="00832AD7" w:rsidP="00832AD7">
      <w:pPr>
        <w:pStyle w:val="Heading2"/>
        <w:rPr>
          <w:rtl/>
        </w:rPr>
      </w:pPr>
      <w:r>
        <w:rPr>
          <w:rFonts w:hint="cs"/>
          <w:rtl/>
        </w:rPr>
        <w:t>تعارض مطلق شمولی و مطلق بدلی</w:t>
      </w:r>
    </w:p>
    <w:p w:rsidR="00955361" w:rsidRPr="00955361" w:rsidRDefault="00955361" w:rsidP="00955361">
      <w:pPr>
        <w:rPr>
          <w:rtl/>
        </w:rPr>
      </w:pPr>
      <w:r>
        <w:rPr>
          <w:rFonts w:hint="cs"/>
          <w:rtl/>
        </w:rPr>
        <w:t>آیا بین «لا تکرم الفاسق» که اطلاق شمولی است و بین «اکرم عالما» که اطلاق بدلی است، جمع عرفی محقق است یا خیر؟</w:t>
      </w:r>
    </w:p>
    <w:p w:rsidR="00832AD7" w:rsidRDefault="00832AD7" w:rsidP="00832AD7">
      <w:pPr>
        <w:rPr>
          <w:rtl/>
        </w:rPr>
      </w:pPr>
      <w:r w:rsidRPr="009F7686">
        <w:rPr>
          <w:rStyle w:val="Heading2Char"/>
          <w:rFonts w:hint="cs"/>
          <w:rtl/>
        </w:rPr>
        <w:t>قول شیخ انصاری و مرحوم نائینی:</w:t>
      </w:r>
      <w:r>
        <w:rPr>
          <w:rFonts w:hint="cs"/>
          <w:rtl/>
        </w:rPr>
        <w:t xml:space="preserve"> بین مطلق شمولی و مطلق بدلی جمع عرفی وجود دارد؛ یعنی مطلق شمولی عرفا بر مطلق بدلی مقدم </w:t>
      </w:r>
      <w:r>
        <w:rPr>
          <w:rtl/>
        </w:rPr>
        <w:t>م</w:t>
      </w:r>
      <w:r>
        <w:rPr>
          <w:rFonts w:hint="cs"/>
          <w:rtl/>
        </w:rPr>
        <w:t>ی‌</w:t>
      </w:r>
      <w:r>
        <w:rPr>
          <w:rFonts w:hint="eastAsia"/>
          <w:rtl/>
        </w:rPr>
        <w:t>شود</w:t>
      </w:r>
      <w:r>
        <w:rPr>
          <w:rFonts w:hint="cs"/>
          <w:rtl/>
        </w:rPr>
        <w:t xml:space="preserve"> و هیچ‌گاه تعارض بین این دو مستقر نیست.</w:t>
      </w:r>
    </w:p>
    <w:p w:rsidR="00832AD7" w:rsidRDefault="00832AD7" w:rsidP="00832AD7">
      <w:pPr>
        <w:rPr>
          <w:rtl/>
        </w:rPr>
      </w:pPr>
      <w:r w:rsidRPr="009F7686">
        <w:rPr>
          <w:rStyle w:val="Heading2Char"/>
          <w:rFonts w:hint="cs"/>
          <w:rtl/>
        </w:rPr>
        <w:t xml:space="preserve">دلیل: </w:t>
      </w:r>
      <w:r>
        <w:rPr>
          <w:rFonts w:hint="cs"/>
          <w:rtl/>
        </w:rPr>
        <w:t xml:space="preserve">این گروه که معتقدند جمع عرفی بین این دو مطلق وجود دارد باید دلیل ارائه کنند؛ زیرا تعارض بدوی وجود دارد و اگر جمع عرفی یافت نشود، علی‌القاعده تعارض مستقر </w:t>
      </w:r>
      <w:r>
        <w:rPr>
          <w:rtl/>
        </w:rPr>
        <w:t>م</w:t>
      </w:r>
      <w:r>
        <w:rPr>
          <w:rFonts w:hint="cs"/>
          <w:rtl/>
        </w:rPr>
        <w:t>ی‌</w:t>
      </w:r>
      <w:r>
        <w:rPr>
          <w:rFonts w:hint="eastAsia"/>
          <w:rtl/>
        </w:rPr>
        <w:t>شود</w:t>
      </w:r>
      <w:r>
        <w:rPr>
          <w:rFonts w:hint="cs"/>
          <w:rtl/>
        </w:rPr>
        <w:t>؛ لذا کسی که مدعی وجود جمع عرفی است، باید برای آن دلیل بیاورد.</w:t>
      </w:r>
    </w:p>
    <w:p w:rsidR="00832AD7" w:rsidRDefault="00832AD7" w:rsidP="00832AD7">
      <w:pPr>
        <w:rPr>
          <w:rtl/>
        </w:rPr>
      </w:pPr>
      <w:r w:rsidRPr="009F7686">
        <w:rPr>
          <w:rStyle w:val="Heading2Char"/>
          <w:rFonts w:hint="cs"/>
          <w:rtl/>
        </w:rPr>
        <w:t>دلیل اول مرحوم نائینی:</w:t>
      </w:r>
      <w:r>
        <w:rPr>
          <w:rFonts w:hint="cs"/>
          <w:rtl/>
        </w:rPr>
        <w:t xml:space="preserve"> این دلیل از عبارات شیخ نیز به صورت </w:t>
      </w:r>
      <w:r>
        <w:rPr>
          <w:rtl/>
        </w:rPr>
        <w:t>غ</w:t>
      </w:r>
      <w:r>
        <w:rPr>
          <w:rFonts w:hint="cs"/>
          <w:rtl/>
        </w:rPr>
        <w:t>ی</w:t>
      </w:r>
      <w:r>
        <w:rPr>
          <w:rFonts w:hint="eastAsia"/>
          <w:rtl/>
        </w:rPr>
        <w:t>رمستق</w:t>
      </w:r>
      <w:r>
        <w:rPr>
          <w:rFonts w:hint="cs"/>
          <w:rtl/>
        </w:rPr>
        <w:t>ی</w:t>
      </w:r>
      <w:r>
        <w:rPr>
          <w:rFonts w:hint="eastAsia"/>
          <w:rtl/>
        </w:rPr>
        <w:t>م</w:t>
      </w:r>
      <w:r>
        <w:rPr>
          <w:rFonts w:hint="cs"/>
          <w:rtl/>
        </w:rPr>
        <w:t xml:space="preserve"> </w:t>
      </w:r>
      <w:r>
        <w:rPr>
          <w:rtl/>
        </w:rPr>
        <w:t>قابل‌استفاده</w:t>
      </w:r>
      <w:r>
        <w:rPr>
          <w:rFonts w:hint="cs"/>
          <w:rtl/>
        </w:rPr>
        <w:t xml:space="preserve"> است:</w:t>
      </w:r>
    </w:p>
    <w:p w:rsidR="00832AD7" w:rsidRDefault="00832AD7" w:rsidP="00832AD7">
      <w:pPr>
        <w:ind w:left="720"/>
        <w:rPr>
          <w:rtl/>
        </w:rPr>
      </w:pPr>
      <w:r>
        <w:rPr>
          <w:rFonts w:hint="cs"/>
          <w:rtl/>
        </w:rPr>
        <w:t xml:space="preserve">اطلاق شمولی به این معنا است که حکم در مورد </w:t>
      </w:r>
      <w:r>
        <w:rPr>
          <w:rtl/>
        </w:rPr>
        <w:t>تک‌تک</w:t>
      </w:r>
      <w:r>
        <w:rPr>
          <w:rFonts w:hint="cs"/>
          <w:rtl/>
        </w:rPr>
        <w:t xml:space="preserve"> افراد جاری </w:t>
      </w:r>
      <w:r>
        <w:rPr>
          <w:rtl/>
        </w:rPr>
        <w:t>م</w:t>
      </w:r>
      <w:r>
        <w:rPr>
          <w:rFonts w:hint="cs"/>
          <w:rtl/>
        </w:rPr>
        <w:t>ی‌</w:t>
      </w:r>
      <w:r>
        <w:rPr>
          <w:rFonts w:hint="eastAsia"/>
          <w:rtl/>
        </w:rPr>
        <w:t>شود</w:t>
      </w:r>
      <w:r>
        <w:rPr>
          <w:rFonts w:hint="cs"/>
          <w:rtl/>
        </w:rPr>
        <w:t xml:space="preserve">؛ یعنی هر فردی اطاعت و عصیان مستقل از دیگری دارد؛ مانند </w:t>
      </w:r>
      <w:r>
        <w:rPr>
          <w:rtl/>
        </w:rPr>
        <w:t>روزه‌</w:t>
      </w:r>
      <w:r>
        <w:rPr>
          <w:rFonts w:hint="cs"/>
          <w:rtl/>
        </w:rPr>
        <w:t>ی ماه رمضان نسبت به هر روز آن؛</w:t>
      </w:r>
    </w:p>
    <w:p w:rsidR="00832AD7" w:rsidRDefault="00832AD7" w:rsidP="00832AD7">
      <w:pPr>
        <w:ind w:left="720"/>
        <w:rPr>
          <w:rtl/>
        </w:rPr>
      </w:pPr>
      <w:r>
        <w:rPr>
          <w:rFonts w:hint="cs"/>
          <w:rtl/>
        </w:rPr>
        <w:t xml:space="preserve">اطلاق مجموعی به این معنا است که </w:t>
      </w:r>
      <w:r>
        <w:rPr>
          <w:rtl/>
        </w:rPr>
        <w:t>همه‌</w:t>
      </w:r>
      <w:r>
        <w:rPr>
          <w:rFonts w:hint="cs"/>
          <w:rtl/>
        </w:rPr>
        <w:t xml:space="preserve">ی افراد یک اطاعت دارند ولی </w:t>
      </w:r>
      <w:r>
        <w:rPr>
          <w:rtl/>
        </w:rPr>
        <w:t>هرکدام</w:t>
      </w:r>
      <w:r>
        <w:rPr>
          <w:rFonts w:hint="cs"/>
          <w:rtl/>
        </w:rPr>
        <w:t xml:space="preserve"> </w:t>
      </w:r>
      <w:r>
        <w:rPr>
          <w:rtl/>
        </w:rPr>
        <w:t>مستقلاً</w:t>
      </w:r>
      <w:r>
        <w:rPr>
          <w:rFonts w:hint="cs"/>
          <w:rtl/>
        </w:rPr>
        <w:t xml:space="preserve"> عصیان دارند؛ مانند </w:t>
      </w:r>
      <w:r>
        <w:rPr>
          <w:rtl/>
        </w:rPr>
        <w:t>روزه‌</w:t>
      </w:r>
      <w:r>
        <w:rPr>
          <w:rFonts w:hint="cs"/>
          <w:rtl/>
        </w:rPr>
        <w:t xml:space="preserve">ی هر روز ماه رمضان نسبت به آنات آن روز که کل آنات یک اطاعت هستند ولی هر لحظه عصیان مستقلی دارد؛ و مانند وجوب اعتقاد به دوازده امام علیهم السلام که اعتقاد به همه آنها یک اطاعت است و اگر یک نفر نیز انکار شود، همه انکار </w:t>
      </w:r>
      <w:r>
        <w:rPr>
          <w:rtl/>
        </w:rPr>
        <w:t>شده‌اند</w:t>
      </w:r>
      <w:r>
        <w:rPr>
          <w:rFonts w:hint="cs"/>
          <w:rtl/>
        </w:rPr>
        <w:t>؛</w:t>
      </w:r>
    </w:p>
    <w:p w:rsidR="00832AD7" w:rsidRDefault="00832AD7" w:rsidP="00832AD7">
      <w:pPr>
        <w:ind w:left="720"/>
        <w:rPr>
          <w:rtl/>
        </w:rPr>
      </w:pPr>
      <w:r>
        <w:rPr>
          <w:rFonts w:hint="cs"/>
          <w:rtl/>
        </w:rPr>
        <w:lastRenderedPageBreak/>
        <w:t xml:space="preserve">و اطلاق بدلی به این معنا است که یک فرد به تنهایی اطاعت دارد ولی عصیان به ترک </w:t>
      </w:r>
      <w:r>
        <w:rPr>
          <w:rtl/>
        </w:rPr>
        <w:t>همه‌</w:t>
      </w:r>
      <w:r>
        <w:rPr>
          <w:rFonts w:hint="cs"/>
          <w:rtl/>
        </w:rPr>
        <w:t>ی افراد باشد؛ مانند «اعتق رقبه» که اطاعت آن به آزاد کردن یک بنده است و عصیان آن به ترک همه.</w:t>
      </w:r>
    </w:p>
    <w:p w:rsidR="00832AD7" w:rsidRDefault="00832AD7" w:rsidP="00832AD7">
      <w:pPr>
        <w:rPr>
          <w:rtl/>
        </w:rPr>
      </w:pPr>
      <w:r>
        <w:rPr>
          <w:rFonts w:hint="cs"/>
          <w:rtl/>
        </w:rPr>
        <w:t xml:space="preserve">اطلاق شمولی حسب تعدد افراد به </w:t>
      </w:r>
      <w:r>
        <w:rPr>
          <w:rtl/>
        </w:rPr>
        <w:t>دلالت‌ها</w:t>
      </w:r>
      <w:r>
        <w:rPr>
          <w:rFonts w:hint="cs"/>
          <w:rtl/>
        </w:rPr>
        <w:t xml:space="preserve">ی متعددی تقسیم </w:t>
      </w:r>
      <w:r>
        <w:rPr>
          <w:rtl/>
        </w:rPr>
        <w:t>م</w:t>
      </w:r>
      <w:r>
        <w:rPr>
          <w:rFonts w:hint="cs"/>
          <w:rtl/>
        </w:rPr>
        <w:t>ی‌</w:t>
      </w:r>
      <w:r>
        <w:rPr>
          <w:rFonts w:hint="eastAsia"/>
          <w:rtl/>
        </w:rPr>
        <w:t>شود</w:t>
      </w:r>
      <w:r>
        <w:rPr>
          <w:rFonts w:hint="cs"/>
          <w:rtl/>
        </w:rPr>
        <w:t xml:space="preserve">؛ به طور مثال وقتی گفته </w:t>
      </w:r>
      <w:r>
        <w:rPr>
          <w:rtl/>
        </w:rPr>
        <w:t>م</w:t>
      </w:r>
      <w:r>
        <w:rPr>
          <w:rFonts w:hint="cs"/>
          <w:rtl/>
        </w:rPr>
        <w:t>ی‌</w:t>
      </w:r>
      <w:r>
        <w:rPr>
          <w:rFonts w:hint="eastAsia"/>
          <w:rtl/>
        </w:rPr>
        <w:t>شود</w:t>
      </w:r>
      <w:r>
        <w:rPr>
          <w:rFonts w:hint="cs"/>
          <w:rtl/>
        </w:rPr>
        <w:t xml:space="preserve"> «من شهد منکم الشهر فلیصمه»، «فلیصمه» به 30 امر به صوم منحل </w:t>
      </w:r>
      <w:r>
        <w:rPr>
          <w:rtl/>
        </w:rPr>
        <w:t>م</w:t>
      </w:r>
      <w:r>
        <w:rPr>
          <w:rFonts w:hint="cs"/>
          <w:rtl/>
        </w:rPr>
        <w:t>ی‌</w:t>
      </w:r>
      <w:r>
        <w:rPr>
          <w:rFonts w:hint="eastAsia"/>
          <w:rtl/>
        </w:rPr>
        <w:t>شود</w:t>
      </w:r>
      <w:r>
        <w:rPr>
          <w:rFonts w:hint="cs"/>
          <w:rtl/>
        </w:rPr>
        <w:t xml:space="preserve"> و بر هر فردی یک دلالت </w:t>
      </w:r>
      <w:r>
        <w:rPr>
          <w:rtl/>
        </w:rPr>
        <w:t>م</w:t>
      </w:r>
      <w:r>
        <w:rPr>
          <w:rFonts w:hint="cs"/>
          <w:rtl/>
        </w:rPr>
        <w:t>ی‌</w:t>
      </w:r>
      <w:r>
        <w:rPr>
          <w:rFonts w:hint="eastAsia"/>
          <w:rtl/>
        </w:rPr>
        <w:t>شود</w:t>
      </w:r>
      <w:r>
        <w:rPr>
          <w:rFonts w:hint="cs"/>
          <w:rtl/>
        </w:rPr>
        <w:t xml:space="preserve">. حال اگر مطلق شمولی را قید بزنیم، فقط بعضی از این </w:t>
      </w:r>
      <w:r>
        <w:rPr>
          <w:rtl/>
        </w:rPr>
        <w:t>دلالت‌ها</w:t>
      </w:r>
      <w:r>
        <w:rPr>
          <w:rFonts w:hint="cs"/>
          <w:rtl/>
        </w:rPr>
        <w:t xml:space="preserve"> از بین </w:t>
      </w:r>
      <w:r>
        <w:rPr>
          <w:rtl/>
        </w:rPr>
        <w:t>م</w:t>
      </w:r>
      <w:r>
        <w:rPr>
          <w:rFonts w:hint="cs"/>
          <w:rtl/>
        </w:rPr>
        <w:t>ی‌</w:t>
      </w:r>
      <w:r>
        <w:rPr>
          <w:rFonts w:hint="eastAsia"/>
          <w:rtl/>
        </w:rPr>
        <w:t>رود</w:t>
      </w:r>
      <w:r>
        <w:rPr>
          <w:rFonts w:hint="cs"/>
          <w:rtl/>
        </w:rPr>
        <w:t xml:space="preserve">؛ به طور مثال اگر گفته شود «در صورت مریض شدن روزه نگیر»، تعدادی از افراد مطلق شمولی را از اطلاق خارج </w:t>
      </w:r>
      <w:r>
        <w:rPr>
          <w:rtl/>
        </w:rPr>
        <w:t>م</w:t>
      </w:r>
      <w:r>
        <w:rPr>
          <w:rFonts w:hint="cs"/>
          <w:rtl/>
        </w:rPr>
        <w:t>ی‌</w:t>
      </w:r>
      <w:r>
        <w:rPr>
          <w:rFonts w:hint="eastAsia"/>
          <w:rtl/>
        </w:rPr>
        <w:t>کند</w:t>
      </w:r>
      <w:r>
        <w:rPr>
          <w:rFonts w:hint="cs"/>
          <w:rtl/>
        </w:rPr>
        <w:t>؛ ولی باقی بر جای خود باقی هستند و اطاعت و عصیان خودشان را دارند؛</w:t>
      </w:r>
    </w:p>
    <w:p w:rsidR="00832AD7" w:rsidRDefault="00832AD7" w:rsidP="00832AD7">
      <w:pPr>
        <w:rPr>
          <w:rtl/>
        </w:rPr>
      </w:pPr>
      <w:r>
        <w:rPr>
          <w:rFonts w:hint="cs"/>
          <w:rtl/>
        </w:rPr>
        <w:t xml:space="preserve">اما اگر مطلق بدلی بخواهد مقید شود، ازآنجایی‌که مولا عتق یک رقبه را بیشتر نخواسته است، همان یک فرد قید </w:t>
      </w:r>
      <w:r>
        <w:rPr>
          <w:rtl/>
        </w:rPr>
        <w:t>م</w:t>
      </w:r>
      <w:r>
        <w:rPr>
          <w:rFonts w:hint="cs"/>
          <w:rtl/>
        </w:rPr>
        <w:t>ی‌</w:t>
      </w:r>
      <w:r>
        <w:rPr>
          <w:rFonts w:hint="eastAsia"/>
          <w:rtl/>
        </w:rPr>
        <w:t>خورد</w:t>
      </w:r>
      <w:r>
        <w:rPr>
          <w:rFonts w:hint="cs"/>
          <w:rtl/>
        </w:rPr>
        <w:t>؛ یعنی همان یک بنده مقید به قید «</w:t>
      </w:r>
      <w:r>
        <w:rPr>
          <w:rtl/>
        </w:rPr>
        <w:t>مؤمنه</w:t>
      </w:r>
      <w:r>
        <w:rPr>
          <w:rFonts w:hint="cs"/>
          <w:rtl/>
        </w:rPr>
        <w:t xml:space="preserve">» </w:t>
      </w:r>
      <w:r>
        <w:rPr>
          <w:rtl/>
        </w:rPr>
        <w:t>م</w:t>
      </w:r>
      <w:r>
        <w:rPr>
          <w:rFonts w:hint="cs"/>
          <w:rtl/>
        </w:rPr>
        <w:t>ی‌</w:t>
      </w:r>
      <w:r>
        <w:rPr>
          <w:rFonts w:hint="eastAsia"/>
          <w:rtl/>
        </w:rPr>
        <w:t>شود</w:t>
      </w:r>
      <w:r>
        <w:rPr>
          <w:rFonts w:hint="cs"/>
          <w:rtl/>
        </w:rPr>
        <w:t>؛</w:t>
      </w:r>
    </w:p>
    <w:p w:rsidR="00832AD7" w:rsidRDefault="00832AD7" w:rsidP="00832AD7">
      <w:pPr>
        <w:rPr>
          <w:rtl/>
        </w:rPr>
      </w:pPr>
      <w:r>
        <w:rPr>
          <w:rFonts w:hint="cs"/>
          <w:rtl/>
        </w:rPr>
        <w:t>پس ازآنجایی‌که</w:t>
      </w:r>
    </w:p>
    <w:p w:rsidR="00832AD7" w:rsidRDefault="00832AD7" w:rsidP="00832AD7">
      <w:pPr>
        <w:rPr>
          <w:rtl/>
        </w:rPr>
      </w:pPr>
      <w:r>
        <w:rPr>
          <w:rtl/>
        </w:rPr>
        <w:tab/>
      </w:r>
      <w:r>
        <w:rPr>
          <w:rFonts w:hint="cs"/>
          <w:rtl/>
        </w:rPr>
        <w:t xml:space="preserve">اطلاق شمولی به تعدد افراد منحل </w:t>
      </w:r>
      <w:r>
        <w:rPr>
          <w:rtl/>
        </w:rPr>
        <w:t>م</w:t>
      </w:r>
      <w:r>
        <w:rPr>
          <w:rFonts w:hint="cs"/>
          <w:rtl/>
        </w:rPr>
        <w:t>ی‌</w:t>
      </w:r>
      <w:r>
        <w:rPr>
          <w:rFonts w:hint="eastAsia"/>
          <w:rtl/>
        </w:rPr>
        <w:t>شود</w:t>
      </w:r>
      <w:r>
        <w:rPr>
          <w:rFonts w:hint="cs"/>
          <w:rtl/>
        </w:rPr>
        <w:t>؛</w:t>
      </w:r>
    </w:p>
    <w:p w:rsidR="00832AD7" w:rsidRDefault="00832AD7" w:rsidP="00832AD7">
      <w:pPr>
        <w:rPr>
          <w:rtl/>
        </w:rPr>
      </w:pPr>
      <w:r>
        <w:rPr>
          <w:rtl/>
        </w:rPr>
        <w:tab/>
        <w:t>اما اطلاق</w:t>
      </w:r>
      <w:r>
        <w:rPr>
          <w:rFonts w:hint="cs"/>
          <w:rtl/>
        </w:rPr>
        <w:t xml:space="preserve"> بدلی فقط با یک فرد اطاعت </w:t>
      </w:r>
      <w:r>
        <w:rPr>
          <w:rtl/>
        </w:rPr>
        <w:t>م</w:t>
      </w:r>
      <w:r>
        <w:rPr>
          <w:rFonts w:hint="cs"/>
          <w:rtl/>
        </w:rPr>
        <w:t>ی‌</w:t>
      </w:r>
      <w:r>
        <w:rPr>
          <w:rFonts w:hint="eastAsia"/>
          <w:rtl/>
        </w:rPr>
        <w:t>شود</w:t>
      </w:r>
      <w:r>
        <w:rPr>
          <w:rFonts w:hint="cs"/>
          <w:rtl/>
        </w:rPr>
        <w:t>،</w:t>
      </w:r>
    </w:p>
    <w:p w:rsidR="00832AD7" w:rsidRDefault="00832AD7" w:rsidP="00832AD7">
      <w:pPr>
        <w:rPr>
          <w:rtl/>
        </w:rPr>
      </w:pPr>
      <w:r>
        <w:rPr>
          <w:rFonts w:hint="cs"/>
          <w:rtl/>
        </w:rPr>
        <w:t xml:space="preserve">عرفا اطلاق شمولی از اطلاق بدلی اقوی است و لذا تعارض بین مطلق شمولی و بدلی جمع عرفی داشته و مطلق شمولی مقدم </w:t>
      </w:r>
      <w:r>
        <w:rPr>
          <w:rtl/>
        </w:rPr>
        <w:t>م</w:t>
      </w:r>
      <w:r>
        <w:rPr>
          <w:rFonts w:hint="cs"/>
          <w:rtl/>
        </w:rPr>
        <w:t>ی‌</w:t>
      </w:r>
      <w:r>
        <w:rPr>
          <w:rFonts w:hint="eastAsia"/>
          <w:rtl/>
        </w:rPr>
        <w:t>شود</w:t>
      </w:r>
      <w:r>
        <w:rPr>
          <w:rFonts w:hint="cs"/>
          <w:rtl/>
        </w:rPr>
        <w:t xml:space="preserve"> و تعارض مستقر نخواهد بود. به‌عبارت‌دیگر این دو اطلاق تکافو ندارند که تعارض مستقر شود، بلکه اطلاق شمولی به خاطر </w:t>
      </w:r>
      <w:r>
        <w:rPr>
          <w:rtl/>
        </w:rPr>
        <w:t>دلالت‌ها</w:t>
      </w:r>
      <w:r>
        <w:rPr>
          <w:rFonts w:hint="cs"/>
          <w:rtl/>
        </w:rPr>
        <w:t>ی بیشتری داشتن، اقوی است.</w:t>
      </w:r>
      <w:r>
        <w:rPr>
          <w:rStyle w:val="FootnoteReference"/>
          <w:rtl/>
        </w:rPr>
        <w:footnoteReference w:id="10"/>
      </w:r>
    </w:p>
    <w:p w:rsidR="00832AD7" w:rsidRDefault="00832AD7" w:rsidP="00832AD7">
      <w:pPr>
        <w:rPr>
          <w:rtl/>
        </w:rPr>
      </w:pPr>
      <w:r w:rsidRPr="009F7686">
        <w:rPr>
          <w:rStyle w:val="Heading2Char"/>
          <w:rFonts w:hint="cs"/>
          <w:rtl/>
        </w:rPr>
        <w:t>نقد مشترک مرحوم آخوند، مرحوم امام و مرحوم خویی:</w:t>
      </w:r>
      <w:r>
        <w:rPr>
          <w:rFonts w:hint="cs"/>
          <w:rtl/>
        </w:rPr>
        <w:t xml:space="preserve"> مدعی این بود که اطلاق شمولی به تعداد افراد منحل </w:t>
      </w:r>
      <w:r>
        <w:rPr>
          <w:rtl/>
        </w:rPr>
        <w:t>م</w:t>
      </w:r>
      <w:r>
        <w:rPr>
          <w:rFonts w:hint="cs"/>
          <w:rtl/>
        </w:rPr>
        <w:t>ی‌</w:t>
      </w:r>
      <w:r>
        <w:rPr>
          <w:rFonts w:hint="eastAsia"/>
          <w:rtl/>
        </w:rPr>
        <w:t>شود</w:t>
      </w:r>
      <w:r>
        <w:rPr>
          <w:rFonts w:hint="cs"/>
          <w:rtl/>
        </w:rPr>
        <w:t xml:space="preserve"> ولی اطلاق بدلی با یک فرد اطاعت </w:t>
      </w:r>
      <w:r>
        <w:rPr>
          <w:rtl/>
        </w:rPr>
        <w:t>م</w:t>
      </w:r>
      <w:r>
        <w:rPr>
          <w:rFonts w:hint="cs"/>
          <w:rtl/>
        </w:rPr>
        <w:t>ی‌</w:t>
      </w:r>
      <w:r>
        <w:rPr>
          <w:rFonts w:hint="eastAsia"/>
          <w:rtl/>
        </w:rPr>
        <w:t>شود</w:t>
      </w:r>
      <w:r>
        <w:rPr>
          <w:rFonts w:hint="cs"/>
          <w:rtl/>
        </w:rPr>
        <w:t xml:space="preserve"> که این قابل پذیرش است؛ اما </w:t>
      </w:r>
      <w:r>
        <w:rPr>
          <w:rtl/>
        </w:rPr>
        <w:t>ا</w:t>
      </w:r>
      <w:r>
        <w:rPr>
          <w:rFonts w:hint="cs"/>
          <w:rtl/>
        </w:rPr>
        <w:t>ی</w:t>
      </w:r>
      <w:r>
        <w:rPr>
          <w:rFonts w:hint="eastAsia"/>
          <w:rtl/>
        </w:rPr>
        <w:t>نکه</w:t>
      </w:r>
      <w:r>
        <w:rPr>
          <w:rFonts w:hint="cs"/>
          <w:rtl/>
        </w:rPr>
        <w:t xml:space="preserve"> نتیجه گرفته شود اطلاق شمولی اقوی است صحیح نیست. چگونه به این نتیجه رسیدید که اطلاق شمولی اقوی است؟ </w:t>
      </w:r>
      <w:r>
        <w:rPr>
          <w:rtl/>
        </w:rPr>
        <w:t>ضابطه‌</w:t>
      </w:r>
      <w:r>
        <w:rPr>
          <w:rFonts w:hint="cs"/>
          <w:rtl/>
        </w:rPr>
        <w:t xml:space="preserve">ی جمع عرفی تقدیم نص یا اظهر بر ظاهر است که بر اساس </w:t>
      </w:r>
      <w:r>
        <w:rPr>
          <w:rtl/>
        </w:rPr>
        <w:t>منشأ</w:t>
      </w:r>
      <w:r>
        <w:rPr>
          <w:rFonts w:hint="cs"/>
          <w:rtl/>
        </w:rPr>
        <w:t xml:space="preserve"> استظهار شکل </w:t>
      </w:r>
      <w:r>
        <w:rPr>
          <w:rtl/>
        </w:rPr>
        <w:t>م</w:t>
      </w:r>
      <w:r>
        <w:rPr>
          <w:rFonts w:hint="cs"/>
          <w:rtl/>
        </w:rPr>
        <w:t>ی‌</w:t>
      </w:r>
      <w:r>
        <w:rPr>
          <w:rFonts w:hint="eastAsia"/>
          <w:rtl/>
        </w:rPr>
        <w:t>گ</w:t>
      </w:r>
      <w:r>
        <w:rPr>
          <w:rFonts w:hint="cs"/>
          <w:rtl/>
        </w:rPr>
        <w:t>ی</w:t>
      </w:r>
      <w:r>
        <w:rPr>
          <w:rFonts w:hint="eastAsia"/>
          <w:rtl/>
        </w:rPr>
        <w:t>رد</w:t>
      </w:r>
      <w:r>
        <w:rPr>
          <w:rFonts w:hint="cs"/>
          <w:rtl/>
        </w:rPr>
        <w:t xml:space="preserve">؛ اما این مطلب که «اطاعت افراد مطلق شمولی از هم مستقل است»، چگونه باعث اظهریت این اطلاق </w:t>
      </w:r>
      <w:r>
        <w:rPr>
          <w:rtl/>
        </w:rPr>
        <w:t>م</w:t>
      </w:r>
      <w:r>
        <w:rPr>
          <w:rFonts w:hint="cs"/>
          <w:rtl/>
        </w:rPr>
        <w:t>ی‌</w:t>
      </w:r>
      <w:r>
        <w:rPr>
          <w:rFonts w:hint="eastAsia"/>
          <w:rtl/>
        </w:rPr>
        <w:t>شود</w:t>
      </w:r>
      <w:r>
        <w:rPr>
          <w:rFonts w:hint="cs"/>
          <w:rtl/>
        </w:rPr>
        <w:t xml:space="preserve"> تا بر اساس آن اطلاق شمولی اقوی بوده و مقدم شود؟</w:t>
      </w:r>
    </w:p>
    <w:p w:rsidR="00832AD7" w:rsidRDefault="00832AD7" w:rsidP="00832AD7">
      <w:pPr>
        <w:rPr>
          <w:rtl/>
        </w:rPr>
      </w:pPr>
      <w:r w:rsidRPr="009F7686">
        <w:rPr>
          <w:rStyle w:val="Heading2Char"/>
          <w:rFonts w:hint="cs"/>
          <w:rtl/>
        </w:rPr>
        <w:t>نقد مختص مرحوم خویی:</w:t>
      </w:r>
      <w:r>
        <w:rPr>
          <w:rFonts w:hint="cs"/>
          <w:rtl/>
        </w:rPr>
        <w:t xml:space="preserve"> چرا فقط اطاعت بدلی را معیار قرار </w:t>
      </w:r>
      <w:r>
        <w:rPr>
          <w:rtl/>
        </w:rPr>
        <w:t>م</w:t>
      </w:r>
      <w:r>
        <w:rPr>
          <w:rFonts w:hint="cs"/>
          <w:rtl/>
        </w:rPr>
        <w:t>ی‌</w:t>
      </w:r>
      <w:r>
        <w:rPr>
          <w:rFonts w:hint="eastAsia"/>
          <w:rtl/>
        </w:rPr>
        <w:t>ده</w:t>
      </w:r>
      <w:r>
        <w:rPr>
          <w:rFonts w:hint="cs"/>
          <w:rtl/>
        </w:rPr>
        <w:t>ی</w:t>
      </w:r>
      <w:r>
        <w:rPr>
          <w:rFonts w:hint="eastAsia"/>
          <w:rtl/>
        </w:rPr>
        <w:t>د</w:t>
      </w:r>
      <w:r>
        <w:rPr>
          <w:rFonts w:hint="cs"/>
          <w:rtl/>
        </w:rPr>
        <w:t xml:space="preserve"> و اطاعت مطلق بدلی را با یک فرد و اطاعت مطلق شمولی را نسبت به </w:t>
      </w:r>
      <w:r>
        <w:rPr>
          <w:rtl/>
        </w:rPr>
        <w:t>تک‌تک</w:t>
      </w:r>
      <w:r>
        <w:rPr>
          <w:rFonts w:hint="cs"/>
          <w:rtl/>
        </w:rPr>
        <w:t xml:space="preserve"> افراد </w:t>
      </w:r>
      <w:r>
        <w:rPr>
          <w:rtl/>
        </w:rPr>
        <w:t>م</w:t>
      </w:r>
      <w:r>
        <w:rPr>
          <w:rFonts w:hint="cs"/>
          <w:rtl/>
        </w:rPr>
        <w:t>ی‌</w:t>
      </w:r>
      <w:r>
        <w:rPr>
          <w:rFonts w:hint="eastAsia"/>
          <w:rtl/>
        </w:rPr>
        <w:t>دان</w:t>
      </w:r>
      <w:r>
        <w:rPr>
          <w:rFonts w:hint="cs"/>
          <w:rtl/>
        </w:rPr>
        <w:t>ی</w:t>
      </w:r>
      <w:r>
        <w:rPr>
          <w:rFonts w:hint="eastAsia"/>
          <w:rtl/>
        </w:rPr>
        <w:t>د</w:t>
      </w:r>
      <w:r>
        <w:rPr>
          <w:rFonts w:hint="cs"/>
          <w:rtl/>
        </w:rPr>
        <w:t xml:space="preserve">؟ سه حیثیت را </w:t>
      </w:r>
      <w:r>
        <w:rPr>
          <w:rtl/>
        </w:rPr>
        <w:t>م</w:t>
      </w:r>
      <w:r>
        <w:rPr>
          <w:rFonts w:hint="cs"/>
          <w:rtl/>
        </w:rPr>
        <w:t>ی‌</w:t>
      </w:r>
      <w:r>
        <w:rPr>
          <w:rFonts w:hint="eastAsia"/>
          <w:rtl/>
        </w:rPr>
        <w:t>توان</w:t>
      </w:r>
      <w:r>
        <w:rPr>
          <w:rFonts w:hint="cs"/>
          <w:rtl/>
        </w:rPr>
        <w:t>ی</w:t>
      </w:r>
      <w:r>
        <w:rPr>
          <w:rFonts w:hint="eastAsia"/>
          <w:rtl/>
        </w:rPr>
        <w:t>م</w:t>
      </w:r>
      <w:r>
        <w:rPr>
          <w:rFonts w:hint="cs"/>
          <w:rtl/>
        </w:rPr>
        <w:t xml:space="preserve"> مورد ملاحظه قرار دهیم که نتیجه در هر کدام با دیگری تفاوت دارد و دلیلی نداریم که یک حیثیت را معیار قرار دهیم و دیگری را رها کنیم:</w:t>
      </w:r>
    </w:p>
    <w:p w:rsidR="00832AD7" w:rsidRDefault="00832AD7" w:rsidP="00832AD7">
      <w:pPr>
        <w:ind w:left="720"/>
        <w:rPr>
          <w:rtl/>
        </w:rPr>
      </w:pPr>
      <w:r>
        <w:rPr>
          <w:rFonts w:hint="cs"/>
          <w:rtl/>
        </w:rPr>
        <w:t>اگر اطاعت را معیار قرار دهیم، مدلول اطلاق شمولی بیشتر است: اطاعت اطلاق بدلی با یک نفر است ولی اطاعت اطلاق شمولی با اطاعت جمیع است و اطاعت در هر فردی مستقل است</w:t>
      </w:r>
      <w:r w:rsidR="008C2879">
        <w:rPr>
          <w:rFonts w:hint="cs"/>
          <w:rtl/>
        </w:rPr>
        <w:t>؛</w:t>
      </w:r>
    </w:p>
    <w:p w:rsidR="00832AD7" w:rsidRDefault="00832AD7" w:rsidP="00832AD7">
      <w:pPr>
        <w:ind w:left="720"/>
        <w:rPr>
          <w:rtl/>
        </w:rPr>
      </w:pPr>
      <w:r>
        <w:rPr>
          <w:rFonts w:hint="cs"/>
          <w:rtl/>
        </w:rPr>
        <w:t>اگر عصیان را معیار قرار دهیم، مدلول هر دو مساوی است: عصیان اطلاق بدلی به ترک جمیع افراد است و عصیان اطلاق شمولی در جمیع افراد بوده و در هر فردی مستقل است؛</w:t>
      </w:r>
    </w:p>
    <w:p w:rsidR="00832AD7" w:rsidRDefault="00832AD7" w:rsidP="00832AD7">
      <w:pPr>
        <w:ind w:left="720"/>
        <w:rPr>
          <w:rtl/>
        </w:rPr>
      </w:pPr>
      <w:r>
        <w:rPr>
          <w:rFonts w:hint="cs"/>
          <w:rtl/>
        </w:rPr>
        <w:t xml:space="preserve">اگر ترخیص را معیار قرار دهیم، مدلول اطلاق بدلی بیشتر است: مدلول ترخیصی اطلاق بدلی جمیع افراد را شامل </w:t>
      </w:r>
      <w:r>
        <w:rPr>
          <w:rtl/>
        </w:rPr>
        <w:t>م</w:t>
      </w:r>
      <w:r>
        <w:rPr>
          <w:rFonts w:hint="cs"/>
          <w:rtl/>
        </w:rPr>
        <w:t>ی‌</w:t>
      </w:r>
      <w:r>
        <w:rPr>
          <w:rFonts w:hint="eastAsia"/>
          <w:rtl/>
        </w:rPr>
        <w:t>شود</w:t>
      </w:r>
      <w:r>
        <w:rPr>
          <w:rFonts w:hint="cs"/>
          <w:rtl/>
        </w:rPr>
        <w:t xml:space="preserve">؛ یعنی مکلف در تطبیق «اعتق رقبه» بر کل افراد ترخیص دارد؛ درحالی‌که چنین شمول </w:t>
      </w:r>
      <w:r>
        <w:rPr>
          <w:rtl/>
        </w:rPr>
        <w:t>ترخ</w:t>
      </w:r>
      <w:r>
        <w:rPr>
          <w:rFonts w:hint="cs"/>
          <w:rtl/>
        </w:rPr>
        <w:t>ی</w:t>
      </w:r>
      <w:r>
        <w:rPr>
          <w:rFonts w:hint="eastAsia"/>
          <w:rtl/>
        </w:rPr>
        <w:t>ص</w:t>
      </w:r>
      <w:r>
        <w:rPr>
          <w:rFonts w:hint="cs"/>
          <w:rtl/>
        </w:rPr>
        <w:t>ی‌</w:t>
      </w:r>
      <w:r>
        <w:rPr>
          <w:rFonts w:hint="eastAsia"/>
          <w:rtl/>
        </w:rPr>
        <w:t>ا</w:t>
      </w:r>
      <w:r>
        <w:rPr>
          <w:rFonts w:hint="cs"/>
          <w:rtl/>
        </w:rPr>
        <w:t>ی در اطلاق شمولی نیست.</w:t>
      </w:r>
    </w:p>
    <w:p w:rsidR="00832AD7" w:rsidRDefault="00832AD7" w:rsidP="00832AD7">
      <w:pPr>
        <w:rPr>
          <w:rtl/>
        </w:rPr>
      </w:pPr>
      <w:r>
        <w:rPr>
          <w:rFonts w:hint="cs"/>
          <w:rtl/>
        </w:rPr>
        <w:t xml:space="preserve">به تعبیر آیت الله تبریزی </w:t>
      </w:r>
      <w:r>
        <w:rPr>
          <w:rtl/>
        </w:rPr>
        <w:t>ا</w:t>
      </w:r>
      <w:r>
        <w:rPr>
          <w:rFonts w:hint="cs"/>
          <w:rtl/>
        </w:rPr>
        <w:t>ی</w:t>
      </w:r>
      <w:r>
        <w:rPr>
          <w:rFonts w:hint="eastAsia"/>
          <w:rtl/>
        </w:rPr>
        <w:t>ن‌گونه</w:t>
      </w:r>
      <w:r>
        <w:rPr>
          <w:rFonts w:hint="cs"/>
          <w:rtl/>
        </w:rPr>
        <w:t xml:space="preserve"> بحث کردن عجیب است؛ زیرا با اموری روبرو هستید که حیثی هستند؛ یعنی</w:t>
      </w:r>
      <w:r w:rsidR="008C2879">
        <w:rPr>
          <w:rFonts w:hint="cs"/>
          <w:rtl/>
        </w:rPr>
        <w:t>:</w:t>
      </w:r>
    </w:p>
    <w:p w:rsidR="00832AD7" w:rsidRDefault="00832AD7" w:rsidP="00832AD7">
      <w:pPr>
        <w:ind w:firstLine="720"/>
        <w:rPr>
          <w:rtl/>
        </w:rPr>
      </w:pPr>
      <w:r>
        <w:rPr>
          <w:rFonts w:hint="cs"/>
          <w:rtl/>
        </w:rPr>
        <w:t>گاهی شیئی از تمام جهات بیشتر است و دیگری از تمام جهات کمتر است (گرچه در این مورد نیز علت اقوی بودن معلوم نیست)؛</w:t>
      </w:r>
    </w:p>
    <w:p w:rsidR="00832AD7" w:rsidRDefault="00832AD7" w:rsidP="00832AD7">
      <w:pPr>
        <w:ind w:left="720"/>
        <w:rPr>
          <w:rtl/>
        </w:rPr>
      </w:pPr>
      <w:r>
        <w:rPr>
          <w:rFonts w:hint="cs"/>
          <w:rtl/>
        </w:rPr>
        <w:t xml:space="preserve">اما گاهی یک شیء از یک حیثیت بیشتر است و دیگری از حیثیت دیگر و در چنین موردی چرا باید حیثیت را معیار قرار بدهیم و اگر هم حیثیت معیار باشد، باید دلیلی بیاوریم که چرا یک حیثیت خاص برای ما مهم است و آن را معیار قرار </w:t>
      </w:r>
      <w:r>
        <w:rPr>
          <w:rtl/>
        </w:rPr>
        <w:t>داده‌ا</w:t>
      </w:r>
      <w:r>
        <w:rPr>
          <w:rFonts w:hint="cs"/>
          <w:rtl/>
        </w:rPr>
        <w:t>ی</w:t>
      </w:r>
      <w:r>
        <w:rPr>
          <w:rFonts w:hint="eastAsia"/>
          <w:rtl/>
        </w:rPr>
        <w:t>م</w:t>
      </w:r>
      <w:r>
        <w:rPr>
          <w:rFonts w:hint="cs"/>
          <w:rtl/>
        </w:rPr>
        <w:t>.</w:t>
      </w:r>
    </w:p>
    <w:p w:rsidR="00832AD7" w:rsidRDefault="00832AD7" w:rsidP="00832AD7">
      <w:pPr>
        <w:rPr>
          <w:rtl/>
        </w:rPr>
      </w:pPr>
      <w:r w:rsidRPr="009F7686">
        <w:rPr>
          <w:rStyle w:val="Heading2Char"/>
          <w:rFonts w:hint="cs"/>
          <w:rtl/>
        </w:rPr>
        <w:t>نقد مختص مرحوم امام:</w:t>
      </w:r>
      <w:r>
        <w:rPr>
          <w:rFonts w:hint="cs"/>
          <w:rtl/>
        </w:rPr>
        <w:t xml:space="preserve"> ما به دنبال جمع عرفی بین اطلاق شمولی و اطلاق بدلی بودیم؛ پس باید دلیل گفته شود که عرفی باشد؛ یعنی با رجوع به ذهن عرفی و ارتکاز خود، آن دلیل را بیابم؛ در صورتی که:</w:t>
      </w:r>
    </w:p>
    <w:p w:rsidR="00832AD7" w:rsidRDefault="00832AD7" w:rsidP="00832AD7">
      <w:pPr>
        <w:ind w:left="720"/>
        <w:rPr>
          <w:rtl/>
        </w:rPr>
      </w:pPr>
      <w:r>
        <w:rPr>
          <w:rFonts w:hint="cs"/>
          <w:rtl/>
        </w:rPr>
        <w:t xml:space="preserve">این مطلب صحیح است که «اطاعت اطلاق شمولی شامل جمیع افراد است؛ اطاعت اطلاق بدلی واحد علی‌البدل را شامل </w:t>
      </w:r>
      <w:r>
        <w:rPr>
          <w:rtl/>
        </w:rPr>
        <w:t>م</w:t>
      </w:r>
      <w:r>
        <w:rPr>
          <w:rFonts w:hint="cs"/>
          <w:rtl/>
        </w:rPr>
        <w:t>ی‌</w:t>
      </w:r>
      <w:r>
        <w:rPr>
          <w:rFonts w:hint="eastAsia"/>
          <w:rtl/>
        </w:rPr>
        <w:t>شود</w:t>
      </w:r>
      <w:r>
        <w:rPr>
          <w:rFonts w:hint="cs"/>
          <w:rtl/>
        </w:rPr>
        <w:t xml:space="preserve"> و اطاعت اطلاق مجموعی شامل مجموع افراد است» و این مطلب عرفی است؛</w:t>
      </w:r>
    </w:p>
    <w:p w:rsidR="00832AD7" w:rsidRDefault="00832AD7" w:rsidP="00832AD7">
      <w:pPr>
        <w:ind w:left="720"/>
        <w:rPr>
          <w:rtl/>
        </w:rPr>
      </w:pPr>
      <w:r>
        <w:rPr>
          <w:rFonts w:hint="cs"/>
          <w:rtl/>
        </w:rPr>
        <w:lastRenderedPageBreak/>
        <w:t xml:space="preserve">اما اینکه اطاعت اطلاق شمولی در هر فردی مستقل است و ترخیصی نیز وجود ندارد؛ اطاعت اطلاق بدلی با یک فرد است و معصیت آن به ترک همه است و ترخیص در جمیع نیز دارد و اطاعت مجموعی به </w:t>
      </w:r>
      <w:r>
        <w:rPr>
          <w:rtl/>
        </w:rPr>
        <w:t>همه‌</w:t>
      </w:r>
      <w:r>
        <w:rPr>
          <w:rFonts w:hint="cs"/>
          <w:rtl/>
        </w:rPr>
        <w:t xml:space="preserve">ی افراد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معصیت </w:t>
      </w:r>
      <w:r w:rsidRPr="00827A66">
        <w:rPr>
          <w:rFonts w:hint="cs"/>
          <w:rtl/>
        </w:rPr>
        <w:t>آن به یک نفر است و ترخیص نیز ندارد، عرفی نیست؛ بلکه عقلی است.</w:t>
      </w:r>
    </w:p>
    <w:p w:rsidR="00832AD7" w:rsidRDefault="00832AD7" w:rsidP="00832AD7">
      <w:pPr>
        <w:rPr>
          <w:rtl/>
        </w:rPr>
      </w:pPr>
      <w:r>
        <w:rPr>
          <w:rFonts w:hint="cs"/>
          <w:rtl/>
        </w:rPr>
        <w:t xml:space="preserve">پس سه حیثیتی که برای انواع اطلاق گفته شد و طبق آن مدلول یک اطلاق کمتر یا بیشتر از دیگری دانسته شد، </w:t>
      </w:r>
      <w:r>
        <w:rPr>
          <w:rtl/>
        </w:rPr>
        <w:t>دلالت‌ها</w:t>
      </w:r>
      <w:r>
        <w:rPr>
          <w:rFonts w:hint="cs"/>
          <w:rtl/>
        </w:rPr>
        <w:t>ی التزامی عقلی بوده و در ارتکازات عرفی نیستند.</w:t>
      </w:r>
    </w:p>
    <w:p w:rsidR="00832AD7" w:rsidRDefault="00832AD7" w:rsidP="00832AD7">
      <w:pPr>
        <w:rPr>
          <w:rtl/>
        </w:rPr>
      </w:pPr>
      <w:r w:rsidRPr="009F7686">
        <w:rPr>
          <w:rStyle w:val="Heading2Char"/>
          <w:rFonts w:hint="cs"/>
          <w:rtl/>
        </w:rPr>
        <w:t>اشکال آقای شهیدی به نقد مختص امام:</w:t>
      </w:r>
      <w:r>
        <w:rPr>
          <w:rFonts w:hint="cs"/>
          <w:rtl/>
        </w:rPr>
        <w:t xml:space="preserve"> درست است که این مطالب عقلی است؛ اما هر مطلبی که عقلی باشد، از جمع عرفی خارج </w:t>
      </w:r>
      <w:r>
        <w:rPr>
          <w:rtl/>
        </w:rPr>
        <w:t>نم</w:t>
      </w:r>
      <w:r>
        <w:rPr>
          <w:rFonts w:hint="cs"/>
          <w:rtl/>
        </w:rPr>
        <w:t>ی‌</w:t>
      </w:r>
      <w:r>
        <w:rPr>
          <w:rFonts w:hint="eastAsia"/>
          <w:rtl/>
        </w:rPr>
        <w:t>شود</w:t>
      </w:r>
      <w:r>
        <w:rPr>
          <w:rFonts w:hint="cs"/>
          <w:rtl/>
        </w:rPr>
        <w:t xml:space="preserve">، بلکه باید دید عرف نیز این مطلب را متوجه </w:t>
      </w:r>
      <w:r>
        <w:rPr>
          <w:rtl/>
        </w:rPr>
        <w:t>م</w:t>
      </w:r>
      <w:r>
        <w:rPr>
          <w:rFonts w:hint="cs"/>
          <w:rtl/>
        </w:rPr>
        <w:t>ی‌</w:t>
      </w:r>
      <w:r>
        <w:rPr>
          <w:rFonts w:hint="eastAsia"/>
          <w:rtl/>
        </w:rPr>
        <w:t>شود</w:t>
      </w:r>
      <w:r>
        <w:rPr>
          <w:rFonts w:hint="cs"/>
          <w:rtl/>
        </w:rPr>
        <w:t xml:space="preserve"> یا خیر. اگر عرف این مطلب را متوجه شد (</w:t>
      </w:r>
      <w:r>
        <w:rPr>
          <w:rtl/>
        </w:rPr>
        <w:t>لازمه‌</w:t>
      </w:r>
      <w:r>
        <w:rPr>
          <w:rFonts w:hint="cs"/>
          <w:rtl/>
        </w:rPr>
        <w:t xml:space="preserve">ی یک شیء، </w:t>
      </w:r>
      <w:r>
        <w:rPr>
          <w:rtl/>
        </w:rPr>
        <w:t>لازمه‌</w:t>
      </w:r>
      <w:r>
        <w:rPr>
          <w:rFonts w:hint="cs"/>
          <w:rtl/>
        </w:rPr>
        <w:t xml:space="preserve">ی بین شد)، این مطلب عقلی نیز جمع عرفی </w:t>
      </w:r>
      <w:r>
        <w:rPr>
          <w:rtl/>
        </w:rPr>
        <w:t>م</w:t>
      </w:r>
      <w:r>
        <w:rPr>
          <w:rFonts w:hint="cs"/>
          <w:rtl/>
        </w:rPr>
        <w:t>ی‌</w:t>
      </w:r>
      <w:r>
        <w:rPr>
          <w:rFonts w:hint="eastAsia"/>
          <w:rtl/>
        </w:rPr>
        <w:t>شود</w:t>
      </w:r>
      <w:r>
        <w:rPr>
          <w:rFonts w:hint="cs"/>
          <w:rtl/>
        </w:rPr>
        <w:t>.</w:t>
      </w:r>
    </w:p>
    <w:p w:rsidR="00832AD7" w:rsidRDefault="00832AD7" w:rsidP="00832AD7">
      <w:pPr>
        <w:rPr>
          <w:rtl/>
        </w:rPr>
      </w:pPr>
      <w:r>
        <w:rPr>
          <w:rFonts w:hint="cs"/>
          <w:rtl/>
        </w:rPr>
        <w:t xml:space="preserve">بنابراین ایرادی که وارد است همان ایراد قبل است که نیاز به جمع عرفی داریم و آن اینکه این جمع، جمع عرفی نیست؛ زیرا جمع عرفی نیاز به اظهریت دارد و اینکه دلالت یک مطلق بیشتر باشد، </w:t>
      </w:r>
      <w:r>
        <w:rPr>
          <w:rtl/>
        </w:rPr>
        <w:t>قر</w:t>
      </w:r>
      <w:r>
        <w:rPr>
          <w:rFonts w:hint="cs"/>
          <w:rtl/>
        </w:rPr>
        <w:t>ی</w:t>
      </w:r>
      <w:r>
        <w:rPr>
          <w:rFonts w:hint="eastAsia"/>
          <w:rtl/>
        </w:rPr>
        <w:t>نه‌</w:t>
      </w:r>
      <w:r>
        <w:rPr>
          <w:rFonts w:hint="cs"/>
          <w:rtl/>
        </w:rPr>
        <w:t xml:space="preserve">ی عرفی برای قرینیت یا اظهریت آن </w:t>
      </w:r>
      <w:r>
        <w:rPr>
          <w:rtl/>
        </w:rPr>
        <w:t>نم</w:t>
      </w:r>
      <w:r>
        <w:rPr>
          <w:rFonts w:hint="cs"/>
          <w:rtl/>
        </w:rPr>
        <w:t>ی‌</w:t>
      </w:r>
      <w:r>
        <w:rPr>
          <w:rFonts w:hint="eastAsia"/>
          <w:rtl/>
        </w:rPr>
        <w:t>شود</w:t>
      </w:r>
      <w:r>
        <w:rPr>
          <w:rFonts w:hint="cs"/>
          <w:rtl/>
        </w:rPr>
        <w:t xml:space="preserve">؛ اما اگر این مشکل حل شود، اینکه عقل آن را درک </w:t>
      </w:r>
      <w:r>
        <w:rPr>
          <w:rtl/>
        </w:rPr>
        <w:t>م</w:t>
      </w:r>
      <w:r>
        <w:rPr>
          <w:rFonts w:hint="cs"/>
          <w:rtl/>
        </w:rPr>
        <w:t>ی‌</w:t>
      </w:r>
      <w:r>
        <w:rPr>
          <w:rFonts w:hint="eastAsia"/>
          <w:rtl/>
        </w:rPr>
        <w:t>کند</w:t>
      </w:r>
      <w:r>
        <w:rPr>
          <w:rFonts w:hint="cs"/>
          <w:rtl/>
        </w:rPr>
        <w:t xml:space="preserve">، مشکلی ایجاد </w:t>
      </w:r>
      <w:r>
        <w:rPr>
          <w:rtl/>
        </w:rPr>
        <w:t>نم</w:t>
      </w:r>
      <w:r>
        <w:rPr>
          <w:rFonts w:hint="cs"/>
          <w:rtl/>
        </w:rPr>
        <w:t>ی‌</w:t>
      </w:r>
      <w:r>
        <w:rPr>
          <w:rFonts w:hint="eastAsia"/>
          <w:rtl/>
        </w:rPr>
        <w:t>کند</w:t>
      </w:r>
      <w:r>
        <w:rPr>
          <w:rFonts w:hint="cs"/>
          <w:rtl/>
        </w:rPr>
        <w:t xml:space="preserve">؛ زیرا همین مطلب را عرف نیز متوجه </w:t>
      </w:r>
      <w:r>
        <w:rPr>
          <w:rtl/>
        </w:rPr>
        <w:t>م</w:t>
      </w:r>
      <w:r>
        <w:rPr>
          <w:rFonts w:hint="cs"/>
          <w:rtl/>
        </w:rPr>
        <w:t>ی‌</w:t>
      </w:r>
      <w:r>
        <w:rPr>
          <w:rFonts w:hint="eastAsia"/>
          <w:rtl/>
        </w:rPr>
        <w:t>شود</w:t>
      </w:r>
      <w:r>
        <w:rPr>
          <w:rFonts w:hint="cs"/>
          <w:rtl/>
        </w:rPr>
        <w:t>.</w:t>
      </w:r>
    </w:p>
    <w:p w:rsidR="00832AD7" w:rsidRDefault="00832AD7" w:rsidP="00832AD7">
      <w:pPr>
        <w:rPr>
          <w:rtl/>
        </w:rPr>
      </w:pPr>
      <w:r w:rsidRPr="009F7686">
        <w:rPr>
          <w:rStyle w:val="Heading2Char"/>
          <w:rFonts w:hint="cs"/>
          <w:rtl/>
        </w:rPr>
        <w:t>توضیح بیشتر اشکال:</w:t>
      </w:r>
      <w:r>
        <w:rPr>
          <w:rFonts w:hint="cs"/>
          <w:rtl/>
        </w:rPr>
        <w:t xml:space="preserve"> مسائل عقلی دو </w:t>
      </w:r>
      <w:r>
        <w:rPr>
          <w:rtl/>
        </w:rPr>
        <w:t>گونه‌اند</w:t>
      </w:r>
      <w:r>
        <w:rPr>
          <w:rFonts w:hint="cs"/>
          <w:rtl/>
        </w:rPr>
        <w:t>:</w:t>
      </w:r>
    </w:p>
    <w:p w:rsidR="00832AD7" w:rsidRDefault="00832AD7" w:rsidP="00832AD7">
      <w:pPr>
        <w:ind w:left="720"/>
        <w:rPr>
          <w:rtl/>
        </w:rPr>
      </w:pPr>
      <w:r>
        <w:rPr>
          <w:rFonts w:hint="cs"/>
          <w:rtl/>
        </w:rPr>
        <w:t xml:space="preserve">1. مسائلی که درک آنها نیاز به عقل دقیق (مانند عقل فلسفی) دارد؛ چنین مسائلی در مواردی مانند ظهور و جمع عرفی استفاده </w:t>
      </w:r>
      <w:r>
        <w:rPr>
          <w:rtl/>
        </w:rPr>
        <w:t>نم</w:t>
      </w:r>
      <w:r>
        <w:rPr>
          <w:rFonts w:hint="cs"/>
          <w:rtl/>
        </w:rPr>
        <w:t>ی‌</w:t>
      </w:r>
      <w:r>
        <w:rPr>
          <w:rFonts w:hint="eastAsia"/>
          <w:rtl/>
        </w:rPr>
        <w:t>شوند</w:t>
      </w:r>
      <w:r>
        <w:rPr>
          <w:rFonts w:hint="cs"/>
          <w:rtl/>
        </w:rPr>
        <w:t>.</w:t>
      </w:r>
    </w:p>
    <w:p w:rsidR="00832AD7" w:rsidRDefault="00832AD7" w:rsidP="00832AD7">
      <w:pPr>
        <w:ind w:left="720"/>
        <w:rPr>
          <w:rtl/>
        </w:rPr>
      </w:pPr>
      <w:r>
        <w:rPr>
          <w:rFonts w:hint="cs"/>
          <w:rtl/>
        </w:rPr>
        <w:t xml:space="preserve">2. مسائلی که عموم مردم نیز آن را درک </w:t>
      </w:r>
      <w:r>
        <w:rPr>
          <w:rtl/>
        </w:rPr>
        <w:t>م</w:t>
      </w:r>
      <w:r>
        <w:rPr>
          <w:rFonts w:hint="cs"/>
          <w:rtl/>
        </w:rPr>
        <w:t>ی‌</w:t>
      </w:r>
      <w:r>
        <w:rPr>
          <w:rFonts w:hint="eastAsia"/>
          <w:rtl/>
        </w:rPr>
        <w:t>کنند</w:t>
      </w:r>
      <w:r>
        <w:rPr>
          <w:rFonts w:hint="cs"/>
          <w:rtl/>
        </w:rPr>
        <w:t xml:space="preserve">؛ چنین مسائلی قرینه لبی بوده و حتی </w:t>
      </w:r>
      <w:r>
        <w:rPr>
          <w:rtl/>
        </w:rPr>
        <w:t>قر</w:t>
      </w:r>
      <w:r>
        <w:rPr>
          <w:rFonts w:hint="cs"/>
          <w:rtl/>
        </w:rPr>
        <w:t>ی</w:t>
      </w:r>
      <w:r>
        <w:rPr>
          <w:rFonts w:hint="eastAsia"/>
          <w:rtl/>
        </w:rPr>
        <w:t>نه‌</w:t>
      </w:r>
      <w:r>
        <w:rPr>
          <w:rFonts w:hint="cs"/>
          <w:rtl/>
        </w:rPr>
        <w:t xml:space="preserve">ی متصله محسوب </w:t>
      </w:r>
      <w:r>
        <w:rPr>
          <w:rtl/>
        </w:rPr>
        <w:t>م</w:t>
      </w:r>
      <w:r>
        <w:rPr>
          <w:rFonts w:hint="cs"/>
          <w:rtl/>
        </w:rPr>
        <w:t>ی‌</w:t>
      </w:r>
      <w:r>
        <w:rPr>
          <w:rFonts w:hint="eastAsia"/>
          <w:rtl/>
        </w:rPr>
        <w:t>شوند</w:t>
      </w:r>
      <w:r>
        <w:rPr>
          <w:rFonts w:hint="cs"/>
          <w:rtl/>
        </w:rPr>
        <w:t xml:space="preserve"> و لذا مانع از انعقاد ظهور </w:t>
      </w:r>
      <w:r>
        <w:rPr>
          <w:rtl/>
        </w:rPr>
        <w:t>م</w:t>
      </w:r>
      <w:r>
        <w:rPr>
          <w:rFonts w:hint="cs"/>
          <w:rtl/>
        </w:rPr>
        <w:t>ی‌</w:t>
      </w:r>
      <w:r>
        <w:rPr>
          <w:rFonts w:hint="eastAsia"/>
          <w:rtl/>
        </w:rPr>
        <w:t>شوند</w:t>
      </w:r>
      <w:r>
        <w:rPr>
          <w:rFonts w:hint="cs"/>
          <w:rtl/>
        </w:rPr>
        <w:t xml:space="preserve"> و در مواردی مانند جمع عرفی نیز مورد استفاده قرار </w:t>
      </w:r>
      <w:r>
        <w:rPr>
          <w:rtl/>
        </w:rPr>
        <w:t>م</w:t>
      </w:r>
      <w:r>
        <w:rPr>
          <w:rFonts w:hint="cs"/>
          <w:rtl/>
        </w:rPr>
        <w:t>ی‌</w:t>
      </w:r>
      <w:r>
        <w:rPr>
          <w:rFonts w:hint="eastAsia"/>
          <w:rtl/>
        </w:rPr>
        <w:t>گ</w:t>
      </w:r>
      <w:r>
        <w:rPr>
          <w:rFonts w:hint="cs"/>
          <w:rtl/>
        </w:rPr>
        <w:t>ی</w:t>
      </w:r>
      <w:r>
        <w:rPr>
          <w:rFonts w:hint="eastAsia"/>
          <w:rtl/>
        </w:rPr>
        <w:t>رند</w:t>
      </w:r>
      <w:r>
        <w:rPr>
          <w:rFonts w:hint="cs"/>
          <w:rtl/>
        </w:rPr>
        <w:t xml:space="preserve">؛ به طور مثال گفته </w:t>
      </w:r>
      <w:r>
        <w:rPr>
          <w:rtl/>
        </w:rPr>
        <w:t>م</w:t>
      </w:r>
      <w:r>
        <w:rPr>
          <w:rFonts w:hint="cs"/>
          <w:rtl/>
        </w:rPr>
        <w:t>ی‌</w:t>
      </w:r>
      <w:r>
        <w:rPr>
          <w:rFonts w:hint="eastAsia"/>
          <w:rtl/>
        </w:rPr>
        <w:t>شود</w:t>
      </w:r>
      <w:r>
        <w:rPr>
          <w:rFonts w:hint="cs"/>
          <w:rtl/>
        </w:rPr>
        <w:t xml:space="preserve"> «اگر خاص را بر عام مقدم نکنیم، ظهور خاص لغو </w:t>
      </w:r>
      <w:r>
        <w:rPr>
          <w:rtl/>
        </w:rPr>
        <w:t>م</w:t>
      </w:r>
      <w:r>
        <w:rPr>
          <w:rFonts w:hint="cs"/>
          <w:rtl/>
        </w:rPr>
        <w:t>ی‌</w:t>
      </w:r>
      <w:r>
        <w:rPr>
          <w:rFonts w:hint="eastAsia"/>
          <w:rtl/>
        </w:rPr>
        <w:t>شود</w:t>
      </w:r>
      <w:r>
        <w:rPr>
          <w:rFonts w:hint="cs"/>
          <w:rtl/>
        </w:rPr>
        <w:t xml:space="preserve"> و لذا حکم به تقدیم خاص بر عام </w:t>
      </w:r>
      <w:r>
        <w:rPr>
          <w:rtl/>
        </w:rPr>
        <w:t>م</w:t>
      </w:r>
      <w:r>
        <w:rPr>
          <w:rFonts w:hint="cs"/>
          <w:rtl/>
        </w:rPr>
        <w:t>ی‌</w:t>
      </w:r>
      <w:r>
        <w:rPr>
          <w:rFonts w:hint="eastAsia"/>
          <w:rtl/>
        </w:rPr>
        <w:t>کن</w:t>
      </w:r>
      <w:r>
        <w:rPr>
          <w:rFonts w:hint="cs"/>
          <w:rtl/>
        </w:rPr>
        <w:t>ی</w:t>
      </w:r>
      <w:r>
        <w:rPr>
          <w:rFonts w:hint="eastAsia"/>
          <w:rtl/>
        </w:rPr>
        <w:t>م</w:t>
      </w:r>
      <w:r>
        <w:rPr>
          <w:rFonts w:hint="cs"/>
          <w:rtl/>
        </w:rPr>
        <w:t xml:space="preserve">». لزوم لغویت در صورت عدم تقدیم خاص، حکمی عقلی است اما عرف نیز آن را درک </w:t>
      </w:r>
      <w:r>
        <w:rPr>
          <w:rtl/>
        </w:rPr>
        <w:t>م</w:t>
      </w:r>
      <w:r>
        <w:rPr>
          <w:rFonts w:hint="cs"/>
          <w:rtl/>
        </w:rPr>
        <w:t>ی‌</w:t>
      </w:r>
      <w:r>
        <w:rPr>
          <w:rFonts w:hint="eastAsia"/>
          <w:rtl/>
        </w:rPr>
        <w:t>کند</w:t>
      </w:r>
      <w:r>
        <w:rPr>
          <w:rFonts w:hint="cs"/>
          <w:rtl/>
        </w:rPr>
        <w:t xml:space="preserve"> و به همین خاطر ظهوری قوی و قابل استناد است.</w:t>
      </w:r>
    </w:p>
    <w:p w:rsidR="00832AD7" w:rsidRDefault="00832AD7" w:rsidP="00832AD7">
      <w:pPr>
        <w:rPr>
          <w:rtl/>
        </w:rPr>
      </w:pPr>
      <w:r>
        <w:rPr>
          <w:rFonts w:hint="cs"/>
          <w:rtl/>
        </w:rPr>
        <w:t xml:space="preserve">با توجه به این مقدمه، دو مطلب را بیان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 یکی از آنها دفاع از قول مرحوم امام است و دیگری بحثی مبنایی است که تأثیری در این بحث ندارد:</w:t>
      </w:r>
    </w:p>
    <w:p w:rsidR="00832AD7" w:rsidRDefault="00832AD7" w:rsidP="00832AD7">
      <w:pPr>
        <w:rPr>
          <w:rtl/>
        </w:rPr>
      </w:pPr>
      <w:r w:rsidRPr="009F7686">
        <w:rPr>
          <w:rStyle w:val="Heading2Char"/>
          <w:rFonts w:hint="cs"/>
          <w:rtl/>
        </w:rPr>
        <w:t>مطلب اول: دفاع از قول مرحوم امام:</w:t>
      </w:r>
      <w:r>
        <w:rPr>
          <w:rFonts w:hint="cs"/>
          <w:rtl/>
        </w:rPr>
        <w:t xml:space="preserve"> دو بحث با هم خلط شده است:</w:t>
      </w:r>
    </w:p>
    <w:p w:rsidR="00832AD7" w:rsidRDefault="00832AD7" w:rsidP="00832AD7">
      <w:pPr>
        <w:ind w:left="720"/>
        <w:rPr>
          <w:rtl/>
        </w:rPr>
      </w:pPr>
      <w:r>
        <w:rPr>
          <w:rFonts w:hint="cs"/>
          <w:rtl/>
        </w:rPr>
        <w:t>1. بحث اول:</w:t>
      </w:r>
    </w:p>
    <w:p w:rsidR="00832AD7" w:rsidRDefault="00832AD7" w:rsidP="00832AD7">
      <w:pPr>
        <w:ind w:left="1440"/>
        <w:rPr>
          <w:rtl/>
        </w:rPr>
      </w:pPr>
      <w:r>
        <w:rPr>
          <w:rFonts w:hint="cs"/>
          <w:rtl/>
        </w:rPr>
        <w:t xml:space="preserve">زمانی که اطلاق، به نحو شمولی باشد، عقل </w:t>
      </w:r>
      <w:r>
        <w:rPr>
          <w:rtl/>
        </w:rPr>
        <w:t>م</w:t>
      </w:r>
      <w:r>
        <w:rPr>
          <w:rFonts w:hint="cs"/>
          <w:rtl/>
        </w:rPr>
        <w:t>ی‌</w:t>
      </w:r>
      <w:r>
        <w:rPr>
          <w:rFonts w:hint="eastAsia"/>
          <w:rtl/>
        </w:rPr>
        <w:t>گو</w:t>
      </w:r>
      <w:r>
        <w:rPr>
          <w:rFonts w:hint="cs"/>
          <w:rtl/>
        </w:rPr>
        <w:t>ی</w:t>
      </w:r>
      <w:r>
        <w:rPr>
          <w:rFonts w:hint="eastAsia"/>
          <w:rtl/>
        </w:rPr>
        <w:t>د</w:t>
      </w:r>
      <w:r>
        <w:rPr>
          <w:rFonts w:hint="cs"/>
          <w:rtl/>
        </w:rPr>
        <w:t xml:space="preserve"> هر فردی اطاعت جدا و معصیت جدا دارد؛</w:t>
      </w:r>
    </w:p>
    <w:p w:rsidR="00832AD7" w:rsidRDefault="00832AD7" w:rsidP="00832AD7">
      <w:pPr>
        <w:ind w:left="1440"/>
        <w:rPr>
          <w:rtl/>
        </w:rPr>
      </w:pPr>
      <w:r>
        <w:rPr>
          <w:rFonts w:hint="cs"/>
          <w:rtl/>
        </w:rPr>
        <w:t xml:space="preserve">و زمانی که اطلاق به نحو بدلی باشد، عقل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اگر یک فرد را اطاعت کنی، امتثال </w:t>
      </w:r>
      <w:r>
        <w:rPr>
          <w:rtl/>
        </w:rPr>
        <w:t>کرده‌ا</w:t>
      </w:r>
      <w:r>
        <w:rPr>
          <w:rFonts w:hint="cs"/>
          <w:rtl/>
        </w:rPr>
        <w:t xml:space="preserve">ی و عصیان با ترک همه تحقق </w:t>
      </w:r>
      <w:r>
        <w:rPr>
          <w:rtl/>
        </w:rPr>
        <w:t>م</w:t>
      </w:r>
      <w:r>
        <w:rPr>
          <w:rFonts w:hint="cs"/>
          <w:rtl/>
        </w:rPr>
        <w:t>ی‌</w:t>
      </w:r>
      <w:r>
        <w:rPr>
          <w:rFonts w:hint="eastAsia"/>
          <w:rtl/>
        </w:rPr>
        <w:t>پذ</w:t>
      </w:r>
      <w:r>
        <w:rPr>
          <w:rFonts w:hint="cs"/>
          <w:rtl/>
        </w:rPr>
        <w:t>ی</w:t>
      </w:r>
      <w:r>
        <w:rPr>
          <w:rFonts w:hint="eastAsia"/>
          <w:rtl/>
        </w:rPr>
        <w:t>رد</w:t>
      </w:r>
      <w:r>
        <w:rPr>
          <w:rFonts w:hint="cs"/>
          <w:rtl/>
        </w:rPr>
        <w:t>؛</w:t>
      </w:r>
    </w:p>
    <w:p w:rsidR="00832AD7" w:rsidRDefault="00832AD7" w:rsidP="00832AD7">
      <w:pPr>
        <w:ind w:left="720"/>
        <w:rPr>
          <w:rtl/>
        </w:rPr>
      </w:pPr>
      <w:r>
        <w:rPr>
          <w:rFonts w:hint="cs"/>
          <w:rtl/>
        </w:rPr>
        <w:t xml:space="preserve">این دو مطلب توسط عرف هم درک شده و قابل احتجاج عرفی است؛ اما مرحوم امام دراین‌باره صحبت </w:t>
      </w:r>
      <w:r>
        <w:rPr>
          <w:rtl/>
        </w:rPr>
        <w:t>نم</w:t>
      </w:r>
      <w:r>
        <w:rPr>
          <w:rFonts w:hint="cs"/>
          <w:rtl/>
        </w:rPr>
        <w:t>ی‌</w:t>
      </w:r>
      <w:r>
        <w:rPr>
          <w:rFonts w:hint="eastAsia"/>
          <w:rtl/>
        </w:rPr>
        <w:t>کنند</w:t>
      </w:r>
      <w:r>
        <w:rPr>
          <w:rFonts w:hint="cs"/>
          <w:rtl/>
        </w:rPr>
        <w:t>؛ بلکه صحبت ایشان ناظر به بحث دیگری است.</w:t>
      </w:r>
    </w:p>
    <w:p w:rsidR="00832AD7" w:rsidRDefault="00832AD7" w:rsidP="00832AD7">
      <w:pPr>
        <w:ind w:left="720"/>
        <w:rPr>
          <w:rtl/>
        </w:rPr>
      </w:pPr>
      <w:r>
        <w:rPr>
          <w:rFonts w:hint="cs"/>
          <w:rtl/>
        </w:rPr>
        <w:t>2. بحث دوم:</w:t>
      </w:r>
    </w:p>
    <w:p w:rsidR="00832AD7" w:rsidRDefault="00832AD7" w:rsidP="00832AD7">
      <w:pPr>
        <w:ind w:left="1440"/>
        <w:rPr>
          <w:rtl/>
        </w:rPr>
      </w:pPr>
      <w:r>
        <w:rPr>
          <w:rFonts w:hint="cs"/>
          <w:rtl/>
        </w:rPr>
        <w:t xml:space="preserve">زمانی که اطاعت و معصیت در هر فردی مستقل از دیگری باشد، دلالت مطلق به تعداد افراد منحل </w:t>
      </w:r>
      <w:r>
        <w:rPr>
          <w:rtl/>
        </w:rPr>
        <w:t>م</w:t>
      </w:r>
      <w:r>
        <w:rPr>
          <w:rFonts w:hint="cs"/>
          <w:rtl/>
        </w:rPr>
        <w:t>ی‌</w:t>
      </w:r>
      <w:r>
        <w:rPr>
          <w:rFonts w:hint="eastAsia"/>
          <w:rtl/>
        </w:rPr>
        <w:t>شود</w:t>
      </w:r>
      <w:r>
        <w:rPr>
          <w:rFonts w:hint="cs"/>
          <w:rtl/>
        </w:rPr>
        <w:t>؛ یعنی هر فردی دلالتی جدی از دیگری دارد؛</w:t>
      </w:r>
    </w:p>
    <w:p w:rsidR="00832AD7" w:rsidRDefault="00832AD7" w:rsidP="00832AD7">
      <w:pPr>
        <w:ind w:left="1440"/>
        <w:rPr>
          <w:rtl/>
        </w:rPr>
      </w:pPr>
      <w:r>
        <w:rPr>
          <w:rFonts w:hint="cs"/>
          <w:rtl/>
        </w:rPr>
        <w:t xml:space="preserve">اما زمانی که اطاعت با یک فرد بود و معصیت با ترک </w:t>
      </w:r>
      <w:r>
        <w:rPr>
          <w:rtl/>
        </w:rPr>
        <w:t>همه‌</w:t>
      </w:r>
      <w:r>
        <w:rPr>
          <w:rFonts w:hint="cs"/>
          <w:rtl/>
        </w:rPr>
        <w:t xml:space="preserve">ی افراد، دلالت مطلق به تعداد افراد منحل </w:t>
      </w:r>
      <w:r>
        <w:rPr>
          <w:rtl/>
        </w:rPr>
        <w:t>نم</w:t>
      </w:r>
      <w:r>
        <w:rPr>
          <w:rFonts w:hint="cs"/>
          <w:rtl/>
        </w:rPr>
        <w:t>ی‌</w:t>
      </w:r>
      <w:r>
        <w:rPr>
          <w:rFonts w:hint="eastAsia"/>
          <w:rtl/>
        </w:rPr>
        <w:t>شود</w:t>
      </w:r>
      <w:r>
        <w:rPr>
          <w:rFonts w:hint="cs"/>
          <w:rtl/>
        </w:rPr>
        <w:t xml:space="preserve">؛ مگر از حیثیت تطبیق؛ یعنی از حیثیت </w:t>
      </w:r>
      <w:r>
        <w:rPr>
          <w:rtl/>
        </w:rPr>
        <w:t>ترخ</w:t>
      </w:r>
      <w:r>
        <w:rPr>
          <w:rFonts w:hint="cs"/>
          <w:rtl/>
        </w:rPr>
        <w:t>ی</w:t>
      </w:r>
      <w:r>
        <w:rPr>
          <w:rFonts w:hint="eastAsia"/>
          <w:rtl/>
        </w:rPr>
        <w:t>ص</w:t>
      </w:r>
      <w:r>
        <w:rPr>
          <w:rFonts w:hint="cs"/>
          <w:rtl/>
        </w:rPr>
        <w:t xml:space="preserve"> در تطبیق، باز هم </w:t>
      </w:r>
      <w:r>
        <w:rPr>
          <w:rtl/>
        </w:rPr>
        <w:t>دلالت‌ها</w:t>
      </w:r>
      <w:r>
        <w:rPr>
          <w:rFonts w:hint="cs"/>
          <w:rtl/>
        </w:rPr>
        <w:t xml:space="preserve"> متعدد </w:t>
      </w:r>
      <w:r>
        <w:rPr>
          <w:rtl/>
        </w:rPr>
        <w:t>م</w:t>
      </w:r>
      <w:r>
        <w:rPr>
          <w:rFonts w:hint="cs"/>
          <w:rtl/>
        </w:rPr>
        <w:t>ی‌</w:t>
      </w:r>
      <w:r>
        <w:rPr>
          <w:rFonts w:hint="eastAsia"/>
          <w:rtl/>
        </w:rPr>
        <w:t>شود</w:t>
      </w:r>
      <w:r>
        <w:rPr>
          <w:rFonts w:hint="cs"/>
          <w:rtl/>
        </w:rPr>
        <w:t>؛</w:t>
      </w:r>
    </w:p>
    <w:p w:rsidR="00832AD7" w:rsidRDefault="00832AD7" w:rsidP="009720FB">
      <w:pPr>
        <w:ind w:left="720"/>
        <w:rPr>
          <w:rtl/>
        </w:rPr>
      </w:pPr>
      <w:r>
        <w:rPr>
          <w:rFonts w:hint="cs"/>
          <w:rtl/>
        </w:rPr>
        <w:t>این دو مطلب عرفی نیستند و مرحوم امام درصدد بیان این نکته است که کلام مرحوم نائینی دو بخش داشت که هر دو عقلی هستند ولی</w:t>
      </w:r>
      <w:r w:rsidR="009720FB">
        <w:rPr>
          <w:rFonts w:hint="cs"/>
          <w:rtl/>
        </w:rPr>
        <w:t xml:space="preserve"> </w:t>
      </w:r>
      <w:r>
        <w:rPr>
          <w:rFonts w:hint="cs"/>
          <w:rtl/>
        </w:rPr>
        <w:t xml:space="preserve">فقط یکی از آنها ادراکی عقلی است که عرف نیز آن را متوجه </w:t>
      </w:r>
      <w:r>
        <w:rPr>
          <w:rtl/>
        </w:rPr>
        <w:t>م</w:t>
      </w:r>
      <w:r>
        <w:rPr>
          <w:rFonts w:hint="cs"/>
          <w:rtl/>
        </w:rPr>
        <w:t>ی‌</w:t>
      </w:r>
      <w:r>
        <w:rPr>
          <w:rFonts w:hint="eastAsia"/>
          <w:rtl/>
        </w:rPr>
        <w:t>شود</w:t>
      </w:r>
      <w:r>
        <w:rPr>
          <w:rFonts w:hint="cs"/>
          <w:rtl/>
        </w:rPr>
        <w:t xml:space="preserve"> (اطاعت و معصیت هر دلیل چگونه است)؛ و برای اثبات مدعا فقط از این بخش استفاده نشده است؛ بلکه از </w:t>
      </w:r>
      <w:r>
        <w:rPr>
          <w:rtl/>
        </w:rPr>
        <w:t>نحوه‌</w:t>
      </w:r>
      <w:r>
        <w:rPr>
          <w:rFonts w:hint="cs"/>
          <w:rtl/>
        </w:rPr>
        <w:t xml:space="preserve">ی اطاعت اطلاق شمولی نتیجه گرفته شده که دلالت آن جدا و انحلالی است درحالی‌که اطلاق بدلی، در اطاعت، اطاعت واحد دارد و در معصیت نیز دلالت واحدی بر عدم ترک جمیع دارد و در ترخیص در تطبیق نیز دلالات </w:t>
      </w:r>
      <w:r>
        <w:rPr>
          <w:rtl/>
        </w:rPr>
        <w:t>جداگانه‌ا</w:t>
      </w:r>
      <w:r>
        <w:rPr>
          <w:rFonts w:hint="cs"/>
          <w:rtl/>
        </w:rPr>
        <w:t xml:space="preserve">ی دارد که هرچند این مطالب با تحلیل عقلی به دست </w:t>
      </w:r>
      <w:r>
        <w:rPr>
          <w:rtl/>
        </w:rPr>
        <w:t>م</w:t>
      </w:r>
      <w:r>
        <w:rPr>
          <w:rFonts w:hint="cs"/>
          <w:rtl/>
        </w:rPr>
        <w:t>ی‌</w:t>
      </w:r>
      <w:r>
        <w:rPr>
          <w:rFonts w:hint="eastAsia"/>
          <w:rtl/>
        </w:rPr>
        <w:t>آ</w:t>
      </w:r>
      <w:r>
        <w:rPr>
          <w:rFonts w:hint="cs"/>
          <w:rtl/>
        </w:rPr>
        <w:t>ی</w:t>
      </w:r>
      <w:r>
        <w:rPr>
          <w:rFonts w:hint="eastAsia"/>
          <w:rtl/>
        </w:rPr>
        <w:t>ند</w:t>
      </w:r>
      <w:r>
        <w:rPr>
          <w:rFonts w:hint="cs"/>
          <w:rtl/>
        </w:rPr>
        <w:t xml:space="preserve"> ولی ارتکاز عرفی نیستند و اشکال مرحوم امام نیز به این جهت است.</w:t>
      </w:r>
    </w:p>
    <w:p w:rsidR="00832AD7" w:rsidRDefault="00832AD7" w:rsidP="009720FB">
      <w:pPr>
        <w:ind w:left="720"/>
        <w:rPr>
          <w:rtl/>
        </w:rPr>
      </w:pPr>
      <w:r>
        <w:rPr>
          <w:rFonts w:hint="cs"/>
          <w:rtl/>
        </w:rPr>
        <w:lastRenderedPageBreak/>
        <w:t xml:space="preserve">به‌عبارت‌دیگر نتیجه تابع اخس مقدمتین است و اگر یکی از مقدماتی که برای جمع عرفی بیان </w:t>
      </w:r>
      <w:r>
        <w:rPr>
          <w:rtl/>
        </w:rPr>
        <w:t>م</w:t>
      </w:r>
      <w:r>
        <w:rPr>
          <w:rFonts w:hint="cs"/>
          <w:rtl/>
        </w:rPr>
        <w:t>ی‌</w:t>
      </w:r>
      <w:r>
        <w:rPr>
          <w:rFonts w:hint="eastAsia"/>
          <w:rtl/>
        </w:rPr>
        <w:t>شود</w:t>
      </w:r>
      <w:r>
        <w:rPr>
          <w:rFonts w:hint="cs"/>
          <w:rtl/>
        </w:rPr>
        <w:t>، عرفی نباشد، جمع، جمع عرفی نخواهد بود.</w:t>
      </w:r>
    </w:p>
    <w:p w:rsidR="00832AD7" w:rsidRDefault="00832AD7" w:rsidP="00832AD7">
      <w:pPr>
        <w:rPr>
          <w:rtl/>
        </w:rPr>
      </w:pPr>
      <w:r>
        <w:rPr>
          <w:rFonts w:hint="cs"/>
          <w:rtl/>
        </w:rPr>
        <w:t xml:space="preserve">نتیجه اینکه آقای شهیدی اشکال مرحوم امام را مربوط به بخش اول دانسته و این اشکال را وارد </w:t>
      </w:r>
      <w:r>
        <w:rPr>
          <w:rtl/>
        </w:rPr>
        <w:t>کرده‌اند</w:t>
      </w:r>
      <w:r>
        <w:rPr>
          <w:rFonts w:hint="cs"/>
          <w:rtl/>
        </w:rPr>
        <w:t xml:space="preserve"> که این مطالب گرچه توسط عقل درک </w:t>
      </w:r>
      <w:r>
        <w:rPr>
          <w:rtl/>
        </w:rPr>
        <w:t>م</w:t>
      </w:r>
      <w:r>
        <w:rPr>
          <w:rFonts w:hint="cs"/>
          <w:rtl/>
        </w:rPr>
        <w:t>ی‌</w:t>
      </w:r>
      <w:r>
        <w:rPr>
          <w:rFonts w:hint="eastAsia"/>
          <w:rtl/>
        </w:rPr>
        <w:t>شوند</w:t>
      </w:r>
      <w:r>
        <w:rPr>
          <w:rFonts w:hint="cs"/>
          <w:rtl/>
        </w:rPr>
        <w:t xml:space="preserve">، اما عرف نیز آنها را متوجه </w:t>
      </w:r>
      <w:r>
        <w:rPr>
          <w:rtl/>
        </w:rPr>
        <w:t>م</w:t>
      </w:r>
      <w:r>
        <w:rPr>
          <w:rFonts w:hint="cs"/>
          <w:rtl/>
        </w:rPr>
        <w:t>ی‌</w:t>
      </w:r>
      <w:r>
        <w:rPr>
          <w:rFonts w:hint="eastAsia"/>
          <w:rtl/>
        </w:rPr>
        <w:t>شود</w:t>
      </w:r>
      <w:r>
        <w:rPr>
          <w:rFonts w:hint="cs"/>
          <w:rtl/>
        </w:rPr>
        <w:t xml:space="preserve">؛ </w:t>
      </w:r>
      <w:r>
        <w:rPr>
          <w:rtl/>
        </w:rPr>
        <w:t>درحال</w:t>
      </w:r>
      <w:r>
        <w:rPr>
          <w:rFonts w:hint="cs"/>
          <w:rtl/>
        </w:rPr>
        <w:t>ی‌</w:t>
      </w:r>
      <w:r>
        <w:rPr>
          <w:rFonts w:hint="eastAsia"/>
          <w:rtl/>
        </w:rPr>
        <w:t>که</w:t>
      </w:r>
      <w:r>
        <w:rPr>
          <w:rFonts w:hint="cs"/>
          <w:rtl/>
        </w:rPr>
        <w:t xml:space="preserve"> این بخش برای اثبات مدعا کافی نبود و نیاز به بخش دوم داشتیم که تعدد دلالات را </w:t>
      </w:r>
      <w:r>
        <w:rPr>
          <w:rtl/>
        </w:rPr>
        <w:t>م</w:t>
      </w:r>
      <w:r>
        <w:rPr>
          <w:rFonts w:hint="cs"/>
          <w:rtl/>
        </w:rPr>
        <w:t>ی‌</w:t>
      </w:r>
      <w:r>
        <w:rPr>
          <w:rFonts w:hint="eastAsia"/>
          <w:rtl/>
        </w:rPr>
        <w:t>رساند</w:t>
      </w:r>
      <w:r>
        <w:rPr>
          <w:rFonts w:hint="cs"/>
          <w:rtl/>
        </w:rPr>
        <w:t xml:space="preserve"> و این مطالب توسط عقل درک </w:t>
      </w:r>
      <w:r>
        <w:rPr>
          <w:rtl/>
        </w:rPr>
        <w:t>م</w:t>
      </w:r>
      <w:r>
        <w:rPr>
          <w:rFonts w:hint="cs"/>
          <w:rtl/>
        </w:rPr>
        <w:t>ی‌</w:t>
      </w:r>
      <w:r>
        <w:rPr>
          <w:rFonts w:hint="eastAsia"/>
          <w:rtl/>
        </w:rPr>
        <w:t>شوند</w:t>
      </w:r>
      <w:r>
        <w:rPr>
          <w:rFonts w:hint="cs"/>
          <w:rtl/>
        </w:rPr>
        <w:t xml:space="preserve"> اما عرفی نیستند و چون این مقدمه عرفی نیست، </w:t>
      </w:r>
      <w:r>
        <w:rPr>
          <w:rtl/>
        </w:rPr>
        <w:t>نت</w:t>
      </w:r>
      <w:r>
        <w:rPr>
          <w:rFonts w:hint="cs"/>
          <w:rtl/>
        </w:rPr>
        <w:t>ی</w:t>
      </w:r>
      <w:r>
        <w:rPr>
          <w:rFonts w:hint="eastAsia"/>
          <w:rtl/>
        </w:rPr>
        <w:t>جه‌ا</w:t>
      </w:r>
      <w:r>
        <w:rPr>
          <w:rFonts w:hint="cs"/>
          <w:rtl/>
        </w:rPr>
        <w:t xml:space="preserve">ی که از این مقدمه به </w:t>
      </w:r>
      <w:r>
        <w:rPr>
          <w:rtl/>
        </w:rPr>
        <w:t>ضم</w:t>
      </w:r>
      <w:r>
        <w:rPr>
          <w:rFonts w:hint="cs"/>
          <w:rtl/>
        </w:rPr>
        <w:t>ی</w:t>
      </w:r>
      <w:r>
        <w:rPr>
          <w:rFonts w:hint="eastAsia"/>
          <w:rtl/>
        </w:rPr>
        <w:t>مه‌</w:t>
      </w:r>
      <w:r>
        <w:rPr>
          <w:rFonts w:hint="cs"/>
          <w:rtl/>
        </w:rPr>
        <w:t xml:space="preserve">ی </w:t>
      </w:r>
      <w:r>
        <w:rPr>
          <w:rtl/>
        </w:rPr>
        <w:t>مقدمه‌</w:t>
      </w:r>
      <w:r>
        <w:rPr>
          <w:rFonts w:hint="cs"/>
          <w:rtl/>
        </w:rPr>
        <w:t xml:space="preserve">ی قبل حاصل </w:t>
      </w:r>
      <w:r>
        <w:rPr>
          <w:rtl/>
        </w:rPr>
        <w:t>م</w:t>
      </w:r>
      <w:r>
        <w:rPr>
          <w:rFonts w:hint="cs"/>
          <w:rtl/>
        </w:rPr>
        <w:t>ی‌</w:t>
      </w:r>
      <w:r>
        <w:rPr>
          <w:rFonts w:hint="eastAsia"/>
          <w:rtl/>
        </w:rPr>
        <w:t>شود</w:t>
      </w:r>
      <w:r>
        <w:rPr>
          <w:rFonts w:hint="cs"/>
          <w:rtl/>
        </w:rPr>
        <w:t xml:space="preserve"> در جمع عرفی قابل استفاده نیست.</w:t>
      </w:r>
    </w:p>
    <w:p w:rsidR="00832AD7" w:rsidRDefault="00832AD7" w:rsidP="00832AD7">
      <w:pPr>
        <w:rPr>
          <w:rtl/>
        </w:rPr>
      </w:pPr>
      <w:r w:rsidRPr="009F7686">
        <w:rPr>
          <w:rStyle w:val="Heading2Char"/>
          <w:rFonts w:hint="cs"/>
          <w:rtl/>
        </w:rPr>
        <w:t>شاهد عرفی نبودن:</w:t>
      </w:r>
      <w:r>
        <w:rPr>
          <w:rFonts w:hint="cs"/>
          <w:rtl/>
        </w:rPr>
        <w:t xml:space="preserve"> در مورد انحلال و خطابات قانونیه در متعلقات تکالیف، اختلاف است </w:t>
      </w:r>
      <w:r>
        <w:rPr>
          <w:rtl/>
        </w:rPr>
        <w:t>درحال</w:t>
      </w:r>
      <w:r>
        <w:rPr>
          <w:rFonts w:hint="cs"/>
          <w:rtl/>
        </w:rPr>
        <w:t>ی‌</w:t>
      </w:r>
      <w:r>
        <w:rPr>
          <w:rFonts w:hint="eastAsia"/>
          <w:rtl/>
        </w:rPr>
        <w:t>که</w:t>
      </w:r>
      <w:r>
        <w:rPr>
          <w:rFonts w:hint="cs"/>
          <w:rtl/>
        </w:rPr>
        <w:t xml:space="preserve"> همه قبول دارند که اگر یک نماز خوانده شود، امر امتثال شده است و اگر نماز ترک شود، عصیان صورت گرفته است؛ اما اینکه امر یک دلالت است که به طبیعت خورده است و </w:t>
      </w:r>
      <w:r>
        <w:rPr>
          <w:rtl/>
        </w:rPr>
        <w:t>لازمه‌</w:t>
      </w:r>
      <w:r>
        <w:rPr>
          <w:rFonts w:hint="cs"/>
          <w:rtl/>
        </w:rPr>
        <w:t xml:space="preserve">ی عقلی آن افراد است یا به تعداد افراد منحل </w:t>
      </w:r>
      <w:r>
        <w:rPr>
          <w:rtl/>
        </w:rPr>
        <w:t>م</w:t>
      </w:r>
      <w:r>
        <w:rPr>
          <w:rFonts w:hint="cs"/>
          <w:rtl/>
        </w:rPr>
        <w:t>ی‌</w:t>
      </w:r>
      <w:r>
        <w:rPr>
          <w:rFonts w:hint="eastAsia"/>
          <w:rtl/>
        </w:rPr>
        <w:t>شود</w:t>
      </w:r>
      <w:r>
        <w:rPr>
          <w:rFonts w:hint="cs"/>
          <w:rtl/>
        </w:rPr>
        <w:t>، مورد اختلاف است.</w:t>
      </w:r>
    </w:p>
    <w:p w:rsidR="00832AD7" w:rsidRDefault="00832AD7" w:rsidP="00832AD7">
      <w:pPr>
        <w:rPr>
          <w:rtl/>
        </w:rPr>
      </w:pPr>
      <w:r>
        <w:rPr>
          <w:rFonts w:hint="cs"/>
          <w:rtl/>
        </w:rPr>
        <w:t>* اینکه در دفاع از قول آقای شهیدی گفته شود انحلال امری عرفی است، قابل پذیرش نیست و بالعکس معتقدیم اگر کسی در مقام تشریع قرار بگیرد، ظهور عرفی اوامر او به نحو خطابات قانونیه در یک دلالت است.</w:t>
      </w:r>
    </w:p>
    <w:p w:rsidR="00832AD7" w:rsidRDefault="00832AD7" w:rsidP="00832AD7">
      <w:pPr>
        <w:rPr>
          <w:rtl/>
        </w:rPr>
      </w:pPr>
      <w:r w:rsidRPr="009F7686">
        <w:rPr>
          <w:rStyle w:val="Heading2Char"/>
          <w:rFonts w:hint="cs"/>
          <w:rtl/>
        </w:rPr>
        <w:t>مطلب دوم:</w:t>
      </w:r>
      <w:r>
        <w:rPr>
          <w:rFonts w:hint="cs"/>
          <w:rtl/>
        </w:rPr>
        <w:t xml:space="preserve"> در </w:t>
      </w:r>
      <w:r>
        <w:rPr>
          <w:rtl/>
        </w:rPr>
        <w:t>بحث‌ها</w:t>
      </w:r>
      <w:r>
        <w:rPr>
          <w:rFonts w:hint="cs"/>
          <w:rtl/>
        </w:rPr>
        <w:t xml:space="preserve">ی عرفی و عقلی، غیر از </w:t>
      </w:r>
      <w:r>
        <w:rPr>
          <w:rtl/>
        </w:rPr>
        <w:t>بحث‌ها</w:t>
      </w:r>
      <w:r>
        <w:rPr>
          <w:rFonts w:hint="cs"/>
          <w:rtl/>
        </w:rPr>
        <w:t xml:space="preserve">یی که گذشت (عرفی بودن بعضی ادراکات عقلی و غیر عرفی بودن باقی) </w:t>
      </w:r>
      <w:r>
        <w:rPr>
          <w:rtl/>
        </w:rPr>
        <w:t>نکته‌ا</w:t>
      </w:r>
      <w:r>
        <w:rPr>
          <w:rFonts w:hint="cs"/>
          <w:rtl/>
        </w:rPr>
        <w:t xml:space="preserve">ی دیگری نیز هست: ادراکات </w:t>
      </w:r>
      <w:r>
        <w:rPr>
          <w:rtl/>
        </w:rPr>
        <w:t>عقل</w:t>
      </w:r>
      <w:r>
        <w:rPr>
          <w:rFonts w:hint="cs"/>
          <w:rtl/>
        </w:rPr>
        <w:t>ی‌</w:t>
      </w:r>
      <w:r>
        <w:rPr>
          <w:rFonts w:hint="eastAsia"/>
          <w:rtl/>
        </w:rPr>
        <w:t>ا</w:t>
      </w:r>
      <w:r>
        <w:rPr>
          <w:rFonts w:hint="cs"/>
          <w:rtl/>
        </w:rPr>
        <w:t xml:space="preserve">ی که عرفی نیستند، دو </w:t>
      </w:r>
      <w:r>
        <w:rPr>
          <w:rtl/>
        </w:rPr>
        <w:t>نوع‌اند</w:t>
      </w:r>
      <w:r>
        <w:rPr>
          <w:rFonts w:hint="cs"/>
          <w:rtl/>
        </w:rPr>
        <w:t>:</w:t>
      </w:r>
    </w:p>
    <w:p w:rsidR="00832AD7" w:rsidRDefault="00832AD7" w:rsidP="00832AD7">
      <w:pPr>
        <w:ind w:left="720"/>
        <w:rPr>
          <w:rtl/>
        </w:rPr>
      </w:pPr>
      <w:r>
        <w:rPr>
          <w:rFonts w:hint="cs"/>
          <w:rtl/>
        </w:rPr>
        <w:t xml:space="preserve">1. مواردی که در عرف </w:t>
      </w:r>
      <w:r>
        <w:rPr>
          <w:rtl/>
        </w:rPr>
        <w:t>سالبه‌</w:t>
      </w:r>
      <w:r>
        <w:rPr>
          <w:rFonts w:hint="cs"/>
          <w:rtl/>
        </w:rPr>
        <w:t xml:space="preserve">ی به انتفاء موضوع هستند؛ یعنی گاهی عرف در ارتکاز عرفی اصلاً به موضوع توجه </w:t>
      </w:r>
      <w:r>
        <w:rPr>
          <w:rtl/>
        </w:rPr>
        <w:t>نم</w:t>
      </w:r>
      <w:r>
        <w:rPr>
          <w:rFonts w:hint="cs"/>
          <w:rtl/>
        </w:rPr>
        <w:t>ی‌</w:t>
      </w:r>
      <w:r>
        <w:rPr>
          <w:rFonts w:hint="eastAsia"/>
          <w:rtl/>
        </w:rPr>
        <w:t>کند</w:t>
      </w:r>
      <w:r>
        <w:rPr>
          <w:rFonts w:hint="cs"/>
          <w:rtl/>
        </w:rPr>
        <w:t xml:space="preserve"> و اگر این توجه را داشت، همان حکم عقل را </w:t>
      </w:r>
      <w:r>
        <w:rPr>
          <w:rtl/>
        </w:rPr>
        <w:t>م</w:t>
      </w:r>
      <w:r>
        <w:rPr>
          <w:rFonts w:hint="cs"/>
          <w:rtl/>
        </w:rPr>
        <w:t>ی‌</w:t>
      </w:r>
      <w:r>
        <w:rPr>
          <w:rFonts w:hint="eastAsia"/>
          <w:rtl/>
        </w:rPr>
        <w:t>فهم</w:t>
      </w:r>
      <w:r>
        <w:rPr>
          <w:rFonts w:hint="cs"/>
          <w:rtl/>
        </w:rPr>
        <w:t>ی</w:t>
      </w:r>
      <w:r>
        <w:rPr>
          <w:rFonts w:hint="eastAsia"/>
          <w:rtl/>
        </w:rPr>
        <w:t>د</w:t>
      </w:r>
      <w:r>
        <w:rPr>
          <w:rFonts w:hint="cs"/>
          <w:rtl/>
        </w:rPr>
        <w:t>؛ در این موارد باید مقام صدور روایت و مخاطب امام علیه السلام را لحاظ کنیم:</w:t>
      </w:r>
    </w:p>
    <w:p w:rsidR="00832AD7" w:rsidRDefault="00832AD7" w:rsidP="00832AD7">
      <w:pPr>
        <w:ind w:left="1440"/>
        <w:rPr>
          <w:rtl/>
        </w:rPr>
      </w:pPr>
      <w:r>
        <w:rPr>
          <w:rFonts w:hint="cs"/>
          <w:rtl/>
        </w:rPr>
        <w:t xml:space="preserve">اگر مخاطب امام علیه السلام کسی است که به موضوع توجه دارد، آن حیثیت در ظهور عرفی تأثیر </w:t>
      </w:r>
      <w:r>
        <w:rPr>
          <w:rtl/>
        </w:rPr>
        <w:t>م</w:t>
      </w:r>
      <w:r>
        <w:rPr>
          <w:rFonts w:hint="cs"/>
          <w:rtl/>
        </w:rPr>
        <w:t>ی‌</w:t>
      </w:r>
      <w:r>
        <w:rPr>
          <w:rFonts w:hint="eastAsia"/>
          <w:rtl/>
        </w:rPr>
        <w:t>گذارد</w:t>
      </w:r>
      <w:r>
        <w:rPr>
          <w:rFonts w:hint="cs"/>
          <w:rtl/>
        </w:rPr>
        <w:t xml:space="preserve"> و باید در استظهار ما از روایت دخالت داده شود؛ هرچند عموم مردم از روایت چنین استظهاری نداشته باشند؛</w:t>
      </w:r>
    </w:p>
    <w:p w:rsidR="00832AD7" w:rsidRDefault="00832AD7" w:rsidP="00832AD7">
      <w:pPr>
        <w:ind w:left="1440"/>
        <w:rPr>
          <w:rtl/>
        </w:rPr>
      </w:pPr>
      <w:r>
        <w:rPr>
          <w:rFonts w:hint="cs"/>
          <w:rtl/>
        </w:rPr>
        <w:t>اما اگر مخاطب امام علیه السلام کسی است که به موضوع توجه ندارد، آن حیثیت نباید در استظهار عرفی دخالت داده شود.</w:t>
      </w:r>
    </w:p>
    <w:p w:rsidR="00832AD7" w:rsidRDefault="00832AD7" w:rsidP="00832AD7">
      <w:pPr>
        <w:ind w:left="720"/>
        <w:rPr>
          <w:rtl/>
        </w:rPr>
      </w:pPr>
      <w:r>
        <w:rPr>
          <w:rFonts w:hint="cs"/>
          <w:rtl/>
        </w:rPr>
        <w:t xml:space="preserve">2. مواردی که در عرف </w:t>
      </w:r>
      <w:r>
        <w:rPr>
          <w:rtl/>
        </w:rPr>
        <w:t>سالبه‌</w:t>
      </w:r>
      <w:r>
        <w:rPr>
          <w:rFonts w:hint="cs"/>
          <w:rtl/>
        </w:rPr>
        <w:t xml:space="preserve">ی به انتفاء محمول هستند؛ یعنی گاهی عرف در ارتکاز عرفی توجه به موضوع دارد؛ ولی استدلال آن ادراک عقلی در تطبیق عرفی </w:t>
      </w:r>
      <w:r>
        <w:rPr>
          <w:rtl/>
        </w:rPr>
        <w:t>نم</w:t>
      </w:r>
      <w:r>
        <w:rPr>
          <w:rFonts w:hint="cs"/>
          <w:rtl/>
        </w:rPr>
        <w:t>ی‌</w:t>
      </w:r>
      <w:r>
        <w:rPr>
          <w:rFonts w:hint="eastAsia"/>
          <w:rtl/>
        </w:rPr>
        <w:t>آ</w:t>
      </w:r>
      <w:r>
        <w:rPr>
          <w:rFonts w:hint="cs"/>
          <w:rtl/>
        </w:rPr>
        <w:t>ی</w:t>
      </w:r>
      <w:r>
        <w:rPr>
          <w:rFonts w:hint="eastAsia"/>
          <w:rtl/>
        </w:rPr>
        <w:t>د</w:t>
      </w:r>
      <w:r>
        <w:rPr>
          <w:rFonts w:hint="cs"/>
          <w:rtl/>
        </w:rPr>
        <w:t>؛ به طور مثال رنگ خون و جرم خون از این نوع هستند.</w:t>
      </w:r>
    </w:p>
    <w:p w:rsidR="00832AD7" w:rsidRDefault="00832AD7" w:rsidP="00832AD7">
      <w:pPr>
        <w:ind w:left="720"/>
        <w:rPr>
          <w:rtl/>
        </w:rPr>
      </w:pPr>
      <w:r>
        <w:rPr>
          <w:rFonts w:hint="cs"/>
          <w:rtl/>
        </w:rPr>
        <w:t xml:space="preserve">در این مثال عرف توجه به جرم خون و رنگ خون دارد، ولی دلیلی که عقل آن را درک </w:t>
      </w:r>
      <w:r>
        <w:rPr>
          <w:rtl/>
        </w:rPr>
        <w:t>م</w:t>
      </w:r>
      <w:r>
        <w:rPr>
          <w:rFonts w:hint="cs"/>
          <w:rtl/>
        </w:rPr>
        <w:t>ی‌</w:t>
      </w:r>
      <w:r>
        <w:rPr>
          <w:rFonts w:hint="eastAsia"/>
          <w:rtl/>
        </w:rPr>
        <w:t>کند</w:t>
      </w:r>
      <w:r>
        <w:rPr>
          <w:rFonts w:hint="cs"/>
          <w:rtl/>
        </w:rPr>
        <w:t xml:space="preserve"> که عرض بدون وجود جوهر محال است، در ارتکاز عرفی </w:t>
      </w:r>
      <w:r>
        <w:rPr>
          <w:rtl/>
        </w:rPr>
        <w:t>نم</w:t>
      </w:r>
      <w:r>
        <w:rPr>
          <w:rFonts w:hint="cs"/>
          <w:rtl/>
        </w:rPr>
        <w:t>ی‌</w:t>
      </w:r>
      <w:r>
        <w:rPr>
          <w:rFonts w:hint="eastAsia"/>
          <w:rtl/>
        </w:rPr>
        <w:t>آ</w:t>
      </w:r>
      <w:r>
        <w:rPr>
          <w:rFonts w:hint="cs"/>
          <w:rtl/>
        </w:rPr>
        <w:t>ی</w:t>
      </w:r>
      <w:r>
        <w:rPr>
          <w:rFonts w:hint="eastAsia"/>
          <w:rtl/>
        </w:rPr>
        <w:t>د</w:t>
      </w:r>
      <w:r>
        <w:rPr>
          <w:rFonts w:hint="cs"/>
          <w:rtl/>
        </w:rPr>
        <w:t xml:space="preserve"> و لذا گفته </w:t>
      </w:r>
      <w:r>
        <w:rPr>
          <w:rtl/>
        </w:rPr>
        <w:t>م</w:t>
      </w:r>
      <w:r>
        <w:rPr>
          <w:rFonts w:hint="cs"/>
          <w:rtl/>
        </w:rPr>
        <w:t>ی‌</w:t>
      </w:r>
      <w:r>
        <w:rPr>
          <w:rFonts w:hint="eastAsia"/>
          <w:rtl/>
        </w:rPr>
        <w:t>شود</w:t>
      </w:r>
      <w:r>
        <w:rPr>
          <w:rFonts w:hint="cs"/>
          <w:rtl/>
        </w:rPr>
        <w:t xml:space="preserve"> حکم عقل در عدم تفکیک بین جرم خون و رنگ خون، در ارتکاز عرفی نیست و نباید در ظهورات تأثیر داده بشود.</w:t>
      </w:r>
    </w:p>
    <w:p w:rsidR="00832AD7" w:rsidRPr="00485A2B" w:rsidRDefault="00832AD7" w:rsidP="00832AD7">
      <w:r w:rsidRPr="009F7686">
        <w:rPr>
          <w:rStyle w:val="Heading2Char"/>
          <w:rFonts w:hint="cs"/>
          <w:rtl/>
        </w:rPr>
        <w:t>قول مشهور:</w:t>
      </w:r>
      <w:r>
        <w:rPr>
          <w:rFonts w:hint="cs"/>
          <w:rtl/>
        </w:rPr>
        <w:t xml:space="preserve"> آخوند، شاگردان مرحوم نائینی مانند مرحوم خویی، مرحوم اصفهانی و مرحوم آقا ضیاء معتقدند بین مطلق شمولی و مطلق بدلی جمع عرفی وجود ندارد و تعارض بین آنها مستقر است.</w:t>
      </w:r>
    </w:p>
    <w:p w:rsidR="00FC17C3" w:rsidRDefault="00FC17C3" w:rsidP="00FC17C3">
      <w:pPr>
        <w:pStyle w:val="NoSpacing"/>
        <w:rPr>
          <w:rtl/>
        </w:rPr>
      </w:pPr>
      <w:r>
        <w:rPr>
          <w:rFonts w:hint="cs"/>
          <w:rtl/>
        </w:rPr>
        <w:t>فایل 60 تاریخ 3/11/97</w:t>
      </w:r>
    </w:p>
    <w:p w:rsidR="00FC17C3" w:rsidRDefault="00FC17C3" w:rsidP="00FC17C3">
      <w:pPr>
        <w:rPr>
          <w:rtl/>
        </w:rPr>
      </w:pPr>
      <w:r w:rsidRPr="0048417F">
        <w:rPr>
          <w:rStyle w:val="Heading2Char"/>
          <w:rFonts w:hint="cs"/>
          <w:rtl/>
        </w:rPr>
        <w:t xml:space="preserve">کلام شهید صدر: </w:t>
      </w:r>
      <w:r>
        <w:rPr>
          <w:rFonts w:hint="cs"/>
          <w:rtl/>
        </w:rPr>
        <w:t>شهید صدر ابتدا کلام مرحوم خویی را رد کرده و سپس خودش به نقد مرحوم نائینی پرداخته است.</w:t>
      </w:r>
    </w:p>
    <w:p w:rsidR="00FC17C3" w:rsidRDefault="00FC17C3" w:rsidP="00FC17C3">
      <w:pPr>
        <w:rPr>
          <w:rtl/>
        </w:rPr>
      </w:pPr>
      <w:r w:rsidRPr="0048417F">
        <w:rPr>
          <w:rStyle w:val="Heading2Char"/>
          <w:rFonts w:hint="cs"/>
          <w:rtl/>
        </w:rPr>
        <w:t>رد کلام مرحوم خویی:</w:t>
      </w:r>
      <w:r>
        <w:rPr>
          <w:rFonts w:hint="cs"/>
          <w:rtl/>
        </w:rPr>
        <w:t xml:space="preserve"> هرکدام از «لا تکرم الفاسق» و «اکرم عالما» یک مدلول مطابقی دارند و یک مدلول التزامی.</w:t>
      </w:r>
    </w:p>
    <w:p w:rsidR="00FC17C3" w:rsidRDefault="00FC17C3" w:rsidP="00FC17C3">
      <w:pPr>
        <w:ind w:left="720"/>
        <w:rPr>
          <w:rtl/>
        </w:rPr>
      </w:pPr>
      <w:r>
        <w:rPr>
          <w:rFonts w:hint="cs"/>
          <w:rtl/>
        </w:rPr>
        <w:t xml:space="preserve">مدلول مطابقی «لا تکرم الفاسق» این است که </w:t>
      </w:r>
      <w:r>
        <w:rPr>
          <w:rtl/>
        </w:rPr>
        <w:t>ه</w:t>
      </w:r>
      <w:r>
        <w:rPr>
          <w:rFonts w:hint="cs"/>
          <w:rtl/>
        </w:rPr>
        <w:t>ی</w:t>
      </w:r>
      <w:r>
        <w:rPr>
          <w:rFonts w:hint="eastAsia"/>
          <w:rtl/>
        </w:rPr>
        <w:t>چ‌کدام</w:t>
      </w:r>
      <w:r>
        <w:rPr>
          <w:rFonts w:hint="cs"/>
          <w:rtl/>
        </w:rPr>
        <w:t xml:space="preserve"> از مصادیق «فاسق» نباید اکرام شوند و هر فردی ملاک جدا و مستقلی دارد؛ پس اطلاق شمولی در «لا تکرم الفاسق» جزء مدلول مطابقی آن است؛</w:t>
      </w:r>
    </w:p>
    <w:p w:rsidR="00FC17C3" w:rsidRDefault="00FC17C3" w:rsidP="00FC17C3">
      <w:pPr>
        <w:ind w:left="720"/>
        <w:rPr>
          <w:rtl/>
        </w:rPr>
      </w:pPr>
      <w:r>
        <w:rPr>
          <w:rFonts w:hint="cs"/>
          <w:rtl/>
        </w:rPr>
        <w:t xml:space="preserve">مدلول مطابقی «اکرم عالما» نیز این است که یک فرد به نحو </w:t>
      </w:r>
      <w:r>
        <w:rPr>
          <w:rtl/>
        </w:rPr>
        <w:t>عل</w:t>
      </w:r>
      <w:r>
        <w:rPr>
          <w:rFonts w:hint="cs"/>
          <w:rtl/>
        </w:rPr>
        <w:t>ی‌</w:t>
      </w:r>
      <w:r>
        <w:rPr>
          <w:rFonts w:hint="eastAsia"/>
          <w:rtl/>
        </w:rPr>
        <w:t>البدل</w:t>
      </w:r>
      <w:r>
        <w:rPr>
          <w:rFonts w:hint="cs"/>
          <w:rtl/>
        </w:rPr>
        <w:t xml:space="preserve"> باید اکرام شود؛ پس بدلی بودن در اطلاق بدلی جزء مدلول مطابقی آن است؛</w:t>
      </w:r>
    </w:p>
    <w:p w:rsidR="00FC17C3" w:rsidRDefault="00FC17C3" w:rsidP="00FC17C3">
      <w:pPr>
        <w:rPr>
          <w:rtl/>
        </w:rPr>
      </w:pPr>
      <w:r>
        <w:rPr>
          <w:rFonts w:hint="cs"/>
          <w:rtl/>
        </w:rPr>
        <w:t>اما ترخیصی که نسبت به اطلاق شمولی در کلام مرحوم خویی آمده بود، مدلول التزامی است؛ بنابراین این اشکال مرحوم خویی به مرحوم نائینی که «اطاعت را معیار قرار دادید و نتیجه گرفتید که تعداد دلالات اطلاق شمولی بیشتر است و اگر ترخیص، معیار قرار داده شود، تعداد دلالات اطلاق بدلی بیشتر خواهد بود» صحیح نیست.</w:t>
      </w:r>
    </w:p>
    <w:p w:rsidR="00FC17C3" w:rsidRDefault="00FC17C3" w:rsidP="00FC17C3">
      <w:pPr>
        <w:rPr>
          <w:rtl/>
        </w:rPr>
      </w:pPr>
      <w:r w:rsidRPr="0048417F">
        <w:rPr>
          <w:rStyle w:val="Heading2Char"/>
          <w:rFonts w:hint="cs"/>
          <w:rtl/>
        </w:rPr>
        <w:t>دلیل:</w:t>
      </w:r>
      <w:r>
        <w:rPr>
          <w:rFonts w:hint="cs"/>
          <w:rtl/>
        </w:rPr>
        <w:t xml:space="preserve"> ترخیص دلالت التزامی است و اطاعت دلالت مطابقی است؛ و ازآنجایی‌که مدلول التزامی فرع مدلول مطابقی است، ابتدا باید مدلول مطابقی را لحاظ کرد که مدلول مطابقی نیز اطاعت و معصیت است. درنتیجه این اشکال که مختص به مرحوم خویی بود، صحیح نیست.</w:t>
      </w:r>
    </w:p>
    <w:p w:rsidR="00FC17C3" w:rsidRDefault="00FC17C3" w:rsidP="00FC17C3">
      <w:pPr>
        <w:rPr>
          <w:rtl/>
        </w:rPr>
      </w:pPr>
      <w:r w:rsidRPr="0048417F">
        <w:rPr>
          <w:rStyle w:val="Heading2Char"/>
          <w:rFonts w:hint="cs"/>
          <w:rtl/>
        </w:rPr>
        <w:lastRenderedPageBreak/>
        <w:t>نقد آقای شهیدی بر کلام شهید صدر:</w:t>
      </w:r>
      <w:r>
        <w:rPr>
          <w:rFonts w:hint="cs"/>
          <w:rtl/>
        </w:rPr>
        <w:t xml:space="preserve"> </w:t>
      </w:r>
      <w:r>
        <w:rPr>
          <w:rtl/>
        </w:rPr>
        <w:t>ا</w:t>
      </w:r>
      <w:r>
        <w:rPr>
          <w:rFonts w:hint="cs"/>
          <w:rtl/>
        </w:rPr>
        <w:t>ی</w:t>
      </w:r>
      <w:r>
        <w:rPr>
          <w:rFonts w:hint="eastAsia"/>
          <w:rtl/>
        </w:rPr>
        <w:t>نکه</w:t>
      </w:r>
      <w:r>
        <w:rPr>
          <w:rFonts w:hint="cs"/>
          <w:rtl/>
        </w:rPr>
        <w:t xml:space="preserve"> گفته </w:t>
      </w:r>
      <w:r>
        <w:rPr>
          <w:rtl/>
        </w:rPr>
        <w:t>م</w:t>
      </w:r>
      <w:r>
        <w:rPr>
          <w:rFonts w:hint="cs"/>
          <w:rtl/>
        </w:rPr>
        <w:t>ی‌</w:t>
      </w:r>
      <w:r>
        <w:rPr>
          <w:rFonts w:hint="eastAsia"/>
          <w:rtl/>
        </w:rPr>
        <w:t>شود</w:t>
      </w:r>
      <w:r>
        <w:rPr>
          <w:rFonts w:hint="cs"/>
          <w:rtl/>
        </w:rPr>
        <w:t xml:space="preserve"> مدلول التزامی تابع مدلول مطابقی است، در مورد حجیت است؛ یعنی اگر مدلول مطابقی که آینه و کاشف است، حجت نباشد، آنچه در این آینه منعکس </w:t>
      </w:r>
      <w:r>
        <w:rPr>
          <w:rtl/>
        </w:rPr>
        <w:t>م</w:t>
      </w:r>
      <w:r>
        <w:rPr>
          <w:rFonts w:hint="cs"/>
          <w:rtl/>
        </w:rPr>
        <w:t>ی‌</w:t>
      </w:r>
      <w:r>
        <w:rPr>
          <w:rFonts w:hint="eastAsia"/>
          <w:rtl/>
        </w:rPr>
        <w:t>شود</w:t>
      </w:r>
      <w:r>
        <w:rPr>
          <w:rFonts w:hint="cs"/>
          <w:rtl/>
        </w:rPr>
        <w:t xml:space="preserve"> نیز قابل‌اعتماد و حجت نیست و این مسئله مربوط به جمع عرفی نیست.</w:t>
      </w:r>
    </w:p>
    <w:p w:rsidR="00FC17C3" w:rsidRDefault="00FC17C3" w:rsidP="00FC17C3">
      <w:pPr>
        <w:rPr>
          <w:rtl/>
        </w:rPr>
      </w:pPr>
      <w:r>
        <w:rPr>
          <w:rFonts w:hint="cs"/>
          <w:rtl/>
        </w:rPr>
        <w:t xml:space="preserve">کلام مرحوم شیخ و مرحوم نائینی این است که به دنبال جمع عرفی هستند و به این منظور به زیادتر بودن </w:t>
      </w:r>
      <w:r>
        <w:rPr>
          <w:rtl/>
        </w:rPr>
        <w:t>دلالت‌ها</w:t>
      </w:r>
      <w:r>
        <w:rPr>
          <w:rFonts w:hint="cs"/>
          <w:rtl/>
        </w:rPr>
        <w:t xml:space="preserve"> در اطلاق شمولی استدلال </w:t>
      </w:r>
      <w:r>
        <w:rPr>
          <w:rtl/>
        </w:rPr>
        <w:t>م</w:t>
      </w:r>
      <w:r>
        <w:rPr>
          <w:rFonts w:hint="cs"/>
          <w:rtl/>
        </w:rPr>
        <w:t>ی‌</w:t>
      </w:r>
      <w:r>
        <w:rPr>
          <w:rFonts w:hint="eastAsia"/>
          <w:rtl/>
        </w:rPr>
        <w:t>کنند</w:t>
      </w:r>
      <w:r>
        <w:rPr>
          <w:rFonts w:hint="cs"/>
          <w:rtl/>
        </w:rPr>
        <w:t xml:space="preserve"> و اشکال مرحوم خویی نیز این است که چرا برای جمع عرفی، ترخیص را معیار قرار </w:t>
      </w:r>
      <w:r>
        <w:rPr>
          <w:rtl/>
        </w:rPr>
        <w:t>نم</w:t>
      </w:r>
      <w:r>
        <w:rPr>
          <w:rFonts w:hint="cs"/>
          <w:rtl/>
        </w:rPr>
        <w:t>ی‌</w:t>
      </w:r>
      <w:r>
        <w:rPr>
          <w:rFonts w:hint="eastAsia"/>
          <w:rtl/>
        </w:rPr>
        <w:t>ده</w:t>
      </w:r>
      <w:r>
        <w:rPr>
          <w:rFonts w:hint="cs"/>
          <w:rtl/>
        </w:rPr>
        <w:t>ی</w:t>
      </w:r>
      <w:r>
        <w:rPr>
          <w:rFonts w:hint="eastAsia"/>
          <w:rtl/>
        </w:rPr>
        <w:t>د</w:t>
      </w:r>
      <w:r>
        <w:rPr>
          <w:rFonts w:hint="cs"/>
          <w:rtl/>
        </w:rPr>
        <w:t>؟ در جمع عرفی مطابقی و التزامی مهم نیست و اهمیت آن در بحث حجیت است.</w:t>
      </w:r>
    </w:p>
    <w:p w:rsidR="00FC17C3" w:rsidRDefault="00FC17C3" w:rsidP="00FC17C3">
      <w:pPr>
        <w:rPr>
          <w:rtl/>
        </w:rPr>
      </w:pPr>
      <w:r w:rsidRPr="0048417F">
        <w:rPr>
          <w:rStyle w:val="Heading2Char"/>
          <w:rFonts w:hint="cs"/>
          <w:rtl/>
        </w:rPr>
        <w:t>نقد استاد:</w:t>
      </w:r>
      <w:r>
        <w:rPr>
          <w:rFonts w:hint="cs"/>
          <w:rtl/>
        </w:rPr>
        <w:t xml:space="preserve"> علاوه بر اشکال آقای شهیدی، این اشکال نیز وارد است که در مقام حجیت نیز، مدلول التزامی هر دلیل را تابع مدلول مطابقی خودش قرار دادیم؛ نه تابع مدلول مطابقی دلیل دیگر.</w:t>
      </w:r>
    </w:p>
    <w:p w:rsidR="00FC17C3" w:rsidRDefault="00FC17C3" w:rsidP="00FC17C3">
      <w:pPr>
        <w:rPr>
          <w:rtl/>
        </w:rPr>
      </w:pPr>
      <w:r w:rsidRPr="0048417F">
        <w:rPr>
          <w:rStyle w:val="Heading2Char"/>
          <w:rFonts w:hint="cs"/>
          <w:rtl/>
        </w:rPr>
        <w:t xml:space="preserve">توضیح: </w:t>
      </w:r>
      <w:r>
        <w:rPr>
          <w:rFonts w:hint="cs"/>
          <w:rtl/>
        </w:rPr>
        <w:t>مرحوم خویی مدلول التزامی اطلاق بدلی را با مدلول مطابقی اطلاق شمولی مقایسه کرده و هر دو را شمولی دانسته است و اشکال شهید صدر این است که مدلول مطابقی قبل از مدلول التزامی است؛ درحالی‌که مدلول مطابقی هر دلیل از مدلول التزامی خودش جلوتر است؛ و مدلول مطابقی یک دلیل جلوتر از مدلول التزامی دلیل دیگری نیست.</w:t>
      </w:r>
      <w:r>
        <w:rPr>
          <w:rStyle w:val="FootnoteReference"/>
          <w:rtl/>
        </w:rPr>
        <w:footnoteReference w:id="11"/>
      </w:r>
    </w:p>
    <w:p w:rsidR="00FC17C3" w:rsidRDefault="00FC17C3" w:rsidP="00FC17C3">
      <w:pPr>
        <w:rPr>
          <w:rtl/>
        </w:rPr>
      </w:pPr>
      <w:r w:rsidRPr="0048417F">
        <w:rPr>
          <w:rStyle w:val="Heading2Char"/>
          <w:rFonts w:hint="cs"/>
          <w:rtl/>
        </w:rPr>
        <w:t>نقد شهید صدر بر کلام مرحوم نائینی:</w:t>
      </w:r>
      <w:r>
        <w:rPr>
          <w:rFonts w:hint="cs"/>
          <w:rtl/>
        </w:rPr>
        <w:t xml:space="preserve"> بیان این نقد در «بحوث فی علم الاصول» متفاوت با بیان «مباحث الاصول» است.</w:t>
      </w:r>
    </w:p>
    <w:p w:rsidR="00FC17C3" w:rsidRDefault="00FC17C3" w:rsidP="00FC17C3">
      <w:pPr>
        <w:rPr>
          <w:rtl/>
        </w:rPr>
      </w:pPr>
      <w:r w:rsidRPr="0048417F">
        <w:rPr>
          <w:rStyle w:val="Heading2Char"/>
          <w:rFonts w:hint="cs"/>
          <w:rtl/>
        </w:rPr>
        <w:t>بیان «بحوث فی علم الاصول»:</w:t>
      </w:r>
      <w:r>
        <w:rPr>
          <w:rFonts w:hint="cs"/>
          <w:rtl/>
        </w:rPr>
        <w:t xml:space="preserve"> گفته شد که اطلاق شمولی منحل به افراد </w:t>
      </w:r>
      <w:r>
        <w:rPr>
          <w:rtl/>
        </w:rPr>
        <w:t>م</w:t>
      </w:r>
      <w:r>
        <w:rPr>
          <w:rFonts w:hint="cs"/>
          <w:rtl/>
        </w:rPr>
        <w:t>ی‌</w:t>
      </w:r>
      <w:r>
        <w:rPr>
          <w:rFonts w:hint="eastAsia"/>
          <w:rtl/>
        </w:rPr>
        <w:t>شود</w:t>
      </w:r>
      <w:r>
        <w:rPr>
          <w:rFonts w:hint="cs"/>
          <w:rtl/>
        </w:rPr>
        <w:t xml:space="preserve"> </w:t>
      </w:r>
      <w:r>
        <w:rPr>
          <w:rtl/>
        </w:rPr>
        <w:t>درحال</w:t>
      </w:r>
      <w:r>
        <w:rPr>
          <w:rFonts w:hint="cs"/>
          <w:rtl/>
        </w:rPr>
        <w:t>ی‌</w:t>
      </w:r>
      <w:r>
        <w:rPr>
          <w:rFonts w:hint="eastAsia"/>
          <w:rtl/>
        </w:rPr>
        <w:t>که</w:t>
      </w:r>
      <w:r>
        <w:rPr>
          <w:rFonts w:hint="cs"/>
          <w:rtl/>
        </w:rPr>
        <w:t>:</w:t>
      </w:r>
    </w:p>
    <w:p w:rsidR="00FC17C3" w:rsidRDefault="00FC17C3" w:rsidP="00FC17C3">
      <w:pPr>
        <w:ind w:firstLine="720"/>
        <w:rPr>
          <w:rtl/>
        </w:rPr>
      </w:pPr>
      <w:r>
        <w:rPr>
          <w:rFonts w:hint="cs"/>
          <w:rtl/>
        </w:rPr>
        <w:t xml:space="preserve">اطلاق شمولی به طبیعت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نه به افراد؛</w:t>
      </w:r>
    </w:p>
    <w:p w:rsidR="00FC17C3" w:rsidRPr="006779E6" w:rsidRDefault="00FC17C3" w:rsidP="00FC17C3">
      <w:pPr>
        <w:ind w:firstLine="720"/>
        <w:rPr>
          <w:rtl/>
        </w:rPr>
      </w:pPr>
      <w:r>
        <w:rPr>
          <w:rFonts w:hint="cs"/>
          <w:rtl/>
        </w:rPr>
        <w:t xml:space="preserve">و با تعلق به طبیعت، انحلالی که به افراد صورت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به حکم عقل است و مرتبط با جمع عرفی نیست.</w:t>
      </w:r>
    </w:p>
    <w:p w:rsidR="00FC17C3" w:rsidRDefault="00FC17C3" w:rsidP="00FC17C3">
      <w:pPr>
        <w:rPr>
          <w:rtl/>
        </w:rPr>
      </w:pPr>
      <w:r>
        <w:rPr>
          <w:rFonts w:hint="cs"/>
          <w:rtl/>
        </w:rPr>
        <w:t>پس به لحاظ عرفی هر دوی اطلاق شمولی و بدلی در اطاعت، یک اطاعت دارند و اطلاق شمولی دلالات متعددی ندارد.</w:t>
      </w:r>
    </w:p>
    <w:p w:rsidR="00FC17C3" w:rsidRDefault="00FC17C3" w:rsidP="00FC17C3">
      <w:pPr>
        <w:rPr>
          <w:rtl/>
        </w:rPr>
      </w:pPr>
      <w:r w:rsidRPr="0048417F">
        <w:rPr>
          <w:rStyle w:val="Heading2Char"/>
          <w:rFonts w:hint="cs"/>
          <w:rtl/>
        </w:rPr>
        <w:t>نقد آقای شهیدی:</w:t>
      </w:r>
      <w:r>
        <w:rPr>
          <w:rFonts w:hint="cs"/>
          <w:rtl/>
        </w:rPr>
        <w:t xml:space="preserve"> این نقد مبنایی است و مرحوم نائینی قائل به انحلال در جعل است و لذا اطلاق شمولی را به تعداد افراد منحل </w:t>
      </w:r>
      <w:r>
        <w:rPr>
          <w:rtl/>
        </w:rPr>
        <w:t>م</w:t>
      </w:r>
      <w:r>
        <w:rPr>
          <w:rFonts w:hint="cs"/>
          <w:rtl/>
        </w:rPr>
        <w:t>ی‌</w:t>
      </w:r>
      <w:r>
        <w:rPr>
          <w:rFonts w:hint="eastAsia"/>
          <w:rtl/>
        </w:rPr>
        <w:t>کند</w:t>
      </w:r>
      <w:r>
        <w:rPr>
          <w:rFonts w:hint="cs"/>
          <w:rtl/>
        </w:rPr>
        <w:t>.</w:t>
      </w:r>
    </w:p>
    <w:p w:rsidR="00FC17C3" w:rsidRDefault="00FC17C3" w:rsidP="00FC17C3">
      <w:pPr>
        <w:rPr>
          <w:rtl/>
        </w:rPr>
      </w:pPr>
      <w:r w:rsidRPr="0048417F">
        <w:rPr>
          <w:rStyle w:val="Heading2Char"/>
          <w:rFonts w:hint="cs"/>
          <w:rtl/>
        </w:rPr>
        <w:t>کلام استاد:</w:t>
      </w:r>
      <w:r>
        <w:rPr>
          <w:rFonts w:hint="cs"/>
          <w:rtl/>
        </w:rPr>
        <w:t xml:space="preserve"> کلام شهید صدر با بیانی که در «بحوث فی علم الاصول» آمده است، همان تفسیری است از کلام مرحوم امام ذکر شد. گفته شد دلالت اطلاق بدلی بر ترخیص در تطبیق، دلالت التزامی عقلی است و دلیل این مطلب نیز این است که طبق خطابات قانونیه حکم به طبیعت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عقل حکم به ترخیص </w:t>
      </w:r>
      <w:r>
        <w:rPr>
          <w:rtl/>
        </w:rPr>
        <w:t>م</w:t>
      </w:r>
      <w:r>
        <w:rPr>
          <w:rFonts w:hint="cs"/>
          <w:rtl/>
        </w:rPr>
        <w:t>ی‌</w:t>
      </w:r>
      <w:r>
        <w:rPr>
          <w:rFonts w:hint="eastAsia"/>
          <w:rtl/>
        </w:rPr>
        <w:t>دهد</w:t>
      </w:r>
      <w:r>
        <w:rPr>
          <w:rFonts w:hint="cs"/>
          <w:rtl/>
        </w:rPr>
        <w:t>.</w:t>
      </w:r>
    </w:p>
    <w:p w:rsidR="00FC17C3" w:rsidRDefault="00FC17C3" w:rsidP="00FC17C3">
      <w:pPr>
        <w:rPr>
          <w:rtl/>
        </w:rPr>
      </w:pPr>
      <w:r>
        <w:rPr>
          <w:rFonts w:hint="cs"/>
          <w:rtl/>
        </w:rPr>
        <w:t xml:space="preserve">کلام شهید صدر نیز بیان همین مطلب است؛ منتها روی دیگر </w:t>
      </w:r>
      <w:r>
        <w:rPr>
          <w:rtl/>
        </w:rPr>
        <w:t>سکه‌</w:t>
      </w:r>
      <w:r>
        <w:rPr>
          <w:rFonts w:hint="cs"/>
          <w:rtl/>
        </w:rPr>
        <w:t>ی کلام بیان شده است؛ یعنی امام جانب ترخیص اطلاق بدلی را ذکر کردند و شهید صدر جانب اطاعت اطلاق شمولی را بیان کردند.</w:t>
      </w:r>
    </w:p>
    <w:p w:rsidR="00FC17C3" w:rsidRDefault="00FC17C3" w:rsidP="00FC17C3">
      <w:pPr>
        <w:rPr>
          <w:rtl/>
        </w:rPr>
      </w:pPr>
      <w:r>
        <w:rPr>
          <w:rFonts w:hint="cs"/>
          <w:rtl/>
        </w:rPr>
        <w:t xml:space="preserve">اما شهید صدر </w:t>
      </w:r>
      <w:r>
        <w:rPr>
          <w:rtl/>
        </w:rPr>
        <w:t>نم</w:t>
      </w:r>
      <w:r>
        <w:rPr>
          <w:rFonts w:hint="cs"/>
          <w:rtl/>
        </w:rPr>
        <w:t>ی‌</w:t>
      </w:r>
      <w:r>
        <w:rPr>
          <w:rFonts w:hint="eastAsia"/>
          <w:rtl/>
        </w:rPr>
        <w:t>تواند</w:t>
      </w:r>
      <w:r>
        <w:rPr>
          <w:rFonts w:hint="cs"/>
          <w:rtl/>
        </w:rPr>
        <w:t xml:space="preserve"> این نقد را وارد کند، زیرا قائل به انحلال است و نباید طبق خطابات قانونیه اشکال کند؛ بلکه باید مانند مرحوم نائینی قائل شود که اطلاق شمولی به تعداد افراد منحل </w:t>
      </w:r>
      <w:r>
        <w:rPr>
          <w:rtl/>
        </w:rPr>
        <w:t>م</w:t>
      </w:r>
      <w:r>
        <w:rPr>
          <w:rFonts w:hint="cs"/>
          <w:rtl/>
        </w:rPr>
        <w:t>ی‌</w:t>
      </w:r>
      <w:r>
        <w:rPr>
          <w:rFonts w:hint="eastAsia"/>
          <w:rtl/>
        </w:rPr>
        <w:t>شود</w:t>
      </w:r>
      <w:r>
        <w:rPr>
          <w:rFonts w:hint="cs"/>
          <w:rtl/>
        </w:rPr>
        <w:t xml:space="preserve">. از طرف دیگر این انحلال هم در مورد اطاعت صادق است و هم در مورد ترخیص و مطابقی بودن اطاعت و التزامی بودن ترخیص، چیزی را تغییر </w:t>
      </w:r>
      <w:r>
        <w:rPr>
          <w:rtl/>
        </w:rPr>
        <w:t>نم</w:t>
      </w:r>
      <w:r>
        <w:rPr>
          <w:rFonts w:hint="cs"/>
          <w:rtl/>
        </w:rPr>
        <w:t>ی‌</w:t>
      </w:r>
      <w:r>
        <w:rPr>
          <w:rFonts w:hint="eastAsia"/>
          <w:rtl/>
        </w:rPr>
        <w:t>دهد</w:t>
      </w:r>
      <w:r>
        <w:rPr>
          <w:rFonts w:hint="cs"/>
          <w:rtl/>
        </w:rPr>
        <w:t>.</w:t>
      </w:r>
    </w:p>
    <w:p w:rsidR="00FC17C3" w:rsidRDefault="00FC17C3" w:rsidP="00FC17C3">
      <w:pPr>
        <w:rPr>
          <w:rtl/>
        </w:rPr>
      </w:pPr>
      <w:r>
        <w:rPr>
          <w:rFonts w:hint="cs"/>
          <w:rtl/>
        </w:rPr>
        <w:t xml:space="preserve">اما اگر خطابات قانونیه را بپذیریم </w:t>
      </w:r>
      <w:r>
        <w:rPr>
          <w:rtl/>
        </w:rPr>
        <w:t>م</w:t>
      </w:r>
      <w:r>
        <w:rPr>
          <w:rFonts w:hint="cs"/>
          <w:rtl/>
        </w:rPr>
        <w:t>ی‌</w:t>
      </w:r>
      <w:r>
        <w:rPr>
          <w:rFonts w:hint="eastAsia"/>
          <w:rtl/>
        </w:rPr>
        <w:t>توان</w:t>
      </w:r>
      <w:r>
        <w:rPr>
          <w:rFonts w:hint="cs"/>
          <w:rtl/>
        </w:rPr>
        <w:t xml:space="preserve"> این اشکال را وارد کرد که هر دو اطلاق یک دلالت دارند که به طبیعت تعلق گرفته است و اینکه</w:t>
      </w:r>
    </w:p>
    <w:p w:rsidR="00FC17C3" w:rsidRDefault="00FC17C3" w:rsidP="00FC17C3">
      <w:pPr>
        <w:rPr>
          <w:rtl/>
        </w:rPr>
      </w:pPr>
      <w:r>
        <w:rPr>
          <w:rtl/>
        </w:rPr>
        <w:tab/>
      </w:r>
      <w:r>
        <w:rPr>
          <w:rFonts w:hint="cs"/>
          <w:rtl/>
        </w:rPr>
        <w:t xml:space="preserve">اطاعت اطلاق شمولی به </w:t>
      </w:r>
      <w:r>
        <w:rPr>
          <w:rtl/>
        </w:rPr>
        <w:t>تک‌تک</w:t>
      </w:r>
      <w:r>
        <w:rPr>
          <w:rFonts w:hint="cs"/>
          <w:rtl/>
        </w:rPr>
        <w:t xml:space="preserve"> افراد تعلق گرفته است به حکم عقل است؛</w:t>
      </w:r>
    </w:p>
    <w:p w:rsidR="00FC17C3" w:rsidRDefault="00FC17C3" w:rsidP="00FC17C3">
      <w:pPr>
        <w:rPr>
          <w:rtl/>
        </w:rPr>
      </w:pPr>
      <w:r>
        <w:rPr>
          <w:rtl/>
        </w:rPr>
        <w:tab/>
      </w:r>
      <w:r>
        <w:rPr>
          <w:rFonts w:hint="cs"/>
          <w:rtl/>
        </w:rPr>
        <w:t xml:space="preserve">همچنان که ترخیص اطلاق بدلی به </w:t>
      </w:r>
      <w:r>
        <w:rPr>
          <w:rtl/>
        </w:rPr>
        <w:t>تک‌تک</w:t>
      </w:r>
      <w:r>
        <w:rPr>
          <w:rFonts w:hint="cs"/>
          <w:rtl/>
        </w:rPr>
        <w:t xml:space="preserve"> افراد غیر از یکی از آنها تعلق گرفته است نیز به حکم عقل است؛</w:t>
      </w:r>
    </w:p>
    <w:p w:rsidR="00FC17C3" w:rsidRDefault="00FC17C3" w:rsidP="00FC17C3">
      <w:pPr>
        <w:rPr>
          <w:rtl/>
        </w:rPr>
      </w:pPr>
      <w:r>
        <w:rPr>
          <w:rFonts w:hint="cs"/>
          <w:rtl/>
        </w:rPr>
        <w:t>و این دو مرتبط با جمع عرفی نیستند.</w:t>
      </w:r>
    </w:p>
    <w:p w:rsidR="00FC17C3" w:rsidRDefault="00FC17C3" w:rsidP="00FC17C3">
      <w:pPr>
        <w:rPr>
          <w:rtl/>
        </w:rPr>
      </w:pPr>
      <w:r>
        <w:rPr>
          <w:rFonts w:hint="cs"/>
          <w:rtl/>
        </w:rPr>
        <w:t xml:space="preserve">* این مطلب که عرف، طبیعت و افراد را متحد </w:t>
      </w:r>
      <w:r>
        <w:rPr>
          <w:rtl/>
        </w:rPr>
        <w:t>م</w:t>
      </w:r>
      <w:r>
        <w:rPr>
          <w:rFonts w:hint="cs"/>
          <w:rtl/>
        </w:rPr>
        <w:t>ی‌</w:t>
      </w:r>
      <w:r>
        <w:rPr>
          <w:rFonts w:hint="eastAsia"/>
          <w:rtl/>
        </w:rPr>
        <w:t>ب</w:t>
      </w:r>
      <w:r>
        <w:rPr>
          <w:rFonts w:hint="cs"/>
          <w:rtl/>
        </w:rPr>
        <w:t>ی</w:t>
      </w:r>
      <w:r>
        <w:rPr>
          <w:rFonts w:hint="eastAsia"/>
          <w:rtl/>
        </w:rPr>
        <w:t>ند</w:t>
      </w:r>
      <w:r>
        <w:rPr>
          <w:rFonts w:hint="cs"/>
          <w:rtl/>
        </w:rPr>
        <w:t xml:space="preserve"> و این عرف است که بین طبیعت و افراد تطبیق </w:t>
      </w:r>
      <w:r>
        <w:rPr>
          <w:rtl/>
        </w:rPr>
        <w:t>م</w:t>
      </w:r>
      <w:r>
        <w:rPr>
          <w:rFonts w:hint="cs"/>
          <w:rtl/>
        </w:rPr>
        <w:t>ی‌</w:t>
      </w:r>
      <w:r>
        <w:rPr>
          <w:rFonts w:hint="eastAsia"/>
          <w:rtl/>
        </w:rPr>
        <w:t>دهد</w:t>
      </w:r>
      <w:r>
        <w:rPr>
          <w:rFonts w:hint="cs"/>
          <w:rtl/>
        </w:rPr>
        <w:t>، کلام صحیحی است اما به معنای انحلال بودن نیست، بلکه این مطلب:</w:t>
      </w:r>
    </w:p>
    <w:p w:rsidR="00FC17C3" w:rsidRDefault="00FC17C3" w:rsidP="00FC17C3">
      <w:pPr>
        <w:ind w:left="720"/>
        <w:rPr>
          <w:rtl/>
        </w:rPr>
      </w:pPr>
      <w:r>
        <w:rPr>
          <w:rFonts w:hint="cs"/>
          <w:rtl/>
        </w:rPr>
        <w:t xml:space="preserve">اگر به این نحو توضیح داده شود که «متعلق اوامر، طبیعت است نه افراد؛ اما ظهور عرفی این است که به تعداد افراد منحل </w:t>
      </w:r>
      <w:r>
        <w:rPr>
          <w:rtl/>
        </w:rPr>
        <w:t>م</w:t>
      </w:r>
      <w:r>
        <w:rPr>
          <w:rFonts w:hint="cs"/>
          <w:rtl/>
        </w:rPr>
        <w:t>ی‌</w:t>
      </w:r>
      <w:r>
        <w:rPr>
          <w:rFonts w:hint="eastAsia"/>
          <w:rtl/>
        </w:rPr>
        <w:t>شود</w:t>
      </w:r>
      <w:r>
        <w:rPr>
          <w:rFonts w:hint="cs"/>
          <w:rtl/>
        </w:rPr>
        <w:t>»، نتیجه انحلال خواهد بود؛</w:t>
      </w:r>
    </w:p>
    <w:p w:rsidR="00FC17C3" w:rsidRDefault="00FC17C3" w:rsidP="00FC17C3">
      <w:pPr>
        <w:ind w:left="720"/>
        <w:rPr>
          <w:rtl/>
        </w:rPr>
      </w:pPr>
      <w:r>
        <w:rPr>
          <w:rFonts w:hint="cs"/>
          <w:rtl/>
        </w:rPr>
        <w:t xml:space="preserve">و اگر به این نحو توضیح داده شود «که متعلق اوامر، طبیعت است نه افراد و ظهور عرفی در افراد نیز ندارد؛ اما هر مکلف عرفی با عقل خود (نه بر اساس ظهور) </w:t>
      </w:r>
      <w:r>
        <w:rPr>
          <w:rtl/>
        </w:rPr>
        <w:t>م</w:t>
      </w:r>
      <w:r>
        <w:rPr>
          <w:rFonts w:hint="cs"/>
          <w:rtl/>
        </w:rPr>
        <w:t>ی‌</w:t>
      </w:r>
      <w:r>
        <w:rPr>
          <w:rFonts w:hint="eastAsia"/>
          <w:rtl/>
        </w:rPr>
        <w:t>گو</w:t>
      </w:r>
      <w:r>
        <w:rPr>
          <w:rFonts w:hint="cs"/>
          <w:rtl/>
        </w:rPr>
        <w:t>ی</w:t>
      </w:r>
      <w:r>
        <w:rPr>
          <w:rFonts w:hint="eastAsia"/>
          <w:rtl/>
        </w:rPr>
        <w:t>د</w:t>
      </w:r>
      <w:r>
        <w:rPr>
          <w:rFonts w:hint="cs"/>
          <w:rtl/>
        </w:rPr>
        <w:t xml:space="preserve"> من مصداق این طبیعت هستم، پس حکم در حق من نیز جاری است»، نتیجه خطابات قانونیه </w:t>
      </w:r>
      <w:r>
        <w:rPr>
          <w:rtl/>
        </w:rPr>
        <w:t>م</w:t>
      </w:r>
      <w:r>
        <w:rPr>
          <w:rFonts w:hint="cs"/>
          <w:rtl/>
        </w:rPr>
        <w:t>ی‌</w:t>
      </w:r>
      <w:r>
        <w:rPr>
          <w:rFonts w:hint="eastAsia"/>
          <w:rtl/>
        </w:rPr>
        <w:t>شود</w:t>
      </w:r>
      <w:r>
        <w:rPr>
          <w:rFonts w:hint="cs"/>
          <w:rtl/>
        </w:rPr>
        <w:t>.</w:t>
      </w:r>
    </w:p>
    <w:p w:rsidR="00FC17C3" w:rsidRDefault="00FC17C3" w:rsidP="00FC17C3">
      <w:pPr>
        <w:rPr>
          <w:rtl/>
        </w:rPr>
      </w:pPr>
      <w:r>
        <w:rPr>
          <w:rFonts w:hint="cs"/>
          <w:rtl/>
        </w:rPr>
        <w:lastRenderedPageBreak/>
        <w:t xml:space="preserve">پس این مطلب که «متعلق امر طبیعت است نه افراد» بین همه مشترک است و کسانی که «عنوان» را متعلق اوامر </w:t>
      </w:r>
      <w:r>
        <w:rPr>
          <w:rtl/>
        </w:rPr>
        <w:t>م</w:t>
      </w:r>
      <w:r>
        <w:rPr>
          <w:rFonts w:hint="cs"/>
          <w:rtl/>
        </w:rPr>
        <w:t>ی‌</w:t>
      </w:r>
      <w:r>
        <w:rPr>
          <w:rFonts w:hint="eastAsia"/>
          <w:rtl/>
        </w:rPr>
        <w:t>دانند</w:t>
      </w:r>
      <w:r>
        <w:rPr>
          <w:rFonts w:hint="cs"/>
          <w:rtl/>
        </w:rPr>
        <w:t xml:space="preserve">، طبیعت حاکی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نه افراد را؛ زیرا افراد خصوصیات </w:t>
      </w:r>
      <w:r>
        <w:rPr>
          <w:rtl/>
        </w:rPr>
        <w:t>شخص</w:t>
      </w:r>
      <w:r>
        <w:rPr>
          <w:rFonts w:hint="cs"/>
          <w:rtl/>
        </w:rPr>
        <w:t>ی</w:t>
      </w:r>
      <w:r>
        <w:rPr>
          <w:rFonts w:hint="eastAsia"/>
          <w:rtl/>
        </w:rPr>
        <w:t>ه‌ا</w:t>
      </w:r>
      <w:r>
        <w:rPr>
          <w:rFonts w:hint="cs"/>
          <w:rtl/>
        </w:rPr>
        <w:t>ی دارند که این خصوصیات در ملاک حکم مدخلیت ندارند؛ به‌عبارت‌دیگر اینکه «امر به طبیعت تعلق گرفته است» موردپذیرش است ولی برای اینکه حکم در مورد افراد جاری شود، سؤال این است که:</w:t>
      </w:r>
    </w:p>
    <w:p w:rsidR="00FC17C3" w:rsidRDefault="00FC17C3" w:rsidP="00FC17C3">
      <w:pPr>
        <w:rPr>
          <w:rtl/>
        </w:rPr>
      </w:pPr>
      <w:r>
        <w:rPr>
          <w:rtl/>
        </w:rPr>
        <w:tab/>
      </w:r>
      <w:r>
        <w:rPr>
          <w:rFonts w:hint="cs"/>
          <w:rtl/>
        </w:rPr>
        <w:t xml:space="preserve">آیا ظهور عرفی تعلق امر به طبیعت این است که شامل </w:t>
      </w:r>
      <w:r>
        <w:rPr>
          <w:rtl/>
        </w:rPr>
        <w:t>تک‌تک</w:t>
      </w:r>
      <w:r>
        <w:rPr>
          <w:rFonts w:hint="cs"/>
          <w:rtl/>
        </w:rPr>
        <w:t xml:space="preserve"> افراد شود؟</w:t>
      </w:r>
    </w:p>
    <w:p w:rsidR="00FC17C3" w:rsidRDefault="00FC17C3" w:rsidP="00FC17C3">
      <w:pPr>
        <w:ind w:left="720"/>
        <w:rPr>
          <w:rtl/>
        </w:rPr>
      </w:pPr>
      <w:r>
        <w:rPr>
          <w:rFonts w:hint="cs"/>
          <w:rtl/>
        </w:rPr>
        <w:t xml:space="preserve">یا تعلق امر به طبیعت ظهور عرفی ندارد؛ بلکه بر اساس حکم عقل است؟ یعنی عقل حجت است و </w:t>
      </w:r>
      <w:r>
        <w:rPr>
          <w:rtl/>
        </w:rPr>
        <w:t>م</w:t>
      </w:r>
      <w:r>
        <w:rPr>
          <w:rFonts w:hint="cs"/>
          <w:rtl/>
        </w:rPr>
        <w:t>ی‌</w:t>
      </w:r>
      <w:r>
        <w:rPr>
          <w:rFonts w:hint="eastAsia"/>
          <w:rtl/>
        </w:rPr>
        <w:t>داند</w:t>
      </w:r>
      <w:r>
        <w:rPr>
          <w:rFonts w:hint="cs"/>
          <w:rtl/>
        </w:rPr>
        <w:t xml:space="preserve"> که شارع قوانین را از باب تشریع بیان کرده است و طبیعت را خواسته است و حکم </w:t>
      </w:r>
      <w:r>
        <w:rPr>
          <w:rtl/>
        </w:rPr>
        <w:t>م</w:t>
      </w:r>
      <w:r>
        <w:rPr>
          <w:rFonts w:hint="cs"/>
          <w:rtl/>
        </w:rPr>
        <w:t>ی‌</w:t>
      </w:r>
      <w:r>
        <w:rPr>
          <w:rFonts w:hint="eastAsia"/>
          <w:rtl/>
        </w:rPr>
        <w:t>کند</w:t>
      </w:r>
      <w:r>
        <w:rPr>
          <w:rFonts w:hint="cs"/>
          <w:rtl/>
        </w:rPr>
        <w:t xml:space="preserve"> که مکلف مصداق طبیعت بوده و </w:t>
      </w:r>
      <w:r>
        <w:rPr>
          <w:rtl/>
        </w:rPr>
        <w:t>وظ</w:t>
      </w:r>
      <w:r>
        <w:rPr>
          <w:rFonts w:hint="cs"/>
          <w:rtl/>
        </w:rPr>
        <w:t>ی</w:t>
      </w:r>
      <w:r>
        <w:rPr>
          <w:rFonts w:hint="eastAsia"/>
          <w:rtl/>
        </w:rPr>
        <w:t>فه‌اش</w:t>
      </w:r>
      <w:r>
        <w:rPr>
          <w:rFonts w:hint="cs"/>
          <w:rtl/>
        </w:rPr>
        <w:t xml:space="preserve"> امتثال است.</w:t>
      </w:r>
    </w:p>
    <w:p w:rsidR="00FC17C3" w:rsidRDefault="00FC17C3" w:rsidP="00FC17C3">
      <w:pPr>
        <w:rPr>
          <w:rtl/>
        </w:rPr>
      </w:pPr>
      <w:r w:rsidRPr="0048417F">
        <w:rPr>
          <w:rStyle w:val="Heading2Char"/>
          <w:rFonts w:hint="cs"/>
          <w:rtl/>
        </w:rPr>
        <w:t>بیان «مباحث الاصول»:</w:t>
      </w:r>
      <w:r>
        <w:rPr>
          <w:rFonts w:hint="cs"/>
          <w:rtl/>
        </w:rPr>
        <w:t xml:space="preserve"> طبق این بیان، اشکال شهید صدر به مرحوم نائینی است: در صورتی </w:t>
      </w:r>
      <w:r>
        <w:rPr>
          <w:rtl/>
        </w:rPr>
        <w:t>م</w:t>
      </w:r>
      <w:r>
        <w:rPr>
          <w:rFonts w:hint="cs"/>
          <w:rtl/>
        </w:rPr>
        <w:t>ی‌</w:t>
      </w:r>
      <w:r>
        <w:rPr>
          <w:rFonts w:hint="eastAsia"/>
          <w:rtl/>
        </w:rPr>
        <w:t>توان</w:t>
      </w:r>
      <w:r>
        <w:rPr>
          <w:rFonts w:hint="cs"/>
          <w:rtl/>
        </w:rPr>
        <w:t>ی</w:t>
      </w:r>
      <w:r>
        <w:rPr>
          <w:rFonts w:hint="eastAsia"/>
          <w:rtl/>
        </w:rPr>
        <w:t>د</w:t>
      </w:r>
      <w:r>
        <w:rPr>
          <w:rFonts w:hint="cs"/>
          <w:rtl/>
        </w:rPr>
        <w:t xml:space="preserve"> بگویید اطلاقی که </w:t>
      </w:r>
      <w:r>
        <w:rPr>
          <w:rtl/>
        </w:rPr>
        <w:t>دلالت‌ها</w:t>
      </w:r>
      <w:r>
        <w:rPr>
          <w:rFonts w:hint="cs"/>
          <w:rtl/>
        </w:rPr>
        <w:t>ی آن بیشتر است، اقوی است که یک شیء در یک طرف بیشتر و در طرف دیگر کمتر باشد؛ درصورتی‌که فقط یک شیء محقق نیست و هم در اطلاق شمولی و هم در اطلاق بدلی دو نوع دال داریم: 1. دال بر اصل اطلاق؛ 2. دال بر کیفیت اطلاق؛ و</w:t>
      </w:r>
    </w:p>
    <w:p w:rsidR="00FC17C3" w:rsidRDefault="00FC17C3" w:rsidP="00FC17C3">
      <w:pPr>
        <w:ind w:firstLine="720"/>
        <w:rPr>
          <w:rtl/>
        </w:rPr>
      </w:pPr>
      <w:r>
        <w:rPr>
          <w:rFonts w:hint="cs"/>
          <w:rtl/>
        </w:rPr>
        <w:t xml:space="preserve">دال بر کیفیت شمولی با دال بر اصل اطلاق بدلی تعارض </w:t>
      </w:r>
      <w:r>
        <w:rPr>
          <w:rtl/>
        </w:rPr>
        <w:t>م</w:t>
      </w:r>
      <w:r>
        <w:rPr>
          <w:rFonts w:hint="cs"/>
          <w:rtl/>
        </w:rPr>
        <w:t>ی‌</w:t>
      </w:r>
      <w:r>
        <w:rPr>
          <w:rFonts w:hint="eastAsia"/>
          <w:rtl/>
        </w:rPr>
        <w:t>کند</w:t>
      </w:r>
      <w:r>
        <w:rPr>
          <w:rFonts w:hint="cs"/>
          <w:rtl/>
        </w:rPr>
        <w:t>؛</w:t>
      </w:r>
    </w:p>
    <w:p w:rsidR="00FC17C3" w:rsidRDefault="00FC17C3" w:rsidP="00FC17C3">
      <w:pPr>
        <w:ind w:firstLine="720"/>
        <w:rPr>
          <w:rtl/>
        </w:rPr>
      </w:pPr>
      <w:r>
        <w:rPr>
          <w:rtl/>
        </w:rPr>
        <w:t>همان‌گونه</w:t>
      </w:r>
      <w:r>
        <w:rPr>
          <w:rFonts w:hint="cs"/>
          <w:rtl/>
        </w:rPr>
        <w:t xml:space="preserve"> که دال بر اصل اطلاق شمولی با دال بر کیفیت اطلاق بدلی تعارض </w:t>
      </w:r>
      <w:r>
        <w:rPr>
          <w:rtl/>
        </w:rPr>
        <w:t>م</w:t>
      </w:r>
      <w:r>
        <w:rPr>
          <w:rFonts w:hint="cs"/>
          <w:rtl/>
        </w:rPr>
        <w:t>ی‌</w:t>
      </w:r>
      <w:r>
        <w:rPr>
          <w:rFonts w:hint="eastAsia"/>
          <w:rtl/>
        </w:rPr>
        <w:t>کند</w:t>
      </w:r>
      <w:r>
        <w:rPr>
          <w:rFonts w:hint="cs"/>
          <w:rtl/>
        </w:rPr>
        <w:t>؛</w:t>
      </w:r>
    </w:p>
    <w:p w:rsidR="00FC17C3" w:rsidRDefault="00FC17C3" w:rsidP="00FC17C3">
      <w:pPr>
        <w:rPr>
          <w:rtl/>
        </w:rPr>
      </w:pPr>
      <w:r>
        <w:rPr>
          <w:rFonts w:hint="cs"/>
          <w:rtl/>
        </w:rPr>
        <w:t xml:space="preserve">و این نسبت به هم کمتر یا بیشتر نیستند؛ زیرا یک دال اصل اطلاق را بیان </w:t>
      </w:r>
      <w:r>
        <w:rPr>
          <w:rtl/>
        </w:rPr>
        <w:t>م</w:t>
      </w:r>
      <w:r>
        <w:rPr>
          <w:rFonts w:hint="cs"/>
          <w:rtl/>
        </w:rPr>
        <w:t>ی‌</w:t>
      </w:r>
      <w:r>
        <w:rPr>
          <w:rFonts w:hint="eastAsia"/>
          <w:rtl/>
        </w:rPr>
        <w:t>کند</w:t>
      </w:r>
      <w:r>
        <w:rPr>
          <w:rFonts w:hint="cs"/>
          <w:rtl/>
        </w:rPr>
        <w:t xml:space="preserve"> و نسبت به کیفیت ساکت است و دال دیگر کیفیت را بیان </w:t>
      </w:r>
      <w:r>
        <w:rPr>
          <w:rtl/>
        </w:rPr>
        <w:t>م</w:t>
      </w:r>
      <w:r>
        <w:rPr>
          <w:rFonts w:hint="cs"/>
          <w:rtl/>
        </w:rPr>
        <w:t>ی‌</w:t>
      </w:r>
      <w:r>
        <w:rPr>
          <w:rFonts w:hint="eastAsia"/>
          <w:rtl/>
        </w:rPr>
        <w:t>کند</w:t>
      </w:r>
      <w:r>
        <w:rPr>
          <w:rFonts w:hint="cs"/>
          <w:rtl/>
        </w:rPr>
        <w:t xml:space="preserve"> و در تعارض بین این دو </w:t>
      </w:r>
      <w:r>
        <w:rPr>
          <w:rtl/>
        </w:rPr>
        <w:t>ه</w:t>
      </w:r>
      <w:r>
        <w:rPr>
          <w:rFonts w:hint="cs"/>
          <w:rtl/>
        </w:rPr>
        <w:t>ی</w:t>
      </w:r>
      <w:r>
        <w:rPr>
          <w:rFonts w:hint="eastAsia"/>
          <w:rtl/>
        </w:rPr>
        <w:t>چ‌کدام</w:t>
      </w:r>
      <w:r>
        <w:rPr>
          <w:rFonts w:hint="cs"/>
          <w:rtl/>
        </w:rPr>
        <w:t xml:space="preserve"> اقوی نیستند.</w:t>
      </w:r>
    </w:p>
    <w:p w:rsidR="00FC17C3" w:rsidRPr="00E90218" w:rsidRDefault="00FC17C3" w:rsidP="00FC17C3">
      <w:pPr>
        <w:rPr>
          <w:color w:val="FF0000"/>
          <w:rtl/>
        </w:rPr>
      </w:pPr>
      <w:r w:rsidRPr="00E90218">
        <w:rPr>
          <w:rFonts w:hint="cs"/>
          <w:b/>
          <w:bCs/>
          <w:color w:val="FF0000"/>
          <w:rtl/>
        </w:rPr>
        <w:t>توضیح بیشتر اشکال:</w:t>
      </w:r>
    </w:p>
    <w:p w:rsidR="00FC17C3" w:rsidRPr="00E90218" w:rsidRDefault="00FC17C3" w:rsidP="00FC17C3">
      <w:pPr>
        <w:rPr>
          <w:color w:val="FF0000"/>
          <w:rtl/>
        </w:rPr>
      </w:pPr>
      <w:r w:rsidRPr="00E90218">
        <w:rPr>
          <w:rFonts w:hint="cs"/>
          <w:color w:val="FF0000"/>
          <w:rtl/>
        </w:rPr>
        <w:t xml:space="preserve">یک خطاب </w:t>
      </w:r>
      <w:r>
        <w:rPr>
          <w:color w:val="FF0000"/>
          <w:rtl/>
        </w:rPr>
        <w:t>م</w:t>
      </w:r>
      <w:r>
        <w:rPr>
          <w:rFonts w:hint="cs"/>
          <w:color w:val="FF0000"/>
          <w:rtl/>
        </w:rPr>
        <w:t>ی‌</w:t>
      </w:r>
      <w:r>
        <w:rPr>
          <w:rFonts w:hint="eastAsia"/>
          <w:color w:val="FF0000"/>
          <w:rtl/>
        </w:rPr>
        <w:t>گو</w:t>
      </w:r>
      <w:r>
        <w:rPr>
          <w:rFonts w:hint="cs"/>
          <w:color w:val="FF0000"/>
          <w:rtl/>
        </w:rPr>
        <w:t>ی</w:t>
      </w:r>
      <w:r>
        <w:rPr>
          <w:rFonts w:hint="eastAsia"/>
          <w:color w:val="FF0000"/>
          <w:rtl/>
        </w:rPr>
        <w:t>د</w:t>
      </w:r>
      <w:r w:rsidRPr="00E90218">
        <w:rPr>
          <w:rFonts w:hint="cs"/>
          <w:color w:val="FF0000"/>
          <w:rtl/>
        </w:rPr>
        <w:t xml:space="preserve"> «لا تکرم الفاسق» و</w:t>
      </w:r>
    </w:p>
    <w:p w:rsidR="00FC17C3" w:rsidRPr="00E90218" w:rsidRDefault="00FC17C3" w:rsidP="00FC17C3">
      <w:pPr>
        <w:ind w:firstLine="720"/>
        <w:rPr>
          <w:color w:val="FF0000"/>
          <w:rtl/>
        </w:rPr>
      </w:pPr>
      <w:r w:rsidRPr="00E90218">
        <w:rPr>
          <w:rFonts w:hint="cs"/>
          <w:color w:val="FF0000"/>
          <w:rtl/>
        </w:rPr>
        <w:t xml:space="preserve">دال اول، اصل اطلاق را برای آن ثابت </w:t>
      </w:r>
      <w:r>
        <w:rPr>
          <w:color w:val="FF0000"/>
          <w:rtl/>
        </w:rPr>
        <w:t>م</w:t>
      </w:r>
      <w:r>
        <w:rPr>
          <w:rFonts w:hint="cs"/>
          <w:color w:val="FF0000"/>
          <w:rtl/>
        </w:rPr>
        <w:t>ی‌</w:t>
      </w:r>
      <w:r>
        <w:rPr>
          <w:rFonts w:hint="eastAsia"/>
          <w:color w:val="FF0000"/>
          <w:rtl/>
        </w:rPr>
        <w:t>کند</w:t>
      </w:r>
      <w:r w:rsidRPr="00E90218">
        <w:rPr>
          <w:rFonts w:hint="cs"/>
          <w:color w:val="FF0000"/>
          <w:rtl/>
        </w:rPr>
        <w:t xml:space="preserve"> اما به این مقدار تعارضی شکل </w:t>
      </w:r>
      <w:r>
        <w:rPr>
          <w:color w:val="FF0000"/>
          <w:rtl/>
        </w:rPr>
        <w:t>نم</w:t>
      </w:r>
      <w:r>
        <w:rPr>
          <w:rFonts w:hint="cs"/>
          <w:color w:val="FF0000"/>
          <w:rtl/>
        </w:rPr>
        <w:t>ی‌</w:t>
      </w:r>
      <w:r>
        <w:rPr>
          <w:rFonts w:hint="eastAsia"/>
          <w:color w:val="FF0000"/>
          <w:rtl/>
        </w:rPr>
        <w:t>گ</w:t>
      </w:r>
      <w:r>
        <w:rPr>
          <w:rFonts w:hint="cs"/>
          <w:color w:val="FF0000"/>
          <w:rtl/>
        </w:rPr>
        <w:t>ی</w:t>
      </w:r>
      <w:r>
        <w:rPr>
          <w:rFonts w:hint="eastAsia"/>
          <w:color w:val="FF0000"/>
          <w:rtl/>
        </w:rPr>
        <w:t>رد</w:t>
      </w:r>
      <w:r w:rsidRPr="00E90218">
        <w:rPr>
          <w:rFonts w:hint="cs"/>
          <w:color w:val="FF0000"/>
          <w:rtl/>
        </w:rPr>
        <w:t>؛</w:t>
      </w:r>
    </w:p>
    <w:p w:rsidR="00FC17C3" w:rsidRPr="00E90218" w:rsidRDefault="00FC17C3" w:rsidP="00FC17C3">
      <w:pPr>
        <w:ind w:left="720"/>
        <w:rPr>
          <w:color w:val="FF0000"/>
          <w:rtl/>
        </w:rPr>
      </w:pPr>
      <w:r w:rsidRPr="00E90218">
        <w:rPr>
          <w:rFonts w:hint="cs"/>
          <w:color w:val="FF0000"/>
          <w:rtl/>
        </w:rPr>
        <w:t xml:space="preserve">ولی با آمدن دال دوم که کیفیت اطلاق را شمولی </w:t>
      </w:r>
      <w:r>
        <w:rPr>
          <w:color w:val="FF0000"/>
          <w:rtl/>
        </w:rPr>
        <w:t>م</w:t>
      </w:r>
      <w:r>
        <w:rPr>
          <w:rFonts w:hint="cs"/>
          <w:color w:val="FF0000"/>
          <w:rtl/>
        </w:rPr>
        <w:t>ی‌</w:t>
      </w:r>
      <w:r>
        <w:rPr>
          <w:rFonts w:hint="eastAsia"/>
          <w:color w:val="FF0000"/>
          <w:rtl/>
        </w:rPr>
        <w:t>کند</w:t>
      </w:r>
      <w:r w:rsidRPr="00E90218">
        <w:rPr>
          <w:rFonts w:hint="cs"/>
          <w:color w:val="FF0000"/>
          <w:rtl/>
        </w:rPr>
        <w:t xml:space="preserve">، و این خطاب را به </w:t>
      </w:r>
      <w:r>
        <w:rPr>
          <w:color w:val="FF0000"/>
          <w:rtl/>
        </w:rPr>
        <w:t>تک‌تک</w:t>
      </w:r>
      <w:r w:rsidRPr="00E90218">
        <w:rPr>
          <w:rFonts w:hint="cs"/>
          <w:color w:val="FF0000"/>
          <w:rtl/>
        </w:rPr>
        <w:t xml:space="preserve"> افراد فاسق که بعضی از آنها عالم نیز هستند، سریان </w:t>
      </w:r>
      <w:r>
        <w:rPr>
          <w:color w:val="FF0000"/>
          <w:rtl/>
        </w:rPr>
        <w:t>م</w:t>
      </w:r>
      <w:r>
        <w:rPr>
          <w:rFonts w:hint="cs"/>
          <w:color w:val="FF0000"/>
          <w:rtl/>
        </w:rPr>
        <w:t>ی‌</w:t>
      </w:r>
      <w:r>
        <w:rPr>
          <w:rFonts w:hint="eastAsia"/>
          <w:color w:val="FF0000"/>
          <w:rtl/>
        </w:rPr>
        <w:t>دهد</w:t>
      </w:r>
      <w:r w:rsidRPr="00E90218">
        <w:rPr>
          <w:rFonts w:hint="cs"/>
          <w:color w:val="FF0000"/>
          <w:rtl/>
        </w:rPr>
        <w:t xml:space="preserve">، با «اکرم عالما» تعارض </w:t>
      </w:r>
      <w:r>
        <w:rPr>
          <w:color w:val="FF0000"/>
          <w:rtl/>
        </w:rPr>
        <w:t>م</w:t>
      </w:r>
      <w:r>
        <w:rPr>
          <w:rFonts w:hint="cs"/>
          <w:color w:val="FF0000"/>
          <w:rtl/>
        </w:rPr>
        <w:t>ی‌</w:t>
      </w:r>
      <w:r>
        <w:rPr>
          <w:rFonts w:hint="eastAsia"/>
          <w:color w:val="FF0000"/>
          <w:rtl/>
        </w:rPr>
        <w:t>کند</w:t>
      </w:r>
      <w:r w:rsidRPr="00E90218">
        <w:rPr>
          <w:rFonts w:hint="cs"/>
          <w:color w:val="FF0000"/>
          <w:rtl/>
        </w:rPr>
        <w:t xml:space="preserve">؛ </w:t>
      </w:r>
      <w:r>
        <w:rPr>
          <w:color w:val="FF0000"/>
          <w:rtl/>
        </w:rPr>
        <w:t>صرف‌نظر</w:t>
      </w:r>
      <w:r w:rsidRPr="00E90218">
        <w:rPr>
          <w:rFonts w:hint="cs"/>
          <w:color w:val="FF0000"/>
          <w:rtl/>
        </w:rPr>
        <w:t xml:space="preserve"> از </w:t>
      </w:r>
      <w:r>
        <w:rPr>
          <w:rFonts w:hint="cs"/>
          <w:color w:val="FF0000"/>
          <w:rtl/>
        </w:rPr>
        <w:t>اینکه</w:t>
      </w:r>
      <w:r w:rsidRPr="00E90218">
        <w:rPr>
          <w:rFonts w:hint="cs"/>
          <w:color w:val="FF0000"/>
          <w:rtl/>
        </w:rPr>
        <w:t xml:space="preserve"> عالم چه اطلاقی داشته باشد؛ زیرا هر اطلاقی داشته باشد، اکرام عالم با عدم اکرام فاسق که شامل عالم فاسق نیز بود</w:t>
      </w:r>
      <w:r>
        <w:rPr>
          <w:color w:val="FF0000"/>
          <w:rtl/>
        </w:rPr>
        <w:t xml:space="preserve"> </w:t>
      </w:r>
      <w:r w:rsidRPr="00E90218">
        <w:rPr>
          <w:rFonts w:hint="cs"/>
          <w:color w:val="FF0000"/>
          <w:rtl/>
        </w:rPr>
        <w:t xml:space="preserve">تعارض </w:t>
      </w:r>
      <w:r>
        <w:rPr>
          <w:color w:val="FF0000"/>
          <w:rtl/>
        </w:rPr>
        <w:t>م</w:t>
      </w:r>
      <w:r>
        <w:rPr>
          <w:rFonts w:hint="cs"/>
          <w:color w:val="FF0000"/>
          <w:rtl/>
        </w:rPr>
        <w:t>ی‌</w:t>
      </w:r>
      <w:r>
        <w:rPr>
          <w:rFonts w:hint="eastAsia"/>
          <w:color w:val="FF0000"/>
          <w:rtl/>
        </w:rPr>
        <w:t>کند</w:t>
      </w:r>
      <w:r w:rsidRPr="00E90218">
        <w:rPr>
          <w:rFonts w:hint="cs"/>
          <w:color w:val="FF0000"/>
          <w:rtl/>
        </w:rPr>
        <w:t xml:space="preserve">؛ پس شمولیت اطلاق اول است که با «اکرم عالما» تعارض </w:t>
      </w:r>
      <w:r>
        <w:rPr>
          <w:color w:val="FF0000"/>
          <w:rtl/>
        </w:rPr>
        <w:t>م</w:t>
      </w:r>
      <w:r>
        <w:rPr>
          <w:rFonts w:hint="cs"/>
          <w:color w:val="FF0000"/>
          <w:rtl/>
        </w:rPr>
        <w:t>ی‌</w:t>
      </w:r>
      <w:r>
        <w:rPr>
          <w:rFonts w:hint="eastAsia"/>
          <w:color w:val="FF0000"/>
          <w:rtl/>
        </w:rPr>
        <w:t>کند</w:t>
      </w:r>
      <w:r w:rsidRPr="00E90218">
        <w:rPr>
          <w:rFonts w:hint="cs"/>
          <w:color w:val="FF0000"/>
          <w:rtl/>
        </w:rPr>
        <w:t>؛</w:t>
      </w:r>
    </w:p>
    <w:p w:rsidR="00FC17C3" w:rsidRPr="00E90218" w:rsidRDefault="00FC17C3" w:rsidP="00FC17C3">
      <w:pPr>
        <w:rPr>
          <w:color w:val="FF0000"/>
          <w:rtl/>
        </w:rPr>
      </w:pPr>
      <w:r w:rsidRPr="00E90218">
        <w:rPr>
          <w:rFonts w:hint="cs"/>
          <w:color w:val="FF0000"/>
          <w:rtl/>
        </w:rPr>
        <w:t xml:space="preserve">و خطاب دیگر </w:t>
      </w:r>
      <w:r>
        <w:rPr>
          <w:color w:val="FF0000"/>
          <w:rtl/>
        </w:rPr>
        <w:t>م</w:t>
      </w:r>
      <w:r>
        <w:rPr>
          <w:rFonts w:hint="cs"/>
          <w:color w:val="FF0000"/>
          <w:rtl/>
        </w:rPr>
        <w:t>ی‌</w:t>
      </w:r>
      <w:r>
        <w:rPr>
          <w:rFonts w:hint="eastAsia"/>
          <w:color w:val="FF0000"/>
          <w:rtl/>
        </w:rPr>
        <w:t>گو</w:t>
      </w:r>
      <w:r>
        <w:rPr>
          <w:rFonts w:hint="cs"/>
          <w:color w:val="FF0000"/>
          <w:rtl/>
        </w:rPr>
        <w:t>ی</w:t>
      </w:r>
      <w:r>
        <w:rPr>
          <w:rFonts w:hint="eastAsia"/>
          <w:color w:val="FF0000"/>
          <w:rtl/>
        </w:rPr>
        <w:t>د</w:t>
      </w:r>
      <w:r w:rsidRPr="00E90218">
        <w:rPr>
          <w:rFonts w:hint="cs"/>
          <w:color w:val="FF0000"/>
          <w:rtl/>
        </w:rPr>
        <w:t xml:space="preserve"> «اکرم عالما» که</w:t>
      </w:r>
    </w:p>
    <w:p w:rsidR="00FC17C3" w:rsidRPr="00E90218" w:rsidRDefault="00FC17C3" w:rsidP="00FC17C3">
      <w:pPr>
        <w:rPr>
          <w:color w:val="FF0000"/>
          <w:rtl/>
        </w:rPr>
      </w:pPr>
      <w:r w:rsidRPr="00E90218">
        <w:rPr>
          <w:color w:val="FF0000"/>
          <w:rtl/>
        </w:rPr>
        <w:tab/>
      </w:r>
      <w:r w:rsidRPr="00E90218">
        <w:rPr>
          <w:rFonts w:hint="cs"/>
          <w:color w:val="FF0000"/>
          <w:rtl/>
        </w:rPr>
        <w:t xml:space="preserve">نسبت به تمام افراد به غیر از یک نفر، ترخیص </w:t>
      </w:r>
      <w:r>
        <w:rPr>
          <w:color w:val="FF0000"/>
          <w:rtl/>
        </w:rPr>
        <w:t>م</w:t>
      </w:r>
      <w:r>
        <w:rPr>
          <w:rFonts w:hint="cs"/>
          <w:color w:val="FF0000"/>
          <w:rtl/>
        </w:rPr>
        <w:t>ی‌</w:t>
      </w:r>
      <w:r>
        <w:rPr>
          <w:rFonts w:hint="eastAsia"/>
          <w:color w:val="FF0000"/>
          <w:rtl/>
        </w:rPr>
        <w:t>دهد</w:t>
      </w:r>
      <w:r w:rsidRPr="00E90218">
        <w:rPr>
          <w:rFonts w:hint="cs"/>
          <w:color w:val="FF0000"/>
          <w:rtl/>
        </w:rPr>
        <w:t xml:space="preserve"> حتی اگر آن یک نفر عالم فاسق باشد و لذا با «لا تکرم الفاسق» تعارض </w:t>
      </w:r>
      <w:r>
        <w:rPr>
          <w:color w:val="FF0000"/>
          <w:rtl/>
        </w:rPr>
        <w:t>م</w:t>
      </w:r>
      <w:r>
        <w:rPr>
          <w:rFonts w:hint="cs"/>
          <w:color w:val="FF0000"/>
          <w:rtl/>
        </w:rPr>
        <w:t>ی‌</w:t>
      </w:r>
      <w:r>
        <w:rPr>
          <w:rFonts w:hint="eastAsia"/>
          <w:color w:val="FF0000"/>
          <w:rtl/>
        </w:rPr>
        <w:t>کند</w:t>
      </w:r>
      <w:r w:rsidRPr="00E90218">
        <w:rPr>
          <w:rFonts w:hint="cs"/>
          <w:color w:val="FF0000"/>
          <w:rtl/>
        </w:rPr>
        <w:t>؛</w:t>
      </w:r>
    </w:p>
    <w:p w:rsidR="00FC17C3" w:rsidRPr="00E90218" w:rsidRDefault="00FC17C3" w:rsidP="00FC17C3">
      <w:pPr>
        <w:rPr>
          <w:color w:val="FF0000"/>
          <w:rtl/>
        </w:rPr>
      </w:pPr>
      <w:r w:rsidRPr="00E90218">
        <w:rPr>
          <w:rFonts w:hint="cs"/>
          <w:color w:val="FF0000"/>
          <w:rtl/>
        </w:rPr>
        <w:t>نتیجه اینکه تعارض بین دال بر اطلاق یک دلیل و دال بر کیفیت اطلاق دلیل دیگری است و این دو در مقایسه با هم شدت و ضعف ندارند.</w:t>
      </w:r>
      <w:r>
        <w:rPr>
          <w:rFonts w:hint="cs"/>
          <w:color w:val="FF0000"/>
          <w:rtl/>
        </w:rPr>
        <w:t xml:space="preserve"> حدود دقیقه 35 فایل شماره 60</w:t>
      </w:r>
    </w:p>
    <w:p w:rsidR="00FC17C3" w:rsidRDefault="00FC17C3" w:rsidP="00FC17C3">
      <w:pPr>
        <w:rPr>
          <w:rtl/>
        </w:rPr>
      </w:pPr>
      <w:r>
        <w:rPr>
          <w:rFonts w:hint="cs"/>
          <w:rtl/>
        </w:rPr>
        <w:t>* گویا بیان صحیح همین بیان است؛ زیرا بیان قبل با انحلال که مبنای شهید صدر نیز هست، سازگار نیست؛ اما این بیان با مبانی شهید صدر سازگار است.</w:t>
      </w:r>
    </w:p>
    <w:p w:rsidR="00FC17C3" w:rsidRDefault="00FC17C3" w:rsidP="00FC17C3">
      <w:pPr>
        <w:rPr>
          <w:rtl/>
        </w:rPr>
      </w:pPr>
      <w:r w:rsidRPr="0048417F">
        <w:rPr>
          <w:rStyle w:val="Heading2Char"/>
          <w:rFonts w:hint="cs"/>
          <w:rtl/>
        </w:rPr>
        <w:t>نقد آقای شهیدی:</w:t>
      </w:r>
      <w:r>
        <w:rPr>
          <w:rFonts w:hint="cs"/>
          <w:rtl/>
        </w:rPr>
        <w:t xml:space="preserve"> بحث ما در جمع عرفی است؛ پس </w:t>
      </w:r>
      <w:r>
        <w:rPr>
          <w:rtl/>
        </w:rPr>
        <w:t>تحل</w:t>
      </w:r>
      <w:r>
        <w:rPr>
          <w:rFonts w:hint="cs"/>
          <w:rtl/>
        </w:rPr>
        <w:t>ی</w:t>
      </w:r>
      <w:r>
        <w:rPr>
          <w:rFonts w:hint="eastAsia"/>
          <w:rtl/>
        </w:rPr>
        <w:t>ل‌ها</w:t>
      </w:r>
      <w:r>
        <w:rPr>
          <w:rFonts w:hint="cs"/>
          <w:rtl/>
        </w:rPr>
        <w:t xml:space="preserve">ی </w:t>
      </w:r>
      <w:r>
        <w:rPr>
          <w:rtl/>
        </w:rPr>
        <w:t>عقل</w:t>
      </w:r>
      <w:r>
        <w:rPr>
          <w:rFonts w:hint="cs"/>
          <w:rtl/>
        </w:rPr>
        <w:t>ی‌</w:t>
      </w:r>
      <w:r>
        <w:rPr>
          <w:rFonts w:hint="eastAsia"/>
          <w:rtl/>
        </w:rPr>
        <w:t>ا</w:t>
      </w:r>
      <w:r>
        <w:rPr>
          <w:rFonts w:hint="cs"/>
          <w:rtl/>
        </w:rPr>
        <w:t xml:space="preserve">ی قابل‌قبول هستند که در ارتکاز عرفی یافت شده و قابل احتجاج باشند؛ اما با رجوع به ارتکاز عرفی این را </w:t>
      </w:r>
      <w:r>
        <w:rPr>
          <w:rtl/>
        </w:rPr>
        <w:t>نم</w:t>
      </w:r>
      <w:r>
        <w:rPr>
          <w:rFonts w:hint="cs"/>
          <w:rtl/>
        </w:rPr>
        <w:t>ی‌ی</w:t>
      </w:r>
      <w:r>
        <w:rPr>
          <w:rFonts w:hint="eastAsia"/>
          <w:rtl/>
        </w:rPr>
        <w:t>اب</w:t>
      </w:r>
      <w:r>
        <w:rPr>
          <w:rFonts w:hint="cs"/>
          <w:rtl/>
        </w:rPr>
        <w:t>ی</w:t>
      </w:r>
      <w:r>
        <w:rPr>
          <w:rFonts w:hint="eastAsia"/>
          <w:rtl/>
        </w:rPr>
        <w:t>م</w:t>
      </w:r>
      <w:r>
        <w:rPr>
          <w:rFonts w:hint="cs"/>
          <w:rtl/>
        </w:rPr>
        <w:t xml:space="preserve"> که دو نوع دال داشته باشیم. گرچه در تحلیل این دو نوع دال یافت </w:t>
      </w:r>
      <w:r>
        <w:rPr>
          <w:rtl/>
        </w:rPr>
        <w:t>م</w:t>
      </w:r>
      <w:r>
        <w:rPr>
          <w:rFonts w:hint="cs"/>
          <w:rtl/>
        </w:rPr>
        <w:t>ی‌</w:t>
      </w:r>
      <w:r>
        <w:rPr>
          <w:rFonts w:hint="eastAsia"/>
          <w:rtl/>
        </w:rPr>
        <w:t>شوند</w:t>
      </w:r>
      <w:r>
        <w:rPr>
          <w:rFonts w:hint="cs"/>
          <w:rtl/>
        </w:rPr>
        <w:t xml:space="preserve"> اما با مراجعه به ارتکاز عرفی </w:t>
      </w:r>
      <w:r>
        <w:rPr>
          <w:rtl/>
        </w:rPr>
        <w:t>م</w:t>
      </w:r>
      <w:r>
        <w:rPr>
          <w:rFonts w:hint="cs"/>
          <w:rtl/>
        </w:rPr>
        <w:t>ی‌ی</w:t>
      </w:r>
      <w:r>
        <w:rPr>
          <w:rFonts w:hint="eastAsia"/>
          <w:rtl/>
        </w:rPr>
        <w:t>اب</w:t>
      </w:r>
      <w:r>
        <w:rPr>
          <w:rFonts w:hint="cs"/>
          <w:rtl/>
        </w:rPr>
        <w:t>ی</w:t>
      </w:r>
      <w:r>
        <w:rPr>
          <w:rFonts w:hint="eastAsia"/>
          <w:rtl/>
        </w:rPr>
        <w:t>م</w:t>
      </w:r>
      <w:r>
        <w:rPr>
          <w:rFonts w:hint="cs"/>
          <w:rtl/>
        </w:rPr>
        <w:t xml:space="preserve"> که دال بر اطلاق در یک طرف، مفرد محلی به </w:t>
      </w:r>
      <w:r>
        <w:rPr>
          <w:rtl/>
        </w:rPr>
        <w:t>آل</w:t>
      </w:r>
      <w:r>
        <w:rPr>
          <w:rFonts w:hint="cs"/>
          <w:rtl/>
        </w:rPr>
        <w:t xml:space="preserve"> است (الفاسق)؛ و در طرف دیگر «عالما» است به </w:t>
      </w:r>
      <w:r>
        <w:rPr>
          <w:rtl/>
        </w:rPr>
        <w:t>ضم</w:t>
      </w:r>
      <w:r>
        <w:rPr>
          <w:rFonts w:hint="cs"/>
          <w:rtl/>
        </w:rPr>
        <w:t>ی</w:t>
      </w:r>
      <w:r>
        <w:rPr>
          <w:rFonts w:hint="eastAsia"/>
          <w:rtl/>
        </w:rPr>
        <w:t>مه‌</w:t>
      </w:r>
      <w:r>
        <w:rPr>
          <w:rFonts w:hint="cs"/>
          <w:rtl/>
        </w:rPr>
        <w:t xml:space="preserve">ی مقدمات حکمت. مقدمات حکمت نیز در یک مورد شمولیت را اثبات </w:t>
      </w:r>
      <w:r>
        <w:rPr>
          <w:rtl/>
        </w:rPr>
        <w:t>م</w:t>
      </w:r>
      <w:r>
        <w:rPr>
          <w:rFonts w:hint="cs"/>
          <w:rtl/>
        </w:rPr>
        <w:t>ی‌</w:t>
      </w:r>
      <w:r>
        <w:rPr>
          <w:rFonts w:hint="eastAsia"/>
          <w:rtl/>
        </w:rPr>
        <w:t>کند</w:t>
      </w:r>
      <w:r>
        <w:rPr>
          <w:rFonts w:hint="cs"/>
          <w:rtl/>
        </w:rPr>
        <w:t xml:space="preserve"> و در مورد دیگر بدلیت را.</w:t>
      </w:r>
    </w:p>
    <w:p w:rsidR="00FC17C3" w:rsidRDefault="00FC17C3" w:rsidP="00FC17C3">
      <w:pPr>
        <w:rPr>
          <w:rtl/>
        </w:rPr>
      </w:pPr>
      <w:r>
        <w:rPr>
          <w:rFonts w:hint="cs"/>
          <w:rtl/>
        </w:rPr>
        <w:t xml:space="preserve">پس در ارتکاز عرفی یک مقدمات حکمت داریم که هم اصل اطلاق را ثابت </w:t>
      </w:r>
      <w:r>
        <w:rPr>
          <w:rtl/>
        </w:rPr>
        <w:t>م</w:t>
      </w:r>
      <w:r>
        <w:rPr>
          <w:rFonts w:hint="cs"/>
          <w:rtl/>
        </w:rPr>
        <w:t>ی‌</w:t>
      </w:r>
      <w:r>
        <w:rPr>
          <w:rFonts w:hint="eastAsia"/>
          <w:rtl/>
        </w:rPr>
        <w:t>کند</w:t>
      </w:r>
      <w:r>
        <w:rPr>
          <w:rFonts w:hint="cs"/>
          <w:rtl/>
        </w:rPr>
        <w:t xml:space="preserve"> و هم کیفیت آن را؛ یعنی این مقدمات حکمت:</w:t>
      </w:r>
    </w:p>
    <w:p w:rsidR="00FC17C3" w:rsidRDefault="00FC17C3" w:rsidP="00FC17C3">
      <w:pPr>
        <w:rPr>
          <w:rtl/>
        </w:rPr>
      </w:pPr>
      <w:r>
        <w:rPr>
          <w:rtl/>
        </w:rPr>
        <w:tab/>
      </w:r>
      <w:r>
        <w:rPr>
          <w:rFonts w:hint="cs"/>
          <w:rtl/>
        </w:rPr>
        <w:t xml:space="preserve">اگر در مثال اعتقاد به ائمه علیهم السلام باشد، اطلاق مجموعی </w:t>
      </w:r>
      <w:r>
        <w:rPr>
          <w:rtl/>
        </w:rPr>
        <w:t>م</w:t>
      </w:r>
      <w:r>
        <w:rPr>
          <w:rFonts w:hint="cs"/>
          <w:rtl/>
        </w:rPr>
        <w:t>ی‌</w:t>
      </w:r>
      <w:r>
        <w:rPr>
          <w:rFonts w:hint="eastAsia"/>
          <w:rtl/>
        </w:rPr>
        <w:t>شود</w:t>
      </w:r>
      <w:r>
        <w:rPr>
          <w:rFonts w:hint="cs"/>
          <w:rtl/>
        </w:rPr>
        <w:t>؛</w:t>
      </w:r>
    </w:p>
    <w:p w:rsidR="00FC17C3" w:rsidRDefault="00FC17C3" w:rsidP="00FC17C3">
      <w:pPr>
        <w:rPr>
          <w:rtl/>
        </w:rPr>
      </w:pPr>
      <w:r>
        <w:rPr>
          <w:rtl/>
        </w:rPr>
        <w:tab/>
      </w:r>
      <w:r>
        <w:rPr>
          <w:rFonts w:hint="cs"/>
          <w:rtl/>
        </w:rPr>
        <w:t xml:space="preserve">و اگر در مثال «اکرم عالما» باشد، اطلاق بدلی </w:t>
      </w:r>
      <w:r>
        <w:rPr>
          <w:rtl/>
        </w:rPr>
        <w:t>م</w:t>
      </w:r>
      <w:r>
        <w:rPr>
          <w:rFonts w:hint="cs"/>
          <w:rtl/>
        </w:rPr>
        <w:t>ی‌</w:t>
      </w:r>
      <w:r>
        <w:rPr>
          <w:rFonts w:hint="eastAsia"/>
          <w:rtl/>
        </w:rPr>
        <w:t>شود</w:t>
      </w:r>
      <w:r>
        <w:rPr>
          <w:rFonts w:hint="cs"/>
          <w:rtl/>
        </w:rPr>
        <w:t>؛</w:t>
      </w:r>
    </w:p>
    <w:p w:rsidR="00FC17C3" w:rsidRDefault="00FC17C3" w:rsidP="00FC17C3">
      <w:pPr>
        <w:rPr>
          <w:rtl/>
        </w:rPr>
      </w:pPr>
      <w:r>
        <w:rPr>
          <w:rtl/>
        </w:rPr>
        <w:tab/>
      </w:r>
      <w:r>
        <w:rPr>
          <w:rFonts w:hint="cs"/>
          <w:rtl/>
        </w:rPr>
        <w:t xml:space="preserve">و اگر در مثال نماز بیاید، اطلاق شمولی </w:t>
      </w:r>
      <w:r>
        <w:rPr>
          <w:rtl/>
        </w:rPr>
        <w:t>م</w:t>
      </w:r>
      <w:r>
        <w:rPr>
          <w:rFonts w:hint="cs"/>
          <w:rtl/>
        </w:rPr>
        <w:t>ی‌</w:t>
      </w:r>
      <w:r>
        <w:rPr>
          <w:rFonts w:hint="eastAsia"/>
          <w:rtl/>
        </w:rPr>
        <w:t>شود</w:t>
      </w:r>
      <w:r>
        <w:rPr>
          <w:rFonts w:hint="cs"/>
          <w:rtl/>
        </w:rPr>
        <w:t>.</w:t>
      </w:r>
    </w:p>
    <w:p w:rsidR="00FC17C3" w:rsidRPr="00E90218" w:rsidRDefault="00FC17C3" w:rsidP="00FC17C3">
      <w:pPr>
        <w:rPr>
          <w:rtl/>
        </w:rPr>
      </w:pPr>
      <w:r>
        <w:rPr>
          <w:rFonts w:hint="cs"/>
          <w:rtl/>
        </w:rPr>
        <w:t>درنتیجه هرکدام از اطلاق شمولی و اطلاق بدلی یک دال دارند که دال در اطلاق شمولی دلالات بیشتری دارد و دال در اطلاق بدلی دلالات کمتری دارد و اشکال شهید صدر به مرحوم نائینی پذیرفته نیست (اگرچه اشکال قرینه نبودن دلالات بیشتر بر جمع عرفی و اشکال حیثی بودن مطلب قابل پذیرش است).</w:t>
      </w:r>
    </w:p>
    <w:p w:rsidR="00E774BC" w:rsidRDefault="00E774BC" w:rsidP="00E774BC">
      <w:pPr>
        <w:pStyle w:val="NoSpacing"/>
        <w:rPr>
          <w:rtl/>
          <w:lang w:bidi="fa-IR"/>
        </w:rPr>
      </w:pPr>
      <w:r>
        <w:rPr>
          <w:rFonts w:hint="cs"/>
          <w:rtl/>
        </w:rPr>
        <w:t>فایل 61</w:t>
      </w:r>
      <w:r w:rsidR="00E462D6">
        <w:rPr>
          <w:rFonts w:hint="cs"/>
          <w:rtl/>
        </w:rPr>
        <w:t xml:space="preserve"> و 62 تاریخ 6 و 7/11/97</w:t>
      </w:r>
    </w:p>
    <w:p w:rsidR="00E774BC" w:rsidRDefault="00E774BC" w:rsidP="00E774BC">
      <w:pPr>
        <w:rPr>
          <w:rtl/>
        </w:rPr>
      </w:pPr>
      <w:r w:rsidRPr="00D07ABC">
        <w:rPr>
          <w:rStyle w:val="Heading2Char"/>
          <w:rFonts w:hint="cs"/>
          <w:rtl/>
        </w:rPr>
        <w:t>دلیل دوم مرحوم نائینی:</w:t>
      </w:r>
      <w:r>
        <w:rPr>
          <w:rFonts w:hint="cs"/>
          <w:rtl/>
        </w:rPr>
        <w:t xml:space="preserve"> اگر دو شیء داشته باشیم که</w:t>
      </w:r>
    </w:p>
    <w:p w:rsidR="00E774BC" w:rsidRDefault="00E774BC" w:rsidP="00E774BC">
      <w:pPr>
        <w:ind w:firstLine="720"/>
        <w:rPr>
          <w:rtl/>
        </w:rPr>
      </w:pPr>
      <w:r>
        <w:rPr>
          <w:rFonts w:hint="cs"/>
          <w:rtl/>
        </w:rPr>
        <w:lastRenderedPageBreak/>
        <w:t>یکی نیاز به بیان زائد داشته باشد،</w:t>
      </w:r>
    </w:p>
    <w:p w:rsidR="00E774BC" w:rsidRDefault="00E774BC" w:rsidP="00E774BC">
      <w:pPr>
        <w:ind w:firstLine="720"/>
        <w:rPr>
          <w:rtl/>
        </w:rPr>
      </w:pPr>
      <w:r>
        <w:rPr>
          <w:rFonts w:hint="cs"/>
          <w:rtl/>
        </w:rPr>
        <w:t>و دیگری نیازی به بیان زائد نداشته باشد،</w:t>
      </w:r>
    </w:p>
    <w:p w:rsidR="00E774BC" w:rsidRDefault="00E774BC" w:rsidP="00E774BC">
      <w:pPr>
        <w:rPr>
          <w:rtl/>
        </w:rPr>
      </w:pPr>
      <w:r>
        <w:rPr>
          <w:rFonts w:hint="cs"/>
          <w:rtl/>
        </w:rPr>
        <w:t xml:space="preserve">جمع عرفی، امری را که بیان زائد نیاز ندارد مقدم </w:t>
      </w:r>
      <w:r>
        <w:rPr>
          <w:rtl/>
        </w:rPr>
        <w:t>م</w:t>
      </w:r>
      <w:r>
        <w:rPr>
          <w:rFonts w:hint="cs"/>
          <w:rtl/>
        </w:rPr>
        <w:t>ی‌</w:t>
      </w:r>
      <w:r>
        <w:rPr>
          <w:rFonts w:hint="eastAsia"/>
          <w:rtl/>
        </w:rPr>
        <w:t>کند</w:t>
      </w:r>
      <w:r>
        <w:rPr>
          <w:rFonts w:hint="cs"/>
          <w:rtl/>
        </w:rPr>
        <w:t>.</w:t>
      </w:r>
    </w:p>
    <w:p w:rsidR="00E774BC" w:rsidRDefault="00E774BC" w:rsidP="00E774BC">
      <w:pPr>
        <w:rPr>
          <w:rtl/>
        </w:rPr>
      </w:pPr>
      <w:r>
        <w:rPr>
          <w:rFonts w:hint="cs"/>
          <w:rtl/>
        </w:rPr>
        <w:t xml:space="preserve">اطلاق شمولی و بدلی نیز </w:t>
      </w:r>
      <w:r>
        <w:rPr>
          <w:rtl/>
        </w:rPr>
        <w:t>هم</w:t>
      </w:r>
      <w:r>
        <w:rPr>
          <w:rFonts w:hint="cs"/>
          <w:rtl/>
        </w:rPr>
        <w:t>ی</w:t>
      </w:r>
      <w:r>
        <w:rPr>
          <w:rFonts w:hint="eastAsia"/>
          <w:rtl/>
        </w:rPr>
        <w:t>ن‌گونه</w:t>
      </w:r>
      <w:r>
        <w:rPr>
          <w:rFonts w:hint="cs"/>
          <w:rtl/>
        </w:rPr>
        <w:t xml:space="preserve"> هستند؛ یعنی:</w:t>
      </w:r>
    </w:p>
    <w:p w:rsidR="00E774BC" w:rsidRDefault="00E774BC" w:rsidP="00E774BC">
      <w:pPr>
        <w:ind w:firstLine="720"/>
        <w:rPr>
          <w:rtl/>
        </w:rPr>
      </w:pPr>
      <w:r>
        <w:rPr>
          <w:rFonts w:hint="cs"/>
          <w:rtl/>
        </w:rPr>
        <w:t>اطلاق بدلی نیاز به این بیان نیز دارد که اگر یک فرد امتثال شد، نیاز به امتثال دیگری نیست؛</w:t>
      </w:r>
    </w:p>
    <w:p w:rsidR="00E774BC" w:rsidRDefault="00E774BC" w:rsidP="00E774BC">
      <w:pPr>
        <w:rPr>
          <w:rtl/>
        </w:rPr>
      </w:pPr>
      <w:r>
        <w:rPr>
          <w:rtl/>
        </w:rPr>
        <w:tab/>
      </w:r>
      <w:r>
        <w:rPr>
          <w:rFonts w:hint="cs"/>
          <w:rtl/>
        </w:rPr>
        <w:t>اما اطلاق شمولی نیاز به بیان زائد ندارد؛</w:t>
      </w:r>
    </w:p>
    <w:p w:rsidR="00E774BC" w:rsidRDefault="00E774BC" w:rsidP="00E774BC">
      <w:pPr>
        <w:rPr>
          <w:rtl/>
        </w:rPr>
      </w:pPr>
      <w:r>
        <w:rPr>
          <w:rFonts w:hint="cs"/>
          <w:rtl/>
        </w:rPr>
        <w:t xml:space="preserve">در نتیجه اطلاق شمولی عرفا بر اطلاق بدلی مقدم </w:t>
      </w:r>
      <w:r>
        <w:rPr>
          <w:rtl/>
        </w:rPr>
        <w:t>م</w:t>
      </w:r>
      <w:r>
        <w:rPr>
          <w:rFonts w:hint="cs"/>
          <w:rtl/>
        </w:rPr>
        <w:t>ی‌</w:t>
      </w:r>
      <w:r>
        <w:rPr>
          <w:rFonts w:hint="eastAsia"/>
          <w:rtl/>
        </w:rPr>
        <w:t>شود</w:t>
      </w:r>
      <w:r>
        <w:rPr>
          <w:rFonts w:hint="cs"/>
          <w:rtl/>
        </w:rPr>
        <w:t>.</w:t>
      </w:r>
    </w:p>
    <w:p w:rsidR="00E774BC" w:rsidRDefault="00E774BC" w:rsidP="00E774BC">
      <w:pPr>
        <w:pStyle w:val="Heading2"/>
        <w:rPr>
          <w:rtl/>
        </w:rPr>
      </w:pPr>
      <w:r>
        <w:rPr>
          <w:rFonts w:hint="cs"/>
          <w:rtl/>
        </w:rPr>
        <w:t>نقد مرحوم آقا ضیاء، مرحوم امام و مرحوم خویی:</w:t>
      </w:r>
    </w:p>
    <w:p w:rsidR="00E774BC" w:rsidRDefault="00E774BC" w:rsidP="00E774BC">
      <w:pPr>
        <w:ind w:left="720"/>
        <w:rPr>
          <w:rtl/>
        </w:rPr>
      </w:pPr>
      <w:r>
        <w:rPr>
          <w:rFonts w:hint="cs"/>
          <w:rtl/>
        </w:rPr>
        <w:t xml:space="preserve">کبرای استدلال یعنی این مطلب که «اگر امری نیاز به بیان زائد نداشته باشد و صرف اطلاق برای آن کافی باشد، بر امری که نیاز به بیان زائد دارد مقدم </w:t>
      </w:r>
      <w:r>
        <w:rPr>
          <w:rtl/>
        </w:rPr>
        <w:t>م</w:t>
      </w:r>
      <w:r>
        <w:rPr>
          <w:rFonts w:hint="cs"/>
          <w:rtl/>
        </w:rPr>
        <w:t>ی‌</w:t>
      </w:r>
      <w:r>
        <w:rPr>
          <w:rFonts w:hint="eastAsia"/>
          <w:rtl/>
        </w:rPr>
        <w:t>شود</w:t>
      </w:r>
      <w:r>
        <w:rPr>
          <w:rFonts w:hint="cs"/>
          <w:rtl/>
        </w:rPr>
        <w:t>»، پذیرفته است؛</w:t>
      </w:r>
    </w:p>
    <w:p w:rsidR="00E774BC" w:rsidRDefault="00E774BC" w:rsidP="00E774BC">
      <w:pPr>
        <w:ind w:left="720"/>
        <w:rPr>
          <w:rtl/>
        </w:rPr>
      </w:pPr>
      <w:r>
        <w:rPr>
          <w:rFonts w:hint="cs"/>
          <w:rtl/>
        </w:rPr>
        <w:t>اما تطبیق کبری صحیح نیست و نه اطلاق شمولی نیاز به بیان زائد دارد و نه اطلاق بدلی، بلکه این مقدمات حکمت هستند که گاهی اطلاق شمولی بودن دارند، گاهی مقتضای بدلی بودن و گاهی نیز مقتضای مجموعی بودن؛ باید دید مقدمات حکمت در هر مورد چه اقتضایی دارد؛ یعنی باید دید از دید عرف، مولا برای چه مطلبی نیاز به آوردن قرینه دارد. گاهی خطاب به نحوی است که اگر مولا درصدد بیان اطلاق بدلی یا مجموعی باشد، باید قرینه بیاورد، گاهی خطاب به نحوی است که اگر مولا درصدد بیان اطلاق شمولی یا مجموعی باشد، باید قرینه بیاورد و آن مطلبی که طبق مقدمات حکمت نیاز به قرینه ندارد، همان متعین است که گاهی بدلی است، گاهی شمولی و گاهی نیز مجموعی.</w:t>
      </w:r>
    </w:p>
    <w:p w:rsidR="00E774BC" w:rsidRDefault="00E774BC" w:rsidP="00E774BC">
      <w:pPr>
        <w:pStyle w:val="Heading2"/>
        <w:rPr>
          <w:rtl/>
        </w:rPr>
      </w:pPr>
      <w:r>
        <w:rPr>
          <w:rFonts w:hint="cs"/>
          <w:rtl/>
        </w:rPr>
        <w:t>مثال:</w:t>
      </w:r>
    </w:p>
    <w:p w:rsidR="00E774BC" w:rsidRDefault="00E774BC" w:rsidP="00E774BC">
      <w:pPr>
        <w:ind w:firstLine="720"/>
        <w:rPr>
          <w:rtl/>
        </w:rPr>
      </w:pPr>
      <w:r>
        <w:rPr>
          <w:rFonts w:hint="cs"/>
          <w:rtl/>
        </w:rPr>
        <w:t>اگر خطاب «اکرم عالما» باشد، برای بیان اطلاق شمولی و مجموعی باید قرینه آورد شود؛</w:t>
      </w:r>
    </w:p>
    <w:p w:rsidR="00E774BC" w:rsidRDefault="00E774BC" w:rsidP="00E774BC">
      <w:pPr>
        <w:ind w:firstLine="720"/>
        <w:rPr>
          <w:rtl/>
        </w:rPr>
      </w:pPr>
      <w:r>
        <w:rPr>
          <w:rFonts w:hint="cs"/>
          <w:rtl/>
        </w:rPr>
        <w:t>اگر خطاب «اکرم العالم» یا «لا تنقض الیقین بالشک» باشد، برای بیان اطلاق مجموعی یا بدلی باید قرینه آورده شود؛</w:t>
      </w:r>
    </w:p>
    <w:p w:rsidR="00E774BC" w:rsidRDefault="00E774BC" w:rsidP="00E774BC">
      <w:pPr>
        <w:rPr>
          <w:rtl/>
        </w:rPr>
      </w:pPr>
      <w:r>
        <w:rPr>
          <w:rFonts w:hint="cs"/>
          <w:rtl/>
        </w:rPr>
        <w:t>نتیجه اینکه این‌گونه نیست که همواره یک اطلاق قرینه نیاز داشته باشد و دیگری نیاز به قرینه نداشته باشد، بلکه خطاب بر اساس ظهوری که دارد، مقتضی یک اطلاق است و در این صورت بیان دو اطلاق دیگر نیاز به قرینه دارد.</w:t>
      </w:r>
    </w:p>
    <w:p w:rsidR="00E774BC" w:rsidRDefault="00E774BC" w:rsidP="00E774BC">
      <w:pPr>
        <w:rPr>
          <w:rtl/>
        </w:rPr>
      </w:pPr>
      <w:r w:rsidRPr="00D07ABC">
        <w:rPr>
          <w:rStyle w:val="Heading2Char"/>
          <w:rFonts w:hint="cs"/>
          <w:rtl/>
        </w:rPr>
        <w:t>دلیل سوم مرحوم نائینی:</w:t>
      </w:r>
      <w:r>
        <w:rPr>
          <w:rFonts w:hint="cs"/>
          <w:rtl/>
        </w:rPr>
        <w:t xml:space="preserve"> اگر دو شیء داشته باشیم که</w:t>
      </w:r>
    </w:p>
    <w:p w:rsidR="00E774BC" w:rsidRDefault="00E774BC" w:rsidP="00E774BC">
      <w:pPr>
        <w:ind w:firstLine="720"/>
        <w:rPr>
          <w:rtl/>
        </w:rPr>
      </w:pPr>
      <w:r>
        <w:rPr>
          <w:rFonts w:hint="cs"/>
          <w:rtl/>
        </w:rPr>
        <w:t xml:space="preserve">یکی مشروط به عدم مانع باشد؛ یعنی تا نبود مانع احراز نشود، </w:t>
      </w:r>
      <w:r>
        <w:rPr>
          <w:rtl/>
        </w:rPr>
        <w:t>نم</w:t>
      </w:r>
      <w:r>
        <w:rPr>
          <w:rFonts w:hint="cs"/>
          <w:rtl/>
        </w:rPr>
        <w:t>ی‌</w:t>
      </w:r>
      <w:r>
        <w:rPr>
          <w:rFonts w:hint="eastAsia"/>
          <w:rtl/>
        </w:rPr>
        <w:t>توان</w:t>
      </w:r>
      <w:r>
        <w:rPr>
          <w:rFonts w:hint="cs"/>
          <w:rtl/>
        </w:rPr>
        <w:t xml:space="preserve"> به تحقق آن شیء حکم داد؛</w:t>
      </w:r>
    </w:p>
    <w:p w:rsidR="00E774BC" w:rsidRDefault="00E774BC" w:rsidP="00E774BC">
      <w:pPr>
        <w:ind w:firstLine="720"/>
        <w:rPr>
          <w:rtl/>
        </w:rPr>
      </w:pPr>
      <w:r>
        <w:rPr>
          <w:rFonts w:hint="cs"/>
          <w:rtl/>
        </w:rPr>
        <w:t>و دیگری مشروط به عدم مانع نیست؛ یعنی اصل عدم مانع برای حکم به تحقق آن کافی است،</w:t>
      </w:r>
    </w:p>
    <w:p w:rsidR="00E774BC" w:rsidRDefault="00E774BC" w:rsidP="00E774BC">
      <w:pPr>
        <w:rPr>
          <w:rtl/>
        </w:rPr>
      </w:pPr>
      <w:r>
        <w:rPr>
          <w:rFonts w:hint="cs"/>
          <w:rtl/>
        </w:rPr>
        <w:t xml:space="preserve">جمع عرفی امری را که مشروط به عدم مانع نیست مقدم </w:t>
      </w:r>
      <w:r>
        <w:rPr>
          <w:rtl/>
        </w:rPr>
        <w:t>م</w:t>
      </w:r>
      <w:r>
        <w:rPr>
          <w:rFonts w:hint="cs"/>
          <w:rtl/>
        </w:rPr>
        <w:t>ی‌</w:t>
      </w:r>
      <w:r>
        <w:rPr>
          <w:rFonts w:hint="eastAsia"/>
          <w:rtl/>
        </w:rPr>
        <w:t>کند</w:t>
      </w:r>
      <w:r>
        <w:rPr>
          <w:rFonts w:hint="cs"/>
          <w:rtl/>
        </w:rPr>
        <w:t>.</w:t>
      </w:r>
    </w:p>
    <w:p w:rsidR="00E774BC" w:rsidRDefault="00E774BC" w:rsidP="00E774BC">
      <w:pPr>
        <w:rPr>
          <w:rtl/>
        </w:rPr>
      </w:pPr>
      <w:r>
        <w:rPr>
          <w:rFonts w:hint="cs"/>
          <w:rtl/>
        </w:rPr>
        <w:t xml:space="preserve">این دلیل در حقیقت بازگشت به دلیل قبل </w:t>
      </w:r>
      <w:r>
        <w:rPr>
          <w:rtl/>
        </w:rPr>
        <w:t>م</w:t>
      </w:r>
      <w:r>
        <w:rPr>
          <w:rFonts w:hint="cs"/>
          <w:rtl/>
        </w:rPr>
        <w:t>ی‌</w:t>
      </w:r>
      <w:r>
        <w:rPr>
          <w:rFonts w:hint="eastAsia"/>
          <w:rtl/>
        </w:rPr>
        <w:t>کند</w:t>
      </w:r>
      <w:r>
        <w:rPr>
          <w:rFonts w:hint="cs"/>
          <w:rtl/>
        </w:rPr>
        <w:t>؛ یعنی:</w:t>
      </w:r>
    </w:p>
    <w:p w:rsidR="00E774BC" w:rsidRDefault="00E774BC" w:rsidP="00E774BC">
      <w:pPr>
        <w:rPr>
          <w:rtl/>
        </w:rPr>
      </w:pPr>
      <w:r>
        <w:rPr>
          <w:rtl/>
        </w:rPr>
        <w:tab/>
      </w:r>
      <w:r>
        <w:rPr>
          <w:rFonts w:hint="cs"/>
          <w:rtl/>
        </w:rPr>
        <w:t>یعنی یک خطاب نیاز به بیان زائد بر عدم مانع دارد؛</w:t>
      </w:r>
    </w:p>
    <w:p w:rsidR="00E774BC" w:rsidRDefault="00E774BC" w:rsidP="00E774BC">
      <w:pPr>
        <w:rPr>
          <w:rtl/>
        </w:rPr>
      </w:pPr>
      <w:r>
        <w:rPr>
          <w:rtl/>
        </w:rPr>
        <w:tab/>
      </w:r>
      <w:r>
        <w:rPr>
          <w:rFonts w:hint="cs"/>
          <w:rtl/>
        </w:rPr>
        <w:t>ولی دیگری نیاز به بیان زائد بر عدم مانع ندارد و اصالت عدم مانع برای آن کافی است.</w:t>
      </w:r>
    </w:p>
    <w:p w:rsidR="00E774BC" w:rsidRDefault="00E774BC" w:rsidP="00E774BC">
      <w:pPr>
        <w:rPr>
          <w:rtl/>
        </w:rPr>
      </w:pPr>
      <w:r>
        <w:rPr>
          <w:rFonts w:hint="cs"/>
          <w:rtl/>
        </w:rPr>
        <w:t>این مطلب کبرای استدلال است و صغرای این استدلال نیز این مطلب است:</w:t>
      </w:r>
    </w:p>
    <w:p w:rsidR="00E774BC" w:rsidRDefault="00E774BC" w:rsidP="00E774BC">
      <w:pPr>
        <w:ind w:left="720"/>
        <w:rPr>
          <w:rtl/>
        </w:rPr>
      </w:pPr>
      <w:r>
        <w:rPr>
          <w:rFonts w:hint="cs"/>
          <w:rtl/>
        </w:rPr>
        <w:t xml:space="preserve">اطلاق بدلی نیاز به بیان زائد دارد و در صورت احراز عدم مانع است که عقل به تخییر بین افراد طبیعت حکم </w:t>
      </w:r>
      <w:r>
        <w:rPr>
          <w:rtl/>
        </w:rPr>
        <w:t>م</w:t>
      </w:r>
      <w:r>
        <w:rPr>
          <w:rFonts w:hint="cs"/>
          <w:rtl/>
        </w:rPr>
        <w:t>ی‌</w:t>
      </w:r>
      <w:r>
        <w:rPr>
          <w:rFonts w:hint="eastAsia"/>
          <w:rtl/>
        </w:rPr>
        <w:t>کند</w:t>
      </w:r>
      <w:r>
        <w:rPr>
          <w:rFonts w:hint="cs"/>
          <w:rtl/>
        </w:rPr>
        <w:t>؛ پس برای اطلاق بدلی باید احراز کنیم که حکم عقل به تخییر بین افراد، مبتلا به مانع نیست؛</w:t>
      </w:r>
    </w:p>
    <w:p w:rsidR="00E774BC" w:rsidRDefault="00E774BC" w:rsidP="00E774BC">
      <w:pPr>
        <w:ind w:left="720"/>
        <w:rPr>
          <w:rtl/>
        </w:rPr>
      </w:pPr>
      <w:r>
        <w:rPr>
          <w:rFonts w:hint="cs"/>
          <w:rtl/>
        </w:rPr>
        <w:t xml:space="preserve">ولی اطلاق شمولی نیاز به بیان زائد ندارد؛ یعنی لازم نیست که احراز کنیم که حکم عقل به تخییر مبتلا به مانع نیست؛ زیرا اصلاً تخییر محقق نبوده و </w:t>
      </w:r>
      <w:r>
        <w:rPr>
          <w:rtl/>
        </w:rPr>
        <w:t>همه‌</w:t>
      </w:r>
      <w:r>
        <w:rPr>
          <w:rFonts w:hint="cs"/>
          <w:rtl/>
        </w:rPr>
        <w:t>ی افراد باید اتیان شوند؛</w:t>
      </w:r>
    </w:p>
    <w:p w:rsidR="00E774BC" w:rsidRDefault="00E774BC" w:rsidP="00E774BC">
      <w:pPr>
        <w:rPr>
          <w:rtl/>
        </w:rPr>
      </w:pPr>
      <w:r>
        <w:rPr>
          <w:rtl/>
        </w:rPr>
        <w:tab/>
      </w:r>
      <w:r>
        <w:rPr>
          <w:rFonts w:hint="cs"/>
          <w:rtl/>
        </w:rPr>
        <w:t>در نتیجه اطلاق شمولی بر اطلاق بدلی مقدم است.</w:t>
      </w:r>
    </w:p>
    <w:p w:rsidR="00E774BC" w:rsidRDefault="00E774BC" w:rsidP="00E774BC">
      <w:pPr>
        <w:rPr>
          <w:rtl/>
        </w:rPr>
      </w:pPr>
      <w:r w:rsidRPr="00D07ABC">
        <w:rPr>
          <w:rStyle w:val="Heading2Char"/>
          <w:rFonts w:hint="cs"/>
          <w:rtl/>
        </w:rPr>
        <w:t>نقد:</w:t>
      </w:r>
      <w:r>
        <w:rPr>
          <w:rFonts w:hint="cs"/>
          <w:rtl/>
        </w:rPr>
        <w:t xml:space="preserve"> نقد این استدلال نیز همان نقد قبل است؛ یعنی </w:t>
      </w:r>
      <w:r>
        <w:rPr>
          <w:rtl/>
        </w:rPr>
        <w:t>ه</w:t>
      </w:r>
      <w:r>
        <w:rPr>
          <w:rFonts w:hint="cs"/>
          <w:rtl/>
        </w:rPr>
        <w:t>ی</w:t>
      </w:r>
      <w:r>
        <w:rPr>
          <w:rFonts w:hint="eastAsia"/>
          <w:rtl/>
        </w:rPr>
        <w:t>چ‌کدام</w:t>
      </w:r>
      <w:r>
        <w:rPr>
          <w:rFonts w:hint="cs"/>
          <w:rtl/>
        </w:rPr>
        <w:t xml:space="preserve"> از این دو اطلاق نیاز به احراز عدم مانع ندارد؛ بلکه مقدمات حکمت</w:t>
      </w:r>
    </w:p>
    <w:p w:rsidR="00E774BC" w:rsidRDefault="00E774BC" w:rsidP="00E774BC">
      <w:pPr>
        <w:ind w:firstLine="720"/>
        <w:rPr>
          <w:rtl/>
        </w:rPr>
      </w:pPr>
      <w:r>
        <w:rPr>
          <w:rFonts w:hint="cs"/>
          <w:rtl/>
        </w:rPr>
        <w:t>در یک مورد مقتضی تخییر بین افراد است؛ مانند «اکرم عالما»؛</w:t>
      </w:r>
    </w:p>
    <w:p w:rsidR="00E774BC" w:rsidRDefault="00E774BC" w:rsidP="00E774BC">
      <w:pPr>
        <w:rPr>
          <w:rtl/>
        </w:rPr>
      </w:pPr>
      <w:r>
        <w:rPr>
          <w:rtl/>
        </w:rPr>
        <w:tab/>
      </w:r>
      <w:r>
        <w:rPr>
          <w:rFonts w:hint="cs"/>
          <w:rtl/>
        </w:rPr>
        <w:t>و در مورد دیگر مقتضی عدم تخییر بین افراد است؛ مانند «لا تنقض الیقین بالشک»؛</w:t>
      </w:r>
    </w:p>
    <w:p w:rsidR="00E774BC" w:rsidRDefault="00E774BC" w:rsidP="00E774BC">
      <w:pPr>
        <w:rPr>
          <w:rtl/>
        </w:rPr>
      </w:pPr>
      <w:r>
        <w:rPr>
          <w:rFonts w:hint="cs"/>
          <w:rtl/>
        </w:rPr>
        <w:t xml:space="preserve">پس </w:t>
      </w:r>
      <w:r>
        <w:rPr>
          <w:rtl/>
        </w:rPr>
        <w:t>این‌گونه</w:t>
      </w:r>
      <w:r>
        <w:rPr>
          <w:rFonts w:hint="cs"/>
          <w:rtl/>
        </w:rPr>
        <w:t xml:space="preserve"> نیست که یک طرف نیاز به احراز عدم مانع داشته باشد و طرف دیگر نیاز به احراز عدم مانع نداشته باشد.</w:t>
      </w:r>
    </w:p>
    <w:p w:rsidR="00E774BC" w:rsidRDefault="00E774BC" w:rsidP="00E774BC">
      <w:pPr>
        <w:rPr>
          <w:rtl/>
        </w:rPr>
      </w:pPr>
      <w:r w:rsidRPr="00D07ABC">
        <w:rPr>
          <w:rStyle w:val="Heading2Char"/>
          <w:rFonts w:hint="cs"/>
          <w:rtl/>
        </w:rPr>
        <w:lastRenderedPageBreak/>
        <w:t>بیان دیگر دلیل سوم مرحوم نائینی:</w:t>
      </w:r>
      <w:r>
        <w:rPr>
          <w:rFonts w:hint="cs"/>
          <w:rtl/>
        </w:rPr>
        <w:t xml:space="preserve"> مرحوم تبریزی بیانی از دلیل سوم مرحوم نائینی دارند که با بیان گذشته که بیان شهید صدر بود، تفاوت دارد. این بیان </w:t>
      </w:r>
      <w:r>
        <w:rPr>
          <w:rtl/>
        </w:rPr>
        <w:t>مناسب‌تر</w:t>
      </w:r>
      <w:r>
        <w:rPr>
          <w:rFonts w:hint="cs"/>
          <w:rtl/>
        </w:rPr>
        <w:t xml:space="preserve"> است؛ زیرا طبق بیان گذشته، این دلیل، همان دلیل دوم است.</w:t>
      </w:r>
    </w:p>
    <w:p w:rsidR="00E774BC" w:rsidRDefault="00E774BC" w:rsidP="00E774BC">
      <w:pPr>
        <w:rPr>
          <w:rtl/>
        </w:rPr>
      </w:pPr>
      <w:r w:rsidRPr="00D07ABC">
        <w:rPr>
          <w:rStyle w:val="Heading2Char"/>
          <w:rFonts w:hint="cs"/>
          <w:rtl/>
        </w:rPr>
        <w:t>بیان دلیل:</w:t>
      </w:r>
      <w:r>
        <w:rPr>
          <w:rFonts w:hint="cs"/>
          <w:rtl/>
        </w:rPr>
        <w:t xml:space="preserve"> مرحوم نائینی قدرت را شرط شرعی </w:t>
      </w:r>
      <w:r>
        <w:rPr>
          <w:rtl/>
        </w:rPr>
        <w:t>م</w:t>
      </w:r>
      <w:r>
        <w:rPr>
          <w:rFonts w:hint="cs"/>
          <w:rtl/>
        </w:rPr>
        <w:t>ی‌</w:t>
      </w:r>
      <w:r>
        <w:rPr>
          <w:rFonts w:hint="eastAsia"/>
          <w:rtl/>
        </w:rPr>
        <w:t>دانند</w:t>
      </w:r>
      <w:r>
        <w:rPr>
          <w:rFonts w:hint="cs"/>
          <w:rtl/>
        </w:rPr>
        <w:t xml:space="preserve">؛ برخلاف باقی که قدرت را شرط عقلی </w:t>
      </w:r>
      <w:r>
        <w:rPr>
          <w:rtl/>
        </w:rPr>
        <w:t>م</w:t>
      </w:r>
      <w:r>
        <w:rPr>
          <w:rFonts w:hint="cs"/>
          <w:rtl/>
        </w:rPr>
        <w:t>ی‌</w:t>
      </w:r>
      <w:r>
        <w:rPr>
          <w:rFonts w:hint="eastAsia"/>
          <w:rtl/>
        </w:rPr>
        <w:t>دانند</w:t>
      </w:r>
      <w:r>
        <w:rPr>
          <w:rFonts w:hint="cs"/>
          <w:rtl/>
        </w:rPr>
        <w:t xml:space="preserve">. به همین جهت اگر در جایی شارع خطابی شمولی داشته باشد که طبق آن لازم است تمام افراد اتیان شوند، قدرتی برای اطلاق بدلی باقی </w:t>
      </w:r>
      <w:r>
        <w:rPr>
          <w:rtl/>
        </w:rPr>
        <w:t>نم</w:t>
      </w:r>
      <w:r>
        <w:rPr>
          <w:rFonts w:hint="cs"/>
          <w:rtl/>
        </w:rPr>
        <w:t>ی‌</w:t>
      </w:r>
      <w:r>
        <w:rPr>
          <w:rFonts w:hint="eastAsia"/>
          <w:rtl/>
        </w:rPr>
        <w:t>ماند</w:t>
      </w:r>
      <w:r>
        <w:rPr>
          <w:rFonts w:hint="cs"/>
          <w:rtl/>
        </w:rPr>
        <w:t xml:space="preserve">؛ زیرا شارع قدرت را صرف خطاب اول کرده است؛ به‌عبارت‌دیگر در اطلاق بدلی بین افراد تخییر وجود دارد، پس باید قدرت شرعی در تخییر بین افراد وجود داشته باشد؛ در حالی با آمدن اطلاق شمولی، مکلف نسبت به </w:t>
      </w:r>
      <w:r>
        <w:rPr>
          <w:rtl/>
        </w:rPr>
        <w:t>همه‌</w:t>
      </w:r>
      <w:r>
        <w:rPr>
          <w:rFonts w:hint="cs"/>
          <w:rtl/>
        </w:rPr>
        <w:t>ی افراد الزام دارد و تخییر بین افراد مقدور شرعی مکلف وجود ندارد تا عقل او را بین آنها مخیر کند،</w:t>
      </w:r>
      <w:r>
        <w:rPr>
          <w:rtl/>
        </w:rPr>
        <w:t xml:space="preserve"> در</w:t>
      </w:r>
      <w:r>
        <w:rPr>
          <w:rFonts w:hint="cs"/>
          <w:rtl/>
        </w:rPr>
        <w:t xml:space="preserve"> نتیجه زمانی </w:t>
      </w:r>
      <w:r>
        <w:rPr>
          <w:rtl/>
        </w:rPr>
        <w:t>م</w:t>
      </w:r>
      <w:r>
        <w:rPr>
          <w:rFonts w:hint="cs"/>
          <w:rtl/>
        </w:rPr>
        <w:t>ی‌</w:t>
      </w:r>
      <w:r>
        <w:rPr>
          <w:rFonts w:hint="eastAsia"/>
          <w:rtl/>
        </w:rPr>
        <w:t>توان</w:t>
      </w:r>
      <w:r>
        <w:rPr>
          <w:rFonts w:hint="cs"/>
          <w:rtl/>
        </w:rPr>
        <w:t>ی</w:t>
      </w:r>
      <w:r>
        <w:rPr>
          <w:rFonts w:hint="eastAsia"/>
          <w:rtl/>
        </w:rPr>
        <w:t>م</w:t>
      </w:r>
      <w:r>
        <w:rPr>
          <w:rFonts w:hint="cs"/>
          <w:rtl/>
        </w:rPr>
        <w:t xml:space="preserve"> اطلاق بدلی داشته باشیم که</w:t>
      </w:r>
    </w:p>
    <w:p w:rsidR="00E774BC" w:rsidRDefault="00E774BC" w:rsidP="00E774BC">
      <w:pPr>
        <w:ind w:firstLine="720"/>
        <w:rPr>
          <w:rtl/>
        </w:rPr>
      </w:pPr>
      <w:r>
        <w:rPr>
          <w:rFonts w:hint="cs"/>
          <w:rtl/>
        </w:rPr>
        <w:t>احراز کنیم شارع قدرت ما را از تخییر بین افراد دور نکرده باشد؛</w:t>
      </w:r>
    </w:p>
    <w:p w:rsidR="00E774BC" w:rsidRDefault="00E774BC" w:rsidP="00E774BC">
      <w:pPr>
        <w:ind w:firstLine="720"/>
        <w:rPr>
          <w:rtl/>
        </w:rPr>
      </w:pPr>
      <w:r>
        <w:rPr>
          <w:rFonts w:hint="cs"/>
          <w:rtl/>
        </w:rPr>
        <w:t>و احراز عدم صرف قدرت از تخییر، مشروط به این است که اطلاق شمولی نداشته باشیم؛</w:t>
      </w:r>
    </w:p>
    <w:p w:rsidR="00E774BC" w:rsidRDefault="00E774BC" w:rsidP="00E774BC">
      <w:pPr>
        <w:rPr>
          <w:rtl/>
        </w:rPr>
      </w:pPr>
      <w:r>
        <w:rPr>
          <w:rFonts w:hint="cs"/>
          <w:rtl/>
        </w:rPr>
        <w:t xml:space="preserve">در نتیجه اطلاق شمولی بر اطلاق بدلی مقدم </w:t>
      </w:r>
      <w:r>
        <w:rPr>
          <w:rtl/>
        </w:rPr>
        <w:t>م</w:t>
      </w:r>
      <w:r>
        <w:rPr>
          <w:rFonts w:hint="cs"/>
          <w:rtl/>
        </w:rPr>
        <w:t>ی‌</w:t>
      </w:r>
      <w:r>
        <w:rPr>
          <w:rFonts w:hint="eastAsia"/>
          <w:rtl/>
        </w:rPr>
        <w:t>شود</w:t>
      </w:r>
      <w:r>
        <w:rPr>
          <w:rFonts w:hint="cs"/>
          <w:rtl/>
        </w:rPr>
        <w:t xml:space="preserve">؛ زیرا با </w:t>
      </w:r>
      <w:r>
        <w:rPr>
          <w:rtl/>
        </w:rPr>
        <w:t>آمدن</w:t>
      </w:r>
      <w:r>
        <w:rPr>
          <w:rFonts w:hint="cs"/>
          <w:rtl/>
        </w:rPr>
        <w:t xml:space="preserve"> اطلاق شمولی، مکلف قدرت شرعی بر اطلاق بدلی پیدا </w:t>
      </w:r>
      <w:r>
        <w:rPr>
          <w:rtl/>
        </w:rPr>
        <w:t>نم</w:t>
      </w:r>
      <w:r>
        <w:rPr>
          <w:rFonts w:hint="cs"/>
          <w:rtl/>
        </w:rPr>
        <w:t>ی‌</w:t>
      </w:r>
      <w:r>
        <w:rPr>
          <w:rFonts w:hint="eastAsia"/>
          <w:rtl/>
        </w:rPr>
        <w:t>کند</w:t>
      </w:r>
      <w:r>
        <w:rPr>
          <w:rFonts w:hint="cs"/>
          <w:rtl/>
        </w:rPr>
        <w:t xml:space="preserve"> و دیگر </w:t>
      </w:r>
      <w:r>
        <w:rPr>
          <w:rtl/>
        </w:rPr>
        <w:t>نم</w:t>
      </w:r>
      <w:r>
        <w:rPr>
          <w:rFonts w:hint="cs"/>
          <w:rtl/>
        </w:rPr>
        <w:t>ی‌</w:t>
      </w:r>
      <w:r>
        <w:rPr>
          <w:rFonts w:hint="eastAsia"/>
          <w:rtl/>
        </w:rPr>
        <w:t>توان</w:t>
      </w:r>
      <w:r>
        <w:rPr>
          <w:rFonts w:hint="cs"/>
          <w:rtl/>
        </w:rPr>
        <w:t xml:space="preserve"> اطلاق بدلی داشت؛ زیرا به نظر مرحوم نائینی قدرتی که در خطاب شرط است، قدرت شرعی است؛ به‌عبارت‌دیگر قدرتی که در خطاب شرط است، </w:t>
      </w:r>
      <w:r>
        <w:rPr>
          <w:rtl/>
        </w:rPr>
        <w:t>حصه‌</w:t>
      </w:r>
      <w:r>
        <w:rPr>
          <w:rFonts w:hint="cs"/>
          <w:rtl/>
        </w:rPr>
        <w:t xml:space="preserve">ی </w:t>
      </w:r>
      <w:r>
        <w:rPr>
          <w:rtl/>
        </w:rPr>
        <w:t>مقدوره‌</w:t>
      </w:r>
      <w:r>
        <w:rPr>
          <w:rFonts w:hint="cs"/>
          <w:rtl/>
        </w:rPr>
        <w:t xml:space="preserve">ی شرعی است؛ یعنی </w:t>
      </w:r>
      <w:r>
        <w:rPr>
          <w:rtl/>
        </w:rPr>
        <w:t>حصه‌ا</w:t>
      </w:r>
      <w:r>
        <w:rPr>
          <w:rFonts w:hint="cs"/>
          <w:rtl/>
        </w:rPr>
        <w:t xml:space="preserve">ی است که شارع </w:t>
      </w:r>
      <w:r>
        <w:rPr>
          <w:rtl/>
        </w:rPr>
        <w:t>قبلاً</w:t>
      </w:r>
      <w:r>
        <w:rPr>
          <w:rFonts w:hint="cs"/>
          <w:rtl/>
        </w:rPr>
        <w:t xml:space="preserve"> برای مکلف نسبت به آن تکلیف الزامی ایجاد نکرده است.</w:t>
      </w:r>
    </w:p>
    <w:p w:rsidR="00E774BC" w:rsidRDefault="00E774BC" w:rsidP="00E774BC">
      <w:pPr>
        <w:rPr>
          <w:rtl/>
        </w:rPr>
      </w:pPr>
      <w:r w:rsidRPr="00D07ABC">
        <w:rPr>
          <w:rStyle w:val="Heading2Char"/>
          <w:rFonts w:hint="cs"/>
          <w:rtl/>
        </w:rPr>
        <w:t>نقد:</w:t>
      </w:r>
      <w:r>
        <w:rPr>
          <w:rFonts w:hint="cs"/>
          <w:rtl/>
        </w:rPr>
        <w:t xml:space="preserve"> مرحوم تبریزی دو اشکال به این بیان وارد </w:t>
      </w:r>
      <w:r>
        <w:rPr>
          <w:rtl/>
        </w:rPr>
        <w:t>کرده‌اند</w:t>
      </w:r>
      <w:r>
        <w:rPr>
          <w:rFonts w:hint="cs"/>
          <w:rtl/>
        </w:rPr>
        <w:t>:</w:t>
      </w:r>
    </w:p>
    <w:p w:rsidR="00E774BC" w:rsidRDefault="00E774BC" w:rsidP="00E774BC">
      <w:pPr>
        <w:ind w:left="720"/>
        <w:rPr>
          <w:rtl/>
        </w:rPr>
      </w:pPr>
      <w:r w:rsidRPr="00D07ABC">
        <w:rPr>
          <w:rStyle w:val="Heading2Char"/>
          <w:rFonts w:hint="cs"/>
          <w:rtl/>
        </w:rPr>
        <w:t>1. نقد مبنایی:</w:t>
      </w:r>
      <w:r>
        <w:rPr>
          <w:rFonts w:hint="cs"/>
          <w:rtl/>
        </w:rPr>
        <w:t xml:space="preserve"> قدرت را شرط عقلی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و معتقدیم که شرط قدرت با شرط بلوغ تفاوت دارد. عقلا بلوغ را شرط تکلیف </w:t>
      </w:r>
      <w:r>
        <w:rPr>
          <w:rtl/>
        </w:rPr>
        <w:t>نم</w:t>
      </w:r>
      <w:r>
        <w:rPr>
          <w:rFonts w:hint="cs"/>
          <w:rtl/>
        </w:rPr>
        <w:t>ی‌</w:t>
      </w:r>
      <w:r>
        <w:rPr>
          <w:rFonts w:hint="eastAsia"/>
          <w:rtl/>
        </w:rPr>
        <w:t>دانند</w:t>
      </w:r>
      <w:r>
        <w:rPr>
          <w:rFonts w:hint="cs"/>
          <w:rtl/>
        </w:rPr>
        <w:t xml:space="preserve"> و خطابات آن، خطابات </w:t>
      </w:r>
      <w:r>
        <w:rPr>
          <w:rtl/>
        </w:rPr>
        <w:t>تأس</w:t>
      </w:r>
      <w:r>
        <w:rPr>
          <w:rFonts w:hint="cs"/>
          <w:rtl/>
        </w:rPr>
        <w:t>ی</w:t>
      </w:r>
      <w:r>
        <w:rPr>
          <w:rFonts w:hint="eastAsia"/>
          <w:rtl/>
        </w:rPr>
        <w:t>س</w:t>
      </w:r>
      <w:r>
        <w:rPr>
          <w:rFonts w:hint="cs"/>
          <w:rtl/>
        </w:rPr>
        <w:t xml:space="preserve">ی است؛ اما قدرت را شرط تکلیف </w:t>
      </w:r>
      <w:r>
        <w:rPr>
          <w:rtl/>
        </w:rPr>
        <w:t>م</w:t>
      </w:r>
      <w:r>
        <w:rPr>
          <w:rFonts w:hint="cs"/>
          <w:rtl/>
        </w:rPr>
        <w:t>ی‌</w:t>
      </w:r>
      <w:r>
        <w:rPr>
          <w:rFonts w:hint="eastAsia"/>
          <w:rtl/>
        </w:rPr>
        <w:t>دانند</w:t>
      </w:r>
      <w:r>
        <w:rPr>
          <w:rFonts w:hint="cs"/>
          <w:rtl/>
        </w:rPr>
        <w:t xml:space="preserve"> و خطابات آن بیان همان حکم عقلا و امضای آن است.</w:t>
      </w:r>
    </w:p>
    <w:p w:rsidR="00E774BC" w:rsidRDefault="00E774BC" w:rsidP="00E774BC">
      <w:pPr>
        <w:ind w:left="720"/>
        <w:rPr>
          <w:rtl/>
        </w:rPr>
      </w:pPr>
      <w:r w:rsidRPr="00D07ABC">
        <w:rPr>
          <w:rStyle w:val="Heading2Char"/>
          <w:rFonts w:hint="cs"/>
          <w:rtl/>
        </w:rPr>
        <w:t>2.</w:t>
      </w:r>
      <w:r>
        <w:rPr>
          <w:rFonts w:hint="cs"/>
          <w:rtl/>
        </w:rPr>
        <w:t xml:space="preserve"> </w:t>
      </w:r>
      <w:r w:rsidRPr="00D07ABC">
        <w:rPr>
          <w:rStyle w:val="Heading2Char"/>
          <w:rFonts w:hint="cs"/>
          <w:rtl/>
        </w:rPr>
        <w:t>نقد بنایی:</w:t>
      </w:r>
      <w:r>
        <w:rPr>
          <w:rFonts w:hint="cs"/>
          <w:rtl/>
        </w:rPr>
        <w:t xml:space="preserve"> </w:t>
      </w:r>
      <w:r>
        <w:rPr>
          <w:rtl/>
        </w:rPr>
        <w:t>همان‌طور</w:t>
      </w:r>
      <w:r>
        <w:rPr>
          <w:rFonts w:hint="cs"/>
          <w:rtl/>
        </w:rPr>
        <w:t xml:space="preserve"> که قدرت در اطلاق بدلی شرعی است، در اطلاق شمولی نیز شرعی است؛ یعنی:</w:t>
      </w:r>
    </w:p>
    <w:p w:rsidR="00E774BC" w:rsidRDefault="00E774BC" w:rsidP="00E774BC">
      <w:pPr>
        <w:ind w:left="720"/>
        <w:rPr>
          <w:rtl/>
        </w:rPr>
      </w:pPr>
      <w:r w:rsidRPr="00D07ABC">
        <w:rPr>
          <w:rStyle w:val="Heading2Char"/>
          <w:rtl/>
        </w:rPr>
        <w:tab/>
      </w:r>
      <w:r>
        <w:rPr>
          <w:rFonts w:hint="cs"/>
          <w:rtl/>
        </w:rPr>
        <w:t>با آمدن اطلاق شمولی، قدرت بر تخییر بین افراد محقق نیست؛</w:t>
      </w:r>
    </w:p>
    <w:p w:rsidR="00E774BC" w:rsidRDefault="00E774BC" w:rsidP="00E774BC">
      <w:pPr>
        <w:ind w:left="720"/>
        <w:rPr>
          <w:rtl/>
        </w:rPr>
      </w:pPr>
      <w:r>
        <w:rPr>
          <w:rtl/>
        </w:rPr>
        <w:tab/>
      </w:r>
      <w:r>
        <w:rPr>
          <w:rFonts w:hint="cs"/>
          <w:rtl/>
        </w:rPr>
        <w:t xml:space="preserve">و با آمدن اطلاق بدلی، قدرت بر الزام در </w:t>
      </w:r>
      <w:r>
        <w:rPr>
          <w:rtl/>
        </w:rPr>
        <w:t>تک‌تک</w:t>
      </w:r>
      <w:r>
        <w:rPr>
          <w:rFonts w:hint="cs"/>
          <w:rtl/>
        </w:rPr>
        <w:t xml:space="preserve"> افراد محقق نیست؛ یعنی تخییر با الزام جمع </w:t>
      </w:r>
      <w:r>
        <w:rPr>
          <w:rtl/>
        </w:rPr>
        <w:t>نم</w:t>
      </w:r>
      <w:r>
        <w:rPr>
          <w:rFonts w:hint="cs"/>
          <w:rtl/>
        </w:rPr>
        <w:t>ی‌</w:t>
      </w:r>
      <w:r>
        <w:rPr>
          <w:rFonts w:hint="eastAsia"/>
          <w:rtl/>
        </w:rPr>
        <w:t>شود</w:t>
      </w:r>
      <w:r>
        <w:rPr>
          <w:rFonts w:hint="cs"/>
          <w:rtl/>
        </w:rPr>
        <w:t>.</w:t>
      </w:r>
    </w:p>
    <w:p w:rsidR="00E774BC" w:rsidRDefault="00E774BC" w:rsidP="00E774BC">
      <w:pPr>
        <w:ind w:left="720"/>
        <w:rPr>
          <w:rtl/>
        </w:rPr>
      </w:pPr>
      <w:r>
        <w:rPr>
          <w:rFonts w:hint="cs"/>
          <w:rtl/>
        </w:rPr>
        <w:t xml:space="preserve">در نتیجه بین اطلاق شمولی و بدلی، تعارض ایجاد شده و چون جمع عرفی ندارند، در روایات به </w:t>
      </w:r>
      <w:r>
        <w:rPr>
          <w:rtl/>
        </w:rPr>
        <w:t>قاعده‌</w:t>
      </w:r>
      <w:r>
        <w:rPr>
          <w:rFonts w:hint="cs"/>
          <w:rtl/>
        </w:rPr>
        <w:t xml:space="preserve">ی ثانویه و در غیر از روایات به </w:t>
      </w:r>
      <w:r>
        <w:rPr>
          <w:rtl/>
        </w:rPr>
        <w:t>قاعده‌</w:t>
      </w:r>
      <w:r>
        <w:rPr>
          <w:rFonts w:hint="cs"/>
          <w:rtl/>
        </w:rPr>
        <w:t xml:space="preserve">ی اولیه عمل </w:t>
      </w:r>
      <w:r>
        <w:rPr>
          <w:rtl/>
        </w:rPr>
        <w:t>م</w:t>
      </w:r>
      <w:r>
        <w:rPr>
          <w:rFonts w:hint="cs"/>
          <w:rtl/>
        </w:rPr>
        <w:t>ی‌</w:t>
      </w:r>
      <w:r>
        <w:rPr>
          <w:rFonts w:hint="eastAsia"/>
          <w:rtl/>
        </w:rPr>
        <w:t>کن</w:t>
      </w:r>
      <w:r>
        <w:rPr>
          <w:rFonts w:hint="cs"/>
          <w:rtl/>
        </w:rPr>
        <w:t>ی</w:t>
      </w:r>
      <w:r>
        <w:rPr>
          <w:rFonts w:hint="eastAsia"/>
          <w:rtl/>
        </w:rPr>
        <w:t>م</w:t>
      </w:r>
      <w:r>
        <w:rPr>
          <w:rFonts w:hint="cs"/>
          <w:rtl/>
        </w:rPr>
        <w:t>.</w:t>
      </w:r>
    </w:p>
    <w:p w:rsidR="00E774BC" w:rsidRDefault="00E774BC" w:rsidP="00E774BC">
      <w:pPr>
        <w:pStyle w:val="Heading2"/>
        <w:rPr>
          <w:rtl/>
        </w:rPr>
      </w:pPr>
      <w:r>
        <w:rPr>
          <w:rFonts w:hint="cs"/>
          <w:rtl/>
        </w:rPr>
        <w:t>تعارض بین عنوان اولی و عنوان ثانوی</w:t>
      </w:r>
    </w:p>
    <w:p w:rsidR="00E774BC" w:rsidRDefault="00E774BC" w:rsidP="00E774BC">
      <w:pPr>
        <w:rPr>
          <w:rtl/>
        </w:rPr>
      </w:pPr>
      <w:r>
        <w:rPr>
          <w:rFonts w:hint="cs"/>
          <w:rtl/>
        </w:rPr>
        <w:t>از مواردی که به عنوان جمع عرفی ذکر شده است، تقدیم عنوان ثانوی بر عنوان اولی است.</w:t>
      </w:r>
    </w:p>
    <w:p w:rsidR="00E774BC" w:rsidRDefault="00E774BC" w:rsidP="00E774BC">
      <w:pPr>
        <w:rPr>
          <w:rtl/>
        </w:rPr>
      </w:pPr>
      <w:r>
        <w:rPr>
          <w:rFonts w:hint="cs"/>
          <w:rtl/>
        </w:rPr>
        <w:t xml:space="preserve">در اجتماع امر و نهی که دو عنوان «صلاه» و «غصب» داریم، این‌گونه </w:t>
      </w:r>
      <w:r>
        <w:rPr>
          <w:rtl/>
        </w:rPr>
        <w:t>م</w:t>
      </w:r>
      <w:r>
        <w:rPr>
          <w:rFonts w:hint="cs"/>
          <w:rtl/>
        </w:rPr>
        <w:t>ی‌</w:t>
      </w:r>
      <w:r>
        <w:rPr>
          <w:rFonts w:hint="eastAsia"/>
          <w:rtl/>
        </w:rPr>
        <w:t>گو</w:t>
      </w:r>
      <w:r>
        <w:rPr>
          <w:rFonts w:hint="cs"/>
          <w:rtl/>
        </w:rPr>
        <w:t>یی</w:t>
      </w:r>
      <w:r>
        <w:rPr>
          <w:rFonts w:hint="eastAsia"/>
          <w:rtl/>
        </w:rPr>
        <w:t>م</w:t>
      </w:r>
      <w:r>
        <w:rPr>
          <w:rFonts w:hint="cs"/>
          <w:rtl/>
        </w:rPr>
        <w:t>:</w:t>
      </w:r>
    </w:p>
    <w:p w:rsidR="00E774BC" w:rsidRDefault="00E774BC" w:rsidP="00E774BC">
      <w:pPr>
        <w:rPr>
          <w:rtl/>
        </w:rPr>
      </w:pPr>
      <w:r>
        <w:rPr>
          <w:rtl/>
        </w:rPr>
        <w:tab/>
      </w:r>
      <w:r>
        <w:rPr>
          <w:rFonts w:hint="cs"/>
          <w:rtl/>
        </w:rPr>
        <w:t>«صلاه» عنوان اولی است و «غصب عنوان ثانوی» است؛</w:t>
      </w:r>
    </w:p>
    <w:p w:rsidR="00E774BC" w:rsidRDefault="00E774BC" w:rsidP="00E774BC">
      <w:pPr>
        <w:rPr>
          <w:rtl/>
        </w:rPr>
      </w:pPr>
      <w:r>
        <w:rPr>
          <w:rtl/>
        </w:rPr>
        <w:tab/>
      </w:r>
      <w:r>
        <w:rPr>
          <w:rFonts w:hint="cs"/>
          <w:rtl/>
        </w:rPr>
        <w:t xml:space="preserve">عرفا عنوان ثانوی بر عنوان اولی مقدم </w:t>
      </w:r>
      <w:r>
        <w:rPr>
          <w:rtl/>
        </w:rPr>
        <w:t>م</w:t>
      </w:r>
      <w:r>
        <w:rPr>
          <w:rFonts w:hint="cs"/>
          <w:rtl/>
        </w:rPr>
        <w:t>ی‌</w:t>
      </w:r>
      <w:r>
        <w:rPr>
          <w:rFonts w:hint="eastAsia"/>
          <w:rtl/>
        </w:rPr>
        <w:t>شود</w:t>
      </w:r>
      <w:r>
        <w:rPr>
          <w:rFonts w:hint="cs"/>
          <w:rtl/>
        </w:rPr>
        <w:t>؛</w:t>
      </w:r>
    </w:p>
    <w:p w:rsidR="00E774BC" w:rsidRDefault="00E774BC" w:rsidP="00E774BC">
      <w:pPr>
        <w:rPr>
          <w:rtl/>
        </w:rPr>
      </w:pPr>
      <w:r>
        <w:rPr>
          <w:rFonts w:hint="cs"/>
          <w:rtl/>
        </w:rPr>
        <w:t xml:space="preserve">پس «غصب» بر «صلاه» مقدم </w:t>
      </w:r>
      <w:r>
        <w:rPr>
          <w:rtl/>
        </w:rPr>
        <w:t>م</w:t>
      </w:r>
      <w:r>
        <w:rPr>
          <w:rFonts w:hint="cs"/>
          <w:rtl/>
        </w:rPr>
        <w:t>ی‌</w:t>
      </w:r>
      <w:r>
        <w:rPr>
          <w:rFonts w:hint="eastAsia"/>
          <w:rtl/>
        </w:rPr>
        <w:t>شود</w:t>
      </w:r>
      <w:r>
        <w:rPr>
          <w:rFonts w:hint="cs"/>
          <w:rtl/>
        </w:rPr>
        <w:t xml:space="preserve"> و جمع بین «صل» و «لا یحل مال امری مسلم الا </w:t>
      </w:r>
      <w:r>
        <w:rPr>
          <w:rtl/>
        </w:rPr>
        <w:t>به ط</w:t>
      </w:r>
      <w:r>
        <w:rPr>
          <w:rFonts w:hint="cs"/>
          <w:rtl/>
        </w:rPr>
        <w:t>ی</w:t>
      </w:r>
      <w:r>
        <w:rPr>
          <w:rFonts w:hint="eastAsia"/>
          <w:rtl/>
        </w:rPr>
        <w:t>ب</w:t>
      </w:r>
      <w:r>
        <w:rPr>
          <w:rFonts w:hint="cs"/>
          <w:rtl/>
        </w:rPr>
        <w:t xml:space="preserve"> نفسه» این </w:t>
      </w:r>
      <w:r>
        <w:rPr>
          <w:rtl/>
        </w:rPr>
        <w:t>م</w:t>
      </w:r>
      <w:r>
        <w:rPr>
          <w:rFonts w:hint="cs"/>
          <w:rtl/>
        </w:rPr>
        <w:t>ی‌</w:t>
      </w:r>
      <w:r>
        <w:rPr>
          <w:rFonts w:hint="eastAsia"/>
          <w:rtl/>
        </w:rPr>
        <w:t>شود</w:t>
      </w:r>
      <w:r>
        <w:rPr>
          <w:rFonts w:hint="cs"/>
          <w:rtl/>
        </w:rPr>
        <w:t xml:space="preserve"> که «نماز در غیر موارد غصب مقبول است» و تعارض مستقر </w:t>
      </w:r>
      <w:r>
        <w:rPr>
          <w:rtl/>
        </w:rPr>
        <w:t>نم</w:t>
      </w:r>
      <w:r>
        <w:rPr>
          <w:rFonts w:hint="cs"/>
          <w:rtl/>
        </w:rPr>
        <w:t>ی‌</w:t>
      </w:r>
      <w:r>
        <w:rPr>
          <w:rFonts w:hint="eastAsia"/>
          <w:rtl/>
        </w:rPr>
        <w:t>شود</w:t>
      </w:r>
      <w:r>
        <w:rPr>
          <w:rFonts w:hint="cs"/>
          <w:rtl/>
        </w:rPr>
        <w:t>.</w:t>
      </w:r>
    </w:p>
    <w:p w:rsidR="00E774BC" w:rsidRDefault="00E774BC" w:rsidP="00E774BC">
      <w:pPr>
        <w:rPr>
          <w:rtl/>
        </w:rPr>
      </w:pPr>
      <w:r>
        <w:rPr>
          <w:rFonts w:hint="cs"/>
          <w:rtl/>
        </w:rPr>
        <w:t xml:space="preserve">در نتیجه چه قائل به جواز اجتماع باشیم و چه قائل به امتناع اجتماع، حکم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w:t>
      </w:r>
    </w:p>
    <w:p w:rsidR="00E774BC" w:rsidRDefault="00E774BC" w:rsidP="00E774BC">
      <w:pPr>
        <w:ind w:firstLine="720"/>
        <w:rPr>
          <w:rtl/>
        </w:rPr>
      </w:pPr>
      <w:r>
        <w:rPr>
          <w:rFonts w:hint="cs"/>
          <w:rtl/>
        </w:rPr>
        <w:t>نماز کسی که از روی علم یا از روی جهل تقصیری در مکان غصبی نماز خوانده است، باطل است؛</w:t>
      </w:r>
    </w:p>
    <w:p w:rsidR="00E774BC" w:rsidRDefault="00E774BC" w:rsidP="00E774BC">
      <w:pPr>
        <w:ind w:left="720"/>
        <w:rPr>
          <w:rtl/>
        </w:rPr>
      </w:pPr>
      <w:r>
        <w:rPr>
          <w:rFonts w:hint="cs"/>
          <w:rtl/>
        </w:rPr>
        <w:t>اما نماز کسی که از روی نسیان یا غفلت در مکان غصبی نماز خوانده است، صحیح است؛ زیرا حکم «غصب» به دلیل غفلت و نسیان فعلی نشده است و «صلاه» بدون مانعی فعلی است.</w:t>
      </w:r>
    </w:p>
    <w:p w:rsidR="00E774BC" w:rsidRDefault="00E774BC" w:rsidP="00E774BC">
      <w:pPr>
        <w:rPr>
          <w:rtl/>
        </w:rPr>
      </w:pPr>
      <w:r>
        <w:rPr>
          <w:rFonts w:hint="cs"/>
          <w:rtl/>
        </w:rPr>
        <w:t xml:space="preserve">سؤال این است که چرا عنوان ثانوی را عرفا بر عنوان اولی مقدم </w:t>
      </w:r>
      <w:r>
        <w:rPr>
          <w:rtl/>
        </w:rPr>
        <w:t>م</w:t>
      </w:r>
      <w:r>
        <w:rPr>
          <w:rFonts w:hint="cs"/>
          <w:rtl/>
        </w:rPr>
        <w:t>ی‌</w:t>
      </w:r>
      <w:r>
        <w:rPr>
          <w:rFonts w:hint="eastAsia"/>
          <w:rtl/>
        </w:rPr>
        <w:t>دان</w:t>
      </w:r>
      <w:r>
        <w:rPr>
          <w:rFonts w:hint="cs"/>
          <w:rtl/>
        </w:rPr>
        <w:t>ی</w:t>
      </w:r>
      <w:r>
        <w:rPr>
          <w:rFonts w:hint="eastAsia"/>
          <w:rtl/>
        </w:rPr>
        <w:t>د</w:t>
      </w:r>
      <w:r>
        <w:rPr>
          <w:rFonts w:hint="cs"/>
          <w:rtl/>
        </w:rPr>
        <w:t xml:space="preserve"> و تعارض را غیرمستقر محسوب </w:t>
      </w:r>
      <w:r>
        <w:rPr>
          <w:rtl/>
        </w:rPr>
        <w:t>م</w:t>
      </w:r>
      <w:r>
        <w:rPr>
          <w:rFonts w:hint="cs"/>
          <w:rtl/>
        </w:rPr>
        <w:t>ی‌</w:t>
      </w:r>
      <w:r>
        <w:rPr>
          <w:rFonts w:hint="eastAsia"/>
          <w:rtl/>
        </w:rPr>
        <w:t>کن</w:t>
      </w:r>
      <w:r>
        <w:rPr>
          <w:rFonts w:hint="cs"/>
          <w:rtl/>
        </w:rPr>
        <w:t>ی</w:t>
      </w:r>
      <w:r>
        <w:rPr>
          <w:rFonts w:hint="eastAsia"/>
          <w:rtl/>
        </w:rPr>
        <w:t>د</w:t>
      </w:r>
      <w:r>
        <w:rPr>
          <w:rFonts w:hint="cs"/>
          <w:rtl/>
        </w:rPr>
        <w:t>؟</w:t>
      </w:r>
    </w:p>
    <w:p w:rsidR="00E774BC" w:rsidRDefault="00E774BC" w:rsidP="00E774BC">
      <w:pPr>
        <w:rPr>
          <w:rtl/>
        </w:rPr>
      </w:pPr>
      <w:r>
        <w:rPr>
          <w:rFonts w:hint="cs"/>
          <w:rtl/>
        </w:rPr>
        <w:t xml:space="preserve">* </w:t>
      </w:r>
      <w:r>
        <w:rPr>
          <w:rtl/>
        </w:rPr>
        <w:t>ش</w:t>
      </w:r>
      <w:r>
        <w:rPr>
          <w:rFonts w:hint="cs"/>
          <w:rtl/>
        </w:rPr>
        <w:t>ی</w:t>
      </w:r>
      <w:r>
        <w:rPr>
          <w:rFonts w:hint="eastAsia"/>
          <w:rtl/>
        </w:rPr>
        <w:t>وه‌ا</w:t>
      </w:r>
      <w:r>
        <w:rPr>
          <w:rFonts w:hint="cs"/>
          <w:rtl/>
        </w:rPr>
        <w:t xml:space="preserve">ی که برای حل مثال «صلاه» و «غصب» ذکر شد، </w:t>
      </w:r>
      <w:r>
        <w:rPr>
          <w:rtl/>
        </w:rPr>
        <w:t>ش</w:t>
      </w:r>
      <w:r>
        <w:rPr>
          <w:rFonts w:hint="cs"/>
          <w:rtl/>
        </w:rPr>
        <w:t>ی</w:t>
      </w:r>
      <w:r>
        <w:rPr>
          <w:rFonts w:hint="eastAsia"/>
          <w:rtl/>
        </w:rPr>
        <w:t>وه‌</w:t>
      </w:r>
      <w:r>
        <w:rPr>
          <w:rFonts w:hint="cs"/>
          <w:rtl/>
        </w:rPr>
        <w:t xml:space="preserve">ی مشهور است؛ اما شهید صدر این مثال را مثال عنوان اولی و عنوان ثانوی </w:t>
      </w:r>
      <w:r>
        <w:rPr>
          <w:rtl/>
        </w:rPr>
        <w:t>نم</w:t>
      </w:r>
      <w:r>
        <w:rPr>
          <w:rFonts w:hint="cs"/>
          <w:rtl/>
        </w:rPr>
        <w:t>ی‌</w:t>
      </w:r>
      <w:r>
        <w:rPr>
          <w:rFonts w:hint="eastAsia"/>
          <w:rtl/>
        </w:rPr>
        <w:t>داند</w:t>
      </w:r>
      <w:r>
        <w:rPr>
          <w:rFonts w:hint="cs"/>
          <w:rtl/>
        </w:rPr>
        <w:t xml:space="preserve"> و «غصب» را نیز عنوان اولی محسوب </w:t>
      </w:r>
      <w:r>
        <w:rPr>
          <w:rtl/>
        </w:rPr>
        <w:t>م</w:t>
      </w:r>
      <w:r>
        <w:rPr>
          <w:rFonts w:hint="cs"/>
          <w:rtl/>
        </w:rPr>
        <w:t>ی‌</w:t>
      </w:r>
      <w:r>
        <w:rPr>
          <w:rFonts w:hint="eastAsia"/>
          <w:rtl/>
        </w:rPr>
        <w:t>کند</w:t>
      </w:r>
      <w:r>
        <w:rPr>
          <w:rFonts w:hint="cs"/>
          <w:rtl/>
        </w:rPr>
        <w:t xml:space="preserve">. ایشان برای عنوان اولی و ثانوی مثال «اکل الجبن حلال» و «اکل ما یضر بالبدن حرام» را ذکر </w:t>
      </w:r>
      <w:r>
        <w:rPr>
          <w:rtl/>
        </w:rPr>
        <w:t>م</w:t>
      </w:r>
      <w:r>
        <w:rPr>
          <w:rFonts w:hint="cs"/>
          <w:rtl/>
        </w:rPr>
        <w:t>ی‌</w:t>
      </w:r>
      <w:r>
        <w:rPr>
          <w:rFonts w:hint="eastAsia"/>
          <w:rtl/>
        </w:rPr>
        <w:t>کنند</w:t>
      </w:r>
      <w:r>
        <w:rPr>
          <w:rFonts w:hint="cs"/>
          <w:rtl/>
        </w:rPr>
        <w:t xml:space="preserve"> که در صورت ضرر داشتن پنیر برای یک شخص، سؤال پیش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کدام خطاب باید مقدم شود؟ نسبت بین این دو خطاب، عموم و خصوص من وجه است و در </w:t>
      </w:r>
      <w:r>
        <w:rPr>
          <w:rtl/>
        </w:rPr>
        <w:t>ماده‌</w:t>
      </w:r>
      <w:r>
        <w:rPr>
          <w:rFonts w:hint="cs"/>
          <w:rtl/>
        </w:rPr>
        <w:t xml:space="preserve">ی اجتماع با هم تعارض دارند ولی این تعارض مستقر نیست؛ زیرا «ضرر» عنوان ثانوی است و «پنیر خوردن» عنوان اولی است و جمع عرفی این است که عنوان ثانوی بر عنوان اولی مقدم شود که </w:t>
      </w:r>
      <w:r>
        <w:rPr>
          <w:rtl/>
        </w:rPr>
        <w:t>نت</w:t>
      </w:r>
      <w:r>
        <w:rPr>
          <w:rFonts w:hint="cs"/>
          <w:rtl/>
        </w:rPr>
        <w:t>ی</w:t>
      </w:r>
      <w:r>
        <w:rPr>
          <w:rFonts w:hint="eastAsia"/>
          <w:rtl/>
        </w:rPr>
        <w:t>جه‌</w:t>
      </w:r>
      <w:r>
        <w:rPr>
          <w:rFonts w:hint="cs"/>
          <w:rtl/>
        </w:rPr>
        <w:t xml:space="preserve">ی آن این </w:t>
      </w:r>
      <w:r>
        <w:rPr>
          <w:rtl/>
        </w:rPr>
        <w:t>م</w:t>
      </w:r>
      <w:r>
        <w:rPr>
          <w:rFonts w:hint="cs"/>
          <w:rtl/>
        </w:rPr>
        <w:t>ی‌</w:t>
      </w:r>
      <w:r>
        <w:rPr>
          <w:rFonts w:hint="eastAsia"/>
          <w:rtl/>
        </w:rPr>
        <w:t>شود</w:t>
      </w:r>
      <w:r>
        <w:rPr>
          <w:rFonts w:hint="cs"/>
          <w:rtl/>
        </w:rPr>
        <w:t xml:space="preserve"> که حلیت پنیر در صورتی است که ضرر نداشته باشد.</w:t>
      </w:r>
    </w:p>
    <w:p w:rsidR="00E774BC" w:rsidRDefault="00E774BC" w:rsidP="00E774BC">
      <w:pPr>
        <w:pStyle w:val="Heading2"/>
        <w:rPr>
          <w:rtl/>
        </w:rPr>
      </w:pPr>
      <w:r>
        <w:rPr>
          <w:rFonts w:hint="cs"/>
          <w:rtl/>
        </w:rPr>
        <w:t>دلیل تقدیم عنوان ثانوی بر عنوان اولی:</w:t>
      </w:r>
    </w:p>
    <w:p w:rsidR="00E774BC" w:rsidRDefault="00E774BC" w:rsidP="00E774BC">
      <w:pPr>
        <w:ind w:firstLine="720"/>
        <w:rPr>
          <w:rtl/>
        </w:rPr>
      </w:pPr>
      <w:r>
        <w:rPr>
          <w:rFonts w:hint="cs"/>
          <w:rtl/>
        </w:rPr>
        <w:lastRenderedPageBreak/>
        <w:t>عناوین اولیه مربوط به خود فعل بوده و صدق عرفی خود فعل هستند؛</w:t>
      </w:r>
    </w:p>
    <w:p w:rsidR="00E774BC" w:rsidRDefault="00E774BC" w:rsidP="00E774BC">
      <w:pPr>
        <w:ind w:firstLine="720"/>
        <w:rPr>
          <w:rtl/>
        </w:rPr>
      </w:pPr>
      <w:r>
        <w:rPr>
          <w:rFonts w:hint="cs"/>
          <w:rtl/>
        </w:rPr>
        <w:t xml:space="preserve">اما عناوین ثانویه حیثی هستند؛ یعنی از یک حیثیت خاص سخن </w:t>
      </w:r>
      <w:r>
        <w:rPr>
          <w:rtl/>
        </w:rPr>
        <w:t>م</w:t>
      </w:r>
      <w:r>
        <w:rPr>
          <w:rFonts w:hint="cs"/>
          <w:rtl/>
        </w:rPr>
        <w:t>ی‌</w:t>
      </w:r>
      <w:r>
        <w:rPr>
          <w:rFonts w:hint="eastAsia"/>
          <w:rtl/>
        </w:rPr>
        <w:t>گو</w:t>
      </w:r>
      <w:r>
        <w:rPr>
          <w:rFonts w:hint="cs"/>
          <w:rtl/>
        </w:rPr>
        <w:t>ی</w:t>
      </w:r>
      <w:r>
        <w:rPr>
          <w:rFonts w:hint="eastAsia"/>
          <w:rtl/>
        </w:rPr>
        <w:t>ند</w:t>
      </w:r>
      <w:r>
        <w:rPr>
          <w:rFonts w:hint="cs"/>
          <w:rtl/>
        </w:rPr>
        <w:t>؛</w:t>
      </w:r>
    </w:p>
    <w:p w:rsidR="00E774BC" w:rsidRDefault="00E774BC" w:rsidP="00E774BC">
      <w:pPr>
        <w:rPr>
          <w:rtl/>
        </w:rPr>
      </w:pPr>
      <w:r>
        <w:rPr>
          <w:rFonts w:hint="cs"/>
          <w:rtl/>
        </w:rPr>
        <w:t xml:space="preserve">جمع عرفی این است که زمانی که عرف عنوانی حیثی و عنوان مطلق را </w:t>
      </w:r>
      <w:r>
        <w:rPr>
          <w:rtl/>
        </w:rPr>
        <w:t>م</w:t>
      </w:r>
      <w:r>
        <w:rPr>
          <w:rFonts w:hint="cs"/>
          <w:rtl/>
        </w:rPr>
        <w:t>ی‌</w:t>
      </w:r>
      <w:r>
        <w:rPr>
          <w:rFonts w:hint="eastAsia"/>
          <w:rtl/>
        </w:rPr>
        <w:t>ب</w:t>
      </w:r>
      <w:r>
        <w:rPr>
          <w:rFonts w:hint="cs"/>
          <w:rtl/>
        </w:rPr>
        <w:t>ی</w:t>
      </w:r>
      <w:r>
        <w:rPr>
          <w:rFonts w:hint="eastAsia"/>
          <w:rtl/>
        </w:rPr>
        <w:t>ند</w:t>
      </w:r>
      <w:r>
        <w:rPr>
          <w:rFonts w:hint="cs"/>
          <w:rtl/>
        </w:rPr>
        <w:t xml:space="preserve">، عنوان حیثی را قرینه بر عنوان مطلق قرار </w:t>
      </w:r>
      <w:r>
        <w:rPr>
          <w:rtl/>
        </w:rPr>
        <w:t>م</w:t>
      </w:r>
      <w:r>
        <w:rPr>
          <w:rFonts w:hint="cs"/>
          <w:rtl/>
        </w:rPr>
        <w:t>ی‌</w:t>
      </w:r>
      <w:r>
        <w:rPr>
          <w:rFonts w:hint="eastAsia"/>
          <w:rtl/>
        </w:rPr>
        <w:t>دهد</w:t>
      </w:r>
      <w:r>
        <w:rPr>
          <w:rFonts w:hint="cs"/>
          <w:rtl/>
        </w:rPr>
        <w:t xml:space="preserve"> (</w:t>
      </w:r>
      <w:r>
        <w:rPr>
          <w:rtl/>
        </w:rPr>
        <w:t>همان‌طور</w:t>
      </w:r>
      <w:r>
        <w:rPr>
          <w:rFonts w:hint="cs"/>
          <w:rtl/>
        </w:rPr>
        <w:t xml:space="preserve"> که خاص را قرینه بر عام قرار داده و عام را تخصیص </w:t>
      </w:r>
      <w:r>
        <w:rPr>
          <w:rtl/>
        </w:rPr>
        <w:t>م</w:t>
      </w:r>
      <w:r>
        <w:rPr>
          <w:rFonts w:hint="cs"/>
          <w:rtl/>
        </w:rPr>
        <w:t>ی‌</w:t>
      </w:r>
      <w:r>
        <w:rPr>
          <w:rFonts w:hint="eastAsia"/>
          <w:rtl/>
        </w:rPr>
        <w:t>زند</w:t>
      </w:r>
      <w:r w:rsidR="00276964">
        <w:rPr>
          <w:rFonts w:hint="cs"/>
          <w:rtl/>
        </w:rPr>
        <w:t>؛ البته در تقدیم عنوان حیثی بر عنوان اولی، حتی اگر نسبت بین این دو عموم و خصوص من وجه باشد، تقدیم عنوان ثانوی صورت می</w:t>
      </w:r>
      <w:r w:rsidR="00276964">
        <w:rPr>
          <w:rtl/>
        </w:rPr>
        <w:softHyphen/>
      </w:r>
      <w:r w:rsidR="00276964">
        <w:rPr>
          <w:rFonts w:hint="cs"/>
          <w:rtl/>
        </w:rPr>
        <w:t>گیرد</w:t>
      </w:r>
      <w:r w:rsidR="00B947A1">
        <w:rPr>
          <w:rFonts w:hint="cs"/>
          <w:rtl/>
        </w:rPr>
        <w:t xml:space="preserve">) </w:t>
      </w:r>
      <w:r>
        <w:rPr>
          <w:rFonts w:hint="cs"/>
          <w:rtl/>
        </w:rPr>
        <w:t xml:space="preserve">و </w:t>
      </w:r>
      <w:r>
        <w:rPr>
          <w:rtl/>
        </w:rPr>
        <w:t>م</w:t>
      </w:r>
      <w:r>
        <w:rPr>
          <w:rFonts w:hint="cs"/>
          <w:rtl/>
        </w:rPr>
        <w:t>ی‌</w:t>
      </w:r>
      <w:r>
        <w:rPr>
          <w:rFonts w:hint="eastAsia"/>
          <w:rtl/>
        </w:rPr>
        <w:t>گو</w:t>
      </w:r>
      <w:r>
        <w:rPr>
          <w:rFonts w:hint="cs"/>
          <w:rtl/>
        </w:rPr>
        <w:t>ی</w:t>
      </w:r>
      <w:r>
        <w:rPr>
          <w:rFonts w:hint="eastAsia"/>
          <w:rtl/>
        </w:rPr>
        <w:t>د</w:t>
      </w:r>
      <w:r>
        <w:rPr>
          <w:rFonts w:hint="cs"/>
          <w:rtl/>
        </w:rPr>
        <w:t xml:space="preserve"> مراد جدی از مطلق، به غیر از این حیثیت بوده است.</w:t>
      </w:r>
    </w:p>
    <w:p w:rsidR="00E774BC" w:rsidRDefault="00E774BC" w:rsidP="00E774BC">
      <w:pPr>
        <w:rPr>
          <w:rtl/>
        </w:rPr>
      </w:pPr>
      <w:r w:rsidRPr="00D07ABC">
        <w:rPr>
          <w:rStyle w:val="Heading2Char"/>
          <w:rFonts w:hint="cs"/>
          <w:rtl/>
        </w:rPr>
        <w:t>مثال اول:</w:t>
      </w:r>
      <w:r>
        <w:rPr>
          <w:rFonts w:hint="cs"/>
          <w:rtl/>
        </w:rPr>
        <w:t xml:space="preserve"> اگر گفته شود «همه باید در درس شرکت کنند» و «اطاعت از ولی‌فقیه واجب است» و ولی‌فقیه حکم داد که نباید در درس شرکت کرد و باید به جهاد رفت، جمع عرفی این است که «باید در جهاد شرکت کرد»؛ زیرا اطاعت از ولی‌فقیه حیثی است و درس خواندن نفسی است. فقط در برخی حالات است که درس خواندن با اطاعت از ولی‌فقیه تعارض پیدا </w:t>
      </w:r>
      <w:r>
        <w:rPr>
          <w:rtl/>
        </w:rPr>
        <w:t>م</w:t>
      </w:r>
      <w:r>
        <w:rPr>
          <w:rFonts w:hint="cs"/>
          <w:rtl/>
        </w:rPr>
        <w:t>ی‌</w:t>
      </w:r>
      <w:r>
        <w:rPr>
          <w:rFonts w:hint="eastAsia"/>
          <w:rtl/>
        </w:rPr>
        <w:t>کند</w:t>
      </w:r>
      <w:r>
        <w:rPr>
          <w:rFonts w:hint="cs"/>
          <w:rtl/>
        </w:rPr>
        <w:t>.</w:t>
      </w:r>
    </w:p>
    <w:p w:rsidR="00E774BC" w:rsidRDefault="00E774BC" w:rsidP="00E774BC">
      <w:pPr>
        <w:rPr>
          <w:rtl/>
        </w:rPr>
      </w:pPr>
      <w:r w:rsidRPr="00D07ABC">
        <w:rPr>
          <w:rStyle w:val="Heading2Char"/>
          <w:rFonts w:hint="cs"/>
          <w:rtl/>
        </w:rPr>
        <w:t>مثال دوم:</w:t>
      </w:r>
      <w:r>
        <w:rPr>
          <w:rFonts w:hint="cs"/>
          <w:rtl/>
        </w:rPr>
        <w:t xml:space="preserve"> گفته </w:t>
      </w:r>
      <w:r>
        <w:rPr>
          <w:rtl/>
        </w:rPr>
        <w:t>م</w:t>
      </w:r>
      <w:r>
        <w:rPr>
          <w:rFonts w:hint="cs"/>
          <w:rtl/>
        </w:rPr>
        <w:t>ی‌</w:t>
      </w:r>
      <w:r>
        <w:rPr>
          <w:rFonts w:hint="eastAsia"/>
          <w:rtl/>
        </w:rPr>
        <w:t>شود</w:t>
      </w:r>
      <w:r>
        <w:rPr>
          <w:rFonts w:hint="cs"/>
          <w:rtl/>
        </w:rPr>
        <w:t xml:space="preserve"> «خوردن پنیر حلال است» و «ضرر زدن به بدن جایز نیست». «پنیر خوردن» همیشه همراه با ضرر نیست؛ بلکه ضرر زدن حیثی است و در جایی که خوردن پنیر با این حیثیت همراه </w:t>
      </w:r>
      <w:r>
        <w:rPr>
          <w:rtl/>
        </w:rPr>
        <w:t>م</w:t>
      </w:r>
      <w:r>
        <w:rPr>
          <w:rFonts w:hint="cs"/>
          <w:rtl/>
        </w:rPr>
        <w:t>ی‌</w:t>
      </w:r>
      <w:r>
        <w:rPr>
          <w:rFonts w:hint="eastAsia"/>
          <w:rtl/>
        </w:rPr>
        <w:t>شود</w:t>
      </w:r>
      <w:r>
        <w:rPr>
          <w:rFonts w:hint="cs"/>
          <w:rtl/>
        </w:rPr>
        <w:t xml:space="preserve">،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«خوردن پنیر جایز نیست» و «در باقی حیثیات خوردن پنیر حلال است».</w:t>
      </w:r>
    </w:p>
    <w:p w:rsidR="00E774BC" w:rsidRDefault="00E774BC" w:rsidP="00E774BC">
      <w:pPr>
        <w:rPr>
          <w:rtl/>
        </w:rPr>
      </w:pPr>
      <w:r w:rsidRPr="00D07ABC">
        <w:rPr>
          <w:rStyle w:val="Heading2Char"/>
          <w:rFonts w:hint="cs"/>
          <w:rtl/>
        </w:rPr>
        <w:t>ارتباط این مطلب با تعارض اطلاق شمولی و بدلی:</w:t>
      </w:r>
      <w:r>
        <w:rPr>
          <w:rFonts w:hint="cs"/>
          <w:rtl/>
        </w:rPr>
        <w:t xml:space="preserve"> شهید صدر درصدد است با استفاده از عنوان حیثی، مسئله تعارض اطلاق شمولی و بدلی را حل کند؛ به این نحو که</w:t>
      </w:r>
    </w:p>
    <w:p w:rsidR="00E774BC" w:rsidRDefault="00E774BC" w:rsidP="00E774BC">
      <w:pPr>
        <w:rPr>
          <w:rtl/>
        </w:rPr>
      </w:pPr>
      <w:r>
        <w:rPr>
          <w:rtl/>
        </w:rPr>
        <w:tab/>
      </w:r>
      <w:r>
        <w:rPr>
          <w:rFonts w:hint="cs"/>
          <w:rtl/>
        </w:rPr>
        <w:t xml:space="preserve">اطلاق شمولی حیثی است و عنوان ثانوی </w:t>
      </w:r>
      <w:r>
        <w:rPr>
          <w:rtl/>
        </w:rPr>
        <w:t>م</w:t>
      </w:r>
      <w:r>
        <w:rPr>
          <w:rFonts w:hint="cs"/>
          <w:rtl/>
        </w:rPr>
        <w:t>ی‌</w:t>
      </w:r>
      <w:r>
        <w:rPr>
          <w:rFonts w:hint="eastAsia"/>
          <w:rtl/>
        </w:rPr>
        <w:t>شود</w:t>
      </w:r>
      <w:r>
        <w:rPr>
          <w:rFonts w:hint="cs"/>
          <w:rtl/>
        </w:rPr>
        <w:t>؛</w:t>
      </w:r>
    </w:p>
    <w:p w:rsidR="00E774BC" w:rsidRDefault="00E774BC" w:rsidP="00E774BC">
      <w:pPr>
        <w:rPr>
          <w:rtl/>
        </w:rPr>
      </w:pPr>
      <w:r>
        <w:rPr>
          <w:rtl/>
        </w:rPr>
        <w:tab/>
      </w:r>
      <w:r>
        <w:rPr>
          <w:rFonts w:hint="cs"/>
          <w:rtl/>
        </w:rPr>
        <w:t>اما اطلاق بدلی حیثی نیست؛</w:t>
      </w:r>
    </w:p>
    <w:p w:rsidR="00E774BC" w:rsidRDefault="00E774BC" w:rsidP="00E774BC">
      <w:pPr>
        <w:rPr>
          <w:rtl/>
        </w:rPr>
      </w:pPr>
      <w:r>
        <w:rPr>
          <w:rFonts w:hint="cs"/>
          <w:rtl/>
        </w:rPr>
        <w:t xml:space="preserve">پس جمع عرفی این </w:t>
      </w:r>
      <w:r>
        <w:rPr>
          <w:rtl/>
        </w:rPr>
        <w:t>م</w:t>
      </w:r>
      <w:r>
        <w:rPr>
          <w:rFonts w:hint="cs"/>
          <w:rtl/>
        </w:rPr>
        <w:t>ی‌</w:t>
      </w:r>
      <w:r>
        <w:rPr>
          <w:rFonts w:hint="eastAsia"/>
          <w:rtl/>
        </w:rPr>
        <w:t>شود</w:t>
      </w:r>
      <w:r>
        <w:rPr>
          <w:rFonts w:hint="cs"/>
          <w:rtl/>
        </w:rPr>
        <w:t xml:space="preserve"> که اطلاق شمولی بر اطلاق بدلی مقدم است.</w:t>
      </w:r>
    </w:p>
    <w:p w:rsidR="00E462D6" w:rsidRDefault="00E462D6" w:rsidP="00E462D6">
      <w:pPr>
        <w:rPr>
          <w:rtl/>
        </w:rPr>
      </w:pPr>
      <w:r>
        <w:rPr>
          <w:rFonts w:hint="cs"/>
          <w:rtl/>
        </w:rPr>
        <w:t xml:space="preserve">به‌عبارت‌دیگر اطلاق شمولی قرینه بر اطلاق بدلی </w:t>
      </w:r>
      <w:r>
        <w:rPr>
          <w:rtl/>
        </w:rPr>
        <w:t>م</w:t>
      </w:r>
      <w:r>
        <w:rPr>
          <w:rFonts w:hint="cs"/>
          <w:rtl/>
        </w:rPr>
        <w:t>ی‌</w:t>
      </w:r>
      <w:r>
        <w:rPr>
          <w:rFonts w:hint="eastAsia"/>
          <w:rtl/>
        </w:rPr>
        <w:t>شود</w:t>
      </w:r>
      <w:r>
        <w:rPr>
          <w:rFonts w:hint="cs"/>
          <w:rtl/>
        </w:rPr>
        <w:t xml:space="preserve">؛ یعنی همان‌طور که عنوان ثانوی قرینه بر عنوان اولی است، اطلاق شمولی نیز قرینه بر اطلاق اولی </w:t>
      </w:r>
      <w:r>
        <w:rPr>
          <w:rtl/>
        </w:rPr>
        <w:t>م</w:t>
      </w:r>
      <w:r>
        <w:rPr>
          <w:rFonts w:hint="cs"/>
          <w:rtl/>
        </w:rPr>
        <w:t>ی‌</w:t>
      </w:r>
      <w:r>
        <w:rPr>
          <w:rFonts w:hint="eastAsia"/>
          <w:rtl/>
        </w:rPr>
        <w:t>شود</w:t>
      </w:r>
      <w:r>
        <w:rPr>
          <w:rFonts w:hint="cs"/>
          <w:rtl/>
        </w:rPr>
        <w:t>.</w:t>
      </w:r>
    </w:p>
    <w:p w:rsidR="00E462D6" w:rsidRDefault="00E462D6" w:rsidP="00E462D6">
      <w:pPr>
        <w:rPr>
          <w:rtl/>
        </w:rPr>
      </w:pPr>
      <w:r>
        <w:rPr>
          <w:rFonts w:hint="cs"/>
          <w:rtl/>
        </w:rPr>
        <w:t xml:space="preserve">شهید صدر این نکته را نیز اضافه </w:t>
      </w:r>
      <w:r>
        <w:rPr>
          <w:rtl/>
        </w:rPr>
        <w:t>م</w:t>
      </w:r>
      <w:r>
        <w:rPr>
          <w:rFonts w:hint="cs"/>
          <w:rtl/>
        </w:rPr>
        <w:t>ی‌</w:t>
      </w:r>
      <w:r>
        <w:rPr>
          <w:rFonts w:hint="eastAsia"/>
          <w:rtl/>
        </w:rPr>
        <w:t>کند</w:t>
      </w:r>
      <w:r>
        <w:rPr>
          <w:rFonts w:hint="cs"/>
          <w:rtl/>
        </w:rPr>
        <w:t>:</w:t>
      </w:r>
    </w:p>
    <w:p w:rsidR="00E462D6" w:rsidRDefault="00E462D6" w:rsidP="00E462D6">
      <w:pPr>
        <w:ind w:left="720"/>
        <w:rPr>
          <w:rtl/>
        </w:rPr>
      </w:pPr>
      <w:r>
        <w:rPr>
          <w:rFonts w:hint="cs"/>
          <w:rtl/>
        </w:rPr>
        <w:t xml:space="preserve">حیثی بودن اطلاق شمولی و حیثی نبودن اطلاق بدلی در جایی است که مطلق بدلی حکم الزامی نباشد؛ اما درصورتی‌که مطلق بدلی نیز حکم الزامی داشته باشد، هر دو حیثی </w:t>
      </w:r>
      <w:r>
        <w:rPr>
          <w:rtl/>
        </w:rPr>
        <w:t>م</w:t>
      </w:r>
      <w:r>
        <w:rPr>
          <w:rFonts w:hint="cs"/>
          <w:rtl/>
        </w:rPr>
        <w:t>ی‌</w:t>
      </w:r>
      <w:r>
        <w:rPr>
          <w:rFonts w:hint="eastAsia"/>
          <w:rtl/>
        </w:rPr>
        <w:t>شوند</w:t>
      </w:r>
      <w:r>
        <w:rPr>
          <w:rFonts w:hint="cs"/>
          <w:rtl/>
        </w:rPr>
        <w:t>. بنابراین در مثال «اکرم عالما» و «لا تکرم الفاسق»، ازآنجایی‌که اطلاق بدلی نیز حکمی الزامی دارد، هم «اکرم عالما» که اطلاق بدلی است حیثی است و هم «لا تکرم الفاسق» که اطلاق شمولی است؛ لذا مزیتی بر هم ندارند؛</w:t>
      </w:r>
    </w:p>
    <w:p w:rsidR="00E462D6" w:rsidRDefault="00E462D6" w:rsidP="00E462D6">
      <w:pPr>
        <w:ind w:left="720"/>
        <w:rPr>
          <w:rtl/>
        </w:rPr>
      </w:pPr>
      <w:r>
        <w:rPr>
          <w:rFonts w:hint="cs"/>
          <w:rtl/>
        </w:rPr>
        <w:t xml:space="preserve">اما اگر در جایی اطلاق بدلی حکمی الزامی نداشت، اطلاق شمولی به دلیل حیثی بودن، بر اطلاق بدلی مقدم </w:t>
      </w:r>
      <w:r>
        <w:rPr>
          <w:rtl/>
        </w:rPr>
        <w:t>م</w:t>
      </w:r>
      <w:r>
        <w:rPr>
          <w:rFonts w:hint="cs"/>
          <w:rtl/>
        </w:rPr>
        <w:t>ی‌</w:t>
      </w:r>
      <w:r>
        <w:rPr>
          <w:rFonts w:hint="eastAsia"/>
          <w:rtl/>
        </w:rPr>
        <w:t>شود</w:t>
      </w:r>
      <w:r>
        <w:rPr>
          <w:rFonts w:hint="cs"/>
          <w:rtl/>
        </w:rPr>
        <w:t>.</w:t>
      </w:r>
    </w:p>
    <w:p w:rsidR="00E462D6" w:rsidRDefault="00E462D6" w:rsidP="00E462D6">
      <w:pPr>
        <w:rPr>
          <w:rtl/>
        </w:rPr>
      </w:pPr>
      <w:r w:rsidRPr="00253908">
        <w:rPr>
          <w:rStyle w:val="Heading2Char"/>
          <w:rFonts w:hint="cs"/>
          <w:rtl/>
        </w:rPr>
        <w:t>نقد کلام شهید صدر:</w:t>
      </w:r>
      <w:r>
        <w:rPr>
          <w:rFonts w:hint="cs"/>
          <w:rtl/>
        </w:rPr>
        <w:t xml:space="preserve"> در اجتماع امر و نهی و هر جایی که اجتماع امر و نهی پیش </w:t>
      </w:r>
      <w:r>
        <w:rPr>
          <w:rtl/>
        </w:rPr>
        <w:t>م</w:t>
      </w:r>
      <w:r>
        <w:rPr>
          <w:rFonts w:hint="cs"/>
          <w:rtl/>
        </w:rPr>
        <w:t>ی‌</w:t>
      </w:r>
      <w:r>
        <w:rPr>
          <w:rFonts w:hint="eastAsia"/>
          <w:rtl/>
        </w:rPr>
        <w:t>آ</w:t>
      </w:r>
      <w:r>
        <w:rPr>
          <w:rFonts w:hint="cs"/>
          <w:rtl/>
        </w:rPr>
        <w:t>ی</w:t>
      </w:r>
      <w:r>
        <w:rPr>
          <w:rFonts w:hint="eastAsia"/>
          <w:rtl/>
        </w:rPr>
        <w:t>د</w:t>
      </w:r>
      <w:r>
        <w:rPr>
          <w:rFonts w:hint="cs"/>
          <w:rtl/>
        </w:rPr>
        <w:t xml:space="preserve"> حتی عنوان اولی و ثانوی، باید انحلال و خطابات قانونیه از هم تفکیک شوند و راهی که شهید صدر و آقای شهیدی انتخاب </w:t>
      </w:r>
      <w:r>
        <w:rPr>
          <w:rtl/>
        </w:rPr>
        <w:t>کرده‌اند</w:t>
      </w:r>
      <w:r>
        <w:rPr>
          <w:rFonts w:hint="cs"/>
          <w:rtl/>
        </w:rPr>
        <w:t xml:space="preserve"> صحیح نیست:</w:t>
      </w:r>
    </w:p>
    <w:p w:rsidR="00E462D6" w:rsidRDefault="00E462D6" w:rsidP="00E462D6">
      <w:pPr>
        <w:ind w:left="720"/>
        <w:rPr>
          <w:rtl/>
        </w:rPr>
      </w:pPr>
      <w:r>
        <w:rPr>
          <w:rFonts w:hint="cs"/>
          <w:rtl/>
        </w:rPr>
        <w:t xml:space="preserve">اگر قائل به خطابات قانونیه باشیم (چه در جعل و چه در مجعول)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مولا به طبیعت نماز امر کرده و از طبیعت غصب نیز نهی کرده است (یا طبیعت خوردن پنیر را حلال دانسته و طبیعت چیزی را که به بدن ضرر </w:t>
      </w:r>
      <w:r>
        <w:rPr>
          <w:rtl/>
        </w:rPr>
        <w:t>م</w:t>
      </w:r>
      <w:r>
        <w:rPr>
          <w:rFonts w:hint="cs"/>
          <w:rtl/>
        </w:rPr>
        <w:t>ی‌</w:t>
      </w:r>
      <w:r>
        <w:rPr>
          <w:rFonts w:hint="eastAsia"/>
          <w:rtl/>
        </w:rPr>
        <w:t>رساند</w:t>
      </w:r>
      <w:r>
        <w:rPr>
          <w:rFonts w:hint="cs"/>
          <w:rtl/>
        </w:rPr>
        <w:t xml:space="preserve"> حرام دانسته) و نه در جعل و نه در مجعول، افراد را لحاظ نکرده است و در این صورت هم اطلاق شمولی حیثی خواهد بود و هم اطلاق بدلی؛ پس یک فعل دارای دو حیثیت </w:t>
      </w:r>
      <w:r>
        <w:rPr>
          <w:rtl/>
        </w:rPr>
        <w:t>م</w:t>
      </w:r>
      <w:r>
        <w:rPr>
          <w:rFonts w:hint="cs"/>
          <w:rtl/>
        </w:rPr>
        <w:t>ی‌</w:t>
      </w:r>
      <w:r>
        <w:rPr>
          <w:rFonts w:hint="eastAsia"/>
          <w:rtl/>
        </w:rPr>
        <w:t>شود</w:t>
      </w:r>
      <w:r>
        <w:rPr>
          <w:rFonts w:hint="cs"/>
          <w:rtl/>
        </w:rPr>
        <w:t xml:space="preserve"> که از یک جهت واجب است و از جهت دیگر حرام؛ یعنی فعل از آن جهت که نماز است، واجب است و از آن جهت که غصب است، حرام است و </w:t>
      </w:r>
      <w:r>
        <w:rPr>
          <w:rtl/>
        </w:rPr>
        <w:t>نت</w:t>
      </w:r>
      <w:r>
        <w:rPr>
          <w:rFonts w:hint="cs"/>
          <w:rtl/>
        </w:rPr>
        <w:t>ی</w:t>
      </w:r>
      <w:r>
        <w:rPr>
          <w:rFonts w:hint="eastAsia"/>
          <w:rtl/>
        </w:rPr>
        <w:t>جه‌</w:t>
      </w:r>
      <w:r>
        <w:rPr>
          <w:rFonts w:hint="cs"/>
          <w:rtl/>
        </w:rPr>
        <w:t xml:space="preserve">ی این قول، حکم به جواز اجتماع امر و نهی است و </w:t>
      </w:r>
      <w:r>
        <w:rPr>
          <w:rtl/>
        </w:rPr>
        <w:t>عل</w:t>
      </w:r>
      <w:r>
        <w:rPr>
          <w:rFonts w:hint="cs"/>
          <w:rtl/>
        </w:rPr>
        <w:t>ی‌</w:t>
      </w:r>
      <w:r>
        <w:rPr>
          <w:rFonts w:hint="eastAsia"/>
          <w:rtl/>
        </w:rPr>
        <w:t>القاعده</w:t>
      </w:r>
      <w:r>
        <w:rPr>
          <w:rFonts w:hint="cs"/>
          <w:rtl/>
        </w:rPr>
        <w:t xml:space="preserve"> نماز در مکان غصبی نیز باید صحیح باشد و حتی با علم به غصبیت باید فتوا به صحت نماز داد؛ ولی به خاطر اعراض مشهور و عدم فتوا به صحت در صورت علم به غصبیت و جهل تقصیری، نماز را بنا بر احتیاط واجب، باطل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همان‌گونه که مرحوم امام </w:t>
      </w:r>
      <w:r>
        <w:rPr>
          <w:rtl/>
        </w:rPr>
        <w:t>ا</w:t>
      </w:r>
      <w:r>
        <w:rPr>
          <w:rFonts w:hint="cs"/>
          <w:rtl/>
        </w:rPr>
        <w:t>ی</w:t>
      </w:r>
      <w:r>
        <w:rPr>
          <w:rFonts w:hint="eastAsia"/>
          <w:rtl/>
        </w:rPr>
        <w:t>ن‌گونه</w:t>
      </w:r>
      <w:r>
        <w:rPr>
          <w:rFonts w:hint="cs"/>
          <w:rtl/>
        </w:rPr>
        <w:t xml:space="preserve"> عمل </w:t>
      </w:r>
      <w:r>
        <w:rPr>
          <w:rtl/>
        </w:rPr>
        <w:t>کرده‌اند</w:t>
      </w:r>
      <w:r>
        <w:rPr>
          <w:rFonts w:hint="cs"/>
          <w:rtl/>
        </w:rPr>
        <w:t>؛</w:t>
      </w:r>
    </w:p>
    <w:p w:rsidR="00E462D6" w:rsidRDefault="00E462D6" w:rsidP="00E462D6">
      <w:pPr>
        <w:ind w:left="720"/>
        <w:rPr>
          <w:rtl/>
        </w:rPr>
      </w:pPr>
      <w:r>
        <w:rPr>
          <w:rFonts w:hint="cs"/>
          <w:rtl/>
        </w:rPr>
        <w:t xml:space="preserve">اما اگر قائل به انحلال باشیم (چه در جعل و چه در مجعول) </w:t>
      </w:r>
      <w:r>
        <w:rPr>
          <w:rtl/>
        </w:rPr>
        <w:t>م</w:t>
      </w:r>
      <w:r>
        <w:rPr>
          <w:rFonts w:hint="cs"/>
          <w:rtl/>
        </w:rPr>
        <w:t>ی‌</w:t>
      </w:r>
      <w:r>
        <w:rPr>
          <w:rFonts w:hint="eastAsia"/>
          <w:rtl/>
        </w:rPr>
        <w:t>گو</w:t>
      </w:r>
      <w:r>
        <w:rPr>
          <w:rFonts w:hint="cs"/>
          <w:rtl/>
        </w:rPr>
        <w:t>یی</w:t>
      </w:r>
      <w:r>
        <w:rPr>
          <w:rFonts w:hint="eastAsia"/>
          <w:rtl/>
        </w:rPr>
        <w:t>م</w:t>
      </w:r>
      <w:r>
        <w:rPr>
          <w:rFonts w:hint="cs"/>
          <w:rtl/>
        </w:rPr>
        <w:t>:</w:t>
      </w:r>
    </w:p>
    <w:p w:rsidR="00E462D6" w:rsidRDefault="00E462D6" w:rsidP="00E462D6">
      <w:pPr>
        <w:ind w:left="1440"/>
        <w:rPr>
          <w:rtl/>
        </w:rPr>
      </w:pPr>
      <w:r>
        <w:rPr>
          <w:rFonts w:hint="cs"/>
          <w:rtl/>
        </w:rPr>
        <w:t xml:space="preserve">از طرفی مولا به فرد نظر دارد و این فرد در عین </w:t>
      </w:r>
      <w:r>
        <w:rPr>
          <w:rtl/>
        </w:rPr>
        <w:t>ا</w:t>
      </w:r>
      <w:r>
        <w:rPr>
          <w:rFonts w:hint="cs"/>
          <w:rtl/>
        </w:rPr>
        <w:t>ی</w:t>
      </w:r>
      <w:r>
        <w:rPr>
          <w:rFonts w:hint="eastAsia"/>
          <w:rtl/>
        </w:rPr>
        <w:t>نکه</w:t>
      </w:r>
      <w:r>
        <w:rPr>
          <w:rFonts w:hint="cs"/>
          <w:rtl/>
        </w:rPr>
        <w:t xml:space="preserve"> «نماز» است، «غصب» نیز هست؛ یا در عین اینکه «جبن» است، «مضر» نیز هست؛</w:t>
      </w:r>
    </w:p>
    <w:p w:rsidR="00E462D6" w:rsidRDefault="00E462D6" w:rsidP="00E462D6">
      <w:pPr>
        <w:ind w:left="1440"/>
        <w:rPr>
          <w:rtl/>
        </w:rPr>
      </w:pPr>
      <w:r>
        <w:rPr>
          <w:rFonts w:hint="cs"/>
          <w:rtl/>
        </w:rPr>
        <w:t xml:space="preserve">و از طرف دیگر این مصلحت یا مفسده غالبه است که </w:t>
      </w:r>
      <w:r>
        <w:rPr>
          <w:rtl/>
        </w:rPr>
        <w:t>منشأ</w:t>
      </w:r>
      <w:r>
        <w:rPr>
          <w:rFonts w:hint="cs"/>
          <w:rtl/>
        </w:rPr>
        <w:t xml:space="preserve"> حکم است نه صرف مصلحت یا صرف مفسده؛</w:t>
      </w:r>
    </w:p>
    <w:p w:rsidR="00E462D6" w:rsidRDefault="00E462D6" w:rsidP="00E462D6">
      <w:pPr>
        <w:ind w:left="1440"/>
        <w:rPr>
          <w:rtl/>
        </w:rPr>
      </w:pPr>
      <w:r>
        <w:rPr>
          <w:rFonts w:hint="cs"/>
          <w:rtl/>
        </w:rPr>
        <w:lastRenderedPageBreak/>
        <w:t xml:space="preserve">بنابراین بین مصلحت نماز و </w:t>
      </w:r>
      <w:r>
        <w:rPr>
          <w:rtl/>
        </w:rPr>
        <w:t>مفسده‌</w:t>
      </w:r>
      <w:r>
        <w:rPr>
          <w:rFonts w:hint="cs"/>
          <w:rtl/>
        </w:rPr>
        <w:t xml:space="preserve">ی غصب، تزاحم مناطات شکل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در حالت تزاحم مناطات، مناطی که غالب است به فعلیت </w:t>
      </w:r>
      <w:r>
        <w:rPr>
          <w:rtl/>
        </w:rPr>
        <w:t>م</w:t>
      </w:r>
      <w:r>
        <w:rPr>
          <w:rFonts w:hint="cs"/>
          <w:rtl/>
        </w:rPr>
        <w:t>ی‌</w:t>
      </w:r>
      <w:r>
        <w:rPr>
          <w:rFonts w:hint="eastAsia"/>
          <w:rtl/>
        </w:rPr>
        <w:t>رسد</w:t>
      </w:r>
      <w:r>
        <w:rPr>
          <w:rFonts w:hint="cs"/>
          <w:rtl/>
        </w:rPr>
        <w:t xml:space="preserve"> که به معنای اجتماع امر و نهی در موارد ترکیب اتحادی است؛ همان‌گونه که مرحوم خویی و مرحوم تبریزی </w:t>
      </w:r>
      <w:r>
        <w:rPr>
          <w:rtl/>
        </w:rPr>
        <w:t>ا</w:t>
      </w:r>
      <w:r>
        <w:rPr>
          <w:rFonts w:hint="cs"/>
          <w:rtl/>
        </w:rPr>
        <w:t>ی</w:t>
      </w:r>
      <w:r>
        <w:rPr>
          <w:rFonts w:hint="eastAsia"/>
          <w:rtl/>
        </w:rPr>
        <w:t>ن‌گونه</w:t>
      </w:r>
      <w:r>
        <w:rPr>
          <w:rFonts w:hint="cs"/>
          <w:rtl/>
        </w:rPr>
        <w:t xml:space="preserve"> عمل </w:t>
      </w:r>
      <w:r>
        <w:rPr>
          <w:rtl/>
        </w:rPr>
        <w:t>کرده‌اند</w:t>
      </w:r>
      <w:r>
        <w:rPr>
          <w:rFonts w:hint="cs"/>
          <w:rtl/>
        </w:rPr>
        <w:t>.</w:t>
      </w:r>
    </w:p>
    <w:p w:rsidR="00E462D6" w:rsidRDefault="00E462D6" w:rsidP="00E462D6">
      <w:pPr>
        <w:ind w:left="1440"/>
        <w:rPr>
          <w:rtl/>
        </w:rPr>
      </w:pPr>
      <w:r>
        <w:rPr>
          <w:rFonts w:hint="cs"/>
          <w:rtl/>
        </w:rPr>
        <w:t xml:space="preserve">در مثال «اکل الجبن حلال» و «اکل ما یضر بالبدن حرام» نیز مناط اهم مقدم </w:t>
      </w:r>
      <w:r>
        <w:rPr>
          <w:rtl/>
        </w:rPr>
        <w:t>م</w:t>
      </w:r>
      <w:r>
        <w:rPr>
          <w:rFonts w:hint="cs"/>
          <w:rtl/>
        </w:rPr>
        <w:t>ی‌</w:t>
      </w:r>
      <w:r>
        <w:rPr>
          <w:rFonts w:hint="eastAsia"/>
          <w:rtl/>
        </w:rPr>
        <w:t>شود</w:t>
      </w:r>
      <w:r>
        <w:rPr>
          <w:rFonts w:hint="cs"/>
          <w:rtl/>
        </w:rPr>
        <w:t xml:space="preserve"> و اگر اهم بودن احراز نشود، تقدیم صورت </w:t>
      </w:r>
      <w:r>
        <w:rPr>
          <w:rtl/>
        </w:rPr>
        <w:t>نم</w:t>
      </w:r>
      <w:r>
        <w:rPr>
          <w:rFonts w:hint="cs"/>
          <w:rtl/>
        </w:rPr>
        <w:t>ی‌</w:t>
      </w:r>
      <w:r>
        <w:rPr>
          <w:rFonts w:hint="eastAsia"/>
          <w:rtl/>
        </w:rPr>
        <w:t>گ</w:t>
      </w:r>
      <w:r>
        <w:rPr>
          <w:rFonts w:hint="cs"/>
          <w:rtl/>
        </w:rPr>
        <w:t>ی</w:t>
      </w:r>
      <w:r>
        <w:rPr>
          <w:rFonts w:hint="eastAsia"/>
          <w:rtl/>
        </w:rPr>
        <w:t>رد</w:t>
      </w:r>
      <w:r>
        <w:rPr>
          <w:rFonts w:hint="cs"/>
          <w:rtl/>
        </w:rPr>
        <w:t xml:space="preserve">؛ </w:t>
      </w:r>
      <w:r>
        <w:rPr>
          <w:rtl/>
        </w:rPr>
        <w:t>همان‌گونه</w:t>
      </w:r>
      <w:r>
        <w:rPr>
          <w:rFonts w:hint="cs"/>
          <w:rtl/>
        </w:rPr>
        <w:t xml:space="preserve"> که مرحوم تبریزی معتقد بودند اقوی بودن مفسده مضر بودن از مصلحت شعائر حسینی احراز نشده است و به همین جهت اگر شعائر حسینی حتی اگر مضر به بدن باشد، معلوم نیست که حرمت داشته باشد.</w:t>
      </w:r>
    </w:p>
    <w:p w:rsidR="00E462D6" w:rsidRDefault="00E462D6" w:rsidP="00E462D6">
      <w:pPr>
        <w:rPr>
          <w:rtl/>
        </w:rPr>
      </w:pPr>
      <w:r>
        <w:rPr>
          <w:rFonts w:hint="cs"/>
          <w:rtl/>
        </w:rPr>
        <w:t>در تعارض اطلاق بدلی و شمولی نیز:</w:t>
      </w:r>
    </w:p>
    <w:p w:rsidR="00E462D6" w:rsidRDefault="00E462D6" w:rsidP="00E462D6">
      <w:pPr>
        <w:rPr>
          <w:rtl/>
        </w:rPr>
      </w:pPr>
      <w:r>
        <w:rPr>
          <w:rtl/>
        </w:rPr>
        <w:tab/>
      </w:r>
      <w:r>
        <w:rPr>
          <w:rFonts w:hint="cs"/>
          <w:rtl/>
        </w:rPr>
        <w:t>اگر قائل به خطابات قانونیه باشیم، هر دو حیثی هستند؛</w:t>
      </w:r>
    </w:p>
    <w:p w:rsidR="00E462D6" w:rsidRDefault="00E462D6" w:rsidP="00E462D6">
      <w:pPr>
        <w:ind w:left="720"/>
        <w:rPr>
          <w:rtl/>
        </w:rPr>
      </w:pPr>
      <w:r>
        <w:rPr>
          <w:rFonts w:hint="cs"/>
          <w:rtl/>
        </w:rPr>
        <w:t xml:space="preserve">و اگر قائله به انحلال باشیم، این دو با هم تزاحم </w:t>
      </w:r>
      <w:r>
        <w:rPr>
          <w:rtl/>
        </w:rPr>
        <w:t>م</w:t>
      </w:r>
      <w:r>
        <w:rPr>
          <w:rFonts w:hint="cs"/>
          <w:rtl/>
        </w:rPr>
        <w:t>ی‌</w:t>
      </w:r>
      <w:r>
        <w:rPr>
          <w:rFonts w:hint="eastAsia"/>
          <w:rtl/>
        </w:rPr>
        <w:t>کنند</w:t>
      </w:r>
      <w:r>
        <w:rPr>
          <w:rFonts w:hint="cs"/>
          <w:rtl/>
        </w:rPr>
        <w:t xml:space="preserve"> و باید اهم مقدم شود و دلیلی نداریم که ملاک اطلاق شمولی اقوی باشد؛ زیرا </w:t>
      </w:r>
      <w:r>
        <w:rPr>
          <w:rtl/>
        </w:rPr>
        <w:t>دل</w:t>
      </w:r>
      <w:r>
        <w:rPr>
          <w:rFonts w:hint="cs"/>
          <w:rtl/>
        </w:rPr>
        <w:t>ی</w:t>
      </w:r>
      <w:r>
        <w:rPr>
          <w:rFonts w:hint="eastAsia"/>
          <w:rtl/>
        </w:rPr>
        <w:t>ل‌ها</w:t>
      </w:r>
      <w:r>
        <w:rPr>
          <w:rFonts w:hint="cs"/>
          <w:rtl/>
        </w:rPr>
        <w:t>یی که برای اقوائیت آورده شده، همان دلایلی بود که مرحوم نائینی ذکر کرده بودند.</w:t>
      </w:r>
    </w:p>
    <w:p w:rsidR="00E462D6" w:rsidRPr="00B16283" w:rsidRDefault="00E462D6" w:rsidP="00E462D6">
      <w:r>
        <w:rPr>
          <w:rFonts w:hint="cs"/>
          <w:rtl/>
        </w:rPr>
        <w:t xml:space="preserve">نتیجه اینکه راه حل اجتماع امر و نهی؛ یعنی تقدیم عنوان ثانوی بر عنوان اولی، بر مثال تعارض مطلق شمولی و بدلی تطبیق </w:t>
      </w:r>
      <w:r>
        <w:rPr>
          <w:rtl/>
        </w:rPr>
        <w:t>نم</w:t>
      </w:r>
      <w:r>
        <w:rPr>
          <w:rFonts w:hint="cs"/>
          <w:rtl/>
        </w:rPr>
        <w:t>ی‌</w:t>
      </w:r>
      <w:r>
        <w:rPr>
          <w:rFonts w:hint="eastAsia"/>
          <w:rtl/>
        </w:rPr>
        <w:t>کند</w:t>
      </w:r>
      <w:r>
        <w:rPr>
          <w:rFonts w:hint="cs"/>
          <w:rtl/>
        </w:rPr>
        <w:t>.</w:t>
      </w:r>
    </w:p>
    <w:p w:rsidR="002136E7" w:rsidRDefault="002136E7" w:rsidP="001B5F8B">
      <w:pPr>
        <w:pStyle w:val="NoSpacing"/>
        <w:rPr>
          <w:rtl/>
        </w:rPr>
      </w:pPr>
      <w:r>
        <w:rPr>
          <w:rFonts w:hint="cs"/>
          <w:rtl/>
        </w:rPr>
        <w:t>فایل 63</w:t>
      </w:r>
      <w:r w:rsidR="001B5F8B">
        <w:rPr>
          <w:rFonts w:hint="cs"/>
          <w:rtl/>
        </w:rPr>
        <w:t xml:space="preserve">، </w:t>
      </w:r>
      <w:r w:rsidR="00F24204">
        <w:rPr>
          <w:rFonts w:hint="cs"/>
          <w:rtl/>
        </w:rPr>
        <w:t>64</w:t>
      </w:r>
      <w:r w:rsidR="001B5F8B">
        <w:rPr>
          <w:rFonts w:hint="cs"/>
          <w:rtl/>
        </w:rPr>
        <w:t xml:space="preserve"> و 65</w:t>
      </w:r>
      <w:r>
        <w:rPr>
          <w:rFonts w:hint="cs"/>
          <w:rtl/>
        </w:rPr>
        <w:t xml:space="preserve"> تاریخ 8</w:t>
      </w:r>
      <w:r w:rsidR="001B5F8B">
        <w:rPr>
          <w:rFonts w:hint="cs"/>
          <w:rtl/>
        </w:rPr>
        <w:t>، 9 و</w:t>
      </w:r>
      <w:r w:rsidR="00F24204">
        <w:rPr>
          <w:rFonts w:hint="cs"/>
          <w:rtl/>
        </w:rPr>
        <w:t xml:space="preserve"> 10</w:t>
      </w:r>
      <w:r>
        <w:rPr>
          <w:rFonts w:hint="cs"/>
          <w:rtl/>
        </w:rPr>
        <w:t>/11/97</w:t>
      </w:r>
    </w:p>
    <w:p w:rsidR="002136E7" w:rsidRDefault="002136E7" w:rsidP="002136E7">
      <w:pPr>
        <w:pStyle w:val="Heading2"/>
        <w:rPr>
          <w:rtl/>
        </w:rPr>
      </w:pPr>
      <w:r>
        <w:rPr>
          <w:rFonts w:hint="cs"/>
          <w:rtl/>
        </w:rPr>
        <w:t>دوران بین نسخ و تخصیص</w:t>
      </w:r>
    </w:p>
    <w:p w:rsidR="002136E7" w:rsidRDefault="002136E7" w:rsidP="002136E7">
      <w:pPr>
        <w:rPr>
          <w:rtl/>
        </w:rPr>
      </w:pPr>
      <w:r>
        <w:rPr>
          <w:rFonts w:hint="cs"/>
          <w:rtl/>
        </w:rPr>
        <w:t>از مواردی که در جمع عرفی داشتن یا نداشتن آن اختلاف شده است، دوران بین نسخ و تخصیص است.</w:t>
      </w:r>
    </w:p>
    <w:p w:rsidR="002136E7" w:rsidRDefault="002136E7" w:rsidP="002136E7">
      <w:pPr>
        <w:rPr>
          <w:rtl/>
        </w:rPr>
      </w:pPr>
      <w:r>
        <w:rPr>
          <w:rFonts w:hint="cs"/>
          <w:rtl/>
        </w:rPr>
        <w:t>این مسئله دو حالت دارد:</w:t>
      </w:r>
    </w:p>
    <w:p w:rsidR="002136E7" w:rsidRDefault="002136E7" w:rsidP="002136E7">
      <w:pPr>
        <w:ind w:left="720"/>
        <w:rPr>
          <w:rtl/>
        </w:rPr>
      </w:pPr>
      <w:r>
        <w:rPr>
          <w:rFonts w:hint="cs"/>
          <w:rtl/>
        </w:rPr>
        <w:t xml:space="preserve">1. خطاب دوم قبل از وقت عمل به خطاب اول وارده شده است: در این فرض مشهور قائل به </w:t>
      </w:r>
      <w:r>
        <w:rPr>
          <w:rtl/>
        </w:rPr>
        <w:t>تخص</w:t>
      </w:r>
      <w:r>
        <w:rPr>
          <w:rFonts w:hint="cs"/>
          <w:rtl/>
        </w:rPr>
        <w:t>ی</w:t>
      </w:r>
      <w:r>
        <w:rPr>
          <w:rFonts w:hint="eastAsia"/>
          <w:rtl/>
        </w:rPr>
        <w:t>ص‌اند</w:t>
      </w:r>
      <w:r>
        <w:rPr>
          <w:rFonts w:hint="cs"/>
          <w:rtl/>
        </w:rPr>
        <w:t xml:space="preserve"> و معتقدند وجه تخصیص ثبوتی است؛</w:t>
      </w:r>
    </w:p>
    <w:p w:rsidR="002136E7" w:rsidRDefault="002136E7" w:rsidP="002136E7">
      <w:pPr>
        <w:ind w:left="720"/>
        <w:rPr>
          <w:rtl/>
        </w:rPr>
      </w:pPr>
      <w:r>
        <w:rPr>
          <w:rFonts w:hint="cs"/>
          <w:rtl/>
        </w:rPr>
        <w:t xml:space="preserve">2. خطاب دوم بعد از وقت عمل به خطاب اول وارد شده است: در این فرض مشهور قائل به </w:t>
      </w:r>
      <w:r>
        <w:rPr>
          <w:rtl/>
        </w:rPr>
        <w:t>تخص</w:t>
      </w:r>
      <w:r>
        <w:rPr>
          <w:rFonts w:hint="cs"/>
          <w:rtl/>
        </w:rPr>
        <w:t>ی</w:t>
      </w:r>
      <w:r>
        <w:rPr>
          <w:rFonts w:hint="eastAsia"/>
          <w:rtl/>
        </w:rPr>
        <w:t>ص‌اند</w:t>
      </w:r>
      <w:r>
        <w:rPr>
          <w:rFonts w:hint="cs"/>
          <w:rtl/>
        </w:rPr>
        <w:t xml:space="preserve"> و معتقدند وجه تخصیص اثباتی است.</w:t>
      </w:r>
    </w:p>
    <w:p w:rsidR="002136E7" w:rsidRDefault="002136E7" w:rsidP="002136E7">
      <w:pPr>
        <w:pStyle w:val="Heading2"/>
        <w:rPr>
          <w:rtl/>
        </w:rPr>
      </w:pPr>
      <w:r>
        <w:rPr>
          <w:rFonts w:hint="cs"/>
          <w:rtl/>
        </w:rPr>
        <w:t>دلیل ثبوتی بودن تخصیص در فرض اول:</w:t>
      </w:r>
    </w:p>
    <w:p w:rsidR="002136E7" w:rsidRDefault="002136E7" w:rsidP="002136E7">
      <w:pPr>
        <w:pStyle w:val="Heading2"/>
        <w:rPr>
          <w:rtl/>
        </w:rPr>
      </w:pPr>
      <w:r>
        <w:rPr>
          <w:rFonts w:hint="cs"/>
          <w:rtl/>
        </w:rPr>
        <w:t xml:space="preserve">1. لغویت: </w:t>
      </w:r>
      <w:r w:rsidRPr="002136E7">
        <w:rPr>
          <w:rFonts w:cs="B Mitra" w:hint="cs"/>
          <w:szCs w:val="28"/>
          <w:rtl/>
        </w:rPr>
        <w:t xml:space="preserve">اگر در فرض وارد شدن خطاب دوم قبل از وقت عمل به خطاب اول، خطاب دوم را ناسخ بدانیم، خطاب اول لغو </w:t>
      </w:r>
      <w:r w:rsidRPr="002136E7">
        <w:rPr>
          <w:rFonts w:cs="B Mitra"/>
          <w:szCs w:val="28"/>
          <w:rtl/>
        </w:rPr>
        <w:t>م</w:t>
      </w:r>
      <w:r w:rsidRPr="002136E7">
        <w:rPr>
          <w:rFonts w:cs="B Mitra" w:hint="cs"/>
          <w:szCs w:val="28"/>
          <w:rtl/>
        </w:rPr>
        <w:t>ی‌</w:t>
      </w:r>
      <w:r w:rsidRPr="002136E7">
        <w:rPr>
          <w:rFonts w:cs="B Mitra" w:hint="eastAsia"/>
          <w:szCs w:val="28"/>
          <w:rtl/>
        </w:rPr>
        <w:t>شود</w:t>
      </w:r>
      <w:r w:rsidRPr="002136E7">
        <w:rPr>
          <w:rFonts w:cs="B Mitra" w:hint="cs"/>
          <w:szCs w:val="28"/>
          <w:rtl/>
        </w:rPr>
        <w:t xml:space="preserve">؛ لغو از مولای حکیم صادر </w:t>
      </w:r>
      <w:r w:rsidRPr="002136E7">
        <w:rPr>
          <w:rFonts w:cs="B Mitra"/>
          <w:szCs w:val="28"/>
          <w:rtl/>
        </w:rPr>
        <w:t>نم</w:t>
      </w:r>
      <w:r w:rsidRPr="002136E7">
        <w:rPr>
          <w:rFonts w:cs="B Mitra" w:hint="cs"/>
          <w:szCs w:val="28"/>
          <w:rtl/>
        </w:rPr>
        <w:t>ی‌</w:t>
      </w:r>
      <w:r w:rsidRPr="002136E7">
        <w:rPr>
          <w:rFonts w:cs="B Mitra" w:hint="eastAsia"/>
          <w:szCs w:val="28"/>
          <w:rtl/>
        </w:rPr>
        <w:t>شود</w:t>
      </w:r>
      <w:r w:rsidRPr="002136E7">
        <w:rPr>
          <w:rFonts w:cs="B Mitra" w:hint="cs"/>
          <w:szCs w:val="28"/>
          <w:rtl/>
        </w:rPr>
        <w:t>؛ لذا باید خطاب دوم را مخصص بدانیم؛ زیرا</w:t>
      </w:r>
    </w:p>
    <w:p w:rsidR="002136E7" w:rsidRDefault="002136E7" w:rsidP="002136E7">
      <w:pPr>
        <w:ind w:left="720"/>
        <w:rPr>
          <w:rtl/>
        </w:rPr>
      </w:pPr>
      <w:r>
        <w:rPr>
          <w:rFonts w:hint="cs"/>
          <w:rtl/>
        </w:rPr>
        <w:t xml:space="preserve">در صورت مخصص دانستن خطاب دوم، هر دو خطاب باقی هستند و خطاب اول نیز لغو نیست؛ زیرا کشف </w:t>
      </w:r>
      <w:r>
        <w:rPr>
          <w:rtl/>
        </w:rPr>
        <w:t>م</w:t>
      </w:r>
      <w:r>
        <w:rPr>
          <w:rFonts w:hint="cs"/>
          <w:rtl/>
        </w:rPr>
        <w:t>ی‌</w:t>
      </w:r>
      <w:r>
        <w:rPr>
          <w:rFonts w:hint="eastAsia"/>
          <w:rtl/>
        </w:rPr>
        <w:t>شود</w:t>
      </w:r>
      <w:r>
        <w:rPr>
          <w:rFonts w:hint="cs"/>
          <w:rtl/>
        </w:rPr>
        <w:t xml:space="preserve"> که از ابتدا ضیق بوده است؛</w:t>
      </w:r>
    </w:p>
    <w:p w:rsidR="002136E7" w:rsidRDefault="002136E7" w:rsidP="002136E7">
      <w:pPr>
        <w:ind w:left="720"/>
        <w:rPr>
          <w:rtl/>
        </w:rPr>
      </w:pPr>
      <w:r>
        <w:rPr>
          <w:rFonts w:hint="cs"/>
          <w:rtl/>
        </w:rPr>
        <w:t xml:space="preserve">ولی در صورت نسخ دانستن خطاب دوم، خطاب اول باطل </w:t>
      </w:r>
      <w:r>
        <w:rPr>
          <w:rtl/>
        </w:rPr>
        <w:t>م</w:t>
      </w:r>
      <w:r>
        <w:rPr>
          <w:rFonts w:hint="cs"/>
          <w:rtl/>
        </w:rPr>
        <w:t>ی‌</w:t>
      </w:r>
      <w:r>
        <w:rPr>
          <w:rFonts w:hint="eastAsia"/>
          <w:rtl/>
        </w:rPr>
        <w:t>شود</w:t>
      </w:r>
      <w:r>
        <w:rPr>
          <w:rFonts w:hint="cs"/>
          <w:rtl/>
        </w:rPr>
        <w:t xml:space="preserve"> و گفتن آن لغو خواهد بود.</w:t>
      </w:r>
    </w:p>
    <w:p w:rsidR="002136E7" w:rsidRPr="00F23C56" w:rsidRDefault="002136E7" w:rsidP="002136E7">
      <w:pPr>
        <w:rPr>
          <w:rtl/>
        </w:rPr>
      </w:pPr>
      <w:r>
        <w:rPr>
          <w:rFonts w:hint="cs"/>
          <w:rtl/>
        </w:rPr>
        <w:t xml:space="preserve">اما درصورتی‌که خطاب دوم بعد از وقت عمل به خطاب اول باشد، لغویت لازم </w:t>
      </w:r>
      <w:r>
        <w:rPr>
          <w:rtl/>
        </w:rPr>
        <w:t>نم</w:t>
      </w:r>
      <w:r>
        <w:rPr>
          <w:rFonts w:hint="cs"/>
          <w:rtl/>
        </w:rPr>
        <w:t>ی‌</w:t>
      </w:r>
      <w:r>
        <w:rPr>
          <w:rFonts w:hint="eastAsia"/>
          <w:rtl/>
        </w:rPr>
        <w:t>آ</w:t>
      </w:r>
      <w:r>
        <w:rPr>
          <w:rFonts w:hint="cs"/>
          <w:rtl/>
        </w:rPr>
        <w:t>ی</w:t>
      </w:r>
      <w:r>
        <w:rPr>
          <w:rFonts w:hint="eastAsia"/>
          <w:rtl/>
        </w:rPr>
        <w:t>د</w:t>
      </w:r>
      <w:r>
        <w:rPr>
          <w:rFonts w:hint="cs"/>
          <w:rtl/>
        </w:rPr>
        <w:t xml:space="preserve">؛ زیرا تا زمانی به آن خطاب عمل </w:t>
      </w:r>
      <w:r>
        <w:rPr>
          <w:rtl/>
        </w:rPr>
        <w:t>م</w:t>
      </w:r>
      <w:r>
        <w:rPr>
          <w:rFonts w:hint="cs"/>
          <w:rtl/>
        </w:rPr>
        <w:t>ی‌</w:t>
      </w:r>
      <w:r>
        <w:rPr>
          <w:rFonts w:hint="eastAsia"/>
          <w:rtl/>
        </w:rPr>
        <w:t>شده</w:t>
      </w:r>
      <w:r>
        <w:rPr>
          <w:rFonts w:hint="cs"/>
          <w:rtl/>
        </w:rPr>
        <w:t xml:space="preserve"> است.</w:t>
      </w:r>
    </w:p>
    <w:p w:rsidR="002136E7" w:rsidRDefault="002136E7" w:rsidP="002136E7">
      <w:pPr>
        <w:rPr>
          <w:rtl/>
        </w:rPr>
      </w:pPr>
      <w:r w:rsidRPr="001F5301">
        <w:rPr>
          <w:rStyle w:val="Heading2Char"/>
          <w:rFonts w:hint="cs"/>
          <w:rtl/>
        </w:rPr>
        <w:t>2. بداء:</w:t>
      </w:r>
      <w:r>
        <w:rPr>
          <w:rFonts w:hint="cs"/>
          <w:rtl/>
        </w:rPr>
        <w:t xml:space="preserve"> اگر در فرض وارد شدن خطاب دوم قبل از وقت عمل به خطاب اول، خطاب دوم را ناسخ بدانیم، بداء در </w:t>
      </w:r>
      <w:r>
        <w:rPr>
          <w:rtl/>
        </w:rPr>
        <w:t>اراده‌</w:t>
      </w:r>
      <w:r>
        <w:rPr>
          <w:rFonts w:hint="cs"/>
          <w:rtl/>
        </w:rPr>
        <w:t xml:space="preserve">ی خداوند لازم </w:t>
      </w:r>
      <w:r>
        <w:rPr>
          <w:rtl/>
        </w:rPr>
        <w:t>م</w:t>
      </w:r>
      <w:r>
        <w:rPr>
          <w:rFonts w:hint="cs"/>
          <w:rtl/>
        </w:rPr>
        <w:t>ی‌</w:t>
      </w:r>
      <w:r>
        <w:rPr>
          <w:rFonts w:hint="eastAsia"/>
          <w:rtl/>
        </w:rPr>
        <w:t>آ</w:t>
      </w:r>
      <w:r>
        <w:rPr>
          <w:rFonts w:hint="cs"/>
          <w:rtl/>
        </w:rPr>
        <w:t>ی</w:t>
      </w:r>
      <w:r>
        <w:rPr>
          <w:rFonts w:hint="eastAsia"/>
          <w:rtl/>
        </w:rPr>
        <w:t>د</w:t>
      </w:r>
      <w:r>
        <w:rPr>
          <w:rFonts w:hint="cs"/>
          <w:rtl/>
        </w:rPr>
        <w:t>؛ نتیجه اینکه باید خطاب دوم را مخصص بدانیم. علت لزوم بداء در این صورت این است که</w:t>
      </w:r>
    </w:p>
    <w:p w:rsidR="002136E7" w:rsidRDefault="002136E7" w:rsidP="002136E7">
      <w:pPr>
        <w:ind w:firstLine="720"/>
        <w:rPr>
          <w:rtl/>
        </w:rPr>
      </w:pPr>
      <w:r>
        <w:rPr>
          <w:rFonts w:hint="cs"/>
          <w:rtl/>
        </w:rPr>
        <w:t xml:space="preserve">خداوند به فعل امر کرده است که نشان </w:t>
      </w:r>
      <w:r>
        <w:rPr>
          <w:rtl/>
        </w:rPr>
        <w:t>م</w:t>
      </w:r>
      <w:r>
        <w:rPr>
          <w:rFonts w:hint="cs"/>
          <w:rtl/>
        </w:rPr>
        <w:t>ی‌</w:t>
      </w:r>
      <w:r>
        <w:rPr>
          <w:rFonts w:hint="eastAsia"/>
          <w:rtl/>
        </w:rPr>
        <w:t>دهد</w:t>
      </w:r>
      <w:r>
        <w:rPr>
          <w:rFonts w:hint="cs"/>
          <w:rtl/>
        </w:rPr>
        <w:t xml:space="preserve"> مصلحت </w:t>
      </w:r>
      <w:r>
        <w:rPr>
          <w:rtl/>
        </w:rPr>
        <w:t>غالبه‌ا</w:t>
      </w:r>
      <w:r>
        <w:rPr>
          <w:rFonts w:hint="cs"/>
          <w:rtl/>
        </w:rPr>
        <w:t>ی در فعل دیده است؛</w:t>
      </w:r>
    </w:p>
    <w:p w:rsidR="002136E7" w:rsidRDefault="002136E7" w:rsidP="002136E7">
      <w:pPr>
        <w:ind w:firstLine="720"/>
        <w:rPr>
          <w:rtl/>
        </w:rPr>
      </w:pPr>
      <w:r>
        <w:rPr>
          <w:rFonts w:hint="cs"/>
          <w:rtl/>
        </w:rPr>
        <w:t xml:space="preserve">اما قبل از اینکه زمان عمل به آن برسد، آن را نسخ کرده است که نشان </w:t>
      </w:r>
      <w:r>
        <w:rPr>
          <w:rtl/>
        </w:rPr>
        <w:t>م</w:t>
      </w:r>
      <w:r>
        <w:rPr>
          <w:rFonts w:hint="cs"/>
          <w:rtl/>
        </w:rPr>
        <w:t>ی‌</w:t>
      </w:r>
      <w:r>
        <w:rPr>
          <w:rFonts w:hint="eastAsia"/>
          <w:rtl/>
        </w:rPr>
        <w:t>دهد</w:t>
      </w:r>
      <w:r>
        <w:rPr>
          <w:rFonts w:hint="cs"/>
          <w:rtl/>
        </w:rPr>
        <w:t xml:space="preserve"> فعل مصلحت غالبه نداشته است؛</w:t>
      </w:r>
    </w:p>
    <w:p w:rsidR="002136E7" w:rsidRDefault="002136E7" w:rsidP="002136E7">
      <w:pPr>
        <w:ind w:firstLine="720"/>
        <w:rPr>
          <w:rtl/>
        </w:rPr>
      </w:pPr>
      <w:r>
        <w:rPr>
          <w:rFonts w:hint="cs"/>
          <w:rtl/>
        </w:rPr>
        <w:t xml:space="preserve">لذا این سؤال پیش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اصلاً چرا خداوند امر به فعل را صادر کرد؟</w:t>
      </w:r>
    </w:p>
    <w:p w:rsidR="002136E7" w:rsidRDefault="002136E7" w:rsidP="002136E7">
      <w:pPr>
        <w:rPr>
          <w:rtl/>
        </w:rPr>
      </w:pPr>
      <w:r>
        <w:rPr>
          <w:rFonts w:hint="cs"/>
          <w:rtl/>
        </w:rPr>
        <w:t xml:space="preserve">اما درصورتی‌که خطاب دوم بعد از وقت عمل به خطاب اول باشد، بداء لازم </w:t>
      </w:r>
      <w:r>
        <w:rPr>
          <w:rtl/>
        </w:rPr>
        <w:t>نم</w:t>
      </w:r>
      <w:r>
        <w:rPr>
          <w:rFonts w:hint="cs"/>
          <w:rtl/>
        </w:rPr>
        <w:t>ی‌</w:t>
      </w:r>
      <w:r>
        <w:rPr>
          <w:rFonts w:hint="eastAsia"/>
          <w:rtl/>
        </w:rPr>
        <w:t>آ</w:t>
      </w:r>
      <w:r>
        <w:rPr>
          <w:rFonts w:hint="cs"/>
          <w:rtl/>
        </w:rPr>
        <w:t>ی</w:t>
      </w:r>
      <w:r>
        <w:rPr>
          <w:rFonts w:hint="eastAsia"/>
          <w:rtl/>
        </w:rPr>
        <w:t>د</w:t>
      </w:r>
      <w:r>
        <w:rPr>
          <w:rFonts w:hint="cs"/>
          <w:rtl/>
        </w:rPr>
        <w:t>؛ زیرا</w:t>
      </w:r>
    </w:p>
    <w:p w:rsidR="002136E7" w:rsidRDefault="002136E7" w:rsidP="002136E7">
      <w:pPr>
        <w:ind w:firstLine="720"/>
        <w:rPr>
          <w:rtl/>
        </w:rPr>
      </w:pPr>
      <w:r>
        <w:rPr>
          <w:rFonts w:hint="cs"/>
          <w:rtl/>
        </w:rPr>
        <w:t xml:space="preserve">فعل دارای مصلحت </w:t>
      </w:r>
      <w:r>
        <w:rPr>
          <w:rtl/>
        </w:rPr>
        <w:t>غالبه‌ا</w:t>
      </w:r>
      <w:r>
        <w:rPr>
          <w:rFonts w:hint="cs"/>
          <w:rtl/>
        </w:rPr>
        <w:t>ی بوده و به آن امر شده است؛</w:t>
      </w:r>
    </w:p>
    <w:p w:rsidR="002136E7" w:rsidRDefault="002136E7" w:rsidP="002136E7">
      <w:pPr>
        <w:ind w:firstLine="720"/>
        <w:rPr>
          <w:rtl/>
        </w:rPr>
      </w:pPr>
      <w:r>
        <w:rPr>
          <w:rFonts w:hint="cs"/>
          <w:rtl/>
        </w:rPr>
        <w:t>اما این مصلحت موقت بوده و قید زمانی آن به خاطر مصلحتی بیان نشده است و پس از تمام شدن زمان، قید آن نیز آشکار شده است.</w:t>
      </w:r>
    </w:p>
    <w:p w:rsidR="002136E7" w:rsidRDefault="002136E7" w:rsidP="002136E7">
      <w:pPr>
        <w:rPr>
          <w:rtl/>
        </w:rPr>
      </w:pPr>
      <w:r w:rsidRPr="001F5301">
        <w:rPr>
          <w:rStyle w:val="Heading2Char"/>
          <w:rFonts w:hint="cs"/>
          <w:rtl/>
        </w:rPr>
        <w:t>کلام مرحوم آخوند:</w:t>
      </w:r>
      <w:r>
        <w:rPr>
          <w:rFonts w:hint="cs"/>
          <w:rtl/>
        </w:rPr>
        <w:t xml:space="preserve"> مرحوم آخوند این دو دلیل را رد کرده و </w:t>
      </w:r>
      <w:r>
        <w:rPr>
          <w:rtl/>
        </w:rPr>
        <w:t>ا</w:t>
      </w:r>
      <w:r>
        <w:rPr>
          <w:rFonts w:hint="cs"/>
          <w:rtl/>
        </w:rPr>
        <w:t>ی</w:t>
      </w:r>
      <w:r>
        <w:rPr>
          <w:rFonts w:hint="eastAsia"/>
          <w:rtl/>
        </w:rPr>
        <w:t>ن‌طور</w:t>
      </w:r>
      <w:r>
        <w:rPr>
          <w:rFonts w:hint="cs"/>
          <w:rtl/>
        </w:rPr>
        <w:t xml:space="preserve"> گفته است: اگر خطاب دوم قبل از وقت عمل به خطاب اول بیاید نه لغویت لازم </w:t>
      </w:r>
      <w:r>
        <w:rPr>
          <w:rtl/>
        </w:rPr>
        <w:t>م</w:t>
      </w:r>
      <w:r>
        <w:rPr>
          <w:rFonts w:hint="cs"/>
          <w:rtl/>
        </w:rPr>
        <w:t>ی‌</w:t>
      </w:r>
      <w:r>
        <w:rPr>
          <w:rFonts w:hint="eastAsia"/>
          <w:rtl/>
        </w:rPr>
        <w:t>آ</w:t>
      </w:r>
      <w:r>
        <w:rPr>
          <w:rFonts w:hint="cs"/>
          <w:rtl/>
        </w:rPr>
        <w:t>ی</w:t>
      </w:r>
      <w:r>
        <w:rPr>
          <w:rFonts w:hint="eastAsia"/>
          <w:rtl/>
        </w:rPr>
        <w:t>د</w:t>
      </w:r>
      <w:r>
        <w:rPr>
          <w:rFonts w:hint="cs"/>
          <w:rtl/>
        </w:rPr>
        <w:t xml:space="preserve"> و نه بداء محال.</w:t>
      </w:r>
    </w:p>
    <w:p w:rsidR="002136E7" w:rsidRDefault="002136E7" w:rsidP="002136E7">
      <w:pPr>
        <w:pStyle w:val="Heading2"/>
        <w:rPr>
          <w:rtl/>
        </w:rPr>
      </w:pPr>
      <w:r>
        <w:rPr>
          <w:rFonts w:hint="cs"/>
          <w:rtl/>
        </w:rPr>
        <w:t>دلیل:</w:t>
      </w:r>
    </w:p>
    <w:p w:rsidR="002136E7" w:rsidRDefault="002136E7" w:rsidP="002136E7">
      <w:pPr>
        <w:ind w:left="720"/>
        <w:rPr>
          <w:rtl/>
        </w:rPr>
      </w:pPr>
      <w:r>
        <w:rPr>
          <w:rFonts w:hint="cs"/>
          <w:rtl/>
        </w:rPr>
        <w:t xml:space="preserve">بداء محال امری است که ناشی از جهل باشد؛ یعنی در صورتی است که خداوند </w:t>
      </w:r>
      <w:r>
        <w:rPr>
          <w:rtl/>
        </w:rPr>
        <w:t>اراده‌ا</w:t>
      </w:r>
      <w:r>
        <w:rPr>
          <w:rFonts w:hint="cs"/>
          <w:rtl/>
        </w:rPr>
        <w:t xml:space="preserve">ی داشته باشد و متوجه شود که </w:t>
      </w:r>
      <w:r>
        <w:rPr>
          <w:rtl/>
        </w:rPr>
        <w:t>اراده‌</w:t>
      </w:r>
      <w:r>
        <w:rPr>
          <w:rFonts w:hint="cs"/>
          <w:rtl/>
        </w:rPr>
        <w:t xml:space="preserve">ی او اشتباه بوده است و درنتیجه </w:t>
      </w:r>
      <w:r>
        <w:rPr>
          <w:rtl/>
        </w:rPr>
        <w:t>اراده‌</w:t>
      </w:r>
      <w:r>
        <w:rPr>
          <w:rFonts w:hint="cs"/>
          <w:rtl/>
        </w:rPr>
        <w:t>ی خود را عوض کند؛ این بداء برای خداوند محال بوده و در او راه ندارد؛</w:t>
      </w:r>
    </w:p>
    <w:p w:rsidR="002136E7" w:rsidRDefault="002136E7" w:rsidP="002136E7">
      <w:pPr>
        <w:ind w:left="720"/>
        <w:rPr>
          <w:rtl/>
        </w:rPr>
      </w:pPr>
      <w:r>
        <w:rPr>
          <w:rFonts w:hint="cs"/>
          <w:rtl/>
        </w:rPr>
        <w:lastRenderedPageBreak/>
        <w:t xml:space="preserve">اما این محال نیست که خداوند در هیچ زمانی مصلحت </w:t>
      </w:r>
      <w:r>
        <w:rPr>
          <w:rtl/>
        </w:rPr>
        <w:t>غالبه‌ا</w:t>
      </w:r>
      <w:r>
        <w:rPr>
          <w:rFonts w:hint="cs"/>
          <w:rtl/>
        </w:rPr>
        <w:t xml:space="preserve">ی را در فعل </w:t>
      </w:r>
      <w:r>
        <w:rPr>
          <w:rtl/>
        </w:rPr>
        <w:t>نم</w:t>
      </w:r>
      <w:r>
        <w:rPr>
          <w:rFonts w:hint="cs"/>
          <w:rtl/>
        </w:rPr>
        <w:t>ی‌</w:t>
      </w:r>
      <w:r>
        <w:rPr>
          <w:rFonts w:hint="eastAsia"/>
          <w:rtl/>
        </w:rPr>
        <w:t>د</w:t>
      </w:r>
      <w:r>
        <w:rPr>
          <w:rFonts w:hint="cs"/>
          <w:rtl/>
        </w:rPr>
        <w:t>ی</w:t>
      </w:r>
      <w:r>
        <w:rPr>
          <w:rFonts w:hint="eastAsia"/>
          <w:rtl/>
        </w:rPr>
        <w:t>ده</w:t>
      </w:r>
      <w:r>
        <w:rPr>
          <w:rFonts w:hint="cs"/>
          <w:rtl/>
        </w:rPr>
        <w:t xml:space="preserve"> است؛ ولی باوجوداینکه در فعل مصلحتی نبوده، حکم را اظهار کند یعنی خود اظهار حکم دارای مصلحت باشد.</w:t>
      </w:r>
    </w:p>
    <w:p w:rsidR="002136E7" w:rsidRDefault="002136E7" w:rsidP="002136E7">
      <w:pPr>
        <w:rPr>
          <w:rtl/>
        </w:rPr>
      </w:pPr>
      <w:r>
        <w:rPr>
          <w:rFonts w:hint="cs"/>
          <w:rtl/>
        </w:rPr>
        <w:t xml:space="preserve">به‌عبارت‌دیگر مشهور که گمان </w:t>
      </w:r>
      <w:r>
        <w:rPr>
          <w:rtl/>
        </w:rPr>
        <w:t>کرده‌اند</w:t>
      </w:r>
      <w:r>
        <w:rPr>
          <w:rFonts w:hint="cs"/>
          <w:rtl/>
        </w:rPr>
        <w:t xml:space="preserve"> مصلحت غالبه در متعلق امر و نهی یعنی در فعل است و لذا نتیجه گرفته شده است که</w:t>
      </w:r>
    </w:p>
    <w:p w:rsidR="002136E7" w:rsidRDefault="002136E7" w:rsidP="002136E7">
      <w:pPr>
        <w:ind w:left="720"/>
        <w:rPr>
          <w:rtl/>
        </w:rPr>
      </w:pPr>
      <w:r>
        <w:rPr>
          <w:rFonts w:hint="cs"/>
          <w:rtl/>
        </w:rPr>
        <w:t xml:space="preserve">اگر خطاب دوم پس از عمل به خطاب اول باشد، نشان </w:t>
      </w:r>
      <w:r>
        <w:rPr>
          <w:rtl/>
        </w:rPr>
        <w:t>م</w:t>
      </w:r>
      <w:r>
        <w:rPr>
          <w:rFonts w:hint="cs"/>
          <w:rtl/>
        </w:rPr>
        <w:t>ی‌</w:t>
      </w:r>
      <w:r>
        <w:rPr>
          <w:rFonts w:hint="eastAsia"/>
          <w:rtl/>
        </w:rPr>
        <w:t>دهد</w:t>
      </w:r>
      <w:r>
        <w:rPr>
          <w:rFonts w:hint="cs"/>
          <w:rtl/>
        </w:rPr>
        <w:t xml:space="preserve"> که عمل در </w:t>
      </w:r>
      <w:r>
        <w:rPr>
          <w:rtl/>
        </w:rPr>
        <w:t>دوره‌ا</w:t>
      </w:r>
      <w:r>
        <w:rPr>
          <w:rFonts w:hint="cs"/>
          <w:rtl/>
        </w:rPr>
        <w:t>ی دارای مصلحت غالبه بوده و بعد از آن، مصلحت از بین رفته است؛</w:t>
      </w:r>
    </w:p>
    <w:p w:rsidR="002136E7" w:rsidRDefault="002136E7" w:rsidP="002136E7">
      <w:pPr>
        <w:ind w:left="720"/>
        <w:rPr>
          <w:rtl/>
        </w:rPr>
      </w:pPr>
      <w:r>
        <w:rPr>
          <w:rFonts w:hint="cs"/>
          <w:rtl/>
        </w:rPr>
        <w:t xml:space="preserve">اما اگر خطاب دوم قبل از عمل خطاب اول باشد، صدور خطاب اول از مولا لغو خواهد بود و بداء حاصل </w:t>
      </w:r>
      <w:r>
        <w:rPr>
          <w:rtl/>
        </w:rPr>
        <w:t>م</w:t>
      </w:r>
      <w:r>
        <w:rPr>
          <w:rFonts w:hint="cs"/>
          <w:rtl/>
        </w:rPr>
        <w:t>ی‌</w:t>
      </w:r>
      <w:r>
        <w:rPr>
          <w:rFonts w:hint="eastAsia"/>
          <w:rtl/>
        </w:rPr>
        <w:t>شود</w:t>
      </w:r>
      <w:r>
        <w:rPr>
          <w:rFonts w:hint="cs"/>
          <w:rtl/>
        </w:rPr>
        <w:t>؛</w:t>
      </w:r>
    </w:p>
    <w:p w:rsidR="002136E7" w:rsidRDefault="002136E7" w:rsidP="002136E7">
      <w:pPr>
        <w:rPr>
          <w:rtl/>
        </w:rPr>
      </w:pPr>
      <w:r>
        <w:rPr>
          <w:rFonts w:hint="cs"/>
          <w:rtl/>
        </w:rPr>
        <w:t xml:space="preserve">درحالی‌که مصلحت </w:t>
      </w:r>
      <w:r>
        <w:rPr>
          <w:rtl/>
        </w:rPr>
        <w:t>لزوماً</w:t>
      </w:r>
      <w:r>
        <w:rPr>
          <w:rFonts w:hint="cs"/>
          <w:rtl/>
        </w:rPr>
        <w:t xml:space="preserve"> در فعل نیست، بلکه در اظهار امر و نهی باشد. طبق مذهب عدلیه، احکام تابع مصالح و مفاسد هستند؛ اما لازم نیست مصلحت و مفسده یا در فعل باشد یا در جعل؛ بلکه </w:t>
      </w:r>
      <w:r>
        <w:rPr>
          <w:rtl/>
        </w:rPr>
        <w:t>م</w:t>
      </w:r>
      <w:r>
        <w:rPr>
          <w:rFonts w:hint="cs"/>
          <w:rtl/>
        </w:rPr>
        <w:t>ی‌</w:t>
      </w:r>
      <w:r>
        <w:rPr>
          <w:rFonts w:hint="eastAsia"/>
          <w:rtl/>
        </w:rPr>
        <w:t>تواند</w:t>
      </w:r>
      <w:r>
        <w:rPr>
          <w:rFonts w:hint="cs"/>
          <w:rtl/>
        </w:rPr>
        <w:t xml:space="preserve"> در یکی از این دو باشد.</w:t>
      </w:r>
    </w:p>
    <w:p w:rsidR="002136E7" w:rsidRDefault="002136E7" w:rsidP="002136E7">
      <w:pPr>
        <w:rPr>
          <w:rtl/>
        </w:rPr>
      </w:pPr>
      <w:r>
        <w:rPr>
          <w:rFonts w:hint="cs"/>
          <w:rtl/>
        </w:rPr>
        <w:t xml:space="preserve">در مواردی که مصلحت در جعل است، فعل مصلحت غالبه نداشته است و خداوند نیز به عدم مصلحت آن علم داشته و </w:t>
      </w:r>
      <w:r>
        <w:rPr>
          <w:rtl/>
        </w:rPr>
        <w:t>اراده‌</w:t>
      </w:r>
      <w:r>
        <w:rPr>
          <w:rFonts w:hint="cs"/>
          <w:rtl/>
        </w:rPr>
        <w:t xml:space="preserve">ی انجام آن را نداشته است که با تغییر اراده بداء حاصل شود، بلکه مصلحت را در ابراز اراده </w:t>
      </w:r>
      <w:r>
        <w:rPr>
          <w:rtl/>
        </w:rPr>
        <w:t>م</w:t>
      </w:r>
      <w:r>
        <w:rPr>
          <w:rFonts w:hint="cs"/>
          <w:rtl/>
        </w:rPr>
        <w:t>ی‌</w:t>
      </w:r>
      <w:r>
        <w:rPr>
          <w:rFonts w:hint="eastAsia"/>
          <w:rtl/>
        </w:rPr>
        <w:t>د</w:t>
      </w:r>
      <w:r>
        <w:rPr>
          <w:rFonts w:hint="cs"/>
          <w:rtl/>
        </w:rPr>
        <w:t>ی</w:t>
      </w:r>
      <w:r>
        <w:rPr>
          <w:rFonts w:hint="eastAsia"/>
          <w:rtl/>
        </w:rPr>
        <w:t>ده</w:t>
      </w:r>
      <w:r>
        <w:rPr>
          <w:rFonts w:hint="cs"/>
          <w:rtl/>
        </w:rPr>
        <w:t xml:space="preserve"> است؛ یعنی مصلحت در این بوده که خداوند تظاهر کند که چنین چیزی را اراده کرده است و بعد</w:t>
      </w:r>
      <w:r>
        <w:rPr>
          <w:rtl/>
        </w:rPr>
        <w:t xml:space="preserve"> </w:t>
      </w:r>
      <w:r>
        <w:rPr>
          <w:rFonts w:hint="cs"/>
          <w:rtl/>
        </w:rPr>
        <w:t xml:space="preserve">از مدتی که مصلحت اظهار حاصل شده است، خداوند بیان کرده که این فعل را </w:t>
      </w:r>
      <w:r>
        <w:rPr>
          <w:rtl/>
        </w:rPr>
        <w:t>نم</w:t>
      </w:r>
      <w:r>
        <w:rPr>
          <w:rFonts w:hint="cs"/>
          <w:rtl/>
        </w:rPr>
        <w:t>ی‌</w:t>
      </w:r>
      <w:r>
        <w:rPr>
          <w:rFonts w:hint="eastAsia"/>
          <w:rtl/>
        </w:rPr>
        <w:t>خواستم</w:t>
      </w:r>
      <w:r>
        <w:rPr>
          <w:rFonts w:hint="cs"/>
          <w:rtl/>
        </w:rPr>
        <w:t>.</w:t>
      </w:r>
    </w:p>
    <w:p w:rsidR="002136E7" w:rsidRDefault="002136E7" w:rsidP="002136E7">
      <w:pPr>
        <w:rPr>
          <w:rtl/>
        </w:rPr>
      </w:pPr>
      <w:r w:rsidRPr="001F5301">
        <w:rPr>
          <w:rStyle w:val="Heading2Char"/>
          <w:rFonts w:hint="cs"/>
          <w:rtl/>
        </w:rPr>
        <w:t>مثال:</w:t>
      </w:r>
      <w:r>
        <w:rPr>
          <w:rFonts w:hint="cs"/>
          <w:rtl/>
        </w:rPr>
        <w:t xml:space="preserve"> ذبح حضرت اسماعیل علیه السلام مصلحتی نداشته است؛ اما اظهار امر حضرت ابراهیم علیه السلام به ذبح حضرت اسماعیل علیه السلام دارای مصلحت بوده است. پس از اینکه حضرت ابراهیم علیه السلام به </w:t>
      </w:r>
      <w:r>
        <w:rPr>
          <w:rtl/>
        </w:rPr>
        <w:t>واسطه‌</w:t>
      </w:r>
      <w:r>
        <w:rPr>
          <w:rFonts w:hint="cs"/>
          <w:rtl/>
        </w:rPr>
        <w:t xml:space="preserve">ی تصمیم به ذبح فرزندشان به مقامات خود رسیدند، خداوند اعلام </w:t>
      </w:r>
      <w:r>
        <w:rPr>
          <w:rtl/>
        </w:rPr>
        <w:t>م</w:t>
      </w:r>
      <w:r>
        <w:rPr>
          <w:rFonts w:hint="cs"/>
          <w:rtl/>
        </w:rPr>
        <w:t>ی‌</w:t>
      </w:r>
      <w:r>
        <w:rPr>
          <w:rFonts w:hint="eastAsia"/>
          <w:rtl/>
        </w:rPr>
        <w:t>کند</w:t>
      </w:r>
      <w:r>
        <w:rPr>
          <w:rFonts w:hint="cs"/>
          <w:rtl/>
        </w:rPr>
        <w:t xml:space="preserve"> که ذبح حضرت اسماعیل علیه السلام را </w:t>
      </w:r>
      <w:r>
        <w:rPr>
          <w:rtl/>
        </w:rPr>
        <w:t>نم</w:t>
      </w:r>
      <w:r>
        <w:rPr>
          <w:rFonts w:hint="cs"/>
          <w:rtl/>
        </w:rPr>
        <w:t>ی‌</w:t>
      </w:r>
      <w:r>
        <w:rPr>
          <w:rFonts w:hint="eastAsia"/>
          <w:rtl/>
        </w:rPr>
        <w:t>خواهم</w:t>
      </w:r>
      <w:r>
        <w:rPr>
          <w:rFonts w:hint="cs"/>
          <w:rtl/>
        </w:rPr>
        <w:t>.</w:t>
      </w:r>
    </w:p>
    <w:p w:rsidR="002136E7" w:rsidRDefault="002136E7" w:rsidP="002136E7">
      <w:pPr>
        <w:rPr>
          <w:rtl/>
        </w:rPr>
      </w:pPr>
      <w:r>
        <w:rPr>
          <w:rFonts w:hint="cs"/>
          <w:rtl/>
        </w:rPr>
        <w:t xml:space="preserve">در این مثال قبل از اینکه زمان عمل به خطاب اول برسد و عمل انجام شود، خداوند خطاب اول را نسخ کرده اما بداء محال اتفاق نیفتاده است؛ زیرا مصلحت در اظهار حکم بوده و آن مصلحت </w:t>
      </w:r>
      <w:r>
        <w:rPr>
          <w:rtl/>
        </w:rPr>
        <w:t>تأم</w:t>
      </w:r>
      <w:r>
        <w:rPr>
          <w:rFonts w:hint="cs"/>
          <w:rtl/>
        </w:rPr>
        <w:t>ی</w:t>
      </w:r>
      <w:r>
        <w:rPr>
          <w:rFonts w:hint="eastAsia"/>
          <w:rtl/>
        </w:rPr>
        <w:t>ن</w:t>
      </w:r>
      <w:r>
        <w:rPr>
          <w:rFonts w:hint="cs"/>
          <w:rtl/>
        </w:rPr>
        <w:t xml:space="preserve"> شده است و این‌گونه نیست که مصلحت </w:t>
      </w:r>
      <w:r>
        <w:rPr>
          <w:rtl/>
        </w:rPr>
        <w:t>لزوماً</w:t>
      </w:r>
      <w:r>
        <w:rPr>
          <w:rFonts w:hint="cs"/>
          <w:rtl/>
        </w:rPr>
        <w:t xml:space="preserve"> باید در فعل باشد که اگر قبل از زمان عمل به فعل، خطاب تغییر کند، جهل در خداوند پدید بیاید.</w:t>
      </w:r>
    </w:p>
    <w:p w:rsidR="002136E7" w:rsidRDefault="002136E7" w:rsidP="002136E7">
      <w:pPr>
        <w:rPr>
          <w:rtl/>
        </w:rPr>
      </w:pPr>
      <w:r>
        <w:rPr>
          <w:rFonts w:hint="cs"/>
          <w:rtl/>
        </w:rPr>
        <w:t xml:space="preserve">مرحوم آخوند در اوامر امتحانی همین مطالب را بیان </w:t>
      </w:r>
      <w:r>
        <w:rPr>
          <w:rtl/>
        </w:rPr>
        <w:t>م</w:t>
      </w:r>
      <w:r>
        <w:rPr>
          <w:rFonts w:hint="cs"/>
          <w:rtl/>
        </w:rPr>
        <w:t>ی‌</w:t>
      </w:r>
      <w:r>
        <w:rPr>
          <w:rFonts w:hint="eastAsia"/>
          <w:rtl/>
        </w:rPr>
        <w:t>کنند</w:t>
      </w:r>
      <w:r>
        <w:rPr>
          <w:rFonts w:hint="cs"/>
          <w:rtl/>
        </w:rPr>
        <w:t xml:space="preserve"> و معتقدند که </w:t>
      </w:r>
      <w:r>
        <w:rPr>
          <w:rtl/>
        </w:rPr>
        <w:t>اراده</w:t>
      </w:r>
      <w:r>
        <w:rPr>
          <w:rFonts w:hint="cs"/>
          <w:rtl/>
        </w:rPr>
        <w:t xml:space="preserve"> در اوامر امتحانی، </w:t>
      </w:r>
      <w:r>
        <w:rPr>
          <w:rtl/>
        </w:rPr>
        <w:t>اراده‌</w:t>
      </w:r>
      <w:r>
        <w:rPr>
          <w:rFonts w:hint="cs"/>
          <w:rtl/>
        </w:rPr>
        <w:t xml:space="preserve">ی انشایی است؛ نه </w:t>
      </w:r>
      <w:r>
        <w:rPr>
          <w:rtl/>
        </w:rPr>
        <w:t>اراده‌</w:t>
      </w:r>
      <w:r>
        <w:rPr>
          <w:rFonts w:hint="cs"/>
          <w:rtl/>
        </w:rPr>
        <w:t xml:space="preserve">ی حقیقی؛ یعنی اوامر امتحانی بعث و زجر فعلی نسبت به متعلق ندارند. ایشان تفاوت اوامر امتحانی و اوامر مولوی را این‌گونه بیان </w:t>
      </w:r>
      <w:r>
        <w:rPr>
          <w:rtl/>
        </w:rPr>
        <w:t>م</w:t>
      </w:r>
      <w:r>
        <w:rPr>
          <w:rFonts w:hint="cs"/>
          <w:rtl/>
        </w:rPr>
        <w:t>ی‌</w:t>
      </w:r>
      <w:r>
        <w:rPr>
          <w:rFonts w:hint="eastAsia"/>
          <w:rtl/>
        </w:rPr>
        <w:t>کنند</w:t>
      </w:r>
      <w:r>
        <w:rPr>
          <w:rFonts w:hint="cs"/>
          <w:rtl/>
        </w:rPr>
        <w:t>:</w:t>
      </w:r>
    </w:p>
    <w:p w:rsidR="002136E7" w:rsidRDefault="002136E7" w:rsidP="002136E7">
      <w:pPr>
        <w:rPr>
          <w:rtl/>
        </w:rPr>
      </w:pPr>
      <w:r>
        <w:rPr>
          <w:rtl/>
        </w:rPr>
        <w:tab/>
      </w:r>
      <w:r>
        <w:rPr>
          <w:rFonts w:hint="cs"/>
          <w:rtl/>
        </w:rPr>
        <w:t>در اوامر مولوی، مصلحت در متعلق اوامر و نواهی است؛</w:t>
      </w:r>
    </w:p>
    <w:p w:rsidR="002136E7" w:rsidRDefault="002136E7" w:rsidP="002136E7">
      <w:pPr>
        <w:rPr>
          <w:rtl/>
        </w:rPr>
      </w:pPr>
      <w:r>
        <w:rPr>
          <w:rtl/>
        </w:rPr>
        <w:tab/>
      </w:r>
      <w:r>
        <w:rPr>
          <w:rFonts w:hint="cs"/>
          <w:rtl/>
        </w:rPr>
        <w:t>اما در اوامر امتحانی، مصلحت در خود امر است.</w:t>
      </w:r>
    </w:p>
    <w:p w:rsidR="00F340DC" w:rsidRDefault="00F340DC" w:rsidP="002136E7">
      <w:pPr>
        <w:rPr>
          <w:rtl/>
        </w:rPr>
      </w:pPr>
      <w:r>
        <w:rPr>
          <w:rFonts w:hint="cs"/>
          <w:rtl/>
        </w:rPr>
        <w:t>* مرحوم آقا ضیاء معتقد است که در اوامر امتحانی نیز اراده</w:t>
      </w:r>
      <w:r>
        <w:rPr>
          <w:rtl/>
        </w:rPr>
        <w:softHyphen/>
      </w:r>
      <w:r>
        <w:rPr>
          <w:rFonts w:hint="cs"/>
          <w:rtl/>
        </w:rPr>
        <w:t>ی حقیقی وجود دارد؛ ولی به مقدمات فعل تعلق گرفته است نه به خود فعل.</w:t>
      </w:r>
    </w:p>
    <w:p w:rsidR="002136E7" w:rsidRDefault="002136E7" w:rsidP="002136E7">
      <w:pPr>
        <w:rPr>
          <w:rtl/>
        </w:rPr>
      </w:pPr>
      <w:r w:rsidRPr="001F5301">
        <w:rPr>
          <w:rStyle w:val="Heading2Char"/>
          <w:rFonts w:hint="cs"/>
          <w:rtl/>
        </w:rPr>
        <w:t>مثال:</w:t>
      </w:r>
      <w:r>
        <w:rPr>
          <w:rFonts w:hint="cs"/>
          <w:rtl/>
        </w:rPr>
        <w:t xml:space="preserve"> امام صادق علیه السلام به شخصی که از علت عدم قیام ایشان سؤال کرد امر کردند که وارد تنور بشود. در این مثال، قبل از </w:t>
      </w:r>
      <w:r>
        <w:rPr>
          <w:rtl/>
        </w:rPr>
        <w:t>ا</w:t>
      </w:r>
      <w:r>
        <w:rPr>
          <w:rFonts w:hint="cs"/>
          <w:rtl/>
        </w:rPr>
        <w:t>ی</w:t>
      </w:r>
      <w:r>
        <w:rPr>
          <w:rFonts w:hint="eastAsia"/>
          <w:rtl/>
        </w:rPr>
        <w:t>نکه</w:t>
      </w:r>
      <w:r>
        <w:rPr>
          <w:rFonts w:hint="cs"/>
          <w:rtl/>
        </w:rPr>
        <w:t xml:space="preserve"> شخص وارد تنور بشود، امر نسخ شد؛ اما نسخ این امر لغو و بداء نیست؛ زیرا مصلحت از ابتدا در وارد شدن به تنور نبود، بلکه در امر کردن بود؛ زیرا نشان </w:t>
      </w:r>
      <w:r>
        <w:rPr>
          <w:rtl/>
        </w:rPr>
        <w:t>م</w:t>
      </w:r>
      <w:r>
        <w:rPr>
          <w:rFonts w:hint="cs"/>
          <w:rtl/>
        </w:rPr>
        <w:t>ی‌</w:t>
      </w:r>
      <w:r>
        <w:rPr>
          <w:rFonts w:hint="eastAsia"/>
          <w:rtl/>
        </w:rPr>
        <w:t>داد</w:t>
      </w:r>
      <w:r>
        <w:rPr>
          <w:rFonts w:hint="cs"/>
          <w:rtl/>
        </w:rPr>
        <w:t xml:space="preserve"> که سائل کسی نیست که </w:t>
      </w:r>
      <w:r>
        <w:rPr>
          <w:rtl/>
        </w:rPr>
        <w:t>حق</w:t>
      </w:r>
      <w:r>
        <w:rPr>
          <w:rFonts w:hint="cs"/>
          <w:rtl/>
        </w:rPr>
        <w:t>ی</w:t>
      </w:r>
      <w:r>
        <w:rPr>
          <w:rFonts w:hint="eastAsia"/>
          <w:rtl/>
        </w:rPr>
        <w:t>قتاً</w:t>
      </w:r>
      <w:r>
        <w:rPr>
          <w:rFonts w:hint="cs"/>
          <w:rtl/>
        </w:rPr>
        <w:t xml:space="preserve"> پشتیبان امام علیه السلام باشد.</w:t>
      </w:r>
    </w:p>
    <w:p w:rsidR="002136E7" w:rsidRDefault="002136E7" w:rsidP="002136E7">
      <w:pPr>
        <w:rPr>
          <w:rtl/>
        </w:rPr>
      </w:pPr>
      <w:r>
        <w:rPr>
          <w:rFonts w:hint="cs"/>
          <w:rtl/>
        </w:rPr>
        <w:t>به همین جهت مرحوم آخوند تفسیر مشهور در نسخ و تخصیص را که قول به نسخ</w:t>
      </w:r>
    </w:p>
    <w:p w:rsidR="002136E7" w:rsidRDefault="002136E7" w:rsidP="002136E7">
      <w:pPr>
        <w:rPr>
          <w:rtl/>
        </w:rPr>
      </w:pPr>
      <w:r>
        <w:rPr>
          <w:rtl/>
        </w:rPr>
        <w:tab/>
      </w:r>
      <w:r>
        <w:rPr>
          <w:rFonts w:hint="cs"/>
          <w:rtl/>
        </w:rPr>
        <w:t>درصورتی‌که خطاب دوم قبل از زمان عمل به خطاب اول بیاید، ثبوتا محذور دارد؛</w:t>
      </w:r>
    </w:p>
    <w:p w:rsidR="002136E7" w:rsidRDefault="002136E7" w:rsidP="002136E7">
      <w:pPr>
        <w:rPr>
          <w:rtl/>
        </w:rPr>
      </w:pPr>
      <w:r>
        <w:rPr>
          <w:rtl/>
        </w:rPr>
        <w:tab/>
      </w:r>
      <w:r>
        <w:rPr>
          <w:rFonts w:hint="cs"/>
          <w:rtl/>
        </w:rPr>
        <w:t>و درصورتی‌که خطاب دوم بعد از زمان عمل به خطاب اول بیاید، اثباتا محذور دارد؛</w:t>
      </w:r>
    </w:p>
    <w:p w:rsidR="002136E7" w:rsidRDefault="002136E7" w:rsidP="002136E7">
      <w:pPr>
        <w:rPr>
          <w:rtl/>
        </w:rPr>
      </w:pPr>
      <w:r>
        <w:rPr>
          <w:rtl/>
        </w:rPr>
        <w:t>نم</w:t>
      </w:r>
      <w:r>
        <w:rPr>
          <w:rFonts w:hint="cs"/>
          <w:rtl/>
        </w:rPr>
        <w:t>ی‌</w:t>
      </w:r>
      <w:r>
        <w:rPr>
          <w:rFonts w:hint="eastAsia"/>
          <w:rtl/>
        </w:rPr>
        <w:t>پذ</w:t>
      </w:r>
      <w:r>
        <w:rPr>
          <w:rFonts w:hint="cs"/>
          <w:rtl/>
        </w:rPr>
        <w:t>ی</w:t>
      </w:r>
      <w:r>
        <w:rPr>
          <w:rFonts w:hint="eastAsia"/>
          <w:rtl/>
        </w:rPr>
        <w:t>رد</w:t>
      </w:r>
      <w:r>
        <w:rPr>
          <w:rFonts w:hint="cs"/>
          <w:rtl/>
        </w:rPr>
        <w:t xml:space="preserve"> و معتقد است که </w:t>
      </w:r>
      <w:r>
        <w:rPr>
          <w:rtl/>
        </w:rPr>
        <w:t>ه</w:t>
      </w:r>
      <w:r>
        <w:rPr>
          <w:rFonts w:hint="cs"/>
          <w:rtl/>
        </w:rPr>
        <w:t>ی</w:t>
      </w:r>
      <w:r>
        <w:rPr>
          <w:rFonts w:hint="eastAsia"/>
          <w:rtl/>
        </w:rPr>
        <w:t>چ‌کدام</w:t>
      </w:r>
      <w:r>
        <w:rPr>
          <w:rFonts w:hint="cs"/>
          <w:rtl/>
        </w:rPr>
        <w:t xml:space="preserve"> محذور ثبوتی ندارند، بلکه هر دو محذور اثباتی دارند.</w:t>
      </w:r>
    </w:p>
    <w:p w:rsidR="002136E7" w:rsidRDefault="002136E7" w:rsidP="002136E7">
      <w:pPr>
        <w:pStyle w:val="Heading2"/>
        <w:rPr>
          <w:rtl/>
        </w:rPr>
      </w:pPr>
      <w:r>
        <w:rPr>
          <w:rFonts w:hint="cs"/>
          <w:rtl/>
        </w:rPr>
        <w:t>بیان محذور اثباتی:</w:t>
      </w:r>
    </w:p>
    <w:p w:rsidR="002136E7" w:rsidRDefault="002136E7" w:rsidP="002136E7">
      <w:pPr>
        <w:ind w:firstLine="720"/>
        <w:rPr>
          <w:rtl/>
        </w:rPr>
      </w:pPr>
      <w:r>
        <w:rPr>
          <w:rFonts w:hint="cs"/>
          <w:rtl/>
        </w:rPr>
        <w:t xml:space="preserve">کثرت در یک طرف و ندرت در طرف مقابل </w:t>
      </w:r>
      <w:r>
        <w:rPr>
          <w:rtl/>
        </w:rPr>
        <w:t>منشأ</w:t>
      </w:r>
      <w:r>
        <w:rPr>
          <w:rFonts w:hint="cs"/>
          <w:rtl/>
        </w:rPr>
        <w:t xml:space="preserve"> ظهور است؛</w:t>
      </w:r>
    </w:p>
    <w:p w:rsidR="002136E7" w:rsidRDefault="002136E7" w:rsidP="002136E7">
      <w:pPr>
        <w:ind w:firstLine="720"/>
        <w:rPr>
          <w:rtl/>
        </w:rPr>
      </w:pPr>
      <w:r>
        <w:rPr>
          <w:rFonts w:hint="cs"/>
          <w:rtl/>
        </w:rPr>
        <w:t xml:space="preserve">با مراجعه به ادله مشاهده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 تخصیص در ادله زیاد و نسخ در ادله کم است؛</w:t>
      </w:r>
    </w:p>
    <w:p w:rsidR="002136E7" w:rsidRDefault="002136E7" w:rsidP="002136E7">
      <w:pPr>
        <w:ind w:firstLine="720"/>
        <w:rPr>
          <w:rtl/>
        </w:rPr>
      </w:pPr>
      <w:r>
        <w:rPr>
          <w:rFonts w:hint="cs"/>
          <w:rtl/>
        </w:rPr>
        <w:t>درنتیجه معتقدیم در دوران بین نسخ و تخصیص باید حمل بر تخصیص شود.</w:t>
      </w:r>
    </w:p>
    <w:p w:rsidR="002136E7" w:rsidRDefault="002136E7" w:rsidP="002136E7">
      <w:pPr>
        <w:rPr>
          <w:rtl/>
        </w:rPr>
      </w:pPr>
      <w:r>
        <w:rPr>
          <w:rFonts w:hint="cs"/>
          <w:rtl/>
        </w:rPr>
        <w:t xml:space="preserve">از طرفی چون عرف متفطن نیز این مطلب را درک </w:t>
      </w:r>
      <w:r>
        <w:rPr>
          <w:rtl/>
        </w:rPr>
        <w:t>م</w:t>
      </w:r>
      <w:r>
        <w:rPr>
          <w:rFonts w:hint="cs"/>
          <w:rtl/>
        </w:rPr>
        <w:t>ی‌</w:t>
      </w:r>
      <w:r>
        <w:rPr>
          <w:rFonts w:hint="eastAsia"/>
          <w:rtl/>
        </w:rPr>
        <w:t>کند</w:t>
      </w:r>
      <w:r>
        <w:rPr>
          <w:rFonts w:hint="cs"/>
          <w:rtl/>
        </w:rPr>
        <w:t xml:space="preserve">، جمع، جمع عرفی بوده و تعارض مستقر پدید </w:t>
      </w:r>
      <w:r>
        <w:rPr>
          <w:rtl/>
        </w:rPr>
        <w:t>نم</w:t>
      </w:r>
      <w:r>
        <w:rPr>
          <w:rFonts w:hint="cs"/>
          <w:rtl/>
        </w:rPr>
        <w:t>ی‌</w:t>
      </w:r>
      <w:r>
        <w:rPr>
          <w:rFonts w:hint="eastAsia"/>
          <w:rtl/>
        </w:rPr>
        <w:t>آ</w:t>
      </w:r>
      <w:r>
        <w:rPr>
          <w:rFonts w:hint="cs"/>
          <w:rtl/>
        </w:rPr>
        <w:t>ی</w:t>
      </w:r>
      <w:r>
        <w:rPr>
          <w:rFonts w:hint="eastAsia"/>
          <w:rtl/>
        </w:rPr>
        <w:t>د</w:t>
      </w:r>
      <w:r>
        <w:rPr>
          <w:rFonts w:hint="cs"/>
          <w:rtl/>
        </w:rPr>
        <w:t>.</w:t>
      </w:r>
    </w:p>
    <w:p w:rsidR="002136E7" w:rsidRDefault="002136E7" w:rsidP="002136E7">
      <w:pPr>
        <w:rPr>
          <w:rtl/>
        </w:rPr>
      </w:pPr>
      <w:r>
        <w:rPr>
          <w:rFonts w:hint="cs"/>
          <w:rtl/>
        </w:rPr>
        <w:t xml:space="preserve">مرحوم آخوند این نکته را نیز اضافه </w:t>
      </w:r>
      <w:r>
        <w:rPr>
          <w:rtl/>
        </w:rPr>
        <w:t>م</w:t>
      </w:r>
      <w:r>
        <w:rPr>
          <w:rFonts w:hint="cs"/>
          <w:rtl/>
        </w:rPr>
        <w:t>ی‌</w:t>
      </w:r>
      <w:r>
        <w:rPr>
          <w:rFonts w:hint="eastAsia"/>
          <w:rtl/>
        </w:rPr>
        <w:t>کنند</w:t>
      </w:r>
      <w:r>
        <w:rPr>
          <w:rFonts w:hint="cs"/>
          <w:rtl/>
        </w:rPr>
        <w:t xml:space="preserve"> که کثرت تخصیص و ندرت نسخ،</w:t>
      </w:r>
    </w:p>
    <w:p w:rsidR="002136E7" w:rsidRDefault="002136E7" w:rsidP="002136E7">
      <w:pPr>
        <w:ind w:firstLine="720"/>
        <w:rPr>
          <w:rtl/>
        </w:rPr>
      </w:pPr>
      <w:r>
        <w:rPr>
          <w:rFonts w:hint="cs"/>
          <w:rtl/>
        </w:rPr>
        <w:t xml:space="preserve">در عام و </w:t>
      </w:r>
      <w:r>
        <w:rPr>
          <w:rtl/>
        </w:rPr>
        <w:t>خاص‌ها</w:t>
      </w:r>
      <w:r>
        <w:rPr>
          <w:rFonts w:hint="cs"/>
          <w:rtl/>
        </w:rPr>
        <w:t xml:space="preserve">یی </w:t>
      </w:r>
      <w:r>
        <w:rPr>
          <w:rtl/>
        </w:rPr>
        <w:t>منشأ</w:t>
      </w:r>
      <w:r>
        <w:rPr>
          <w:rFonts w:hint="cs"/>
          <w:rtl/>
        </w:rPr>
        <w:t xml:space="preserve"> ظهور و جمع عرفی </w:t>
      </w:r>
      <w:r>
        <w:rPr>
          <w:rtl/>
        </w:rPr>
        <w:t>م</w:t>
      </w:r>
      <w:r>
        <w:rPr>
          <w:rFonts w:hint="cs"/>
          <w:rtl/>
        </w:rPr>
        <w:t>ی‌</w:t>
      </w:r>
      <w:r>
        <w:rPr>
          <w:rFonts w:hint="eastAsia"/>
          <w:rtl/>
        </w:rPr>
        <w:t>شود</w:t>
      </w:r>
      <w:r>
        <w:rPr>
          <w:rFonts w:hint="cs"/>
          <w:rtl/>
        </w:rPr>
        <w:t xml:space="preserve"> که زمان صدور آنها معلوم است؛</w:t>
      </w:r>
    </w:p>
    <w:p w:rsidR="002136E7" w:rsidRDefault="002136E7" w:rsidP="002136E7">
      <w:pPr>
        <w:ind w:firstLine="720"/>
        <w:rPr>
          <w:rtl/>
        </w:rPr>
      </w:pPr>
      <w:r>
        <w:rPr>
          <w:rFonts w:hint="cs"/>
          <w:rtl/>
        </w:rPr>
        <w:t>اما اگر زمان صدور مجهول باشد، کثرت و ندرت محرز نیست.</w:t>
      </w:r>
    </w:p>
    <w:p w:rsidR="002136E7" w:rsidRDefault="002136E7" w:rsidP="002136E7">
      <w:pPr>
        <w:rPr>
          <w:rtl/>
        </w:rPr>
      </w:pPr>
      <w:r>
        <w:rPr>
          <w:rFonts w:hint="cs"/>
          <w:rtl/>
        </w:rPr>
        <w:t>در استعمالات کثرت و ندرت در صورت معلوم بودن تاریخ دو خطاب محرز است که در این بین، دو نسخ قطعی موجود است؛ حدود 140 مورد اختلافی است و باقی تخصیص هستند.</w:t>
      </w:r>
    </w:p>
    <w:p w:rsidR="002136E7" w:rsidRDefault="002136E7" w:rsidP="002136E7">
      <w:pPr>
        <w:rPr>
          <w:rtl/>
        </w:rPr>
      </w:pPr>
      <w:r>
        <w:rPr>
          <w:rFonts w:hint="cs"/>
          <w:rtl/>
        </w:rPr>
        <w:lastRenderedPageBreak/>
        <w:t xml:space="preserve">درست است که در جایی که تاریخ صدور </w:t>
      </w:r>
      <w:r>
        <w:rPr>
          <w:rtl/>
        </w:rPr>
        <w:t>خطاب‌ها</w:t>
      </w:r>
      <w:r>
        <w:rPr>
          <w:rFonts w:hint="cs"/>
          <w:rtl/>
        </w:rPr>
        <w:t xml:space="preserve"> معلوم نیست انواعی داریم که در بعضی از آنها حکم به تخصیص کرده و در بعضی دیگر حکم به نسخ </w:t>
      </w:r>
      <w:r>
        <w:rPr>
          <w:rtl/>
        </w:rPr>
        <w:t>م</w:t>
      </w:r>
      <w:r>
        <w:rPr>
          <w:rFonts w:hint="cs"/>
          <w:rtl/>
        </w:rPr>
        <w:t>ی‌</w:t>
      </w:r>
      <w:r>
        <w:rPr>
          <w:rFonts w:hint="eastAsia"/>
          <w:rtl/>
        </w:rPr>
        <w:t>کن</w:t>
      </w:r>
      <w:r>
        <w:rPr>
          <w:rFonts w:hint="cs"/>
          <w:rtl/>
        </w:rPr>
        <w:t>ی</w:t>
      </w:r>
      <w:r>
        <w:rPr>
          <w:rFonts w:hint="eastAsia"/>
          <w:rtl/>
        </w:rPr>
        <w:t>م</w:t>
      </w:r>
      <w:r>
        <w:rPr>
          <w:rFonts w:hint="cs"/>
          <w:rtl/>
        </w:rPr>
        <w:t xml:space="preserve">؛ اما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تعداد مصادیق هر دسته چقدر است و شاید تعداد زیادی در یک دسته جای بگیرند؛ لذا در جایی که زمان صدور معلوم نیست، ظهوری ثابت نیست و باید به اصول عملیه رجوع کرد؛ یعنی در صورت مجهول بودن تاریخ صدور، تعارض مستقر </w:t>
      </w:r>
      <w:r>
        <w:rPr>
          <w:rtl/>
        </w:rPr>
        <w:t>م</w:t>
      </w:r>
      <w:r>
        <w:rPr>
          <w:rFonts w:hint="cs"/>
          <w:rtl/>
        </w:rPr>
        <w:t>ی‌</w:t>
      </w:r>
      <w:r>
        <w:rPr>
          <w:rFonts w:hint="eastAsia"/>
          <w:rtl/>
        </w:rPr>
        <w:t>شود</w:t>
      </w:r>
      <w:r>
        <w:rPr>
          <w:rFonts w:hint="cs"/>
          <w:rtl/>
        </w:rPr>
        <w:t xml:space="preserve">؛ دو خطاب تساقط </w:t>
      </w:r>
      <w:r>
        <w:rPr>
          <w:rtl/>
        </w:rPr>
        <w:t>م</w:t>
      </w:r>
      <w:r>
        <w:rPr>
          <w:rFonts w:hint="cs"/>
          <w:rtl/>
        </w:rPr>
        <w:t>ی‌</w:t>
      </w:r>
      <w:r>
        <w:rPr>
          <w:rFonts w:hint="eastAsia"/>
          <w:rtl/>
        </w:rPr>
        <w:t>کنند</w:t>
      </w:r>
      <w:r>
        <w:rPr>
          <w:rFonts w:hint="cs"/>
          <w:rtl/>
        </w:rPr>
        <w:t xml:space="preserve"> و به اصول عملیه رجوع </w:t>
      </w:r>
      <w:r>
        <w:rPr>
          <w:rtl/>
        </w:rPr>
        <w:t>م</w:t>
      </w:r>
      <w:r>
        <w:rPr>
          <w:rFonts w:hint="cs"/>
          <w:rtl/>
        </w:rPr>
        <w:t>ی‌</w:t>
      </w:r>
      <w:r>
        <w:rPr>
          <w:rFonts w:hint="eastAsia"/>
          <w:rtl/>
        </w:rPr>
        <w:t>کن</w:t>
      </w:r>
      <w:r>
        <w:rPr>
          <w:rFonts w:hint="cs"/>
          <w:rtl/>
        </w:rPr>
        <w:t>ی</w:t>
      </w:r>
      <w:r>
        <w:rPr>
          <w:rFonts w:hint="eastAsia"/>
          <w:rtl/>
        </w:rPr>
        <w:t>م</w:t>
      </w:r>
      <w:r>
        <w:rPr>
          <w:rFonts w:hint="cs"/>
          <w:rtl/>
        </w:rPr>
        <w:t>.</w:t>
      </w:r>
    </w:p>
    <w:p w:rsidR="003D49D1" w:rsidRDefault="003D49D1" w:rsidP="002136E7">
      <w:pPr>
        <w:rPr>
          <w:rtl/>
        </w:rPr>
      </w:pPr>
      <w:r>
        <w:rPr>
          <w:rFonts w:hint="cs"/>
          <w:rtl/>
        </w:rPr>
        <w:t>به طور خلاصه مرحوم آخوند 3 اشکال بر کلام مشهور وارد می</w:t>
      </w:r>
      <w:r>
        <w:rPr>
          <w:rtl/>
        </w:rPr>
        <w:softHyphen/>
      </w:r>
      <w:r>
        <w:rPr>
          <w:rFonts w:hint="cs"/>
          <w:rtl/>
        </w:rPr>
        <w:t>کنند:</w:t>
      </w:r>
    </w:p>
    <w:p w:rsidR="003D49D1" w:rsidRDefault="003D49D1" w:rsidP="00ED1CCB">
      <w:pPr>
        <w:rPr>
          <w:rtl/>
        </w:rPr>
      </w:pPr>
      <w:r>
        <w:rPr>
          <w:rtl/>
        </w:rPr>
        <w:tab/>
      </w:r>
      <w:r>
        <w:rPr>
          <w:rFonts w:hint="cs"/>
          <w:rtl/>
        </w:rPr>
        <w:t xml:space="preserve">1. </w:t>
      </w:r>
      <w:r w:rsidR="00336E84">
        <w:rPr>
          <w:rFonts w:hint="cs"/>
          <w:rtl/>
        </w:rPr>
        <w:t>اگر خطاب دوم قبل از زمان عمل به خطاب اول بیاید، ثبوتا متعین در مخصص</w:t>
      </w:r>
      <w:r w:rsidR="00ED1CCB">
        <w:rPr>
          <w:rFonts w:hint="cs"/>
          <w:rtl/>
        </w:rPr>
        <w:t xml:space="preserve"> </w:t>
      </w:r>
      <w:r w:rsidR="00ED1CCB" w:rsidRPr="00ED1CCB">
        <w:rPr>
          <w:rFonts w:hint="cs"/>
          <w:color w:val="FF0000"/>
          <w:rtl/>
        </w:rPr>
        <w:t>(استاد فرمودند نسخ دقیقه 14 فایل 64)</w:t>
      </w:r>
      <w:r w:rsidR="00ED1CCB">
        <w:rPr>
          <w:rFonts w:hint="cs"/>
          <w:rtl/>
        </w:rPr>
        <w:t xml:space="preserve"> </w:t>
      </w:r>
      <w:r w:rsidR="00336E84">
        <w:rPr>
          <w:rFonts w:hint="cs"/>
          <w:rtl/>
        </w:rPr>
        <w:t>بودن نیست.</w:t>
      </w:r>
    </w:p>
    <w:p w:rsidR="00336E84" w:rsidRDefault="00336E84" w:rsidP="00336E84">
      <w:pPr>
        <w:rPr>
          <w:rtl/>
        </w:rPr>
      </w:pPr>
      <w:r>
        <w:rPr>
          <w:rtl/>
        </w:rPr>
        <w:tab/>
      </w:r>
      <w:r>
        <w:rPr>
          <w:rFonts w:hint="cs"/>
          <w:rtl/>
        </w:rPr>
        <w:t>2. بین مجهول التاریخ و معلوم التاریخ باید تفصیل داده شود و کثرت و ندرت در معلوم التاریخ پذیرفته شود.</w:t>
      </w:r>
    </w:p>
    <w:p w:rsidR="00ED1CCB" w:rsidRDefault="00387BE4" w:rsidP="001076D9">
      <w:pPr>
        <w:ind w:left="720"/>
        <w:rPr>
          <w:rtl/>
        </w:rPr>
      </w:pPr>
      <w:r>
        <w:rPr>
          <w:rFonts w:hint="cs"/>
          <w:rtl/>
        </w:rPr>
        <w:t>3. نکته</w:t>
      </w:r>
      <w:r>
        <w:rPr>
          <w:rtl/>
        </w:rPr>
        <w:softHyphen/>
      </w:r>
      <w:r>
        <w:rPr>
          <w:rFonts w:hint="cs"/>
          <w:rtl/>
        </w:rPr>
        <w:t>ی دیگری که مرحوم آخوند اضافه می</w:t>
      </w:r>
      <w:r>
        <w:rPr>
          <w:rtl/>
        </w:rPr>
        <w:softHyphen/>
      </w:r>
      <w:r>
        <w:rPr>
          <w:rFonts w:hint="cs"/>
          <w:rtl/>
        </w:rPr>
        <w:t>کند این است که در جایی که خطاب دوم قبل از زمان عمل به خطاب اول باشد، در صورت واقعی بودن عام است که حکم به نسخ خطاب دوم می</w:t>
      </w:r>
      <w:r>
        <w:rPr>
          <w:rtl/>
        </w:rPr>
        <w:softHyphen/>
      </w:r>
      <w:r>
        <w:rPr>
          <w:rFonts w:hint="cs"/>
          <w:rtl/>
        </w:rPr>
        <w:t>شود</w:t>
      </w:r>
      <w:r w:rsidR="001076D9">
        <w:rPr>
          <w:rFonts w:hint="cs"/>
          <w:rtl/>
        </w:rPr>
        <w:t xml:space="preserve"> نه در صورت ظاهر بودن عام که به دلایلی مانند اعطاء ضابطه، عدم تحمل مکلف و... صادر می</w:t>
      </w:r>
      <w:r w:rsidR="001076D9">
        <w:rPr>
          <w:rtl/>
        </w:rPr>
        <w:softHyphen/>
      </w:r>
      <w:r w:rsidR="001076D9">
        <w:rPr>
          <w:rFonts w:hint="cs"/>
          <w:rtl/>
        </w:rPr>
        <w:t>شود.</w:t>
      </w:r>
    </w:p>
    <w:p w:rsidR="002136E7" w:rsidRDefault="002136E7" w:rsidP="002136E7">
      <w:pPr>
        <w:rPr>
          <w:rtl/>
        </w:rPr>
      </w:pPr>
      <w:r w:rsidRPr="001F5301">
        <w:rPr>
          <w:rStyle w:val="Heading2Char"/>
          <w:rFonts w:hint="cs"/>
          <w:rtl/>
        </w:rPr>
        <w:t>نقد آقا ضیاء بر کلام مرحوم آخوند:</w:t>
      </w:r>
      <w:r w:rsidRPr="004A02DA">
        <w:rPr>
          <w:rStyle w:val="FootnoteReference"/>
          <w:rtl/>
        </w:rPr>
        <w:footnoteReference w:id="12"/>
      </w:r>
    </w:p>
    <w:p w:rsidR="002136E7" w:rsidRDefault="002136E7" w:rsidP="002136E7">
      <w:pPr>
        <w:ind w:left="720"/>
        <w:rPr>
          <w:rtl/>
        </w:rPr>
      </w:pPr>
      <w:r>
        <w:rPr>
          <w:rFonts w:hint="cs"/>
          <w:rtl/>
        </w:rPr>
        <w:t xml:space="preserve">کثرت در یک طرف و ندرت در طرف مقابل در جایی </w:t>
      </w:r>
      <w:r>
        <w:rPr>
          <w:rtl/>
        </w:rPr>
        <w:t>منشأ</w:t>
      </w:r>
      <w:r>
        <w:rPr>
          <w:rFonts w:hint="cs"/>
          <w:rtl/>
        </w:rPr>
        <w:t xml:space="preserve"> ظهور است که سابق بر استعمال باشد؛ به طور مثال با شنیدن </w:t>
      </w:r>
      <w:r>
        <w:rPr>
          <w:rtl/>
        </w:rPr>
        <w:t>کلمه‌</w:t>
      </w:r>
      <w:r>
        <w:rPr>
          <w:rFonts w:hint="cs"/>
          <w:rtl/>
        </w:rPr>
        <w:t xml:space="preserve">ی «حیوان»، ذهن به «غیر از انسان» منتقل </w:t>
      </w:r>
      <w:r>
        <w:rPr>
          <w:rtl/>
        </w:rPr>
        <w:t>م</w:t>
      </w:r>
      <w:r>
        <w:rPr>
          <w:rFonts w:hint="cs"/>
          <w:rtl/>
        </w:rPr>
        <w:t>ی‌</w:t>
      </w:r>
      <w:r>
        <w:rPr>
          <w:rFonts w:hint="eastAsia"/>
          <w:rtl/>
        </w:rPr>
        <w:t>شود</w:t>
      </w:r>
      <w:r>
        <w:rPr>
          <w:rFonts w:hint="cs"/>
          <w:rtl/>
        </w:rPr>
        <w:t xml:space="preserve">؛ زیرا قبل از اینکه این واژه شنیده شود، </w:t>
      </w:r>
      <w:r>
        <w:rPr>
          <w:rtl/>
        </w:rPr>
        <w:t>کلمه‌</w:t>
      </w:r>
      <w:r>
        <w:rPr>
          <w:rFonts w:hint="cs"/>
          <w:rtl/>
        </w:rPr>
        <w:t>ی «حیوان» کثرت در «غیر از انسان» و ندرت در «انسان» داشت؛</w:t>
      </w:r>
    </w:p>
    <w:p w:rsidR="002136E7" w:rsidRDefault="002136E7" w:rsidP="002136E7">
      <w:pPr>
        <w:ind w:left="720"/>
        <w:rPr>
          <w:rtl/>
        </w:rPr>
      </w:pPr>
      <w:r>
        <w:rPr>
          <w:rFonts w:hint="cs"/>
          <w:rtl/>
        </w:rPr>
        <w:t xml:space="preserve">اما اگر کثرت و ندرت سابق بر استعمال نباشد، </w:t>
      </w:r>
      <w:r>
        <w:rPr>
          <w:rtl/>
        </w:rPr>
        <w:t>نم</w:t>
      </w:r>
      <w:r>
        <w:rPr>
          <w:rFonts w:hint="cs"/>
          <w:rtl/>
        </w:rPr>
        <w:t>ی‌</w:t>
      </w:r>
      <w:r>
        <w:rPr>
          <w:rFonts w:hint="eastAsia"/>
          <w:rtl/>
        </w:rPr>
        <w:t>توان</w:t>
      </w:r>
      <w:r>
        <w:rPr>
          <w:rFonts w:hint="cs"/>
          <w:rtl/>
        </w:rPr>
        <w:t xml:space="preserve"> بر آن اعتماد کرد و طبق آن سخن گفت؛ به طور مثال اگر یک سال دیگر </w:t>
      </w:r>
      <w:r>
        <w:rPr>
          <w:rtl/>
        </w:rPr>
        <w:t>کلمه‌</w:t>
      </w:r>
      <w:r>
        <w:rPr>
          <w:rFonts w:hint="cs"/>
          <w:rtl/>
        </w:rPr>
        <w:t xml:space="preserve">ی «ماشین» کثرت استعمال در نوعی خاص از ماشین پیدا کند، اکنون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بر آن اعتماد کرده و از </w:t>
      </w:r>
      <w:r>
        <w:rPr>
          <w:rtl/>
        </w:rPr>
        <w:t>کلمه‌</w:t>
      </w:r>
      <w:r>
        <w:rPr>
          <w:rFonts w:hint="cs"/>
          <w:rtl/>
        </w:rPr>
        <w:t>ی «ماشین» آن ماشین خاص را اراده کنیم.</w:t>
      </w:r>
    </w:p>
    <w:p w:rsidR="002136E7" w:rsidRDefault="002136E7" w:rsidP="002136E7">
      <w:pPr>
        <w:rPr>
          <w:rtl/>
        </w:rPr>
      </w:pPr>
      <w:r>
        <w:rPr>
          <w:rFonts w:hint="cs"/>
          <w:rtl/>
        </w:rPr>
        <w:t xml:space="preserve">به‌عبارت‌دیگر کثرت و ندرت باید سابق بر استعمال باشند تا متکلم بتواند بر آن اعتماد کرده و بگوید مخاطب به این کثرت و ندرت علم دارد و لذا به مطلب منتقل </w:t>
      </w:r>
      <w:r>
        <w:rPr>
          <w:rtl/>
        </w:rPr>
        <w:t>م</w:t>
      </w:r>
      <w:r>
        <w:rPr>
          <w:rFonts w:hint="cs"/>
          <w:rtl/>
        </w:rPr>
        <w:t>ی‌</w:t>
      </w:r>
      <w:r>
        <w:rPr>
          <w:rFonts w:hint="eastAsia"/>
          <w:rtl/>
        </w:rPr>
        <w:t>شود</w:t>
      </w:r>
      <w:r>
        <w:rPr>
          <w:rFonts w:hint="cs"/>
          <w:rtl/>
        </w:rPr>
        <w:t xml:space="preserve"> و </w:t>
      </w:r>
      <w:r>
        <w:rPr>
          <w:rtl/>
        </w:rPr>
        <w:t>اراده‌</w:t>
      </w:r>
      <w:r>
        <w:rPr>
          <w:rFonts w:hint="cs"/>
          <w:rtl/>
        </w:rPr>
        <w:t xml:space="preserve">ی غیر از آن نیاز به قرینه دارد؛ اما کثرت و ندرتی که پس از استعمال پدید </w:t>
      </w:r>
      <w:r>
        <w:rPr>
          <w:rtl/>
        </w:rPr>
        <w:t>م</w:t>
      </w:r>
      <w:r>
        <w:rPr>
          <w:rFonts w:hint="cs"/>
          <w:rtl/>
        </w:rPr>
        <w:t>ی‌</w:t>
      </w:r>
      <w:r>
        <w:rPr>
          <w:rFonts w:hint="eastAsia"/>
          <w:rtl/>
        </w:rPr>
        <w:t>آ</w:t>
      </w:r>
      <w:r>
        <w:rPr>
          <w:rFonts w:hint="cs"/>
          <w:rtl/>
        </w:rPr>
        <w:t>ی</w:t>
      </w:r>
      <w:r>
        <w:rPr>
          <w:rFonts w:hint="eastAsia"/>
          <w:rtl/>
        </w:rPr>
        <w:t>ند</w:t>
      </w:r>
      <w:r>
        <w:rPr>
          <w:rFonts w:hint="cs"/>
          <w:rtl/>
        </w:rPr>
        <w:t>، ظهوری در آن استعمال نخواهند داشت.</w:t>
      </w:r>
    </w:p>
    <w:p w:rsidR="002136E7" w:rsidRDefault="002136E7" w:rsidP="002136E7">
      <w:pPr>
        <w:rPr>
          <w:rtl/>
        </w:rPr>
      </w:pPr>
      <w:r>
        <w:rPr>
          <w:rFonts w:hint="cs"/>
          <w:rtl/>
        </w:rPr>
        <w:t xml:space="preserve">در </w:t>
      </w:r>
      <w:r>
        <w:rPr>
          <w:rtl/>
        </w:rPr>
        <w:t>مثال‌ها</w:t>
      </w:r>
      <w:r>
        <w:rPr>
          <w:rFonts w:hint="cs"/>
          <w:rtl/>
        </w:rPr>
        <w:t xml:space="preserve">یی که تاریخ صدور </w:t>
      </w:r>
      <w:r>
        <w:rPr>
          <w:rtl/>
        </w:rPr>
        <w:t>خطاب‌ها</w:t>
      </w:r>
      <w:r>
        <w:rPr>
          <w:rFonts w:hint="cs"/>
          <w:rtl/>
        </w:rPr>
        <w:t xml:space="preserve"> معلوم است، پس از نزول آیات و صدور روایات و سنجش آنها با یکدیگر است که کثرت در تخصیص و ندرت در نسخ محرز </w:t>
      </w:r>
      <w:r>
        <w:rPr>
          <w:rtl/>
        </w:rPr>
        <w:t>م</w:t>
      </w:r>
      <w:r>
        <w:rPr>
          <w:rFonts w:hint="cs"/>
          <w:rtl/>
        </w:rPr>
        <w:t>ی‌</w:t>
      </w:r>
      <w:r>
        <w:rPr>
          <w:rFonts w:hint="eastAsia"/>
          <w:rtl/>
        </w:rPr>
        <w:t>شود</w:t>
      </w:r>
      <w:r>
        <w:rPr>
          <w:rFonts w:hint="cs"/>
          <w:rtl/>
        </w:rPr>
        <w:t xml:space="preserve"> و اگر کثرت و ندرت برای ظهور داشتن مفید باشد، برای آیاتی قابل کاربرد است که مدنی بوده و مربوط به اواخر بعث باشند؛ اما در اوائل بعثت هنوز کثرت و ندرتی شکل نگرفته بود که شارع بخواهد به آن اعتماد کند.</w:t>
      </w:r>
    </w:p>
    <w:p w:rsidR="002136E7" w:rsidRDefault="002136E7" w:rsidP="002136E7">
      <w:pPr>
        <w:rPr>
          <w:rtl/>
        </w:rPr>
      </w:pPr>
      <w:r>
        <w:rPr>
          <w:rtl/>
        </w:rPr>
        <w:t>ثمره‌</w:t>
      </w:r>
      <w:r>
        <w:rPr>
          <w:rFonts w:hint="cs"/>
          <w:rtl/>
        </w:rPr>
        <w:t xml:space="preserve">ی نسخ و تخصیص نیز مربوط به همان زمان است نه مربوط به این زمان؛ زیرا پس از آمدن خطاب دوم، همه باید به خطاب دوم عمل کنند؛ چه این خطاب نسخ باشد و چه تخصیص. به‌عبارت‌دیگر ثمره برای کسانی است که بین خطاب اول و دوم، به خطاب اول عمل </w:t>
      </w:r>
      <w:r>
        <w:rPr>
          <w:rtl/>
        </w:rPr>
        <w:t>نکرده‌اند</w:t>
      </w:r>
      <w:r>
        <w:rPr>
          <w:rFonts w:hint="cs"/>
          <w:rtl/>
        </w:rPr>
        <w:t xml:space="preserve"> ولی عمل آنها مطابق خطاب دوم انجام شده است که در این صورت:</w:t>
      </w:r>
    </w:p>
    <w:p w:rsidR="002136E7" w:rsidRDefault="002136E7" w:rsidP="002136E7">
      <w:pPr>
        <w:rPr>
          <w:rtl/>
        </w:rPr>
      </w:pPr>
      <w:r>
        <w:rPr>
          <w:rtl/>
        </w:rPr>
        <w:tab/>
      </w:r>
      <w:r>
        <w:rPr>
          <w:rFonts w:hint="cs"/>
          <w:rtl/>
        </w:rPr>
        <w:t>اگر خطاب دوم نسخ باشد، عمل قبلی باطل بوده است؛ زیرا تا آن زمان مصلحت در خطاب اول بوده است؛</w:t>
      </w:r>
    </w:p>
    <w:p w:rsidR="002136E7" w:rsidRDefault="002136E7" w:rsidP="002136E7">
      <w:pPr>
        <w:ind w:left="720"/>
        <w:rPr>
          <w:rtl/>
        </w:rPr>
      </w:pPr>
      <w:r>
        <w:rPr>
          <w:rFonts w:hint="cs"/>
          <w:rtl/>
        </w:rPr>
        <w:t>اما اگر خطاب دوم تخصیص باشد، عمل آنها درست بوده است؛ زیرا مطابق مراد جدی خداوند بوده است و این افراد صرفاً متجری هستند.</w:t>
      </w:r>
    </w:p>
    <w:p w:rsidR="002136E7" w:rsidRPr="00442F63" w:rsidRDefault="002136E7" w:rsidP="002136E7">
      <w:r>
        <w:rPr>
          <w:rFonts w:hint="cs"/>
          <w:rtl/>
        </w:rPr>
        <w:t xml:space="preserve">نتیجه اینکه ثمره برای کسانی است که بین خطاب اول و دوم </w:t>
      </w:r>
      <w:r>
        <w:rPr>
          <w:rtl/>
        </w:rPr>
        <w:t>بوده‌اند</w:t>
      </w:r>
      <w:r>
        <w:rPr>
          <w:rFonts w:hint="cs"/>
          <w:rtl/>
        </w:rPr>
        <w:t xml:space="preserve"> و لذا در همان زمان باید نسخ و تخصیص بودن احراز شود و بیان آخوند برای افرادی که در اواخر بعثت </w:t>
      </w:r>
      <w:r>
        <w:rPr>
          <w:rtl/>
        </w:rPr>
        <w:t>بوده‌اند</w:t>
      </w:r>
      <w:r>
        <w:rPr>
          <w:rFonts w:hint="cs"/>
          <w:rtl/>
        </w:rPr>
        <w:t xml:space="preserve">، کاربرد دارد؛ ولی برای افرادی که در ابتدای بعثت </w:t>
      </w:r>
      <w:r>
        <w:rPr>
          <w:rtl/>
        </w:rPr>
        <w:t>بوده‌اند</w:t>
      </w:r>
      <w:r>
        <w:rPr>
          <w:rFonts w:hint="cs"/>
          <w:rtl/>
        </w:rPr>
        <w:t>، کاربرد ندارد؛ زیرا در زمان صدور آن خطابات خاص، هنوز کثرت و ندرت ایجاد نشده بود.</w:t>
      </w:r>
    </w:p>
    <w:p w:rsidR="006059BC" w:rsidRDefault="006059BC" w:rsidP="006059BC">
      <w:pPr>
        <w:rPr>
          <w:rtl/>
        </w:rPr>
      </w:pPr>
      <w:r>
        <w:rPr>
          <w:rStyle w:val="Heading2Char"/>
          <w:rFonts w:hint="cs"/>
          <w:rtl/>
        </w:rPr>
        <w:t>راه‌حل</w:t>
      </w:r>
      <w:r w:rsidRPr="002046E6">
        <w:rPr>
          <w:rStyle w:val="Heading2Char"/>
          <w:rFonts w:hint="cs"/>
          <w:rtl/>
        </w:rPr>
        <w:t xml:space="preserve"> </w:t>
      </w:r>
      <w:r>
        <w:rPr>
          <w:rStyle w:val="Heading2Char"/>
          <w:rFonts w:hint="cs"/>
          <w:rtl/>
        </w:rPr>
        <w:t>مطرح‌شده</w:t>
      </w:r>
      <w:r w:rsidRPr="002046E6">
        <w:rPr>
          <w:rStyle w:val="Heading2Char"/>
          <w:rFonts w:hint="cs"/>
          <w:rtl/>
        </w:rPr>
        <w:t xml:space="preserve"> توسط مرحوم آقا ضیاء:</w:t>
      </w:r>
      <w:r>
        <w:rPr>
          <w:rFonts w:hint="cs"/>
          <w:rtl/>
        </w:rPr>
        <w:t xml:space="preserve"> باید دید نسخ در چه شرایطی انجام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تخصیص در چه شرایطی:</w:t>
      </w:r>
    </w:p>
    <w:p w:rsidR="006059BC" w:rsidRDefault="006059BC" w:rsidP="006059BC">
      <w:pPr>
        <w:ind w:left="720"/>
        <w:rPr>
          <w:rtl/>
        </w:rPr>
      </w:pPr>
      <w:r>
        <w:rPr>
          <w:rFonts w:hint="cs"/>
          <w:rtl/>
        </w:rPr>
        <w:t xml:space="preserve">تخصیص جمع دلالی است؛ یعنی مراد جدی ضیق است ولی از ابتدا به این صورت بیان </w:t>
      </w:r>
      <w:r>
        <w:rPr>
          <w:rtl/>
        </w:rPr>
        <w:t>نم</w:t>
      </w:r>
      <w:r>
        <w:rPr>
          <w:rFonts w:hint="cs"/>
          <w:rtl/>
        </w:rPr>
        <w:t>ی‌</w:t>
      </w:r>
      <w:r>
        <w:rPr>
          <w:rFonts w:hint="eastAsia"/>
          <w:rtl/>
        </w:rPr>
        <w:t>شود</w:t>
      </w:r>
      <w:r>
        <w:rPr>
          <w:rFonts w:hint="cs"/>
          <w:rtl/>
        </w:rPr>
        <w:t xml:space="preserve">، بلکه دو بیان به صورت منفصل </w:t>
      </w:r>
      <w:r>
        <w:rPr>
          <w:rtl/>
        </w:rPr>
        <w:t>م</w:t>
      </w:r>
      <w:r>
        <w:rPr>
          <w:rFonts w:hint="cs"/>
          <w:rtl/>
        </w:rPr>
        <w:t>ی‌</w:t>
      </w:r>
      <w:r>
        <w:rPr>
          <w:rFonts w:hint="eastAsia"/>
          <w:rtl/>
        </w:rPr>
        <w:t>آ</w:t>
      </w:r>
      <w:r>
        <w:rPr>
          <w:rFonts w:hint="cs"/>
          <w:rtl/>
        </w:rPr>
        <w:t>ی</w:t>
      </w:r>
      <w:r>
        <w:rPr>
          <w:rFonts w:hint="eastAsia"/>
          <w:rtl/>
        </w:rPr>
        <w:t>ند</w:t>
      </w:r>
      <w:r>
        <w:rPr>
          <w:rFonts w:hint="cs"/>
          <w:rtl/>
        </w:rPr>
        <w:t xml:space="preserve"> که از این دو ضیق بودن خطاب اول کشف </w:t>
      </w:r>
      <w:r>
        <w:rPr>
          <w:rtl/>
        </w:rPr>
        <w:t>م</w:t>
      </w:r>
      <w:r>
        <w:rPr>
          <w:rFonts w:hint="cs"/>
          <w:rtl/>
        </w:rPr>
        <w:t>ی‌</w:t>
      </w:r>
      <w:r>
        <w:rPr>
          <w:rFonts w:hint="eastAsia"/>
          <w:rtl/>
        </w:rPr>
        <w:t>شود</w:t>
      </w:r>
      <w:r>
        <w:rPr>
          <w:rFonts w:hint="cs"/>
          <w:rtl/>
        </w:rPr>
        <w:t>؛</w:t>
      </w:r>
    </w:p>
    <w:p w:rsidR="006059BC" w:rsidRDefault="006059BC" w:rsidP="006059BC">
      <w:pPr>
        <w:ind w:left="720"/>
        <w:rPr>
          <w:rtl/>
        </w:rPr>
      </w:pPr>
      <w:r>
        <w:rPr>
          <w:rFonts w:hint="cs"/>
          <w:rtl/>
        </w:rPr>
        <w:t>اما نسخ جمع جهتی است؛</w:t>
      </w:r>
    </w:p>
    <w:p w:rsidR="006059BC" w:rsidRDefault="006059BC" w:rsidP="006059BC">
      <w:pPr>
        <w:ind w:left="720"/>
        <w:rPr>
          <w:rtl/>
        </w:rPr>
      </w:pPr>
      <w:r>
        <w:rPr>
          <w:rFonts w:hint="cs"/>
          <w:rtl/>
        </w:rPr>
        <w:t xml:space="preserve">و جمع دلالی بر جمع جهتی مقدم </w:t>
      </w:r>
      <w:r>
        <w:rPr>
          <w:rtl/>
        </w:rPr>
        <w:t>م</w:t>
      </w:r>
      <w:r>
        <w:rPr>
          <w:rFonts w:hint="cs"/>
          <w:rtl/>
        </w:rPr>
        <w:t>ی‌</w:t>
      </w:r>
      <w:r>
        <w:rPr>
          <w:rFonts w:hint="eastAsia"/>
          <w:rtl/>
        </w:rPr>
        <w:t>شود</w:t>
      </w:r>
      <w:r>
        <w:rPr>
          <w:rFonts w:hint="cs"/>
          <w:rtl/>
        </w:rPr>
        <w:t>؛ لذا جمع عرفی، تخصیص بودن خطاب است مگر در جایی که قرینه بر خلاف باشد.</w:t>
      </w:r>
    </w:p>
    <w:p w:rsidR="006059BC" w:rsidRDefault="006059BC" w:rsidP="006059BC">
      <w:pPr>
        <w:rPr>
          <w:rtl/>
        </w:rPr>
      </w:pPr>
      <w:r w:rsidRPr="002046E6">
        <w:rPr>
          <w:rStyle w:val="Heading2Char"/>
          <w:rFonts w:hint="cs"/>
          <w:rtl/>
        </w:rPr>
        <w:lastRenderedPageBreak/>
        <w:t>سؤال از علت جهتی بودن نسخ:</w:t>
      </w:r>
      <w:r>
        <w:rPr>
          <w:rFonts w:hint="cs"/>
          <w:rtl/>
        </w:rPr>
        <w:t xml:space="preserve"> چرا نسخ را جمع جهتی </w:t>
      </w:r>
      <w:r>
        <w:rPr>
          <w:rtl/>
        </w:rPr>
        <w:t>م</w:t>
      </w:r>
      <w:r>
        <w:rPr>
          <w:rFonts w:hint="cs"/>
          <w:rtl/>
        </w:rPr>
        <w:t>ی‌</w:t>
      </w:r>
      <w:r>
        <w:rPr>
          <w:rFonts w:hint="eastAsia"/>
          <w:rtl/>
        </w:rPr>
        <w:t>دان</w:t>
      </w:r>
      <w:r>
        <w:rPr>
          <w:rFonts w:hint="cs"/>
          <w:rtl/>
        </w:rPr>
        <w:t>ی</w:t>
      </w:r>
      <w:r>
        <w:rPr>
          <w:rFonts w:hint="eastAsia"/>
          <w:rtl/>
        </w:rPr>
        <w:t>د</w:t>
      </w:r>
      <w:r>
        <w:rPr>
          <w:rFonts w:hint="cs"/>
          <w:rtl/>
        </w:rPr>
        <w:t xml:space="preserve"> و </w:t>
      </w:r>
      <w:r>
        <w:rPr>
          <w:rtl/>
        </w:rPr>
        <w:t>همان‌گونه</w:t>
      </w:r>
      <w:r>
        <w:rPr>
          <w:rFonts w:hint="cs"/>
          <w:rtl/>
        </w:rPr>
        <w:t xml:space="preserve"> که مرحوم خویی </w:t>
      </w:r>
      <w:r>
        <w:rPr>
          <w:rtl/>
        </w:rPr>
        <w:t>گفته‌اند</w:t>
      </w:r>
      <w:r>
        <w:rPr>
          <w:rFonts w:hint="cs"/>
          <w:rtl/>
        </w:rPr>
        <w:t xml:space="preserve">، آن را تخصیص ازمانی </w:t>
      </w:r>
      <w:r>
        <w:rPr>
          <w:rtl/>
        </w:rPr>
        <w:t>نم</w:t>
      </w:r>
      <w:r>
        <w:rPr>
          <w:rFonts w:hint="cs"/>
          <w:rtl/>
        </w:rPr>
        <w:t>ی‌</w:t>
      </w:r>
      <w:r>
        <w:rPr>
          <w:rFonts w:hint="eastAsia"/>
          <w:rtl/>
        </w:rPr>
        <w:t>دان</w:t>
      </w:r>
      <w:r>
        <w:rPr>
          <w:rFonts w:hint="cs"/>
          <w:rtl/>
        </w:rPr>
        <w:t>ی</w:t>
      </w:r>
      <w:r>
        <w:rPr>
          <w:rFonts w:hint="eastAsia"/>
          <w:rtl/>
        </w:rPr>
        <w:t>د</w:t>
      </w:r>
      <w:r>
        <w:rPr>
          <w:rFonts w:hint="cs"/>
          <w:rtl/>
        </w:rPr>
        <w:t xml:space="preserve">؟ یعنی زمانی که خطاب اول آمد، تصور </w:t>
      </w:r>
      <w:r>
        <w:rPr>
          <w:rtl/>
        </w:rPr>
        <w:t>م</w:t>
      </w:r>
      <w:r>
        <w:rPr>
          <w:rFonts w:hint="cs"/>
          <w:rtl/>
        </w:rPr>
        <w:t>ی‌</w:t>
      </w:r>
      <w:r>
        <w:rPr>
          <w:rFonts w:hint="eastAsia"/>
          <w:rtl/>
        </w:rPr>
        <w:t>شد</w:t>
      </w:r>
      <w:r>
        <w:rPr>
          <w:rFonts w:hint="cs"/>
          <w:rtl/>
        </w:rPr>
        <w:t xml:space="preserve"> که مراد جدی این</w:t>
      </w:r>
      <w:r>
        <w:rPr>
          <w:rtl/>
        </w:rPr>
        <w:t xml:space="preserve"> </w:t>
      </w:r>
      <w:r>
        <w:rPr>
          <w:rFonts w:hint="cs"/>
          <w:rtl/>
        </w:rPr>
        <w:t xml:space="preserve">است که حکم در </w:t>
      </w:r>
      <w:r>
        <w:rPr>
          <w:rtl/>
        </w:rPr>
        <w:t>همه‌</w:t>
      </w:r>
      <w:r>
        <w:rPr>
          <w:rFonts w:hint="cs"/>
          <w:rtl/>
        </w:rPr>
        <w:t xml:space="preserve">ی </w:t>
      </w:r>
      <w:r>
        <w:rPr>
          <w:rtl/>
        </w:rPr>
        <w:t>زمان‌ها</w:t>
      </w:r>
      <w:r>
        <w:rPr>
          <w:rFonts w:hint="cs"/>
          <w:rtl/>
        </w:rPr>
        <w:t xml:space="preserve"> وجود دارد؛ اما سپس مشخص شد که این حکم در </w:t>
      </w:r>
      <w:r>
        <w:rPr>
          <w:rtl/>
        </w:rPr>
        <w:t>همه‌</w:t>
      </w:r>
      <w:r>
        <w:rPr>
          <w:rFonts w:hint="cs"/>
          <w:rtl/>
        </w:rPr>
        <w:t xml:space="preserve">ی </w:t>
      </w:r>
      <w:r>
        <w:rPr>
          <w:rtl/>
        </w:rPr>
        <w:t>زمان‌ها</w:t>
      </w:r>
      <w:r>
        <w:rPr>
          <w:rFonts w:hint="cs"/>
          <w:rtl/>
        </w:rPr>
        <w:t xml:space="preserve"> نبوده است؟</w:t>
      </w:r>
    </w:p>
    <w:p w:rsidR="006059BC" w:rsidRDefault="006059BC" w:rsidP="006059BC">
      <w:pPr>
        <w:rPr>
          <w:rtl/>
        </w:rPr>
      </w:pPr>
      <w:r w:rsidRPr="002046E6">
        <w:rPr>
          <w:rStyle w:val="Heading2Char"/>
          <w:rFonts w:hint="cs"/>
          <w:rtl/>
        </w:rPr>
        <w:t>پاسخ:</w:t>
      </w:r>
      <w:r>
        <w:rPr>
          <w:rFonts w:hint="cs"/>
          <w:rtl/>
        </w:rPr>
        <w:t xml:space="preserve"> نسخ و تخصیص متفاوت هستند:</w:t>
      </w:r>
    </w:p>
    <w:p w:rsidR="006059BC" w:rsidRDefault="006059BC" w:rsidP="006059BC">
      <w:pPr>
        <w:ind w:left="720"/>
        <w:rPr>
          <w:rtl/>
        </w:rPr>
      </w:pPr>
      <w:r>
        <w:rPr>
          <w:rFonts w:hint="cs"/>
          <w:rtl/>
        </w:rPr>
        <w:t xml:space="preserve">چون در تخصیص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که </w:t>
      </w:r>
      <w:r>
        <w:rPr>
          <w:rtl/>
        </w:rPr>
        <w:t>دأب</w:t>
      </w:r>
      <w:r>
        <w:rPr>
          <w:rFonts w:hint="cs"/>
          <w:rtl/>
        </w:rPr>
        <w:t xml:space="preserve"> شارع بر تدریجیت بیان احکام است، از همان ابتدا که عام صادر </w:t>
      </w:r>
      <w:r>
        <w:rPr>
          <w:rtl/>
        </w:rPr>
        <w:t>م</w:t>
      </w:r>
      <w:r>
        <w:rPr>
          <w:rFonts w:hint="cs"/>
          <w:rtl/>
        </w:rPr>
        <w:t>ی‌</w:t>
      </w:r>
      <w:r>
        <w:rPr>
          <w:rFonts w:hint="eastAsia"/>
          <w:rtl/>
        </w:rPr>
        <w:t>شود</w:t>
      </w:r>
      <w:r>
        <w:rPr>
          <w:rFonts w:hint="cs"/>
          <w:rtl/>
        </w:rPr>
        <w:t xml:space="preserve">، گفته </w:t>
      </w:r>
      <w:r>
        <w:rPr>
          <w:rtl/>
        </w:rPr>
        <w:t>م</w:t>
      </w:r>
      <w:r>
        <w:rPr>
          <w:rFonts w:hint="cs"/>
          <w:rtl/>
        </w:rPr>
        <w:t>ی‌</w:t>
      </w:r>
      <w:r>
        <w:rPr>
          <w:rFonts w:hint="eastAsia"/>
          <w:rtl/>
        </w:rPr>
        <w:t>شود</w:t>
      </w:r>
      <w:r>
        <w:rPr>
          <w:rFonts w:hint="cs"/>
          <w:rtl/>
        </w:rPr>
        <w:t xml:space="preserve"> که حجت در تمام افراد است؛ اما عرف متفطن </w:t>
      </w:r>
      <w:r>
        <w:rPr>
          <w:rtl/>
        </w:rPr>
        <w:t>م</w:t>
      </w:r>
      <w:r>
        <w:rPr>
          <w:rFonts w:hint="cs"/>
          <w:rtl/>
        </w:rPr>
        <w:t>ی‌</w:t>
      </w:r>
      <w:r>
        <w:rPr>
          <w:rFonts w:hint="eastAsia"/>
          <w:rtl/>
        </w:rPr>
        <w:t>داند</w:t>
      </w:r>
      <w:r>
        <w:rPr>
          <w:rFonts w:hint="cs"/>
          <w:rtl/>
        </w:rPr>
        <w:t xml:space="preserve"> که </w:t>
      </w:r>
      <w:r>
        <w:rPr>
          <w:rtl/>
        </w:rPr>
        <w:t>مخصص‌ها</w:t>
      </w:r>
      <w:r>
        <w:rPr>
          <w:rFonts w:hint="cs"/>
          <w:rtl/>
        </w:rPr>
        <w:t>یی برای این عام خواهد آمد؛</w:t>
      </w:r>
    </w:p>
    <w:p w:rsidR="006059BC" w:rsidRDefault="006059BC" w:rsidP="006059BC">
      <w:pPr>
        <w:ind w:left="720"/>
        <w:rPr>
          <w:rtl/>
        </w:rPr>
      </w:pPr>
      <w:r>
        <w:rPr>
          <w:rFonts w:hint="cs"/>
          <w:rtl/>
        </w:rPr>
        <w:t xml:space="preserve">اما در تخصیص ازمانی مطلب بالعکس است: ازآنجایی‌که احکام حقیقیه </w:t>
      </w:r>
      <w:r>
        <w:rPr>
          <w:rtl/>
        </w:rPr>
        <w:t>غالباً</w:t>
      </w:r>
      <w:r>
        <w:rPr>
          <w:rFonts w:hint="cs"/>
          <w:rtl/>
        </w:rPr>
        <w:t xml:space="preserve"> «حرام الی یوم القیامه و حلال الی یوم القیامه» هستند و مراد جدی ابراز </w:t>
      </w:r>
      <w:r>
        <w:rPr>
          <w:rtl/>
        </w:rPr>
        <w:t>م</w:t>
      </w:r>
      <w:r>
        <w:rPr>
          <w:rFonts w:hint="cs"/>
          <w:rtl/>
        </w:rPr>
        <w:t>ی‌</w:t>
      </w:r>
      <w:r>
        <w:rPr>
          <w:rFonts w:hint="eastAsia"/>
          <w:rtl/>
        </w:rPr>
        <w:t>شود</w:t>
      </w:r>
      <w:r>
        <w:rPr>
          <w:rFonts w:hint="cs"/>
          <w:rtl/>
        </w:rPr>
        <w:t xml:space="preserve">، با صادر شدن خطاب اول فهم عرفی </w:t>
      </w:r>
      <w:r>
        <w:rPr>
          <w:rtl/>
        </w:rPr>
        <w:t>ا</w:t>
      </w:r>
      <w:r>
        <w:rPr>
          <w:rFonts w:hint="cs"/>
          <w:rtl/>
        </w:rPr>
        <w:t>ی</w:t>
      </w:r>
      <w:r>
        <w:rPr>
          <w:rFonts w:hint="eastAsia"/>
          <w:rtl/>
        </w:rPr>
        <w:t>ن‌گونه</w:t>
      </w:r>
      <w:r>
        <w:rPr>
          <w:rFonts w:hint="cs"/>
          <w:rtl/>
        </w:rPr>
        <w:t xml:space="preserve"> است که </w:t>
      </w:r>
      <w:r>
        <w:rPr>
          <w:rtl/>
        </w:rPr>
        <w:t>وظ</w:t>
      </w:r>
      <w:r>
        <w:rPr>
          <w:rFonts w:hint="cs"/>
          <w:rtl/>
        </w:rPr>
        <w:t>ی</w:t>
      </w:r>
      <w:r>
        <w:rPr>
          <w:rFonts w:hint="eastAsia"/>
          <w:rtl/>
        </w:rPr>
        <w:t>فه‌</w:t>
      </w:r>
      <w:r>
        <w:rPr>
          <w:rFonts w:hint="cs"/>
          <w:rtl/>
        </w:rPr>
        <w:t>ی مکلفین</w:t>
      </w:r>
      <w:r>
        <w:rPr>
          <w:rtl/>
        </w:rPr>
        <w:t xml:space="preserve"> </w:t>
      </w:r>
      <w:r>
        <w:rPr>
          <w:rFonts w:hint="cs"/>
          <w:rtl/>
        </w:rPr>
        <w:t xml:space="preserve">عمل به این حکم است و تا ابد نیز حکم همین خواهد بود؛ و قید زمانی زدن برای احکام، خلاف آن چیزی است که عرف متفطن درک </w:t>
      </w:r>
      <w:r>
        <w:rPr>
          <w:rtl/>
        </w:rPr>
        <w:t>م</w:t>
      </w:r>
      <w:r>
        <w:rPr>
          <w:rFonts w:hint="cs"/>
          <w:rtl/>
        </w:rPr>
        <w:t>ی‌</w:t>
      </w:r>
      <w:r>
        <w:rPr>
          <w:rFonts w:hint="eastAsia"/>
          <w:rtl/>
        </w:rPr>
        <w:t>کند</w:t>
      </w:r>
      <w:r>
        <w:rPr>
          <w:rFonts w:hint="cs"/>
          <w:rtl/>
        </w:rPr>
        <w:t xml:space="preserve">. نیاوردن قید زمانی از همان ابتدا، به دلیل مصلحتی بوده که شارع در عدم بیان قید زمانی </w:t>
      </w:r>
      <w:r>
        <w:rPr>
          <w:rtl/>
        </w:rPr>
        <w:t>م</w:t>
      </w:r>
      <w:r>
        <w:rPr>
          <w:rFonts w:hint="cs"/>
          <w:rtl/>
        </w:rPr>
        <w:t>ی‌</w:t>
      </w:r>
      <w:r>
        <w:rPr>
          <w:rFonts w:hint="eastAsia"/>
          <w:rtl/>
        </w:rPr>
        <w:t>د</w:t>
      </w:r>
      <w:r>
        <w:rPr>
          <w:rFonts w:hint="cs"/>
          <w:rtl/>
        </w:rPr>
        <w:t>ی</w:t>
      </w:r>
      <w:r>
        <w:rPr>
          <w:rFonts w:hint="eastAsia"/>
          <w:rtl/>
        </w:rPr>
        <w:t>ده</w:t>
      </w:r>
      <w:r>
        <w:rPr>
          <w:rFonts w:hint="cs"/>
          <w:rtl/>
        </w:rPr>
        <w:t xml:space="preserve"> است.</w:t>
      </w:r>
    </w:p>
    <w:p w:rsidR="006059BC" w:rsidRDefault="006059BC" w:rsidP="006059BC">
      <w:pPr>
        <w:rPr>
          <w:rtl/>
        </w:rPr>
      </w:pPr>
      <w:r>
        <w:rPr>
          <w:rFonts w:hint="cs"/>
          <w:rtl/>
        </w:rPr>
        <w:t>به‌عبارت‌دیگر در بحث نسخ، توریه وجود دارد؛ اما در تخصیص توریه نیست:</w:t>
      </w:r>
    </w:p>
    <w:p w:rsidR="006059BC" w:rsidRDefault="006059BC" w:rsidP="006059BC">
      <w:pPr>
        <w:ind w:left="720"/>
        <w:rPr>
          <w:rtl/>
        </w:rPr>
      </w:pPr>
      <w:r>
        <w:rPr>
          <w:rFonts w:hint="cs"/>
          <w:rtl/>
        </w:rPr>
        <w:t xml:space="preserve">درست است که در تخصیص از ابتدا عام را در تمام افراد حجت </w:t>
      </w:r>
      <w:r>
        <w:rPr>
          <w:rtl/>
        </w:rPr>
        <w:t>م</w:t>
      </w:r>
      <w:r>
        <w:rPr>
          <w:rFonts w:hint="cs"/>
          <w:rtl/>
        </w:rPr>
        <w:t>ی‌</w:t>
      </w:r>
      <w:r>
        <w:rPr>
          <w:rFonts w:hint="eastAsia"/>
          <w:rtl/>
        </w:rPr>
        <w:t>داند</w:t>
      </w:r>
      <w:r>
        <w:rPr>
          <w:rFonts w:hint="cs"/>
          <w:rtl/>
        </w:rPr>
        <w:t xml:space="preserve">، اما </w:t>
      </w:r>
      <w:r>
        <w:rPr>
          <w:rtl/>
        </w:rPr>
        <w:t>م</w:t>
      </w:r>
      <w:r>
        <w:rPr>
          <w:rFonts w:hint="cs"/>
          <w:rtl/>
        </w:rPr>
        <w:t>ی‌</w:t>
      </w:r>
      <w:r>
        <w:rPr>
          <w:rFonts w:hint="eastAsia"/>
          <w:rtl/>
        </w:rPr>
        <w:t>داند</w:t>
      </w:r>
      <w:r>
        <w:rPr>
          <w:rFonts w:hint="cs"/>
          <w:rtl/>
        </w:rPr>
        <w:t xml:space="preserve"> که شارع برای آن مخصص بیان خواهد کرد و لذا </w:t>
      </w:r>
      <w:r>
        <w:rPr>
          <w:rtl/>
        </w:rPr>
        <w:t>تور</w:t>
      </w:r>
      <w:r>
        <w:rPr>
          <w:rFonts w:hint="cs"/>
          <w:rtl/>
        </w:rPr>
        <w:t>ی</w:t>
      </w:r>
      <w:r>
        <w:rPr>
          <w:rFonts w:hint="eastAsia"/>
          <w:rtl/>
        </w:rPr>
        <w:t>ه‌ا</w:t>
      </w:r>
      <w:r>
        <w:rPr>
          <w:rFonts w:hint="cs"/>
          <w:rtl/>
        </w:rPr>
        <w:t>ی در تخصیص نیست؛</w:t>
      </w:r>
    </w:p>
    <w:p w:rsidR="006059BC" w:rsidRDefault="006059BC" w:rsidP="006059BC">
      <w:pPr>
        <w:ind w:left="720"/>
        <w:rPr>
          <w:rtl/>
        </w:rPr>
      </w:pPr>
      <w:r>
        <w:rPr>
          <w:rFonts w:hint="cs"/>
          <w:rtl/>
        </w:rPr>
        <w:t xml:space="preserve">اما در نسخ چون غلبه بالعکس است، با شنیدن خطاب اول، مکلف حکم آن را ابدی </w:t>
      </w:r>
      <w:r>
        <w:rPr>
          <w:rtl/>
        </w:rPr>
        <w:t>م</w:t>
      </w:r>
      <w:r>
        <w:rPr>
          <w:rFonts w:hint="cs"/>
          <w:rtl/>
        </w:rPr>
        <w:t>ی‌</w:t>
      </w:r>
      <w:r>
        <w:rPr>
          <w:rFonts w:hint="eastAsia"/>
          <w:rtl/>
        </w:rPr>
        <w:t>داند</w:t>
      </w:r>
      <w:r>
        <w:rPr>
          <w:rFonts w:hint="cs"/>
          <w:rtl/>
        </w:rPr>
        <w:t xml:space="preserve"> و اینکه مولا پس از مدتی قید زمانی را </w:t>
      </w:r>
      <w:r>
        <w:rPr>
          <w:rtl/>
        </w:rPr>
        <w:t>م</w:t>
      </w:r>
      <w:r>
        <w:rPr>
          <w:rFonts w:hint="cs"/>
          <w:rtl/>
        </w:rPr>
        <w:t>ی‌</w:t>
      </w:r>
      <w:r>
        <w:rPr>
          <w:rFonts w:hint="eastAsia"/>
          <w:rtl/>
        </w:rPr>
        <w:t>آورد</w:t>
      </w:r>
      <w:r>
        <w:rPr>
          <w:rFonts w:hint="cs"/>
          <w:rtl/>
        </w:rPr>
        <w:t>، خلاف فهم عرف متفطن از خطاب اول بوده و در آن توریه است. این قید زمانی</w:t>
      </w:r>
    </w:p>
    <w:p w:rsidR="006059BC" w:rsidRDefault="006059BC" w:rsidP="006059BC">
      <w:pPr>
        <w:ind w:left="720"/>
        <w:rPr>
          <w:rtl/>
        </w:rPr>
      </w:pPr>
      <w:r>
        <w:rPr>
          <w:rtl/>
        </w:rPr>
        <w:tab/>
      </w:r>
      <w:r>
        <w:rPr>
          <w:rFonts w:hint="cs"/>
          <w:rtl/>
        </w:rPr>
        <w:t xml:space="preserve">اگر قبل از زمان عمل به خطاب اول باشد، مکلف کشف </w:t>
      </w:r>
      <w:r>
        <w:rPr>
          <w:rtl/>
        </w:rPr>
        <w:t>م</w:t>
      </w:r>
      <w:r>
        <w:rPr>
          <w:rFonts w:hint="cs"/>
          <w:rtl/>
        </w:rPr>
        <w:t>ی‌</w:t>
      </w:r>
      <w:r>
        <w:rPr>
          <w:rFonts w:hint="eastAsia"/>
          <w:rtl/>
        </w:rPr>
        <w:t>کند</w:t>
      </w:r>
      <w:r>
        <w:rPr>
          <w:rFonts w:hint="cs"/>
          <w:rtl/>
        </w:rPr>
        <w:t xml:space="preserve"> که امر مولا برای امتحان بوده است؛</w:t>
      </w:r>
    </w:p>
    <w:p w:rsidR="006059BC" w:rsidRDefault="006059BC" w:rsidP="006059BC">
      <w:pPr>
        <w:ind w:left="1440"/>
        <w:rPr>
          <w:rtl/>
        </w:rPr>
      </w:pPr>
      <w:r>
        <w:rPr>
          <w:rFonts w:hint="cs"/>
          <w:rtl/>
        </w:rPr>
        <w:t xml:space="preserve">و اگر بعد از زمان عمل به خطاب اول باشد، مکلف کشف </w:t>
      </w:r>
      <w:r>
        <w:rPr>
          <w:rtl/>
        </w:rPr>
        <w:t>م</w:t>
      </w:r>
      <w:r>
        <w:rPr>
          <w:rFonts w:hint="cs"/>
          <w:rtl/>
        </w:rPr>
        <w:t>ی‌</w:t>
      </w:r>
      <w:r>
        <w:rPr>
          <w:rFonts w:hint="eastAsia"/>
          <w:rtl/>
        </w:rPr>
        <w:t>کند</w:t>
      </w:r>
      <w:r>
        <w:rPr>
          <w:rFonts w:hint="cs"/>
          <w:rtl/>
        </w:rPr>
        <w:t xml:space="preserve"> که فعل تا کنون مصلحت داشته است و مولا تا آن زمان عمل را </w:t>
      </w:r>
      <w:r>
        <w:rPr>
          <w:rtl/>
        </w:rPr>
        <w:t>م</w:t>
      </w:r>
      <w:r>
        <w:rPr>
          <w:rFonts w:hint="cs"/>
          <w:rtl/>
        </w:rPr>
        <w:t>ی‌</w:t>
      </w:r>
      <w:r>
        <w:rPr>
          <w:rFonts w:hint="eastAsia"/>
          <w:rtl/>
        </w:rPr>
        <w:t>خواسته</w:t>
      </w:r>
      <w:r>
        <w:rPr>
          <w:rFonts w:hint="cs"/>
          <w:rtl/>
        </w:rPr>
        <w:t xml:space="preserve"> و پس از آن </w:t>
      </w:r>
      <w:r>
        <w:rPr>
          <w:rtl/>
        </w:rPr>
        <w:t>اراده‌</w:t>
      </w:r>
      <w:r>
        <w:rPr>
          <w:rFonts w:hint="cs"/>
          <w:rtl/>
        </w:rPr>
        <w:t>ی انجام آن را نداشته است.</w:t>
      </w:r>
    </w:p>
    <w:p w:rsidR="006059BC" w:rsidRDefault="006059BC" w:rsidP="006059BC">
      <w:pPr>
        <w:rPr>
          <w:rtl/>
        </w:rPr>
      </w:pPr>
      <w:r>
        <w:rPr>
          <w:rFonts w:hint="cs"/>
          <w:rtl/>
        </w:rPr>
        <w:t>نتیجه اینکه به لحاظ وجود توریه در نسخ، نسخ، جمع جهتی است.</w:t>
      </w:r>
    </w:p>
    <w:p w:rsidR="006059BC" w:rsidRDefault="006059BC" w:rsidP="006059BC">
      <w:pPr>
        <w:rPr>
          <w:rtl/>
        </w:rPr>
      </w:pPr>
      <w:r>
        <w:rPr>
          <w:rFonts w:hint="cs"/>
          <w:rtl/>
        </w:rPr>
        <w:t>کلام مرحوم آقا ضیاء با کلام مرحوم آخوند دو تفاوت دارد و طبق آن:</w:t>
      </w:r>
    </w:p>
    <w:p w:rsidR="006059BC" w:rsidRDefault="006059BC" w:rsidP="006059BC">
      <w:pPr>
        <w:ind w:left="720"/>
        <w:rPr>
          <w:rtl/>
        </w:rPr>
      </w:pPr>
      <w:r>
        <w:rPr>
          <w:rFonts w:hint="cs"/>
          <w:rtl/>
        </w:rPr>
        <w:t xml:space="preserve">جمع عرفی در </w:t>
      </w:r>
      <w:r>
        <w:rPr>
          <w:rtl/>
        </w:rPr>
        <w:t>همه‌</w:t>
      </w:r>
      <w:r>
        <w:rPr>
          <w:rFonts w:hint="cs"/>
          <w:rtl/>
        </w:rPr>
        <w:t xml:space="preserve">ی موارد این است که خطاب دوم حمل بر تخصیص شود؛ چه در جایی که تاریخ صدور </w:t>
      </w:r>
      <w:r>
        <w:rPr>
          <w:rtl/>
        </w:rPr>
        <w:t>خطاب‌ها</w:t>
      </w:r>
      <w:r>
        <w:rPr>
          <w:rFonts w:hint="cs"/>
          <w:rtl/>
        </w:rPr>
        <w:t xml:space="preserve"> معلوم است و چه در جایی که تاریخ مجهول است؛</w:t>
      </w:r>
    </w:p>
    <w:p w:rsidR="006059BC" w:rsidRDefault="006059BC" w:rsidP="006059BC">
      <w:pPr>
        <w:ind w:left="720"/>
        <w:rPr>
          <w:rtl/>
        </w:rPr>
      </w:pPr>
      <w:r>
        <w:rPr>
          <w:rFonts w:hint="cs"/>
          <w:rtl/>
        </w:rPr>
        <w:t>و دلیل تخصیص نیز کثرت و ندرت نیست، بلکه مقدم بودن جمع دلالی بر جمع جهتی است.</w:t>
      </w:r>
    </w:p>
    <w:p w:rsidR="006059BC" w:rsidRDefault="006059BC" w:rsidP="006059BC">
      <w:pPr>
        <w:pStyle w:val="Heading2"/>
        <w:rPr>
          <w:rtl/>
        </w:rPr>
      </w:pPr>
      <w:r>
        <w:rPr>
          <w:rFonts w:hint="cs"/>
          <w:rtl/>
        </w:rPr>
        <w:t>نقد:</w:t>
      </w:r>
    </w:p>
    <w:p w:rsidR="006059BC" w:rsidRDefault="006059BC" w:rsidP="006059BC">
      <w:pPr>
        <w:rPr>
          <w:rtl/>
        </w:rPr>
      </w:pPr>
      <w:r w:rsidRPr="002046E6">
        <w:rPr>
          <w:rStyle w:val="Heading2Char"/>
          <w:rFonts w:hint="cs"/>
          <w:rtl/>
        </w:rPr>
        <w:t>1.</w:t>
      </w:r>
      <w:r>
        <w:rPr>
          <w:rFonts w:hint="cs"/>
          <w:rtl/>
        </w:rPr>
        <w:t xml:space="preserve"> تفصیل این ایراد در آینده خواهد آمد و اجمال آن این است که: در اینکه </w:t>
      </w:r>
      <w:r>
        <w:rPr>
          <w:rtl/>
        </w:rPr>
        <w:t>کدام‌</w:t>
      </w:r>
      <w:r>
        <w:rPr>
          <w:rFonts w:hint="cs"/>
          <w:rtl/>
        </w:rPr>
        <w:t>ی</w:t>
      </w:r>
      <w:r>
        <w:rPr>
          <w:rFonts w:hint="eastAsia"/>
          <w:rtl/>
        </w:rPr>
        <w:t>ک</w:t>
      </w:r>
      <w:r>
        <w:rPr>
          <w:rFonts w:hint="cs"/>
          <w:rtl/>
        </w:rPr>
        <w:t xml:space="preserve"> از جمع جهتی یا دلالی یا صدوری مقدم است، چند قول وجود دارد:</w:t>
      </w:r>
    </w:p>
    <w:p w:rsidR="006059BC" w:rsidRDefault="006059BC" w:rsidP="006059BC">
      <w:pPr>
        <w:rPr>
          <w:rtl/>
        </w:rPr>
      </w:pPr>
      <w:r>
        <w:rPr>
          <w:rtl/>
        </w:rPr>
        <w:tab/>
      </w:r>
      <w:r>
        <w:rPr>
          <w:rFonts w:hint="cs"/>
          <w:rtl/>
        </w:rPr>
        <w:t>شیخ انصاری و مرحوم آقا ضیاء معتقدند که جمع دلالی مقدم است؛</w:t>
      </w:r>
    </w:p>
    <w:p w:rsidR="006059BC" w:rsidRDefault="006059BC" w:rsidP="006059BC">
      <w:pPr>
        <w:rPr>
          <w:rtl/>
        </w:rPr>
      </w:pPr>
      <w:r>
        <w:rPr>
          <w:rtl/>
        </w:rPr>
        <w:tab/>
      </w:r>
      <w:r>
        <w:rPr>
          <w:rFonts w:hint="cs"/>
          <w:rtl/>
        </w:rPr>
        <w:t>مرحوم وحید بهبهانی معتقد است که جمع جهتی مقدم است؛</w:t>
      </w:r>
    </w:p>
    <w:p w:rsidR="006059BC" w:rsidRDefault="006059BC" w:rsidP="006059BC">
      <w:pPr>
        <w:rPr>
          <w:rtl/>
        </w:rPr>
      </w:pPr>
      <w:r>
        <w:rPr>
          <w:rtl/>
        </w:rPr>
        <w:tab/>
      </w:r>
      <w:r>
        <w:rPr>
          <w:rFonts w:hint="cs"/>
          <w:rtl/>
        </w:rPr>
        <w:t>مرحوم نائینی معتقد است که جمع صدوری مقدم است (ابتدا جمع صدوری است، سپس جمع دلالی و سپس جمع جهتی)؛</w:t>
      </w:r>
    </w:p>
    <w:p w:rsidR="006059BC" w:rsidRDefault="006059BC" w:rsidP="006059BC">
      <w:pPr>
        <w:ind w:firstLine="720"/>
        <w:rPr>
          <w:rtl/>
        </w:rPr>
      </w:pPr>
      <w:r>
        <w:rPr>
          <w:rFonts w:hint="cs"/>
          <w:rtl/>
        </w:rPr>
        <w:t xml:space="preserve">و </w:t>
      </w:r>
      <w:r>
        <w:rPr>
          <w:rtl/>
        </w:rPr>
        <w:t>همان‌طور</w:t>
      </w:r>
      <w:r>
        <w:rPr>
          <w:rFonts w:hint="cs"/>
          <w:rtl/>
        </w:rPr>
        <w:t xml:space="preserve"> که مرحوم آخوند و مرحوم اصفهانی معتقدند، ما نیز </w:t>
      </w:r>
      <w:r>
        <w:rPr>
          <w:rtl/>
        </w:rPr>
        <w:t>ا</w:t>
      </w:r>
      <w:r>
        <w:rPr>
          <w:rFonts w:hint="cs"/>
          <w:rtl/>
        </w:rPr>
        <w:t>ی</w:t>
      </w:r>
      <w:r>
        <w:rPr>
          <w:rFonts w:hint="eastAsia"/>
          <w:rtl/>
        </w:rPr>
        <w:t>ن‌گونه</w:t>
      </w:r>
      <w:r>
        <w:rPr>
          <w:rFonts w:hint="cs"/>
          <w:rtl/>
        </w:rPr>
        <w:t xml:space="preserve">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که این سه با هم معیت دارند؛</w:t>
      </w:r>
    </w:p>
    <w:p w:rsidR="006059BC" w:rsidRDefault="006059BC" w:rsidP="006059BC">
      <w:pPr>
        <w:rPr>
          <w:rtl/>
        </w:rPr>
      </w:pPr>
      <w:r>
        <w:rPr>
          <w:rFonts w:hint="cs"/>
          <w:rtl/>
        </w:rPr>
        <w:t>لذا این کلام مرحوم آقا ضیاء که جمع دلالی بر جمع جهتی مقدم است، به صورت مبنایی مورد پذیرش ما نیست.</w:t>
      </w:r>
    </w:p>
    <w:p w:rsidR="006059BC" w:rsidRDefault="006059BC" w:rsidP="006059BC">
      <w:pPr>
        <w:rPr>
          <w:rtl/>
        </w:rPr>
      </w:pPr>
      <w:r w:rsidRPr="002046E6">
        <w:rPr>
          <w:rStyle w:val="Heading2Char"/>
          <w:rFonts w:hint="cs"/>
          <w:rtl/>
        </w:rPr>
        <w:t>2.</w:t>
      </w:r>
      <w:r>
        <w:rPr>
          <w:rFonts w:hint="cs"/>
          <w:rtl/>
        </w:rPr>
        <w:t xml:space="preserve"> اشکالی مرحوم آقا ضیاء به آخوند وارد کرد، به خود ایشان نیز وارد است. اشکال ایشان این بود که «برای جمع عرفی باید به دنبال </w:t>
      </w:r>
      <w:r>
        <w:rPr>
          <w:rtl/>
        </w:rPr>
        <w:t>منشأ</w:t>
      </w:r>
      <w:r>
        <w:rPr>
          <w:rFonts w:hint="cs"/>
          <w:rtl/>
        </w:rPr>
        <w:t xml:space="preserve"> ظهوری باشیم که قبل از صدور خطاب وجود داشته باشد». اشکال بر آقا ضیاء این است که شما نسخ را به این دلیل جمع جهتی </w:t>
      </w:r>
      <w:r>
        <w:rPr>
          <w:rtl/>
        </w:rPr>
        <w:t>م</w:t>
      </w:r>
      <w:r>
        <w:rPr>
          <w:rFonts w:hint="cs"/>
          <w:rtl/>
        </w:rPr>
        <w:t>ی‌</w:t>
      </w:r>
      <w:r>
        <w:rPr>
          <w:rFonts w:hint="eastAsia"/>
          <w:rtl/>
        </w:rPr>
        <w:t>دان</w:t>
      </w:r>
      <w:r>
        <w:rPr>
          <w:rFonts w:hint="cs"/>
          <w:rtl/>
        </w:rPr>
        <w:t>ی</w:t>
      </w:r>
      <w:r>
        <w:rPr>
          <w:rFonts w:hint="eastAsia"/>
          <w:rtl/>
        </w:rPr>
        <w:t>د</w:t>
      </w:r>
      <w:r>
        <w:rPr>
          <w:rFonts w:hint="cs"/>
          <w:rtl/>
        </w:rPr>
        <w:t xml:space="preserve"> که در آن توریه وجود دارد. علت وجود توریه نیز این است که عرف متفطن:</w:t>
      </w:r>
    </w:p>
    <w:p w:rsidR="006059BC" w:rsidRDefault="006059BC" w:rsidP="006059BC">
      <w:pPr>
        <w:ind w:left="720"/>
        <w:rPr>
          <w:rtl/>
        </w:rPr>
      </w:pPr>
      <w:r>
        <w:rPr>
          <w:rFonts w:hint="cs"/>
          <w:rtl/>
        </w:rPr>
        <w:t xml:space="preserve">در بحث تخصیص </w:t>
      </w:r>
      <w:r>
        <w:rPr>
          <w:rtl/>
        </w:rPr>
        <w:t>م</w:t>
      </w:r>
      <w:r>
        <w:rPr>
          <w:rFonts w:hint="cs"/>
          <w:rtl/>
        </w:rPr>
        <w:t>ی‌</w:t>
      </w:r>
      <w:r>
        <w:rPr>
          <w:rFonts w:hint="eastAsia"/>
          <w:rtl/>
        </w:rPr>
        <w:t>داند</w:t>
      </w:r>
      <w:r>
        <w:rPr>
          <w:rFonts w:hint="cs"/>
          <w:rtl/>
        </w:rPr>
        <w:t xml:space="preserve"> که </w:t>
      </w:r>
      <w:r>
        <w:rPr>
          <w:rtl/>
        </w:rPr>
        <w:t>دأب</w:t>
      </w:r>
      <w:r>
        <w:rPr>
          <w:rFonts w:hint="cs"/>
          <w:rtl/>
        </w:rPr>
        <w:t xml:space="preserve"> شارع بر تدریجیت بوده و عمومات او در مظان تخصیص قرار دارند و لذا با شنیدن عام، آن را در </w:t>
      </w:r>
      <w:r>
        <w:rPr>
          <w:rtl/>
        </w:rPr>
        <w:t>همه‌</w:t>
      </w:r>
      <w:r>
        <w:rPr>
          <w:rFonts w:hint="cs"/>
          <w:rtl/>
        </w:rPr>
        <w:t xml:space="preserve">ی افراد حجت </w:t>
      </w:r>
      <w:r>
        <w:rPr>
          <w:rtl/>
        </w:rPr>
        <w:t>م</w:t>
      </w:r>
      <w:r>
        <w:rPr>
          <w:rFonts w:hint="cs"/>
          <w:rtl/>
        </w:rPr>
        <w:t>ی‌</w:t>
      </w:r>
      <w:r>
        <w:rPr>
          <w:rFonts w:hint="eastAsia"/>
          <w:rtl/>
        </w:rPr>
        <w:t>داند</w:t>
      </w:r>
      <w:r>
        <w:rPr>
          <w:rFonts w:hint="cs"/>
          <w:rtl/>
        </w:rPr>
        <w:t xml:space="preserve"> و در عین حال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این عام تخصیص </w:t>
      </w:r>
      <w:r>
        <w:rPr>
          <w:rtl/>
        </w:rPr>
        <w:t>م</w:t>
      </w:r>
      <w:r>
        <w:rPr>
          <w:rFonts w:hint="cs"/>
          <w:rtl/>
        </w:rPr>
        <w:t>ی‌</w:t>
      </w:r>
      <w:r>
        <w:rPr>
          <w:rFonts w:hint="eastAsia"/>
          <w:rtl/>
        </w:rPr>
        <w:t>خورد</w:t>
      </w:r>
      <w:r>
        <w:rPr>
          <w:rFonts w:hint="cs"/>
          <w:rtl/>
        </w:rPr>
        <w:t xml:space="preserve">؛ و لذا توریه اتفاق </w:t>
      </w:r>
      <w:r>
        <w:rPr>
          <w:rtl/>
        </w:rPr>
        <w:t>نم</w:t>
      </w:r>
      <w:r>
        <w:rPr>
          <w:rFonts w:hint="cs"/>
          <w:rtl/>
        </w:rPr>
        <w:t>ی‌</w:t>
      </w:r>
      <w:r>
        <w:rPr>
          <w:rFonts w:hint="eastAsia"/>
          <w:rtl/>
        </w:rPr>
        <w:t>افتد</w:t>
      </w:r>
      <w:r>
        <w:rPr>
          <w:rFonts w:hint="cs"/>
          <w:rtl/>
        </w:rPr>
        <w:t>؛</w:t>
      </w:r>
    </w:p>
    <w:p w:rsidR="006059BC" w:rsidRDefault="006059BC" w:rsidP="006059BC">
      <w:pPr>
        <w:ind w:left="720"/>
        <w:rPr>
          <w:rtl/>
        </w:rPr>
      </w:pPr>
      <w:r>
        <w:rPr>
          <w:rFonts w:hint="cs"/>
          <w:rtl/>
        </w:rPr>
        <w:t xml:space="preserve">ولی در بحث نسخ </w:t>
      </w:r>
      <w:r>
        <w:rPr>
          <w:rtl/>
        </w:rPr>
        <w:t>م</w:t>
      </w:r>
      <w:r>
        <w:rPr>
          <w:rFonts w:hint="cs"/>
          <w:rtl/>
        </w:rPr>
        <w:t>ی‌</w:t>
      </w:r>
      <w:r>
        <w:rPr>
          <w:rFonts w:hint="eastAsia"/>
          <w:rtl/>
        </w:rPr>
        <w:t>داند</w:t>
      </w:r>
      <w:r>
        <w:rPr>
          <w:rFonts w:hint="cs"/>
          <w:rtl/>
        </w:rPr>
        <w:t xml:space="preserve"> که احکام شارع </w:t>
      </w:r>
      <w:r>
        <w:rPr>
          <w:rtl/>
        </w:rPr>
        <w:t>غالباً</w:t>
      </w:r>
      <w:r>
        <w:rPr>
          <w:rFonts w:hint="cs"/>
          <w:rtl/>
        </w:rPr>
        <w:t xml:space="preserve"> به صورت حقیقیه بوده و تا ابد حرام یا حلال هستند و لذا </w:t>
      </w:r>
      <w:r>
        <w:rPr>
          <w:rtl/>
        </w:rPr>
        <w:t>م</w:t>
      </w:r>
      <w:r>
        <w:rPr>
          <w:rFonts w:hint="cs"/>
          <w:rtl/>
        </w:rPr>
        <w:t>ی‌</w:t>
      </w:r>
      <w:r>
        <w:rPr>
          <w:rFonts w:hint="eastAsia"/>
          <w:rtl/>
        </w:rPr>
        <w:t>داند</w:t>
      </w:r>
      <w:r>
        <w:rPr>
          <w:rFonts w:hint="cs"/>
          <w:rtl/>
        </w:rPr>
        <w:t xml:space="preserve"> که شارع این عمل را طلب کرده است و آن را در </w:t>
      </w:r>
      <w:r>
        <w:rPr>
          <w:rtl/>
        </w:rPr>
        <w:t>همه‌</w:t>
      </w:r>
      <w:r>
        <w:rPr>
          <w:rFonts w:hint="cs"/>
          <w:rtl/>
        </w:rPr>
        <w:t xml:space="preserve">ی </w:t>
      </w:r>
      <w:r>
        <w:rPr>
          <w:rtl/>
        </w:rPr>
        <w:t>زمان‌ها</w:t>
      </w:r>
      <w:r>
        <w:rPr>
          <w:rFonts w:hint="cs"/>
          <w:rtl/>
        </w:rPr>
        <w:t xml:space="preserve"> خواسته است. پس از اینکه شارع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امر من به قصد امتحان بوده یا عمل را تا زمان خاصی </w:t>
      </w:r>
      <w:r>
        <w:rPr>
          <w:rtl/>
        </w:rPr>
        <w:t>م</w:t>
      </w:r>
      <w:r>
        <w:rPr>
          <w:rFonts w:hint="cs"/>
          <w:rtl/>
        </w:rPr>
        <w:t>ی‌</w:t>
      </w:r>
      <w:r>
        <w:rPr>
          <w:rFonts w:hint="eastAsia"/>
          <w:rtl/>
        </w:rPr>
        <w:t>خواسته‌ام</w:t>
      </w:r>
      <w:r>
        <w:rPr>
          <w:rFonts w:hint="cs"/>
          <w:rtl/>
        </w:rPr>
        <w:t xml:space="preserve">، مشخص </w:t>
      </w:r>
      <w:r>
        <w:rPr>
          <w:rtl/>
        </w:rPr>
        <w:t>م</w:t>
      </w:r>
      <w:r>
        <w:rPr>
          <w:rFonts w:hint="cs"/>
          <w:rtl/>
        </w:rPr>
        <w:t>ی‌</w:t>
      </w:r>
      <w:r>
        <w:rPr>
          <w:rFonts w:hint="eastAsia"/>
          <w:rtl/>
        </w:rPr>
        <w:t>شود</w:t>
      </w:r>
      <w:r>
        <w:rPr>
          <w:rFonts w:hint="cs"/>
          <w:rtl/>
        </w:rPr>
        <w:t xml:space="preserve"> در خطاب اول توریه بوده است و لذا جمع، جهتی </w:t>
      </w:r>
      <w:r>
        <w:rPr>
          <w:rtl/>
        </w:rPr>
        <w:t>م</w:t>
      </w:r>
      <w:r>
        <w:rPr>
          <w:rFonts w:hint="cs"/>
          <w:rtl/>
        </w:rPr>
        <w:t>ی‌</w:t>
      </w:r>
      <w:r>
        <w:rPr>
          <w:rFonts w:hint="eastAsia"/>
          <w:rtl/>
        </w:rPr>
        <w:t>شود</w:t>
      </w:r>
      <w:r>
        <w:rPr>
          <w:rFonts w:hint="cs"/>
          <w:rtl/>
        </w:rPr>
        <w:t>.</w:t>
      </w:r>
    </w:p>
    <w:p w:rsidR="006059BC" w:rsidRDefault="006059BC" w:rsidP="006059BC">
      <w:pPr>
        <w:rPr>
          <w:rtl/>
        </w:rPr>
      </w:pPr>
      <w:r>
        <w:rPr>
          <w:rFonts w:hint="cs"/>
          <w:rtl/>
        </w:rPr>
        <w:lastRenderedPageBreak/>
        <w:t xml:space="preserve">اشکال این است که چه کسی این مطلب را متوجه </w:t>
      </w:r>
      <w:r>
        <w:rPr>
          <w:rtl/>
        </w:rPr>
        <w:t>م</w:t>
      </w:r>
      <w:r>
        <w:rPr>
          <w:rFonts w:hint="cs"/>
          <w:rtl/>
        </w:rPr>
        <w:t>ی‌</w:t>
      </w:r>
      <w:r>
        <w:rPr>
          <w:rFonts w:hint="eastAsia"/>
          <w:rtl/>
        </w:rPr>
        <w:t>شود</w:t>
      </w:r>
      <w:r>
        <w:rPr>
          <w:rFonts w:hint="cs"/>
          <w:rtl/>
        </w:rPr>
        <w:t xml:space="preserve">؟ آیا از ابتدا مشخص بوده است که </w:t>
      </w:r>
      <w:r>
        <w:rPr>
          <w:rtl/>
        </w:rPr>
        <w:t>دأب</w:t>
      </w:r>
      <w:r>
        <w:rPr>
          <w:rFonts w:hint="cs"/>
          <w:rtl/>
        </w:rPr>
        <w:t xml:space="preserve"> شارع بر تدریجیت بیان احکام بوده و در قضایا به این نحو است که تا ابد باشند یا پس از اینکه مدتی گذشت عرف به این مطلب متفطن شده است؟</w:t>
      </w:r>
    </w:p>
    <w:p w:rsidR="006059BC" w:rsidRDefault="006059BC" w:rsidP="006059BC">
      <w:pPr>
        <w:rPr>
          <w:rtl/>
        </w:rPr>
      </w:pPr>
      <w:r>
        <w:rPr>
          <w:rFonts w:hint="cs"/>
          <w:rtl/>
        </w:rPr>
        <w:t xml:space="preserve">این اشکال، همان اشکالی است که ایشان به مرحوم آخوند وارد کردند و گفتند که </w:t>
      </w:r>
      <w:r>
        <w:rPr>
          <w:rtl/>
        </w:rPr>
        <w:t>منشأ</w:t>
      </w:r>
      <w:r>
        <w:rPr>
          <w:rFonts w:hint="cs"/>
          <w:rtl/>
        </w:rPr>
        <w:t xml:space="preserve"> جمع عرفی باید مقدم بر جمع عرفی باشد و این مطلب، مقدم نیست.</w:t>
      </w:r>
    </w:p>
    <w:p w:rsidR="006059BC" w:rsidRDefault="006059BC" w:rsidP="006059BC">
      <w:pPr>
        <w:rPr>
          <w:rtl/>
        </w:rPr>
      </w:pPr>
      <w:r w:rsidRPr="002046E6">
        <w:rPr>
          <w:rStyle w:val="Heading2Char"/>
          <w:rFonts w:hint="cs"/>
          <w:rtl/>
        </w:rPr>
        <w:t>کلام مرحوم اصفهانی (مبنای مختار):</w:t>
      </w:r>
      <w:r>
        <w:rPr>
          <w:rFonts w:hint="cs"/>
          <w:rtl/>
        </w:rPr>
        <w:t xml:space="preserve"> ایشان به تفصیلی که مرحوم آخوند بین معلوم التاریخ و مجهول التاریخ تفصیل قائل بودند، اشکالی وارد </w:t>
      </w:r>
      <w:r>
        <w:rPr>
          <w:rtl/>
        </w:rPr>
        <w:t>م</w:t>
      </w:r>
      <w:r>
        <w:rPr>
          <w:rFonts w:hint="cs"/>
          <w:rtl/>
        </w:rPr>
        <w:t>ی‌</w:t>
      </w:r>
      <w:r>
        <w:rPr>
          <w:rFonts w:hint="eastAsia"/>
          <w:rtl/>
        </w:rPr>
        <w:t>کند</w:t>
      </w:r>
      <w:r>
        <w:rPr>
          <w:rFonts w:hint="cs"/>
          <w:rtl/>
        </w:rPr>
        <w:t>: در مقام تخصیص و نسخ، مقام تشریع مهم است و تشریع:</w:t>
      </w:r>
    </w:p>
    <w:p w:rsidR="006059BC" w:rsidRDefault="006059BC" w:rsidP="006059BC">
      <w:pPr>
        <w:rPr>
          <w:rtl/>
        </w:rPr>
      </w:pPr>
      <w:r>
        <w:rPr>
          <w:rtl/>
        </w:rPr>
        <w:tab/>
      </w:r>
      <w:r>
        <w:rPr>
          <w:rFonts w:hint="cs"/>
          <w:rtl/>
        </w:rPr>
        <w:t>در نسخ از ابتدا مقید به قید ازمانی بوده است (قبل یا بعد از عمل)؛</w:t>
      </w:r>
    </w:p>
    <w:p w:rsidR="006059BC" w:rsidRDefault="006059BC" w:rsidP="006059BC">
      <w:pPr>
        <w:rPr>
          <w:rtl/>
        </w:rPr>
      </w:pPr>
      <w:r>
        <w:rPr>
          <w:rtl/>
        </w:rPr>
        <w:tab/>
      </w:r>
      <w:r>
        <w:rPr>
          <w:rFonts w:hint="cs"/>
          <w:rtl/>
        </w:rPr>
        <w:t>و در تخصیص مقید به قید ازمانی نبوده است.</w:t>
      </w:r>
    </w:p>
    <w:p w:rsidR="006059BC" w:rsidRDefault="006059BC" w:rsidP="006059BC">
      <w:pPr>
        <w:rPr>
          <w:rtl/>
        </w:rPr>
      </w:pPr>
      <w:r>
        <w:rPr>
          <w:rFonts w:hint="cs"/>
          <w:rtl/>
        </w:rPr>
        <w:t>یعنی طبق تعریفی که مرحوم آخوند از نسخ و تخصیص دارند، قید از ابتدا همراه حکم بوده است:</w:t>
      </w:r>
    </w:p>
    <w:p w:rsidR="006059BC" w:rsidRDefault="006059BC" w:rsidP="006059BC">
      <w:pPr>
        <w:rPr>
          <w:rtl/>
        </w:rPr>
      </w:pPr>
      <w:r>
        <w:rPr>
          <w:rtl/>
        </w:rPr>
        <w:tab/>
      </w:r>
      <w:r>
        <w:rPr>
          <w:rFonts w:hint="cs"/>
          <w:rtl/>
        </w:rPr>
        <w:t>در نسخ از ابتدا قید ازمانی همراه حکم است؛</w:t>
      </w:r>
    </w:p>
    <w:p w:rsidR="006059BC" w:rsidRDefault="006059BC" w:rsidP="006059BC">
      <w:pPr>
        <w:rPr>
          <w:rtl/>
        </w:rPr>
      </w:pPr>
      <w:r>
        <w:rPr>
          <w:rtl/>
        </w:rPr>
        <w:tab/>
      </w:r>
      <w:r>
        <w:rPr>
          <w:rFonts w:hint="cs"/>
          <w:rtl/>
        </w:rPr>
        <w:t>و در تخصیص از ابتدا تضییق افرادی همراه حکم است؛</w:t>
      </w:r>
    </w:p>
    <w:p w:rsidR="006059BC" w:rsidRDefault="006059BC" w:rsidP="006059BC">
      <w:pPr>
        <w:rPr>
          <w:rtl/>
        </w:rPr>
      </w:pPr>
      <w:r>
        <w:rPr>
          <w:rFonts w:hint="cs"/>
          <w:rtl/>
        </w:rPr>
        <w:t xml:space="preserve">و خطابی که </w:t>
      </w:r>
      <w:r>
        <w:rPr>
          <w:rtl/>
        </w:rPr>
        <w:t>بعداً</w:t>
      </w:r>
      <w:r>
        <w:rPr>
          <w:rFonts w:hint="cs"/>
          <w:rtl/>
        </w:rPr>
        <w:t xml:space="preserve"> وارد </w:t>
      </w:r>
      <w:r>
        <w:rPr>
          <w:rtl/>
        </w:rPr>
        <w:t>م</w:t>
      </w:r>
      <w:r>
        <w:rPr>
          <w:rFonts w:hint="cs"/>
          <w:rtl/>
        </w:rPr>
        <w:t>ی‌</w:t>
      </w:r>
      <w:r>
        <w:rPr>
          <w:rFonts w:hint="eastAsia"/>
          <w:rtl/>
        </w:rPr>
        <w:t>شود</w:t>
      </w:r>
      <w:r>
        <w:rPr>
          <w:rFonts w:hint="cs"/>
          <w:rtl/>
        </w:rPr>
        <w:t xml:space="preserve">، کشف از مقید بودن به قید ازمانی یا افرادی </w:t>
      </w:r>
      <w:r>
        <w:rPr>
          <w:rtl/>
        </w:rPr>
        <w:t>م</w:t>
      </w:r>
      <w:r>
        <w:rPr>
          <w:rFonts w:hint="cs"/>
          <w:rtl/>
        </w:rPr>
        <w:t>ی‌</w:t>
      </w:r>
      <w:r>
        <w:rPr>
          <w:rFonts w:hint="eastAsia"/>
          <w:rtl/>
        </w:rPr>
        <w:t>کند</w:t>
      </w:r>
      <w:r>
        <w:rPr>
          <w:rFonts w:hint="cs"/>
          <w:rtl/>
        </w:rPr>
        <w:t>.</w:t>
      </w:r>
    </w:p>
    <w:p w:rsidR="006059BC" w:rsidRDefault="006059BC" w:rsidP="006059BC">
      <w:pPr>
        <w:rPr>
          <w:rtl/>
        </w:rPr>
      </w:pPr>
      <w:r>
        <w:rPr>
          <w:rFonts w:hint="cs"/>
          <w:rtl/>
        </w:rPr>
        <w:t xml:space="preserve">به‌عبارت‌دیگر در عالم ثبوت و جعل، منکشف فیه و منکشف تقارن زمانی </w:t>
      </w:r>
      <w:r>
        <w:rPr>
          <w:rtl/>
        </w:rPr>
        <w:t>داشته‌اند</w:t>
      </w:r>
      <w:r>
        <w:rPr>
          <w:rFonts w:hint="cs"/>
          <w:rtl/>
        </w:rPr>
        <w:t xml:space="preserve"> و به خاطر اینکه مخصص یا نسخ منفصل بوده است، مکلف از آن خبر نداشته است و در این صورت چه تفاوتی بین معلوم التاریخ و مجهول التاریخ وجود دارد؟ معلوم بودن یا مجهول بودن تاریخ نسبت به مکلف است و ثبوت از ابتدا مقید بوده است و لذا تفصیل کلام مرحوم آخوند صحیح نیست.</w:t>
      </w:r>
    </w:p>
    <w:p w:rsidR="006059BC" w:rsidRDefault="006059BC" w:rsidP="006059BC">
      <w:pPr>
        <w:rPr>
          <w:rtl/>
        </w:rPr>
      </w:pPr>
      <w:r>
        <w:rPr>
          <w:rFonts w:hint="cs"/>
          <w:rtl/>
        </w:rPr>
        <w:t>آیات قرآن و کلام اهل بیت علیهم السلام همه نور واحد هستند و تفاوتی ندارد که خطاب اول توسط پیامبر صلی الله علیه و آله باشد و خطاب دوم توسط امام حسن عسکری علیه السلام یا اینکه هر دو خطاب توسط پیامبر صلی الله علیه و آله صادر شود؛ زیرا چیزی که در مقام جعل و ثبوت بوده از ابتدا مقید به قید ازمانی یا افرادی بوده است.</w:t>
      </w:r>
    </w:p>
    <w:p w:rsidR="006059BC" w:rsidRDefault="006059BC" w:rsidP="006059BC">
      <w:pPr>
        <w:rPr>
          <w:rtl/>
        </w:rPr>
      </w:pPr>
      <w:r>
        <w:rPr>
          <w:rFonts w:hint="cs"/>
          <w:rtl/>
        </w:rPr>
        <w:t xml:space="preserve">با این توضیحات روشن </w:t>
      </w:r>
      <w:r>
        <w:rPr>
          <w:rtl/>
        </w:rPr>
        <w:t>م</w:t>
      </w:r>
      <w:r>
        <w:rPr>
          <w:rFonts w:hint="cs"/>
          <w:rtl/>
        </w:rPr>
        <w:t>ی‌</w:t>
      </w:r>
      <w:r>
        <w:rPr>
          <w:rFonts w:hint="eastAsia"/>
          <w:rtl/>
        </w:rPr>
        <w:t>شود</w:t>
      </w:r>
      <w:r>
        <w:rPr>
          <w:rFonts w:hint="cs"/>
          <w:rtl/>
        </w:rPr>
        <w:t xml:space="preserve"> که نسخ و تخصیص </w:t>
      </w:r>
      <w:r>
        <w:rPr>
          <w:rtl/>
        </w:rPr>
        <w:t>ماه</w:t>
      </w:r>
      <w:r>
        <w:rPr>
          <w:rFonts w:hint="cs"/>
          <w:rtl/>
        </w:rPr>
        <w:t>ی</w:t>
      </w:r>
      <w:r>
        <w:rPr>
          <w:rFonts w:hint="eastAsia"/>
          <w:rtl/>
        </w:rPr>
        <w:t>تاً</w:t>
      </w:r>
      <w:r>
        <w:rPr>
          <w:rFonts w:hint="cs"/>
          <w:rtl/>
        </w:rPr>
        <w:t xml:space="preserve"> با هم تفاوت ندارند و هر دو تضییق در عالم ثبوت هستند؛ یا تضییق ازمانی یا تضییق افرادی و در صورت شک بین نسخ و تخصیص، باید دید فهم عرفی از خطاب دوم تضییق افرادی است یا تضییق ازمانی که این تضییق:</w:t>
      </w:r>
    </w:p>
    <w:p w:rsidR="006059BC" w:rsidRDefault="006059BC" w:rsidP="006059BC">
      <w:pPr>
        <w:rPr>
          <w:rtl/>
        </w:rPr>
      </w:pPr>
      <w:r>
        <w:rPr>
          <w:rtl/>
        </w:rPr>
        <w:tab/>
      </w:r>
      <w:r>
        <w:rPr>
          <w:rFonts w:hint="cs"/>
          <w:rtl/>
        </w:rPr>
        <w:t xml:space="preserve">اگر زمانی باشد (مدلول خطاب این باشد که از این زمان عمل را </w:t>
      </w:r>
      <w:r>
        <w:rPr>
          <w:rtl/>
        </w:rPr>
        <w:t>نم</w:t>
      </w:r>
      <w:r>
        <w:rPr>
          <w:rFonts w:hint="cs"/>
          <w:rtl/>
        </w:rPr>
        <w:t>ی‌</w:t>
      </w:r>
      <w:r>
        <w:rPr>
          <w:rFonts w:hint="eastAsia"/>
          <w:rtl/>
        </w:rPr>
        <w:t>خواهم</w:t>
      </w:r>
      <w:r>
        <w:rPr>
          <w:rFonts w:hint="cs"/>
          <w:rtl/>
        </w:rPr>
        <w:t>)، خطاب دوم نسخ است؛</w:t>
      </w:r>
    </w:p>
    <w:p w:rsidR="006059BC" w:rsidRDefault="006059BC" w:rsidP="006059BC">
      <w:pPr>
        <w:rPr>
          <w:rtl/>
        </w:rPr>
      </w:pPr>
      <w:r>
        <w:rPr>
          <w:rtl/>
        </w:rPr>
        <w:tab/>
      </w:r>
      <w:r>
        <w:rPr>
          <w:rFonts w:hint="cs"/>
          <w:rtl/>
        </w:rPr>
        <w:t>و اگر افرادی باشد، خطاب دوم تخصیص است؛</w:t>
      </w:r>
    </w:p>
    <w:p w:rsidR="006059BC" w:rsidRDefault="006059BC" w:rsidP="006059BC">
      <w:pPr>
        <w:rPr>
          <w:rtl/>
        </w:rPr>
      </w:pPr>
      <w:r>
        <w:rPr>
          <w:rFonts w:hint="cs"/>
          <w:rtl/>
        </w:rPr>
        <w:t>چه خطاب دوم قبل از زمان عمل به خطاب اول باشد و چه پس از آن؛ چه عام واقعی باشد و چه ظاهری؛ چه معلوم التاریخ باشد و</w:t>
      </w:r>
      <w:r>
        <w:rPr>
          <w:rtl/>
        </w:rPr>
        <w:t xml:space="preserve"> </w:t>
      </w:r>
      <w:r>
        <w:rPr>
          <w:rFonts w:hint="cs"/>
          <w:rtl/>
        </w:rPr>
        <w:t>چه مجهول التاریخ.</w:t>
      </w:r>
    </w:p>
    <w:p w:rsidR="006059BC" w:rsidRDefault="006059BC" w:rsidP="006059BC">
      <w:pPr>
        <w:rPr>
          <w:rtl/>
        </w:rPr>
      </w:pPr>
      <w:r>
        <w:rPr>
          <w:rFonts w:hint="cs"/>
          <w:rtl/>
        </w:rPr>
        <w:t>نتیجه اینکه:</w:t>
      </w:r>
    </w:p>
    <w:p w:rsidR="006059BC" w:rsidRDefault="006059BC" w:rsidP="006059BC">
      <w:pPr>
        <w:ind w:firstLine="720"/>
        <w:rPr>
          <w:rtl/>
        </w:rPr>
      </w:pPr>
      <w:r>
        <w:rPr>
          <w:rFonts w:hint="cs"/>
          <w:rtl/>
        </w:rPr>
        <w:t xml:space="preserve">آنچه تعیین </w:t>
      </w:r>
      <w:r>
        <w:rPr>
          <w:rtl/>
        </w:rPr>
        <w:t>کننده‌</w:t>
      </w:r>
      <w:r>
        <w:rPr>
          <w:rFonts w:hint="cs"/>
          <w:rtl/>
        </w:rPr>
        <w:t>ی نسخ یا تخصیص است، مدلول خطاب دوم به لحاظ ازمانی یا افرادی بودن است؛</w:t>
      </w:r>
    </w:p>
    <w:p w:rsidR="006059BC" w:rsidRDefault="006059BC" w:rsidP="006059BC">
      <w:pPr>
        <w:ind w:firstLine="720"/>
        <w:rPr>
          <w:rtl/>
        </w:rPr>
      </w:pPr>
      <w:r>
        <w:rPr>
          <w:rFonts w:hint="cs"/>
          <w:rtl/>
        </w:rPr>
        <w:t>و به لحاظ عالم ثبوت و از لحاظ ماهوی این دو تفاوتی با هم ندارند و نسخ، تخصیص ازم</w:t>
      </w:r>
      <w:r w:rsidR="007047CC">
        <w:rPr>
          <w:rFonts w:hint="cs"/>
          <w:rtl/>
        </w:rPr>
        <w:t>انی است و تخصیص، نسخ افرادی است؛</w:t>
      </w:r>
    </w:p>
    <w:p w:rsidR="007047CC" w:rsidRPr="00ED4DCB" w:rsidRDefault="007047CC" w:rsidP="007047CC">
      <w:pPr>
        <w:ind w:firstLine="720"/>
        <w:rPr>
          <w:rtl/>
        </w:rPr>
      </w:pPr>
      <w:r>
        <w:rPr>
          <w:rFonts w:hint="cs"/>
          <w:rtl/>
        </w:rPr>
        <w:t>و نیازی به تاسیس اصل در مساله نیست، بلکه باید مشخص شود خطاب دوم تصرف ازمانی است یا افرادی.</w:t>
      </w:r>
    </w:p>
    <w:p w:rsidR="001B5F8B" w:rsidRDefault="001B5F8B" w:rsidP="001B5F8B">
      <w:pPr>
        <w:pStyle w:val="Heading2"/>
        <w:rPr>
          <w:rtl/>
        </w:rPr>
      </w:pPr>
      <w:r>
        <w:rPr>
          <w:rFonts w:hint="cs"/>
          <w:rtl/>
        </w:rPr>
        <w:t>مثال:</w:t>
      </w:r>
    </w:p>
    <w:p w:rsidR="001B5F8B" w:rsidRDefault="001B5F8B" w:rsidP="001B5F8B">
      <w:pPr>
        <w:ind w:left="720"/>
        <w:rPr>
          <w:rtl/>
        </w:rPr>
      </w:pPr>
      <w:r>
        <w:rPr>
          <w:rFonts w:hint="cs"/>
          <w:rtl/>
        </w:rPr>
        <w:t xml:space="preserve">زمانی که خطاب اول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«برای مشورت با پیامبر صلی الله علیه و آله صدقه بدهید» و خطاب دوم </w:t>
      </w:r>
      <w:r>
        <w:rPr>
          <w:rtl/>
        </w:rPr>
        <w:t>م</w:t>
      </w:r>
      <w:r>
        <w:rPr>
          <w:rFonts w:hint="cs"/>
          <w:rtl/>
        </w:rPr>
        <w:t>ی‌</w:t>
      </w:r>
      <w:r>
        <w:rPr>
          <w:rFonts w:hint="eastAsia"/>
          <w:rtl/>
        </w:rPr>
        <w:t>گو</w:t>
      </w:r>
      <w:r>
        <w:rPr>
          <w:rFonts w:hint="cs"/>
          <w:rtl/>
        </w:rPr>
        <w:t>ی</w:t>
      </w:r>
      <w:r>
        <w:rPr>
          <w:rFonts w:hint="eastAsia"/>
          <w:rtl/>
        </w:rPr>
        <w:t>د</w:t>
      </w:r>
      <w:r>
        <w:rPr>
          <w:rFonts w:hint="cs"/>
          <w:rtl/>
        </w:rPr>
        <w:t>: «خدا دانست که این مطلب بر شما سخت است و از این به بعد اگر خواستید مشورت کنید، نیاز به صدقه دادن نیست و برای قبل از خطاب دوم که صدقه ندادید، استغفار کنید»، خطاب دوم ظهور در تصرف ازمانی داشته و نسخ است و دیگر بین دوران بین نسخ و تخصیص نیست؛</w:t>
      </w:r>
    </w:p>
    <w:p w:rsidR="001B5F8B" w:rsidRDefault="001B5F8B" w:rsidP="001B5F8B">
      <w:pPr>
        <w:ind w:left="720"/>
        <w:rPr>
          <w:rtl/>
        </w:rPr>
      </w:pPr>
      <w:r>
        <w:rPr>
          <w:rFonts w:hint="cs"/>
          <w:rtl/>
        </w:rPr>
        <w:t xml:space="preserve">و زمانی که خطاب اول </w:t>
      </w:r>
      <w:r>
        <w:rPr>
          <w:rtl/>
        </w:rPr>
        <w:t>م</w:t>
      </w:r>
      <w:r>
        <w:rPr>
          <w:rFonts w:hint="cs"/>
          <w:rtl/>
        </w:rPr>
        <w:t>ی‌</w:t>
      </w:r>
      <w:r>
        <w:rPr>
          <w:rFonts w:hint="eastAsia"/>
          <w:rtl/>
        </w:rPr>
        <w:t>گو</w:t>
      </w:r>
      <w:r>
        <w:rPr>
          <w:rFonts w:hint="cs"/>
          <w:rtl/>
        </w:rPr>
        <w:t>ی</w:t>
      </w:r>
      <w:r>
        <w:rPr>
          <w:rFonts w:hint="eastAsia"/>
          <w:rtl/>
        </w:rPr>
        <w:t>د</w:t>
      </w:r>
      <w:r>
        <w:rPr>
          <w:rFonts w:hint="cs"/>
          <w:rtl/>
        </w:rPr>
        <w:t xml:space="preserve">: «و اعلموا انما غنمتم من شیء فان لله خمسه و للرسول» و خطاب دوم </w:t>
      </w:r>
      <w:r>
        <w:rPr>
          <w:rtl/>
        </w:rPr>
        <w:t>م</w:t>
      </w:r>
      <w:r>
        <w:rPr>
          <w:rFonts w:hint="cs"/>
          <w:rtl/>
        </w:rPr>
        <w:t>ی‌</w:t>
      </w:r>
      <w:r>
        <w:rPr>
          <w:rFonts w:hint="eastAsia"/>
          <w:rtl/>
        </w:rPr>
        <w:t>گو</w:t>
      </w:r>
      <w:r>
        <w:rPr>
          <w:rFonts w:hint="cs"/>
          <w:rtl/>
        </w:rPr>
        <w:t>ی</w:t>
      </w:r>
      <w:r>
        <w:rPr>
          <w:rFonts w:hint="eastAsia"/>
          <w:rtl/>
        </w:rPr>
        <w:t>د</w:t>
      </w:r>
      <w:r>
        <w:rPr>
          <w:rFonts w:hint="cs"/>
          <w:rtl/>
        </w:rPr>
        <w:t>: «...</w:t>
      </w:r>
      <w:r>
        <w:rPr>
          <w:rtl/>
        </w:rPr>
        <w:t xml:space="preserve"> الْخُمُسُ </w:t>
      </w:r>
      <w:r>
        <w:rPr>
          <w:rFonts w:hint="cs"/>
          <w:rtl/>
        </w:rPr>
        <w:t xml:space="preserve">... </w:t>
      </w:r>
      <w:r>
        <w:rPr>
          <w:rtl/>
        </w:rPr>
        <w:t>بَعْدَ مَئُونَتِهِ وَ مَئُونَةِ عِیالِهِ وَ بَعْدَ خَرَاجِ السُّلْطَانِ</w:t>
      </w:r>
      <w:r>
        <w:rPr>
          <w:rFonts w:hint="cs"/>
          <w:rtl/>
        </w:rPr>
        <w:t xml:space="preserve">»، خطاب دوم ظهور در تصرف افرادی و احوالی دارد؛ یعنی از ابتدا نیز خمس مربوط در این </w:t>
      </w:r>
      <w:r>
        <w:rPr>
          <w:rtl/>
        </w:rPr>
        <w:t>محدوده‌</w:t>
      </w:r>
      <w:r>
        <w:rPr>
          <w:rFonts w:hint="cs"/>
          <w:rtl/>
        </w:rPr>
        <w:t>ی خاص بود؛ نه اینکه از ابتدا همه را شامل بوده و اکنون عوض شده است.</w:t>
      </w:r>
    </w:p>
    <w:p w:rsidR="001B5F8B" w:rsidRDefault="001B5F8B" w:rsidP="001B5F8B">
      <w:pPr>
        <w:rPr>
          <w:rtl/>
        </w:rPr>
      </w:pPr>
      <w:r>
        <w:rPr>
          <w:rFonts w:hint="cs"/>
          <w:rtl/>
        </w:rPr>
        <w:t xml:space="preserve">این جواب </w:t>
      </w:r>
      <w:r>
        <w:rPr>
          <w:rtl/>
        </w:rPr>
        <w:t>زم</w:t>
      </w:r>
      <w:r>
        <w:rPr>
          <w:rFonts w:hint="cs"/>
          <w:rtl/>
        </w:rPr>
        <w:t>ی</w:t>
      </w:r>
      <w:r>
        <w:rPr>
          <w:rFonts w:hint="eastAsia"/>
          <w:rtl/>
        </w:rPr>
        <w:t>نه‌</w:t>
      </w:r>
      <w:r>
        <w:rPr>
          <w:rFonts w:hint="cs"/>
          <w:rtl/>
        </w:rPr>
        <w:t xml:space="preserve">ی نقد قول آیت الله شبیری را فراهم </w:t>
      </w:r>
      <w:r>
        <w:rPr>
          <w:rtl/>
        </w:rPr>
        <w:t>م</w:t>
      </w:r>
      <w:r>
        <w:rPr>
          <w:rFonts w:hint="cs"/>
          <w:rtl/>
        </w:rPr>
        <w:t>ی‌</w:t>
      </w:r>
      <w:r>
        <w:rPr>
          <w:rFonts w:hint="eastAsia"/>
          <w:rtl/>
        </w:rPr>
        <w:t>کند</w:t>
      </w:r>
      <w:r>
        <w:rPr>
          <w:rFonts w:hint="cs"/>
          <w:rtl/>
        </w:rPr>
        <w:t>.</w:t>
      </w:r>
    </w:p>
    <w:p w:rsidR="001B5F8B" w:rsidRDefault="001B5F8B" w:rsidP="001B5F8B">
      <w:pPr>
        <w:rPr>
          <w:rtl/>
        </w:rPr>
      </w:pPr>
      <w:r w:rsidRPr="009546AB">
        <w:rPr>
          <w:rStyle w:val="Heading2Char"/>
          <w:rFonts w:hint="cs"/>
          <w:rtl/>
        </w:rPr>
        <w:t>کلام آیت الله شبیری:</w:t>
      </w:r>
      <w:r>
        <w:rPr>
          <w:rFonts w:hint="cs"/>
          <w:rtl/>
        </w:rPr>
        <w:t xml:space="preserve"> باید در دوران بین تخصیص و نسخ تفصیل داده شود؛ یعنی باید دید خطاب دوم خطاب نبوی است یا خطاب روایی از اهل بیت علیهم السلام:</w:t>
      </w:r>
    </w:p>
    <w:p w:rsidR="001B5F8B" w:rsidRDefault="001B5F8B" w:rsidP="001B5F8B">
      <w:pPr>
        <w:rPr>
          <w:rtl/>
        </w:rPr>
      </w:pPr>
      <w:r>
        <w:rPr>
          <w:rtl/>
        </w:rPr>
        <w:tab/>
      </w:r>
      <w:r>
        <w:rPr>
          <w:rFonts w:hint="cs"/>
          <w:rtl/>
        </w:rPr>
        <w:t>اگر خطاب دوم، خطاب نبوی باشد، ناسخ خواهد بود؛ چه پس از وقت عمل به خطاب اول باشد و چه قبل از وقت عمل به خطاب اول.</w:t>
      </w:r>
    </w:p>
    <w:p w:rsidR="001B5F8B" w:rsidRDefault="001B5F8B" w:rsidP="001B5F8B">
      <w:pPr>
        <w:rPr>
          <w:rtl/>
        </w:rPr>
      </w:pPr>
      <w:r>
        <w:rPr>
          <w:rtl/>
        </w:rPr>
        <w:lastRenderedPageBreak/>
        <w:tab/>
      </w:r>
      <w:r>
        <w:rPr>
          <w:rFonts w:hint="cs"/>
          <w:rtl/>
        </w:rPr>
        <w:t>و اگر خطاب دوم، غیر نبوی باشد، جمع عرفی تخصیص است.</w:t>
      </w:r>
    </w:p>
    <w:p w:rsidR="001B5F8B" w:rsidRDefault="001B5F8B" w:rsidP="001B5F8B">
      <w:pPr>
        <w:rPr>
          <w:rtl/>
        </w:rPr>
      </w:pPr>
      <w:r>
        <w:rPr>
          <w:rFonts w:hint="cs"/>
          <w:rtl/>
        </w:rPr>
        <w:t>پس تفصیل ایشان مانند تفصیل آخوند که بین مجهول التاریخ و معلوم التاریخ بود، تفاوت دارد.</w:t>
      </w:r>
    </w:p>
    <w:p w:rsidR="001B5F8B" w:rsidRDefault="001B5F8B" w:rsidP="001B5F8B">
      <w:pPr>
        <w:rPr>
          <w:rtl/>
        </w:rPr>
      </w:pPr>
      <w:r w:rsidRPr="009546AB">
        <w:rPr>
          <w:rStyle w:val="Heading2Char"/>
          <w:rFonts w:hint="cs"/>
          <w:rtl/>
        </w:rPr>
        <w:t>دلیل:</w:t>
      </w:r>
      <w:r>
        <w:rPr>
          <w:rFonts w:hint="cs"/>
          <w:rtl/>
        </w:rPr>
        <w:t xml:space="preserve"> ایشان هم به کلام مرحوم آخوند اشکال وارد </w:t>
      </w:r>
      <w:r>
        <w:rPr>
          <w:rtl/>
        </w:rPr>
        <w:t>م</w:t>
      </w:r>
      <w:r>
        <w:rPr>
          <w:rFonts w:hint="cs"/>
          <w:rtl/>
        </w:rPr>
        <w:t>ی‌</w:t>
      </w:r>
      <w:r>
        <w:rPr>
          <w:rFonts w:hint="eastAsia"/>
          <w:rtl/>
        </w:rPr>
        <w:t>کنند</w:t>
      </w:r>
      <w:r>
        <w:rPr>
          <w:rFonts w:hint="cs"/>
          <w:rtl/>
        </w:rPr>
        <w:t xml:space="preserve"> و هم کلام خود را تبیین </w:t>
      </w:r>
      <w:r>
        <w:rPr>
          <w:rtl/>
        </w:rPr>
        <w:t>م</w:t>
      </w:r>
      <w:r>
        <w:rPr>
          <w:rFonts w:hint="cs"/>
          <w:rtl/>
        </w:rPr>
        <w:t>ی‌</w:t>
      </w:r>
      <w:r>
        <w:rPr>
          <w:rFonts w:hint="eastAsia"/>
          <w:rtl/>
        </w:rPr>
        <w:t>کنند</w:t>
      </w:r>
      <w:r>
        <w:rPr>
          <w:rFonts w:hint="cs"/>
          <w:rtl/>
        </w:rPr>
        <w:t>.</w:t>
      </w:r>
    </w:p>
    <w:p w:rsidR="001B5F8B" w:rsidRDefault="001B5F8B" w:rsidP="001B5F8B">
      <w:pPr>
        <w:rPr>
          <w:rtl/>
        </w:rPr>
      </w:pPr>
      <w:r w:rsidRPr="009546AB">
        <w:rPr>
          <w:rStyle w:val="Heading2Char"/>
          <w:rFonts w:hint="cs"/>
          <w:rtl/>
        </w:rPr>
        <w:t>بیان دلیل:</w:t>
      </w:r>
      <w:r>
        <w:rPr>
          <w:rFonts w:hint="cs"/>
          <w:rtl/>
        </w:rPr>
        <w:t xml:space="preserve"> کثرت و ندرتی که مرحوم آخوند </w:t>
      </w:r>
      <w:r>
        <w:rPr>
          <w:rtl/>
        </w:rPr>
        <w:t>م</w:t>
      </w:r>
      <w:r>
        <w:rPr>
          <w:rFonts w:hint="cs"/>
          <w:rtl/>
        </w:rPr>
        <w:t>ی‌</w:t>
      </w:r>
      <w:r>
        <w:rPr>
          <w:rFonts w:hint="eastAsia"/>
          <w:rtl/>
        </w:rPr>
        <w:t>گو</w:t>
      </w:r>
      <w:r>
        <w:rPr>
          <w:rFonts w:hint="cs"/>
          <w:rtl/>
        </w:rPr>
        <w:t>ی</w:t>
      </w:r>
      <w:r>
        <w:rPr>
          <w:rFonts w:hint="eastAsia"/>
          <w:rtl/>
        </w:rPr>
        <w:t>د</w:t>
      </w:r>
      <w:r>
        <w:rPr>
          <w:rFonts w:hint="cs"/>
          <w:rtl/>
        </w:rPr>
        <w:t>:</w:t>
      </w:r>
    </w:p>
    <w:p w:rsidR="001B5F8B" w:rsidRDefault="001B5F8B" w:rsidP="001B5F8B">
      <w:pPr>
        <w:ind w:firstLine="720"/>
        <w:rPr>
          <w:rtl/>
        </w:rPr>
      </w:pPr>
      <w:r>
        <w:rPr>
          <w:rFonts w:hint="cs"/>
          <w:rtl/>
        </w:rPr>
        <w:t>در روایات اهل بیت علیهم السلام احراز شده و مورد پذیرش است و لذا تخصیص در این مورد قابل‌پذیرش است؛</w:t>
      </w:r>
    </w:p>
    <w:p w:rsidR="001B5F8B" w:rsidRDefault="001B5F8B" w:rsidP="001B5F8B">
      <w:pPr>
        <w:ind w:left="720"/>
        <w:rPr>
          <w:rtl/>
        </w:rPr>
      </w:pPr>
      <w:r>
        <w:rPr>
          <w:rFonts w:hint="cs"/>
          <w:rtl/>
        </w:rPr>
        <w:t xml:space="preserve">اما در روایات نبوی احراز نشده است، بلکه روایتی وجود دارد که نشان </w:t>
      </w:r>
      <w:r>
        <w:rPr>
          <w:rtl/>
        </w:rPr>
        <w:t>م</w:t>
      </w:r>
      <w:r>
        <w:rPr>
          <w:rFonts w:hint="cs"/>
          <w:rtl/>
        </w:rPr>
        <w:t>ی‌</w:t>
      </w:r>
      <w:r>
        <w:rPr>
          <w:rFonts w:hint="eastAsia"/>
          <w:rtl/>
        </w:rPr>
        <w:t>دهد</w:t>
      </w:r>
      <w:r>
        <w:rPr>
          <w:rFonts w:hint="cs"/>
          <w:rtl/>
        </w:rPr>
        <w:t xml:space="preserve"> کثرت با نسخ وجود داشته است</w:t>
      </w:r>
      <w:r>
        <w:rPr>
          <w:rStyle w:val="FootnoteReference"/>
          <w:rtl/>
        </w:rPr>
        <w:footnoteReference w:id="13"/>
      </w:r>
      <w:r>
        <w:rPr>
          <w:rFonts w:hint="cs"/>
          <w:rtl/>
        </w:rPr>
        <w:t xml:space="preserve">: منصور بن حازم از امام صادق علیه السلام روایت </w:t>
      </w:r>
      <w:r>
        <w:rPr>
          <w:rtl/>
        </w:rPr>
        <w:t>م</w:t>
      </w:r>
      <w:r>
        <w:rPr>
          <w:rFonts w:hint="cs"/>
          <w:rtl/>
        </w:rPr>
        <w:t>ی‌</w:t>
      </w:r>
      <w:r>
        <w:rPr>
          <w:rFonts w:hint="eastAsia"/>
          <w:rtl/>
        </w:rPr>
        <w:t>کند</w:t>
      </w:r>
      <w:r>
        <w:rPr>
          <w:rFonts w:hint="cs"/>
          <w:rtl/>
        </w:rPr>
        <w:t>: «</w:t>
      </w:r>
      <w:r>
        <w:rPr>
          <w:rtl/>
        </w:rPr>
        <w:t>عَلِی بْنُ إِبْرَاهِیمَ عَنْ أَبِیهِ عَنِ ابْنِ أَبِی نَجْرَانَ عَنْ عَاصِمِ بْنِ حُمَیدٍ عَنْ مَنْصُورِ بْنِ حَازِمٍ قَالَ: قُلْتُ لِأَبِی عَبْدِ اللَّهِ ع مَا بَالِی أَسْأَلُک عَنِ الْمَسْأَلَةِ فَتُجِیبُنِی ف</w:t>
      </w:r>
      <w:r>
        <w:rPr>
          <w:rFonts w:hint="cs"/>
          <w:rtl/>
        </w:rPr>
        <w:t>ی‌</w:t>
      </w:r>
      <w:r>
        <w:rPr>
          <w:rFonts w:hint="eastAsia"/>
          <w:rtl/>
        </w:rPr>
        <w:t>ها</w:t>
      </w:r>
      <w:r>
        <w:rPr>
          <w:rtl/>
        </w:rPr>
        <w:t xml:space="preserve"> بِالْجَوَابِ ثُمَّ یجِیئُک غَیرِی فَتُجِیبُهُ ف</w:t>
      </w:r>
      <w:r>
        <w:rPr>
          <w:rFonts w:hint="cs"/>
          <w:rtl/>
        </w:rPr>
        <w:t>ی‌</w:t>
      </w:r>
      <w:r>
        <w:rPr>
          <w:rFonts w:hint="eastAsia"/>
          <w:rtl/>
        </w:rPr>
        <w:t>ها</w:t>
      </w:r>
      <w:r>
        <w:rPr>
          <w:rtl/>
        </w:rPr>
        <w:t xml:space="preserve"> بِجَوَابٍ آخَرَ فَقَالَ إِنَّا نُجِیبُ النَّاسَ عَلَی الزِّیادَةِ وَ النُّقْصَانِ قَالَ قُلْتُ فَأَخْبِرْنِی عَنْ أَصْحَابِ رَسُولِ اللَّهِ ص صَدَقُوا عَلَی مُحَمَّدٍ ص أَمْ کذَبُوا قَالَ بَلْ صَدَقُوا قَالَ قُلْتُ فَمَا به الهم اخْتَلَفُوا فَقَالَ أَ مَا تَعْلَمُ أَنَّ الرَّجُلَ کانَ یأْتِی رَسُولَ اللَّهِ ص فَیسْأَلُهُ عَنِ الْمَسْأَلَةِ فَیجِیبُهُ ف</w:t>
      </w:r>
      <w:r>
        <w:rPr>
          <w:rFonts w:hint="cs"/>
          <w:rtl/>
        </w:rPr>
        <w:t>ی‌</w:t>
      </w:r>
      <w:r>
        <w:rPr>
          <w:rFonts w:hint="eastAsia"/>
          <w:rtl/>
        </w:rPr>
        <w:t>ها</w:t>
      </w:r>
      <w:r>
        <w:rPr>
          <w:rtl/>
        </w:rPr>
        <w:t xml:space="preserve"> بِالْجَوَابِ ثُمَّ یجِیبُهُ بَعْدَ ذَلِک مَا ینْسَخُ ذَلِک الْجَوَابَ فَنَسَخَتِ الْأَحَادِیثُ بعض‌ها بَعْضاً.</w:t>
      </w:r>
      <w:r>
        <w:rPr>
          <w:rFonts w:hint="cs"/>
          <w:rtl/>
        </w:rPr>
        <w:t xml:space="preserve"> </w:t>
      </w:r>
      <w:r>
        <w:rPr>
          <w:rtl/>
        </w:rPr>
        <w:t xml:space="preserve">الکافی (ط - الإسلامیة) / ج 1 </w:t>
      </w:r>
      <w:r>
        <w:rPr>
          <w:rFonts w:hint="cs"/>
          <w:rtl/>
        </w:rPr>
        <w:t>صفحه</w:t>
      </w:r>
      <w:r>
        <w:rPr>
          <w:rtl/>
        </w:rPr>
        <w:t xml:space="preserve"> 65</w:t>
      </w:r>
    </w:p>
    <w:p w:rsidR="001B5F8B" w:rsidRDefault="001B5F8B" w:rsidP="001B5F8B">
      <w:pPr>
        <w:rPr>
          <w:rtl/>
        </w:rPr>
      </w:pPr>
      <w:r>
        <w:rPr>
          <w:rFonts w:hint="cs"/>
          <w:rtl/>
        </w:rPr>
        <w:t xml:space="preserve"> اینکه در روایت </w:t>
      </w:r>
      <w:r>
        <w:rPr>
          <w:rtl/>
        </w:rPr>
        <w:t>ا</w:t>
      </w:r>
      <w:r>
        <w:rPr>
          <w:rFonts w:hint="cs"/>
          <w:rtl/>
        </w:rPr>
        <w:t>ی</w:t>
      </w:r>
      <w:r>
        <w:rPr>
          <w:rFonts w:hint="eastAsia"/>
          <w:rtl/>
        </w:rPr>
        <w:t>ن‌گونه</w:t>
      </w:r>
      <w:r>
        <w:rPr>
          <w:rFonts w:hint="cs"/>
          <w:rtl/>
        </w:rPr>
        <w:t xml:space="preserve"> آمده است که «اصحاب رسول الله صلی الله علیه و آله» با این مساله روبرو </w:t>
      </w:r>
      <w:r>
        <w:rPr>
          <w:rtl/>
        </w:rPr>
        <w:t>بوده‌اند</w:t>
      </w:r>
      <w:r>
        <w:rPr>
          <w:rFonts w:hint="cs"/>
          <w:rtl/>
        </w:rPr>
        <w:t xml:space="preserve"> که مطالب در زمان آنها نسخ </w:t>
      </w:r>
      <w:r>
        <w:rPr>
          <w:rtl/>
        </w:rPr>
        <w:t>م</w:t>
      </w:r>
      <w:r>
        <w:rPr>
          <w:rFonts w:hint="cs"/>
          <w:rtl/>
        </w:rPr>
        <w:t>ی‌</w:t>
      </w:r>
      <w:r>
        <w:rPr>
          <w:rFonts w:hint="eastAsia"/>
          <w:rtl/>
        </w:rPr>
        <w:t>شده</w:t>
      </w:r>
      <w:r>
        <w:rPr>
          <w:rFonts w:hint="cs"/>
          <w:rtl/>
        </w:rPr>
        <w:t xml:space="preserve"> است، نشان </w:t>
      </w:r>
      <w:r>
        <w:rPr>
          <w:rtl/>
        </w:rPr>
        <w:t>م</w:t>
      </w:r>
      <w:r>
        <w:rPr>
          <w:rFonts w:hint="cs"/>
          <w:rtl/>
        </w:rPr>
        <w:t>ی‌</w:t>
      </w:r>
      <w:r>
        <w:rPr>
          <w:rFonts w:hint="eastAsia"/>
          <w:rtl/>
        </w:rPr>
        <w:t>دهد</w:t>
      </w:r>
      <w:r>
        <w:rPr>
          <w:rFonts w:hint="cs"/>
          <w:rtl/>
        </w:rPr>
        <w:t xml:space="preserve"> که در آن دوره نسخ بیشتر بوده است و اگر این مطلب بین همه مشترک بود، آوردن این عبارت وجهی نداشت.</w:t>
      </w:r>
    </w:p>
    <w:p w:rsidR="001B5F8B" w:rsidRDefault="001B5F8B" w:rsidP="001B5F8B">
      <w:pPr>
        <w:pStyle w:val="Heading2"/>
        <w:rPr>
          <w:rtl/>
        </w:rPr>
      </w:pPr>
      <w:r>
        <w:rPr>
          <w:rFonts w:hint="cs"/>
          <w:rtl/>
        </w:rPr>
        <w:t>نقد آقای شهیدی:</w:t>
      </w:r>
    </w:p>
    <w:p w:rsidR="001B5F8B" w:rsidRDefault="001B5F8B" w:rsidP="001B5F8B">
      <w:pPr>
        <w:rPr>
          <w:rtl/>
        </w:rPr>
      </w:pPr>
      <w:r w:rsidRPr="009546AB">
        <w:rPr>
          <w:rStyle w:val="Heading2Char"/>
          <w:rFonts w:hint="cs"/>
          <w:rtl/>
        </w:rPr>
        <w:t xml:space="preserve">1. </w:t>
      </w:r>
      <w:r>
        <w:rPr>
          <w:rFonts w:hint="cs"/>
          <w:rtl/>
        </w:rPr>
        <w:t xml:space="preserve">بحث در این استدلال، مانند بحث حقیقت شرعیه است؛ یعنی با </w:t>
      </w:r>
      <w:r>
        <w:rPr>
          <w:rtl/>
        </w:rPr>
        <w:t>کلمه‌</w:t>
      </w:r>
      <w:r>
        <w:rPr>
          <w:rFonts w:hint="cs"/>
          <w:rtl/>
        </w:rPr>
        <w:t>ی «نسخ» که در روایت امام صادق علیه السلام آمده است، بر معنای مصطلح حمل شده است؛ در صورتی که ثابت نشده که این کلمه به معنای اصطلاحی باشد، بلکه امکان دارد که به معنای لغوی خود به کار رفته است که شامل تخصیص نیز هست.</w:t>
      </w:r>
    </w:p>
    <w:p w:rsidR="001B5F8B" w:rsidRDefault="001B5F8B" w:rsidP="001B5F8B">
      <w:pPr>
        <w:rPr>
          <w:rtl/>
        </w:rPr>
      </w:pPr>
      <w:r w:rsidRPr="009546AB">
        <w:rPr>
          <w:rStyle w:val="Heading2Char"/>
          <w:rFonts w:hint="cs"/>
          <w:rtl/>
        </w:rPr>
        <w:t>2.</w:t>
      </w:r>
      <w:r>
        <w:rPr>
          <w:rFonts w:hint="cs"/>
          <w:rtl/>
        </w:rPr>
        <w:t xml:space="preserve"> </w:t>
      </w:r>
      <w:r>
        <w:rPr>
          <w:rtl/>
        </w:rPr>
        <w:t>ا</w:t>
      </w:r>
      <w:r>
        <w:rPr>
          <w:rFonts w:hint="cs"/>
          <w:rtl/>
        </w:rPr>
        <w:t>ی</w:t>
      </w:r>
      <w:r>
        <w:rPr>
          <w:rFonts w:hint="eastAsia"/>
          <w:rtl/>
        </w:rPr>
        <w:t>نکه</w:t>
      </w:r>
      <w:r>
        <w:rPr>
          <w:rFonts w:hint="cs"/>
          <w:rtl/>
        </w:rPr>
        <w:t xml:space="preserve"> «اصحاب رسول الله» ذکر </w:t>
      </w:r>
      <w:r>
        <w:rPr>
          <w:rtl/>
        </w:rPr>
        <w:t>شده‌اند</w:t>
      </w:r>
      <w:r>
        <w:rPr>
          <w:rFonts w:hint="cs"/>
          <w:rtl/>
        </w:rPr>
        <w:t xml:space="preserve">، به خاطر اختصاص نسخ به این عده نیست، بلکه </w:t>
      </w:r>
      <w:r>
        <w:rPr>
          <w:rtl/>
        </w:rPr>
        <w:t>م</w:t>
      </w:r>
      <w:r>
        <w:rPr>
          <w:rFonts w:hint="cs"/>
          <w:rtl/>
        </w:rPr>
        <w:t>ی‌</w:t>
      </w:r>
      <w:r>
        <w:rPr>
          <w:rFonts w:hint="eastAsia"/>
          <w:rtl/>
        </w:rPr>
        <w:t>تواند</w:t>
      </w:r>
      <w:r>
        <w:rPr>
          <w:rFonts w:hint="cs"/>
          <w:rtl/>
        </w:rPr>
        <w:t xml:space="preserve"> به این دلیل باشد که </w:t>
      </w:r>
      <w:r>
        <w:rPr>
          <w:rtl/>
        </w:rPr>
        <w:t>سؤال</w:t>
      </w:r>
      <w:r>
        <w:rPr>
          <w:rFonts w:hint="cs"/>
          <w:rtl/>
        </w:rPr>
        <w:t xml:space="preserve"> شخص در این مورد بوده است؛ یعنی این عبارت از باب تطبیق جواب و سؤال آمده است.</w:t>
      </w:r>
    </w:p>
    <w:p w:rsidR="001B5F8B" w:rsidRDefault="001B5F8B" w:rsidP="001B5F8B">
      <w:pPr>
        <w:rPr>
          <w:rtl/>
        </w:rPr>
      </w:pPr>
      <w:r>
        <w:rPr>
          <w:rFonts w:hint="cs"/>
          <w:rtl/>
        </w:rPr>
        <w:t xml:space="preserve">شاهد این جواب نیز روایتی از </w:t>
      </w:r>
      <w:r>
        <w:rPr>
          <w:rtl/>
        </w:rPr>
        <w:t>ام</w:t>
      </w:r>
      <w:r>
        <w:rPr>
          <w:rFonts w:hint="cs"/>
          <w:rtl/>
        </w:rPr>
        <w:t>ی</w:t>
      </w:r>
      <w:r>
        <w:rPr>
          <w:rFonts w:hint="eastAsia"/>
          <w:rtl/>
        </w:rPr>
        <w:t>رالمؤمن</w:t>
      </w:r>
      <w:r>
        <w:rPr>
          <w:rFonts w:hint="cs"/>
          <w:rtl/>
        </w:rPr>
        <w:t>ی</w:t>
      </w:r>
      <w:r>
        <w:rPr>
          <w:rFonts w:hint="eastAsia"/>
          <w:rtl/>
        </w:rPr>
        <w:t>ن</w:t>
      </w:r>
      <w:r>
        <w:rPr>
          <w:rFonts w:hint="cs"/>
          <w:rtl/>
        </w:rPr>
        <w:t xml:space="preserve"> علیه السلام است که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«کلام ما نیز مانند قرآن است؛ </w:t>
      </w:r>
      <w:r>
        <w:rPr>
          <w:rtl/>
        </w:rPr>
        <w:t>همان‌طور</w:t>
      </w:r>
      <w:r>
        <w:rPr>
          <w:rFonts w:hint="cs"/>
          <w:rtl/>
        </w:rPr>
        <w:t xml:space="preserve"> که در قرآن ناسخ و منسوخ، عام و خاص و... است، کلام رسول الله و کلام ما نیز ناسخ و منسوخ، عام و خاص و... دارد و افقه کسی است که بتواند مراد ما را استخراج کند».</w:t>
      </w:r>
    </w:p>
    <w:p w:rsidR="001B5F8B" w:rsidRDefault="001B5F8B" w:rsidP="001B5F8B">
      <w:pPr>
        <w:rPr>
          <w:rtl/>
        </w:rPr>
      </w:pPr>
      <w:r w:rsidRPr="009546AB">
        <w:rPr>
          <w:rStyle w:val="Heading2Char"/>
          <w:rFonts w:hint="cs"/>
          <w:rtl/>
        </w:rPr>
        <w:t>کلام استاد:</w:t>
      </w:r>
      <w:r>
        <w:rPr>
          <w:rFonts w:hint="cs"/>
          <w:rtl/>
        </w:rPr>
        <w:t xml:space="preserve"> بحث ظهورات الفاظ در زمان امام صادق علیه السلام، </w:t>
      </w:r>
      <w:r>
        <w:rPr>
          <w:rtl/>
        </w:rPr>
        <w:t>دق</w:t>
      </w:r>
      <w:r>
        <w:rPr>
          <w:rFonts w:hint="cs"/>
          <w:rtl/>
        </w:rPr>
        <w:t>ی</w:t>
      </w:r>
      <w:r>
        <w:rPr>
          <w:rFonts w:hint="eastAsia"/>
          <w:rtl/>
        </w:rPr>
        <w:t>قاً</w:t>
      </w:r>
      <w:r>
        <w:rPr>
          <w:rFonts w:hint="cs"/>
          <w:rtl/>
        </w:rPr>
        <w:t xml:space="preserve"> مشابه حقیقت شرعیه است. در حقیقت شرعیه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که</w:t>
      </w:r>
    </w:p>
    <w:p w:rsidR="001B5F8B" w:rsidRDefault="001B5F8B" w:rsidP="001B5F8B">
      <w:pPr>
        <w:ind w:firstLine="720"/>
        <w:rPr>
          <w:rtl/>
        </w:rPr>
      </w:pPr>
      <w:r>
        <w:rPr>
          <w:rFonts w:hint="cs"/>
          <w:rtl/>
        </w:rPr>
        <w:t>لفظی در زمان رسول اکرم صلی الله علیه و آله معنایی لغوی داشته است؛</w:t>
      </w:r>
    </w:p>
    <w:p w:rsidR="001B5F8B" w:rsidRDefault="001B5F8B" w:rsidP="001B5F8B">
      <w:pPr>
        <w:ind w:firstLine="720"/>
        <w:rPr>
          <w:rtl/>
        </w:rPr>
      </w:pPr>
      <w:r>
        <w:rPr>
          <w:rFonts w:hint="cs"/>
          <w:rtl/>
        </w:rPr>
        <w:t>پس از ایشان معنایی اصطلاحی داشته است؛</w:t>
      </w:r>
    </w:p>
    <w:p w:rsidR="001B5F8B" w:rsidRDefault="001B5F8B" w:rsidP="001B5F8B">
      <w:pPr>
        <w:ind w:firstLine="720"/>
        <w:rPr>
          <w:rtl/>
        </w:rPr>
      </w:pPr>
      <w:r>
        <w:rPr>
          <w:rFonts w:hint="cs"/>
          <w:rtl/>
        </w:rPr>
        <w:t xml:space="preserve">و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که در زمان ایشان، معنای اصطلاحی خود را داشته است یا خیر.</w:t>
      </w:r>
    </w:p>
    <w:p w:rsidR="001B5F8B" w:rsidRDefault="001B5F8B" w:rsidP="001B5F8B">
      <w:pPr>
        <w:rPr>
          <w:rtl/>
        </w:rPr>
      </w:pPr>
      <w:r>
        <w:rPr>
          <w:rFonts w:hint="cs"/>
          <w:rtl/>
        </w:rPr>
        <w:t xml:space="preserve">بحث حقیقت شرعیه در مورد رسول اکرم صلی الله علیه و آله </w:t>
      </w:r>
      <w:r>
        <w:rPr>
          <w:rtl/>
        </w:rPr>
        <w:t>ثمره‌</w:t>
      </w:r>
      <w:r>
        <w:rPr>
          <w:rFonts w:hint="cs"/>
          <w:rtl/>
        </w:rPr>
        <w:t xml:space="preserve">ی زیادی ندارد؛ ولی در روایات امام باقر و امام صادق علیه السلام ثمرات </w:t>
      </w:r>
      <w:r>
        <w:rPr>
          <w:rtl/>
        </w:rPr>
        <w:t>عمل</w:t>
      </w:r>
      <w:r>
        <w:rPr>
          <w:rFonts w:hint="cs"/>
          <w:rtl/>
        </w:rPr>
        <w:t>ی</w:t>
      </w:r>
      <w:r>
        <w:rPr>
          <w:rFonts w:hint="eastAsia"/>
          <w:rtl/>
        </w:rPr>
        <w:t>ه‌</w:t>
      </w:r>
      <w:r>
        <w:rPr>
          <w:rFonts w:hint="cs"/>
          <w:rtl/>
        </w:rPr>
        <w:t>ی فراوانی دارد.</w:t>
      </w:r>
      <w:r>
        <w:rPr>
          <w:rStyle w:val="FootnoteReference"/>
          <w:rtl/>
        </w:rPr>
        <w:footnoteReference w:id="14"/>
      </w:r>
      <w:r>
        <w:rPr>
          <w:rFonts w:hint="cs"/>
          <w:rtl/>
        </w:rPr>
        <w:t xml:space="preserve"> این بحث نیز مصداق بحث حقیقت شرعیه است.</w:t>
      </w:r>
    </w:p>
    <w:p w:rsidR="001B5F8B" w:rsidRDefault="001B5F8B" w:rsidP="001B5F8B">
      <w:pPr>
        <w:rPr>
          <w:rtl/>
        </w:rPr>
      </w:pPr>
      <w:r w:rsidRPr="009546AB">
        <w:rPr>
          <w:rStyle w:val="Heading2Char"/>
          <w:rFonts w:hint="cs"/>
          <w:rtl/>
        </w:rPr>
        <w:t>توضیح:</w:t>
      </w:r>
      <w:r>
        <w:rPr>
          <w:rFonts w:hint="cs"/>
          <w:rtl/>
        </w:rPr>
        <w:t xml:space="preserve"> اگر اصحاب سر اهل بیت علیهم السلام استثنا شوند، </w:t>
      </w:r>
      <w:r>
        <w:rPr>
          <w:rtl/>
        </w:rPr>
        <w:t>غلبه‌</w:t>
      </w:r>
      <w:r>
        <w:rPr>
          <w:rFonts w:hint="cs"/>
          <w:rtl/>
        </w:rPr>
        <w:t>ی احادیث</w:t>
      </w:r>
    </w:p>
    <w:p w:rsidR="001B5F8B" w:rsidRDefault="001B5F8B" w:rsidP="001B5F8B">
      <w:pPr>
        <w:rPr>
          <w:rtl/>
        </w:rPr>
      </w:pPr>
      <w:r>
        <w:rPr>
          <w:rtl/>
        </w:rPr>
        <w:tab/>
      </w:r>
      <w:r>
        <w:rPr>
          <w:rFonts w:hint="cs"/>
          <w:rtl/>
        </w:rPr>
        <w:t>تا زمان امام سجاد علیه السلام بر بیان کلیات است؛</w:t>
      </w:r>
    </w:p>
    <w:p w:rsidR="001B5F8B" w:rsidRDefault="001B5F8B" w:rsidP="001B5F8B">
      <w:pPr>
        <w:rPr>
          <w:rtl/>
        </w:rPr>
      </w:pPr>
      <w:r>
        <w:rPr>
          <w:rtl/>
        </w:rPr>
        <w:tab/>
      </w:r>
      <w:r>
        <w:rPr>
          <w:rFonts w:hint="cs"/>
          <w:rtl/>
        </w:rPr>
        <w:t>در زمان امام باقر، امام صادق و ابتدای زمان امام کاظم علیهم السلام بر بیان جزئیات است؛</w:t>
      </w:r>
    </w:p>
    <w:p w:rsidR="001B5F8B" w:rsidRDefault="001B5F8B" w:rsidP="001B5F8B">
      <w:pPr>
        <w:rPr>
          <w:rtl/>
        </w:rPr>
      </w:pPr>
      <w:r>
        <w:rPr>
          <w:rtl/>
        </w:rPr>
        <w:tab/>
      </w:r>
      <w:r>
        <w:rPr>
          <w:rFonts w:hint="cs"/>
          <w:rtl/>
        </w:rPr>
        <w:t xml:space="preserve">و از اواخر زمان امام کاظم علیه السلام به بعد بر </w:t>
      </w:r>
      <w:r>
        <w:rPr>
          <w:rtl/>
        </w:rPr>
        <w:t>جواب‌ده</w:t>
      </w:r>
      <w:r>
        <w:rPr>
          <w:rFonts w:hint="cs"/>
          <w:rtl/>
        </w:rPr>
        <w:t>ی به شبهات است (حتی در خواص).</w:t>
      </w:r>
    </w:p>
    <w:p w:rsidR="001B5F8B" w:rsidRDefault="001B5F8B" w:rsidP="001B5F8B">
      <w:pPr>
        <w:rPr>
          <w:rtl/>
        </w:rPr>
      </w:pPr>
      <w:r>
        <w:rPr>
          <w:rFonts w:hint="cs"/>
          <w:rtl/>
        </w:rPr>
        <w:t xml:space="preserve">* این سیر، </w:t>
      </w:r>
      <w:r>
        <w:rPr>
          <w:rtl/>
        </w:rPr>
        <w:t>نشان‌دهنده‌</w:t>
      </w:r>
      <w:r>
        <w:rPr>
          <w:rFonts w:hint="cs"/>
          <w:rtl/>
        </w:rPr>
        <w:t xml:space="preserve">ی سیر تکامل فهم شیعه و </w:t>
      </w:r>
      <w:r>
        <w:rPr>
          <w:rtl/>
        </w:rPr>
        <w:t>برنامه‌</w:t>
      </w:r>
      <w:r>
        <w:rPr>
          <w:rFonts w:hint="cs"/>
          <w:rtl/>
        </w:rPr>
        <w:t>ی واحد داشتن اهل بیت علیهم السلام است.</w:t>
      </w:r>
    </w:p>
    <w:p w:rsidR="001B5F8B" w:rsidRDefault="001B5F8B" w:rsidP="001B5F8B">
      <w:pPr>
        <w:rPr>
          <w:rtl/>
        </w:rPr>
      </w:pPr>
      <w:r>
        <w:rPr>
          <w:rFonts w:hint="cs"/>
          <w:rtl/>
        </w:rPr>
        <w:t xml:space="preserve">با توجه به این مقدمه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چنین </w:t>
      </w:r>
      <w:r>
        <w:rPr>
          <w:rtl/>
        </w:rPr>
        <w:t>واژه‌ها</w:t>
      </w:r>
      <w:r>
        <w:rPr>
          <w:rFonts w:hint="cs"/>
          <w:rtl/>
        </w:rPr>
        <w:t>یی</w:t>
      </w:r>
    </w:p>
    <w:p w:rsidR="001B5F8B" w:rsidRPr="00BC58C5" w:rsidRDefault="001B5F8B" w:rsidP="001B5F8B">
      <w:r>
        <w:rPr>
          <w:rtl/>
        </w:rPr>
        <w:tab/>
      </w:r>
      <w:r>
        <w:rPr>
          <w:rFonts w:hint="cs"/>
          <w:rtl/>
        </w:rPr>
        <w:t>اگر در زمان چهار امام اول باشند، ظهور در معنای لغوی دارند</w:t>
      </w:r>
    </w:p>
    <w:p w:rsidR="001B5F8B" w:rsidRDefault="001B5F8B" w:rsidP="001B5F8B">
      <w:pPr>
        <w:ind w:firstLine="720"/>
        <w:rPr>
          <w:rtl/>
        </w:rPr>
      </w:pPr>
      <w:r>
        <w:rPr>
          <w:rFonts w:hint="cs"/>
          <w:rtl/>
        </w:rPr>
        <w:t xml:space="preserve">اگر در زمان </w:t>
      </w:r>
      <w:r>
        <w:rPr>
          <w:rtl/>
        </w:rPr>
        <w:t>ائمه‌</w:t>
      </w:r>
      <w:r>
        <w:rPr>
          <w:rFonts w:hint="cs"/>
          <w:rtl/>
        </w:rPr>
        <w:t>ی آخر باشند، ظاهر در معنای مصطلح هستند؛</w:t>
      </w:r>
    </w:p>
    <w:p w:rsidR="001B5F8B" w:rsidRDefault="001B5F8B" w:rsidP="001B5F8B">
      <w:pPr>
        <w:ind w:left="720"/>
        <w:rPr>
          <w:rtl/>
        </w:rPr>
      </w:pPr>
      <w:r>
        <w:rPr>
          <w:rFonts w:hint="cs"/>
          <w:rtl/>
        </w:rPr>
        <w:lastRenderedPageBreak/>
        <w:t xml:space="preserve">و اگر در زمان امام باقر و امام صادق علیهما السلام باشد، محل نزاع است؛ و دلیلی که در حقیقت شرعیه بیان </w:t>
      </w:r>
      <w:r>
        <w:rPr>
          <w:rtl/>
        </w:rPr>
        <w:t>م</w:t>
      </w:r>
      <w:r>
        <w:rPr>
          <w:rFonts w:hint="cs"/>
          <w:rtl/>
        </w:rPr>
        <w:t>ی‌</w:t>
      </w:r>
      <w:r>
        <w:rPr>
          <w:rFonts w:hint="eastAsia"/>
          <w:rtl/>
        </w:rPr>
        <w:t>شود</w:t>
      </w:r>
      <w:r>
        <w:rPr>
          <w:rFonts w:hint="cs"/>
          <w:rtl/>
        </w:rPr>
        <w:t xml:space="preserve">، تکلیف را روشن </w:t>
      </w:r>
      <w:r>
        <w:rPr>
          <w:rtl/>
        </w:rPr>
        <w:t>م</w:t>
      </w:r>
      <w:r>
        <w:rPr>
          <w:rFonts w:hint="cs"/>
          <w:rtl/>
        </w:rPr>
        <w:t>ی‌</w:t>
      </w:r>
      <w:r>
        <w:rPr>
          <w:rFonts w:hint="eastAsia"/>
          <w:rtl/>
        </w:rPr>
        <w:t>کند</w:t>
      </w:r>
      <w:r>
        <w:rPr>
          <w:rFonts w:hint="cs"/>
          <w:rtl/>
        </w:rPr>
        <w:t>.</w:t>
      </w:r>
    </w:p>
    <w:p w:rsidR="001B5F8B" w:rsidRDefault="001B5F8B" w:rsidP="001B5F8B">
      <w:pPr>
        <w:rPr>
          <w:rtl/>
        </w:rPr>
      </w:pPr>
      <w:r w:rsidRPr="009546AB">
        <w:rPr>
          <w:rStyle w:val="Heading2Char"/>
          <w:rFonts w:hint="cs"/>
          <w:rtl/>
        </w:rPr>
        <w:t xml:space="preserve">وجه تفسیر «نسخ» به معنای اصطلاحی در روایت منصور بن حازم توسط آیت الله شبیری: </w:t>
      </w:r>
      <w:r>
        <w:rPr>
          <w:rFonts w:hint="cs"/>
          <w:rtl/>
        </w:rPr>
        <w:t xml:space="preserve">آیت الله شبیری به تبع مرحوم آخوند در حقیقت شرعیه </w:t>
      </w:r>
      <w:r>
        <w:rPr>
          <w:rtl/>
        </w:rPr>
        <w:t>ا</w:t>
      </w:r>
      <w:r>
        <w:rPr>
          <w:rFonts w:hint="cs"/>
          <w:rtl/>
        </w:rPr>
        <w:t>ی</w:t>
      </w:r>
      <w:r>
        <w:rPr>
          <w:rFonts w:hint="eastAsia"/>
          <w:rtl/>
        </w:rPr>
        <w:t>ن‌گونه</w:t>
      </w:r>
      <w:r>
        <w:rPr>
          <w:rFonts w:hint="cs"/>
          <w:rtl/>
        </w:rPr>
        <w:t xml:space="preserve"> </w:t>
      </w:r>
      <w:r>
        <w:rPr>
          <w:rtl/>
        </w:rPr>
        <w:t>م</w:t>
      </w:r>
      <w:r>
        <w:rPr>
          <w:rFonts w:hint="cs"/>
          <w:rtl/>
        </w:rPr>
        <w:t>ی‌</w:t>
      </w:r>
      <w:r>
        <w:rPr>
          <w:rFonts w:hint="eastAsia"/>
          <w:rtl/>
        </w:rPr>
        <w:t>گو</w:t>
      </w:r>
      <w:r>
        <w:rPr>
          <w:rFonts w:hint="cs"/>
          <w:rtl/>
        </w:rPr>
        <w:t>ی</w:t>
      </w:r>
      <w:r>
        <w:rPr>
          <w:rFonts w:hint="eastAsia"/>
          <w:rtl/>
        </w:rPr>
        <w:t>ند</w:t>
      </w:r>
      <w:r>
        <w:rPr>
          <w:rFonts w:hint="cs"/>
          <w:rtl/>
        </w:rPr>
        <w:t xml:space="preserve"> که این موارد «استعمال بداع الوضع» هستند؛ یعنی تعیینی استعمالی </w:t>
      </w:r>
      <w:r>
        <w:rPr>
          <w:rtl/>
        </w:rPr>
        <w:t>م</w:t>
      </w:r>
      <w:r>
        <w:rPr>
          <w:rFonts w:hint="cs"/>
          <w:rtl/>
        </w:rPr>
        <w:t>ی‌</w:t>
      </w:r>
      <w:r>
        <w:rPr>
          <w:rFonts w:hint="eastAsia"/>
          <w:rtl/>
        </w:rPr>
        <w:t>باشند</w:t>
      </w:r>
      <w:r>
        <w:rPr>
          <w:rFonts w:hint="cs"/>
          <w:rtl/>
        </w:rPr>
        <w:t xml:space="preserve"> که با اولین استعمال، وضع انجام </w:t>
      </w:r>
      <w:r>
        <w:rPr>
          <w:rtl/>
        </w:rPr>
        <w:t>م</w:t>
      </w:r>
      <w:r>
        <w:rPr>
          <w:rFonts w:hint="cs"/>
          <w:rtl/>
        </w:rPr>
        <w:t>ی‌</w:t>
      </w:r>
      <w:r>
        <w:rPr>
          <w:rFonts w:hint="eastAsia"/>
          <w:rtl/>
        </w:rPr>
        <w:t>شود</w:t>
      </w:r>
      <w:r>
        <w:rPr>
          <w:rFonts w:hint="cs"/>
          <w:rtl/>
        </w:rPr>
        <w:t xml:space="preserve">؛ بنابراین «نسخ» با اولین استعمال در معنای اصطلاحی در </w:t>
      </w:r>
      <w:r>
        <w:rPr>
          <w:rtl/>
        </w:rPr>
        <w:t>دوره‌</w:t>
      </w:r>
      <w:r>
        <w:rPr>
          <w:rFonts w:hint="cs"/>
          <w:rtl/>
        </w:rPr>
        <w:t xml:space="preserve">ی امام باقر و اما صادق علیهما السلام، به معنای حقیقی </w:t>
      </w:r>
      <w:r>
        <w:rPr>
          <w:rtl/>
        </w:rPr>
        <w:t>م</w:t>
      </w:r>
      <w:r>
        <w:rPr>
          <w:rFonts w:hint="cs"/>
          <w:rtl/>
        </w:rPr>
        <w:t>ی‌</w:t>
      </w:r>
      <w:r>
        <w:rPr>
          <w:rFonts w:hint="eastAsia"/>
          <w:rtl/>
        </w:rPr>
        <w:t>رس</w:t>
      </w:r>
      <w:r>
        <w:rPr>
          <w:rFonts w:hint="cs"/>
          <w:rtl/>
        </w:rPr>
        <w:t>ی</w:t>
      </w:r>
      <w:r>
        <w:rPr>
          <w:rFonts w:hint="eastAsia"/>
          <w:rtl/>
        </w:rPr>
        <w:t>ده</w:t>
      </w:r>
      <w:r>
        <w:rPr>
          <w:rFonts w:hint="cs"/>
          <w:rtl/>
        </w:rPr>
        <w:t xml:space="preserve"> است و طبق این مبنا است که ایشان </w:t>
      </w:r>
      <w:r>
        <w:rPr>
          <w:rtl/>
        </w:rPr>
        <w:t>واژه‌</w:t>
      </w:r>
      <w:r>
        <w:rPr>
          <w:rFonts w:hint="cs"/>
          <w:rtl/>
        </w:rPr>
        <w:t xml:space="preserve">ی «نسخ» در روایت منصور بن حازم را به معنای مصطلح معنا </w:t>
      </w:r>
      <w:r>
        <w:rPr>
          <w:rtl/>
        </w:rPr>
        <w:t>م</w:t>
      </w:r>
      <w:r>
        <w:rPr>
          <w:rFonts w:hint="cs"/>
          <w:rtl/>
        </w:rPr>
        <w:t>ی‌</w:t>
      </w:r>
      <w:r>
        <w:rPr>
          <w:rFonts w:hint="eastAsia"/>
          <w:rtl/>
        </w:rPr>
        <w:t>کنند</w:t>
      </w:r>
      <w:r>
        <w:rPr>
          <w:rFonts w:hint="cs"/>
          <w:rtl/>
        </w:rPr>
        <w:t xml:space="preserve">؛ زیرا این روایت مربوط به زمان امام صادق علیه السلام است و </w:t>
      </w:r>
      <w:r>
        <w:rPr>
          <w:rtl/>
        </w:rPr>
        <w:t>قطعاً</w:t>
      </w:r>
      <w:r>
        <w:rPr>
          <w:rFonts w:hint="cs"/>
          <w:rtl/>
        </w:rPr>
        <w:t xml:space="preserve"> تا زمان ایشان نسخ به معنای اصطلاحی خود به کار رفته بود.</w:t>
      </w:r>
    </w:p>
    <w:p w:rsidR="001B5F8B" w:rsidRDefault="001B5F8B" w:rsidP="001B5F8B">
      <w:pPr>
        <w:rPr>
          <w:rtl/>
        </w:rPr>
      </w:pPr>
      <w:r>
        <w:rPr>
          <w:rFonts w:hint="cs"/>
          <w:rtl/>
        </w:rPr>
        <w:t>اما اگر کسی وضع تعیینی استعمالی را نپذیرفت و قائل به وضع تعینی شد، یا حقیقت شرعیه را نپذیرفت، باید «نسخ» را به معنای لغوی معنا کرد.</w:t>
      </w:r>
    </w:p>
    <w:p w:rsidR="001B5F8B" w:rsidRDefault="001B5F8B" w:rsidP="001B5F8B">
      <w:pPr>
        <w:rPr>
          <w:rtl/>
        </w:rPr>
      </w:pPr>
      <w:r w:rsidRPr="009546AB">
        <w:rPr>
          <w:rStyle w:val="Heading2Char"/>
          <w:rFonts w:hint="cs"/>
          <w:rtl/>
        </w:rPr>
        <w:t>کلام استاد:</w:t>
      </w:r>
      <w:r>
        <w:rPr>
          <w:rFonts w:hint="cs"/>
          <w:rtl/>
        </w:rPr>
        <w:t xml:space="preserve"> در حقیقت شرعیه معتقدیم که </w:t>
      </w:r>
      <w:r>
        <w:rPr>
          <w:rtl/>
        </w:rPr>
        <w:t>همه‌</w:t>
      </w:r>
      <w:r>
        <w:rPr>
          <w:rFonts w:hint="cs"/>
          <w:rtl/>
        </w:rPr>
        <w:t>ی وجوه معروف، یعنی</w:t>
      </w:r>
    </w:p>
    <w:p w:rsidR="001B5F8B" w:rsidRDefault="001B5F8B" w:rsidP="001B5F8B">
      <w:pPr>
        <w:rPr>
          <w:rtl/>
        </w:rPr>
      </w:pPr>
      <w:r>
        <w:rPr>
          <w:rtl/>
        </w:rPr>
        <w:tab/>
      </w:r>
      <w:r>
        <w:rPr>
          <w:rFonts w:hint="cs"/>
          <w:rtl/>
        </w:rPr>
        <w:t>تعیینی استعمالی،</w:t>
      </w:r>
    </w:p>
    <w:p w:rsidR="001B5F8B" w:rsidRDefault="001B5F8B" w:rsidP="001B5F8B">
      <w:pPr>
        <w:rPr>
          <w:rtl/>
        </w:rPr>
      </w:pPr>
      <w:r>
        <w:rPr>
          <w:rtl/>
        </w:rPr>
        <w:tab/>
      </w:r>
      <w:r>
        <w:rPr>
          <w:rFonts w:hint="cs"/>
          <w:rtl/>
        </w:rPr>
        <w:t>کثرت استعمال و وضع تعینی،</w:t>
      </w:r>
    </w:p>
    <w:p w:rsidR="001B5F8B" w:rsidRDefault="001B5F8B" w:rsidP="001B5F8B">
      <w:pPr>
        <w:rPr>
          <w:rtl/>
        </w:rPr>
      </w:pPr>
      <w:r>
        <w:rPr>
          <w:rtl/>
        </w:rPr>
        <w:tab/>
      </w:r>
      <w:r>
        <w:rPr>
          <w:rFonts w:hint="cs"/>
          <w:rtl/>
        </w:rPr>
        <w:t>حقیقت متشرعه،</w:t>
      </w:r>
    </w:p>
    <w:p w:rsidR="001B5F8B" w:rsidRDefault="001B5F8B" w:rsidP="001B5F8B">
      <w:pPr>
        <w:rPr>
          <w:rtl/>
        </w:rPr>
      </w:pPr>
      <w:r>
        <w:rPr>
          <w:rtl/>
        </w:rPr>
        <w:tab/>
      </w:r>
      <w:r>
        <w:rPr>
          <w:rFonts w:hint="cs"/>
          <w:rtl/>
        </w:rPr>
        <w:t>و به کار رفتن در معانی شرعی از گذشته،</w:t>
      </w:r>
    </w:p>
    <w:p w:rsidR="001B5F8B" w:rsidRDefault="001B5F8B" w:rsidP="001B5F8B">
      <w:pPr>
        <w:rPr>
          <w:rtl/>
        </w:rPr>
      </w:pPr>
      <w:r>
        <w:rPr>
          <w:rFonts w:hint="cs"/>
          <w:rtl/>
        </w:rPr>
        <w:t>صحیح هستند؛ اما هیچ‌کدام اطلاق ندارد؛ یعنی:</w:t>
      </w:r>
    </w:p>
    <w:p w:rsidR="001B5F8B" w:rsidRDefault="001B5F8B" w:rsidP="001B5F8B">
      <w:pPr>
        <w:rPr>
          <w:rtl/>
        </w:rPr>
      </w:pPr>
      <w:r>
        <w:rPr>
          <w:rtl/>
        </w:rPr>
        <w:tab/>
      </w:r>
      <w:r>
        <w:rPr>
          <w:rFonts w:hint="cs"/>
          <w:rtl/>
        </w:rPr>
        <w:t xml:space="preserve">بعضی از الفاظ قبل از اسلام هم </w:t>
      </w:r>
      <w:r>
        <w:rPr>
          <w:rtl/>
        </w:rPr>
        <w:t>بوده‌اند</w:t>
      </w:r>
      <w:r>
        <w:rPr>
          <w:rFonts w:hint="cs"/>
          <w:rtl/>
        </w:rPr>
        <w:t>؛</w:t>
      </w:r>
    </w:p>
    <w:p w:rsidR="001B5F8B" w:rsidRDefault="001B5F8B" w:rsidP="001B5F8B">
      <w:pPr>
        <w:rPr>
          <w:rtl/>
        </w:rPr>
      </w:pPr>
      <w:r>
        <w:rPr>
          <w:rtl/>
        </w:rPr>
        <w:tab/>
      </w:r>
      <w:r>
        <w:rPr>
          <w:rFonts w:hint="cs"/>
          <w:rtl/>
        </w:rPr>
        <w:t>بعضی تعیینی استعمالی هستند؛</w:t>
      </w:r>
    </w:p>
    <w:p w:rsidR="001B5F8B" w:rsidRDefault="001B5F8B" w:rsidP="001B5F8B">
      <w:pPr>
        <w:rPr>
          <w:rtl/>
        </w:rPr>
      </w:pPr>
      <w:r>
        <w:rPr>
          <w:rtl/>
        </w:rPr>
        <w:tab/>
      </w:r>
      <w:r>
        <w:rPr>
          <w:rFonts w:hint="cs"/>
          <w:rtl/>
        </w:rPr>
        <w:t xml:space="preserve">بعضی کثرت استعمالی دارند که در همان مرحله به وضع </w:t>
      </w:r>
      <w:r>
        <w:rPr>
          <w:rtl/>
        </w:rPr>
        <w:t>م</w:t>
      </w:r>
      <w:r>
        <w:rPr>
          <w:rFonts w:hint="cs"/>
          <w:rtl/>
        </w:rPr>
        <w:t>ی‌</w:t>
      </w:r>
      <w:r>
        <w:rPr>
          <w:rFonts w:hint="eastAsia"/>
          <w:rtl/>
        </w:rPr>
        <w:t>رسند</w:t>
      </w:r>
      <w:r>
        <w:rPr>
          <w:rFonts w:hint="cs"/>
          <w:rtl/>
        </w:rPr>
        <w:t>؛</w:t>
      </w:r>
    </w:p>
    <w:p w:rsidR="001B5F8B" w:rsidRDefault="001B5F8B" w:rsidP="001B5F8B">
      <w:pPr>
        <w:rPr>
          <w:rtl/>
        </w:rPr>
      </w:pPr>
      <w:r>
        <w:rPr>
          <w:rtl/>
        </w:rPr>
        <w:tab/>
      </w:r>
      <w:r>
        <w:rPr>
          <w:rFonts w:hint="cs"/>
          <w:rtl/>
        </w:rPr>
        <w:t xml:space="preserve">و بعضی </w:t>
      </w:r>
      <w:r>
        <w:rPr>
          <w:rtl/>
        </w:rPr>
        <w:t>هیچ‌کدام</w:t>
      </w:r>
      <w:r>
        <w:rPr>
          <w:rFonts w:hint="cs"/>
          <w:rtl/>
        </w:rPr>
        <w:t xml:space="preserve"> نیستند.</w:t>
      </w:r>
    </w:p>
    <w:p w:rsidR="001B5F8B" w:rsidRDefault="001B5F8B" w:rsidP="001B5F8B">
      <w:pPr>
        <w:rPr>
          <w:rtl/>
        </w:rPr>
      </w:pPr>
      <w:r>
        <w:rPr>
          <w:rFonts w:hint="cs"/>
          <w:rtl/>
        </w:rPr>
        <w:t>ادعای ما این است که «نسخ» از مواردی است که</w:t>
      </w:r>
    </w:p>
    <w:p w:rsidR="001B5F8B" w:rsidRDefault="001B5F8B" w:rsidP="001B5F8B">
      <w:pPr>
        <w:ind w:firstLine="720"/>
        <w:rPr>
          <w:rtl/>
        </w:rPr>
      </w:pPr>
      <w:r>
        <w:rPr>
          <w:rFonts w:hint="cs"/>
          <w:rtl/>
        </w:rPr>
        <w:t>تعیینی استعمالی نیست و شاهدی بر آن نداریم،</w:t>
      </w:r>
    </w:p>
    <w:p w:rsidR="001B5F8B" w:rsidRDefault="001B5F8B" w:rsidP="001B5F8B">
      <w:pPr>
        <w:ind w:firstLine="720"/>
        <w:rPr>
          <w:rtl/>
        </w:rPr>
      </w:pPr>
      <w:r>
        <w:rPr>
          <w:rFonts w:hint="cs"/>
          <w:rtl/>
        </w:rPr>
        <w:t>اینکه از گذشته به حد حقیقت رسیده باشد نیز ثابت نیست،</w:t>
      </w:r>
    </w:p>
    <w:p w:rsidR="001B5F8B" w:rsidRDefault="001B5F8B" w:rsidP="001B5F8B">
      <w:pPr>
        <w:ind w:firstLine="720"/>
        <w:rPr>
          <w:rtl/>
        </w:rPr>
      </w:pPr>
      <w:r>
        <w:rPr>
          <w:rFonts w:hint="cs"/>
          <w:rtl/>
        </w:rPr>
        <w:t>اینکه کثرت استعمال آن در نسخ مصطلح به حدی باشد که معنای مصطلح را اثبات کند نیست،</w:t>
      </w:r>
    </w:p>
    <w:p w:rsidR="001B5F8B" w:rsidRDefault="001B5F8B" w:rsidP="001B5F8B">
      <w:pPr>
        <w:rPr>
          <w:rtl/>
        </w:rPr>
      </w:pPr>
      <w:r>
        <w:rPr>
          <w:rFonts w:hint="cs"/>
          <w:rtl/>
        </w:rPr>
        <w:t xml:space="preserve">لذا استصحاب بقای معنای لغوی و عدم نقل از معنای لغوی، تا </w:t>
      </w:r>
      <w:r>
        <w:rPr>
          <w:rtl/>
        </w:rPr>
        <w:t>دوره‌</w:t>
      </w:r>
      <w:r>
        <w:rPr>
          <w:rFonts w:hint="cs"/>
          <w:rtl/>
        </w:rPr>
        <w:t xml:space="preserve">ی غیبت صغری </w:t>
      </w:r>
      <w:r>
        <w:rPr>
          <w:rtl/>
        </w:rPr>
        <w:t>اماره‌</w:t>
      </w:r>
      <w:r>
        <w:rPr>
          <w:rFonts w:hint="cs"/>
          <w:rtl/>
        </w:rPr>
        <w:t xml:space="preserve">ی عدم نقل از معنای لغوی است؛ لذا «نسخ» در روایت منصور بن حازم و حتی روایت زمان امام رضا علیه السلام را به معنای لغوی معنا </w:t>
      </w:r>
      <w:r>
        <w:rPr>
          <w:rtl/>
        </w:rPr>
        <w:t>م</w:t>
      </w:r>
      <w:r>
        <w:rPr>
          <w:rFonts w:hint="cs"/>
          <w:rtl/>
        </w:rPr>
        <w:t>ی‌</w:t>
      </w:r>
      <w:r>
        <w:rPr>
          <w:rFonts w:hint="eastAsia"/>
          <w:rtl/>
        </w:rPr>
        <w:t>کن</w:t>
      </w:r>
      <w:r>
        <w:rPr>
          <w:rFonts w:hint="cs"/>
          <w:rtl/>
        </w:rPr>
        <w:t>ی</w:t>
      </w:r>
      <w:r>
        <w:rPr>
          <w:rFonts w:hint="eastAsia"/>
          <w:rtl/>
        </w:rPr>
        <w:t>م</w:t>
      </w:r>
      <w:r>
        <w:rPr>
          <w:rFonts w:hint="cs"/>
          <w:rtl/>
        </w:rPr>
        <w:t>.</w:t>
      </w:r>
    </w:p>
    <w:p w:rsidR="001B5F8B" w:rsidRDefault="001B5F8B" w:rsidP="001B5F8B">
      <w:pPr>
        <w:rPr>
          <w:rtl/>
        </w:rPr>
      </w:pPr>
      <w:r>
        <w:rPr>
          <w:rFonts w:hint="cs"/>
          <w:rtl/>
        </w:rPr>
        <w:t xml:space="preserve">در زمان عیاشی و کلینی و... است که «نسخ» به حد وضع رسیده و تا آن زمان، وضع ثابت نیست و لذا مانند آقای شهیدی معتقدیم که روایت منصور بن حازم مربوط به نسخ لغوی است و تفصیل آیت الله شبیری با آن اثبات </w:t>
      </w:r>
      <w:r>
        <w:rPr>
          <w:rtl/>
        </w:rPr>
        <w:t>نم</w:t>
      </w:r>
      <w:r>
        <w:rPr>
          <w:rFonts w:hint="cs"/>
          <w:rtl/>
        </w:rPr>
        <w:t>ی‌</w:t>
      </w:r>
      <w:r>
        <w:rPr>
          <w:rFonts w:hint="eastAsia"/>
          <w:rtl/>
        </w:rPr>
        <w:t>شود</w:t>
      </w:r>
      <w:r>
        <w:rPr>
          <w:rFonts w:hint="cs"/>
          <w:rtl/>
        </w:rPr>
        <w:t>؛ زیرا نسخ لغوی شامل تخصیص نیز هست.</w:t>
      </w:r>
    </w:p>
    <w:p w:rsidR="001B5F8B" w:rsidRPr="007D095F" w:rsidRDefault="001B5F8B" w:rsidP="001B5F8B">
      <w:pPr>
        <w:rPr>
          <w:rtl/>
        </w:rPr>
      </w:pPr>
      <w:r>
        <w:rPr>
          <w:rFonts w:hint="cs"/>
          <w:rtl/>
        </w:rPr>
        <w:t xml:space="preserve">مبنایی که به خاطر آن آیت الله شبیری «نسخ» را به معنای اصطلاحی معنا کردند نیز بیان شد. این مبنا، مبنای مرحوم آخوند نیز هست و لذا ایشان نیز باید طبق مبنای تعیینی استعمالی بودن حقیقت شرعیه، «نسخ» را به معنای اصطلاحی معنا کنند؛ </w:t>
      </w:r>
      <w:r>
        <w:rPr>
          <w:rtl/>
        </w:rPr>
        <w:t>همان‌گونه</w:t>
      </w:r>
      <w:r>
        <w:rPr>
          <w:rFonts w:hint="cs"/>
          <w:rtl/>
        </w:rPr>
        <w:t xml:space="preserve"> که در بحث تعادل و تراجیح </w:t>
      </w:r>
      <w:r>
        <w:rPr>
          <w:rtl/>
        </w:rPr>
        <w:t>هم</w:t>
      </w:r>
      <w:r>
        <w:rPr>
          <w:rFonts w:hint="cs"/>
          <w:rtl/>
        </w:rPr>
        <w:t>ی</w:t>
      </w:r>
      <w:r>
        <w:rPr>
          <w:rFonts w:hint="eastAsia"/>
          <w:rtl/>
        </w:rPr>
        <w:t>ن‌گونه</w:t>
      </w:r>
      <w:r>
        <w:rPr>
          <w:rFonts w:hint="cs"/>
          <w:rtl/>
        </w:rPr>
        <w:t xml:space="preserve"> عمل </w:t>
      </w:r>
      <w:r>
        <w:rPr>
          <w:rtl/>
        </w:rPr>
        <w:t>کرده</w:t>
      </w:r>
      <w:r>
        <w:rPr>
          <w:rFonts w:hint="cs"/>
          <w:rtl/>
        </w:rPr>
        <w:t xml:space="preserve"> و «نسخ» را در روایات مربوط به زمان امام صادق علیه السلام و پس از ایشان، به معنای اصطلاحی معنا </w:t>
      </w:r>
      <w:r>
        <w:rPr>
          <w:rtl/>
        </w:rPr>
        <w:t>کرده‌اند</w:t>
      </w:r>
      <w:r>
        <w:rPr>
          <w:rFonts w:hint="cs"/>
          <w:rtl/>
        </w:rPr>
        <w:t>.</w:t>
      </w:r>
    </w:p>
    <w:p w:rsidR="004542D9" w:rsidRDefault="004542D9" w:rsidP="003061B4">
      <w:pPr>
        <w:pStyle w:val="NoSpacing"/>
        <w:rPr>
          <w:rtl/>
        </w:rPr>
      </w:pPr>
      <w:r>
        <w:rPr>
          <w:rFonts w:hint="cs"/>
          <w:rtl/>
        </w:rPr>
        <w:t>فایل شماره 66 تاریخ 14/11/97</w:t>
      </w:r>
    </w:p>
    <w:p w:rsidR="004542D9" w:rsidRDefault="004542D9" w:rsidP="004542D9">
      <w:pPr>
        <w:pStyle w:val="Heading2"/>
        <w:rPr>
          <w:rtl/>
        </w:rPr>
      </w:pPr>
      <w:r>
        <w:rPr>
          <w:rFonts w:hint="cs"/>
          <w:rtl/>
        </w:rPr>
        <w:t>انقلاب نسبت</w:t>
      </w:r>
    </w:p>
    <w:p w:rsidR="004542D9" w:rsidRDefault="004542D9" w:rsidP="004542D9">
      <w:pPr>
        <w:pStyle w:val="Heading2"/>
        <w:rPr>
          <w:rtl/>
        </w:rPr>
      </w:pPr>
      <w:r>
        <w:rPr>
          <w:rFonts w:hint="cs"/>
          <w:rtl/>
        </w:rPr>
        <w:t>معنای انقلاب نسبت:</w:t>
      </w:r>
    </w:p>
    <w:p w:rsidR="004542D9" w:rsidRDefault="004542D9" w:rsidP="004542D9">
      <w:pPr>
        <w:rPr>
          <w:rtl/>
        </w:rPr>
      </w:pPr>
      <w:r>
        <w:rPr>
          <w:rFonts w:hint="cs"/>
          <w:rtl/>
        </w:rPr>
        <w:t>تعارض بدوی</w:t>
      </w:r>
      <w:r w:rsidR="00435886">
        <w:rPr>
          <w:rFonts w:hint="cs"/>
          <w:rtl/>
        </w:rPr>
        <w:t>:</w:t>
      </w:r>
    </w:p>
    <w:p w:rsidR="004542D9" w:rsidRDefault="004542D9" w:rsidP="004542D9">
      <w:pPr>
        <w:ind w:left="720"/>
        <w:rPr>
          <w:rtl/>
        </w:rPr>
      </w:pPr>
      <w:r>
        <w:rPr>
          <w:rFonts w:hint="cs"/>
          <w:rtl/>
        </w:rPr>
        <w:t>گاهی بین دو دلیل است که یکی عام است و دیگری خاص مانند: «اکرم العلماء» و «لا تکرم الفساق من العلماء». نسبت بین این دو دلیل عموم و خصوص مطلق است و تخصیص جاری شده و محل بحث نیست؛</w:t>
      </w:r>
    </w:p>
    <w:p w:rsidR="004542D9" w:rsidRDefault="004542D9" w:rsidP="004542D9">
      <w:pPr>
        <w:ind w:left="720"/>
        <w:rPr>
          <w:rtl/>
        </w:rPr>
      </w:pPr>
      <w:r>
        <w:rPr>
          <w:rFonts w:hint="cs"/>
          <w:rtl/>
        </w:rPr>
        <w:t xml:space="preserve">و گاهی بین بیش از دو دلیل است که محل بحث در این مورد است. در این حالت، بحث در این باره است که </w:t>
      </w:r>
      <w:r>
        <w:rPr>
          <w:rFonts w:hint="cs"/>
          <w:u w:val="single"/>
          <w:rtl/>
        </w:rPr>
        <w:t>«اگر خطاب عامی داشته باشیم که با خطاب اول تخصیص بخورد، خطاب دوم باید با عام مخصص سنجیده شود یا با عام اول»؟</w:t>
      </w:r>
    </w:p>
    <w:p w:rsidR="004542D9" w:rsidRDefault="004542D9" w:rsidP="004542D9">
      <w:pPr>
        <w:rPr>
          <w:rtl/>
        </w:rPr>
      </w:pPr>
      <w:r>
        <w:rPr>
          <w:rFonts w:hint="cs"/>
          <w:rtl/>
        </w:rPr>
        <w:t>این حالت دو مثال دارد:</w:t>
      </w:r>
    </w:p>
    <w:p w:rsidR="004542D9" w:rsidRDefault="004542D9" w:rsidP="004542D9">
      <w:pPr>
        <w:rPr>
          <w:rtl/>
        </w:rPr>
      </w:pPr>
      <w:r w:rsidRPr="0081491E">
        <w:rPr>
          <w:rStyle w:val="Heading2Char"/>
          <w:rFonts w:hint="cs"/>
          <w:rtl/>
        </w:rPr>
        <w:t>مثال اول:</w:t>
      </w:r>
      <w:r>
        <w:rPr>
          <w:rFonts w:hint="cs"/>
          <w:rtl/>
        </w:rPr>
        <w:t xml:space="preserve"> سه دلیل داریم: «اکرم العلماء»، «لا تکرم الفساق من العلماء» و «لا تکرم النحویین». در این مثال</w:t>
      </w:r>
      <w:r w:rsidR="00435886">
        <w:rPr>
          <w:rFonts w:hint="cs"/>
          <w:rtl/>
        </w:rPr>
        <w:t>:</w:t>
      </w:r>
    </w:p>
    <w:p w:rsidR="004542D9" w:rsidRDefault="004542D9" w:rsidP="004542D9">
      <w:pPr>
        <w:ind w:firstLine="720"/>
        <w:rPr>
          <w:rtl/>
        </w:rPr>
      </w:pPr>
      <w:r>
        <w:rPr>
          <w:rFonts w:hint="cs"/>
          <w:rtl/>
        </w:rPr>
        <w:lastRenderedPageBreak/>
        <w:t>نسبت بین «اکرم العلماء» و «لا تکرم الفساق من العلماء» عموم و خصوص مطلق است؛</w:t>
      </w:r>
    </w:p>
    <w:p w:rsidR="004542D9" w:rsidRDefault="004542D9" w:rsidP="004542D9">
      <w:pPr>
        <w:ind w:firstLine="720"/>
        <w:rPr>
          <w:rtl/>
        </w:rPr>
      </w:pPr>
      <w:r>
        <w:rPr>
          <w:rFonts w:hint="cs"/>
          <w:rtl/>
        </w:rPr>
        <w:t>و نسبت بین «اکرم العلماء» و «لا تکرم النحویین» نیز عموم و خصوص مطلق است.</w:t>
      </w:r>
    </w:p>
    <w:p w:rsidR="004542D9" w:rsidRDefault="004542D9" w:rsidP="004542D9">
      <w:pPr>
        <w:rPr>
          <w:rtl/>
        </w:rPr>
      </w:pPr>
      <w:r>
        <w:rPr>
          <w:rFonts w:hint="cs"/>
          <w:rtl/>
        </w:rPr>
        <w:t xml:space="preserve">حال اگر «اکرم العلماء» را با «لا تکرم الفساق من العلماء» تخصیص بزنیم، </w:t>
      </w:r>
      <w:r>
        <w:rPr>
          <w:rtl/>
        </w:rPr>
        <w:t>نت</w:t>
      </w:r>
      <w:r>
        <w:rPr>
          <w:rFonts w:hint="cs"/>
          <w:rtl/>
        </w:rPr>
        <w:t>ی</w:t>
      </w:r>
      <w:r>
        <w:rPr>
          <w:rFonts w:hint="eastAsia"/>
          <w:rtl/>
        </w:rPr>
        <w:t>جه‌</w:t>
      </w:r>
      <w:r>
        <w:rPr>
          <w:rFonts w:hint="cs"/>
          <w:rtl/>
        </w:rPr>
        <w:t xml:space="preserve">ی آن «اکرم العلماء العدول» </w:t>
      </w:r>
      <w:r>
        <w:rPr>
          <w:rtl/>
        </w:rPr>
        <w:t>م</w:t>
      </w:r>
      <w:r>
        <w:rPr>
          <w:rFonts w:hint="cs"/>
          <w:rtl/>
        </w:rPr>
        <w:t>ی‌</w:t>
      </w:r>
      <w:r>
        <w:rPr>
          <w:rFonts w:hint="eastAsia"/>
          <w:rtl/>
        </w:rPr>
        <w:t>شود</w:t>
      </w:r>
      <w:r>
        <w:rPr>
          <w:rFonts w:hint="cs"/>
          <w:rtl/>
        </w:rPr>
        <w:t xml:space="preserve"> و نسبت بین این نتیجه با «لا تکرم النحویین» عموم و خصوص من وجه است و</w:t>
      </w:r>
      <w:r w:rsidR="00435886">
        <w:rPr>
          <w:rFonts w:hint="cs"/>
          <w:rtl/>
        </w:rPr>
        <w:t>:</w:t>
      </w:r>
    </w:p>
    <w:p w:rsidR="004542D9" w:rsidRDefault="004542D9" w:rsidP="004542D9">
      <w:pPr>
        <w:ind w:left="720"/>
        <w:rPr>
          <w:rtl/>
        </w:rPr>
      </w:pPr>
      <w:r>
        <w:rPr>
          <w:rFonts w:hint="cs"/>
          <w:rtl/>
        </w:rPr>
        <w:t xml:space="preserve">کسی که خاص دوم را با خطاب اول </w:t>
      </w:r>
      <w:r>
        <w:rPr>
          <w:rtl/>
        </w:rPr>
        <w:t>م</w:t>
      </w:r>
      <w:r>
        <w:rPr>
          <w:rFonts w:hint="cs"/>
          <w:rtl/>
        </w:rPr>
        <w:t>ی‌</w:t>
      </w:r>
      <w:r>
        <w:rPr>
          <w:rFonts w:hint="eastAsia"/>
          <w:rtl/>
        </w:rPr>
        <w:t>سنجد</w:t>
      </w:r>
      <w:r>
        <w:rPr>
          <w:rFonts w:hint="cs"/>
          <w:rtl/>
        </w:rPr>
        <w:t xml:space="preserve"> و درنتیجه انقلاب نسبت را قبول ندارد، </w:t>
      </w:r>
      <w:r>
        <w:rPr>
          <w:rtl/>
        </w:rPr>
        <w:t>م</w:t>
      </w:r>
      <w:r>
        <w:rPr>
          <w:rFonts w:hint="cs"/>
          <w:rtl/>
        </w:rPr>
        <w:t>ی‌</w:t>
      </w:r>
      <w:r>
        <w:rPr>
          <w:rFonts w:hint="eastAsia"/>
          <w:rtl/>
        </w:rPr>
        <w:t>گو</w:t>
      </w:r>
      <w:r>
        <w:rPr>
          <w:rFonts w:hint="cs"/>
          <w:rtl/>
        </w:rPr>
        <w:t>ی</w:t>
      </w:r>
      <w:r>
        <w:rPr>
          <w:rFonts w:hint="eastAsia"/>
          <w:rtl/>
        </w:rPr>
        <w:t>د</w:t>
      </w:r>
      <w:r>
        <w:rPr>
          <w:rFonts w:hint="cs"/>
          <w:rtl/>
        </w:rPr>
        <w:t xml:space="preserve"> «لا تکرم النحویین» </w:t>
      </w:r>
      <w:r>
        <w:rPr>
          <w:rtl/>
        </w:rPr>
        <w:t>م</w:t>
      </w:r>
      <w:r>
        <w:rPr>
          <w:rFonts w:hint="cs"/>
          <w:rtl/>
        </w:rPr>
        <w:t>ی‌</w:t>
      </w:r>
      <w:r>
        <w:rPr>
          <w:rFonts w:hint="eastAsia"/>
          <w:rtl/>
        </w:rPr>
        <w:t>تواند</w:t>
      </w:r>
      <w:r>
        <w:rPr>
          <w:rFonts w:hint="cs"/>
          <w:rtl/>
        </w:rPr>
        <w:t xml:space="preserve"> مخصص باشد، زیرا نسبتش با خطاب اول، عموم و خصوص مطلق است؛</w:t>
      </w:r>
    </w:p>
    <w:p w:rsidR="004542D9" w:rsidRDefault="004542D9" w:rsidP="004542D9">
      <w:pPr>
        <w:ind w:left="720"/>
        <w:rPr>
          <w:rtl/>
        </w:rPr>
      </w:pPr>
      <w:r>
        <w:rPr>
          <w:rFonts w:hint="cs"/>
          <w:rtl/>
        </w:rPr>
        <w:t xml:space="preserve">ولی کسی که خاص دوم را با عام مخصص </w:t>
      </w:r>
      <w:r>
        <w:rPr>
          <w:rtl/>
        </w:rPr>
        <w:t>م</w:t>
      </w:r>
      <w:r>
        <w:rPr>
          <w:rFonts w:hint="cs"/>
          <w:rtl/>
        </w:rPr>
        <w:t>ی‌</w:t>
      </w:r>
      <w:r>
        <w:rPr>
          <w:rFonts w:hint="eastAsia"/>
          <w:rtl/>
        </w:rPr>
        <w:t>سنجد</w:t>
      </w:r>
      <w:r>
        <w:rPr>
          <w:rFonts w:hint="cs"/>
          <w:rtl/>
        </w:rPr>
        <w:t xml:space="preserve"> و درنتیجه انقلاب نسبت را قبول ندارد، </w:t>
      </w:r>
      <w:r>
        <w:rPr>
          <w:rtl/>
        </w:rPr>
        <w:t>م</w:t>
      </w:r>
      <w:r>
        <w:rPr>
          <w:rFonts w:hint="cs"/>
          <w:rtl/>
        </w:rPr>
        <w:t>ی‌</w:t>
      </w:r>
      <w:r>
        <w:rPr>
          <w:rFonts w:hint="eastAsia"/>
          <w:rtl/>
        </w:rPr>
        <w:t>گو</w:t>
      </w:r>
      <w:r>
        <w:rPr>
          <w:rFonts w:hint="cs"/>
          <w:rtl/>
        </w:rPr>
        <w:t>ی</w:t>
      </w:r>
      <w:r>
        <w:rPr>
          <w:rFonts w:hint="eastAsia"/>
          <w:rtl/>
        </w:rPr>
        <w:t>د</w:t>
      </w:r>
      <w:r>
        <w:rPr>
          <w:rFonts w:hint="cs"/>
          <w:rtl/>
        </w:rPr>
        <w:t xml:space="preserve"> «لا تکرم النحویین» </w:t>
      </w:r>
      <w:r>
        <w:rPr>
          <w:rtl/>
        </w:rPr>
        <w:t>نم</w:t>
      </w:r>
      <w:r>
        <w:rPr>
          <w:rFonts w:hint="cs"/>
          <w:rtl/>
        </w:rPr>
        <w:t>ی‌</w:t>
      </w:r>
      <w:r>
        <w:rPr>
          <w:rFonts w:hint="eastAsia"/>
          <w:rtl/>
        </w:rPr>
        <w:t>تواند</w:t>
      </w:r>
      <w:r>
        <w:rPr>
          <w:rFonts w:hint="cs"/>
          <w:rtl/>
        </w:rPr>
        <w:t xml:space="preserve"> </w:t>
      </w:r>
      <w:r>
        <w:rPr>
          <w:rtl/>
        </w:rPr>
        <w:t>مخصص</w:t>
      </w:r>
      <w:r>
        <w:rPr>
          <w:rFonts w:hint="cs"/>
          <w:rtl/>
        </w:rPr>
        <w:t xml:space="preserve"> باشد، زیرا نسبتش با عام مخصص، عموم و خصوص من وجه است.</w:t>
      </w:r>
    </w:p>
    <w:p w:rsidR="004542D9" w:rsidRDefault="004542D9" w:rsidP="00CF0857">
      <w:pPr>
        <w:rPr>
          <w:rtl/>
        </w:rPr>
      </w:pPr>
      <w:r w:rsidRPr="0081491E">
        <w:rPr>
          <w:rStyle w:val="Heading2Char"/>
          <w:rFonts w:hint="cs"/>
          <w:rtl/>
        </w:rPr>
        <w:t>مثال دوم:</w:t>
      </w:r>
      <w:r>
        <w:rPr>
          <w:rFonts w:hint="cs"/>
          <w:rtl/>
        </w:rPr>
        <w:t xml:space="preserve"> سه دلیل داریم: «اکرم العلماء»، «لا تکرم الفساق من العلماء» و «یستحب اکرام العدول». در این مثال </w:t>
      </w:r>
      <w:r>
        <w:rPr>
          <w:rtl/>
        </w:rPr>
        <w:t>بدوا</w:t>
      </w:r>
      <w:r w:rsidR="00435886">
        <w:rPr>
          <w:rFonts w:hint="cs"/>
          <w:rtl/>
        </w:rPr>
        <w:t>:</w:t>
      </w:r>
    </w:p>
    <w:p w:rsidR="004542D9" w:rsidRDefault="004542D9" w:rsidP="004542D9">
      <w:pPr>
        <w:ind w:left="720"/>
        <w:rPr>
          <w:rtl/>
        </w:rPr>
      </w:pPr>
      <w:r>
        <w:rPr>
          <w:rFonts w:hint="cs"/>
          <w:rtl/>
        </w:rPr>
        <w:t>نسبت بین «اکرم العلماء» و «لا تکرم الفساق من العلما</w:t>
      </w:r>
      <w:r w:rsidR="00D133F0">
        <w:rPr>
          <w:rFonts w:hint="cs"/>
          <w:rtl/>
        </w:rPr>
        <w:t>ء</w:t>
      </w:r>
      <w:r>
        <w:rPr>
          <w:rFonts w:hint="cs"/>
          <w:rtl/>
        </w:rPr>
        <w:t>» عموم و خصوص مطلق است،</w:t>
      </w:r>
    </w:p>
    <w:p w:rsidR="004542D9" w:rsidRDefault="004542D9" w:rsidP="004542D9">
      <w:pPr>
        <w:ind w:left="720"/>
        <w:rPr>
          <w:rtl/>
        </w:rPr>
      </w:pPr>
      <w:r>
        <w:rPr>
          <w:rFonts w:hint="cs"/>
          <w:rtl/>
        </w:rPr>
        <w:t>و نسبت بین «اکرم العلماء» و «یستحب اکرام العدول»، عموم و خصوص من وجه است.</w:t>
      </w:r>
    </w:p>
    <w:p w:rsidR="004542D9" w:rsidRDefault="004542D9" w:rsidP="004542D9">
      <w:pPr>
        <w:rPr>
          <w:rtl/>
        </w:rPr>
      </w:pPr>
      <w:r>
        <w:rPr>
          <w:rFonts w:hint="cs"/>
          <w:rtl/>
        </w:rPr>
        <w:t xml:space="preserve">حال اگر «اکرم العلماء» را با «لا تکرم الفساق من العلماء» تخصیص بزنیم، نتیجه «اکرم العلماء العدول» </w:t>
      </w:r>
      <w:r>
        <w:rPr>
          <w:rtl/>
        </w:rPr>
        <w:t>م</w:t>
      </w:r>
      <w:r>
        <w:rPr>
          <w:rFonts w:hint="cs"/>
          <w:rtl/>
        </w:rPr>
        <w:t>ی‌</w:t>
      </w:r>
      <w:r>
        <w:rPr>
          <w:rFonts w:hint="eastAsia"/>
          <w:rtl/>
        </w:rPr>
        <w:t>شود</w:t>
      </w:r>
      <w:r>
        <w:rPr>
          <w:rFonts w:hint="cs"/>
          <w:rtl/>
        </w:rPr>
        <w:t xml:space="preserve"> و نسبت بین این نتیجه با «یستحب اکرام العدول»، عموم و خصوص مطلق است و</w:t>
      </w:r>
      <w:r w:rsidR="00D133F0">
        <w:rPr>
          <w:rFonts w:hint="cs"/>
          <w:rtl/>
        </w:rPr>
        <w:t>:</w:t>
      </w:r>
    </w:p>
    <w:p w:rsidR="004542D9" w:rsidRDefault="004542D9" w:rsidP="004542D9">
      <w:pPr>
        <w:ind w:left="720"/>
        <w:rPr>
          <w:rtl/>
        </w:rPr>
      </w:pPr>
      <w:r>
        <w:rPr>
          <w:rFonts w:hint="cs"/>
          <w:rtl/>
        </w:rPr>
        <w:t xml:space="preserve">کسی که خاص دوم را با خطاب اول </w:t>
      </w:r>
      <w:r>
        <w:rPr>
          <w:rtl/>
        </w:rPr>
        <w:t>م</w:t>
      </w:r>
      <w:r>
        <w:rPr>
          <w:rFonts w:hint="cs"/>
          <w:rtl/>
        </w:rPr>
        <w:t>ی‌</w:t>
      </w:r>
      <w:r>
        <w:rPr>
          <w:rFonts w:hint="eastAsia"/>
          <w:rtl/>
        </w:rPr>
        <w:t>سنجد</w:t>
      </w:r>
      <w:r>
        <w:rPr>
          <w:rFonts w:hint="cs"/>
          <w:rtl/>
        </w:rPr>
        <w:t xml:space="preserve"> و درنتیجه انقلاب نسبت را قبول ندارد، </w:t>
      </w:r>
      <w:r>
        <w:rPr>
          <w:rtl/>
        </w:rPr>
        <w:t>م</w:t>
      </w:r>
      <w:r>
        <w:rPr>
          <w:rFonts w:hint="cs"/>
          <w:rtl/>
        </w:rPr>
        <w:t>ی‌</w:t>
      </w:r>
      <w:r>
        <w:rPr>
          <w:rFonts w:hint="eastAsia"/>
          <w:rtl/>
        </w:rPr>
        <w:t>گو</w:t>
      </w:r>
      <w:r>
        <w:rPr>
          <w:rFonts w:hint="cs"/>
          <w:rtl/>
        </w:rPr>
        <w:t>ی</w:t>
      </w:r>
      <w:r>
        <w:rPr>
          <w:rFonts w:hint="eastAsia"/>
          <w:rtl/>
        </w:rPr>
        <w:t>د</w:t>
      </w:r>
      <w:r>
        <w:rPr>
          <w:rFonts w:hint="cs"/>
          <w:rtl/>
        </w:rPr>
        <w:t xml:space="preserve"> «یستحب اکرام العدول» </w:t>
      </w:r>
      <w:r>
        <w:rPr>
          <w:rtl/>
        </w:rPr>
        <w:t>نم</w:t>
      </w:r>
      <w:r>
        <w:rPr>
          <w:rFonts w:hint="cs"/>
          <w:rtl/>
        </w:rPr>
        <w:t>ی‌</w:t>
      </w:r>
      <w:r>
        <w:rPr>
          <w:rFonts w:hint="eastAsia"/>
          <w:rtl/>
        </w:rPr>
        <w:t>تواند</w:t>
      </w:r>
      <w:r>
        <w:rPr>
          <w:rFonts w:hint="cs"/>
          <w:rtl/>
        </w:rPr>
        <w:t xml:space="preserve"> مخصص باشد؛ زیرا نسبتش با خطاب اول، عموم و خصوص من وجه است؛</w:t>
      </w:r>
    </w:p>
    <w:p w:rsidR="004542D9" w:rsidRDefault="004542D9" w:rsidP="004542D9">
      <w:pPr>
        <w:ind w:left="720"/>
        <w:rPr>
          <w:rtl/>
        </w:rPr>
      </w:pPr>
      <w:r>
        <w:rPr>
          <w:rFonts w:hint="cs"/>
          <w:rtl/>
        </w:rPr>
        <w:t xml:space="preserve">ولی کسی که خاص دوم را با عام مخصص </w:t>
      </w:r>
      <w:r>
        <w:rPr>
          <w:rtl/>
        </w:rPr>
        <w:t>م</w:t>
      </w:r>
      <w:r>
        <w:rPr>
          <w:rFonts w:hint="cs"/>
          <w:rtl/>
        </w:rPr>
        <w:t>ی‌</w:t>
      </w:r>
      <w:r>
        <w:rPr>
          <w:rFonts w:hint="eastAsia"/>
          <w:rtl/>
        </w:rPr>
        <w:t>سنجد</w:t>
      </w:r>
      <w:r>
        <w:rPr>
          <w:rFonts w:hint="cs"/>
          <w:rtl/>
        </w:rPr>
        <w:t xml:space="preserve"> و درنتیجه انقلاب نسبت را قبول دارد، </w:t>
      </w:r>
      <w:r>
        <w:rPr>
          <w:rtl/>
        </w:rPr>
        <w:t>م</w:t>
      </w:r>
      <w:r>
        <w:rPr>
          <w:rFonts w:hint="cs"/>
          <w:rtl/>
        </w:rPr>
        <w:t>ی‌</w:t>
      </w:r>
      <w:r>
        <w:rPr>
          <w:rFonts w:hint="eastAsia"/>
          <w:rtl/>
        </w:rPr>
        <w:t>گو</w:t>
      </w:r>
      <w:r>
        <w:rPr>
          <w:rFonts w:hint="cs"/>
          <w:rtl/>
        </w:rPr>
        <w:t>ی</w:t>
      </w:r>
      <w:r>
        <w:rPr>
          <w:rFonts w:hint="eastAsia"/>
          <w:rtl/>
        </w:rPr>
        <w:t>د</w:t>
      </w:r>
      <w:r>
        <w:rPr>
          <w:rFonts w:hint="cs"/>
          <w:rtl/>
        </w:rPr>
        <w:t xml:space="preserve"> «یستحب اکرام العدول» </w:t>
      </w:r>
      <w:r>
        <w:rPr>
          <w:rtl/>
        </w:rPr>
        <w:t>م</w:t>
      </w:r>
      <w:r>
        <w:rPr>
          <w:rFonts w:hint="cs"/>
          <w:rtl/>
        </w:rPr>
        <w:t>ی‌</w:t>
      </w:r>
      <w:r>
        <w:rPr>
          <w:rFonts w:hint="eastAsia"/>
          <w:rtl/>
        </w:rPr>
        <w:t>تواند</w:t>
      </w:r>
      <w:r>
        <w:rPr>
          <w:rFonts w:hint="cs"/>
          <w:rtl/>
        </w:rPr>
        <w:t xml:space="preserve"> مخصص باشد؛ زیرا نسبتش با خطاب اول، عموم و خصوص مطلق است.</w:t>
      </w:r>
    </w:p>
    <w:p w:rsidR="004542D9" w:rsidRPr="002A2EFE" w:rsidRDefault="004542D9" w:rsidP="006B6A28">
      <w:pPr>
        <w:rPr>
          <w:rtl/>
        </w:rPr>
      </w:pPr>
      <w:r>
        <w:rPr>
          <w:rFonts w:hint="cs"/>
          <w:rtl/>
        </w:rPr>
        <w:t xml:space="preserve">نتیجه قولی که انقلاب نسبت را قبول دارد، این </w:t>
      </w:r>
      <w:r>
        <w:rPr>
          <w:rtl/>
        </w:rPr>
        <w:t>م</w:t>
      </w:r>
      <w:r>
        <w:rPr>
          <w:rFonts w:hint="cs"/>
          <w:rtl/>
        </w:rPr>
        <w:t>ی‌</w:t>
      </w:r>
      <w:r>
        <w:rPr>
          <w:rFonts w:hint="eastAsia"/>
          <w:rtl/>
        </w:rPr>
        <w:t>شود</w:t>
      </w:r>
      <w:r>
        <w:rPr>
          <w:rFonts w:hint="cs"/>
          <w:rtl/>
        </w:rPr>
        <w:t xml:space="preserve"> که «اکرام عالم عادل واجب است» و «اکرام عادل غیر عا</w:t>
      </w:r>
      <w:r w:rsidR="006B6A28">
        <w:rPr>
          <w:rFonts w:hint="cs"/>
          <w:rtl/>
        </w:rPr>
        <w:t>لم</w:t>
      </w:r>
      <w:r>
        <w:rPr>
          <w:rFonts w:hint="cs"/>
          <w:rtl/>
        </w:rPr>
        <w:t xml:space="preserve"> مستحب است».</w:t>
      </w:r>
    </w:p>
    <w:p w:rsidR="004542D9" w:rsidRDefault="004542D9" w:rsidP="004542D9">
      <w:pPr>
        <w:rPr>
          <w:rtl/>
        </w:rPr>
      </w:pPr>
      <w:r>
        <w:rPr>
          <w:rFonts w:hint="cs"/>
          <w:rtl/>
        </w:rPr>
        <w:t xml:space="preserve">کسانی که خطاب دوم را با عام مخصص </w:t>
      </w:r>
      <w:r>
        <w:rPr>
          <w:rtl/>
        </w:rPr>
        <w:t>م</w:t>
      </w:r>
      <w:r>
        <w:rPr>
          <w:rFonts w:hint="cs"/>
          <w:rtl/>
        </w:rPr>
        <w:t>ی‌</w:t>
      </w:r>
      <w:r>
        <w:rPr>
          <w:rFonts w:hint="eastAsia"/>
          <w:rtl/>
        </w:rPr>
        <w:t>سنجند</w:t>
      </w:r>
      <w:r>
        <w:rPr>
          <w:rFonts w:hint="cs"/>
          <w:rtl/>
        </w:rPr>
        <w:t>، «</w:t>
      </w:r>
      <w:r>
        <w:rPr>
          <w:rtl/>
        </w:rPr>
        <w:t>طرفداران</w:t>
      </w:r>
      <w:r>
        <w:rPr>
          <w:rFonts w:hint="cs"/>
          <w:rtl/>
        </w:rPr>
        <w:t xml:space="preserve"> انقلاب نسبت» نامیده </w:t>
      </w:r>
      <w:r>
        <w:rPr>
          <w:rtl/>
        </w:rPr>
        <w:t>م</w:t>
      </w:r>
      <w:r>
        <w:rPr>
          <w:rFonts w:hint="cs"/>
          <w:rtl/>
        </w:rPr>
        <w:t>ی‌</w:t>
      </w:r>
      <w:r>
        <w:rPr>
          <w:rFonts w:hint="eastAsia"/>
          <w:rtl/>
        </w:rPr>
        <w:t>شوند</w:t>
      </w:r>
      <w:r>
        <w:rPr>
          <w:rFonts w:hint="cs"/>
          <w:rtl/>
        </w:rPr>
        <w:t xml:space="preserve"> و کسانی که خطاب دوم را با عام </w:t>
      </w:r>
      <w:r>
        <w:rPr>
          <w:rtl/>
        </w:rPr>
        <w:t>م</w:t>
      </w:r>
      <w:r>
        <w:rPr>
          <w:rFonts w:hint="cs"/>
          <w:rtl/>
        </w:rPr>
        <w:t>ی‌</w:t>
      </w:r>
      <w:r>
        <w:rPr>
          <w:rFonts w:hint="eastAsia"/>
          <w:rtl/>
        </w:rPr>
        <w:t>سنجند</w:t>
      </w:r>
      <w:r>
        <w:rPr>
          <w:rFonts w:hint="cs"/>
          <w:rtl/>
        </w:rPr>
        <w:t xml:space="preserve">، «مخالفین انقلاب نسبت» نام دارند. دلیل این </w:t>
      </w:r>
      <w:r>
        <w:rPr>
          <w:rtl/>
        </w:rPr>
        <w:t>نام‌گذار</w:t>
      </w:r>
      <w:r>
        <w:rPr>
          <w:rFonts w:hint="cs"/>
          <w:rtl/>
        </w:rPr>
        <w:t>ی این است که خطاب دوم</w:t>
      </w:r>
      <w:r w:rsidR="00D133F0">
        <w:rPr>
          <w:rFonts w:hint="cs"/>
          <w:rtl/>
        </w:rPr>
        <w:t>:</w:t>
      </w:r>
    </w:p>
    <w:p w:rsidR="004542D9" w:rsidRDefault="004542D9" w:rsidP="004542D9">
      <w:pPr>
        <w:rPr>
          <w:rtl/>
        </w:rPr>
      </w:pPr>
      <w:r>
        <w:rPr>
          <w:rtl/>
        </w:rPr>
        <w:tab/>
      </w:r>
      <w:r>
        <w:rPr>
          <w:rFonts w:hint="cs"/>
          <w:rtl/>
        </w:rPr>
        <w:t>اگر با عام اول سنجیده شود، نسبت از ابتدا تا آخر عموم و خصوص مطلق است؛</w:t>
      </w:r>
    </w:p>
    <w:p w:rsidR="004542D9" w:rsidRDefault="004542D9" w:rsidP="004542D9">
      <w:pPr>
        <w:ind w:left="720"/>
        <w:rPr>
          <w:rtl/>
        </w:rPr>
      </w:pPr>
      <w:r>
        <w:rPr>
          <w:rFonts w:hint="cs"/>
          <w:rtl/>
        </w:rPr>
        <w:t xml:space="preserve">و اگر با عام مخصص سنجیده شود، نسبتی که </w:t>
      </w:r>
      <w:r>
        <w:rPr>
          <w:rtl/>
        </w:rPr>
        <w:t>قبلاً</w:t>
      </w:r>
      <w:r>
        <w:rPr>
          <w:rFonts w:hint="cs"/>
          <w:rtl/>
        </w:rPr>
        <w:t xml:space="preserve"> عموم و خصوص مطلق بود، به عموم و خصوص من وجه تبدیل شده و انقلاب نامیده </w:t>
      </w:r>
      <w:r>
        <w:rPr>
          <w:rtl/>
        </w:rPr>
        <w:t>م</w:t>
      </w:r>
      <w:r>
        <w:rPr>
          <w:rFonts w:hint="cs"/>
          <w:rtl/>
        </w:rPr>
        <w:t>ی‌</w:t>
      </w:r>
      <w:r>
        <w:rPr>
          <w:rFonts w:hint="eastAsia"/>
          <w:rtl/>
        </w:rPr>
        <w:t>شود</w:t>
      </w:r>
      <w:r>
        <w:rPr>
          <w:rFonts w:hint="cs"/>
          <w:rtl/>
        </w:rPr>
        <w:t>.</w:t>
      </w:r>
    </w:p>
    <w:p w:rsidR="004542D9" w:rsidRDefault="004542D9" w:rsidP="004542D9">
      <w:pPr>
        <w:rPr>
          <w:rtl/>
        </w:rPr>
      </w:pPr>
      <w:r>
        <w:rPr>
          <w:rFonts w:hint="cs"/>
          <w:rtl/>
        </w:rPr>
        <w:t>این بحث از قدیم مطرح بوده است و سه قول در مورد آن وجود داشته است:</w:t>
      </w:r>
    </w:p>
    <w:p w:rsidR="004542D9" w:rsidRDefault="004542D9" w:rsidP="004542D9">
      <w:pPr>
        <w:rPr>
          <w:rtl/>
        </w:rPr>
      </w:pPr>
      <w:r w:rsidRPr="000E3577">
        <w:rPr>
          <w:rStyle w:val="Heading2Char"/>
          <w:rFonts w:hint="cs"/>
          <w:rtl/>
        </w:rPr>
        <w:t>عدم انقلاب نسبت مطلقاً:</w:t>
      </w:r>
      <w:r>
        <w:rPr>
          <w:rFonts w:hint="cs"/>
          <w:rtl/>
        </w:rPr>
        <w:t xml:space="preserve"> مشهور و </w:t>
      </w:r>
      <w:r>
        <w:rPr>
          <w:rtl/>
        </w:rPr>
        <w:t>من‌جمله</w:t>
      </w:r>
      <w:r>
        <w:rPr>
          <w:rFonts w:hint="cs"/>
          <w:rtl/>
        </w:rPr>
        <w:t xml:space="preserve"> مرحوم آخوند، مرحوم اصفهانی، مرحوم آقا ضیاء و امام خمینی (ره) در هر دو مثال قائل به عدم انقلاب نسبت هستند.</w:t>
      </w:r>
    </w:p>
    <w:p w:rsidR="004542D9" w:rsidRPr="000E3577" w:rsidRDefault="004542D9" w:rsidP="004542D9">
      <w:pPr>
        <w:rPr>
          <w:rtl/>
        </w:rPr>
      </w:pPr>
      <w:r w:rsidRPr="000E3577">
        <w:rPr>
          <w:rStyle w:val="Heading2Char"/>
          <w:rFonts w:hint="cs"/>
          <w:rtl/>
        </w:rPr>
        <w:t>انقلاب نسبت مطلقاً:</w:t>
      </w:r>
      <w:r w:rsidRPr="00251F1D">
        <w:rPr>
          <w:rFonts w:hint="cs"/>
          <w:rtl/>
        </w:rPr>
        <w:t xml:space="preserve"> مرحوم </w:t>
      </w:r>
      <w:r>
        <w:rPr>
          <w:rtl/>
        </w:rPr>
        <w:t>ملأ</w:t>
      </w:r>
      <w:r w:rsidRPr="00251F1D">
        <w:rPr>
          <w:rFonts w:hint="cs"/>
          <w:rtl/>
        </w:rPr>
        <w:t xml:space="preserve"> احمد نراقی</w:t>
      </w:r>
      <w:r>
        <w:rPr>
          <w:rFonts w:hint="cs"/>
          <w:rtl/>
        </w:rPr>
        <w:t>، میرزای نائینی و شهید صدر در هر دو مثال قائل به انقلاب نسبت هستند.</w:t>
      </w:r>
    </w:p>
    <w:p w:rsidR="004542D9" w:rsidRDefault="004542D9" w:rsidP="004542D9">
      <w:pPr>
        <w:rPr>
          <w:rtl/>
        </w:rPr>
      </w:pPr>
      <w:r>
        <w:rPr>
          <w:rFonts w:hint="cs"/>
          <w:rtl/>
        </w:rPr>
        <w:t>این رویه اکنون نیز ادامه دارد و مشهور مخالف انقلاب نسبت هستند.</w:t>
      </w:r>
    </w:p>
    <w:p w:rsidR="004542D9" w:rsidRDefault="004542D9" w:rsidP="004542D9">
      <w:pPr>
        <w:rPr>
          <w:rtl/>
        </w:rPr>
      </w:pPr>
      <w:r w:rsidRPr="000E3577">
        <w:rPr>
          <w:rStyle w:val="Heading2Char"/>
          <w:rFonts w:hint="cs"/>
          <w:rtl/>
        </w:rPr>
        <w:t>قول به تفصیل:</w:t>
      </w:r>
      <w:r>
        <w:rPr>
          <w:rFonts w:hint="cs"/>
          <w:rtl/>
        </w:rPr>
        <w:t xml:space="preserve"> شیخ انصاری قائل به تفصیل است و </w:t>
      </w:r>
      <w:r>
        <w:rPr>
          <w:rtl/>
        </w:rPr>
        <w:t>م</w:t>
      </w:r>
      <w:r>
        <w:rPr>
          <w:rFonts w:hint="cs"/>
          <w:rtl/>
        </w:rPr>
        <w:t>ی‌</w:t>
      </w:r>
      <w:r>
        <w:rPr>
          <w:rFonts w:hint="eastAsia"/>
          <w:rtl/>
        </w:rPr>
        <w:t>گو</w:t>
      </w:r>
      <w:r>
        <w:rPr>
          <w:rFonts w:hint="cs"/>
          <w:rtl/>
        </w:rPr>
        <w:t>ی</w:t>
      </w:r>
      <w:r>
        <w:rPr>
          <w:rFonts w:hint="eastAsia"/>
          <w:rtl/>
        </w:rPr>
        <w:t>د</w:t>
      </w:r>
      <w:r>
        <w:rPr>
          <w:rFonts w:hint="cs"/>
          <w:rtl/>
        </w:rPr>
        <w:t>:</w:t>
      </w:r>
    </w:p>
    <w:p w:rsidR="004542D9" w:rsidRDefault="004542D9" w:rsidP="004542D9">
      <w:pPr>
        <w:ind w:left="720"/>
        <w:rPr>
          <w:rtl/>
        </w:rPr>
      </w:pPr>
      <w:r>
        <w:rPr>
          <w:rFonts w:hint="cs"/>
          <w:rtl/>
        </w:rPr>
        <w:t>در مواردی که مانند مثال اول هستند؛ یعنی نسبت هر دو خطابِ اول و دوم با عام، عموم و خصوص مطلق باشد</w:t>
      </w:r>
      <w:r>
        <w:rPr>
          <w:rtl/>
        </w:rPr>
        <w:t xml:space="preserve"> </w:t>
      </w:r>
      <w:r>
        <w:rPr>
          <w:rFonts w:hint="cs"/>
          <w:rtl/>
        </w:rPr>
        <w:t>و پس از تخصیص عام، نسبت بین خطاب دوم و عام من وجه شود، انقلاب نسبت پذیرفته نیست؛</w:t>
      </w:r>
    </w:p>
    <w:p w:rsidR="004542D9" w:rsidRDefault="004542D9" w:rsidP="004542D9">
      <w:pPr>
        <w:ind w:left="720"/>
        <w:rPr>
          <w:rtl/>
        </w:rPr>
      </w:pPr>
      <w:r>
        <w:rPr>
          <w:rFonts w:hint="cs"/>
          <w:rtl/>
        </w:rPr>
        <w:t>اما در مواردی که مانند مثال دوم هستند؛ یعنی نسبت یک خطاب با عام، عموم و خصوص مطلق باشد و نسبت خطاب دیگر با عام، عموم و خصوص من وجه باشد</w:t>
      </w:r>
      <w:r>
        <w:rPr>
          <w:rtl/>
        </w:rPr>
        <w:t xml:space="preserve"> </w:t>
      </w:r>
      <w:r>
        <w:rPr>
          <w:rFonts w:hint="cs"/>
          <w:rtl/>
        </w:rPr>
        <w:t xml:space="preserve">و پس از انقلاب، نسبت خطاب دوم با عام، مانند نسبت خطاب اول با عام </w:t>
      </w:r>
      <w:r>
        <w:rPr>
          <w:rtl/>
        </w:rPr>
        <w:t>م</w:t>
      </w:r>
      <w:r>
        <w:rPr>
          <w:rFonts w:hint="cs"/>
          <w:rtl/>
        </w:rPr>
        <w:t>ی‌</w:t>
      </w:r>
      <w:r>
        <w:rPr>
          <w:rFonts w:hint="eastAsia"/>
          <w:rtl/>
        </w:rPr>
        <w:t>شود</w:t>
      </w:r>
      <w:r>
        <w:rPr>
          <w:rFonts w:hint="cs"/>
          <w:rtl/>
        </w:rPr>
        <w:t>، انقلاب نسبت پذیرفته است.</w:t>
      </w:r>
    </w:p>
    <w:p w:rsidR="004542D9" w:rsidRDefault="004542D9" w:rsidP="004542D9">
      <w:pPr>
        <w:pStyle w:val="Heading2"/>
        <w:rPr>
          <w:rtl/>
        </w:rPr>
      </w:pPr>
      <w:r>
        <w:rPr>
          <w:rFonts w:hint="cs"/>
          <w:rtl/>
        </w:rPr>
        <w:t>بررسی قول مشهور (مختار)</w:t>
      </w:r>
    </w:p>
    <w:p w:rsidR="004542D9" w:rsidRDefault="004542D9" w:rsidP="004542D9">
      <w:pPr>
        <w:rPr>
          <w:rtl/>
        </w:rPr>
      </w:pPr>
      <w:r>
        <w:rPr>
          <w:rFonts w:hint="cs"/>
          <w:rtl/>
        </w:rPr>
        <w:t xml:space="preserve">مرحوم آخوند پس از </w:t>
      </w:r>
      <w:r>
        <w:rPr>
          <w:rtl/>
        </w:rPr>
        <w:t>قاعده‌</w:t>
      </w:r>
      <w:r>
        <w:rPr>
          <w:rFonts w:hint="cs"/>
          <w:rtl/>
        </w:rPr>
        <w:t xml:space="preserve">ی ثانویه، مرحوم اصفهانی در نهایه الدرایه ج 3 صفحه 408 تا 412 و مرحوم آقا ضیاء در مقالات ج 2 صفحه 482 و در نهایه الافکار صفحه 161 تا 167 این مطلب را ذکر </w:t>
      </w:r>
      <w:r>
        <w:rPr>
          <w:rtl/>
        </w:rPr>
        <w:t>کرده‌اند</w:t>
      </w:r>
      <w:r>
        <w:rPr>
          <w:rFonts w:hint="cs"/>
          <w:rtl/>
        </w:rPr>
        <w:t xml:space="preserve">. در </w:t>
      </w:r>
      <w:r>
        <w:rPr>
          <w:rtl/>
        </w:rPr>
        <w:t>حاش</w:t>
      </w:r>
      <w:r>
        <w:rPr>
          <w:rFonts w:hint="cs"/>
          <w:rtl/>
        </w:rPr>
        <w:t>ی</w:t>
      </w:r>
      <w:r>
        <w:rPr>
          <w:rFonts w:hint="eastAsia"/>
          <w:rtl/>
        </w:rPr>
        <w:t>ه‌</w:t>
      </w:r>
      <w:r>
        <w:rPr>
          <w:rFonts w:hint="cs"/>
          <w:rtl/>
        </w:rPr>
        <w:t>ی فوائد مرحوم نائینی ج 3 صفحه 176 نیز این مطلب توسط مرحوم آقا ضیاء بیان شده است.</w:t>
      </w:r>
    </w:p>
    <w:p w:rsidR="004542D9" w:rsidRDefault="004542D9" w:rsidP="004542D9">
      <w:pPr>
        <w:rPr>
          <w:rtl/>
        </w:rPr>
      </w:pPr>
      <w:r w:rsidRPr="0081491E">
        <w:rPr>
          <w:rStyle w:val="Heading2Char"/>
          <w:rFonts w:hint="cs"/>
          <w:rtl/>
        </w:rPr>
        <w:t>بیان مطلب مشهور:</w:t>
      </w:r>
      <w:r>
        <w:rPr>
          <w:rFonts w:hint="cs"/>
          <w:rtl/>
        </w:rPr>
        <w:t xml:space="preserve"> باید بررسی کرد که در تخصیص مراد استعمالی برای ما مهم است یا مراد جدی.</w:t>
      </w:r>
    </w:p>
    <w:p w:rsidR="004542D9" w:rsidRDefault="004542D9" w:rsidP="004542D9">
      <w:pPr>
        <w:rPr>
          <w:rtl/>
        </w:rPr>
      </w:pPr>
      <w:r>
        <w:rPr>
          <w:rFonts w:hint="cs"/>
          <w:rtl/>
        </w:rPr>
        <w:lastRenderedPageBreak/>
        <w:t xml:space="preserve">اگر در تخصیص مراد استعمالی برای ما مهم باشد، مخصصی که </w:t>
      </w:r>
      <w:r>
        <w:rPr>
          <w:rtl/>
        </w:rPr>
        <w:t>م</w:t>
      </w:r>
      <w:r>
        <w:rPr>
          <w:rFonts w:hint="cs"/>
          <w:rtl/>
        </w:rPr>
        <w:t>ی‌</w:t>
      </w:r>
      <w:r>
        <w:rPr>
          <w:rFonts w:hint="eastAsia"/>
          <w:rtl/>
        </w:rPr>
        <w:t>آ</w:t>
      </w:r>
      <w:r>
        <w:rPr>
          <w:rFonts w:hint="cs"/>
          <w:rtl/>
        </w:rPr>
        <w:t>ی</w:t>
      </w:r>
      <w:r>
        <w:rPr>
          <w:rFonts w:hint="eastAsia"/>
          <w:rtl/>
        </w:rPr>
        <w:t>د</w:t>
      </w:r>
      <w:r>
        <w:rPr>
          <w:rFonts w:hint="cs"/>
          <w:rtl/>
        </w:rPr>
        <w:t xml:space="preserve">، مراد استعمالی از عام را تغییر </w:t>
      </w:r>
      <w:r>
        <w:rPr>
          <w:rtl/>
        </w:rPr>
        <w:t>نم</w:t>
      </w:r>
      <w:r>
        <w:rPr>
          <w:rFonts w:hint="cs"/>
          <w:rtl/>
        </w:rPr>
        <w:t>ی‌</w:t>
      </w:r>
      <w:r>
        <w:rPr>
          <w:rFonts w:hint="eastAsia"/>
          <w:rtl/>
        </w:rPr>
        <w:t>دهد</w:t>
      </w:r>
      <w:r>
        <w:rPr>
          <w:rFonts w:hint="cs"/>
          <w:rtl/>
        </w:rPr>
        <w:t xml:space="preserve"> و چون مراد استعمالی تغییر نکرده است، اگر مخصص دومی بیاید، باز هم باید با مراد استعمالی عام سنجیده شود. درنتیجه جایی برای انقلاب نسبت باقی </w:t>
      </w:r>
      <w:r>
        <w:rPr>
          <w:rtl/>
        </w:rPr>
        <w:t>نم</w:t>
      </w:r>
      <w:r>
        <w:rPr>
          <w:rFonts w:hint="cs"/>
          <w:rtl/>
        </w:rPr>
        <w:t>ی‌</w:t>
      </w:r>
      <w:r>
        <w:rPr>
          <w:rFonts w:hint="eastAsia"/>
          <w:rtl/>
        </w:rPr>
        <w:t>ماند</w:t>
      </w:r>
      <w:r>
        <w:rPr>
          <w:rFonts w:hint="cs"/>
          <w:rtl/>
        </w:rPr>
        <w:t>.</w:t>
      </w:r>
    </w:p>
    <w:p w:rsidR="004542D9" w:rsidRDefault="004542D9" w:rsidP="0044038B">
      <w:pPr>
        <w:rPr>
          <w:rtl/>
        </w:rPr>
      </w:pPr>
      <w:r>
        <w:rPr>
          <w:rFonts w:hint="cs"/>
          <w:rtl/>
        </w:rPr>
        <w:t xml:space="preserve">اما اگر در تخصیص مراد جدی برای ما مهم باشد، </w:t>
      </w:r>
      <w:r w:rsidR="0044038B">
        <w:rPr>
          <w:rFonts w:hint="cs"/>
          <w:rtl/>
        </w:rPr>
        <w:t>با آمدن مخصص</w:t>
      </w:r>
      <w:r>
        <w:rPr>
          <w:rFonts w:hint="cs"/>
          <w:rtl/>
        </w:rPr>
        <w:t xml:space="preserve"> کشف </w:t>
      </w:r>
      <w:r>
        <w:rPr>
          <w:rtl/>
        </w:rPr>
        <w:t>م</w:t>
      </w:r>
      <w:r>
        <w:rPr>
          <w:rFonts w:hint="cs"/>
          <w:rtl/>
        </w:rPr>
        <w:t>ی‌</w:t>
      </w:r>
      <w:r>
        <w:rPr>
          <w:rFonts w:hint="eastAsia"/>
          <w:rtl/>
        </w:rPr>
        <w:t>شود</w:t>
      </w:r>
      <w:r>
        <w:rPr>
          <w:rFonts w:hint="cs"/>
          <w:rtl/>
        </w:rPr>
        <w:t xml:space="preserve"> که عموم اولیه مراد جدی نبوده است و لذا باید به دنبال عام مخصص باشیم.</w:t>
      </w:r>
    </w:p>
    <w:p w:rsidR="004542D9" w:rsidRDefault="004542D9" w:rsidP="004542D9">
      <w:pPr>
        <w:rPr>
          <w:rtl/>
        </w:rPr>
      </w:pPr>
      <w:r>
        <w:rPr>
          <w:rFonts w:hint="cs"/>
          <w:rtl/>
        </w:rPr>
        <w:t>حال با توجه به این که</w:t>
      </w:r>
      <w:r w:rsidR="0044038B">
        <w:rPr>
          <w:rFonts w:hint="cs"/>
          <w:rtl/>
        </w:rPr>
        <w:t>:</w:t>
      </w:r>
    </w:p>
    <w:p w:rsidR="004542D9" w:rsidRDefault="004542D9" w:rsidP="004542D9">
      <w:pPr>
        <w:ind w:firstLine="720"/>
        <w:rPr>
          <w:rtl/>
        </w:rPr>
      </w:pPr>
      <w:r>
        <w:rPr>
          <w:rFonts w:hint="cs"/>
          <w:rtl/>
        </w:rPr>
        <w:t xml:space="preserve">تخصیص طبق هر سه مبنا (اظهریت، قرینیت و لغویت) بر </w:t>
      </w:r>
      <w:r>
        <w:rPr>
          <w:rtl/>
        </w:rPr>
        <w:t>پا</w:t>
      </w:r>
      <w:r>
        <w:rPr>
          <w:rFonts w:hint="cs"/>
          <w:rtl/>
        </w:rPr>
        <w:t>ی</w:t>
      </w:r>
      <w:r>
        <w:rPr>
          <w:rFonts w:hint="eastAsia"/>
          <w:rtl/>
        </w:rPr>
        <w:t>ه‌</w:t>
      </w:r>
      <w:r>
        <w:rPr>
          <w:rFonts w:hint="cs"/>
          <w:rtl/>
        </w:rPr>
        <w:t xml:space="preserve">ی ظهورات انجام </w:t>
      </w:r>
      <w:r>
        <w:rPr>
          <w:rtl/>
        </w:rPr>
        <w:t>م</w:t>
      </w:r>
      <w:r>
        <w:rPr>
          <w:rFonts w:hint="cs"/>
          <w:rtl/>
        </w:rPr>
        <w:t>ی‌</w:t>
      </w:r>
      <w:r>
        <w:rPr>
          <w:rFonts w:hint="eastAsia"/>
          <w:rtl/>
        </w:rPr>
        <w:t>شود</w:t>
      </w:r>
      <w:r>
        <w:rPr>
          <w:rFonts w:hint="cs"/>
          <w:rtl/>
        </w:rPr>
        <w:t>؛</w:t>
      </w:r>
    </w:p>
    <w:p w:rsidR="004542D9" w:rsidRDefault="004542D9" w:rsidP="004542D9">
      <w:pPr>
        <w:ind w:firstLine="720"/>
        <w:rPr>
          <w:rtl/>
        </w:rPr>
      </w:pPr>
      <w:r>
        <w:rPr>
          <w:rFonts w:hint="cs"/>
          <w:rtl/>
        </w:rPr>
        <w:t xml:space="preserve">و ظهور مربوط به مراد استعمالی است و مراد استعمالی با مخصص منفصل تغییر </w:t>
      </w:r>
      <w:r>
        <w:rPr>
          <w:rtl/>
        </w:rPr>
        <w:t>نم</w:t>
      </w:r>
      <w:r>
        <w:rPr>
          <w:rFonts w:hint="cs"/>
          <w:rtl/>
        </w:rPr>
        <w:t>ی‌</w:t>
      </w:r>
      <w:r>
        <w:rPr>
          <w:rFonts w:hint="eastAsia"/>
          <w:rtl/>
        </w:rPr>
        <w:t>کند</w:t>
      </w:r>
      <w:r>
        <w:rPr>
          <w:rFonts w:hint="cs"/>
          <w:rtl/>
        </w:rPr>
        <w:t>،</w:t>
      </w:r>
    </w:p>
    <w:p w:rsidR="004542D9" w:rsidRDefault="004542D9" w:rsidP="004542D9">
      <w:pPr>
        <w:rPr>
          <w:rtl/>
        </w:rPr>
      </w:pPr>
      <w:r>
        <w:rPr>
          <w:rFonts w:hint="cs"/>
          <w:rtl/>
        </w:rPr>
        <w:t xml:space="preserve">مخصص دوم نیز باید با مراد استعمالی عام سنجیده شوند و درنتیجه جایی برای انقلاب نسبت باقی </w:t>
      </w:r>
      <w:r>
        <w:rPr>
          <w:rtl/>
        </w:rPr>
        <w:t>نم</w:t>
      </w:r>
      <w:r>
        <w:rPr>
          <w:rFonts w:hint="cs"/>
          <w:rtl/>
        </w:rPr>
        <w:t>ی‌</w:t>
      </w:r>
      <w:r>
        <w:rPr>
          <w:rFonts w:hint="eastAsia"/>
          <w:rtl/>
        </w:rPr>
        <w:t>ماند</w:t>
      </w:r>
      <w:r>
        <w:rPr>
          <w:rFonts w:hint="cs"/>
          <w:rtl/>
        </w:rPr>
        <w:t>.</w:t>
      </w:r>
    </w:p>
    <w:p w:rsidR="004542D9" w:rsidRDefault="004542D9" w:rsidP="004542D9">
      <w:pPr>
        <w:rPr>
          <w:rtl/>
        </w:rPr>
      </w:pPr>
      <w:r w:rsidRPr="0081491E">
        <w:rPr>
          <w:rStyle w:val="Heading2Char"/>
          <w:rFonts w:hint="cs"/>
          <w:rtl/>
        </w:rPr>
        <w:t>مثال اول:</w:t>
      </w:r>
      <w:r>
        <w:rPr>
          <w:rFonts w:hint="cs"/>
          <w:rtl/>
        </w:rPr>
        <w:t xml:space="preserve"> اگر گفته شود «اکرم العلماء» و سپس گفته شود «لا تکرم الفساق من العلماء»، خطاب خاص، حجیت عام را عوض </w:t>
      </w:r>
      <w:r>
        <w:rPr>
          <w:rtl/>
        </w:rPr>
        <w:t>م</w:t>
      </w:r>
      <w:r>
        <w:rPr>
          <w:rFonts w:hint="cs"/>
          <w:rtl/>
        </w:rPr>
        <w:t>ی‌</w:t>
      </w:r>
      <w:r>
        <w:rPr>
          <w:rFonts w:hint="eastAsia"/>
          <w:rtl/>
        </w:rPr>
        <w:t>کند</w:t>
      </w:r>
      <w:r>
        <w:rPr>
          <w:rFonts w:hint="cs"/>
          <w:rtl/>
        </w:rPr>
        <w:t xml:space="preserve"> (حجت نبودن عام در فساق)، نه مراد استعمالی آن را. پس از این که خطاب دوم یعنی «لا تکرم النحویین» </w:t>
      </w:r>
      <w:r>
        <w:rPr>
          <w:rtl/>
        </w:rPr>
        <w:t>م</w:t>
      </w:r>
      <w:r>
        <w:rPr>
          <w:rFonts w:hint="cs"/>
          <w:rtl/>
        </w:rPr>
        <w:t>ی‌</w:t>
      </w:r>
      <w:r>
        <w:rPr>
          <w:rFonts w:hint="eastAsia"/>
          <w:rtl/>
        </w:rPr>
        <w:t>آ</w:t>
      </w:r>
      <w:r>
        <w:rPr>
          <w:rFonts w:hint="cs"/>
          <w:rtl/>
        </w:rPr>
        <w:t>ی</w:t>
      </w:r>
      <w:r>
        <w:rPr>
          <w:rFonts w:hint="eastAsia"/>
          <w:rtl/>
        </w:rPr>
        <w:t>د</w:t>
      </w:r>
      <w:r>
        <w:rPr>
          <w:rFonts w:hint="cs"/>
          <w:rtl/>
        </w:rPr>
        <w:t>، با مراد استعمالی عام باید سنجیده شود نه با حجت و چون مراد استعمالی عوض نشده است، نسبت خطاب دوم با عام همچنان عموم و خصوص مطلق است.</w:t>
      </w:r>
    </w:p>
    <w:p w:rsidR="004542D9" w:rsidRDefault="004542D9" w:rsidP="004542D9">
      <w:pPr>
        <w:rPr>
          <w:rtl/>
        </w:rPr>
      </w:pPr>
      <w:r>
        <w:rPr>
          <w:rFonts w:hint="cs"/>
          <w:rtl/>
        </w:rPr>
        <w:t xml:space="preserve">در اینجا این مطلب برای ما مهم نیست که حجت چیست، بلکه در تخصیص مراد استعمالی و ظهور برای ما مهم است که آن هم عوض نشده است و حتی اگر </w:t>
      </w:r>
      <w:r>
        <w:rPr>
          <w:rtl/>
        </w:rPr>
        <w:t>مخصص‌ها</w:t>
      </w:r>
      <w:r>
        <w:rPr>
          <w:rFonts w:hint="cs"/>
          <w:rtl/>
        </w:rPr>
        <w:t xml:space="preserve">ی متعددی بیایند، بعضی از افراد عام را از حجیت خارج </w:t>
      </w:r>
      <w:r>
        <w:rPr>
          <w:rtl/>
        </w:rPr>
        <w:t>م</w:t>
      </w:r>
      <w:r>
        <w:rPr>
          <w:rFonts w:hint="cs"/>
          <w:rtl/>
        </w:rPr>
        <w:t>ی‌</w:t>
      </w:r>
      <w:r>
        <w:rPr>
          <w:rFonts w:hint="eastAsia"/>
          <w:rtl/>
        </w:rPr>
        <w:t>کنند</w:t>
      </w:r>
      <w:r>
        <w:rPr>
          <w:rFonts w:hint="cs"/>
          <w:rtl/>
        </w:rPr>
        <w:t xml:space="preserve"> نه از ظهور عام.</w:t>
      </w:r>
    </w:p>
    <w:p w:rsidR="004542D9" w:rsidRDefault="004542D9" w:rsidP="004542D9">
      <w:pPr>
        <w:rPr>
          <w:rtl/>
        </w:rPr>
      </w:pPr>
      <w:r w:rsidRPr="0081491E">
        <w:rPr>
          <w:rStyle w:val="Heading2Char"/>
          <w:rFonts w:hint="cs"/>
          <w:rtl/>
        </w:rPr>
        <w:t>مثال دوم:</w:t>
      </w:r>
      <w:r>
        <w:rPr>
          <w:rFonts w:hint="cs"/>
          <w:rtl/>
        </w:rPr>
        <w:t xml:space="preserve"> اگر گفته شود «اکرم العلماء» و سپس گفته شود «لا تکرم الفساق من العلماء»، خطاب خاص، حجیت عام را عوض </w:t>
      </w:r>
      <w:r>
        <w:rPr>
          <w:rtl/>
        </w:rPr>
        <w:t>م</w:t>
      </w:r>
      <w:r>
        <w:rPr>
          <w:rFonts w:hint="cs"/>
          <w:rtl/>
        </w:rPr>
        <w:t>ی‌</w:t>
      </w:r>
      <w:r>
        <w:rPr>
          <w:rFonts w:hint="eastAsia"/>
          <w:rtl/>
        </w:rPr>
        <w:t>کند</w:t>
      </w:r>
      <w:r>
        <w:rPr>
          <w:rFonts w:hint="cs"/>
          <w:rtl/>
        </w:rPr>
        <w:t xml:space="preserve"> نه مراد استعمالی آن را. پس از این که خطاب دوم یعنی «یستحب اکرام العدول» </w:t>
      </w:r>
      <w:r>
        <w:rPr>
          <w:rtl/>
        </w:rPr>
        <w:t>م</w:t>
      </w:r>
      <w:r>
        <w:rPr>
          <w:rFonts w:hint="cs"/>
          <w:rtl/>
        </w:rPr>
        <w:t>ی‌</w:t>
      </w:r>
      <w:r>
        <w:rPr>
          <w:rFonts w:hint="eastAsia"/>
          <w:rtl/>
        </w:rPr>
        <w:t>آ</w:t>
      </w:r>
      <w:r>
        <w:rPr>
          <w:rFonts w:hint="cs"/>
          <w:rtl/>
        </w:rPr>
        <w:t>ی</w:t>
      </w:r>
      <w:r>
        <w:rPr>
          <w:rFonts w:hint="eastAsia"/>
          <w:rtl/>
        </w:rPr>
        <w:t>د</w:t>
      </w:r>
      <w:r>
        <w:rPr>
          <w:rFonts w:hint="cs"/>
          <w:rtl/>
        </w:rPr>
        <w:t xml:space="preserve">، باید به ظهور خطاب اول نگاه کنیم که هنوز نیز «العلماء» به صورت مطلق است و درنتیجه خطاب دوم </w:t>
      </w:r>
      <w:r>
        <w:rPr>
          <w:rtl/>
        </w:rPr>
        <w:t>نم</w:t>
      </w:r>
      <w:r>
        <w:rPr>
          <w:rFonts w:hint="cs"/>
          <w:rtl/>
        </w:rPr>
        <w:t>ی‌</w:t>
      </w:r>
      <w:r>
        <w:rPr>
          <w:rFonts w:hint="eastAsia"/>
          <w:rtl/>
        </w:rPr>
        <w:t>تواند</w:t>
      </w:r>
      <w:r>
        <w:rPr>
          <w:rFonts w:hint="cs"/>
          <w:rtl/>
        </w:rPr>
        <w:t xml:space="preserve"> مخصص عام باشد؛ زیرا نه اظهر است، نه لغویت لازم </w:t>
      </w:r>
      <w:r>
        <w:rPr>
          <w:rtl/>
        </w:rPr>
        <w:t>م</w:t>
      </w:r>
      <w:r>
        <w:rPr>
          <w:rFonts w:hint="cs"/>
          <w:rtl/>
        </w:rPr>
        <w:t>ی‌</w:t>
      </w:r>
      <w:r>
        <w:rPr>
          <w:rFonts w:hint="eastAsia"/>
          <w:rtl/>
        </w:rPr>
        <w:t>آ</w:t>
      </w:r>
      <w:r>
        <w:rPr>
          <w:rFonts w:hint="cs"/>
          <w:rtl/>
        </w:rPr>
        <w:t>ی</w:t>
      </w:r>
      <w:r>
        <w:rPr>
          <w:rFonts w:hint="eastAsia"/>
          <w:rtl/>
        </w:rPr>
        <w:t>د</w:t>
      </w:r>
      <w:r>
        <w:rPr>
          <w:rFonts w:hint="cs"/>
          <w:rtl/>
        </w:rPr>
        <w:t xml:space="preserve"> و نه قرینیت بر مراد استعمالی دارد.</w:t>
      </w:r>
    </w:p>
    <w:p w:rsidR="004542D9" w:rsidRDefault="004542D9" w:rsidP="004542D9">
      <w:pPr>
        <w:rPr>
          <w:rtl/>
        </w:rPr>
      </w:pPr>
      <w:r w:rsidRPr="0049496B">
        <w:rPr>
          <w:rFonts w:hint="cs"/>
          <w:rtl/>
        </w:rPr>
        <w:t>به طور مثال</w:t>
      </w:r>
      <w:r w:rsidRPr="00F561CA">
        <w:rPr>
          <w:rFonts w:hint="cs"/>
          <w:rtl/>
        </w:rPr>
        <w:t xml:space="preserve"> </w:t>
      </w:r>
      <w:r>
        <w:rPr>
          <w:rFonts w:hint="cs"/>
          <w:rtl/>
        </w:rPr>
        <w:t xml:space="preserve">اگر مبنا لغویت باشد، لغویت لازم </w:t>
      </w:r>
      <w:r>
        <w:rPr>
          <w:rtl/>
        </w:rPr>
        <w:t>نم</w:t>
      </w:r>
      <w:r>
        <w:rPr>
          <w:rFonts w:hint="cs"/>
          <w:rtl/>
        </w:rPr>
        <w:t>ی‌</w:t>
      </w:r>
      <w:r>
        <w:rPr>
          <w:rFonts w:hint="eastAsia"/>
          <w:rtl/>
        </w:rPr>
        <w:t>آ</w:t>
      </w:r>
      <w:r>
        <w:rPr>
          <w:rFonts w:hint="cs"/>
          <w:rtl/>
        </w:rPr>
        <w:t>ی</w:t>
      </w:r>
      <w:r>
        <w:rPr>
          <w:rFonts w:hint="eastAsia"/>
          <w:rtl/>
        </w:rPr>
        <w:t>د</w:t>
      </w:r>
      <w:r>
        <w:rPr>
          <w:rFonts w:hint="cs"/>
          <w:rtl/>
        </w:rPr>
        <w:t>؛ یعنی «اکرم العلماء»</w:t>
      </w:r>
      <w:r w:rsidR="00CA3709">
        <w:rPr>
          <w:rFonts w:hint="cs"/>
          <w:rtl/>
        </w:rPr>
        <w:t>:</w:t>
      </w:r>
    </w:p>
    <w:p w:rsidR="004542D9" w:rsidRDefault="004542D9" w:rsidP="004542D9">
      <w:pPr>
        <w:ind w:firstLine="720"/>
        <w:rPr>
          <w:rtl/>
        </w:rPr>
      </w:pPr>
      <w:r>
        <w:rPr>
          <w:rFonts w:hint="cs"/>
          <w:rtl/>
        </w:rPr>
        <w:t xml:space="preserve">اگر با «لا تکرم الفساق من العلماء» تخصیص نخورد، خطاب دوم لغو </w:t>
      </w:r>
      <w:r>
        <w:rPr>
          <w:rtl/>
        </w:rPr>
        <w:t>م</w:t>
      </w:r>
      <w:r>
        <w:rPr>
          <w:rFonts w:hint="cs"/>
          <w:rtl/>
        </w:rPr>
        <w:t>ی‌</w:t>
      </w:r>
      <w:r>
        <w:rPr>
          <w:rFonts w:hint="eastAsia"/>
          <w:rtl/>
        </w:rPr>
        <w:t>شود</w:t>
      </w:r>
      <w:r>
        <w:rPr>
          <w:rFonts w:hint="cs"/>
          <w:rtl/>
        </w:rPr>
        <w:t>،</w:t>
      </w:r>
    </w:p>
    <w:p w:rsidR="004542D9" w:rsidRDefault="004542D9" w:rsidP="004542D9">
      <w:pPr>
        <w:ind w:firstLine="720"/>
        <w:rPr>
          <w:rtl/>
        </w:rPr>
      </w:pPr>
      <w:r>
        <w:rPr>
          <w:rFonts w:hint="cs"/>
          <w:rtl/>
        </w:rPr>
        <w:t>اما اگر با «یستحب اکرام العدول» تخصیص نخورد، خطاب دوم</w:t>
      </w:r>
      <w:r>
        <w:rPr>
          <w:rtl/>
        </w:rPr>
        <w:t xml:space="preserve"> </w:t>
      </w:r>
      <w:r>
        <w:rPr>
          <w:rFonts w:hint="cs"/>
          <w:rtl/>
        </w:rPr>
        <w:t xml:space="preserve">لغو </w:t>
      </w:r>
      <w:r>
        <w:rPr>
          <w:rtl/>
        </w:rPr>
        <w:t>نم</w:t>
      </w:r>
      <w:r>
        <w:rPr>
          <w:rFonts w:hint="cs"/>
          <w:rtl/>
        </w:rPr>
        <w:t>ی‌</w:t>
      </w:r>
      <w:r>
        <w:rPr>
          <w:rFonts w:hint="eastAsia"/>
          <w:rtl/>
        </w:rPr>
        <w:t>شود</w:t>
      </w:r>
      <w:r>
        <w:rPr>
          <w:rFonts w:hint="cs"/>
          <w:rtl/>
        </w:rPr>
        <w:t>.</w:t>
      </w:r>
    </w:p>
    <w:p w:rsidR="004542D9" w:rsidRDefault="004542D9" w:rsidP="004542D9">
      <w:pPr>
        <w:rPr>
          <w:rtl/>
        </w:rPr>
      </w:pPr>
      <w:r>
        <w:rPr>
          <w:rFonts w:hint="cs"/>
          <w:rtl/>
        </w:rPr>
        <w:t xml:space="preserve">البته اگر مبنای تخصیص قرینیت باشد ولی مانند میرزای نائینی قرینیت را قرینیت بر مراد جدی بدانیم، </w:t>
      </w:r>
      <w:r>
        <w:rPr>
          <w:rtl/>
        </w:rPr>
        <w:t>م</w:t>
      </w:r>
      <w:r>
        <w:rPr>
          <w:rFonts w:hint="cs"/>
          <w:rtl/>
        </w:rPr>
        <w:t>ی‌</w:t>
      </w:r>
      <w:r>
        <w:rPr>
          <w:rFonts w:hint="eastAsia"/>
          <w:rtl/>
        </w:rPr>
        <w:t>توان</w:t>
      </w:r>
      <w:r>
        <w:rPr>
          <w:rFonts w:hint="cs"/>
          <w:rtl/>
        </w:rPr>
        <w:t xml:space="preserve"> گفت که زمانی که عام با مخصص اول تخصیص خورد، مخصص دوم دیگر </w:t>
      </w:r>
      <w:r>
        <w:rPr>
          <w:rtl/>
        </w:rPr>
        <w:t>نم</w:t>
      </w:r>
      <w:r>
        <w:rPr>
          <w:rFonts w:hint="cs"/>
          <w:rtl/>
        </w:rPr>
        <w:t>ی‌</w:t>
      </w:r>
      <w:r>
        <w:rPr>
          <w:rFonts w:hint="eastAsia"/>
          <w:rtl/>
        </w:rPr>
        <w:t>تواند</w:t>
      </w:r>
      <w:r>
        <w:rPr>
          <w:rFonts w:hint="cs"/>
          <w:rtl/>
        </w:rPr>
        <w:t xml:space="preserve"> قرینه بر مراد جدی باشد و</w:t>
      </w:r>
      <w:r>
        <w:rPr>
          <w:rtl/>
        </w:rPr>
        <w:t xml:space="preserve"> </w:t>
      </w:r>
      <w:r>
        <w:rPr>
          <w:rFonts w:hint="cs"/>
          <w:rtl/>
        </w:rPr>
        <w:t xml:space="preserve">انقلاب نسبت صحیح </w:t>
      </w:r>
      <w:r>
        <w:rPr>
          <w:rtl/>
        </w:rPr>
        <w:t>م</w:t>
      </w:r>
      <w:r>
        <w:rPr>
          <w:rFonts w:hint="cs"/>
          <w:rtl/>
        </w:rPr>
        <w:t>ی‌</w:t>
      </w:r>
      <w:r>
        <w:rPr>
          <w:rFonts w:hint="eastAsia"/>
          <w:rtl/>
        </w:rPr>
        <w:t>شود</w:t>
      </w:r>
      <w:r>
        <w:rPr>
          <w:rFonts w:hint="cs"/>
          <w:rtl/>
        </w:rPr>
        <w:t>؛ اما این مبنا موردپذیرش نیست.</w:t>
      </w:r>
    </w:p>
    <w:p w:rsidR="004542D9" w:rsidRPr="0087277A" w:rsidRDefault="004542D9" w:rsidP="004542D9">
      <w:pPr>
        <w:rPr>
          <w:rtl/>
        </w:rPr>
      </w:pPr>
      <w:r>
        <w:rPr>
          <w:rFonts w:hint="cs"/>
          <w:rtl/>
        </w:rPr>
        <w:t xml:space="preserve">درنتیجه پذیرش یا عدم پذیرش انقلاب نسبت وابسته به مبنایی است که در تقدیم خاص بر عام قائل شویم. علمایی مانند مرحوم آخوند که مبنای اظهریت را در تخصیص </w:t>
      </w:r>
      <w:r>
        <w:rPr>
          <w:rtl/>
        </w:rPr>
        <w:t>پذ</w:t>
      </w:r>
      <w:r>
        <w:rPr>
          <w:rFonts w:hint="cs"/>
          <w:rtl/>
        </w:rPr>
        <w:t>ی</w:t>
      </w:r>
      <w:r>
        <w:rPr>
          <w:rFonts w:hint="eastAsia"/>
          <w:rtl/>
        </w:rPr>
        <w:t>رفته‌اند</w:t>
      </w:r>
      <w:r>
        <w:rPr>
          <w:rFonts w:hint="cs"/>
          <w:rtl/>
        </w:rPr>
        <w:t xml:space="preserve">، اگر بخواهند انقلاب نسبت را بپذیرند، تناقض لازم </w:t>
      </w:r>
      <w:r>
        <w:rPr>
          <w:rtl/>
        </w:rPr>
        <w:t>م</w:t>
      </w:r>
      <w:r>
        <w:rPr>
          <w:rFonts w:hint="cs"/>
          <w:rtl/>
        </w:rPr>
        <w:t>ی‌</w:t>
      </w:r>
      <w:r>
        <w:rPr>
          <w:rFonts w:hint="eastAsia"/>
          <w:rtl/>
        </w:rPr>
        <w:t>آ</w:t>
      </w:r>
      <w:r>
        <w:rPr>
          <w:rFonts w:hint="cs"/>
          <w:rtl/>
        </w:rPr>
        <w:t>ی</w:t>
      </w:r>
      <w:r>
        <w:rPr>
          <w:rFonts w:hint="eastAsia"/>
          <w:rtl/>
        </w:rPr>
        <w:t>د</w:t>
      </w:r>
      <w:r>
        <w:rPr>
          <w:rFonts w:hint="cs"/>
          <w:rtl/>
        </w:rPr>
        <w:t xml:space="preserve">؛ زیرا اظهریت در </w:t>
      </w:r>
      <w:r>
        <w:rPr>
          <w:rtl/>
        </w:rPr>
        <w:t>مقا</w:t>
      </w:r>
      <w:r>
        <w:rPr>
          <w:rFonts w:hint="cs"/>
          <w:rtl/>
        </w:rPr>
        <w:t>ی</w:t>
      </w:r>
      <w:r>
        <w:rPr>
          <w:rFonts w:hint="eastAsia"/>
          <w:rtl/>
        </w:rPr>
        <w:t>سه‌</w:t>
      </w:r>
      <w:r>
        <w:rPr>
          <w:rFonts w:hint="cs"/>
          <w:rtl/>
        </w:rPr>
        <w:t xml:space="preserve">ی دو ظهور معنا دارد و ازآنجایی‌که خطاب اول حتی با </w:t>
      </w:r>
      <w:r>
        <w:rPr>
          <w:rtl/>
        </w:rPr>
        <w:t>تخص</w:t>
      </w:r>
      <w:r>
        <w:rPr>
          <w:rFonts w:hint="cs"/>
          <w:rtl/>
        </w:rPr>
        <w:t>ی</w:t>
      </w:r>
      <w:r>
        <w:rPr>
          <w:rFonts w:hint="eastAsia"/>
          <w:rtl/>
        </w:rPr>
        <w:t>ص‌ها</w:t>
      </w:r>
      <w:r>
        <w:rPr>
          <w:rFonts w:hint="cs"/>
          <w:rtl/>
        </w:rPr>
        <w:t xml:space="preserve">ی متعدد عوض </w:t>
      </w:r>
      <w:r>
        <w:rPr>
          <w:rtl/>
        </w:rPr>
        <w:t>نم</w:t>
      </w:r>
      <w:r>
        <w:rPr>
          <w:rFonts w:hint="cs"/>
          <w:rtl/>
        </w:rPr>
        <w:t>ی‌</w:t>
      </w:r>
      <w:r>
        <w:rPr>
          <w:rFonts w:hint="eastAsia"/>
          <w:rtl/>
        </w:rPr>
        <w:t>شود</w:t>
      </w:r>
      <w:r>
        <w:rPr>
          <w:rFonts w:hint="cs"/>
          <w:rtl/>
        </w:rPr>
        <w:t xml:space="preserve">، اظهریت در مقایسه با آن معنا دارد نه با مراد جدی (عام پس از تخصیص). همچنین علمایی مانند مرحوم اصفهانی که مبنای لغویت خطاب خاص را در تخصیص </w:t>
      </w:r>
      <w:r>
        <w:rPr>
          <w:rtl/>
        </w:rPr>
        <w:t>پذ</w:t>
      </w:r>
      <w:r>
        <w:rPr>
          <w:rFonts w:hint="cs"/>
          <w:rtl/>
        </w:rPr>
        <w:t>ی</w:t>
      </w:r>
      <w:r>
        <w:rPr>
          <w:rFonts w:hint="eastAsia"/>
          <w:rtl/>
        </w:rPr>
        <w:t>رفته‌اند</w:t>
      </w:r>
      <w:r>
        <w:rPr>
          <w:rFonts w:hint="cs"/>
          <w:rtl/>
        </w:rPr>
        <w:t xml:space="preserve">، طبق مبنای خودشان </w:t>
      </w:r>
      <w:r>
        <w:rPr>
          <w:rtl/>
        </w:rPr>
        <w:t>نم</w:t>
      </w:r>
      <w:r>
        <w:rPr>
          <w:rFonts w:hint="cs"/>
          <w:rtl/>
        </w:rPr>
        <w:t>ی‌</w:t>
      </w:r>
      <w:r>
        <w:rPr>
          <w:rFonts w:hint="eastAsia"/>
          <w:rtl/>
        </w:rPr>
        <w:t>توانند</w:t>
      </w:r>
      <w:r>
        <w:rPr>
          <w:rFonts w:hint="cs"/>
          <w:rtl/>
        </w:rPr>
        <w:t xml:space="preserve"> انقلاب نسبت را بپذیرند؛ زیرا لغویت در جایی لازم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ظهور خطاب اول اعم از ظهور خطاب دوم باشد و در اینجا نیز مراد جدی مهم نیست.</w:t>
      </w:r>
    </w:p>
    <w:p w:rsidR="00996792" w:rsidRDefault="00996792" w:rsidP="00996792">
      <w:pPr>
        <w:pStyle w:val="Heading2"/>
        <w:jc w:val="center"/>
        <w:rPr>
          <w:rtl/>
        </w:rPr>
      </w:pPr>
      <w:r>
        <w:rPr>
          <w:rFonts w:hint="cs"/>
          <w:rtl/>
        </w:rPr>
        <w:t>فایل شماره 67 تاریخ 17/11/97</w:t>
      </w:r>
    </w:p>
    <w:p w:rsidR="00996792" w:rsidRDefault="00996792" w:rsidP="00996792">
      <w:pPr>
        <w:rPr>
          <w:rtl/>
        </w:rPr>
      </w:pPr>
      <w:r>
        <w:rPr>
          <w:rFonts w:hint="cs"/>
          <w:rtl/>
        </w:rPr>
        <w:t>بحث در مورد انقلاب ماهیت بود و قول مشهور یعنی عدم پذیرش انقلاب نسبت مطلقاً توضیح داده شد.</w:t>
      </w:r>
    </w:p>
    <w:p w:rsidR="00996792" w:rsidRDefault="00996792" w:rsidP="00996792">
      <w:pPr>
        <w:rPr>
          <w:rtl/>
        </w:rPr>
      </w:pPr>
      <w:r>
        <w:rPr>
          <w:rFonts w:hint="cs"/>
          <w:rtl/>
        </w:rPr>
        <w:t>در مقابل قول مشهور، قول میرزای نائینی است.</w:t>
      </w:r>
    </w:p>
    <w:p w:rsidR="00996792" w:rsidRDefault="00996792" w:rsidP="00996792">
      <w:pPr>
        <w:rPr>
          <w:rtl/>
        </w:rPr>
      </w:pPr>
      <w:r w:rsidRPr="00237AF9">
        <w:rPr>
          <w:rStyle w:val="Heading2Char"/>
          <w:rFonts w:hint="cs"/>
          <w:rtl/>
        </w:rPr>
        <w:t>بیان قول مرحوم نائینی:</w:t>
      </w:r>
      <w:r>
        <w:rPr>
          <w:rFonts w:hint="cs"/>
          <w:rtl/>
        </w:rPr>
        <w:t xml:space="preserve"> مرحوم نائینی و موافقان وی، انقلاب نسبت را به‌طور مطلق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و اصل تفاوت آنها با قول مرحوم آخوند و موافقان وی که انقلاب نسبت را مطلقاً رد </w:t>
      </w:r>
      <w:r>
        <w:rPr>
          <w:rtl/>
        </w:rPr>
        <w:t>م</w:t>
      </w:r>
      <w:r>
        <w:rPr>
          <w:rFonts w:hint="cs"/>
          <w:rtl/>
        </w:rPr>
        <w:t>ی‌</w:t>
      </w:r>
      <w:r>
        <w:rPr>
          <w:rFonts w:hint="eastAsia"/>
          <w:rtl/>
        </w:rPr>
        <w:t>کنند</w:t>
      </w:r>
      <w:r>
        <w:rPr>
          <w:rFonts w:hint="cs"/>
          <w:rtl/>
        </w:rPr>
        <w:t xml:space="preserve">، به وجه تخصیص </w:t>
      </w:r>
      <w:r>
        <w:rPr>
          <w:rtl/>
        </w:rPr>
        <w:t>بازم</w:t>
      </w:r>
      <w:r>
        <w:rPr>
          <w:rFonts w:hint="cs"/>
          <w:rtl/>
        </w:rPr>
        <w:t>ی‌</w:t>
      </w:r>
      <w:r>
        <w:rPr>
          <w:rFonts w:hint="eastAsia"/>
          <w:rtl/>
        </w:rPr>
        <w:t>گردد</w:t>
      </w:r>
      <w:r>
        <w:rPr>
          <w:rFonts w:hint="cs"/>
          <w:rtl/>
        </w:rPr>
        <w:t>:</w:t>
      </w:r>
    </w:p>
    <w:p w:rsidR="00996792" w:rsidRDefault="00996792" w:rsidP="00996792">
      <w:pPr>
        <w:ind w:left="720"/>
        <w:rPr>
          <w:rtl/>
        </w:rPr>
      </w:pPr>
      <w:r>
        <w:rPr>
          <w:rFonts w:hint="cs"/>
          <w:rtl/>
        </w:rPr>
        <w:t xml:space="preserve">مرحوم آخوند و مرحوم آقا ضیاء، وجه تخصیص را اظهریت دانستند و ازآنجایی‌که ظهور و اظهر با تعدد خطاب عوض </w:t>
      </w:r>
      <w:r>
        <w:rPr>
          <w:rtl/>
        </w:rPr>
        <w:t>نم</w:t>
      </w:r>
      <w:r>
        <w:rPr>
          <w:rFonts w:hint="cs"/>
          <w:rtl/>
        </w:rPr>
        <w:t>ی‌</w:t>
      </w:r>
      <w:r>
        <w:rPr>
          <w:rFonts w:hint="eastAsia"/>
          <w:rtl/>
        </w:rPr>
        <w:t>شود</w:t>
      </w:r>
      <w:r>
        <w:rPr>
          <w:rFonts w:hint="cs"/>
          <w:rtl/>
        </w:rPr>
        <w:t xml:space="preserve">، انقلاب نسبت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w:t>
      </w:r>
      <w:r>
        <w:rPr>
          <w:rtl/>
        </w:rPr>
        <w:t>خطاب‌ها</w:t>
      </w:r>
      <w:r>
        <w:rPr>
          <w:rFonts w:hint="cs"/>
          <w:rtl/>
        </w:rPr>
        <w:t xml:space="preserve"> منفصل هستند و </w:t>
      </w:r>
      <w:r>
        <w:rPr>
          <w:rtl/>
        </w:rPr>
        <w:t>خطاب‌ها</w:t>
      </w:r>
      <w:r>
        <w:rPr>
          <w:rFonts w:hint="cs"/>
          <w:rtl/>
        </w:rPr>
        <w:t xml:space="preserve">ی منفصل ظهور را تغییر </w:t>
      </w:r>
      <w:r>
        <w:rPr>
          <w:rtl/>
        </w:rPr>
        <w:t>نم</w:t>
      </w:r>
      <w:r>
        <w:rPr>
          <w:rFonts w:hint="cs"/>
          <w:rtl/>
        </w:rPr>
        <w:t>ی‌</w:t>
      </w:r>
      <w:r>
        <w:rPr>
          <w:rFonts w:hint="eastAsia"/>
          <w:rtl/>
        </w:rPr>
        <w:t>دهند</w:t>
      </w:r>
      <w:r>
        <w:rPr>
          <w:rFonts w:hint="cs"/>
          <w:rtl/>
        </w:rPr>
        <w:t>)؛</w:t>
      </w:r>
    </w:p>
    <w:p w:rsidR="00996792" w:rsidRDefault="00996792" w:rsidP="00996792">
      <w:pPr>
        <w:ind w:left="720"/>
        <w:rPr>
          <w:rtl/>
        </w:rPr>
      </w:pPr>
      <w:r>
        <w:rPr>
          <w:rFonts w:hint="cs"/>
          <w:rtl/>
        </w:rPr>
        <w:t xml:space="preserve">اما مرحوم نائینی وجه تخصیص را قرینیت دانست که تفسیرهای متفاوتی داشت و تفسیر ایشان از قرینیت، قرینیت بر حجیت یا مراد جدی بود. ظهور در کلام ایشان با ظهور در کلام باقی علما تفاوت دارد؛ ظهور در کلمات دیگران مربوط به مراد استعمالی است و در </w:t>
      </w:r>
      <w:r>
        <w:rPr>
          <w:rFonts w:hint="cs"/>
          <w:rtl/>
        </w:rPr>
        <w:lastRenderedPageBreak/>
        <w:t xml:space="preserve">کلام ایشان مربوط به مراد جدی است. ایشان حجت را مراد جدی </w:t>
      </w:r>
      <w:r>
        <w:rPr>
          <w:rtl/>
        </w:rPr>
        <w:t>م</w:t>
      </w:r>
      <w:r>
        <w:rPr>
          <w:rFonts w:hint="cs"/>
          <w:rtl/>
        </w:rPr>
        <w:t>ی‌</w:t>
      </w:r>
      <w:r>
        <w:rPr>
          <w:rFonts w:hint="eastAsia"/>
          <w:rtl/>
        </w:rPr>
        <w:t>داند</w:t>
      </w:r>
      <w:r>
        <w:rPr>
          <w:rFonts w:hint="cs"/>
          <w:rtl/>
        </w:rPr>
        <w:t xml:space="preserve"> و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تخصیص یعنی </w:t>
      </w:r>
      <w:r>
        <w:rPr>
          <w:rtl/>
        </w:rPr>
        <w:t>ا</w:t>
      </w:r>
      <w:r>
        <w:rPr>
          <w:rFonts w:hint="cs"/>
          <w:rtl/>
        </w:rPr>
        <w:t>ی</w:t>
      </w:r>
      <w:r>
        <w:rPr>
          <w:rFonts w:hint="eastAsia"/>
          <w:rtl/>
        </w:rPr>
        <w:t>نکه</w:t>
      </w:r>
      <w:r>
        <w:rPr>
          <w:rFonts w:hint="cs"/>
          <w:rtl/>
        </w:rPr>
        <w:t xml:space="preserve"> یک حجت، حجت دیگر را تضییق کرده و روشن کند که مراد جدی از حجت اول شیء دیگری بوده است.</w:t>
      </w:r>
    </w:p>
    <w:p w:rsidR="00996792" w:rsidRDefault="00996792" w:rsidP="00996792">
      <w:pPr>
        <w:rPr>
          <w:rtl/>
        </w:rPr>
      </w:pPr>
      <w:r w:rsidRPr="00237AF9">
        <w:rPr>
          <w:rStyle w:val="Heading2Char"/>
          <w:rFonts w:hint="cs"/>
          <w:rtl/>
        </w:rPr>
        <w:t>شاهد</w:t>
      </w:r>
      <w:r>
        <w:rPr>
          <w:rFonts w:hint="cs"/>
          <w:rtl/>
        </w:rPr>
        <w:t xml:space="preserve"> </w:t>
      </w:r>
      <w:r w:rsidRPr="00237AF9">
        <w:rPr>
          <w:rStyle w:val="Heading2Char"/>
          <w:rFonts w:hint="cs"/>
          <w:rtl/>
        </w:rPr>
        <w:t>کلام مرحوم نائینی:</w:t>
      </w:r>
      <w:r>
        <w:rPr>
          <w:rFonts w:hint="cs"/>
          <w:rtl/>
        </w:rPr>
        <w:t xml:space="preserve"> اگر کلامی حجت نباشد، </w:t>
      </w:r>
      <w:r>
        <w:rPr>
          <w:rtl/>
        </w:rPr>
        <w:t>نم</w:t>
      </w:r>
      <w:r>
        <w:rPr>
          <w:rFonts w:hint="cs"/>
          <w:rtl/>
        </w:rPr>
        <w:t>ی‌</w:t>
      </w:r>
      <w:r>
        <w:rPr>
          <w:rFonts w:hint="eastAsia"/>
          <w:rtl/>
        </w:rPr>
        <w:t>تواند</w:t>
      </w:r>
      <w:r>
        <w:rPr>
          <w:rFonts w:hint="cs"/>
          <w:rtl/>
        </w:rPr>
        <w:t xml:space="preserve"> کلام دیگر را تخصیص بزند؛ هرچند لا حجت به لحاظ دلالت اظهر باشد و کلام باید حجت باشد تا بتواند مخصص کلام دیگر باشد.</w:t>
      </w:r>
    </w:p>
    <w:p w:rsidR="00996792" w:rsidRDefault="00996792" w:rsidP="00996792">
      <w:pPr>
        <w:rPr>
          <w:rtl/>
        </w:rPr>
      </w:pPr>
      <w:r>
        <w:rPr>
          <w:rFonts w:hint="cs"/>
          <w:rtl/>
        </w:rPr>
        <w:t xml:space="preserve">نتیجه اینکه مرحوم نائینی در تخصیص حجت را معیار </w:t>
      </w:r>
      <w:r>
        <w:rPr>
          <w:rtl/>
        </w:rPr>
        <w:t>م</w:t>
      </w:r>
      <w:r>
        <w:rPr>
          <w:rFonts w:hint="cs"/>
          <w:rtl/>
        </w:rPr>
        <w:t>ی‌</w:t>
      </w:r>
      <w:r>
        <w:rPr>
          <w:rFonts w:hint="eastAsia"/>
          <w:rtl/>
        </w:rPr>
        <w:t>دانند</w:t>
      </w:r>
      <w:r>
        <w:rPr>
          <w:rFonts w:hint="cs"/>
          <w:rtl/>
        </w:rPr>
        <w:t xml:space="preserve"> و ازاین‌جهت تخصیص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که یک حجت با حجت دیگر تعارض بدوی پیدا کرده است؛ و حجت دوم مراد جدی از حجت اول را ضیق </w:t>
      </w:r>
      <w:r>
        <w:rPr>
          <w:rtl/>
        </w:rPr>
        <w:t>م</w:t>
      </w:r>
      <w:r>
        <w:rPr>
          <w:rFonts w:hint="cs"/>
          <w:rtl/>
        </w:rPr>
        <w:t>ی‌</w:t>
      </w:r>
      <w:r>
        <w:rPr>
          <w:rFonts w:hint="eastAsia"/>
          <w:rtl/>
        </w:rPr>
        <w:t>کند</w:t>
      </w:r>
      <w:r>
        <w:rPr>
          <w:rFonts w:hint="cs"/>
          <w:rtl/>
        </w:rPr>
        <w:t xml:space="preserve">؛ و چون ایشان در بحث تخصیص حجیت را معیار </w:t>
      </w:r>
      <w:r>
        <w:rPr>
          <w:rtl/>
        </w:rPr>
        <w:t>م</w:t>
      </w:r>
      <w:r>
        <w:rPr>
          <w:rFonts w:hint="cs"/>
          <w:rtl/>
        </w:rPr>
        <w:t>ی‌</w:t>
      </w:r>
      <w:r>
        <w:rPr>
          <w:rFonts w:hint="eastAsia"/>
          <w:rtl/>
        </w:rPr>
        <w:t>داند</w:t>
      </w:r>
      <w:r>
        <w:rPr>
          <w:rFonts w:hint="cs"/>
          <w:rtl/>
        </w:rPr>
        <w:t xml:space="preserve">، در مقام بحث نیز حجت را مهم </w:t>
      </w:r>
      <w:r>
        <w:rPr>
          <w:rtl/>
        </w:rPr>
        <w:t>م</w:t>
      </w:r>
      <w:r>
        <w:rPr>
          <w:rFonts w:hint="cs"/>
          <w:rtl/>
        </w:rPr>
        <w:t>ی‌</w:t>
      </w:r>
      <w:r>
        <w:rPr>
          <w:rFonts w:hint="eastAsia"/>
          <w:rtl/>
        </w:rPr>
        <w:t>دانند</w:t>
      </w:r>
      <w:r>
        <w:rPr>
          <w:rFonts w:hint="cs"/>
          <w:rtl/>
        </w:rPr>
        <w:t>.</w:t>
      </w:r>
    </w:p>
    <w:p w:rsidR="00996792" w:rsidRDefault="00996792" w:rsidP="00996792">
      <w:pPr>
        <w:pStyle w:val="Heading2"/>
        <w:rPr>
          <w:rtl/>
        </w:rPr>
      </w:pPr>
      <w:r>
        <w:rPr>
          <w:rFonts w:hint="cs"/>
          <w:rtl/>
        </w:rPr>
        <w:t>مثال اول:</w:t>
      </w:r>
    </w:p>
    <w:p w:rsidR="00996792" w:rsidRDefault="00996792" w:rsidP="00996792">
      <w:pPr>
        <w:ind w:firstLine="720"/>
        <w:rPr>
          <w:rtl/>
        </w:rPr>
      </w:pPr>
      <w:r>
        <w:rPr>
          <w:rFonts w:hint="cs"/>
          <w:rtl/>
        </w:rPr>
        <w:t>تا زمانی که «لا تکرم الفساق من العلماء» نیامده بود، «اکرم العلماء» حجت در تمام افراد بود؛</w:t>
      </w:r>
    </w:p>
    <w:p w:rsidR="00996792" w:rsidRDefault="00996792" w:rsidP="00996792">
      <w:pPr>
        <w:ind w:firstLine="720"/>
        <w:rPr>
          <w:rtl/>
        </w:rPr>
      </w:pPr>
      <w:r>
        <w:rPr>
          <w:rFonts w:hint="cs"/>
          <w:rtl/>
        </w:rPr>
        <w:t>و پس از آمدن «لا تکرم الفساق من العلماء»، حجت در «عالم عادل» شد؛</w:t>
      </w:r>
    </w:p>
    <w:p w:rsidR="00996792" w:rsidRDefault="00996792" w:rsidP="00996792">
      <w:pPr>
        <w:ind w:left="720"/>
        <w:rPr>
          <w:rtl/>
        </w:rPr>
      </w:pPr>
      <w:r>
        <w:rPr>
          <w:rFonts w:hint="cs"/>
          <w:rtl/>
        </w:rPr>
        <w:t xml:space="preserve">در </w:t>
      </w:r>
      <w:r>
        <w:rPr>
          <w:rtl/>
        </w:rPr>
        <w:t>مرحله‌</w:t>
      </w:r>
      <w:r>
        <w:rPr>
          <w:rFonts w:hint="cs"/>
          <w:rtl/>
        </w:rPr>
        <w:t xml:space="preserve">ی بعد خطاب دوم یعنی «لا تکرم النحویین» صادر </w:t>
      </w:r>
      <w:r>
        <w:rPr>
          <w:rtl/>
        </w:rPr>
        <w:t>م</w:t>
      </w:r>
      <w:r>
        <w:rPr>
          <w:rFonts w:hint="cs"/>
          <w:rtl/>
        </w:rPr>
        <w:t>ی‌</w:t>
      </w:r>
      <w:r>
        <w:rPr>
          <w:rFonts w:hint="eastAsia"/>
          <w:rtl/>
        </w:rPr>
        <w:t>شود</w:t>
      </w:r>
      <w:r>
        <w:rPr>
          <w:rFonts w:hint="cs"/>
          <w:rtl/>
        </w:rPr>
        <w:t xml:space="preserve"> و این خطاب نیز ناظر به </w:t>
      </w:r>
      <w:r>
        <w:rPr>
          <w:rtl/>
        </w:rPr>
        <w:t>حجت‌ها</w:t>
      </w:r>
      <w:r>
        <w:rPr>
          <w:rFonts w:hint="cs"/>
          <w:rtl/>
        </w:rPr>
        <w:t>ی قبل است که در این صورت نسبت بین «نحویین» و حجت عام یعنی «عالم عادل»، عموم و خصوص من وجه است و لذا تخصیصی در کار نیست.</w:t>
      </w:r>
    </w:p>
    <w:p w:rsidR="00996792" w:rsidRDefault="00996792" w:rsidP="00996792">
      <w:pPr>
        <w:pStyle w:val="Heading2"/>
        <w:rPr>
          <w:rtl/>
        </w:rPr>
      </w:pPr>
      <w:r>
        <w:rPr>
          <w:rFonts w:hint="cs"/>
          <w:rtl/>
        </w:rPr>
        <w:t>مثال دوم:</w:t>
      </w:r>
    </w:p>
    <w:p w:rsidR="00996792" w:rsidRPr="00237AF9" w:rsidRDefault="00996792" w:rsidP="00996792">
      <w:pPr>
        <w:pStyle w:val="Heading2"/>
        <w:rPr>
          <w:rFonts w:cs="B Mitra"/>
          <w:szCs w:val="28"/>
          <w:rtl/>
        </w:rPr>
      </w:pPr>
      <w:r w:rsidRPr="00237AF9">
        <w:rPr>
          <w:rFonts w:cs="B Mitra"/>
          <w:szCs w:val="28"/>
          <w:rtl/>
        </w:rPr>
        <w:tab/>
      </w:r>
      <w:r w:rsidRPr="00237AF9">
        <w:rPr>
          <w:rFonts w:cs="B Mitra" w:hint="cs"/>
          <w:szCs w:val="28"/>
          <w:rtl/>
        </w:rPr>
        <w:t>تا زمانی که «لا تکرم الفساق من العلماء» نیامده بود، «اکرم العلماء» حجت در تمام افراد بود؛</w:t>
      </w:r>
    </w:p>
    <w:p w:rsidR="00996792" w:rsidRDefault="00996792" w:rsidP="00996792">
      <w:pPr>
        <w:rPr>
          <w:rtl/>
        </w:rPr>
      </w:pPr>
      <w:r>
        <w:rPr>
          <w:rtl/>
        </w:rPr>
        <w:tab/>
      </w:r>
      <w:r>
        <w:rPr>
          <w:rFonts w:hint="cs"/>
          <w:rtl/>
        </w:rPr>
        <w:t>و پس از آمدن «لا تکرم الفساق من العلماء»، حجت در «عالم عادل» شد؛</w:t>
      </w:r>
    </w:p>
    <w:p w:rsidR="00996792" w:rsidRDefault="00996792" w:rsidP="00996792">
      <w:pPr>
        <w:ind w:left="720"/>
        <w:rPr>
          <w:rtl/>
        </w:rPr>
      </w:pPr>
      <w:r>
        <w:rPr>
          <w:rFonts w:hint="cs"/>
          <w:rtl/>
        </w:rPr>
        <w:t xml:space="preserve">در </w:t>
      </w:r>
      <w:r>
        <w:rPr>
          <w:rtl/>
        </w:rPr>
        <w:t>مرحله‌</w:t>
      </w:r>
      <w:r>
        <w:rPr>
          <w:rFonts w:hint="cs"/>
          <w:rtl/>
        </w:rPr>
        <w:t xml:space="preserve">ی بعد خطاب دوم یعنی «یستحب اکرام العدول» صادر </w:t>
      </w:r>
      <w:r>
        <w:rPr>
          <w:rtl/>
        </w:rPr>
        <w:t>م</w:t>
      </w:r>
      <w:r>
        <w:rPr>
          <w:rFonts w:hint="cs"/>
          <w:rtl/>
        </w:rPr>
        <w:t>ی‌</w:t>
      </w:r>
      <w:r>
        <w:rPr>
          <w:rFonts w:hint="eastAsia"/>
          <w:rtl/>
        </w:rPr>
        <w:t>شود</w:t>
      </w:r>
      <w:r>
        <w:rPr>
          <w:rFonts w:hint="cs"/>
          <w:rtl/>
        </w:rPr>
        <w:t xml:space="preserve"> و این خطاب نیز ناظر به </w:t>
      </w:r>
      <w:r>
        <w:rPr>
          <w:rtl/>
        </w:rPr>
        <w:t>حجت‌ها</w:t>
      </w:r>
      <w:r>
        <w:rPr>
          <w:rFonts w:hint="cs"/>
          <w:rtl/>
        </w:rPr>
        <w:t xml:space="preserve">ی قبل است که در این صورت نسبت بین «عدول» و «عالم عادل»، عموم و خصوص مطلق بوده و تخصیص جاری </w:t>
      </w:r>
      <w:r>
        <w:rPr>
          <w:rtl/>
        </w:rPr>
        <w:t>م</w:t>
      </w:r>
      <w:r>
        <w:rPr>
          <w:rFonts w:hint="cs"/>
          <w:rtl/>
        </w:rPr>
        <w:t>ی‌</w:t>
      </w:r>
      <w:r>
        <w:rPr>
          <w:rFonts w:hint="eastAsia"/>
          <w:rtl/>
        </w:rPr>
        <w:t>شود</w:t>
      </w:r>
      <w:r>
        <w:rPr>
          <w:rFonts w:hint="cs"/>
          <w:rtl/>
        </w:rPr>
        <w:t>.</w:t>
      </w:r>
    </w:p>
    <w:p w:rsidR="00996792" w:rsidRDefault="00996792" w:rsidP="00996792">
      <w:pPr>
        <w:rPr>
          <w:rtl/>
        </w:rPr>
      </w:pPr>
      <w:r w:rsidRPr="00237AF9">
        <w:rPr>
          <w:rStyle w:val="Heading2Char"/>
          <w:rFonts w:hint="cs"/>
          <w:rtl/>
        </w:rPr>
        <w:t>بررسی کلام مرحوم نائینی:</w:t>
      </w:r>
      <w:r>
        <w:rPr>
          <w:rFonts w:hint="cs"/>
          <w:rtl/>
        </w:rPr>
        <w:t xml:space="preserve"> این کلام دو مقدمه دارد:</w:t>
      </w:r>
    </w:p>
    <w:p w:rsidR="00996792" w:rsidRDefault="00996792" w:rsidP="00996792">
      <w:pPr>
        <w:rPr>
          <w:rtl/>
        </w:rPr>
      </w:pPr>
      <w:r w:rsidRPr="00237AF9">
        <w:rPr>
          <w:rStyle w:val="Heading2Char"/>
          <w:rtl/>
        </w:rPr>
        <w:t>مقدمه‌</w:t>
      </w:r>
      <w:r w:rsidRPr="00237AF9">
        <w:rPr>
          <w:rStyle w:val="Heading2Char"/>
          <w:rFonts w:hint="cs"/>
          <w:rtl/>
        </w:rPr>
        <w:t>ی اول:</w:t>
      </w:r>
      <w:r>
        <w:rPr>
          <w:rFonts w:hint="cs"/>
          <w:rtl/>
        </w:rPr>
        <w:t xml:space="preserve"> سه نوع دلالت داریم:</w:t>
      </w:r>
    </w:p>
    <w:p w:rsidR="00996792" w:rsidRDefault="00996792" w:rsidP="00996792">
      <w:pPr>
        <w:rPr>
          <w:rtl/>
        </w:rPr>
      </w:pPr>
      <w:r>
        <w:rPr>
          <w:rtl/>
        </w:rPr>
        <w:tab/>
      </w:r>
      <w:r w:rsidRPr="00237AF9">
        <w:rPr>
          <w:rStyle w:val="Heading2Char"/>
          <w:rFonts w:hint="cs"/>
          <w:rtl/>
        </w:rPr>
        <w:t>الف)</w:t>
      </w:r>
      <w:r>
        <w:rPr>
          <w:rFonts w:hint="cs"/>
          <w:rtl/>
        </w:rPr>
        <w:t xml:space="preserve"> دلالت تصوری: رسیدن معنا به ذهن مخاطب؛ هرچند لفظ از موجودی که فاقد شعور است صادر شود.</w:t>
      </w:r>
    </w:p>
    <w:p w:rsidR="00996792" w:rsidRDefault="00996792" w:rsidP="00996792">
      <w:pPr>
        <w:rPr>
          <w:rtl/>
        </w:rPr>
      </w:pPr>
      <w:r>
        <w:rPr>
          <w:rtl/>
        </w:rPr>
        <w:tab/>
      </w:r>
      <w:r w:rsidRPr="00237AF9">
        <w:rPr>
          <w:rStyle w:val="Heading2Char"/>
          <w:rFonts w:hint="cs"/>
          <w:rtl/>
        </w:rPr>
        <w:t xml:space="preserve">ب) </w:t>
      </w:r>
      <w:r>
        <w:rPr>
          <w:rFonts w:hint="cs"/>
          <w:rtl/>
        </w:rPr>
        <w:t xml:space="preserve">دلالت تصدیقی اولی (مراد استعمالی): دلالتی که متوقف بر نبود وجود </w:t>
      </w:r>
      <w:r>
        <w:rPr>
          <w:rtl/>
        </w:rPr>
        <w:t>قر</w:t>
      </w:r>
      <w:r>
        <w:rPr>
          <w:rFonts w:hint="cs"/>
          <w:rtl/>
        </w:rPr>
        <w:t>ی</w:t>
      </w:r>
      <w:r>
        <w:rPr>
          <w:rFonts w:hint="eastAsia"/>
          <w:rtl/>
        </w:rPr>
        <w:t>نه‌</w:t>
      </w:r>
      <w:r>
        <w:rPr>
          <w:rFonts w:hint="cs"/>
          <w:rtl/>
        </w:rPr>
        <w:t>ی متصله است.</w:t>
      </w:r>
    </w:p>
    <w:p w:rsidR="00996792" w:rsidRDefault="00996792" w:rsidP="00996792">
      <w:pPr>
        <w:rPr>
          <w:rtl/>
        </w:rPr>
      </w:pPr>
      <w:r>
        <w:rPr>
          <w:rtl/>
        </w:rPr>
        <w:tab/>
      </w:r>
      <w:r w:rsidRPr="00237AF9">
        <w:rPr>
          <w:rStyle w:val="Heading2Char"/>
          <w:rFonts w:hint="cs"/>
          <w:rtl/>
        </w:rPr>
        <w:t>ج)</w:t>
      </w:r>
      <w:r>
        <w:rPr>
          <w:rFonts w:hint="cs"/>
          <w:rtl/>
        </w:rPr>
        <w:t xml:space="preserve"> دلالت تصدیقی ثانوی (مراد جدی): دلالتی که متوقف بر نبود وجود </w:t>
      </w:r>
      <w:r>
        <w:rPr>
          <w:rtl/>
        </w:rPr>
        <w:t>قر</w:t>
      </w:r>
      <w:r>
        <w:rPr>
          <w:rFonts w:hint="cs"/>
          <w:rtl/>
        </w:rPr>
        <w:t>ی</w:t>
      </w:r>
      <w:r>
        <w:rPr>
          <w:rFonts w:hint="eastAsia"/>
          <w:rtl/>
        </w:rPr>
        <w:t>نه‌</w:t>
      </w:r>
      <w:r>
        <w:rPr>
          <w:rFonts w:hint="cs"/>
          <w:rtl/>
        </w:rPr>
        <w:t>ی منفصله است.</w:t>
      </w:r>
    </w:p>
    <w:p w:rsidR="00996792" w:rsidRDefault="00996792" w:rsidP="00996792">
      <w:pPr>
        <w:rPr>
          <w:rtl/>
        </w:rPr>
      </w:pPr>
      <w:r>
        <w:rPr>
          <w:rFonts w:hint="cs"/>
          <w:rtl/>
        </w:rPr>
        <w:t>از نظر مرحوم نائینی دلالت تصدیقی ثانوی موضوع حجیت است.</w:t>
      </w:r>
    </w:p>
    <w:p w:rsidR="00996792" w:rsidRDefault="00996792" w:rsidP="00996792">
      <w:pPr>
        <w:pStyle w:val="Heading2"/>
        <w:rPr>
          <w:rtl/>
        </w:rPr>
      </w:pPr>
      <w:r>
        <w:rPr>
          <w:rtl/>
        </w:rPr>
        <w:t>مقدمه‌</w:t>
      </w:r>
      <w:r>
        <w:rPr>
          <w:rFonts w:hint="cs"/>
          <w:rtl/>
        </w:rPr>
        <w:t>ی دوم:</w:t>
      </w:r>
    </w:p>
    <w:p w:rsidR="00996792" w:rsidRDefault="00996792" w:rsidP="00996792">
      <w:pPr>
        <w:ind w:firstLine="720"/>
        <w:rPr>
          <w:rtl/>
        </w:rPr>
      </w:pPr>
      <w:r>
        <w:rPr>
          <w:rFonts w:hint="cs"/>
          <w:rtl/>
        </w:rPr>
        <w:t>تخصیص جمع عرفی است؛</w:t>
      </w:r>
    </w:p>
    <w:p w:rsidR="00996792" w:rsidRDefault="00996792" w:rsidP="00996792">
      <w:pPr>
        <w:ind w:firstLine="720"/>
        <w:rPr>
          <w:rtl/>
        </w:rPr>
      </w:pPr>
      <w:r>
        <w:rPr>
          <w:rFonts w:hint="cs"/>
          <w:rtl/>
        </w:rPr>
        <w:t>و جمع عرفی مربوط به تعارض بدوی است؛</w:t>
      </w:r>
    </w:p>
    <w:p w:rsidR="00996792" w:rsidRDefault="00996792" w:rsidP="00996792">
      <w:pPr>
        <w:ind w:left="720"/>
        <w:rPr>
          <w:rtl/>
        </w:rPr>
      </w:pPr>
      <w:r>
        <w:rPr>
          <w:rFonts w:hint="cs"/>
          <w:rtl/>
        </w:rPr>
        <w:t xml:space="preserve">و تعارض بدوی مربوط به دو حجت است؛ یعنی اگر بین دو دلیلی که فی نفسه حجیت دارند و به آنها عمل </w:t>
      </w:r>
      <w:r>
        <w:rPr>
          <w:rtl/>
        </w:rPr>
        <w:t>م</w:t>
      </w:r>
      <w:r>
        <w:rPr>
          <w:rFonts w:hint="cs"/>
          <w:rtl/>
        </w:rPr>
        <w:t>ی‌</w:t>
      </w:r>
      <w:r>
        <w:rPr>
          <w:rFonts w:hint="eastAsia"/>
          <w:rtl/>
        </w:rPr>
        <w:t>کن</w:t>
      </w:r>
      <w:r>
        <w:rPr>
          <w:rFonts w:hint="cs"/>
          <w:rtl/>
        </w:rPr>
        <w:t>ی</w:t>
      </w:r>
      <w:r>
        <w:rPr>
          <w:rFonts w:hint="eastAsia"/>
          <w:rtl/>
        </w:rPr>
        <w:t>م</w:t>
      </w:r>
      <w:r>
        <w:rPr>
          <w:rFonts w:hint="cs"/>
          <w:rtl/>
        </w:rPr>
        <w:t xml:space="preserve">، تکاذب ایجاد شود، به دنبال جمع عرفی </w:t>
      </w:r>
      <w:r>
        <w:rPr>
          <w:rtl/>
        </w:rPr>
        <w:t>م</w:t>
      </w:r>
      <w:r>
        <w:rPr>
          <w:rFonts w:hint="cs"/>
          <w:rtl/>
        </w:rPr>
        <w:t>ی‌</w:t>
      </w:r>
      <w:r>
        <w:rPr>
          <w:rFonts w:hint="eastAsia"/>
          <w:rtl/>
        </w:rPr>
        <w:t>رو</w:t>
      </w:r>
      <w:r>
        <w:rPr>
          <w:rFonts w:hint="cs"/>
          <w:rtl/>
        </w:rPr>
        <w:t>ی</w:t>
      </w:r>
      <w:r>
        <w:rPr>
          <w:rFonts w:hint="eastAsia"/>
          <w:rtl/>
        </w:rPr>
        <w:t>م</w:t>
      </w:r>
      <w:r>
        <w:rPr>
          <w:rFonts w:hint="cs"/>
          <w:rtl/>
        </w:rPr>
        <w:t xml:space="preserve"> که شامل حکومت، تخصیص و... است.</w:t>
      </w:r>
    </w:p>
    <w:p w:rsidR="00996792" w:rsidRDefault="00996792" w:rsidP="00996792">
      <w:pPr>
        <w:rPr>
          <w:rtl/>
        </w:rPr>
      </w:pPr>
      <w:r>
        <w:rPr>
          <w:rFonts w:hint="cs"/>
          <w:rtl/>
        </w:rPr>
        <w:t>نتیجه اینکه:</w:t>
      </w:r>
    </w:p>
    <w:p w:rsidR="00996792" w:rsidRDefault="00996792" w:rsidP="00996792">
      <w:pPr>
        <w:rPr>
          <w:rtl/>
        </w:rPr>
      </w:pPr>
      <w:r>
        <w:rPr>
          <w:rtl/>
        </w:rPr>
        <w:tab/>
      </w:r>
      <w:r>
        <w:rPr>
          <w:rFonts w:hint="cs"/>
          <w:rtl/>
        </w:rPr>
        <w:t>تعارض مربوط به دو حجت است؛</w:t>
      </w:r>
    </w:p>
    <w:p w:rsidR="00996792" w:rsidRDefault="00996792" w:rsidP="00996792">
      <w:pPr>
        <w:rPr>
          <w:rtl/>
        </w:rPr>
      </w:pPr>
      <w:r>
        <w:rPr>
          <w:rtl/>
        </w:rPr>
        <w:tab/>
      </w:r>
      <w:r>
        <w:rPr>
          <w:rFonts w:hint="cs"/>
          <w:rtl/>
        </w:rPr>
        <w:t>حجیت مربوط به مراد جدی است؛</w:t>
      </w:r>
    </w:p>
    <w:p w:rsidR="00996792" w:rsidRDefault="00996792" w:rsidP="00996792">
      <w:pPr>
        <w:rPr>
          <w:rtl/>
        </w:rPr>
      </w:pPr>
      <w:r>
        <w:rPr>
          <w:rFonts w:hint="cs"/>
          <w:rtl/>
        </w:rPr>
        <w:t xml:space="preserve">پس در تخصیص باید دو حجت را مورد ملاحظه قرار دهیم و اینکه مرحوم آخوند در مورد اظهر و ظاهر صحبت کردند، صحیح نیست؛ زیرا تصدیقی اولی که حجت نیست، </w:t>
      </w:r>
      <w:r>
        <w:rPr>
          <w:rtl/>
        </w:rPr>
        <w:t>نم</w:t>
      </w:r>
      <w:r>
        <w:rPr>
          <w:rFonts w:hint="cs"/>
          <w:rtl/>
        </w:rPr>
        <w:t>ی‌</w:t>
      </w:r>
      <w:r>
        <w:rPr>
          <w:rFonts w:hint="eastAsia"/>
          <w:rtl/>
        </w:rPr>
        <w:t>تواند</w:t>
      </w:r>
      <w:r>
        <w:rPr>
          <w:rFonts w:hint="cs"/>
          <w:rtl/>
        </w:rPr>
        <w:t xml:space="preserve"> باعث تخصیص حجت شود و باید به دنبال حجت باشیم که حجت نیز مراد جدی است.</w:t>
      </w:r>
    </w:p>
    <w:p w:rsidR="00996792" w:rsidRDefault="00996792" w:rsidP="00996792">
      <w:pPr>
        <w:pStyle w:val="Heading2"/>
        <w:rPr>
          <w:rtl/>
        </w:rPr>
      </w:pPr>
      <w:r>
        <w:rPr>
          <w:rFonts w:hint="cs"/>
          <w:rtl/>
        </w:rPr>
        <w:t>مثال:</w:t>
      </w:r>
    </w:p>
    <w:p w:rsidR="00996792" w:rsidRDefault="00996792" w:rsidP="00996792">
      <w:pPr>
        <w:ind w:left="720"/>
        <w:rPr>
          <w:rtl/>
        </w:rPr>
      </w:pPr>
      <w:r>
        <w:rPr>
          <w:rFonts w:hint="cs"/>
          <w:rtl/>
        </w:rPr>
        <w:t xml:space="preserve">با صادر شدن «لا تکرم الفساق من العلماء»، مدلول تصوری و تصدیقی «اکرم العلماء» تغییری </w:t>
      </w:r>
      <w:r>
        <w:rPr>
          <w:rtl/>
        </w:rPr>
        <w:t>نم</w:t>
      </w:r>
      <w:r>
        <w:rPr>
          <w:rFonts w:hint="cs"/>
          <w:rtl/>
        </w:rPr>
        <w:t>ی‌</w:t>
      </w:r>
      <w:r>
        <w:rPr>
          <w:rFonts w:hint="eastAsia"/>
          <w:rtl/>
        </w:rPr>
        <w:t>کند</w:t>
      </w:r>
      <w:r>
        <w:rPr>
          <w:rFonts w:hint="cs"/>
          <w:rtl/>
        </w:rPr>
        <w:t>؛ اما این دو حجت نیستند،</w:t>
      </w:r>
    </w:p>
    <w:p w:rsidR="00996792" w:rsidRDefault="00996792" w:rsidP="00996792">
      <w:pPr>
        <w:ind w:left="720"/>
        <w:rPr>
          <w:rtl/>
        </w:rPr>
      </w:pPr>
      <w:r>
        <w:rPr>
          <w:rFonts w:hint="cs"/>
          <w:rtl/>
        </w:rPr>
        <w:t>بلکه مدلول تصدیقی ثانوی حجت است؛</w:t>
      </w:r>
    </w:p>
    <w:p w:rsidR="00996792" w:rsidRDefault="00996792" w:rsidP="00996792">
      <w:pPr>
        <w:ind w:left="720"/>
        <w:rPr>
          <w:rtl/>
        </w:rPr>
      </w:pPr>
      <w:r>
        <w:rPr>
          <w:rFonts w:hint="cs"/>
          <w:rtl/>
        </w:rPr>
        <w:t xml:space="preserve">و مدلول تصدیقی ثانوی که پس از آمدن «لا تکرم الفساق من العلماء» ایجاد </w:t>
      </w:r>
      <w:r>
        <w:rPr>
          <w:rtl/>
        </w:rPr>
        <w:t>م</w:t>
      </w:r>
      <w:r>
        <w:rPr>
          <w:rFonts w:hint="cs"/>
          <w:rtl/>
        </w:rPr>
        <w:t>ی‌</w:t>
      </w:r>
      <w:r>
        <w:rPr>
          <w:rFonts w:hint="eastAsia"/>
          <w:rtl/>
        </w:rPr>
        <w:t>شود</w:t>
      </w:r>
      <w:r>
        <w:rPr>
          <w:rFonts w:hint="cs"/>
          <w:rtl/>
        </w:rPr>
        <w:t xml:space="preserve"> (پس از فحص از مخصص منفصل است که مدلول تصدیقی ثانوی ایجاد </w:t>
      </w:r>
      <w:r>
        <w:rPr>
          <w:rtl/>
        </w:rPr>
        <w:t>م</w:t>
      </w:r>
      <w:r>
        <w:rPr>
          <w:rFonts w:hint="cs"/>
          <w:rtl/>
        </w:rPr>
        <w:t>ی‌</w:t>
      </w:r>
      <w:r>
        <w:rPr>
          <w:rFonts w:hint="eastAsia"/>
          <w:rtl/>
        </w:rPr>
        <w:t>شود</w:t>
      </w:r>
      <w:r>
        <w:rPr>
          <w:rFonts w:hint="cs"/>
          <w:rtl/>
        </w:rPr>
        <w:t>)، «اکرم العالم العادل» است؛</w:t>
      </w:r>
    </w:p>
    <w:p w:rsidR="00996792" w:rsidRDefault="00996792" w:rsidP="00996792">
      <w:pPr>
        <w:ind w:left="720"/>
        <w:rPr>
          <w:rtl/>
        </w:rPr>
      </w:pPr>
      <w:r>
        <w:rPr>
          <w:rFonts w:hint="cs"/>
          <w:rtl/>
        </w:rPr>
        <w:lastRenderedPageBreak/>
        <w:t>و برای اینکه بررسی کنیم که تخصیص وجود دارد یا خیر، باید «اکرم العالم العادل» با خطاب دوم («لا تکرم النحویین» یا «یستحب اکرام العدول») سنجیده شود و ظهوری «اکرم العلماء» که با آمدن بیان دوم دیگر حجت نیست، داخل در تعارض بدوی نیست تا به دنبال جمع عرفی باشیم.</w:t>
      </w:r>
    </w:p>
    <w:p w:rsidR="00996792" w:rsidRDefault="00996792" w:rsidP="00996792">
      <w:pPr>
        <w:pStyle w:val="Heading2"/>
        <w:rPr>
          <w:rtl/>
        </w:rPr>
      </w:pPr>
      <w:r>
        <w:rPr>
          <w:rFonts w:hint="cs"/>
          <w:rtl/>
        </w:rPr>
        <w:t>بررسی کلام مرحوم نائینی</w:t>
      </w:r>
    </w:p>
    <w:p w:rsidR="00996792" w:rsidRDefault="00996792" w:rsidP="00996792">
      <w:pPr>
        <w:pStyle w:val="Heading2"/>
        <w:rPr>
          <w:rtl/>
        </w:rPr>
      </w:pPr>
      <w:r>
        <w:rPr>
          <w:rFonts w:hint="cs"/>
          <w:rtl/>
        </w:rPr>
        <w:t xml:space="preserve">اشکال اول: </w:t>
      </w:r>
      <w:r w:rsidRPr="00237AF9">
        <w:rPr>
          <w:rFonts w:cs="B Mitra" w:hint="cs"/>
          <w:szCs w:val="28"/>
          <w:rtl/>
        </w:rPr>
        <w:t xml:space="preserve">اشکال اول که البته در نتیجه تأثیر ندارد این است که </w:t>
      </w:r>
      <w:r w:rsidRPr="00237AF9">
        <w:rPr>
          <w:rFonts w:cs="B Mitra"/>
          <w:szCs w:val="28"/>
          <w:rtl/>
        </w:rPr>
        <w:t>مقدمه‌</w:t>
      </w:r>
      <w:r w:rsidRPr="00237AF9">
        <w:rPr>
          <w:rFonts w:cs="B Mitra" w:hint="cs"/>
          <w:szCs w:val="28"/>
          <w:rtl/>
        </w:rPr>
        <w:t>ی اول پذیرفتنی نیست؛ یعنی مدلول تصوری مدلول نیست، بلکه به تعبیر مرحوم اصفهانی تداعی معانی است.</w:t>
      </w:r>
    </w:p>
    <w:p w:rsidR="00996792" w:rsidRDefault="00996792" w:rsidP="00996792">
      <w:pPr>
        <w:rPr>
          <w:rtl/>
        </w:rPr>
      </w:pPr>
      <w:r w:rsidRPr="00237AF9">
        <w:rPr>
          <w:rStyle w:val="Heading2Char"/>
          <w:rFonts w:hint="cs"/>
          <w:rtl/>
        </w:rPr>
        <w:t>دلیل:</w:t>
      </w:r>
      <w:r>
        <w:rPr>
          <w:rFonts w:hint="cs"/>
          <w:rtl/>
        </w:rPr>
        <w:t xml:space="preserve"> در دلالت باید اراده باشد هر چند این اراده، </w:t>
      </w:r>
      <w:r>
        <w:rPr>
          <w:rtl/>
        </w:rPr>
        <w:t>اراده‌</w:t>
      </w:r>
      <w:r>
        <w:rPr>
          <w:rFonts w:hint="cs"/>
          <w:rtl/>
        </w:rPr>
        <w:t>ی شانیه باشد و جایی که اراده نباشد، دلالت هم نیست.</w:t>
      </w:r>
    </w:p>
    <w:p w:rsidR="00996792" w:rsidRDefault="00996792" w:rsidP="00996792">
      <w:pPr>
        <w:rPr>
          <w:rtl/>
        </w:rPr>
      </w:pPr>
      <w:r w:rsidRPr="00237AF9">
        <w:rPr>
          <w:rStyle w:val="Heading2Char"/>
          <w:rFonts w:hint="cs"/>
          <w:rtl/>
        </w:rPr>
        <w:t>اشکال دوم:</w:t>
      </w:r>
      <w:r>
        <w:rPr>
          <w:rFonts w:hint="cs"/>
          <w:rtl/>
        </w:rPr>
        <w:t xml:space="preserve"> این اشکال ناظر به </w:t>
      </w:r>
      <w:r>
        <w:rPr>
          <w:rtl/>
        </w:rPr>
        <w:t>مقدمه‌</w:t>
      </w:r>
      <w:r>
        <w:rPr>
          <w:rFonts w:hint="cs"/>
          <w:rtl/>
        </w:rPr>
        <w:t>ی دوم است: موضوع حجیت مراد جدی نیست، بلکه ظهور است و ظهور مراد استعمالی است. طبق این اشکال حتی اگر حجت مهم باشد، باید ظهور مورد ملاحظه قرار بگیرد.</w:t>
      </w:r>
    </w:p>
    <w:p w:rsidR="00996792" w:rsidRDefault="00996792" w:rsidP="00996792">
      <w:pPr>
        <w:rPr>
          <w:rtl/>
        </w:rPr>
      </w:pPr>
      <w:r w:rsidRPr="00237AF9">
        <w:rPr>
          <w:rStyle w:val="Heading2Char"/>
          <w:rFonts w:hint="cs"/>
          <w:rtl/>
        </w:rPr>
        <w:t>نقد مرحوم نائینی به این اشکال:</w:t>
      </w:r>
      <w:r>
        <w:rPr>
          <w:rFonts w:hint="cs"/>
          <w:rtl/>
        </w:rPr>
        <w:t xml:space="preserve"> حجیت امری خارج از </w:t>
      </w:r>
      <w:r>
        <w:rPr>
          <w:rtl/>
        </w:rPr>
        <w:t>س</w:t>
      </w:r>
      <w:r>
        <w:rPr>
          <w:rFonts w:hint="cs"/>
          <w:rtl/>
        </w:rPr>
        <w:t>ی</w:t>
      </w:r>
      <w:r>
        <w:rPr>
          <w:rFonts w:hint="eastAsia"/>
          <w:rtl/>
        </w:rPr>
        <w:t>ره‌</w:t>
      </w:r>
      <w:r>
        <w:rPr>
          <w:rFonts w:hint="cs"/>
          <w:rtl/>
        </w:rPr>
        <w:t xml:space="preserve">ی عقلا نیست و اگر عقلا بدانند که مراد جدی مطابق مراد استعمالی نیست، مراد جدی را معذر و منجز </w:t>
      </w:r>
      <w:r>
        <w:rPr>
          <w:rtl/>
        </w:rPr>
        <w:t>م</w:t>
      </w:r>
      <w:r>
        <w:rPr>
          <w:rFonts w:hint="cs"/>
          <w:rtl/>
        </w:rPr>
        <w:t>ی‌</w:t>
      </w:r>
      <w:r>
        <w:rPr>
          <w:rFonts w:hint="eastAsia"/>
          <w:rtl/>
        </w:rPr>
        <w:t>دانند</w:t>
      </w:r>
      <w:r>
        <w:rPr>
          <w:rFonts w:hint="cs"/>
          <w:rtl/>
        </w:rPr>
        <w:t xml:space="preserve">؛ یعنی اگر گفته شود که مولا مطلبی را گفته است (ظهور استعمالی) اما مرادش این ظاهر نبوده است، مراد جدی است که معذر و منجز است. بر همین اساس است که مرحوم نائینی در بحث عام و خاص، موضوع حجیت را مراد جدی </w:t>
      </w:r>
      <w:r>
        <w:rPr>
          <w:rtl/>
        </w:rPr>
        <w:t>م</w:t>
      </w:r>
      <w:r>
        <w:rPr>
          <w:rFonts w:hint="cs"/>
          <w:rtl/>
        </w:rPr>
        <w:t>ی‌</w:t>
      </w:r>
      <w:r>
        <w:rPr>
          <w:rFonts w:hint="eastAsia"/>
          <w:rtl/>
        </w:rPr>
        <w:t>داند</w:t>
      </w:r>
      <w:r>
        <w:rPr>
          <w:rFonts w:hint="cs"/>
          <w:rtl/>
        </w:rPr>
        <w:t xml:space="preserve"> و در این مقام و موارد دیگر از این مبنا استفاده </w:t>
      </w:r>
      <w:r>
        <w:rPr>
          <w:rtl/>
        </w:rPr>
        <w:t>م</w:t>
      </w:r>
      <w:r>
        <w:rPr>
          <w:rFonts w:hint="cs"/>
          <w:rtl/>
        </w:rPr>
        <w:t>ی‌</w:t>
      </w:r>
      <w:r>
        <w:rPr>
          <w:rFonts w:hint="eastAsia"/>
          <w:rtl/>
        </w:rPr>
        <w:t>کند</w:t>
      </w:r>
      <w:r>
        <w:rPr>
          <w:rFonts w:hint="cs"/>
          <w:rtl/>
        </w:rPr>
        <w:t>.</w:t>
      </w:r>
    </w:p>
    <w:p w:rsidR="00996792" w:rsidRDefault="00996792" w:rsidP="00996792">
      <w:pPr>
        <w:rPr>
          <w:rtl/>
        </w:rPr>
      </w:pPr>
      <w:r w:rsidRPr="00237AF9">
        <w:rPr>
          <w:rStyle w:val="Heading2Char"/>
          <w:rFonts w:hint="cs"/>
          <w:rtl/>
        </w:rPr>
        <w:t>پاسخ:</w:t>
      </w:r>
      <w:r>
        <w:rPr>
          <w:rFonts w:hint="cs"/>
          <w:rtl/>
        </w:rPr>
        <w:t xml:space="preserve"> حجیت مربوط به مراد استعمالی است و زمانی که </w:t>
      </w:r>
      <w:r>
        <w:rPr>
          <w:rtl/>
        </w:rPr>
        <w:t>قر</w:t>
      </w:r>
      <w:r>
        <w:rPr>
          <w:rFonts w:hint="cs"/>
          <w:rtl/>
        </w:rPr>
        <w:t>ی</w:t>
      </w:r>
      <w:r>
        <w:rPr>
          <w:rFonts w:hint="eastAsia"/>
          <w:rtl/>
        </w:rPr>
        <w:t>نه‌</w:t>
      </w:r>
      <w:r>
        <w:rPr>
          <w:rFonts w:hint="cs"/>
          <w:rtl/>
        </w:rPr>
        <w:t xml:space="preserve">ی منفصله </w:t>
      </w:r>
      <w:r>
        <w:rPr>
          <w:rtl/>
        </w:rPr>
        <w:t>م</w:t>
      </w:r>
      <w:r>
        <w:rPr>
          <w:rFonts w:hint="cs"/>
          <w:rtl/>
        </w:rPr>
        <w:t>ی‌</w:t>
      </w:r>
      <w:r>
        <w:rPr>
          <w:rFonts w:hint="eastAsia"/>
          <w:rtl/>
        </w:rPr>
        <w:t>آ</w:t>
      </w:r>
      <w:r>
        <w:rPr>
          <w:rFonts w:hint="cs"/>
          <w:rtl/>
        </w:rPr>
        <w:t>ی</w:t>
      </w:r>
      <w:r>
        <w:rPr>
          <w:rFonts w:hint="eastAsia"/>
          <w:rtl/>
        </w:rPr>
        <w:t>د</w:t>
      </w:r>
      <w:r>
        <w:rPr>
          <w:rFonts w:hint="cs"/>
          <w:rtl/>
        </w:rPr>
        <w:t xml:space="preserve">، از باب تقدیم اظهر بر ظاهر یا قرینیت یا لغویت، حجیت را در مدلول خودش سلب </w:t>
      </w:r>
      <w:r>
        <w:rPr>
          <w:rtl/>
        </w:rPr>
        <w:t>م</w:t>
      </w:r>
      <w:r>
        <w:rPr>
          <w:rFonts w:hint="cs"/>
          <w:rtl/>
        </w:rPr>
        <w:t>ی‌</w:t>
      </w:r>
      <w:r>
        <w:rPr>
          <w:rFonts w:hint="eastAsia"/>
          <w:rtl/>
        </w:rPr>
        <w:t>کند</w:t>
      </w:r>
      <w:r>
        <w:rPr>
          <w:rFonts w:hint="cs"/>
          <w:rtl/>
        </w:rPr>
        <w:t xml:space="preserve">؛ یعنی </w:t>
      </w:r>
      <w:r>
        <w:rPr>
          <w:rtl/>
        </w:rPr>
        <w:t>اجازه‌</w:t>
      </w:r>
      <w:r>
        <w:rPr>
          <w:rFonts w:hint="cs"/>
          <w:rtl/>
        </w:rPr>
        <w:t xml:space="preserve">ی اجرای اصاله التطابق بین مراد استعمالی و مراد جدی را </w:t>
      </w:r>
      <w:r>
        <w:rPr>
          <w:rtl/>
        </w:rPr>
        <w:t>نم</w:t>
      </w:r>
      <w:r>
        <w:rPr>
          <w:rFonts w:hint="cs"/>
          <w:rtl/>
        </w:rPr>
        <w:t>ی‌</w:t>
      </w:r>
      <w:r>
        <w:rPr>
          <w:rFonts w:hint="eastAsia"/>
          <w:rtl/>
        </w:rPr>
        <w:t>دهد</w:t>
      </w:r>
      <w:r>
        <w:rPr>
          <w:rFonts w:hint="cs"/>
          <w:rtl/>
        </w:rPr>
        <w:t xml:space="preserve">. پس </w:t>
      </w:r>
      <w:r>
        <w:rPr>
          <w:rtl/>
        </w:rPr>
        <w:t>قر</w:t>
      </w:r>
      <w:r>
        <w:rPr>
          <w:rFonts w:hint="cs"/>
          <w:rtl/>
        </w:rPr>
        <w:t>ی</w:t>
      </w:r>
      <w:r>
        <w:rPr>
          <w:rFonts w:hint="eastAsia"/>
          <w:rtl/>
        </w:rPr>
        <w:t>نه‌</w:t>
      </w:r>
      <w:r>
        <w:rPr>
          <w:rFonts w:hint="cs"/>
          <w:rtl/>
        </w:rPr>
        <w:t xml:space="preserve">ی منفصله ظهور خطاب عام را از بین </w:t>
      </w:r>
      <w:r>
        <w:rPr>
          <w:rtl/>
        </w:rPr>
        <w:t>نم</w:t>
      </w:r>
      <w:r>
        <w:rPr>
          <w:rFonts w:hint="cs"/>
          <w:rtl/>
        </w:rPr>
        <w:t>ی‌</w:t>
      </w:r>
      <w:r>
        <w:rPr>
          <w:rFonts w:hint="eastAsia"/>
          <w:rtl/>
        </w:rPr>
        <w:t>برد</w:t>
      </w:r>
      <w:r>
        <w:rPr>
          <w:rFonts w:hint="cs"/>
          <w:rtl/>
        </w:rPr>
        <w:t xml:space="preserve">، بلکه مانع اجرای اصاله التطابق در بخشی از آن ظهور </w:t>
      </w:r>
      <w:r>
        <w:rPr>
          <w:rtl/>
        </w:rPr>
        <w:t>م</w:t>
      </w:r>
      <w:r>
        <w:rPr>
          <w:rFonts w:hint="cs"/>
          <w:rtl/>
        </w:rPr>
        <w:t>ی‌</w:t>
      </w:r>
      <w:r>
        <w:rPr>
          <w:rFonts w:hint="eastAsia"/>
          <w:rtl/>
        </w:rPr>
        <w:t>شود</w:t>
      </w:r>
      <w:r>
        <w:rPr>
          <w:rFonts w:hint="cs"/>
          <w:rtl/>
        </w:rPr>
        <w:t>. زمانی که اصاله التطابق در آن بخش جاری نشد، عام نسبت به آن بخش حجیت ندارد. این مطلب به این معنا نیست که ظهور حجت نبود، بلکه به این معناست که حجت اقوی آمده است.</w:t>
      </w:r>
    </w:p>
    <w:p w:rsidR="00996792" w:rsidRDefault="00996792" w:rsidP="00996792">
      <w:pPr>
        <w:rPr>
          <w:rtl/>
        </w:rPr>
      </w:pPr>
      <w:r>
        <w:rPr>
          <w:rFonts w:hint="cs"/>
          <w:rtl/>
        </w:rPr>
        <w:t xml:space="preserve">نظیر این مطلب در تزاحم است که هر دو خطاب را درست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ولی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با بودن اهم دیگر جایی برای مهم نیست. در مقام بحث نیز عام صحیح است و حتی پس از آمدن خطاب منفصل، ظهور استعمالی عام همان عموم است ولی نسبت به مدلول خاص حجیت ندارد.</w:t>
      </w:r>
    </w:p>
    <w:p w:rsidR="00996792" w:rsidRDefault="00996792" w:rsidP="00996792">
      <w:pPr>
        <w:rPr>
          <w:rtl/>
        </w:rPr>
      </w:pPr>
      <w:r>
        <w:rPr>
          <w:rtl/>
        </w:rPr>
        <w:t>قر</w:t>
      </w:r>
      <w:r>
        <w:rPr>
          <w:rFonts w:hint="cs"/>
          <w:rtl/>
        </w:rPr>
        <w:t>ی</w:t>
      </w:r>
      <w:r>
        <w:rPr>
          <w:rFonts w:hint="eastAsia"/>
          <w:rtl/>
        </w:rPr>
        <w:t>نه‌</w:t>
      </w:r>
      <w:r>
        <w:rPr>
          <w:rFonts w:hint="cs"/>
          <w:rtl/>
        </w:rPr>
        <w:t xml:space="preserve">ی منفصله ظهور خطاب عام در مراد جدی را در مقدار خارج از تخصیص سلب </w:t>
      </w:r>
      <w:r>
        <w:rPr>
          <w:rtl/>
        </w:rPr>
        <w:t>نم</w:t>
      </w:r>
      <w:r>
        <w:rPr>
          <w:rFonts w:hint="cs"/>
          <w:rtl/>
        </w:rPr>
        <w:t>ی‌</w:t>
      </w:r>
      <w:r>
        <w:rPr>
          <w:rFonts w:hint="eastAsia"/>
          <w:rtl/>
        </w:rPr>
        <w:t>کند</w:t>
      </w:r>
      <w:r>
        <w:rPr>
          <w:rFonts w:hint="cs"/>
          <w:rtl/>
        </w:rPr>
        <w:t xml:space="preserve">، بلکه حجیت ظهور را فقط در مقدار خاص سلب </w:t>
      </w:r>
      <w:r>
        <w:rPr>
          <w:rtl/>
        </w:rPr>
        <w:t>م</w:t>
      </w:r>
      <w:r>
        <w:rPr>
          <w:rFonts w:hint="cs"/>
          <w:rtl/>
        </w:rPr>
        <w:t>ی‌</w:t>
      </w:r>
      <w:r>
        <w:rPr>
          <w:rFonts w:hint="eastAsia"/>
          <w:rtl/>
        </w:rPr>
        <w:t>کند</w:t>
      </w:r>
      <w:r>
        <w:rPr>
          <w:rFonts w:hint="cs"/>
          <w:rtl/>
        </w:rPr>
        <w:t>.</w:t>
      </w:r>
    </w:p>
    <w:p w:rsidR="00996792" w:rsidRDefault="00996792" w:rsidP="00996792">
      <w:pPr>
        <w:rPr>
          <w:rtl/>
        </w:rPr>
      </w:pPr>
      <w:r>
        <w:rPr>
          <w:rFonts w:hint="cs"/>
          <w:rtl/>
        </w:rPr>
        <w:t xml:space="preserve">اگر این مطلب پذیرفته نشود، هیچ حجتی در دست ما نخواهد بود؛ زیرا روایاتی دال بر این مطلب هستند که پس از ظهور امام زمان علیه السلام، مواردی توسط ایشان بیان </w:t>
      </w:r>
      <w:r>
        <w:rPr>
          <w:rtl/>
        </w:rPr>
        <w:t>م</w:t>
      </w:r>
      <w:r>
        <w:rPr>
          <w:rFonts w:hint="cs"/>
          <w:rtl/>
        </w:rPr>
        <w:t>ی‌</w:t>
      </w:r>
      <w:r>
        <w:rPr>
          <w:rFonts w:hint="eastAsia"/>
          <w:rtl/>
        </w:rPr>
        <w:t>شود</w:t>
      </w:r>
      <w:r>
        <w:rPr>
          <w:rFonts w:hint="cs"/>
          <w:rtl/>
        </w:rPr>
        <w:t>.</w:t>
      </w:r>
    </w:p>
    <w:p w:rsidR="00996792" w:rsidRDefault="00996792" w:rsidP="00996792">
      <w:pPr>
        <w:rPr>
          <w:rtl/>
        </w:rPr>
      </w:pPr>
      <w:r>
        <w:rPr>
          <w:rFonts w:hint="cs"/>
          <w:rtl/>
        </w:rPr>
        <w:t xml:space="preserve">به تعبیر دیگر اگر این‌گونه بود که حجیت پس از مخصص منفصل ایجاد شود (طبق کلام مرحوم نائینی موضوع حجیت مراد جدی است که پس از قرائن منفصل </w:t>
      </w:r>
      <w:r>
        <w:rPr>
          <w:rtl/>
        </w:rPr>
        <w:t>م</w:t>
      </w:r>
      <w:r>
        <w:rPr>
          <w:rFonts w:hint="cs"/>
          <w:rtl/>
        </w:rPr>
        <w:t>ی‌</w:t>
      </w:r>
      <w:r>
        <w:rPr>
          <w:rFonts w:hint="eastAsia"/>
          <w:rtl/>
        </w:rPr>
        <w:t>آ</w:t>
      </w:r>
      <w:r>
        <w:rPr>
          <w:rFonts w:hint="cs"/>
          <w:rtl/>
        </w:rPr>
        <w:t>ی</w:t>
      </w:r>
      <w:r>
        <w:rPr>
          <w:rFonts w:hint="eastAsia"/>
          <w:rtl/>
        </w:rPr>
        <w:t>د</w:t>
      </w:r>
      <w:r>
        <w:rPr>
          <w:rFonts w:hint="cs"/>
          <w:rtl/>
        </w:rPr>
        <w:t>)</w:t>
      </w:r>
      <w:r>
        <w:rPr>
          <w:rtl/>
        </w:rPr>
        <w:t xml:space="preserve"> </w:t>
      </w:r>
      <w:r>
        <w:rPr>
          <w:rFonts w:hint="cs"/>
          <w:rtl/>
        </w:rPr>
        <w:t xml:space="preserve">تا زمان ظهور امام زمان علیه السلام حجت نخواهیم داشت؛ زیرا قرائن منفصلی هستند که در زمان ایشان بیان </w:t>
      </w:r>
      <w:r>
        <w:rPr>
          <w:rtl/>
        </w:rPr>
        <w:t>م</w:t>
      </w:r>
      <w:r>
        <w:rPr>
          <w:rFonts w:hint="cs"/>
          <w:rtl/>
        </w:rPr>
        <w:t>ی‌</w:t>
      </w:r>
      <w:r>
        <w:rPr>
          <w:rFonts w:hint="eastAsia"/>
          <w:rtl/>
        </w:rPr>
        <w:t>شوند</w:t>
      </w:r>
      <w:r>
        <w:rPr>
          <w:rFonts w:hint="cs"/>
          <w:rtl/>
        </w:rPr>
        <w:t xml:space="preserve"> و شاید مربوط به دلائل در دست ما باشند؛ در صورتی خطاب عام حجت است و اگر </w:t>
      </w:r>
      <w:r>
        <w:rPr>
          <w:rtl/>
        </w:rPr>
        <w:t>قر</w:t>
      </w:r>
      <w:r>
        <w:rPr>
          <w:rFonts w:hint="cs"/>
          <w:rtl/>
        </w:rPr>
        <w:t>ی</w:t>
      </w:r>
      <w:r>
        <w:rPr>
          <w:rFonts w:hint="eastAsia"/>
          <w:rtl/>
        </w:rPr>
        <w:t>نه‌</w:t>
      </w:r>
      <w:r>
        <w:rPr>
          <w:rFonts w:hint="cs"/>
          <w:rtl/>
        </w:rPr>
        <w:t xml:space="preserve">ی منفصله وارد شود، به میزان مدلول خودش، مانع از حجیت عام </w:t>
      </w:r>
      <w:r>
        <w:rPr>
          <w:rtl/>
        </w:rPr>
        <w:t>م</w:t>
      </w:r>
      <w:r>
        <w:rPr>
          <w:rFonts w:hint="cs"/>
          <w:rtl/>
        </w:rPr>
        <w:t>ی‌</w:t>
      </w:r>
      <w:r>
        <w:rPr>
          <w:rFonts w:hint="eastAsia"/>
          <w:rtl/>
        </w:rPr>
        <w:t>شود</w:t>
      </w:r>
      <w:r>
        <w:rPr>
          <w:rFonts w:hint="cs"/>
          <w:rtl/>
        </w:rPr>
        <w:t xml:space="preserve"> و </w:t>
      </w:r>
      <w:r>
        <w:rPr>
          <w:rtl/>
        </w:rPr>
        <w:t>پس‌ازا</w:t>
      </w:r>
      <w:r>
        <w:rPr>
          <w:rFonts w:hint="cs"/>
          <w:rtl/>
        </w:rPr>
        <w:t>ی</w:t>
      </w:r>
      <w:r>
        <w:rPr>
          <w:rFonts w:hint="eastAsia"/>
          <w:rtl/>
        </w:rPr>
        <w:t>ن</w:t>
      </w:r>
      <w:r>
        <w:rPr>
          <w:rFonts w:hint="cs"/>
          <w:rtl/>
        </w:rPr>
        <w:t xml:space="preserve"> عام نسبت به ماعدا حجت است مگر اینکه دلیل دیگری بیاید.</w:t>
      </w:r>
    </w:p>
    <w:p w:rsidR="00996792" w:rsidRDefault="00996792" w:rsidP="00996792">
      <w:pPr>
        <w:rPr>
          <w:rtl/>
        </w:rPr>
      </w:pPr>
      <w:r>
        <w:rPr>
          <w:rFonts w:hint="cs"/>
          <w:rtl/>
        </w:rPr>
        <w:t xml:space="preserve">نتیجه اینکه موضوع حجیت به نظر ما مراد جدی نیست، بلکه همان ظهور یا مراد استعمالی است و لذا پس از اتمام خطاب و نبود </w:t>
      </w:r>
      <w:r>
        <w:rPr>
          <w:rtl/>
        </w:rPr>
        <w:t>قر</w:t>
      </w:r>
      <w:r>
        <w:rPr>
          <w:rFonts w:hint="cs"/>
          <w:rtl/>
        </w:rPr>
        <w:t>ی</w:t>
      </w:r>
      <w:r>
        <w:rPr>
          <w:rFonts w:hint="eastAsia"/>
          <w:rtl/>
        </w:rPr>
        <w:t>نه‌</w:t>
      </w:r>
      <w:r>
        <w:rPr>
          <w:rFonts w:hint="cs"/>
          <w:rtl/>
        </w:rPr>
        <w:t>ی متصله، حجت موجود است.</w:t>
      </w:r>
    </w:p>
    <w:p w:rsidR="00996792" w:rsidRDefault="00996792" w:rsidP="00996792">
      <w:pPr>
        <w:rPr>
          <w:rtl/>
        </w:rPr>
      </w:pPr>
      <w:r>
        <w:rPr>
          <w:rFonts w:hint="cs"/>
          <w:rtl/>
        </w:rPr>
        <w:t xml:space="preserve">به تعبیر مرحوم امام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که </w:t>
      </w:r>
      <w:r>
        <w:rPr>
          <w:rtl/>
        </w:rPr>
        <w:t>دأب</w:t>
      </w:r>
      <w:r>
        <w:rPr>
          <w:rFonts w:hint="cs"/>
          <w:rtl/>
        </w:rPr>
        <w:t xml:space="preserve"> شارع، بیان تدریجی است ولی آیا این مطلب باعث </w:t>
      </w:r>
      <w:r>
        <w:rPr>
          <w:rtl/>
        </w:rPr>
        <w:t>م</w:t>
      </w:r>
      <w:r>
        <w:rPr>
          <w:rFonts w:hint="cs"/>
          <w:rtl/>
        </w:rPr>
        <w:t>ی‌</w:t>
      </w:r>
      <w:r>
        <w:rPr>
          <w:rFonts w:hint="eastAsia"/>
          <w:rtl/>
        </w:rPr>
        <w:t>شود</w:t>
      </w:r>
      <w:r>
        <w:rPr>
          <w:rFonts w:hint="cs"/>
          <w:rtl/>
        </w:rPr>
        <w:t xml:space="preserve"> که اگر عامی در آیه یا روایتی وارد شد، اصحاب بگویند هنوز حجت نداریم و باید منتظر تبیین پیامبر صلی الله علیه و آله یا اهل بیت علیهم السلام باشیم؟ از طرف دیگر چون هنوز تبیین تمام نشده است و بخشی از آن توسط امام زمان علیه السلام خواهد بود، هنوز باید به انتظار بنشینیم.</w:t>
      </w:r>
    </w:p>
    <w:p w:rsidR="00996792" w:rsidRDefault="00996792" w:rsidP="00996792">
      <w:pPr>
        <w:rPr>
          <w:rtl/>
        </w:rPr>
      </w:pPr>
      <w:r>
        <w:rPr>
          <w:rFonts w:hint="cs"/>
          <w:rtl/>
        </w:rPr>
        <w:t>به تعبیر مرحوم آقا ضیاء این کلام تالی فاسدی دارد و آن اینکه با ملتزم شدن به این کلام، باید کل ظواهر قرآن و روایات را کنار بگذارد؛ زیرا:</w:t>
      </w:r>
    </w:p>
    <w:p w:rsidR="00996792" w:rsidRDefault="00996792" w:rsidP="00996792">
      <w:pPr>
        <w:rPr>
          <w:rtl/>
        </w:rPr>
      </w:pPr>
      <w:r>
        <w:rPr>
          <w:rtl/>
        </w:rPr>
        <w:tab/>
      </w:r>
      <w:r>
        <w:rPr>
          <w:rFonts w:hint="cs"/>
          <w:rtl/>
        </w:rPr>
        <w:t xml:space="preserve">ظهور موضوع حجیت نیست، بلکه مراد جدی موضوع حجت است که پس از مخصص منفصل شکل </w:t>
      </w:r>
      <w:r>
        <w:rPr>
          <w:rtl/>
        </w:rPr>
        <w:t>م</w:t>
      </w:r>
      <w:r>
        <w:rPr>
          <w:rFonts w:hint="cs"/>
          <w:rtl/>
        </w:rPr>
        <w:t>ی‌</w:t>
      </w:r>
      <w:r>
        <w:rPr>
          <w:rFonts w:hint="eastAsia"/>
          <w:rtl/>
        </w:rPr>
        <w:t>گ</w:t>
      </w:r>
      <w:r>
        <w:rPr>
          <w:rFonts w:hint="cs"/>
          <w:rtl/>
        </w:rPr>
        <w:t>ی</w:t>
      </w:r>
      <w:r>
        <w:rPr>
          <w:rFonts w:hint="eastAsia"/>
          <w:rtl/>
        </w:rPr>
        <w:t>رد</w:t>
      </w:r>
      <w:r>
        <w:rPr>
          <w:rFonts w:hint="cs"/>
          <w:rtl/>
        </w:rPr>
        <w:t>؛</w:t>
      </w:r>
    </w:p>
    <w:p w:rsidR="00996792" w:rsidRDefault="00996792" w:rsidP="00996792">
      <w:pPr>
        <w:rPr>
          <w:rtl/>
        </w:rPr>
      </w:pPr>
      <w:r>
        <w:rPr>
          <w:rtl/>
        </w:rPr>
        <w:tab/>
      </w:r>
      <w:r>
        <w:rPr>
          <w:rFonts w:hint="cs"/>
          <w:rtl/>
        </w:rPr>
        <w:t xml:space="preserve">و </w:t>
      </w:r>
      <w:r>
        <w:rPr>
          <w:rtl/>
        </w:rPr>
        <w:t>مخصص‌ها</w:t>
      </w:r>
      <w:r>
        <w:rPr>
          <w:rFonts w:hint="cs"/>
          <w:rtl/>
        </w:rPr>
        <w:t xml:space="preserve">ی منفصل نیز هنوز </w:t>
      </w:r>
      <w:r>
        <w:rPr>
          <w:rtl/>
        </w:rPr>
        <w:t>ن</w:t>
      </w:r>
      <w:r>
        <w:rPr>
          <w:rFonts w:hint="cs"/>
          <w:rtl/>
        </w:rPr>
        <w:t>ی</w:t>
      </w:r>
      <w:r>
        <w:rPr>
          <w:rFonts w:hint="eastAsia"/>
          <w:rtl/>
        </w:rPr>
        <w:t>امده‌اند</w:t>
      </w:r>
      <w:r>
        <w:rPr>
          <w:rFonts w:hint="cs"/>
          <w:rtl/>
        </w:rPr>
        <w:t>؛</w:t>
      </w:r>
    </w:p>
    <w:p w:rsidR="00996792" w:rsidRDefault="00996792" w:rsidP="00996792">
      <w:pPr>
        <w:rPr>
          <w:rtl/>
        </w:rPr>
      </w:pPr>
      <w:r>
        <w:rPr>
          <w:rFonts w:hint="cs"/>
          <w:rtl/>
        </w:rPr>
        <w:t xml:space="preserve">پس هنوز موضوع حجت نیامده است و کسی به این مطلب ملتزم </w:t>
      </w:r>
      <w:r>
        <w:rPr>
          <w:rtl/>
        </w:rPr>
        <w:t>نم</w:t>
      </w:r>
      <w:r>
        <w:rPr>
          <w:rFonts w:hint="cs"/>
          <w:rtl/>
        </w:rPr>
        <w:t>ی‌</w:t>
      </w:r>
      <w:r>
        <w:rPr>
          <w:rFonts w:hint="eastAsia"/>
          <w:rtl/>
        </w:rPr>
        <w:t>شود</w:t>
      </w:r>
      <w:r>
        <w:rPr>
          <w:rFonts w:hint="cs"/>
          <w:rtl/>
        </w:rPr>
        <w:t>.</w:t>
      </w:r>
    </w:p>
    <w:p w:rsidR="00996792" w:rsidRDefault="00996792" w:rsidP="00996792">
      <w:pPr>
        <w:rPr>
          <w:rtl/>
        </w:rPr>
      </w:pPr>
      <w:r>
        <w:rPr>
          <w:rFonts w:hint="cs"/>
          <w:rtl/>
        </w:rPr>
        <w:t xml:space="preserve">کلام مرحوم نائینی این بود که با </w:t>
      </w:r>
      <w:r>
        <w:rPr>
          <w:rtl/>
        </w:rPr>
        <w:t>ملاحظه‌</w:t>
      </w:r>
      <w:r>
        <w:rPr>
          <w:rFonts w:hint="cs"/>
          <w:rtl/>
        </w:rPr>
        <w:t xml:space="preserve">ی </w:t>
      </w:r>
      <w:r>
        <w:rPr>
          <w:rtl/>
        </w:rPr>
        <w:t>س</w:t>
      </w:r>
      <w:r>
        <w:rPr>
          <w:rFonts w:hint="cs"/>
          <w:rtl/>
        </w:rPr>
        <w:t>ی</w:t>
      </w:r>
      <w:r>
        <w:rPr>
          <w:rFonts w:hint="eastAsia"/>
          <w:rtl/>
        </w:rPr>
        <w:t>ره‌</w:t>
      </w:r>
      <w:r>
        <w:rPr>
          <w:rFonts w:hint="cs"/>
          <w:rtl/>
        </w:rPr>
        <w:t xml:space="preserve">ی عقلا روشن </w:t>
      </w:r>
      <w:r>
        <w:rPr>
          <w:rtl/>
        </w:rPr>
        <w:t>م</w:t>
      </w:r>
      <w:r>
        <w:rPr>
          <w:rFonts w:hint="cs"/>
          <w:rtl/>
        </w:rPr>
        <w:t>ی‌</w:t>
      </w:r>
      <w:r>
        <w:rPr>
          <w:rFonts w:hint="eastAsia"/>
          <w:rtl/>
        </w:rPr>
        <w:t>شود</w:t>
      </w:r>
      <w:r>
        <w:rPr>
          <w:rFonts w:hint="cs"/>
          <w:rtl/>
        </w:rPr>
        <w:t xml:space="preserve"> در صورت عدم تطابق مراد جدی و مراد استعمالی، به مراد استعمالی استناد </w:t>
      </w:r>
      <w:r>
        <w:rPr>
          <w:rtl/>
        </w:rPr>
        <w:t>نم</w:t>
      </w:r>
      <w:r>
        <w:rPr>
          <w:rFonts w:hint="cs"/>
          <w:rtl/>
        </w:rPr>
        <w:t>ی‌</w:t>
      </w:r>
      <w:r>
        <w:rPr>
          <w:rFonts w:hint="eastAsia"/>
          <w:rtl/>
        </w:rPr>
        <w:t>شود</w:t>
      </w:r>
      <w:r>
        <w:rPr>
          <w:rFonts w:hint="cs"/>
          <w:rtl/>
        </w:rPr>
        <w:t xml:space="preserve"> و لذا کلام مرحوم آخوند صحیح نیست و موضوع حجیت مراد جدی است؛ در صورتی که:</w:t>
      </w:r>
    </w:p>
    <w:p w:rsidR="00996792" w:rsidRDefault="00996792" w:rsidP="00996792">
      <w:pPr>
        <w:ind w:firstLine="720"/>
        <w:rPr>
          <w:rtl/>
        </w:rPr>
      </w:pPr>
      <w:r>
        <w:rPr>
          <w:rFonts w:hint="cs"/>
          <w:rtl/>
        </w:rPr>
        <w:t>گفته نشده است که اگر مراد جدی روشن شد، باید به مراد استعمالی عمل شود تا اشکال مرحوم نائینی وارد شود؛</w:t>
      </w:r>
    </w:p>
    <w:p w:rsidR="00996792" w:rsidRDefault="00996792" w:rsidP="00996792">
      <w:pPr>
        <w:ind w:left="720"/>
        <w:rPr>
          <w:rtl/>
        </w:rPr>
      </w:pPr>
      <w:r>
        <w:rPr>
          <w:rFonts w:hint="cs"/>
          <w:rtl/>
        </w:rPr>
        <w:lastRenderedPageBreak/>
        <w:t xml:space="preserve">بلکه کلام این است که با آمدن مراد استعمالی، حجت </w:t>
      </w:r>
      <w:r>
        <w:rPr>
          <w:rtl/>
        </w:rPr>
        <w:t>م</w:t>
      </w:r>
      <w:r>
        <w:rPr>
          <w:rFonts w:hint="cs"/>
          <w:rtl/>
        </w:rPr>
        <w:t>ی‌</w:t>
      </w:r>
      <w:r>
        <w:rPr>
          <w:rFonts w:hint="eastAsia"/>
          <w:rtl/>
        </w:rPr>
        <w:t>آ</w:t>
      </w:r>
      <w:r>
        <w:rPr>
          <w:rFonts w:hint="cs"/>
          <w:rtl/>
        </w:rPr>
        <w:t>ی</w:t>
      </w:r>
      <w:r>
        <w:rPr>
          <w:rFonts w:hint="eastAsia"/>
          <w:rtl/>
        </w:rPr>
        <w:t>د</w:t>
      </w:r>
      <w:r>
        <w:rPr>
          <w:rFonts w:hint="cs"/>
          <w:rtl/>
        </w:rPr>
        <w:t xml:space="preserve"> و زمانی که </w:t>
      </w:r>
      <w:r>
        <w:rPr>
          <w:rtl/>
        </w:rPr>
        <w:t>قر</w:t>
      </w:r>
      <w:r>
        <w:rPr>
          <w:rFonts w:hint="cs"/>
          <w:rtl/>
        </w:rPr>
        <w:t>ی</w:t>
      </w:r>
      <w:r>
        <w:rPr>
          <w:rFonts w:hint="eastAsia"/>
          <w:rtl/>
        </w:rPr>
        <w:t>نه‌</w:t>
      </w:r>
      <w:r>
        <w:rPr>
          <w:rFonts w:hint="cs"/>
          <w:rtl/>
        </w:rPr>
        <w:t xml:space="preserve">ی منفصله بیاید، حجت اقوی بوده و از باب تقدیم اقوی بر قوی، مدلول خود را از تحت عام خارج </w:t>
      </w:r>
      <w:r>
        <w:rPr>
          <w:rtl/>
        </w:rPr>
        <w:t>م</w:t>
      </w:r>
      <w:r>
        <w:rPr>
          <w:rFonts w:hint="cs"/>
          <w:rtl/>
        </w:rPr>
        <w:t>ی‌</w:t>
      </w:r>
      <w:r>
        <w:rPr>
          <w:rFonts w:hint="eastAsia"/>
          <w:rtl/>
        </w:rPr>
        <w:t>کند</w:t>
      </w:r>
      <w:r>
        <w:rPr>
          <w:rFonts w:hint="cs"/>
          <w:rtl/>
        </w:rPr>
        <w:t xml:space="preserve"> و این دلیل بر این نیست که موضوع حجیت از ابتدا مراد جدی بوده است.</w:t>
      </w:r>
    </w:p>
    <w:p w:rsidR="00996792" w:rsidRDefault="00996792" w:rsidP="00996792">
      <w:pPr>
        <w:rPr>
          <w:rtl/>
        </w:rPr>
      </w:pPr>
      <w:r w:rsidRPr="00237AF9">
        <w:rPr>
          <w:rStyle w:val="Heading2Char"/>
          <w:rFonts w:hint="cs"/>
          <w:rtl/>
        </w:rPr>
        <w:t>اشکال سوم:</w:t>
      </w:r>
      <w:r>
        <w:rPr>
          <w:rFonts w:hint="cs"/>
          <w:rtl/>
        </w:rPr>
        <w:t xml:space="preserve"> این اشکال نیز ناظر به </w:t>
      </w:r>
      <w:r>
        <w:rPr>
          <w:rtl/>
        </w:rPr>
        <w:t>مقدمه‌</w:t>
      </w:r>
      <w:r>
        <w:rPr>
          <w:rFonts w:hint="cs"/>
          <w:rtl/>
        </w:rPr>
        <w:t xml:space="preserve">ی دوم است: در </w:t>
      </w:r>
      <w:r>
        <w:rPr>
          <w:rtl/>
        </w:rPr>
        <w:t>مقدمه‌</w:t>
      </w:r>
      <w:r>
        <w:rPr>
          <w:rFonts w:hint="cs"/>
          <w:rtl/>
        </w:rPr>
        <w:t>ی دوم گفته شد که تخصیص جمع عرفی است؛ جمع عرفی بین دو حجت است؛ و در نتیجه تخصیص باید در مراد جدی که حجت است بحث شود.</w:t>
      </w:r>
    </w:p>
    <w:p w:rsidR="00996792" w:rsidRDefault="00996792" w:rsidP="00996792">
      <w:pPr>
        <w:rPr>
          <w:rtl/>
        </w:rPr>
      </w:pPr>
      <w:r>
        <w:rPr>
          <w:rFonts w:hint="cs"/>
          <w:rtl/>
        </w:rPr>
        <w:t xml:space="preserve">با نقدی که گفته شد، نقد </w:t>
      </w:r>
      <w:r>
        <w:rPr>
          <w:rtl/>
        </w:rPr>
        <w:t>مقدمه‌</w:t>
      </w:r>
      <w:r>
        <w:rPr>
          <w:rFonts w:hint="cs"/>
          <w:rtl/>
        </w:rPr>
        <w:t xml:space="preserve">ی دوم نیز مشخص </w:t>
      </w:r>
      <w:r>
        <w:rPr>
          <w:rtl/>
        </w:rPr>
        <w:t>م</w:t>
      </w:r>
      <w:r>
        <w:rPr>
          <w:rFonts w:hint="cs"/>
          <w:rtl/>
        </w:rPr>
        <w:t>ی‌</w:t>
      </w:r>
      <w:r>
        <w:rPr>
          <w:rFonts w:hint="eastAsia"/>
          <w:rtl/>
        </w:rPr>
        <w:t>شود</w:t>
      </w:r>
      <w:r>
        <w:rPr>
          <w:rFonts w:hint="cs"/>
          <w:rtl/>
        </w:rPr>
        <w:t xml:space="preserve">؛ یعنی درست است که تخصیص جمع عرفی است و جمع عرفی باید بین دو حجت باشد؛ اما ظهور است که حجت است و اگر در جایی که دلیلی به خاطر اقوی بودن مقدم شود، به این معنا نیست که دلیل عام از اساس باطل </w:t>
      </w:r>
      <w:r>
        <w:rPr>
          <w:rtl/>
        </w:rPr>
        <w:t>م</w:t>
      </w:r>
      <w:r>
        <w:rPr>
          <w:rFonts w:hint="cs"/>
          <w:rtl/>
        </w:rPr>
        <w:t>ی‌</w:t>
      </w:r>
      <w:r>
        <w:rPr>
          <w:rFonts w:hint="eastAsia"/>
          <w:rtl/>
        </w:rPr>
        <w:t>شود</w:t>
      </w:r>
      <w:r>
        <w:rPr>
          <w:rFonts w:hint="cs"/>
          <w:rtl/>
        </w:rPr>
        <w:t>.</w:t>
      </w:r>
    </w:p>
    <w:p w:rsidR="00996792" w:rsidRDefault="00996792" w:rsidP="00996792">
      <w:pPr>
        <w:rPr>
          <w:rtl/>
        </w:rPr>
      </w:pPr>
      <w:r>
        <w:rPr>
          <w:rFonts w:hint="cs"/>
          <w:rtl/>
        </w:rPr>
        <w:t xml:space="preserve">پس اصل نقد به این مطلب </w:t>
      </w:r>
      <w:r>
        <w:rPr>
          <w:rtl/>
        </w:rPr>
        <w:t>بازم</w:t>
      </w:r>
      <w:r>
        <w:rPr>
          <w:rFonts w:hint="cs"/>
          <w:rtl/>
        </w:rPr>
        <w:t>ی‌</w:t>
      </w:r>
      <w:r>
        <w:rPr>
          <w:rFonts w:hint="eastAsia"/>
          <w:rtl/>
        </w:rPr>
        <w:t>گردد</w:t>
      </w:r>
      <w:r>
        <w:rPr>
          <w:rFonts w:hint="cs"/>
          <w:rtl/>
        </w:rPr>
        <w:t xml:space="preserve"> که دلیل ما بر تخصیص، قرینیت مخصص منفصل در تعیین حجت نیست. کلام مرحوم نائینی این است که مخصص </w:t>
      </w:r>
      <w:r>
        <w:rPr>
          <w:rtl/>
        </w:rPr>
        <w:t>قر</w:t>
      </w:r>
      <w:r>
        <w:rPr>
          <w:rFonts w:hint="cs"/>
          <w:rtl/>
        </w:rPr>
        <w:t>ی</w:t>
      </w:r>
      <w:r>
        <w:rPr>
          <w:rFonts w:hint="eastAsia"/>
          <w:rtl/>
        </w:rPr>
        <w:t>نه‌</w:t>
      </w:r>
      <w:r>
        <w:rPr>
          <w:rFonts w:hint="cs"/>
          <w:rtl/>
        </w:rPr>
        <w:t>ی بر حجیت است؛ اما اگر ما قرینیت را بپذیریم، قرینیت بر حجیت را نخواهیم پذیرفت.</w:t>
      </w:r>
    </w:p>
    <w:p w:rsidR="00996792" w:rsidRDefault="00996792" w:rsidP="00996792">
      <w:pPr>
        <w:rPr>
          <w:rtl/>
        </w:rPr>
      </w:pPr>
      <w:r>
        <w:rPr>
          <w:rFonts w:hint="cs"/>
          <w:rtl/>
        </w:rPr>
        <w:t>نتیجه اینکه موضوع حجیت، ظهور است و طبق اصاله التطابق، همان، مراد جدی نیز هست. اگر مخصص منفصلی یافت شد،</w:t>
      </w:r>
    </w:p>
    <w:p w:rsidR="00996792" w:rsidRDefault="00996792" w:rsidP="00996792">
      <w:pPr>
        <w:ind w:firstLine="720"/>
        <w:rPr>
          <w:rtl/>
        </w:rPr>
      </w:pPr>
      <w:r>
        <w:rPr>
          <w:rFonts w:hint="cs"/>
          <w:rtl/>
        </w:rPr>
        <w:t xml:space="preserve">به دلیل آمدن حجت اقوی،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به میزان افراد خاص، داخل در مراد جدی مولا نبوده است؛</w:t>
      </w:r>
    </w:p>
    <w:p w:rsidR="00996792" w:rsidRDefault="00996792" w:rsidP="00996792">
      <w:pPr>
        <w:ind w:left="720"/>
        <w:rPr>
          <w:rtl/>
        </w:rPr>
      </w:pPr>
      <w:r>
        <w:rPr>
          <w:rFonts w:hint="cs"/>
          <w:rtl/>
        </w:rPr>
        <w:t>و نسبت به مازاد بر افراد خاص، هنوز اصاله التطابق هست.</w:t>
      </w:r>
    </w:p>
    <w:p w:rsidR="00996792" w:rsidRDefault="00996792" w:rsidP="00996792">
      <w:pPr>
        <w:rPr>
          <w:rtl/>
        </w:rPr>
      </w:pPr>
      <w:r w:rsidRPr="00237AF9">
        <w:rPr>
          <w:rStyle w:val="Heading2Char"/>
          <w:rFonts w:hint="cs"/>
          <w:rtl/>
        </w:rPr>
        <w:t>مثال:</w:t>
      </w:r>
      <w:r>
        <w:rPr>
          <w:rFonts w:hint="cs"/>
          <w:rtl/>
        </w:rPr>
        <w:t xml:space="preserve"> در خمس دلیلی داریم که </w:t>
      </w:r>
      <w:r>
        <w:rPr>
          <w:rtl/>
        </w:rPr>
        <w:t>م</w:t>
      </w:r>
      <w:r>
        <w:rPr>
          <w:rFonts w:hint="cs"/>
          <w:rtl/>
        </w:rPr>
        <w:t>ی‌</w:t>
      </w:r>
      <w:r>
        <w:rPr>
          <w:rFonts w:hint="eastAsia"/>
          <w:rtl/>
        </w:rPr>
        <w:t>گو</w:t>
      </w:r>
      <w:r>
        <w:rPr>
          <w:rFonts w:hint="cs"/>
          <w:rtl/>
        </w:rPr>
        <w:t>ی</w:t>
      </w:r>
      <w:r>
        <w:rPr>
          <w:rFonts w:hint="eastAsia"/>
          <w:rtl/>
        </w:rPr>
        <w:t>د</w:t>
      </w:r>
      <w:r>
        <w:rPr>
          <w:rFonts w:hint="cs"/>
          <w:rtl/>
        </w:rPr>
        <w:t xml:space="preserve">: «و اعلموا انما غنمتم من شیء فان لله خمسه و للرسول» و حدیثی نیز از امام رضا علیه السلام وارد شده است که </w:t>
      </w:r>
      <w:r>
        <w:rPr>
          <w:rtl/>
        </w:rPr>
        <w:t>م</w:t>
      </w:r>
      <w:r>
        <w:rPr>
          <w:rFonts w:hint="cs"/>
          <w:rtl/>
        </w:rPr>
        <w:t>ی‌</w:t>
      </w:r>
      <w:r>
        <w:rPr>
          <w:rFonts w:hint="eastAsia"/>
          <w:rtl/>
        </w:rPr>
        <w:t>گو</w:t>
      </w:r>
      <w:r>
        <w:rPr>
          <w:rFonts w:hint="cs"/>
          <w:rtl/>
        </w:rPr>
        <w:t>ی</w:t>
      </w:r>
      <w:r>
        <w:rPr>
          <w:rFonts w:hint="eastAsia"/>
          <w:rtl/>
        </w:rPr>
        <w:t>د</w:t>
      </w:r>
      <w:r>
        <w:rPr>
          <w:rFonts w:hint="cs"/>
          <w:rtl/>
        </w:rPr>
        <w:t>: «...</w:t>
      </w:r>
      <w:r>
        <w:rPr>
          <w:rtl/>
        </w:rPr>
        <w:t xml:space="preserve"> الْخُمُسُ </w:t>
      </w:r>
      <w:r>
        <w:rPr>
          <w:rFonts w:hint="cs"/>
          <w:rtl/>
        </w:rPr>
        <w:t xml:space="preserve">... </w:t>
      </w:r>
      <w:r>
        <w:rPr>
          <w:rtl/>
        </w:rPr>
        <w:t>بَعْدَ مَئُونَتِهِ وَ مَئُونَةِ عِیالِهِ وَ بَعْدَ خَرَاجِ السُّلْطَانِ</w:t>
      </w:r>
      <w:r>
        <w:rPr>
          <w:rFonts w:hint="cs"/>
          <w:rtl/>
        </w:rPr>
        <w:t>»</w:t>
      </w:r>
      <w:r>
        <w:rPr>
          <w:rtl/>
        </w:rPr>
        <w:t>.</w:t>
      </w:r>
      <w:r>
        <w:rPr>
          <w:rFonts w:hint="cs"/>
          <w:rtl/>
        </w:rPr>
        <w:t xml:space="preserve"> </w:t>
      </w:r>
      <w:r>
        <w:rPr>
          <w:rtl/>
        </w:rPr>
        <w:t>الکافی (ط - الإسلامیة) / ج 1 / 547</w:t>
      </w:r>
      <w:r>
        <w:rPr>
          <w:rFonts w:hint="cs"/>
          <w:rtl/>
        </w:rPr>
        <w:t>. در اینجا:</w:t>
      </w:r>
    </w:p>
    <w:p w:rsidR="00996792" w:rsidRDefault="00996792" w:rsidP="00996792">
      <w:pPr>
        <w:rPr>
          <w:rtl/>
        </w:rPr>
      </w:pPr>
      <w:r>
        <w:rPr>
          <w:rtl/>
        </w:rPr>
        <w:tab/>
      </w:r>
      <w:r>
        <w:rPr>
          <w:rFonts w:hint="cs"/>
          <w:rtl/>
        </w:rPr>
        <w:t xml:space="preserve">درآمدی که صرف </w:t>
      </w:r>
      <w:r>
        <w:rPr>
          <w:rtl/>
        </w:rPr>
        <w:t>مؤونه</w:t>
      </w:r>
      <w:r>
        <w:rPr>
          <w:rFonts w:hint="cs"/>
          <w:rtl/>
        </w:rPr>
        <w:t xml:space="preserve"> خود شخص و عیالش و خراج سلطان است، از این عام خارج </w:t>
      </w:r>
      <w:r>
        <w:rPr>
          <w:rtl/>
        </w:rPr>
        <w:t>م</w:t>
      </w:r>
      <w:r>
        <w:rPr>
          <w:rFonts w:hint="cs"/>
          <w:rtl/>
        </w:rPr>
        <w:t>ی‌</w:t>
      </w:r>
      <w:r>
        <w:rPr>
          <w:rFonts w:hint="eastAsia"/>
          <w:rtl/>
        </w:rPr>
        <w:t>شود</w:t>
      </w:r>
      <w:r>
        <w:rPr>
          <w:rFonts w:hint="cs"/>
          <w:rtl/>
        </w:rPr>
        <w:t>؛</w:t>
      </w:r>
    </w:p>
    <w:p w:rsidR="00F43DB4" w:rsidRDefault="00996792" w:rsidP="00996792">
      <w:pPr>
        <w:ind w:left="720"/>
        <w:rPr>
          <w:rtl/>
        </w:rPr>
      </w:pPr>
      <w:r>
        <w:rPr>
          <w:rFonts w:hint="cs"/>
          <w:rtl/>
        </w:rPr>
        <w:t>و درآمدی دیگری نیز هست که جزء ظهور «انما غنمتم» بوده و لذا این عام، در آن درآمد حجت است و حجت اقوی از عام نیز یافت نشده است و لذا باید خمس این درآمد نیز پرداخت شود.</w:t>
      </w:r>
    </w:p>
    <w:p w:rsidR="00382272" w:rsidRDefault="00382272" w:rsidP="00382272">
      <w:pPr>
        <w:pStyle w:val="NoSpacing"/>
        <w:rPr>
          <w:rtl/>
        </w:rPr>
      </w:pPr>
      <w:r>
        <w:rPr>
          <w:rFonts w:hint="cs"/>
          <w:rtl/>
        </w:rPr>
        <w:t>فایل 68 تاریخ 24/11/97</w:t>
      </w:r>
    </w:p>
    <w:p w:rsidR="00382272" w:rsidRDefault="00382272" w:rsidP="00382272">
      <w:pPr>
        <w:rPr>
          <w:rtl/>
        </w:rPr>
      </w:pPr>
      <w:r>
        <w:rPr>
          <w:rFonts w:hint="cs"/>
          <w:rtl/>
        </w:rPr>
        <w:t>گفته شد که پذیرش یا عدم پذیرش انقلاب نسبت، بستگی به مبنایی دارد که در عام و خاص پذیرفته شده است:</w:t>
      </w:r>
    </w:p>
    <w:p w:rsidR="00382272" w:rsidRDefault="00382272" w:rsidP="00382272">
      <w:pPr>
        <w:ind w:left="720"/>
        <w:rPr>
          <w:rtl/>
        </w:rPr>
      </w:pPr>
      <w:r>
        <w:rPr>
          <w:rFonts w:hint="cs"/>
          <w:rtl/>
        </w:rPr>
        <w:t xml:space="preserve">اگر وجه تخصیص را اظهریت بدانیم، باید ظهور را معیار قرار دهیم و ظهور نیز با </w:t>
      </w:r>
      <w:r>
        <w:rPr>
          <w:rtl/>
        </w:rPr>
        <w:t>مخصص‌ها</w:t>
      </w:r>
      <w:r>
        <w:rPr>
          <w:rFonts w:hint="cs"/>
          <w:rtl/>
        </w:rPr>
        <w:t xml:space="preserve">ی منفصل تغییر </w:t>
      </w:r>
      <w:r>
        <w:rPr>
          <w:rtl/>
        </w:rPr>
        <w:t>نم</w:t>
      </w:r>
      <w:r>
        <w:rPr>
          <w:rFonts w:hint="cs"/>
          <w:rtl/>
        </w:rPr>
        <w:t>ی‌</w:t>
      </w:r>
      <w:r>
        <w:rPr>
          <w:rFonts w:hint="eastAsia"/>
          <w:rtl/>
        </w:rPr>
        <w:t>کند</w:t>
      </w:r>
      <w:r>
        <w:rPr>
          <w:rFonts w:hint="cs"/>
          <w:rtl/>
        </w:rPr>
        <w:t xml:space="preserve"> و لذا باید منکر انقلاب نسبت شویم؛</w:t>
      </w:r>
    </w:p>
    <w:p w:rsidR="00382272" w:rsidRDefault="00382272" w:rsidP="00382272">
      <w:pPr>
        <w:ind w:left="720"/>
        <w:rPr>
          <w:rtl/>
        </w:rPr>
      </w:pPr>
      <w:r>
        <w:rPr>
          <w:rFonts w:hint="cs"/>
          <w:rtl/>
        </w:rPr>
        <w:t xml:space="preserve">و اگر وجه تخصیص را قرینیت بر مراد جدی بدانیم، باید مراد جدی و حجیت را معیار قرار دهیم و باید انقلاب نسبت را بپذیریم؛ زیرا با آمدن مخصص اول، نسبت به </w:t>
      </w:r>
      <w:r>
        <w:rPr>
          <w:rtl/>
        </w:rPr>
        <w:t>همه‌</w:t>
      </w:r>
      <w:r>
        <w:rPr>
          <w:rFonts w:hint="cs"/>
          <w:rtl/>
        </w:rPr>
        <w:t>ی افراد عام حجت نداریم، بلکه «عالم عادل» حجت است؛</w:t>
      </w:r>
    </w:p>
    <w:p w:rsidR="00382272" w:rsidRDefault="00382272" w:rsidP="00382272">
      <w:pPr>
        <w:rPr>
          <w:rtl/>
        </w:rPr>
      </w:pPr>
      <w:r>
        <w:rPr>
          <w:rFonts w:hint="cs"/>
          <w:rtl/>
        </w:rPr>
        <w:t xml:space="preserve">و در این جلسه این را اضافه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w:t>
      </w:r>
    </w:p>
    <w:p w:rsidR="00382272" w:rsidRDefault="00382272" w:rsidP="00382272">
      <w:pPr>
        <w:rPr>
          <w:rtl/>
        </w:rPr>
      </w:pPr>
      <w:r>
        <w:rPr>
          <w:rtl/>
        </w:rPr>
        <w:tab/>
      </w:r>
      <w:r>
        <w:rPr>
          <w:rFonts w:hint="cs"/>
          <w:rtl/>
        </w:rPr>
        <w:t>اگر وجه تخصیص را لغویت بدانیم، باید قائل به تفصیل بشویم.</w:t>
      </w:r>
    </w:p>
    <w:p w:rsidR="00382272" w:rsidRDefault="00382272" w:rsidP="00382272">
      <w:pPr>
        <w:rPr>
          <w:rtl/>
        </w:rPr>
      </w:pPr>
      <w:r w:rsidRPr="0014409C">
        <w:rPr>
          <w:rStyle w:val="Heading2Char"/>
          <w:rFonts w:hint="cs"/>
          <w:rtl/>
        </w:rPr>
        <w:t>دلیل:</w:t>
      </w:r>
      <w:r>
        <w:rPr>
          <w:rFonts w:hint="cs"/>
          <w:rtl/>
        </w:rPr>
        <w:t xml:space="preserve"> دو مثال داریم که حکم آنها با هم متفاوت است:</w:t>
      </w:r>
    </w:p>
    <w:p w:rsidR="00382272" w:rsidRDefault="00382272" w:rsidP="00382272">
      <w:pPr>
        <w:ind w:left="720"/>
        <w:rPr>
          <w:rtl/>
        </w:rPr>
      </w:pPr>
      <w:r w:rsidRPr="0014409C">
        <w:rPr>
          <w:rStyle w:val="Heading2Char"/>
          <w:rFonts w:hint="cs"/>
          <w:rtl/>
        </w:rPr>
        <w:t>1.</w:t>
      </w:r>
      <w:r>
        <w:rPr>
          <w:rFonts w:hint="cs"/>
          <w:rtl/>
        </w:rPr>
        <w:t xml:space="preserve"> در بعضی موارد اگر انقلاب نسبت را نپذیریم، لغویتی لازم </w:t>
      </w:r>
      <w:r>
        <w:rPr>
          <w:rtl/>
        </w:rPr>
        <w:t>نم</w:t>
      </w:r>
      <w:r>
        <w:rPr>
          <w:rFonts w:hint="cs"/>
          <w:rtl/>
        </w:rPr>
        <w:t>ی‌</w:t>
      </w:r>
      <w:r>
        <w:rPr>
          <w:rFonts w:hint="eastAsia"/>
          <w:rtl/>
        </w:rPr>
        <w:t>آ</w:t>
      </w:r>
      <w:r>
        <w:rPr>
          <w:rFonts w:hint="cs"/>
          <w:rtl/>
        </w:rPr>
        <w:t>ی</w:t>
      </w:r>
      <w:r>
        <w:rPr>
          <w:rFonts w:hint="eastAsia"/>
          <w:rtl/>
        </w:rPr>
        <w:t>د</w:t>
      </w:r>
      <w:r>
        <w:rPr>
          <w:rFonts w:hint="cs"/>
          <w:rtl/>
        </w:rPr>
        <w:t xml:space="preserve">؛ یعنی در مواردی مانند «اکرم العلماء» با دو مخصص شبیه به هم مثل «لا تکرم الفساق منهم» و «لا تکرم النحویین» که نسبت هر دو با عام، عموم و خصوص مطلق است. در </w:t>
      </w:r>
      <w:r>
        <w:rPr>
          <w:rtl/>
        </w:rPr>
        <w:t>این‌گونه</w:t>
      </w:r>
      <w:r>
        <w:rPr>
          <w:rFonts w:hint="cs"/>
          <w:rtl/>
        </w:rPr>
        <w:t xml:space="preserve"> موارد اگر انقلاب نسبت را نپذیریم، لغویت پدید </w:t>
      </w:r>
      <w:r>
        <w:rPr>
          <w:rtl/>
        </w:rPr>
        <w:t>نم</w:t>
      </w:r>
      <w:r>
        <w:rPr>
          <w:rFonts w:hint="cs"/>
          <w:rtl/>
        </w:rPr>
        <w:t>ی‌</w:t>
      </w:r>
      <w:r>
        <w:rPr>
          <w:rFonts w:hint="eastAsia"/>
          <w:rtl/>
        </w:rPr>
        <w:t>آ</w:t>
      </w:r>
      <w:r>
        <w:rPr>
          <w:rFonts w:hint="cs"/>
          <w:rtl/>
        </w:rPr>
        <w:t>ی</w:t>
      </w:r>
      <w:r>
        <w:rPr>
          <w:rFonts w:hint="eastAsia"/>
          <w:rtl/>
        </w:rPr>
        <w:t>د</w:t>
      </w:r>
      <w:r>
        <w:rPr>
          <w:rFonts w:hint="cs"/>
          <w:rtl/>
        </w:rPr>
        <w:t xml:space="preserve">؛ زیرا عام دو تخصیص </w:t>
      </w:r>
      <w:r>
        <w:rPr>
          <w:rtl/>
        </w:rPr>
        <w:t>م</w:t>
      </w:r>
      <w:r>
        <w:rPr>
          <w:rFonts w:hint="cs"/>
          <w:rtl/>
        </w:rPr>
        <w:t>ی‌</w:t>
      </w:r>
      <w:r>
        <w:rPr>
          <w:rFonts w:hint="eastAsia"/>
          <w:rtl/>
        </w:rPr>
        <w:t>خورد</w:t>
      </w:r>
      <w:r>
        <w:rPr>
          <w:rFonts w:hint="cs"/>
          <w:rtl/>
        </w:rPr>
        <w:t xml:space="preserve">: تخصیص با «فاسق» و با «نحوی» و «عالم عادل غیر نحوی» باقی خواهد ماند. در این موارد انقلاب نسبت را </w:t>
      </w:r>
      <w:r>
        <w:rPr>
          <w:rtl/>
        </w:rPr>
        <w:t>نم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w:t>
      </w:r>
    </w:p>
    <w:p w:rsidR="00382272" w:rsidRDefault="00382272" w:rsidP="00382272">
      <w:pPr>
        <w:ind w:left="720"/>
        <w:rPr>
          <w:rtl/>
        </w:rPr>
      </w:pPr>
      <w:r w:rsidRPr="0014409C">
        <w:rPr>
          <w:rStyle w:val="Heading2Char"/>
          <w:rFonts w:hint="cs"/>
          <w:rtl/>
        </w:rPr>
        <w:t xml:space="preserve">2. </w:t>
      </w:r>
      <w:r>
        <w:rPr>
          <w:rFonts w:hint="cs"/>
          <w:rtl/>
        </w:rPr>
        <w:t xml:space="preserve">اما در بعضی موارد اگر انقلاب نسبت را نپذیریم، لغویت لازم </w:t>
      </w:r>
      <w:r>
        <w:rPr>
          <w:rtl/>
        </w:rPr>
        <w:t>م</w:t>
      </w:r>
      <w:r>
        <w:rPr>
          <w:rFonts w:hint="cs"/>
          <w:rtl/>
        </w:rPr>
        <w:t>ی‌</w:t>
      </w:r>
      <w:r>
        <w:rPr>
          <w:rFonts w:hint="eastAsia"/>
          <w:rtl/>
        </w:rPr>
        <w:t>آ</w:t>
      </w:r>
      <w:r>
        <w:rPr>
          <w:rFonts w:hint="cs"/>
          <w:rtl/>
        </w:rPr>
        <w:t>ی</w:t>
      </w:r>
      <w:r>
        <w:rPr>
          <w:rFonts w:hint="eastAsia"/>
          <w:rtl/>
        </w:rPr>
        <w:t>د</w:t>
      </w:r>
      <w:r>
        <w:rPr>
          <w:rFonts w:hint="cs"/>
          <w:rtl/>
        </w:rPr>
        <w:t xml:space="preserve">؛ و آن در مواردی است که نسبت تغییر </w:t>
      </w:r>
      <w:r>
        <w:rPr>
          <w:rtl/>
        </w:rPr>
        <w:t>م</w:t>
      </w:r>
      <w:r>
        <w:rPr>
          <w:rFonts w:hint="cs"/>
          <w:rtl/>
        </w:rPr>
        <w:t>ی‌</w:t>
      </w:r>
      <w:r>
        <w:rPr>
          <w:rFonts w:hint="eastAsia"/>
          <w:rtl/>
        </w:rPr>
        <w:t>کند</w:t>
      </w:r>
      <w:r>
        <w:rPr>
          <w:rFonts w:hint="cs"/>
          <w:rtl/>
        </w:rPr>
        <w:t>؛ یعنی در ابتدا نسبت عام</w:t>
      </w:r>
    </w:p>
    <w:p w:rsidR="00382272" w:rsidRDefault="00382272" w:rsidP="00382272">
      <w:pPr>
        <w:ind w:left="720" w:firstLine="720"/>
        <w:rPr>
          <w:rtl/>
        </w:rPr>
      </w:pPr>
      <w:r>
        <w:rPr>
          <w:rFonts w:hint="cs"/>
          <w:rtl/>
        </w:rPr>
        <w:t>با یک دلیل عموم و خصوص مطلق است؛</w:t>
      </w:r>
    </w:p>
    <w:p w:rsidR="00382272" w:rsidRDefault="00382272" w:rsidP="00382272">
      <w:pPr>
        <w:ind w:left="720" w:firstLine="720"/>
        <w:rPr>
          <w:rtl/>
        </w:rPr>
      </w:pPr>
      <w:r>
        <w:rPr>
          <w:rFonts w:hint="cs"/>
          <w:rtl/>
        </w:rPr>
        <w:t>و با دلیل دیگر عموم و خصوص من وجه؛</w:t>
      </w:r>
    </w:p>
    <w:p w:rsidR="00382272" w:rsidRDefault="00382272" w:rsidP="00382272">
      <w:pPr>
        <w:ind w:left="720"/>
        <w:rPr>
          <w:rtl/>
        </w:rPr>
      </w:pPr>
      <w:r>
        <w:rPr>
          <w:rFonts w:hint="cs"/>
          <w:rtl/>
        </w:rPr>
        <w:t xml:space="preserve">اما اگر </w:t>
      </w:r>
      <w:r>
        <w:rPr>
          <w:rtl/>
        </w:rPr>
        <w:t>نت</w:t>
      </w:r>
      <w:r>
        <w:rPr>
          <w:rFonts w:hint="cs"/>
          <w:rtl/>
        </w:rPr>
        <w:t>ی</w:t>
      </w:r>
      <w:r>
        <w:rPr>
          <w:rFonts w:hint="eastAsia"/>
          <w:rtl/>
        </w:rPr>
        <w:t>جه‌</w:t>
      </w:r>
      <w:r>
        <w:rPr>
          <w:rFonts w:hint="cs"/>
          <w:rtl/>
        </w:rPr>
        <w:t xml:space="preserve">ی عام و دلیل اول را با دلیل دوم بسنجیم، نسبت عموم و خصوص مطلق خواهد بود. در این موارد انقلاب نسبت را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w:t>
      </w:r>
    </w:p>
    <w:p w:rsidR="00382272" w:rsidRDefault="00382272" w:rsidP="00382272">
      <w:pPr>
        <w:ind w:left="720"/>
        <w:rPr>
          <w:rtl/>
        </w:rPr>
      </w:pPr>
      <w:r w:rsidRPr="0014409C">
        <w:rPr>
          <w:rStyle w:val="Heading2Char"/>
          <w:rFonts w:hint="cs"/>
          <w:rtl/>
        </w:rPr>
        <w:t xml:space="preserve">مثال: </w:t>
      </w:r>
      <w:r>
        <w:rPr>
          <w:rFonts w:hint="cs"/>
          <w:rtl/>
        </w:rPr>
        <w:t>«اکرم العلماء» با دو مخصص که شبیه هم نیستند مثل «لا تکرم الفساق من العلماء» و «یستحب اکرام العدول». در این مثال نسبت عام با</w:t>
      </w:r>
    </w:p>
    <w:p w:rsidR="00382272" w:rsidRDefault="00382272" w:rsidP="00382272">
      <w:pPr>
        <w:ind w:left="720" w:firstLine="720"/>
        <w:rPr>
          <w:rtl/>
        </w:rPr>
      </w:pPr>
      <w:r>
        <w:rPr>
          <w:rFonts w:hint="cs"/>
          <w:rtl/>
        </w:rPr>
        <w:t>«لا تکرم الفساق من العلماء»، عموم و خصوص مطلق است؛</w:t>
      </w:r>
    </w:p>
    <w:p w:rsidR="00382272" w:rsidRDefault="00382272" w:rsidP="00382272">
      <w:pPr>
        <w:ind w:left="720" w:firstLine="720"/>
        <w:rPr>
          <w:rtl/>
        </w:rPr>
      </w:pPr>
      <w:r>
        <w:rPr>
          <w:rFonts w:hint="cs"/>
          <w:rtl/>
        </w:rPr>
        <w:lastRenderedPageBreak/>
        <w:t>اما با «یستحب اکرام العدول»، عموم و خصوص من وجه است؛</w:t>
      </w:r>
    </w:p>
    <w:p w:rsidR="00382272" w:rsidRDefault="00382272" w:rsidP="00382272">
      <w:pPr>
        <w:ind w:left="720"/>
        <w:rPr>
          <w:rtl/>
        </w:rPr>
      </w:pPr>
      <w:r>
        <w:rPr>
          <w:rFonts w:hint="cs"/>
          <w:rtl/>
        </w:rPr>
        <w:t xml:space="preserve">اما اگر </w:t>
      </w:r>
      <w:r>
        <w:rPr>
          <w:rtl/>
        </w:rPr>
        <w:t>نت</w:t>
      </w:r>
      <w:r>
        <w:rPr>
          <w:rFonts w:hint="cs"/>
          <w:rtl/>
        </w:rPr>
        <w:t>ی</w:t>
      </w:r>
      <w:r>
        <w:rPr>
          <w:rFonts w:hint="eastAsia"/>
          <w:rtl/>
        </w:rPr>
        <w:t>جه‌</w:t>
      </w:r>
      <w:r>
        <w:rPr>
          <w:rFonts w:hint="cs"/>
          <w:rtl/>
        </w:rPr>
        <w:t>ی عام و «لا تکرم الفساق منهم» با «یستحب اکرام العدول» سنجیده شود، نسبت آنها عموم و خصوص مطلق خواهد بود.</w:t>
      </w:r>
    </w:p>
    <w:p w:rsidR="00382272" w:rsidRDefault="00382272" w:rsidP="00382272">
      <w:pPr>
        <w:ind w:left="720"/>
        <w:rPr>
          <w:rtl/>
        </w:rPr>
      </w:pPr>
      <w:r>
        <w:rPr>
          <w:rFonts w:hint="cs"/>
          <w:rtl/>
        </w:rPr>
        <w:t>در این موارد</w:t>
      </w:r>
    </w:p>
    <w:p w:rsidR="00382272" w:rsidRDefault="00382272" w:rsidP="00382272">
      <w:pPr>
        <w:ind w:left="1440"/>
        <w:rPr>
          <w:rtl/>
        </w:rPr>
      </w:pPr>
      <w:r w:rsidRPr="0014409C">
        <w:rPr>
          <w:rStyle w:val="Heading2Char"/>
          <w:rFonts w:hint="cs"/>
          <w:rtl/>
        </w:rPr>
        <w:t xml:space="preserve">الف) </w:t>
      </w:r>
      <w:r>
        <w:rPr>
          <w:rFonts w:hint="cs"/>
          <w:rtl/>
        </w:rPr>
        <w:t xml:space="preserve">اگر انقلاب نسبت را بپذیریم، ابتدا «اکرم العلماء» را با «لا تکرم الفساق» تخصیص </w:t>
      </w:r>
      <w:r>
        <w:rPr>
          <w:rtl/>
        </w:rPr>
        <w:t>م</w:t>
      </w:r>
      <w:r>
        <w:rPr>
          <w:rFonts w:hint="cs"/>
          <w:rtl/>
        </w:rPr>
        <w:t>ی‌</w:t>
      </w:r>
      <w:r>
        <w:rPr>
          <w:rFonts w:hint="eastAsia"/>
          <w:rtl/>
        </w:rPr>
        <w:t>زن</w:t>
      </w:r>
      <w:r>
        <w:rPr>
          <w:rFonts w:hint="cs"/>
          <w:rtl/>
        </w:rPr>
        <w:t>ی</w:t>
      </w:r>
      <w:r>
        <w:rPr>
          <w:rFonts w:hint="eastAsia"/>
          <w:rtl/>
        </w:rPr>
        <w:t>م</w:t>
      </w:r>
      <w:r>
        <w:rPr>
          <w:rFonts w:hint="cs"/>
          <w:rtl/>
        </w:rPr>
        <w:t xml:space="preserve"> و </w:t>
      </w:r>
      <w:r>
        <w:rPr>
          <w:rtl/>
        </w:rPr>
        <w:t>نت</w:t>
      </w:r>
      <w:r>
        <w:rPr>
          <w:rFonts w:hint="cs"/>
          <w:rtl/>
        </w:rPr>
        <w:t>ی</w:t>
      </w:r>
      <w:r>
        <w:rPr>
          <w:rFonts w:hint="eastAsia"/>
          <w:rtl/>
        </w:rPr>
        <w:t>جه‌</w:t>
      </w:r>
      <w:r>
        <w:rPr>
          <w:rFonts w:hint="cs"/>
          <w:rtl/>
        </w:rPr>
        <w:t xml:space="preserve">ی آن «اکرم العالم العادل» خواهد شد؛ و نسبت بین «اکرم العالم العادل» و «یستحب اکرام العدول»، عموم و خصوص مطلق است و نتیجه این </w:t>
      </w:r>
      <w:r>
        <w:rPr>
          <w:rtl/>
        </w:rPr>
        <w:t>م</w:t>
      </w:r>
      <w:r>
        <w:rPr>
          <w:rFonts w:hint="cs"/>
          <w:rtl/>
        </w:rPr>
        <w:t>ی‌</w:t>
      </w:r>
      <w:r>
        <w:rPr>
          <w:rFonts w:hint="eastAsia"/>
          <w:rtl/>
        </w:rPr>
        <w:t>شود</w:t>
      </w:r>
      <w:r>
        <w:rPr>
          <w:rFonts w:hint="cs"/>
          <w:rtl/>
        </w:rPr>
        <w:t xml:space="preserve"> که «وجوب اکرام متعلق به عادل عالم است» و «استحباب اکرام متعلق به عادل غیر عالم است»؛</w:t>
      </w:r>
    </w:p>
    <w:p w:rsidR="00382272" w:rsidRDefault="00382272" w:rsidP="00382272">
      <w:pPr>
        <w:ind w:left="1440"/>
        <w:rPr>
          <w:rtl/>
        </w:rPr>
      </w:pPr>
      <w:r w:rsidRPr="0014409C">
        <w:rPr>
          <w:rStyle w:val="Heading2Char"/>
          <w:rFonts w:hint="cs"/>
          <w:rtl/>
        </w:rPr>
        <w:t xml:space="preserve">ب) </w:t>
      </w:r>
      <w:r>
        <w:rPr>
          <w:rFonts w:hint="cs"/>
          <w:rtl/>
        </w:rPr>
        <w:t xml:space="preserve">اما اگر انقلاب نسبت را نپذیریم، ابتدا «اکرم العلماء» را «لا تکرم الفساق» تخصیص </w:t>
      </w:r>
      <w:r>
        <w:rPr>
          <w:rtl/>
        </w:rPr>
        <w:t>م</w:t>
      </w:r>
      <w:r>
        <w:rPr>
          <w:rFonts w:hint="cs"/>
          <w:rtl/>
        </w:rPr>
        <w:t>ی‌</w:t>
      </w:r>
      <w:r>
        <w:rPr>
          <w:rFonts w:hint="eastAsia"/>
          <w:rtl/>
        </w:rPr>
        <w:t>زن</w:t>
      </w:r>
      <w:r>
        <w:rPr>
          <w:rFonts w:hint="cs"/>
          <w:rtl/>
        </w:rPr>
        <w:t>ی</w:t>
      </w:r>
      <w:r>
        <w:rPr>
          <w:rFonts w:hint="eastAsia"/>
          <w:rtl/>
        </w:rPr>
        <w:t>م</w:t>
      </w:r>
      <w:r>
        <w:rPr>
          <w:rFonts w:hint="cs"/>
          <w:rtl/>
        </w:rPr>
        <w:t xml:space="preserve"> و </w:t>
      </w:r>
      <w:r>
        <w:rPr>
          <w:rtl/>
        </w:rPr>
        <w:t>نت</w:t>
      </w:r>
      <w:r>
        <w:rPr>
          <w:rFonts w:hint="cs"/>
          <w:rtl/>
        </w:rPr>
        <w:t>ی</w:t>
      </w:r>
      <w:r>
        <w:rPr>
          <w:rFonts w:hint="eastAsia"/>
          <w:rtl/>
        </w:rPr>
        <w:t>جه‌</w:t>
      </w:r>
      <w:r>
        <w:rPr>
          <w:rFonts w:hint="cs"/>
          <w:rtl/>
        </w:rPr>
        <w:t xml:space="preserve">ی آن «اکرم العالم العادل» خواهد شد؛ و نسبت بین «اکرم العلماء» با «یستحب اکرام العدول» عموم و خصوص من وجه است و در نتیجه این دو در موضع اجتماع تساقط </w:t>
      </w:r>
      <w:r>
        <w:rPr>
          <w:rtl/>
        </w:rPr>
        <w:t>م</w:t>
      </w:r>
      <w:r>
        <w:rPr>
          <w:rFonts w:hint="cs"/>
          <w:rtl/>
        </w:rPr>
        <w:t>ی‌</w:t>
      </w:r>
      <w:r>
        <w:rPr>
          <w:rFonts w:hint="eastAsia"/>
          <w:rtl/>
        </w:rPr>
        <w:t>کنند</w:t>
      </w:r>
      <w:r>
        <w:rPr>
          <w:rFonts w:hint="cs"/>
          <w:rtl/>
        </w:rPr>
        <w:t xml:space="preserve"> و فردی برای «اکرم العلماء» باقی </w:t>
      </w:r>
      <w:r>
        <w:rPr>
          <w:rtl/>
        </w:rPr>
        <w:t>نم</w:t>
      </w:r>
      <w:r>
        <w:rPr>
          <w:rFonts w:hint="cs"/>
          <w:rtl/>
        </w:rPr>
        <w:t>ی‌</w:t>
      </w:r>
      <w:r>
        <w:rPr>
          <w:rFonts w:hint="eastAsia"/>
          <w:rtl/>
        </w:rPr>
        <w:t>ماند</w:t>
      </w:r>
      <w:r>
        <w:rPr>
          <w:rFonts w:hint="cs"/>
          <w:rtl/>
        </w:rPr>
        <w:t xml:space="preserve">؛ زیرا «علمای فاسق» با دلیل اول از عام خارج شدند و «علمای عادل» با دلیل دوم؛ پس نتیجه این </w:t>
      </w:r>
      <w:r>
        <w:rPr>
          <w:rtl/>
        </w:rPr>
        <w:t>م</w:t>
      </w:r>
      <w:r>
        <w:rPr>
          <w:rFonts w:hint="cs"/>
          <w:rtl/>
        </w:rPr>
        <w:t>ی‌</w:t>
      </w:r>
      <w:r>
        <w:rPr>
          <w:rFonts w:hint="eastAsia"/>
          <w:rtl/>
        </w:rPr>
        <w:t>شود</w:t>
      </w:r>
      <w:r>
        <w:rPr>
          <w:rFonts w:hint="cs"/>
          <w:rtl/>
        </w:rPr>
        <w:t xml:space="preserve"> که «عالم چه عادل و چه فاسق وجوب اکرام ندارد» و «اکرم العلماء» لغو </w:t>
      </w:r>
      <w:r>
        <w:rPr>
          <w:rtl/>
        </w:rPr>
        <w:t>م</w:t>
      </w:r>
      <w:r>
        <w:rPr>
          <w:rFonts w:hint="cs"/>
          <w:rtl/>
        </w:rPr>
        <w:t>ی‌</w:t>
      </w:r>
      <w:r>
        <w:rPr>
          <w:rFonts w:hint="eastAsia"/>
          <w:rtl/>
        </w:rPr>
        <w:t>شود</w:t>
      </w:r>
      <w:r>
        <w:rPr>
          <w:rFonts w:hint="cs"/>
          <w:rtl/>
        </w:rPr>
        <w:t>.</w:t>
      </w:r>
    </w:p>
    <w:p w:rsidR="00382272" w:rsidRDefault="00382272" w:rsidP="00382272">
      <w:pPr>
        <w:rPr>
          <w:rtl/>
        </w:rPr>
      </w:pPr>
      <w:r>
        <w:rPr>
          <w:rFonts w:hint="cs"/>
          <w:rtl/>
        </w:rPr>
        <w:tab/>
        <w:t>نتیجه اینکه در این موارد باید انقلاب نسبت را بپذیریم.</w:t>
      </w:r>
    </w:p>
    <w:p w:rsidR="00382272" w:rsidRDefault="00382272" w:rsidP="00382272">
      <w:pPr>
        <w:rPr>
          <w:rtl/>
        </w:rPr>
      </w:pPr>
      <w:r w:rsidRPr="0014409C">
        <w:rPr>
          <w:rStyle w:val="Heading2Char"/>
          <w:rFonts w:hint="cs"/>
          <w:rtl/>
        </w:rPr>
        <w:t>نقد کلام مرحوم شیخ توسط مرحوم امام:</w:t>
      </w:r>
      <w:r w:rsidRPr="00D77161">
        <w:rPr>
          <w:rStyle w:val="FootnoteReference"/>
          <w:rtl/>
        </w:rPr>
        <w:footnoteReference w:id="15"/>
      </w:r>
    </w:p>
    <w:p w:rsidR="00382272" w:rsidRPr="00872998" w:rsidRDefault="00382272" w:rsidP="00382272">
      <w:pPr>
        <w:rPr>
          <w:rtl/>
        </w:rPr>
      </w:pPr>
      <w:r w:rsidRPr="0014409C">
        <w:rPr>
          <w:rStyle w:val="Heading2Char"/>
          <w:rFonts w:hint="cs"/>
          <w:rtl/>
        </w:rPr>
        <w:t xml:space="preserve">1. </w:t>
      </w:r>
      <w:r>
        <w:rPr>
          <w:rFonts w:hint="cs"/>
          <w:rtl/>
        </w:rPr>
        <w:t>این‌گونه</w:t>
      </w:r>
      <w:r w:rsidRPr="00872998">
        <w:rPr>
          <w:rFonts w:hint="cs"/>
          <w:rtl/>
        </w:rPr>
        <w:t xml:space="preserve"> نیست که عوض</w:t>
      </w:r>
      <w:r w:rsidR="001714C4">
        <w:rPr>
          <w:rFonts w:hint="cs"/>
          <w:rtl/>
        </w:rPr>
        <w:t xml:space="preserve"> شدن</w:t>
      </w:r>
      <w:bookmarkStart w:id="0" w:name="_GoBack"/>
      <w:bookmarkEnd w:id="0"/>
      <w:r w:rsidRPr="00872998">
        <w:rPr>
          <w:rFonts w:hint="cs"/>
          <w:rtl/>
        </w:rPr>
        <w:t xml:space="preserve"> نسبت همیشه باعث لغو شدن شود بلکه</w:t>
      </w:r>
    </w:p>
    <w:p w:rsidR="00382272" w:rsidRDefault="00382272" w:rsidP="00382272">
      <w:pPr>
        <w:rPr>
          <w:rtl/>
        </w:rPr>
      </w:pPr>
      <w:r w:rsidRPr="00872998">
        <w:rPr>
          <w:rtl/>
        </w:rPr>
        <w:tab/>
      </w:r>
      <w:r>
        <w:rPr>
          <w:rFonts w:hint="cs"/>
          <w:rtl/>
        </w:rPr>
        <w:t xml:space="preserve">در بعضی موارد باعث لغویت </w:t>
      </w:r>
      <w:r>
        <w:rPr>
          <w:rtl/>
        </w:rPr>
        <w:t>نم</w:t>
      </w:r>
      <w:r>
        <w:rPr>
          <w:rFonts w:hint="cs"/>
          <w:rtl/>
        </w:rPr>
        <w:t>ی‌</w:t>
      </w:r>
      <w:r>
        <w:rPr>
          <w:rFonts w:hint="eastAsia"/>
          <w:rtl/>
        </w:rPr>
        <w:t>شود</w:t>
      </w:r>
      <w:r>
        <w:rPr>
          <w:rFonts w:hint="cs"/>
          <w:rtl/>
        </w:rPr>
        <w:t>؛</w:t>
      </w:r>
    </w:p>
    <w:p w:rsidR="00382272" w:rsidRDefault="00382272" w:rsidP="00382272">
      <w:pPr>
        <w:ind w:left="720"/>
        <w:rPr>
          <w:rtl/>
        </w:rPr>
      </w:pPr>
      <w:r>
        <w:rPr>
          <w:rFonts w:hint="cs"/>
          <w:rtl/>
        </w:rPr>
        <w:t xml:space="preserve">و در بعضی موارد که باعث لغویت </w:t>
      </w:r>
      <w:r>
        <w:rPr>
          <w:rtl/>
        </w:rPr>
        <w:t>م</w:t>
      </w:r>
      <w:r>
        <w:rPr>
          <w:rFonts w:hint="cs"/>
          <w:rtl/>
        </w:rPr>
        <w:t>ی‌</w:t>
      </w:r>
      <w:r>
        <w:rPr>
          <w:rFonts w:hint="eastAsia"/>
          <w:rtl/>
        </w:rPr>
        <w:t>شود</w:t>
      </w:r>
      <w:r>
        <w:rPr>
          <w:rFonts w:hint="cs"/>
          <w:rtl/>
        </w:rPr>
        <w:t xml:space="preserve">، ارتباطی با مطلق بودن یا من وجه بدون نسبت نداشته و از محل نزاع خارج است؛ یعنی کسانی که انقلاب نسبت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و عام را با </w:t>
      </w:r>
      <w:r>
        <w:rPr>
          <w:rtl/>
        </w:rPr>
        <w:t>همه‌</w:t>
      </w:r>
      <w:r>
        <w:rPr>
          <w:rFonts w:hint="cs"/>
          <w:rtl/>
        </w:rPr>
        <w:t xml:space="preserve">ی </w:t>
      </w:r>
      <w:r>
        <w:rPr>
          <w:rtl/>
        </w:rPr>
        <w:t>مخصص‌ها</w:t>
      </w:r>
      <w:r>
        <w:rPr>
          <w:rFonts w:hint="cs"/>
          <w:rtl/>
        </w:rPr>
        <w:t xml:space="preserve"> تخصیص </w:t>
      </w:r>
      <w:r>
        <w:rPr>
          <w:rtl/>
        </w:rPr>
        <w:t>م</w:t>
      </w:r>
      <w:r>
        <w:rPr>
          <w:rFonts w:hint="cs"/>
          <w:rtl/>
        </w:rPr>
        <w:t>ی‌</w:t>
      </w:r>
      <w:r>
        <w:rPr>
          <w:rFonts w:hint="eastAsia"/>
          <w:rtl/>
        </w:rPr>
        <w:t>زنند</w:t>
      </w:r>
      <w:r>
        <w:rPr>
          <w:rtl/>
        </w:rPr>
        <w:t xml:space="preserve"> </w:t>
      </w:r>
      <w:r>
        <w:rPr>
          <w:rFonts w:hint="cs"/>
          <w:rtl/>
        </w:rPr>
        <w:t>تا جایی قائل به تخصیص هستند که محذوری مانند تخصیص اکثر یا لغویت لازم نیاید و در صورت پدید آمدن چنین محذوراتی قرینه بر اجرای انقلاب نسبت داریم ولی این مطلب به معنای تفصیل در مسئله نیست.</w:t>
      </w:r>
    </w:p>
    <w:p w:rsidR="00382272" w:rsidRDefault="00382272" w:rsidP="00382272">
      <w:pPr>
        <w:rPr>
          <w:rtl/>
        </w:rPr>
      </w:pPr>
      <w:r w:rsidRPr="0014409C">
        <w:rPr>
          <w:rStyle w:val="Heading2Char"/>
          <w:rFonts w:hint="cs"/>
          <w:rtl/>
        </w:rPr>
        <w:t>2.</w:t>
      </w:r>
      <w:r>
        <w:rPr>
          <w:rFonts w:hint="cs"/>
          <w:rtl/>
        </w:rPr>
        <w:t xml:space="preserve"> حتی در مواردی که نسبت عام با هر دو دلیل، عموم و خصوص مطلق است و طبق کلام شیخ، انقلاب نسبت پذیرفته نیست، امکان پدید آمدن لغویت هست؛ به طور مثال در «اکرم العلماء»، «لا تکرم الفساق من العلماء» و «یستحب اکرام العدول من العلماء»، نسبت عام با هر دو دلیل، عموم و خصوص مطلق است و لذا طبق کلام شیخ انقلاب نسبت پذیرفته نیست و</w:t>
      </w:r>
      <w:r>
        <w:rPr>
          <w:rtl/>
        </w:rPr>
        <w:t xml:space="preserve"> </w:t>
      </w:r>
      <w:r>
        <w:rPr>
          <w:rFonts w:hint="cs"/>
          <w:rtl/>
        </w:rPr>
        <w:t xml:space="preserve">باید عام را با هر دو مخصص تخصیص زد. در این صورت «علمای فاسق» با دلیل اول از عام خارج </w:t>
      </w:r>
      <w:r>
        <w:rPr>
          <w:rtl/>
        </w:rPr>
        <w:t>م</w:t>
      </w:r>
      <w:r>
        <w:rPr>
          <w:rFonts w:hint="cs"/>
          <w:rtl/>
        </w:rPr>
        <w:t>ی‌</w:t>
      </w:r>
      <w:r>
        <w:rPr>
          <w:rFonts w:hint="eastAsia"/>
          <w:rtl/>
        </w:rPr>
        <w:t>شوند</w:t>
      </w:r>
      <w:r>
        <w:rPr>
          <w:rFonts w:hint="cs"/>
          <w:rtl/>
        </w:rPr>
        <w:t xml:space="preserve"> و «علمای عدول» با دلیل دوم از عام خارج </w:t>
      </w:r>
      <w:r>
        <w:rPr>
          <w:rtl/>
        </w:rPr>
        <w:t>م</w:t>
      </w:r>
      <w:r>
        <w:rPr>
          <w:rFonts w:hint="cs"/>
          <w:rtl/>
        </w:rPr>
        <w:t>ی‌</w:t>
      </w:r>
      <w:r>
        <w:rPr>
          <w:rFonts w:hint="eastAsia"/>
          <w:rtl/>
        </w:rPr>
        <w:t>شوند</w:t>
      </w:r>
      <w:r>
        <w:rPr>
          <w:rFonts w:hint="cs"/>
          <w:rtl/>
        </w:rPr>
        <w:t xml:space="preserve"> و «اکرم العلماء» بدون فرد خواهد شد؛</w:t>
      </w:r>
    </w:p>
    <w:p w:rsidR="00382272" w:rsidRDefault="00382272" w:rsidP="00382272">
      <w:pPr>
        <w:rPr>
          <w:rtl/>
        </w:rPr>
      </w:pPr>
      <w:r>
        <w:rPr>
          <w:rFonts w:hint="cs"/>
          <w:rtl/>
        </w:rPr>
        <w:t>نتیجه اینکه</w:t>
      </w:r>
    </w:p>
    <w:p w:rsidR="00382272" w:rsidRDefault="00382272" w:rsidP="00382272">
      <w:pPr>
        <w:rPr>
          <w:rtl/>
        </w:rPr>
      </w:pPr>
      <w:r>
        <w:rPr>
          <w:rtl/>
        </w:rPr>
        <w:tab/>
      </w:r>
      <w:r>
        <w:rPr>
          <w:rFonts w:hint="cs"/>
          <w:rtl/>
        </w:rPr>
        <w:t xml:space="preserve">هم در جایی که نسبت عام با هر دو دلیل، عموم و خصوص مطلق است، امکان پدید </w:t>
      </w:r>
      <w:r w:rsidRPr="007C2536">
        <w:rPr>
          <w:rFonts w:hint="cs"/>
          <w:u w:val="single"/>
          <w:rtl/>
        </w:rPr>
        <w:t>آمدن</w:t>
      </w:r>
      <w:r>
        <w:rPr>
          <w:rFonts w:hint="cs"/>
          <w:rtl/>
        </w:rPr>
        <w:t xml:space="preserve"> لغویت هست؛</w:t>
      </w:r>
    </w:p>
    <w:p w:rsidR="00382272" w:rsidRDefault="00382272" w:rsidP="00382272">
      <w:pPr>
        <w:ind w:left="720"/>
        <w:rPr>
          <w:rtl/>
        </w:rPr>
      </w:pPr>
      <w:r>
        <w:rPr>
          <w:rFonts w:hint="cs"/>
          <w:rtl/>
        </w:rPr>
        <w:t xml:space="preserve">و هم در جایی که نسبت عام با دلیل دوم عموم و خصوص من وجه است، امکان پدید </w:t>
      </w:r>
      <w:r w:rsidRPr="007C2536">
        <w:rPr>
          <w:rFonts w:hint="cs"/>
          <w:u w:val="single"/>
          <w:rtl/>
        </w:rPr>
        <w:t>نیامدن</w:t>
      </w:r>
      <w:r>
        <w:rPr>
          <w:rFonts w:hint="cs"/>
          <w:rtl/>
        </w:rPr>
        <w:t xml:space="preserve"> لغویت هست؛ یعنی در جایی که روایات نقل به معنا باشند و </w:t>
      </w:r>
      <w:r>
        <w:rPr>
          <w:rtl/>
        </w:rPr>
        <w:t>منشأ</w:t>
      </w:r>
      <w:r>
        <w:rPr>
          <w:rFonts w:hint="cs"/>
          <w:rtl/>
        </w:rPr>
        <w:t xml:space="preserve"> تعارض همیشه</w:t>
      </w:r>
      <w:r w:rsidRPr="0014409C">
        <w:rPr>
          <w:rStyle w:val="Heading2Char"/>
          <w:rFonts w:hint="cs"/>
          <w:rtl/>
        </w:rPr>
        <w:t xml:space="preserve"> </w:t>
      </w:r>
      <w:r>
        <w:rPr>
          <w:rFonts w:hint="cs"/>
          <w:rtl/>
        </w:rPr>
        <w:t>کلام امام نیست؛ بلکه بعضی از آنها به خاطر خصوصیات راوی است.</w:t>
      </w:r>
    </w:p>
    <w:p w:rsidR="00382272" w:rsidRDefault="00382272" w:rsidP="00382272">
      <w:pPr>
        <w:rPr>
          <w:rtl/>
        </w:rPr>
      </w:pPr>
      <w:r w:rsidRPr="0014409C">
        <w:rPr>
          <w:rStyle w:val="Heading2Char"/>
          <w:rFonts w:hint="cs"/>
          <w:rtl/>
        </w:rPr>
        <w:t>کلام استاد:</w:t>
      </w:r>
      <w:r>
        <w:rPr>
          <w:rFonts w:hint="cs"/>
          <w:rtl/>
        </w:rPr>
        <w:t xml:space="preserve"> مبنای ما در تخصیص، تدریجیت بیان احکام، قرینیت و لغویت بود.</w:t>
      </w:r>
    </w:p>
    <w:p w:rsidR="00382272" w:rsidRDefault="00382272" w:rsidP="00382272">
      <w:pPr>
        <w:rPr>
          <w:rtl/>
        </w:rPr>
      </w:pPr>
      <w:r>
        <w:rPr>
          <w:rFonts w:hint="cs"/>
          <w:rtl/>
        </w:rPr>
        <w:t xml:space="preserve">مواردی که در آنها لغویت لازم </w:t>
      </w:r>
      <w:r>
        <w:rPr>
          <w:rtl/>
        </w:rPr>
        <w:t>م</w:t>
      </w:r>
      <w:r>
        <w:rPr>
          <w:rFonts w:hint="cs"/>
          <w:rtl/>
        </w:rPr>
        <w:t>ی‌</w:t>
      </w:r>
      <w:r>
        <w:rPr>
          <w:rFonts w:hint="eastAsia"/>
          <w:rtl/>
        </w:rPr>
        <w:t>آ</w:t>
      </w:r>
      <w:r>
        <w:rPr>
          <w:rFonts w:hint="cs"/>
          <w:rtl/>
        </w:rPr>
        <w:t>ی</w:t>
      </w:r>
      <w:r>
        <w:rPr>
          <w:rFonts w:hint="eastAsia"/>
          <w:rtl/>
        </w:rPr>
        <w:t>د</w:t>
      </w:r>
      <w:r>
        <w:rPr>
          <w:rFonts w:hint="cs"/>
          <w:rtl/>
        </w:rPr>
        <w:t>، طبق کلام مرحوم امام از بحث خارج هستند؛</w:t>
      </w:r>
    </w:p>
    <w:p w:rsidR="00382272" w:rsidRDefault="00382272" w:rsidP="00382272">
      <w:pPr>
        <w:rPr>
          <w:rtl/>
        </w:rPr>
      </w:pPr>
      <w:r>
        <w:rPr>
          <w:rFonts w:hint="cs"/>
          <w:rtl/>
        </w:rPr>
        <w:t xml:space="preserve">در قرینیت، خطاب انتزاعی معیار نیست؛ یعنی مجموع </w:t>
      </w:r>
      <w:r>
        <w:rPr>
          <w:rtl/>
        </w:rPr>
        <w:t>خاص‌ها</w:t>
      </w:r>
      <w:r>
        <w:rPr>
          <w:rFonts w:hint="cs"/>
          <w:rtl/>
        </w:rPr>
        <w:t xml:space="preserve"> را </w:t>
      </w:r>
      <w:r>
        <w:rPr>
          <w:rtl/>
        </w:rPr>
        <w:t>قر</w:t>
      </w:r>
      <w:r>
        <w:rPr>
          <w:rFonts w:hint="cs"/>
          <w:rtl/>
        </w:rPr>
        <w:t>ی</w:t>
      </w:r>
      <w:r>
        <w:rPr>
          <w:rFonts w:hint="eastAsia"/>
          <w:rtl/>
        </w:rPr>
        <w:t>نه‌</w:t>
      </w:r>
      <w:r>
        <w:rPr>
          <w:rFonts w:hint="cs"/>
          <w:rtl/>
        </w:rPr>
        <w:t xml:space="preserve">ی بر عام قرار </w:t>
      </w:r>
      <w:r>
        <w:rPr>
          <w:rtl/>
        </w:rPr>
        <w:t>نم</w:t>
      </w:r>
      <w:r>
        <w:rPr>
          <w:rFonts w:hint="cs"/>
          <w:rtl/>
        </w:rPr>
        <w:t>ی‌</w:t>
      </w:r>
      <w:r>
        <w:rPr>
          <w:rFonts w:hint="eastAsia"/>
          <w:rtl/>
        </w:rPr>
        <w:t>ده</w:t>
      </w:r>
      <w:r>
        <w:rPr>
          <w:rFonts w:hint="cs"/>
          <w:rtl/>
        </w:rPr>
        <w:t>ی</w:t>
      </w:r>
      <w:r>
        <w:rPr>
          <w:rFonts w:hint="eastAsia"/>
          <w:rtl/>
        </w:rPr>
        <w:t>م</w:t>
      </w:r>
      <w:r>
        <w:rPr>
          <w:rFonts w:hint="cs"/>
          <w:rtl/>
        </w:rPr>
        <w:t xml:space="preserve">؛ بلکه قرینه بودن هر خطابی و </w:t>
      </w:r>
      <w:r>
        <w:rPr>
          <w:rtl/>
        </w:rPr>
        <w:t>ذوالقر</w:t>
      </w:r>
      <w:r>
        <w:rPr>
          <w:rFonts w:hint="cs"/>
          <w:rtl/>
        </w:rPr>
        <w:t>ی</w:t>
      </w:r>
      <w:r>
        <w:rPr>
          <w:rFonts w:hint="eastAsia"/>
          <w:rtl/>
        </w:rPr>
        <w:t>نه‌</w:t>
      </w:r>
      <w:r>
        <w:rPr>
          <w:rFonts w:hint="cs"/>
          <w:rtl/>
        </w:rPr>
        <w:t xml:space="preserve">ی آن به صورت مستقل از خطاب دیگری محسوب </w:t>
      </w:r>
      <w:r>
        <w:rPr>
          <w:rtl/>
        </w:rPr>
        <w:t>م</w:t>
      </w:r>
      <w:r>
        <w:rPr>
          <w:rFonts w:hint="cs"/>
          <w:rtl/>
        </w:rPr>
        <w:t>ی‌</w:t>
      </w:r>
      <w:r>
        <w:rPr>
          <w:rFonts w:hint="eastAsia"/>
          <w:rtl/>
        </w:rPr>
        <w:t>شود</w:t>
      </w:r>
      <w:r>
        <w:rPr>
          <w:rFonts w:hint="cs"/>
          <w:rtl/>
        </w:rPr>
        <w:t xml:space="preserve">. در این صورت چون </w:t>
      </w:r>
      <w:r>
        <w:rPr>
          <w:rtl/>
        </w:rPr>
        <w:t>دأب</w:t>
      </w:r>
      <w:r>
        <w:rPr>
          <w:rFonts w:hint="cs"/>
          <w:rtl/>
        </w:rPr>
        <w:t xml:space="preserve"> شارع بر تدریجیت بیان احکام است، با گفتن عام... </w:t>
      </w:r>
      <w:r>
        <w:rPr>
          <w:color w:val="FF0000"/>
          <w:rtl/>
        </w:rPr>
        <w:t>دق</w:t>
      </w:r>
      <w:r>
        <w:rPr>
          <w:rFonts w:hint="cs"/>
          <w:color w:val="FF0000"/>
          <w:rtl/>
        </w:rPr>
        <w:t>ی</w:t>
      </w:r>
      <w:r>
        <w:rPr>
          <w:rFonts w:hint="eastAsia"/>
          <w:color w:val="FF0000"/>
          <w:rtl/>
        </w:rPr>
        <w:t>قه‌</w:t>
      </w:r>
      <w:r>
        <w:rPr>
          <w:rFonts w:hint="cs"/>
          <w:color w:val="FF0000"/>
          <w:rtl/>
        </w:rPr>
        <w:t>ی</w:t>
      </w:r>
      <w:r w:rsidRPr="007977E3">
        <w:rPr>
          <w:rFonts w:hint="cs"/>
          <w:color w:val="FF0000"/>
          <w:rtl/>
        </w:rPr>
        <w:t xml:space="preserve"> 11:25</w:t>
      </w:r>
    </w:p>
    <w:p w:rsidR="00382272" w:rsidRDefault="00382272" w:rsidP="00382272">
      <w:pPr>
        <w:rPr>
          <w:rtl/>
        </w:rPr>
      </w:pPr>
      <w:r w:rsidRPr="0014409C">
        <w:rPr>
          <w:rStyle w:val="Heading2Char"/>
          <w:rFonts w:hint="cs"/>
          <w:rtl/>
        </w:rPr>
        <w:t>مثال:</w:t>
      </w:r>
      <w:r>
        <w:rPr>
          <w:rFonts w:hint="cs"/>
          <w:rtl/>
        </w:rPr>
        <w:t xml:space="preserve"> مثال واقعی این مطلب، روایات ضمان عاریه است. در وسائل الشیعه ج 19 کتاب العاریه، باب 1 روایاتی در مورد عاریه داریم که</w:t>
      </w:r>
    </w:p>
    <w:p w:rsidR="00382272" w:rsidRDefault="00382272" w:rsidP="00382272">
      <w:pPr>
        <w:rPr>
          <w:rtl/>
        </w:rPr>
      </w:pPr>
      <w:r>
        <w:rPr>
          <w:rtl/>
        </w:rPr>
        <w:tab/>
      </w:r>
      <w:r>
        <w:rPr>
          <w:rFonts w:hint="cs"/>
          <w:rtl/>
        </w:rPr>
        <w:t xml:space="preserve">بعضی از آنها ضمان در عاریه را به طور کامل نفی </w:t>
      </w:r>
      <w:r>
        <w:rPr>
          <w:rtl/>
        </w:rPr>
        <w:t>م</w:t>
      </w:r>
      <w:r>
        <w:rPr>
          <w:rFonts w:hint="cs"/>
          <w:rtl/>
        </w:rPr>
        <w:t>ی‌</w:t>
      </w:r>
      <w:r>
        <w:rPr>
          <w:rFonts w:hint="eastAsia"/>
          <w:rtl/>
        </w:rPr>
        <w:t>کنند</w:t>
      </w:r>
      <w:r>
        <w:rPr>
          <w:rFonts w:hint="cs"/>
          <w:rtl/>
        </w:rPr>
        <w:t xml:space="preserve"> و عام هستند؛</w:t>
      </w:r>
    </w:p>
    <w:p w:rsidR="00382272" w:rsidRDefault="00382272" w:rsidP="00382272">
      <w:pPr>
        <w:rPr>
          <w:rtl/>
        </w:rPr>
      </w:pPr>
      <w:r>
        <w:rPr>
          <w:rtl/>
        </w:rPr>
        <w:tab/>
      </w:r>
      <w:r>
        <w:rPr>
          <w:rFonts w:hint="cs"/>
          <w:rtl/>
        </w:rPr>
        <w:t xml:space="preserve">بعضی دیگر از آنها ضمان در عاریه را نفی </w:t>
      </w:r>
      <w:r>
        <w:rPr>
          <w:rtl/>
        </w:rPr>
        <w:t>م</w:t>
      </w:r>
      <w:r>
        <w:rPr>
          <w:rFonts w:hint="cs"/>
          <w:rtl/>
        </w:rPr>
        <w:t>ی‌</w:t>
      </w:r>
      <w:r>
        <w:rPr>
          <w:rFonts w:hint="eastAsia"/>
          <w:rtl/>
        </w:rPr>
        <w:t>کنند</w:t>
      </w:r>
      <w:r>
        <w:rPr>
          <w:rFonts w:hint="cs"/>
          <w:rtl/>
        </w:rPr>
        <w:t xml:space="preserve"> به جز مواردی که ضمان در عاریه شرط شده است؛</w:t>
      </w:r>
    </w:p>
    <w:p w:rsidR="00382272" w:rsidRDefault="00382272" w:rsidP="00382272">
      <w:pPr>
        <w:rPr>
          <w:rtl/>
        </w:rPr>
      </w:pPr>
      <w:r>
        <w:rPr>
          <w:rtl/>
        </w:rPr>
        <w:lastRenderedPageBreak/>
        <w:tab/>
      </w:r>
      <w:r>
        <w:rPr>
          <w:rFonts w:hint="cs"/>
          <w:rtl/>
        </w:rPr>
        <w:t xml:space="preserve">بعضی دیگر از آنها ضمان در عاریه را نفی </w:t>
      </w:r>
      <w:r>
        <w:rPr>
          <w:rtl/>
        </w:rPr>
        <w:t>م</w:t>
      </w:r>
      <w:r>
        <w:rPr>
          <w:rFonts w:hint="cs"/>
          <w:rtl/>
        </w:rPr>
        <w:t>ی‌</w:t>
      </w:r>
      <w:r>
        <w:rPr>
          <w:rFonts w:hint="eastAsia"/>
          <w:rtl/>
        </w:rPr>
        <w:t>کنند</w:t>
      </w:r>
      <w:r>
        <w:rPr>
          <w:rFonts w:hint="cs"/>
          <w:rtl/>
        </w:rPr>
        <w:t xml:space="preserve"> به جز مواردی که دینار باشد؛</w:t>
      </w:r>
    </w:p>
    <w:p w:rsidR="00382272" w:rsidRDefault="00382272" w:rsidP="00382272">
      <w:pPr>
        <w:rPr>
          <w:rtl/>
        </w:rPr>
      </w:pPr>
      <w:r>
        <w:rPr>
          <w:rtl/>
        </w:rPr>
        <w:tab/>
      </w:r>
      <w:r>
        <w:rPr>
          <w:rFonts w:hint="cs"/>
          <w:rtl/>
        </w:rPr>
        <w:t xml:space="preserve">بعضی دیگر از آنها ضمان در عاریه را نفی </w:t>
      </w:r>
      <w:r>
        <w:rPr>
          <w:rtl/>
        </w:rPr>
        <w:t>م</w:t>
      </w:r>
      <w:r>
        <w:rPr>
          <w:rFonts w:hint="cs"/>
          <w:rtl/>
        </w:rPr>
        <w:t>ی‌</w:t>
      </w:r>
      <w:r>
        <w:rPr>
          <w:rFonts w:hint="eastAsia"/>
          <w:rtl/>
        </w:rPr>
        <w:t>کنند</w:t>
      </w:r>
      <w:r>
        <w:rPr>
          <w:rFonts w:hint="cs"/>
          <w:rtl/>
        </w:rPr>
        <w:t xml:space="preserve"> به جز مواردی که درهم باشد؛</w:t>
      </w:r>
    </w:p>
    <w:p w:rsidR="00382272" w:rsidRDefault="00382272" w:rsidP="00382272">
      <w:pPr>
        <w:rPr>
          <w:rtl/>
        </w:rPr>
      </w:pPr>
      <w:r>
        <w:rPr>
          <w:rtl/>
        </w:rPr>
        <w:tab/>
      </w:r>
      <w:r>
        <w:rPr>
          <w:rFonts w:hint="cs"/>
          <w:rtl/>
        </w:rPr>
        <w:t xml:space="preserve">و بعضی دیگر از آنها ضمان در عاریه را نفی </w:t>
      </w:r>
      <w:r>
        <w:rPr>
          <w:rtl/>
        </w:rPr>
        <w:t>م</w:t>
      </w:r>
      <w:r>
        <w:rPr>
          <w:rFonts w:hint="cs"/>
          <w:rtl/>
        </w:rPr>
        <w:t>ی‌</w:t>
      </w:r>
      <w:r>
        <w:rPr>
          <w:rFonts w:hint="eastAsia"/>
          <w:rtl/>
        </w:rPr>
        <w:t>کنند</w:t>
      </w:r>
      <w:r>
        <w:rPr>
          <w:rFonts w:hint="cs"/>
          <w:rtl/>
        </w:rPr>
        <w:t xml:space="preserve"> به جز طلا و نقره (حتی اگر مسکوک نباشند).</w:t>
      </w:r>
    </w:p>
    <w:p w:rsidR="00382272" w:rsidRDefault="00382272" w:rsidP="00382272">
      <w:pPr>
        <w:rPr>
          <w:rtl/>
        </w:rPr>
      </w:pPr>
      <w:r>
        <w:rPr>
          <w:rFonts w:hint="cs"/>
          <w:rtl/>
        </w:rPr>
        <w:t>در این مثال</w:t>
      </w:r>
    </w:p>
    <w:p w:rsidR="00382272" w:rsidRDefault="00382272" w:rsidP="00382272">
      <w:pPr>
        <w:ind w:firstLine="720"/>
        <w:rPr>
          <w:rtl/>
        </w:rPr>
      </w:pPr>
      <w:r>
        <w:rPr>
          <w:rFonts w:hint="cs"/>
          <w:rtl/>
        </w:rPr>
        <w:t xml:space="preserve">اگر انقلاب نسبت را بپذیریم، </w:t>
      </w:r>
      <w:r>
        <w:rPr>
          <w:rtl/>
        </w:rPr>
        <w:t>این‌گونه</w:t>
      </w:r>
      <w:r>
        <w:rPr>
          <w:rFonts w:hint="cs"/>
          <w:rtl/>
        </w:rPr>
        <w:t xml:space="preserve"> حکم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w:t>
      </w:r>
    </w:p>
    <w:p w:rsidR="00382272" w:rsidRDefault="00382272" w:rsidP="00382272">
      <w:pPr>
        <w:rPr>
          <w:rtl/>
        </w:rPr>
      </w:pPr>
      <w:r>
        <w:rPr>
          <w:rtl/>
        </w:rPr>
        <w:t xml:space="preserve"> </w:t>
      </w:r>
      <w:r>
        <w:rPr>
          <w:rFonts w:hint="cs"/>
          <w:rtl/>
        </w:rPr>
        <w:t xml:space="preserve">عامی داشتیم که ضمان را در عاریه نفی </w:t>
      </w:r>
      <w:r>
        <w:rPr>
          <w:rtl/>
        </w:rPr>
        <w:t>م</w:t>
      </w:r>
      <w:r>
        <w:rPr>
          <w:rFonts w:hint="cs"/>
          <w:rtl/>
        </w:rPr>
        <w:t>ی‌</w:t>
      </w:r>
      <w:r>
        <w:rPr>
          <w:rFonts w:hint="eastAsia"/>
          <w:rtl/>
        </w:rPr>
        <w:t>کرد</w:t>
      </w:r>
      <w:r>
        <w:rPr>
          <w:rFonts w:hint="cs"/>
          <w:rtl/>
        </w:rPr>
        <w:t>؛</w:t>
      </w:r>
    </w:p>
    <w:p w:rsidR="00382272" w:rsidRDefault="00382272" w:rsidP="00382272">
      <w:pPr>
        <w:ind w:left="1440"/>
        <w:rPr>
          <w:rtl/>
        </w:rPr>
      </w:pPr>
      <w:r>
        <w:rPr>
          <w:rFonts w:hint="cs"/>
          <w:rtl/>
        </w:rPr>
        <w:t xml:space="preserve">و هر کدام از </w:t>
      </w:r>
      <w:r>
        <w:rPr>
          <w:rtl/>
        </w:rPr>
        <w:t>خاص‌ها</w:t>
      </w:r>
      <w:r>
        <w:rPr>
          <w:rFonts w:hint="cs"/>
          <w:rtl/>
        </w:rPr>
        <w:t xml:space="preserve">، باعث تخصیص خاص </w:t>
      </w:r>
      <w:r>
        <w:rPr>
          <w:rtl/>
        </w:rPr>
        <w:t>م</w:t>
      </w:r>
      <w:r>
        <w:rPr>
          <w:rFonts w:hint="cs"/>
          <w:rtl/>
        </w:rPr>
        <w:t>ی‌</w:t>
      </w:r>
      <w:r>
        <w:rPr>
          <w:rFonts w:hint="eastAsia"/>
          <w:rtl/>
        </w:rPr>
        <w:t>شوند</w:t>
      </w:r>
      <w:r>
        <w:rPr>
          <w:rFonts w:hint="cs"/>
          <w:rtl/>
        </w:rPr>
        <w:t xml:space="preserve"> و نتیجه این </w:t>
      </w:r>
      <w:r>
        <w:rPr>
          <w:rtl/>
        </w:rPr>
        <w:t>م</w:t>
      </w:r>
      <w:r>
        <w:rPr>
          <w:rFonts w:hint="cs"/>
          <w:rtl/>
        </w:rPr>
        <w:t>ی‌</w:t>
      </w:r>
      <w:r>
        <w:rPr>
          <w:rFonts w:hint="eastAsia"/>
          <w:rtl/>
        </w:rPr>
        <w:t>شود</w:t>
      </w:r>
      <w:r>
        <w:rPr>
          <w:rFonts w:hint="cs"/>
          <w:rtl/>
        </w:rPr>
        <w:t xml:space="preserve"> که «در عاریه ضمان وجود ندارد مگر در پنج مورد: اشتراط ضمان، دینار، درهم، طلا و نقره» که فتوای صاحب وسائل در عنوان کتاب نیز همین است.</w:t>
      </w:r>
    </w:p>
    <w:p w:rsidR="00382272" w:rsidRDefault="00382272" w:rsidP="00382272">
      <w:pPr>
        <w:ind w:firstLine="720"/>
        <w:rPr>
          <w:rtl/>
        </w:rPr>
      </w:pPr>
      <w:r>
        <w:rPr>
          <w:rFonts w:hint="cs"/>
          <w:rtl/>
        </w:rPr>
        <w:t xml:space="preserve">اما اگر انقلاب نسبت را نپذیریم، </w:t>
      </w:r>
      <w:r>
        <w:rPr>
          <w:rtl/>
        </w:rPr>
        <w:t>این‌گونه</w:t>
      </w:r>
      <w:r>
        <w:rPr>
          <w:rFonts w:hint="cs"/>
          <w:rtl/>
        </w:rPr>
        <w:t xml:space="preserve"> حکم </w:t>
      </w:r>
      <w:r>
        <w:rPr>
          <w:rtl/>
        </w:rPr>
        <w:t>م</w:t>
      </w:r>
      <w:r>
        <w:rPr>
          <w:rFonts w:hint="cs"/>
          <w:rtl/>
        </w:rPr>
        <w:t>ی‌</w:t>
      </w:r>
      <w:r>
        <w:rPr>
          <w:rFonts w:hint="eastAsia"/>
          <w:rtl/>
        </w:rPr>
        <w:t>شود</w:t>
      </w:r>
      <w:r>
        <w:rPr>
          <w:rFonts w:hint="cs"/>
          <w:rtl/>
        </w:rPr>
        <w:t xml:space="preserve"> که:</w:t>
      </w:r>
    </w:p>
    <w:p w:rsidR="00382272" w:rsidRDefault="00382272" w:rsidP="00382272">
      <w:pPr>
        <w:ind w:firstLine="720"/>
        <w:rPr>
          <w:rtl/>
        </w:rPr>
      </w:pPr>
      <w:r>
        <w:rPr>
          <w:rtl/>
        </w:rPr>
        <w:tab/>
      </w:r>
      <w:r>
        <w:rPr>
          <w:rFonts w:hint="cs"/>
          <w:rtl/>
        </w:rPr>
        <w:t xml:space="preserve">عامی داشتیم که ضمان را نفی </w:t>
      </w:r>
      <w:r>
        <w:rPr>
          <w:rtl/>
        </w:rPr>
        <w:t>م</w:t>
      </w:r>
      <w:r>
        <w:rPr>
          <w:rFonts w:hint="cs"/>
          <w:rtl/>
        </w:rPr>
        <w:t>ی‌</w:t>
      </w:r>
      <w:r>
        <w:rPr>
          <w:rFonts w:hint="eastAsia"/>
          <w:rtl/>
        </w:rPr>
        <w:t>کرد</w:t>
      </w:r>
      <w:r>
        <w:rPr>
          <w:rFonts w:hint="cs"/>
          <w:rtl/>
        </w:rPr>
        <w:t>؛ و این عام:</w:t>
      </w:r>
    </w:p>
    <w:p w:rsidR="00382272" w:rsidRDefault="00382272" w:rsidP="00382272">
      <w:pPr>
        <w:ind w:left="1440"/>
        <w:rPr>
          <w:rtl/>
        </w:rPr>
      </w:pPr>
      <w:r>
        <w:rPr>
          <w:rFonts w:hint="cs"/>
          <w:rtl/>
        </w:rPr>
        <w:t xml:space="preserve">ابتدا با صورت شرط شدن ضمان تخصیص </w:t>
      </w:r>
      <w:r>
        <w:rPr>
          <w:rtl/>
        </w:rPr>
        <w:t>م</w:t>
      </w:r>
      <w:r>
        <w:rPr>
          <w:rFonts w:hint="cs"/>
          <w:rtl/>
        </w:rPr>
        <w:t>ی‌</w:t>
      </w:r>
      <w:r>
        <w:rPr>
          <w:rFonts w:hint="eastAsia"/>
          <w:rtl/>
        </w:rPr>
        <w:t>خورد</w:t>
      </w:r>
      <w:r>
        <w:rPr>
          <w:rFonts w:hint="cs"/>
          <w:rtl/>
        </w:rPr>
        <w:t xml:space="preserve"> و نتیجه این </w:t>
      </w:r>
      <w:r>
        <w:rPr>
          <w:rtl/>
        </w:rPr>
        <w:t>م</w:t>
      </w:r>
      <w:r>
        <w:rPr>
          <w:rFonts w:hint="cs"/>
          <w:rtl/>
        </w:rPr>
        <w:t>ی‌</w:t>
      </w:r>
      <w:r>
        <w:rPr>
          <w:rFonts w:hint="eastAsia"/>
          <w:rtl/>
        </w:rPr>
        <w:t>شود</w:t>
      </w:r>
      <w:r>
        <w:rPr>
          <w:rFonts w:hint="cs"/>
          <w:rtl/>
        </w:rPr>
        <w:t xml:space="preserve"> که «در </w:t>
      </w:r>
      <w:r>
        <w:rPr>
          <w:rtl/>
        </w:rPr>
        <w:t>عار</w:t>
      </w:r>
      <w:r>
        <w:rPr>
          <w:rFonts w:hint="cs"/>
          <w:rtl/>
        </w:rPr>
        <w:t>ی</w:t>
      </w:r>
      <w:r>
        <w:rPr>
          <w:rFonts w:hint="eastAsia"/>
          <w:rtl/>
        </w:rPr>
        <w:t>ه‌</w:t>
      </w:r>
      <w:r>
        <w:rPr>
          <w:rFonts w:hint="cs"/>
          <w:rtl/>
        </w:rPr>
        <w:t>ی غیر مشروط ضمان نیست»؛ یعنی مراد جدی از عام این مورد است؛</w:t>
      </w:r>
    </w:p>
    <w:p w:rsidR="00382272" w:rsidRDefault="00382272" w:rsidP="00382272">
      <w:pPr>
        <w:ind w:left="1440"/>
        <w:rPr>
          <w:rtl/>
        </w:rPr>
      </w:pPr>
      <w:r>
        <w:rPr>
          <w:rFonts w:hint="cs"/>
          <w:rtl/>
        </w:rPr>
        <w:t>پس از این تخصیص، نسبت نتیجه یعنی «</w:t>
      </w:r>
      <w:r>
        <w:rPr>
          <w:rtl/>
        </w:rPr>
        <w:t>عار</w:t>
      </w:r>
      <w:r>
        <w:rPr>
          <w:rFonts w:hint="cs"/>
          <w:rtl/>
        </w:rPr>
        <w:t>ی</w:t>
      </w:r>
      <w:r>
        <w:rPr>
          <w:rFonts w:hint="eastAsia"/>
          <w:rtl/>
        </w:rPr>
        <w:t>ه‌</w:t>
      </w:r>
      <w:r>
        <w:rPr>
          <w:rFonts w:hint="cs"/>
          <w:rtl/>
        </w:rPr>
        <w:t xml:space="preserve">ی غیر مشروط» با درهم، دینار، ذهب و فضه، عموم و خصوص من وجه است و دیگر تخصیصی اتفاق </w:t>
      </w:r>
      <w:r>
        <w:rPr>
          <w:rtl/>
        </w:rPr>
        <w:t>نم</w:t>
      </w:r>
      <w:r>
        <w:rPr>
          <w:rFonts w:hint="cs"/>
          <w:rtl/>
        </w:rPr>
        <w:t>ی‌</w:t>
      </w:r>
      <w:r>
        <w:rPr>
          <w:rFonts w:hint="eastAsia"/>
          <w:rtl/>
        </w:rPr>
        <w:t>افتد</w:t>
      </w:r>
      <w:r>
        <w:rPr>
          <w:rFonts w:hint="cs"/>
          <w:rtl/>
        </w:rPr>
        <w:t>.</w:t>
      </w:r>
    </w:p>
    <w:p w:rsidR="00382272" w:rsidRDefault="00382272" w:rsidP="00382272">
      <w:pPr>
        <w:rPr>
          <w:rtl/>
        </w:rPr>
      </w:pPr>
      <w:r>
        <w:rPr>
          <w:rFonts w:hint="cs"/>
          <w:rtl/>
        </w:rPr>
        <w:t xml:space="preserve">فتوای مرحوم نائینی، مرحوم خویی و مرحوم تبریزی نیز همین است؛ یعنی فتوای این علما این نیست که در چهار حالت ضمان </w:t>
      </w:r>
      <w:r>
        <w:rPr>
          <w:rtl/>
        </w:rPr>
        <w:t>م</w:t>
      </w:r>
      <w:r>
        <w:rPr>
          <w:rFonts w:hint="cs"/>
          <w:rtl/>
        </w:rPr>
        <w:t>ی‌</w:t>
      </w:r>
      <w:r>
        <w:rPr>
          <w:rFonts w:hint="eastAsia"/>
          <w:rtl/>
        </w:rPr>
        <w:t>آ</w:t>
      </w:r>
      <w:r>
        <w:rPr>
          <w:rFonts w:hint="cs"/>
          <w:rtl/>
        </w:rPr>
        <w:t>ی</w:t>
      </w:r>
      <w:r>
        <w:rPr>
          <w:rFonts w:hint="eastAsia"/>
          <w:rtl/>
        </w:rPr>
        <w:t>د</w:t>
      </w:r>
      <w:r>
        <w:rPr>
          <w:rFonts w:hint="cs"/>
          <w:rtl/>
        </w:rPr>
        <w:t xml:space="preserve">، بلکه </w:t>
      </w:r>
      <w:r>
        <w:rPr>
          <w:rtl/>
        </w:rPr>
        <w:t>این‌گونه</w:t>
      </w:r>
      <w:r>
        <w:rPr>
          <w:rFonts w:hint="cs"/>
          <w:rtl/>
        </w:rPr>
        <w:t xml:space="preserve"> فتوا </w:t>
      </w:r>
      <w:r>
        <w:rPr>
          <w:rtl/>
        </w:rPr>
        <w:t>م</w:t>
      </w:r>
      <w:r>
        <w:rPr>
          <w:rFonts w:hint="cs"/>
          <w:rtl/>
        </w:rPr>
        <w:t>ی‌</w:t>
      </w:r>
      <w:r>
        <w:rPr>
          <w:rFonts w:hint="eastAsia"/>
          <w:rtl/>
        </w:rPr>
        <w:t>دهند</w:t>
      </w:r>
      <w:r>
        <w:rPr>
          <w:rFonts w:hint="cs"/>
          <w:rtl/>
        </w:rPr>
        <w:t xml:space="preserve"> که ... </w:t>
      </w:r>
      <w:r>
        <w:rPr>
          <w:color w:val="FF0000"/>
          <w:rtl/>
        </w:rPr>
        <w:t>دق</w:t>
      </w:r>
      <w:r>
        <w:rPr>
          <w:rFonts w:hint="cs"/>
          <w:color w:val="FF0000"/>
          <w:rtl/>
        </w:rPr>
        <w:t>ی</w:t>
      </w:r>
      <w:r>
        <w:rPr>
          <w:rFonts w:hint="eastAsia"/>
          <w:color w:val="FF0000"/>
          <w:rtl/>
        </w:rPr>
        <w:t>قه‌</w:t>
      </w:r>
      <w:r>
        <w:rPr>
          <w:rFonts w:hint="cs"/>
          <w:color w:val="FF0000"/>
          <w:rtl/>
        </w:rPr>
        <w:t>ی</w:t>
      </w:r>
      <w:r w:rsidRPr="00B94FD8">
        <w:rPr>
          <w:rFonts w:hint="cs"/>
          <w:color w:val="FF0000"/>
          <w:rtl/>
        </w:rPr>
        <w:t xml:space="preserve"> 14: 15 فایل 68</w:t>
      </w:r>
    </w:p>
    <w:p w:rsidR="00382272" w:rsidRDefault="00382272" w:rsidP="00382272">
      <w:pPr>
        <w:rPr>
          <w:rtl/>
        </w:rPr>
      </w:pPr>
      <w:r w:rsidRPr="0014409C">
        <w:rPr>
          <w:rStyle w:val="Heading2Char"/>
          <w:rFonts w:hint="cs"/>
          <w:rtl/>
        </w:rPr>
        <w:t>اقوال دیگر:</w:t>
      </w:r>
      <w:r>
        <w:rPr>
          <w:rFonts w:hint="cs"/>
          <w:rtl/>
        </w:rPr>
        <w:t xml:space="preserve"> شهید صدر و آیت الله شبیری مطالبی دارند که جایگزین انقلاب است؛ یعنی با وجود اینکه انقلاب نسبت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w:t>
      </w:r>
      <w:r>
        <w:rPr>
          <w:rtl/>
        </w:rPr>
        <w:t>جا</w:t>
      </w:r>
      <w:r>
        <w:rPr>
          <w:rFonts w:hint="cs"/>
          <w:rtl/>
        </w:rPr>
        <w:t>ی</w:t>
      </w:r>
      <w:r>
        <w:rPr>
          <w:rFonts w:hint="eastAsia"/>
          <w:rtl/>
        </w:rPr>
        <w:t>گز</w:t>
      </w:r>
      <w:r>
        <w:rPr>
          <w:rFonts w:hint="cs"/>
          <w:rtl/>
        </w:rPr>
        <w:t>ی</w:t>
      </w:r>
      <w:r>
        <w:rPr>
          <w:rFonts w:hint="eastAsia"/>
          <w:rtl/>
        </w:rPr>
        <w:t>ن‌ها</w:t>
      </w:r>
      <w:r>
        <w:rPr>
          <w:rFonts w:hint="cs"/>
          <w:rtl/>
        </w:rPr>
        <w:t xml:space="preserve">یی برای آن دارند که به خاطر آنها </w:t>
      </w:r>
      <w:r>
        <w:rPr>
          <w:rtl/>
        </w:rPr>
        <w:t>عملاً</w:t>
      </w:r>
      <w:r>
        <w:rPr>
          <w:rFonts w:hint="cs"/>
          <w:rtl/>
        </w:rPr>
        <w:t xml:space="preserve"> فتوایی مشابه قائلین به انقلاب نسبت </w:t>
      </w:r>
      <w:r>
        <w:rPr>
          <w:rtl/>
        </w:rPr>
        <w:t>م</w:t>
      </w:r>
      <w:r>
        <w:rPr>
          <w:rFonts w:hint="cs"/>
          <w:rtl/>
        </w:rPr>
        <w:t>ی‌</w:t>
      </w:r>
      <w:r>
        <w:rPr>
          <w:rFonts w:hint="eastAsia"/>
          <w:rtl/>
        </w:rPr>
        <w:t>دهند</w:t>
      </w:r>
      <w:r>
        <w:rPr>
          <w:rFonts w:hint="cs"/>
          <w:rtl/>
        </w:rPr>
        <w:t>.</w:t>
      </w:r>
    </w:p>
    <w:p w:rsidR="00382272" w:rsidRDefault="00382272" w:rsidP="00382272">
      <w:pPr>
        <w:rPr>
          <w:rtl/>
        </w:rPr>
      </w:pPr>
      <w:r w:rsidRPr="0014409C">
        <w:rPr>
          <w:rStyle w:val="Heading2Char"/>
          <w:rFonts w:hint="cs"/>
          <w:rtl/>
        </w:rPr>
        <w:t>کلام شهید صدر:</w:t>
      </w:r>
      <w:r>
        <w:rPr>
          <w:rStyle w:val="FootnoteReference"/>
          <w:b/>
          <w:bCs/>
          <w:rtl/>
        </w:rPr>
        <w:footnoteReference w:id="16"/>
      </w:r>
      <w:r>
        <w:rPr>
          <w:rFonts w:hint="cs"/>
          <w:rtl/>
        </w:rPr>
        <w:t xml:space="preserve"> بحث </w:t>
      </w:r>
      <w:r>
        <w:rPr>
          <w:rtl/>
        </w:rPr>
        <w:t>از</w:t>
      </w:r>
      <w:r>
        <w:rPr>
          <w:rFonts w:hint="cs"/>
          <w:rtl/>
        </w:rPr>
        <w:t xml:space="preserve"> انقلاب نسبت، جزء مطالبی بود که در جمع عرفی داشتن آنها اختلاف شده بود؛ بنابراین در انقلاب نسبت، باید نگاهی عرفی داشته باشیم. طرفین نزاع فقط به تطبیق مطالبی </w:t>
      </w:r>
      <w:r>
        <w:rPr>
          <w:rtl/>
        </w:rPr>
        <w:t>پرداخته‌اند</w:t>
      </w:r>
      <w:r>
        <w:rPr>
          <w:rFonts w:hint="cs"/>
          <w:rtl/>
        </w:rPr>
        <w:t xml:space="preserve"> که در تقدیم خاص بر عام گفته بودند و کبرای جدیدی را بیان </w:t>
      </w:r>
      <w:r>
        <w:rPr>
          <w:rtl/>
        </w:rPr>
        <w:t>نکرده‌اند</w:t>
      </w:r>
      <w:r>
        <w:rPr>
          <w:rFonts w:hint="cs"/>
          <w:rtl/>
        </w:rPr>
        <w:t>.</w:t>
      </w:r>
    </w:p>
    <w:p w:rsidR="00382272" w:rsidRDefault="00382272" w:rsidP="00382272">
      <w:pPr>
        <w:rPr>
          <w:rtl/>
        </w:rPr>
      </w:pPr>
      <w:r>
        <w:rPr>
          <w:rFonts w:hint="cs"/>
          <w:rtl/>
        </w:rPr>
        <w:t xml:space="preserve">شهید صدر پس از این مقدمات </w:t>
      </w:r>
      <w:r>
        <w:rPr>
          <w:rtl/>
        </w:rPr>
        <w:t>م</w:t>
      </w:r>
      <w:r>
        <w:rPr>
          <w:rFonts w:hint="cs"/>
          <w:rtl/>
        </w:rPr>
        <w:t>ی‌</w:t>
      </w:r>
      <w:r>
        <w:rPr>
          <w:rFonts w:hint="eastAsia"/>
          <w:rtl/>
        </w:rPr>
        <w:t>گو</w:t>
      </w:r>
      <w:r>
        <w:rPr>
          <w:rFonts w:hint="cs"/>
          <w:rtl/>
        </w:rPr>
        <w:t>ی</w:t>
      </w:r>
      <w:r>
        <w:rPr>
          <w:rFonts w:hint="eastAsia"/>
          <w:rtl/>
        </w:rPr>
        <w:t>د</w:t>
      </w:r>
      <w:r>
        <w:rPr>
          <w:rFonts w:hint="cs"/>
          <w:rtl/>
        </w:rPr>
        <w:t>: با نگاه عرفی، قرینیت را پذیرفتیم؛</w:t>
      </w:r>
    </w:p>
    <w:p w:rsidR="00382272" w:rsidRDefault="00382272" w:rsidP="00382272">
      <w:pPr>
        <w:ind w:firstLine="720"/>
        <w:rPr>
          <w:rtl/>
        </w:rPr>
      </w:pPr>
      <w:r>
        <w:rPr>
          <w:rFonts w:hint="cs"/>
          <w:rtl/>
        </w:rPr>
        <w:t>اما نه قرینیت به مقدار حجت را که کلام مرحوم خویی بود؛</w:t>
      </w:r>
    </w:p>
    <w:p w:rsidR="00382272" w:rsidRDefault="00382272" w:rsidP="00382272">
      <w:pPr>
        <w:ind w:firstLine="720"/>
        <w:rPr>
          <w:rtl/>
        </w:rPr>
      </w:pPr>
      <w:r>
        <w:rPr>
          <w:rFonts w:hint="cs"/>
          <w:rtl/>
        </w:rPr>
        <w:t>بلکه قرینیت از باب اظهریت قرینه بر ذو القرینه؛</w:t>
      </w:r>
    </w:p>
    <w:p w:rsidR="00382272" w:rsidRDefault="00382272" w:rsidP="00382272">
      <w:pPr>
        <w:rPr>
          <w:rtl/>
        </w:rPr>
      </w:pPr>
      <w:r>
        <w:rPr>
          <w:rFonts w:hint="cs"/>
          <w:rtl/>
        </w:rPr>
        <w:t xml:space="preserve">و با این مبنا نباید انقلاب نسبت را بپذیریم، اما نظر عرفی باعث </w:t>
      </w:r>
      <w:r>
        <w:rPr>
          <w:rtl/>
        </w:rPr>
        <w:t>ارائه‌</w:t>
      </w:r>
      <w:r>
        <w:rPr>
          <w:rFonts w:hint="cs"/>
          <w:rtl/>
        </w:rPr>
        <w:t xml:space="preserve">ی مطلبی </w:t>
      </w:r>
      <w:r>
        <w:rPr>
          <w:rtl/>
        </w:rPr>
        <w:t>م</w:t>
      </w:r>
      <w:r>
        <w:rPr>
          <w:rFonts w:hint="cs"/>
          <w:rtl/>
        </w:rPr>
        <w:t>ی‌</w:t>
      </w:r>
      <w:r>
        <w:rPr>
          <w:rFonts w:hint="eastAsia"/>
          <w:rtl/>
        </w:rPr>
        <w:t>شود</w:t>
      </w:r>
      <w:r>
        <w:rPr>
          <w:rFonts w:hint="cs"/>
          <w:rtl/>
        </w:rPr>
        <w:t xml:space="preserve"> که فتوای ما نیز همانند فتوای معتقدین به انقلاب نسبت خواهد شد.</w:t>
      </w:r>
    </w:p>
    <w:p w:rsidR="00382272" w:rsidRDefault="00382272" w:rsidP="00382272">
      <w:pPr>
        <w:rPr>
          <w:rtl/>
        </w:rPr>
      </w:pPr>
      <w:r w:rsidRPr="0014409C">
        <w:rPr>
          <w:rStyle w:val="Heading2Char"/>
          <w:rFonts w:hint="cs"/>
          <w:rtl/>
        </w:rPr>
        <w:t>توضیح:</w:t>
      </w:r>
      <w:r>
        <w:rPr>
          <w:rFonts w:hint="cs"/>
          <w:rtl/>
        </w:rPr>
        <w:t xml:space="preserve"> 4 حالت مختلف وجود دارد که هر کدام باید جدا بررسی شوند: یعنی:</w:t>
      </w:r>
    </w:p>
    <w:p w:rsidR="00382272" w:rsidRDefault="00382272" w:rsidP="00382272">
      <w:pPr>
        <w:rPr>
          <w:rtl/>
        </w:rPr>
      </w:pPr>
      <w:r>
        <w:rPr>
          <w:rtl/>
        </w:rPr>
        <w:tab/>
      </w:r>
      <w:r>
        <w:rPr>
          <w:rFonts w:hint="cs"/>
          <w:rtl/>
        </w:rPr>
        <w:t>عام به لحاظ صدور:</w:t>
      </w:r>
    </w:p>
    <w:p w:rsidR="00382272" w:rsidRDefault="00382272" w:rsidP="00382272">
      <w:pPr>
        <w:rPr>
          <w:rtl/>
        </w:rPr>
      </w:pPr>
      <w:r>
        <w:rPr>
          <w:rtl/>
        </w:rPr>
        <w:t xml:space="preserve"> </w:t>
      </w:r>
      <w:r>
        <w:rPr>
          <w:rFonts w:hint="cs"/>
          <w:rtl/>
        </w:rPr>
        <w:t>گاهی قطعی است؛</w:t>
      </w:r>
    </w:p>
    <w:p w:rsidR="00382272" w:rsidRDefault="00382272" w:rsidP="00382272">
      <w:pPr>
        <w:rPr>
          <w:rtl/>
        </w:rPr>
      </w:pPr>
      <w:r>
        <w:rPr>
          <w:rtl/>
        </w:rPr>
        <w:t xml:space="preserve"> </w:t>
      </w:r>
      <w:r>
        <w:rPr>
          <w:rFonts w:hint="cs"/>
          <w:rtl/>
        </w:rPr>
        <w:t>و گاهی غیر قطعی؛</w:t>
      </w:r>
    </w:p>
    <w:p w:rsidR="00382272" w:rsidRDefault="00382272" w:rsidP="00382272">
      <w:pPr>
        <w:rPr>
          <w:rtl/>
        </w:rPr>
      </w:pPr>
      <w:r>
        <w:rPr>
          <w:rtl/>
        </w:rPr>
        <w:tab/>
      </w:r>
      <w:r>
        <w:rPr>
          <w:rFonts w:hint="cs"/>
          <w:rtl/>
        </w:rPr>
        <w:t xml:space="preserve">و </w:t>
      </w:r>
      <w:r>
        <w:rPr>
          <w:rtl/>
        </w:rPr>
        <w:t>اراده‌</w:t>
      </w:r>
      <w:r>
        <w:rPr>
          <w:rFonts w:hint="cs"/>
          <w:rtl/>
        </w:rPr>
        <w:t>ی جدی در خاص نیز:</w:t>
      </w:r>
    </w:p>
    <w:p w:rsidR="00382272" w:rsidRDefault="00382272" w:rsidP="00382272">
      <w:pPr>
        <w:rPr>
          <w:rtl/>
        </w:rPr>
      </w:pPr>
      <w:r>
        <w:rPr>
          <w:rtl/>
        </w:rPr>
        <w:t xml:space="preserve"> </w:t>
      </w:r>
      <w:r>
        <w:rPr>
          <w:rFonts w:hint="cs"/>
          <w:rtl/>
        </w:rPr>
        <w:t>گاهی قطعی است؛</w:t>
      </w:r>
    </w:p>
    <w:p w:rsidR="00382272" w:rsidRDefault="00382272" w:rsidP="00382272">
      <w:pPr>
        <w:rPr>
          <w:rtl/>
        </w:rPr>
      </w:pPr>
      <w:r>
        <w:rPr>
          <w:rtl/>
        </w:rPr>
        <w:t xml:space="preserve"> </w:t>
      </w:r>
      <w:r>
        <w:rPr>
          <w:rFonts w:hint="cs"/>
          <w:rtl/>
        </w:rPr>
        <w:t>و گاهی غیر قطعی؛</w:t>
      </w:r>
    </w:p>
    <w:p w:rsidR="00382272" w:rsidRDefault="00382272" w:rsidP="00382272">
      <w:pPr>
        <w:rPr>
          <w:rtl/>
        </w:rPr>
      </w:pPr>
      <w:r w:rsidRPr="0014409C">
        <w:rPr>
          <w:rStyle w:val="Heading2Char"/>
          <w:rFonts w:hint="cs"/>
          <w:rtl/>
        </w:rPr>
        <w:t>1.</w:t>
      </w:r>
      <w:r>
        <w:rPr>
          <w:rFonts w:hint="cs"/>
          <w:rtl/>
        </w:rPr>
        <w:t xml:space="preserve"> در جایی که صدور عام قطعی است: مانند «یستحب اکرام العراقی» و دو دلیل خاص داشته باشیم: «لا یستحب اکرام العراقی البصری» و «لا یستحب اکرام العراقی الکوفی»:</w:t>
      </w:r>
    </w:p>
    <w:p w:rsidR="00382272" w:rsidRDefault="00382272" w:rsidP="00382272">
      <w:pPr>
        <w:rPr>
          <w:rtl/>
        </w:rPr>
      </w:pPr>
      <w:r>
        <w:rPr>
          <w:rtl/>
        </w:rPr>
        <w:tab/>
      </w:r>
      <w:r>
        <w:rPr>
          <w:rFonts w:hint="cs"/>
          <w:rtl/>
        </w:rPr>
        <w:t xml:space="preserve">به تعبدی در </w:t>
      </w:r>
      <w:r>
        <w:rPr>
          <w:rtl/>
        </w:rPr>
        <w:t>ناح</w:t>
      </w:r>
      <w:r>
        <w:rPr>
          <w:rFonts w:hint="cs"/>
          <w:rtl/>
        </w:rPr>
        <w:t>ی</w:t>
      </w:r>
      <w:r>
        <w:rPr>
          <w:rFonts w:hint="eastAsia"/>
          <w:rtl/>
        </w:rPr>
        <w:t>ه‌</w:t>
      </w:r>
      <w:r>
        <w:rPr>
          <w:rFonts w:hint="cs"/>
          <w:rtl/>
        </w:rPr>
        <w:t xml:space="preserve">ی صدور عام نیاز نداریم؛ پس </w:t>
      </w:r>
      <w:r>
        <w:rPr>
          <w:rtl/>
        </w:rPr>
        <w:t>قطعاً</w:t>
      </w:r>
      <w:r>
        <w:rPr>
          <w:rFonts w:hint="cs"/>
          <w:rtl/>
        </w:rPr>
        <w:t xml:space="preserve"> مولا «استحباب اکرام عراقی» را بیان کرده است؛</w:t>
      </w:r>
    </w:p>
    <w:p w:rsidR="00382272" w:rsidRDefault="00382272" w:rsidP="00382272">
      <w:pPr>
        <w:rPr>
          <w:rtl/>
        </w:rPr>
      </w:pPr>
      <w:r>
        <w:rPr>
          <w:rtl/>
        </w:rPr>
        <w:tab/>
      </w:r>
      <w:r>
        <w:rPr>
          <w:rFonts w:hint="cs"/>
          <w:rtl/>
        </w:rPr>
        <w:t xml:space="preserve">اما با آمدن این دو مخصص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که کلیتی که گفته شده است، مراد نیست و دلالت «عراقی» از این جهت دچار اهمال </w:t>
      </w:r>
      <w:r>
        <w:rPr>
          <w:rtl/>
        </w:rPr>
        <w:t>م</w:t>
      </w:r>
      <w:r>
        <w:rPr>
          <w:rFonts w:hint="cs"/>
          <w:rtl/>
        </w:rPr>
        <w:t>ی‌</w:t>
      </w:r>
      <w:r>
        <w:rPr>
          <w:rFonts w:hint="eastAsia"/>
          <w:rtl/>
        </w:rPr>
        <w:t>شود</w:t>
      </w:r>
      <w:r>
        <w:rPr>
          <w:rFonts w:hint="cs"/>
          <w:rtl/>
        </w:rPr>
        <w:t>؛</w:t>
      </w:r>
    </w:p>
    <w:p w:rsidR="00382272" w:rsidRDefault="00382272" w:rsidP="00382272">
      <w:pPr>
        <w:rPr>
          <w:rtl/>
        </w:rPr>
      </w:pPr>
      <w:r>
        <w:rPr>
          <w:rFonts w:hint="cs"/>
          <w:rtl/>
        </w:rPr>
        <w:t>و در نتیجه</w:t>
      </w:r>
    </w:p>
    <w:p w:rsidR="00382272" w:rsidRDefault="00382272" w:rsidP="00382272">
      <w:pPr>
        <w:ind w:firstLine="720"/>
        <w:rPr>
          <w:rtl/>
        </w:rPr>
      </w:pPr>
      <w:r>
        <w:rPr>
          <w:rFonts w:hint="cs"/>
          <w:rtl/>
        </w:rPr>
        <w:t xml:space="preserve">«عراقی بصری» و «عراقی کوفی» اهمال ندارند و با آن دو مخصص از تحت عام خارج </w:t>
      </w:r>
      <w:r>
        <w:rPr>
          <w:rtl/>
        </w:rPr>
        <w:t>شده‌اند</w:t>
      </w:r>
      <w:r>
        <w:rPr>
          <w:rFonts w:hint="cs"/>
          <w:rtl/>
        </w:rPr>
        <w:t>؛</w:t>
      </w:r>
    </w:p>
    <w:p w:rsidR="00382272" w:rsidRDefault="00382272" w:rsidP="00382272">
      <w:pPr>
        <w:ind w:firstLine="720"/>
        <w:rPr>
          <w:rtl/>
        </w:rPr>
      </w:pPr>
      <w:r>
        <w:rPr>
          <w:rFonts w:hint="cs"/>
          <w:rtl/>
        </w:rPr>
        <w:lastRenderedPageBreak/>
        <w:t xml:space="preserve">اما «عراقی غیر بصری» و «عراقی غیر کوفی» مهمل هستند؛ زیرا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مراد مولا از عام چه بوده است؛</w:t>
      </w:r>
    </w:p>
    <w:p w:rsidR="00382272" w:rsidRDefault="00382272" w:rsidP="00382272">
      <w:pPr>
        <w:rPr>
          <w:rtl/>
        </w:rPr>
      </w:pPr>
      <w:r>
        <w:rPr>
          <w:rFonts w:hint="cs"/>
          <w:rtl/>
        </w:rPr>
        <w:t xml:space="preserve">لذا در مازاد دلیل اجتهادی نداریم و باید به اصاله الاحتیاط رجوع کنیم؛ در نتیجه فتوای ما نزدیک فتوای انقلاب نسبت است و تنها تفاوت این است که ما قائل به احتیاط </w:t>
      </w:r>
      <w:r>
        <w:rPr>
          <w:rtl/>
        </w:rPr>
        <w:t>شده‌ا</w:t>
      </w:r>
      <w:r>
        <w:rPr>
          <w:rFonts w:hint="cs"/>
          <w:rtl/>
        </w:rPr>
        <w:t>ی</w:t>
      </w:r>
      <w:r>
        <w:rPr>
          <w:rFonts w:hint="eastAsia"/>
          <w:rtl/>
        </w:rPr>
        <w:t>م</w:t>
      </w:r>
      <w:r>
        <w:rPr>
          <w:rFonts w:hint="cs"/>
          <w:rtl/>
        </w:rPr>
        <w:t xml:space="preserve"> و معتقدین انقلاب نسبت، فتوا </w:t>
      </w:r>
      <w:r>
        <w:rPr>
          <w:rtl/>
        </w:rPr>
        <w:t>داده‌اند</w:t>
      </w:r>
      <w:r>
        <w:rPr>
          <w:rFonts w:hint="cs"/>
          <w:rtl/>
        </w:rPr>
        <w:t>.</w:t>
      </w:r>
    </w:p>
    <w:p w:rsidR="00382272" w:rsidRDefault="00382272" w:rsidP="00382272">
      <w:pPr>
        <w:pStyle w:val="Heading2"/>
        <w:rPr>
          <w:rtl/>
        </w:rPr>
      </w:pPr>
      <w:r>
        <w:rPr>
          <w:rFonts w:hint="cs"/>
          <w:rtl/>
        </w:rPr>
        <w:t>مثال عاریه:</w:t>
      </w:r>
    </w:p>
    <w:p w:rsidR="00382272" w:rsidRDefault="00382272" w:rsidP="00382272">
      <w:pPr>
        <w:rPr>
          <w:rtl/>
        </w:rPr>
      </w:pPr>
      <w:r>
        <w:rPr>
          <w:rtl/>
        </w:rPr>
        <w:tab/>
      </w:r>
      <w:r>
        <w:rPr>
          <w:rFonts w:hint="cs"/>
          <w:rtl/>
        </w:rPr>
        <w:t>مفاد عام، نفی ضمان از عاریه بود؛</w:t>
      </w:r>
    </w:p>
    <w:p w:rsidR="00382272" w:rsidRDefault="00382272" w:rsidP="00382272">
      <w:pPr>
        <w:rPr>
          <w:rtl/>
        </w:rPr>
      </w:pPr>
      <w:r>
        <w:rPr>
          <w:rtl/>
        </w:rPr>
        <w:tab/>
      </w:r>
      <w:r>
        <w:rPr>
          <w:rFonts w:hint="cs"/>
          <w:rtl/>
        </w:rPr>
        <w:t>و مفاد دلائل خاص، خروج اشتراط، درهم، دینار، طلا و نقره از تحت عام بود؛</w:t>
      </w:r>
    </w:p>
    <w:p w:rsidR="00382272" w:rsidRDefault="00382272" w:rsidP="00382272">
      <w:pPr>
        <w:rPr>
          <w:rtl/>
        </w:rPr>
      </w:pPr>
      <w:r>
        <w:rPr>
          <w:rFonts w:hint="cs"/>
          <w:rtl/>
        </w:rPr>
        <w:t xml:space="preserve">درست است که صدور عام قطعی است، اما بعد از آمدن </w:t>
      </w:r>
      <w:r>
        <w:rPr>
          <w:rtl/>
        </w:rPr>
        <w:t>مخصص‌ها</w:t>
      </w:r>
      <w:r>
        <w:rPr>
          <w:rFonts w:hint="cs"/>
          <w:rtl/>
        </w:rPr>
        <w:t xml:space="preserve">، دلالت عام مهمل شده و مراد جدی مولا معلوم نیست؛ در نتیجه نسبت به مازاد بر </w:t>
      </w:r>
      <w:r>
        <w:rPr>
          <w:rtl/>
        </w:rPr>
        <w:t>مخصص‌ها</w:t>
      </w:r>
      <w:r>
        <w:rPr>
          <w:rFonts w:hint="cs"/>
          <w:rtl/>
        </w:rPr>
        <w:t xml:space="preserve">، دلیل اجتهادی نداریم و </w:t>
      </w:r>
      <w:r>
        <w:rPr>
          <w:rtl/>
        </w:rPr>
        <w:t>این‌گونه</w:t>
      </w:r>
      <w:r>
        <w:rPr>
          <w:rFonts w:hint="cs"/>
          <w:rtl/>
        </w:rPr>
        <w:t xml:space="preserve"> حکم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 باید احتیاط شود و در موارد نزاع مصالحه انجام شود.</w:t>
      </w:r>
    </w:p>
    <w:p w:rsidR="00382272" w:rsidRDefault="00382272" w:rsidP="00382272">
      <w:pPr>
        <w:rPr>
          <w:rtl/>
        </w:rPr>
      </w:pPr>
      <w:r>
        <w:rPr>
          <w:rFonts w:hint="cs"/>
          <w:rtl/>
        </w:rPr>
        <w:t>در این مثال:</w:t>
      </w:r>
    </w:p>
    <w:p w:rsidR="00382272" w:rsidRDefault="00382272" w:rsidP="00382272">
      <w:pPr>
        <w:rPr>
          <w:rtl/>
        </w:rPr>
      </w:pPr>
      <w:r>
        <w:rPr>
          <w:rtl/>
        </w:rPr>
        <w:tab/>
      </w:r>
      <w:r>
        <w:rPr>
          <w:rFonts w:hint="cs"/>
          <w:rtl/>
        </w:rPr>
        <w:t xml:space="preserve">کسی که انقلاب نسبت را </w:t>
      </w:r>
      <w:r>
        <w:rPr>
          <w:rtl/>
        </w:rPr>
        <w:t>نم</w:t>
      </w:r>
      <w:r>
        <w:rPr>
          <w:rFonts w:hint="cs"/>
          <w:rtl/>
        </w:rPr>
        <w:t>ی‌</w:t>
      </w:r>
      <w:r>
        <w:rPr>
          <w:rFonts w:hint="eastAsia"/>
          <w:rtl/>
        </w:rPr>
        <w:t>پذ</w:t>
      </w:r>
      <w:r>
        <w:rPr>
          <w:rFonts w:hint="cs"/>
          <w:rtl/>
        </w:rPr>
        <w:t>ی</w:t>
      </w:r>
      <w:r>
        <w:rPr>
          <w:rFonts w:hint="eastAsia"/>
          <w:rtl/>
        </w:rPr>
        <w:t>رد</w:t>
      </w:r>
      <w:r>
        <w:rPr>
          <w:rFonts w:hint="cs"/>
          <w:rtl/>
        </w:rPr>
        <w:t xml:space="preserve">، تمام موارد را مخصص عام قرار </w:t>
      </w:r>
      <w:r>
        <w:rPr>
          <w:rtl/>
        </w:rPr>
        <w:t>م</w:t>
      </w:r>
      <w:r>
        <w:rPr>
          <w:rFonts w:hint="cs"/>
          <w:rtl/>
        </w:rPr>
        <w:t>ی‌</w:t>
      </w:r>
      <w:r>
        <w:rPr>
          <w:rFonts w:hint="eastAsia"/>
          <w:rtl/>
        </w:rPr>
        <w:t>دهد</w:t>
      </w:r>
      <w:r>
        <w:rPr>
          <w:rFonts w:hint="cs"/>
          <w:rtl/>
        </w:rPr>
        <w:t xml:space="preserve"> و در باقی موارد با عام، ضمان را نفی </w:t>
      </w:r>
      <w:r>
        <w:rPr>
          <w:rtl/>
        </w:rPr>
        <w:t>م</w:t>
      </w:r>
      <w:r>
        <w:rPr>
          <w:rFonts w:hint="cs"/>
          <w:rtl/>
        </w:rPr>
        <w:t>ی‌</w:t>
      </w:r>
      <w:r>
        <w:rPr>
          <w:rFonts w:hint="eastAsia"/>
          <w:rtl/>
        </w:rPr>
        <w:t>کند</w:t>
      </w:r>
      <w:r>
        <w:rPr>
          <w:rFonts w:hint="cs"/>
          <w:rtl/>
        </w:rPr>
        <w:t>؛</w:t>
      </w:r>
    </w:p>
    <w:p w:rsidR="00382272" w:rsidRDefault="00382272" w:rsidP="00382272">
      <w:pPr>
        <w:rPr>
          <w:rtl/>
        </w:rPr>
      </w:pPr>
      <w:r>
        <w:rPr>
          <w:rtl/>
        </w:rPr>
        <w:tab/>
      </w:r>
      <w:r>
        <w:rPr>
          <w:rFonts w:hint="cs"/>
          <w:rtl/>
        </w:rPr>
        <w:t xml:space="preserve">اما شهید صدر، با اینکه انقلاب نسبت را </w:t>
      </w:r>
      <w:r>
        <w:rPr>
          <w:rtl/>
        </w:rPr>
        <w:t>نم</w:t>
      </w:r>
      <w:r>
        <w:rPr>
          <w:rFonts w:hint="cs"/>
          <w:rtl/>
        </w:rPr>
        <w:t>ی‌</w:t>
      </w:r>
      <w:r>
        <w:rPr>
          <w:rFonts w:hint="eastAsia"/>
          <w:rtl/>
        </w:rPr>
        <w:t>پذ</w:t>
      </w:r>
      <w:r>
        <w:rPr>
          <w:rFonts w:hint="cs"/>
          <w:rtl/>
        </w:rPr>
        <w:t>ی</w:t>
      </w:r>
      <w:r>
        <w:rPr>
          <w:rFonts w:hint="eastAsia"/>
          <w:rtl/>
        </w:rPr>
        <w:t>رد</w:t>
      </w:r>
      <w:r>
        <w:rPr>
          <w:rFonts w:hint="cs"/>
          <w:rtl/>
        </w:rPr>
        <w:t xml:space="preserve">، با عموم عام، ضمان را از باقی موارد نفی </w:t>
      </w:r>
      <w:r>
        <w:rPr>
          <w:rtl/>
        </w:rPr>
        <w:t>نم</w:t>
      </w:r>
      <w:r>
        <w:rPr>
          <w:rFonts w:hint="cs"/>
          <w:rtl/>
        </w:rPr>
        <w:t>ی‌</w:t>
      </w:r>
      <w:r>
        <w:rPr>
          <w:rFonts w:hint="eastAsia"/>
          <w:rtl/>
        </w:rPr>
        <w:t>کند</w:t>
      </w:r>
      <w:r>
        <w:rPr>
          <w:rFonts w:hint="cs"/>
          <w:rtl/>
        </w:rPr>
        <w:t>.</w:t>
      </w:r>
    </w:p>
    <w:p w:rsidR="00382272" w:rsidRDefault="00382272" w:rsidP="00382272">
      <w:pPr>
        <w:rPr>
          <w:rtl/>
        </w:rPr>
      </w:pPr>
      <w:r w:rsidRPr="0014409C">
        <w:rPr>
          <w:rStyle w:val="Heading2Char"/>
          <w:rFonts w:hint="cs"/>
          <w:rtl/>
        </w:rPr>
        <w:t xml:space="preserve">نقد استاد: </w:t>
      </w:r>
      <w:r>
        <w:rPr>
          <w:rFonts w:hint="cs"/>
          <w:rtl/>
        </w:rPr>
        <w:t>دو نقد بر شهید صدر وارد است، نقد مبنایی و نقد بنایی.</w:t>
      </w:r>
    </w:p>
    <w:p w:rsidR="00382272" w:rsidRDefault="00382272" w:rsidP="00382272">
      <w:pPr>
        <w:rPr>
          <w:rtl/>
        </w:rPr>
      </w:pPr>
      <w:r w:rsidRPr="0014409C">
        <w:rPr>
          <w:rStyle w:val="Heading2Char"/>
          <w:rFonts w:hint="cs"/>
          <w:rtl/>
        </w:rPr>
        <w:t>نقد مبنایی:</w:t>
      </w:r>
      <w:r>
        <w:rPr>
          <w:rFonts w:hint="cs"/>
          <w:rtl/>
        </w:rPr>
        <w:t xml:space="preserve"> در ظهورات قائل به </w:t>
      </w:r>
      <w:r>
        <w:rPr>
          <w:rtl/>
        </w:rPr>
        <w:t>مقتض</w:t>
      </w:r>
      <w:r>
        <w:rPr>
          <w:rFonts w:hint="cs"/>
          <w:rtl/>
        </w:rPr>
        <w:t xml:space="preserve">ی و مانع هستیم، یعنی معتقدیم زمانی </w:t>
      </w:r>
      <w:r>
        <w:rPr>
          <w:rtl/>
        </w:rPr>
        <w:t>که عام</w:t>
      </w:r>
      <w:r>
        <w:rPr>
          <w:rFonts w:hint="cs"/>
          <w:rtl/>
        </w:rPr>
        <w:t xml:space="preserve"> یا مطلق وارد </w:t>
      </w:r>
      <w:r>
        <w:rPr>
          <w:rtl/>
        </w:rPr>
        <w:t>م</w:t>
      </w:r>
      <w:r>
        <w:rPr>
          <w:rFonts w:hint="cs"/>
          <w:rtl/>
        </w:rPr>
        <w:t>ی‌</w:t>
      </w:r>
      <w:r>
        <w:rPr>
          <w:rFonts w:hint="eastAsia"/>
          <w:rtl/>
        </w:rPr>
        <w:t>شوند</w:t>
      </w:r>
      <w:r>
        <w:rPr>
          <w:rFonts w:hint="cs"/>
          <w:rtl/>
        </w:rPr>
        <w:t xml:space="preserve">، ظهور داشته و مقتضی حجیت را دارند و اگر مانعی نداشته باشند، به آنها عمل </w:t>
      </w:r>
      <w:r>
        <w:rPr>
          <w:rtl/>
        </w:rPr>
        <w:t>م</w:t>
      </w:r>
      <w:r>
        <w:rPr>
          <w:rFonts w:hint="cs"/>
          <w:rtl/>
        </w:rPr>
        <w:t>ی‌</w:t>
      </w:r>
      <w:r>
        <w:rPr>
          <w:rFonts w:hint="eastAsia"/>
          <w:rtl/>
        </w:rPr>
        <w:t>کن</w:t>
      </w:r>
      <w:r>
        <w:rPr>
          <w:rFonts w:hint="cs"/>
          <w:rtl/>
        </w:rPr>
        <w:t>ی</w:t>
      </w:r>
      <w:r>
        <w:rPr>
          <w:rFonts w:hint="eastAsia"/>
          <w:rtl/>
        </w:rPr>
        <w:t>م</w:t>
      </w:r>
      <w:r>
        <w:rPr>
          <w:rtl/>
        </w:rPr>
        <w:t xml:space="preserve">؛ </w:t>
      </w:r>
      <w:r>
        <w:rPr>
          <w:rFonts w:hint="cs"/>
          <w:rtl/>
        </w:rPr>
        <w:t xml:space="preserve">بنابراین با آمدن مخصص، بعضی از موارد دارای مانع </w:t>
      </w:r>
      <w:r>
        <w:rPr>
          <w:rtl/>
        </w:rPr>
        <w:t>م</w:t>
      </w:r>
      <w:r>
        <w:rPr>
          <w:rFonts w:hint="cs"/>
          <w:rtl/>
        </w:rPr>
        <w:t>ی‌</w:t>
      </w:r>
      <w:r>
        <w:rPr>
          <w:rFonts w:hint="eastAsia"/>
          <w:rtl/>
        </w:rPr>
        <w:t>شوند</w:t>
      </w:r>
      <w:r>
        <w:rPr>
          <w:rFonts w:hint="cs"/>
          <w:rtl/>
        </w:rPr>
        <w:t xml:space="preserve">؛ اما باقی بدون مانع هستند و مقتضی عمل کرده و اهمال پدید </w:t>
      </w:r>
      <w:r>
        <w:rPr>
          <w:rtl/>
        </w:rPr>
        <w:t>نم</w:t>
      </w:r>
      <w:r>
        <w:rPr>
          <w:rFonts w:hint="cs"/>
          <w:rtl/>
        </w:rPr>
        <w:t>ی‌</w:t>
      </w:r>
      <w:r>
        <w:rPr>
          <w:rFonts w:hint="eastAsia"/>
          <w:rtl/>
        </w:rPr>
        <w:t>آ</w:t>
      </w:r>
      <w:r>
        <w:rPr>
          <w:rFonts w:hint="cs"/>
          <w:rtl/>
        </w:rPr>
        <w:t>ی</w:t>
      </w:r>
      <w:r>
        <w:rPr>
          <w:rFonts w:hint="eastAsia"/>
          <w:rtl/>
        </w:rPr>
        <w:t>د</w:t>
      </w:r>
      <w:r>
        <w:rPr>
          <w:rFonts w:hint="cs"/>
          <w:rtl/>
        </w:rPr>
        <w:t>.</w:t>
      </w:r>
    </w:p>
    <w:p w:rsidR="00382272" w:rsidRDefault="00382272" w:rsidP="00382272">
      <w:pPr>
        <w:rPr>
          <w:rtl/>
        </w:rPr>
      </w:pPr>
      <w:r w:rsidRPr="0014409C">
        <w:rPr>
          <w:rStyle w:val="Heading2Char"/>
          <w:rFonts w:hint="cs"/>
          <w:rtl/>
        </w:rPr>
        <w:t>نقد بنایی:</w:t>
      </w:r>
      <w:r>
        <w:rPr>
          <w:rFonts w:hint="cs"/>
          <w:rtl/>
        </w:rPr>
        <w:t xml:space="preserve"> در کلام شهید صدر تهافت وجود دارد؛ زیرا ایشان:</w:t>
      </w:r>
    </w:p>
    <w:p w:rsidR="00382272" w:rsidRDefault="00382272" w:rsidP="00382272">
      <w:pPr>
        <w:ind w:left="720"/>
        <w:rPr>
          <w:rtl/>
        </w:rPr>
      </w:pPr>
      <w:r>
        <w:rPr>
          <w:rFonts w:hint="cs"/>
          <w:rtl/>
        </w:rPr>
        <w:t xml:space="preserve">در بحث عام و خاص (که همین بحث مطرح است و مسئله این است که عامی داشته باشیم و چند مخصص نیز داشت، در مازاد بر </w:t>
      </w:r>
      <w:r>
        <w:rPr>
          <w:rtl/>
        </w:rPr>
        <w:t>مخصص‌ها</w:t>
      </w:r>
      <w:r>
        <w:rPr>
          <w:rFonts w:hint="cs"/>
          <w:rtl/>
        </w:rPr>
        <w:t xml:space="preserve"> تکلیف چیست؟)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اصاله العموم نسبت به مازاد بر مقدار معلوم بالاجمال جاری </w:t>
      </w:r>
      <w:r>
        <w:rPr>
          <w:rtl/>
        </w:rPr>
        <w:t>م</w:t>
      </w:r>
      <w:r>
        <w:rPr>
          <w:rFonts w:hint="cs"/>
          <w:rtl/>
        </w:rPr>
        <w:t>ی‌</w:t>
      </w:r>
      <w:r>
        <w:rPr>
          <w:rFonts w:hint="eastAsia"/>
          <w:rtl/>
        </w:rPr>
        <w:t>شود</w:t>
      </w:r>
      <w:r>
        <w:rPr>
          <w:rFonts w:hint="cs"/>
          <w:rtl/>
        </w:rPr>
        <w:t>؛</w:t>
      </w:r>
    </w:p>
    <w:p w:rsidR="00382272" w:rsidRDefault="00382272" w:rsidP="00382272">
      <w:pPr>
        <w:ind w:left="720"/>
        <w:rPr>
          <w:rtl/>
        </w:rPr>
      </w:pPr>
      <w:r>
        <w:rPr>
          <w:rFonts w:hint="cs"/>
          <w:rtl/>
        </w:rPr>
        <w:t xml:space="preserve">اما در بحث تعادل و تراجیح قائل به مهمل شدن عام </w:t>
      </w:r>
      <w:r>
        <w:rPr>
          <w:rtl/>
        </w:rPr>
        <w:t>م</w:t>
      </w:r>
      <w:r>
        <w:rPr>
          <w:rFonts w:hint="cs"/>
          <w:rtl/>
        </w:rPr>
        <w:t>ی‌</w:t>
      </w:r>
      <w:r>
        <w:rPr>
          <w:rFonts w:hint="eastAsia"/>
          <w:rtl/>
        </w:rPr>
        <w:t>شوند</w:t>
      </w:r>
      <w:r>
        <w:rPr>
          <w:rFonts w:hint="cs"/>
          <w:rtl/>
        </w:rPr>
        <w:t>.</w:t>
      </w:r>
    </w:p>
    <w:p w:rsidR="00382272" w:rsidRDefault="00382272" w:rsidP="00382272">
      <w:pPr>
        <w:rPr>
          <w:rtl/>
        </w:rPr>
      </w:pPr>
      <w:r>
        <w:rPr>
          <w:rFonts w:hint="cs"/>
          <w:rtl/>
        </w:rPr>
        <w:t>در صورتی که</w:t>
      </w:r>
    </w:p>
    <w:p w:rsidR="00382272" w:rsidRDefault="00382272" w:rsidP="00382272">
      <w:pPr>
        <w:ind w:left="720"/>
        <w:rPr>
          <w:rtl/>
        </w:rPr>
      </w:pPr>
      <w:r>
        <w:rPr>
          <w:rFonts w:hint="cs"/>
          <w:rtl/>
        </w:rPr>
        <w:t xml:space="preserve">اگر آن‌گونه که در تعادل و تراجیح گفته شده، عام مهمل شود، در بحث عام و خاص نیز باید قائل به اهمال و سرایت اجمال از مخصص به عام شویم؛ درحالی‌که شهید در موردی که مخصص منفصل است و دوران بین اقل و اکثر است، شهید صدر </w:t>
      </w:r>
      <w:r>
        <w:rPr>
          <w:rtl/>
        </w:rPr>
        <w:t>این‌گونه</w:t>
      </w:r>
      <w:r>
        <w:rPr>
          <w:rFonts w:hint="cs"/>
          <w:rtl/>
        </w:rPr>
        <w:t xml:space="preserve"> حکم </w:t>
      </w:r>
      <w:r>
        <w:rPr>
          <w:rtl/>
        </w:rPr>
        <w:t>م</w:t>
      </w:r>
      <w:r>
        <w:rPr>
          <w:rFonts w:hint="cs"/>
          <w:rtl/>
        </w:rPr>
        <w:t>ی‌</w:t>
      </w:r>
      <w:r>
        <w:rPr>
          <w:rFonts w:hint="eastAsia"/>
          <w:rtl/>
        </w:rPr>
        <w:t>کنند</w:t>
      </w:r>
      <w:r>
        <w:rPr>
          <w:rFonts w:hint="cs"/>
          <w:rtl/>
        </w:rPr>
        <w:t xml:space="preserve"> که اقل با تخصص خارج </w:t>
      </w:r>
      <w:r>
        <w:rPr>
          <w:rtl/>
        </w:rPr>
        <w:t>م</w:t>
      </w:r>
      <w:r>
        <w:rPr>
          <w:rFonts w:hint="cs"/>
          <w:rtl/>
        </w:rPr>
        <w:t>ی‌</w:t>
      </w:r>
      <w:r>
        <w:rPr>
          <w:rFonts w:hint="eastAsia"/>
          <w:rtl/>
        </w:rPr>
        <w:t>شود</w:t>
      </w:r>
      <w:r>
        <w:rPr>
          <w:rFonts w:hint="cs"/>
          <w:rtl/>
        </w:rPr>
        <w:t xml:space="preserve"> و در مازاد بر اقل، اصاله العموم جاری </w:t>
      </w:r>
      <w:r>
        <w:rPr>
          <w:rtl/>
        </w:rPr>
        <w:t>م</w:t>
      </w:r>
      <w:r>
        <w:rPr>
          <w:rFonts w:hint="cs"/>
          <w:rtl/>
        </w:rPr>
        <w:t>ی‌</w:t>
      </w:r>
      <w:r>
        <w:rPr>
          <w:rFonts w:hint="eastAsia"/>
          <w:rtl/>
        </w:rPr>
        <w:t>شود</w:t>
      </w:r>
      <w:r>
        <w:rPr>
          <w:rFonts w:hint="cs"/>
          <w:rtl/>
        </w:rPr>
        <w:t xml:space="preserve"> و لذا اجمال مخصص به عام سرایت </w:t>
      </w:r>
      <w:r>
        <w:rPr>
          <w:rtl/>
        </w:rPr>
        <w:t>نم</w:t>
      </w:r>
      <w:r>
        <w:rPr>
          <w:rFonts w:hint="cs"/>
          <w:rtl/>
        </w:rPr>
        <w:t>ی‌</w:t>
      </w:r>
      <w:r>
        <w:rPr>
          <w:rFonts w:hint="eastAsia"/>
          <w:rtl/>
        </w:rPr>
        <w:t>کند</w:t>
      </w:r>
      <w:r>
        <w:rPr>
          <w:rFonts w:hint="cs"/>
          <w:rtl/>
        </w:rPr>
        <w:t>؛</w:t>
      </w:r>
    </w:p>
    <w:p w:rsidR="00382272" w:rsidRDefault="00382272" w:rsidP="00382272">
      <w:pPr>
        <w:ind w:left="720"/>
        <w:rPr>
          <w:rtl/>
        </w:rPr>
      </w:pPr>
      <w:r>
        <w:rPr>
          <w:rFonts w:hint="cs"/>
          <w:rtl/>
        </w:rPr>
        <w:t xml:space="preserve">و اگر آن‌گونه که در عام و خاص گفته شده، عام مهمل </w:t>
      </w:r>
      <w:r>
        <w:rPr>
          <w:rtl/>
        </w:rPr>
        <w:t>نم</w:t>
      </w:r>
      <w:r>
        <w:rPr>
          <w:rFonts w:hint="cs"/>
          <w:rtl/>
        </w:rPr>
        <w:t>ی‌</w:t>
      </w:r>
      <w:r>
        <w:rPr>
          <w:rFonts w:hint="eastAsia"/>
          <w:rtl/>
        </w:rPr>
        <w:t>شود</w:t>
      </w:r>
      <w:r>
        <w:rPr>
          <w:rFonts w:hint="cs"/>
          <w:rtl/>
        </w:rPr>
        <w:t xml:space="preserve">، در بحث تعادل و تراجیح نیز باید گفته شود که دو مخصص که بر عام وارد شده است، باعث تخصیص عام شده و در مازاد بر این دو، اصاله العموم بر نفی تخصیص زائد بر مقدار معلوم بالاجمال جاری شده و اهمالی پدید </w:t>
      </w:r>
      <w:r>
        <w:rPr>
          <w:rtl/>
        </w:rPr>
        <w:t>نم</w:t>
      </w:r>
      <w:r>
        <w:rPr>
          <w:rFonts w:hint="cs"/>
          <w:rtl/>
        </w:rPr>
        <w:t>ی‌</w:t>
      </w:r>
      <w:r>
        <w:rPr>
          <w:rFonts w:hint="eastAsia"/>
          <w:rtl/>
        </w:rPr>
        <w:t>آ</w:t>
      </w:r>
      <w:r>
        <w:rPr>
          <w:rFonts w:hint="cs"/>
          <w:rtl/>
        </w:rPr>
        <w:t>ی</w:t>
      </w:r>
      <w:r>
        <w:rPr>
          <w:rFonts w:hint="eastAsia"/>
          <w:rtl/>
        </w:rPr>
        <w:t>د</w:t>
      </w:r>
      <w:r>
        <w:rPr>
          <w:rFonts w:hint="cs"/>
          <w:rtl/>
        </w:rPr>
        <w:t>.</w:t>
      </w:r>
    </w:p>
    <w:p w:rsidR="00382272" w:rsidRDefault="00382272" w:rsidP="00382272">
      <w:pPr>
        <w:rPr>
          <w:rtl/>
        </w:rPr>
      </w:pPr>
      <w:r>
        <w:rPr>
          <w:rFonts w:hint="cs"/>
          <w:rtl/>
        </w:rPr>
        <w:t xml:space="preserve">این کلام شهید صدر که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نگاه باید عرفی باشد، صحیح است، اما به نظر </w:t>
      </w:r>
      <w:r>
        <w:rPr>
          <w:rtl/>
        </w:rPr>
        <w:t>م</w:t>
      </w:r>
      <w:r>
        <w:rPr>
          <w:rFonts w:hint="cs"/>
          <w:rtl/>
        </w:rPr>
        <w:t>ی‌</w:t>
      </w:r>
      <w:r>
        <w:rPr>
          <w:rFonts w:hint="eastAsia"/>
          <w:rtl/>
        </w:rPr>
        <w:t>آ</w:t>
      </w:r>
      <w:r>
        <w:rPr>
          <w:rFonts w:hint="cs"/>
          <w:rtl/>
        </w:rPr>
        <w:t>ی</w:t>
      </w:r>
      <w:r>
        <w:rPr>
          <w:rFonts w:hint="eastAsia"/>
          <w:rtl/>
        </w:rPr>
        <w:t>د</w:t>
      </w:r>
      <w:r>
        <w:rPr>
          <w:rFonts w:hint="cs"/>
          <w:rtl/>
        </w:rPr>
        <w:t xml:space="preserve"> جمع عرفی همان مطلبی است که ایشان در بحث عام و خاص گفتند؛ یعنی عرف پس از دیدن چند مخصص، در مازاد بر آنها بر عموم عام تمسک </w:t>
      </w:r>
      <w:r>
        <w:rPr>
          <w:rtl/>
        </w:rPr>
        <w:t>م</w:t>
      </w:r>
      <w:r>
        <w:rPr>
          <w:rFonts w:hint="cs"/>
          <w:rtl/>
        </w:rPr>
        <w:t>ی‌</w:t>
      </w:r>
      <w:r>
        <w:rPr>
          <w:rFonts w:hint="eastAsia"/>
          <w:rtl/>
        </w:rPr>
        <w:t>کند</w:t>
      </w:r>
      <w:r>
        <w:rPr>
          <w:rFonts w:hint="cs"/>
          <w:rtl/>
        </w:rPr>
        <w:t>؛ نه اینکه عام را مهمل ببیند و به اصول عملیه رجوع کند.</w:t>
      </w:r>
    </w:p>
    <w:p w:rsidR="00382272" w:rsidRDefault="00382272" w:rsidP="00382272">
      <w:pPr>
        <w:rPr>
          <w:rtl/>
        </w:rPr>
      </w:pPr>
      <w:r>
        <w:rPr>
          <w:rFonts w:hint="cs"/>
          <w:rtl/>
        </w:rPr>
        <w:t xml:space="preserve">* دو نقدی که گفته شد، عمومی است و بر </w:t>
      </w:r>
      <w:r>
        <w:rPr>
          <w:rtl/>
        </w:rPr>
        <w:t>همه‌</w:t>
      </w:r>
      <w:r>
        <w:rPr>
          <w:rFonts w:hint="cs"/>
          <w:rtl/>
        </w:rPr>
        <w:t>ی حالاتی که شهید صدر ذکر کردند وارد است و در مورد خصوص هر حالاتی نیز نقد وجود دارد.</w:t>
      </w:r>
    </w:p>
    <w:p w:rsidR="00382272" w:rsidRDefault="00382272" w:rsidP="00382272">
      <w:pPr>
        <w:rPr>
          <w:rtl/>
        </w:rPr>
      </w:pPr>
      <w:r>
        <w:rPr>
          <w:rFonts w:hint="cs"/>
          <w:rtl/>
        </w:rPr>
        <w:t xml:space="preserve">به طور مثال شهید صدر </w:t>
      </w:r>
      <w:r>
        <w:rPr>
          <w:rtl/>
        </w:rPr>
        <w:t>م</w:t>
      </w:r>
      <w:r>
        <w:rPr>
          <w:rFonts w:hint="cs"/>
          <w:rtl/>
        </w:rPr>
        <w:t>ی‌</w:t>
      </w:r>
      <w:r>
        <w:rPr>
          <w:rFonts w:hint="eastAsia"/>
          <w:rtl/>
        </w:rPr>
        <w:t>فرما</w:t>
      </w:r>
      <w:r>
        <w:rPr>
          <w:rFonts w:hint="cs"/>
          <w:rtl/>
        </w:rPr>
        <w:t>ی</w:t>
      </w:r>
      <w:r>
        <w:rPr>
          <w:rFonts w:hint="eastAsia"/>
          <w:rtl/>
        </w:rPr>
        <w:t>ند</w:t>
      </w:r>
      <w:r>
        <w:rPr>
          <w:rFonts w:hint="cs"/>
          <w:rtl/>
        </w:rPr>
        <w:t>:</w:t>
      </w:r>
    </w:p>
    <w:p w:rsidR="00382272" w:rsidRDefault="00382272" w:rsidP="00382272">
      <w:pPr>
        <w:ind w:left="720"/>
        <w:rPr>
          <w:rtl/>
        </w:rPr>
      </w:pPr>
      <w:r>
        <w:rPr>
          <w:rFonts w:hint="cs"/>
          <w:rtl/>
        </w:rPr>
        <w:t>اگر عام قطعی الجهه و ظنی السند باشد، دلالت التزامی بر ثبوت فی الجمله دارد. در این</w:t>
      </w:r>
      <w:r>
        <w:rPr>
          <w:rtl/>
        </w:rPr>
        <w:t xml:space="preserve"> </w:t>
      </w:r>
      <w:r>
        <w:rPr>
          <w:rFonts w:hint="cs"/>
          <w:rtl/>
        </w:rPr>
        <w:t xml:space="preserve">حالت اگر عام دومی فرض شود، مهمل </w:t>
      </w:r>
      <w:r>
        <w:rPr>
          <w:rtl/>
        </w:rPr>
        <w:t>م</w:t>
      </w:r>
      <w:r>
        <w:rPr>
          <w:rFonts w:hint="cs"/>
          <w:rtl/>
        </w:rPr>
        <w:t>ی‌</w:t>
      </w:r>
      <w:r>
        <w:rPr>
          <w:rFonts w:hint="eastAsia"/>
          <w:rtl/>
        </w:rPr>
        <w:t>شود</w:t>
      </w:r>
      <w:r>
        <w:rPr>
          <w:rFonts w:hint="cs"/>
          <w:rtl/>
        </w:rPr>
        <w:t xml:space="preserve">؛ درحالی‌که این دلالت التزامی در عام دوم نیز فرض </w:t>
      </w:r>
      <w:r>
        <w:rPr>
          <w:rtl/>
        </w:rPr>
        <w:t>م</w:t>
      </w:r>
      <w:r>
        <w:rPr>
          <w:rFonts w:hint="cs"/>
          <w:rtl/>
        </w:rPr>
        <w:t>ی‌</w:t>
      </w:r>
      <w:r>
        <w:rPr>
          <w:rFonts w:hint="eastAsia"/>
          <w:rtl/>
        </w:rPr>
        <w:t>شود</w:t>
      </w:r>
      <w:r>
        <w:rPr>
          <w:rFonts w:hint="cs"/>
          <w:rtl/>
        </w:rPr>
        <w:t xml:space="preserve"> و </w:t>
      </w:r>
      <w:r>
        <w:rPr>
          <w:rtl/>
        </w:rPr>
        <w:t>نم</w:t>
      </w:r>
      <w:r>
        <w:rPr>
          <w:rFonts w:hint="cs"/>
          <w:rtl/>
        </w:rPr>
        <w:t>ی‌</w:t>
      </w:r>
      <w:r>
        <w:rPr>
          <w:rFonts w:hint="eastAsia"/>
          <w:rtl/>
        </w:rPr>
        <w:t>توان</w:t>
      </w:r>
      <w:r>
        <w:rPr>
          <w:rFonts w:hint="cs"/>
          <w:rtl/>
        </w:rPr>
        <w:t xml:space="preserve"> این دلالت را فقط در یک مورد فرض کرد.</w:t>
      </w:r>
    </w:p>
    <w:p w:rsidR="00382272" w:rsidRDefault="00382272" w:rsidP="00382272">
      <w:pPr>
        <w:ind w:left="720"/>
        <w:rPr>
          <w:rtl/>
        </w:rPr>
      </w:pPr>
      <w:r>
        <w:rPr>
          <w:rtl/>
        </w:rPr>
        <w:t>همچن</w:t>
      </w:r>
      <w:r>
        <w:rPr>
          <w:rFonts w:hint="cs"/>
          <w:rtl/>
        </w:rPr>
        <w:t>ی</w:t>
      </w:r>
      <w:r>
        <w:rPr>
          <w:rFonts w:hint="eastAsia"/>
          <w:rtl/>
        </w:rPr>
        <w:t>ن</w:t>
      </w:r>
      <w:r>
        <w:rPr>
          <w:rFonts w:hint="cs"/>
          <w:rtl/>
        </w:rPr>
        <w:t xml:space="preserve"> ایشان در این مثال، اصاله الجد را برای یک عام جاری </w:t>
      </w:r>
      <w:r>
        <w:rPr>
          <w:rtl/>
        </w:rPr>
        <w:t>م</w:t>
      </w:r>
      <w:r>
        <w:rPr>
          <w:rFonts w:hint="cs"/>
          <w:rtl/>
        </w:rPr>
        <w:t>ی‌</w:t>
      </w:r>
      <w:r>
        <w:rPr>
          <w:rFonts w:hint="eastAsia"/>
          <w:rtl/>
        </w:rPr>
        <w:t>کنند</w:t>
      </w:r>
      <w:r>
        <w:rPr>
          <w:rFonts w:hint="cs"/>
          <w:rtl/>
        </w:rPr>
        <w:t xml:space="preserve"> و برای عام دوم جاری </w:t>
      </w:r>
      <w:r>
        <w:rPr>
          <w:rtl/>
        </w:rPr>
        <w:t>نم</w:t>
      </w:r>
      <w:r>
        <w:rPr>
          <w:rFonts w:hint="cs"/>
          <w:rtl/>
        </w:rPr>
        <w:t>ی‌</w:t>
      </w:r>
      <w:r>
        <w:rPr>
          <w:rFonts w:hint="eastAsia"/>
          <w:rtl/>
        </w:rPr>
        <w:t>کنند</w:t>
      </w:r>
      <w:r>
        <w:rPr>
          <w:rFonts w:hint="cs"/>
          <w:rtl/>
        </w:rPr>
        <w:t xml:space="preserve"> درحالی‌که اصاله الجد در هر دو جاری </w:t>
      </w:r>
      <w:r>
        <w:rPr>
          <w:rtl/>
        </w:rPr>
        <w:t>م</w:t>
      </w:r>
      <w:r>
        <w:rPr>
          <w:rFonts w:hint="cs"/>
          <w:rtl/>
        </w:rPr>
        <w:t>ی‌</w:t>
      </w:r>
      <w:r>
        <w:rPr>
          <w:rFonts w:hint="eastAsia"/>
          <w:rtl/>
        </w:rPr>
        <w:t>شود</w:t>
      </w:r>
      <w:r>
        <w:rPr>
          <w:rFonts w:hint="cs"/>
          <w:rtl/>
        </w:rPr>
        <w:t>.</w:t>
      </w:r>
    </w:p>
    <w:p w:rsidR="00382272" w:rsidRDefault="00382272" w:rsidP="00382272">
      <w:pPr>
        <w:rPr>
          <w:rtl/>
        </w:rPr>
      </w:pPr>
      <w:r>
        <w:rPr>
          <w:rFonts w:hint="cs"/>
          <w:rtl/>
        </w:rPr>
        <w:t>پس</w:t>
      </w:r>
    </w:p>
    <w:p w:rsidR="00382272" w:rsidRDefault="00382272" w:rsidP="00382272">
      <w:pPr>
        <w:ind w:firstLine="720"/>
        <w:rPr>
          <w:rtl/>
        </w:rPr>
      </w:pPr>
      <w:r>
        <w:rPr>
          <w:rFonts w:hint="cs"/>
          <w:rtl/>
        </w:rPr>
        <w:t xml:space="preserve">نقد مبنایی و بنایی در هر چهار حالت وارد </w:t>
      </w:r>
      <w:r>
        <w:rPr>
          <w:rtl/>
        </w:rPr>
        <w:t>م</w:t>
      </w:r>
      <w:r>
        <w:rPr>
          <w:rFonts w:hint="cs"/>
          <w:rtl/>
        </w:rPr>
        <w:t>ی‌</w:t>
      </w:r>
      <w:r>
        <w:rPr>
          <w:rFonts w:hint="eastAsia"/>
          <w:rtl/>
        </w:rPr>
        <w:t>شود</w:t>
      </w:r>
      <w:r>
        <w:rPr>
          <w:rFonts w:hint="cs"/>
          <w:rtl/>
        </w:rPr>
        <w:t>؛</w:t>
      </w:r>
    </w:p>
    <w:p w:rsidR="00382272" w:rsidRDefault="00382272" w:rsidP="00382272">
      <w:pPr>
        <w:ind w:left="720"/>
        <w:rPr>
          <w:rtl/>
        </w:rPr>
      </w:pPr>
      <w:r>
        <w:rPr>
          <w:rFonts w:hint="cs"/>
          <w:rtl/>
        </w:rPr>
        <w:lastRenderedPageBreak/>
        <w:t xml:space="preserve">و دو نقدی که در آن گفته شد که چرا یک مورد در یک عام اجرا </w:t>
      </w:r>
      <w:r>
        <w:rPr>
          <w:rtl/>
        </w:rPr>
        <w:t>م</w:t>
      </w:r>
      <w:r>
        <w:rPr>
          <w:rFonts w:hint="cs"/>
          <w:rtl/>
        </w:rPr>
        <w:t>ی‌</w:t>
      </w:r>
      <w:r>
        <w:rPr>
          <w:rFonts w:hint="eastAsia"/>
          <w:rtl/>
        </w:rPr>
        <w:t>شود</w:t>
      </w:r>
      <w:r>
        <w:rPr>
          <w:rFonts w:hint="cs"/>
          <w:rtl/>
        </w:rPr>
        <w:t xml:space="preserve"> و در عام دوم اجرا </w:t>
      </w:r>
      <w:r>
        <w:rPr>
          <w:rtl/>
        </w:rPr>
        <w:t>نم</w:t>
      </w:r>
      <w:r>
        <w:rPr>
          <w:rFonts w:hint="cs"/>
          <w:rtl/>
        </w:rPr>
        <w:t>ی‌</w:t>
      </w:r>
      <w:r>
        <w:rPr>
          <w:rFonts w:hint="eastAsia"/>
          <w:rtl/>
        </w:rPr>
        <w:t>شود</w:t>
      </w:r>
      <w:r>
        <w:rPr>
          <w:rFonts w:hint="cs"/>
          <w:rtl/>
        </w:rPr>
        <w:t>، مربوط به جایی است که دو عام داشته باشیم و یک خاص و دوران بین این باشد که خاص، مخصص عام اول باشد یا مخصص عام دوم.</w:t>
      </w:r>
    </w:p>
    <w:p w:rsidR="00382272" w:rsidRDefault="00382272" w:rsidP="00382272">
      <w:pPr>
        <w:rPr>
          <w:rtl/>
        </w:rPr>
      </w:pPr>
      <w:r>
        <w:rPr>
          <w:rFonts w:hint="cs"/>
          <w:rtl/>
        </w:rPr>
        <w:t>ما در این مواردی که یک عام و دو خاص داریم،</w:t>
      </w:r>
    </w:p>
    <w:p w:rsidR="00382272" w:rsidRDefault="00382272" w:rsidP="00382272">
      <w:pPr>
        <w:ind w:firstLine="720"/>
        <w:rPr>
          <w:rtl/>
        </w:rPr>
      </w:pPr>
      <w:r>
        <w:rPr>
          <w:rFonts w:hint="cs"/>
          <w:rtl/>
        </w:rPr>
        <w:t xml:space="preserve">ظهور را معیار قرار </w:t>
      </w:r>
      <w:r>
        <w:rPr>
          <w:rtl/>
        </w:rPr>
        <w:t>م</w:t>
      </w:r>
      <w:r>
        <w:rPr>
          <w:rFonts w:hint="cs"/>
          <w:rtl/>
        </w:rPr>
        <w:t>ی‌</w:t>
      </w:r>
      <w:r>
        <w:rPr>
          <w:rFonts w:hint="eastAsia"/>
          <w:rtl/>
        </w:rPr>
        <w:t>ده</w:t>
      </w:r>
      <w:r>
        <w:rPr>
          <w:rFonts w:hint="cs"/>
          <w:rtl/>
        </w:rPr>
        <w:t>ی</w:t>
      </w:r>
      <w:r>
        <w:rPr>
          <w:rFonts w:hint="eastAsia"/>
          <w:rtl/>
        </w:rPr>
        <w:t>م</w:t>
      </w:r>
      <w:r>
        <w:rPr>
          <w:rFonts w:hint="cs"/>
          <w:rtl/>
        </w:rPr>
        <w:t xml:space="preserve"> و چون خاص اظهر از هر دو عام است، آن را مخصص هر دو قرار </w:t>
      </w:r>
      <w:r>
        <w:rPr>
          <w:rtl/>
        </w:rPr>
        <w:t>م</w:t>
      </w:r>
      <w:r>
        <w:rPr>
          <w:rFonts w:hint="cs"/>
          <w:rtl/>
        </w:rPr>
        <w:t>ی‌</w:t>
      </w:r>
      <w:r>
        <w:rPr>
          <w:rFonts w:hint="eastAsia"/>
          <w:rtl/>
        </w:rPr>
        <w:t>ده</w:t>
      </w:r>
      <w:r>
        <w:rPr>
          <w:rFonts w:hint="cs"/>
          <w:rtl/>
        </w:rPr>
        <w:t>ی</w:t>
      </w:r>
      <w:r>
        <w:rPr>
          <w:rFonts w:hint="eastAsia"/>
          <w:rtl/>
        </w:rPr>
        <w:t>م</w:t>
      </w:r>
      <w:r>
        <w:rPr>
          <w:rFonts w:hint="cs"/>
          <w:rtl/>
        </w:rPr>
        <w:t>؛</w:t>
      </w:r>
    </w:p>
    <w:p w:rsidR="00382272" w:rsidRDefault="00382272" w:rsidP="00382272">
      <w:pPr>
        <w:ind w:firstLine="720"/>
        <w:rPr>
          <w:rtl/>
        </w:rPr>
      </w:pPr>
      <w:r>
        <w:rPr>
          <w:rFonts w:hint="cs"/>
          <w:rtl/>
        </w:rPr>
        <w:t xml:space="preserve">و در مازاد بر خاص، در هر دو اصاله العموم جاری </w:t>
      </w:r>
      <w:r>
        <w:rPr>
          <w:rtl/>
        </w:rPr>
        <w:t>م</w:t>
      </w:r>
      <w:r>
        <w:rPr>
          <w:rFonts w:hint="cs"/>
          <w:rtl/>
        </w:rPr>
        <w:t>ی‌</w:t>
      </w:r>
      <w:r>
        <w:rPr>
          <w:rFonts w:hint="eastAsia"/>
          <w:rtl/>
        </w:rPr>
        <w:t>کن</w:t>
      </w:r>
      <w:r>
        <w:rPr>
          <w:rFonts w:hint="cs"/>
          <w:rtl/>
        </w:rPr>
        <w:t>ی</w:t>
      </w:r>
      <w:r>
        <w:rPr>
          <w:rFonts w:hint="eastAsia"/>
          <w:rtl/>
        </w:rPr>
        <w:t>م</w:t>
      </w:r>
      <w:r>
        <w:rPr>
          <w:rFonts w:hint="cs"/>
          <w:rtl/>
        </w:rPr>
        <w:t xml:space="preserve"> و حکم به احتیاط </w:t>
      </w:r>
      <w:r>
        <w:rPr>
          <w:rtl/>
        </w:rPr>
        <w:t>نم</w:t>
      </w:r>
      <w:r>
        <w:rPr>
          <w:rFonts w:hint="cs"/>
          <w:rtl/>
        </w:rPr>
        <w:t>ی‌</w:t>
      </w:r>
      <w:r>
        <w:rPr>
          <w:rFonts w:hint="eastAsia"/>
          <w:rtl/>
        </w:rPr>
        <w:t>ده</w:t>
      </w:r>
      <w:r>
        <w:rPr>
          <w:rFonts w:hint="cs"/>
          <w:rtl/>
        </w:rPr>
        <w:t>ی</w:t>
      </w:r>
      <w:r>
        <w:rPr>
          <w:rFonts w:hint="eastAsia"/>
          <w:rtl/>
        </w:rPr>
        <w:t>م</w:t>
      </w:r>
      <w:r>
        <w:rPr>
          <w:rFonts w:hint="cs"/>
          <w:rtl/>
        </w:rPr>
        <w:t>.</w:t>
      </w:r>
    </w:p>
    <w:p w:rsidR="005771D8" w:rsidRDefault="005771D8" w:rsidP="005771D8">
      <w:pPr>
        <w:rPr>
          <w:rtl/>
        </w:rPr>
      </w:pPr>
      <w:r w:rsidRPr="00BC1A62">
        <w:rPr>
          <w:rStyle w:val="Heading2Char"/>
          <w:rFonts w:hint="cs"/>
          <w:rtl/>
        </w:rPr>
        <w:t>کلام آیت الله شبیری</w:t>
      </w:r>
      <w:r>
        <w:rPr>
          <w:rStyle w:val="FootnoteReference"/>
          <w:rFonts w:cs="B Titr"/>
          <w:szCs w:val="24"/>
          <w:rtl/>
        </w:rPr>
        <w:footnoteReference w:id="17"/>
      </w:r>
      <w:r w:rsidRPr="00BC1A62">
        <w:rPr>
          <w:rStyle w:val="Heading2Char"/>
          <w:rFonts w:hint="cs"/>
          <w:rtl/>
        </w:rPr>
        <w:t>:</w:t>
      </w:r>
      <w:r>
        <w:rPr>
          <w:rFonts w:hint="cs"/>
          <w:rtl/>
        </w:rPr>
        <w:t xml:space="preserve"> ایشان انقلاب نسبت را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زیرا </w:t>
      </w:r>
      <w:r>
        <w:rPr>
          <w:rtl/>
        </w:rPr>
        <w:t>معتقدند</w:t>
      </w:r>
      <w:r>
        <w:rPr>
          <w:rFonts w:hint="cs"/>
          <w:rtl/>
        </w:rPr>
        <w:t xml:space="preserve"> حجیت به ظهور تعلق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تخصیص را نیز بر </w:t>
      </w:r>
      <w:r>
        <w:rPr>
          <w:rtl/>
        </w:rPr>
        <w:t>پا</w:t>
      </w:r>
      <w:r>
        <w:rPr>
          <w:rFonts w:hint="cs"/>
          <w:rtl/>
        </w:rPr>
        <w:t>ی</w:t>
      </w:r>
      <w:r>
        <w:rPr>
          <w:rFonts w:hint="eastAsia"/>
          <w:rtl/>
        </w:rPr>
        <w:t>ه‌</w:t>
      </w:r>
      <w:r>
        <w:rPr>
          <w:rFonts w:hint="cs"/>
          <w:rtl/>
        </w:rPr>
        <w:t xml:space="preserve">ی اظهر و ظاهر </w:t>
      </w:r>
      <w:r>
        <w:rPr>
          <w:rtl/>
        </w:rPr>
        <w:t>م</w:t>
      </w:r>
      <w:r>
        <w:rPr>
          <w:rFonts w:hint="cs"/>
          <w:rtl/>
        </w:rPr>
        <w:t>ی‌</w:t>
      </w:r>
      <w:r>
        <w:rPr>
          <w:rFonts w:hint="eastAsia"/>
          <w:rtl/>
        </w:rPr>
        <w:t>دانند</w:t>
      </w:r>
      <w:r>
        <w:rPr>
          <w:rStyle w:val="FootnoteReference"/>
          <w:rtl/>
        </w:rPr>
        <w:footnoteReference w:id="18"/>
      </w:r>
      <w:r>
        <w:rPr>
          <w:rFonts w:hint="cs"/>
          <w:rtl/>
        </w:rPr>
        <w:t xml:space="preserve">؛ اما </w:t>
      </w:r>
      <w:r>
        <w:rPr>
          <w:rtl/>
        </w:rPr>
        <w:t>نکته‌ا</w:t>
      </w:r>
      <w:r>
        <w:rPr>
          <w:rFonts w:hint="cs"/>
          <w:rtl/>
        </w:rPr>
        <w:t xml:space="preserve">ی را اضافه </w:t>
      </w:r>
      <w:r>
        <w:rPr>
          <w:rtl/>
        </w:rPr>
        <w:t>م</w:t>
      </w:r>
      <w:r>
        <w:rPr>
          <w:rFonts w:hint="cs"/>
          <w:rtl/>
        </w:rPr>
        <w:t>ی‌</w:t>
      </w:r>
      <w:r>
        <w:rPr>
          <w:rFonts w:hint="eastAsia"/>
          <w:rtl/>
        </w:rPr>
        <w:t>کنند</w:t>
      </w:r>
      <w:r>
        <w:rPr>
          <w:rFonts w:hint="cs"/>
          <w:rtl/>
        </w:rPr>
        <w:t xml:space="preserve"> که به خاطر در نتیجه مانند قائلین به انقلاب نسبت </w:t>
      </w:r>
      <w:r>
        <w:rPr>
          <w:rtl/>
        </w:rPr>
        <w:t>م</w:t>
      </w:r>
      <w:r>
        <w:rPr>
          <w:rFonts w:hint="cs"/>
          <w:rtl/>
        </w:rPr>
        <w:t>ی‌</w:t>
      </w:r>
      <w:r>
        <w:rPr>
          <w:rFonts w:hint="eastAsia"/>
          <w:rtl/>
        </w:rPr>
        <w:t>شوند</w:t>
      </w:r>
      <w:r>
        <w:rPr>
          <w:rFonts w:hint="cs"/>
          <w:rtl/>
        </w:rPr>
        <w:t>. ایشان قائل به تفصیل هستند.</w:t>
      </w:r>
    </w:p>
    <w:p w:rsidR="005771D8" w:rsidRDefault="005771D8" w:rsidP="005771D8">
      <w:pPr>
        <w:rPr>
          <w:rtl/>
        </w:rPr>
      </w:pPr>
      <w:r w:rsidRPr="00BC1A62">
        <w:rPr>
          <w:rStyle w:val="Heading2Char"/>
          <w:rFonts w:hint="cs"/>
          <w:rtl/>
        </w:rPr>
        <w:t>توضیح:</w:t>
      </w:r>
      <w:r>
        <w:rPr>
          <w:rFonts w:hint="cs"/>
          <w:rtl/>
        </w:rPr>
        <w:t xml:space="preserve"> روایات دو گونه هستند:</w:t>
      </w:r>
    </w:p>
    <w:p w:rsidR="005771D8" w:rsidRDefault="005771D8" w:rsidP="005771D8">
      <w:pPr>
        <w:ind w:left="720"/>
        <w:rPr>
          <w:rtl/>
        </w:rPr>
      </w:pPr>
      <w:r>
        <w:rPr>
          <w:rFonts w:hint="cs"/>
          <w:rtl/>
        </w:rPr>
        <w:t xml:space="preserve">1. روایاتی که در مقام تعلیم هستند؛ یعنی در جایی که شخص </w:t>
      </w:r>
      <w:r>
        <w:rPr>
          <w:rtl/>
        </w:rPr>
        <w:t>لزوماً</w:t>
      </w:r>
      <w:r>
        <w:rPr>
          <w:rFonts w:hint="cs"/>
          <w:rtl/>
        </w:rPr>
        <w:t xml:space="preserve"> به دنبال تکلیف خود نیست؛ یا اگر به دنبال تکلیف است، به این میزان از بیان نیاز ندارد و امام علیه السلام </w:t>
      </w:r>
      <w:r>
        <w:rPr>
          <w:rtl/>
        </w:rPr>
        <w:t>به دوا</w:t>
      </w:r>
      <w:r>
        <w:rPr>
          <w:rFonts w:hint="cs"/>
          <w:rtl/>
        </w:rPr>
        <w:t xml:space="preserve"> یا در جایی که شخص به دنبال تکلیف خود است، </w:t>
      </w:r>
      <w:r>
        <w:rPr>
          <w:rtl/>
        </w:rPr>
        <w:t>ضابطه‌ا</w:t>
      </w:r>
      <w:r>
        <w:rPr>
          <w:rFonts w:hint="cs"/>
          <w:rtl/>
        </w:rPr>
        <w:t xml:space="preserve">ی را به او </w:t>
      </w:r>
      <w:r>
        <w:rPr>
          <w:rtl/>
        </w:rPr>
        <w:t>م</w:t>
      </w:r>
      <w:r>
        <w:rPr>
          <w:rFonts w:hint="cs"/>
          <w:rtl/>
        </w:rPr>
        <w:t>ی‌</w:t>
      </w:r>
      <w:r>
        <w:rPr>
          <w:rFonts w:hint="eastAsia"/>
          <w:rtl/>
        </w:rPr>
        <w:t>آموزند</w:t>
      </w:r>
      <w:r>
        <w:rPr>
          <w:rFonts w:hint="cs"/>
          <w:rtl/>
        </w:rPr>
        <w:t>؛ مانند روایات زراره در استصحاب؛</w:t>
      </w:r>
    </w:p>
    <w:p w:rsidR="005771D8" w:rsidRDefault="005771D8" w:rsidP="005771D8">
      <w:pPr>
        <w:ind w:left="720"/>
        <w:rPr>
          <w:rtl/>
        </w:rPr>
      </w:pPr>
      <w:r>
        <w:rPr>
          <w:rFonts w:hint="cs"/>
          <w:rtl/>
        </w:rPr>
        <w:t xml:space="preserve">2. روایاتی که در مقام افتاء هستند؛ یعنی در جایی که شخصی عامی به دنبال </w:t>
      </w:r>
      <w:r>
        <w:rPr>
          <w:rtl/>
        </w:rPr>
        <w:t>وظ</w:t>
      </w:r>
      <w:r>
        <w:rPr>
          <w:rFonts w:hint="cs"/>
          <w:rtl/>
        </w:rPr>
        <w:t>ی</w:t>
      </w:r>
      <w:r>
        <w:rPr>
          <w:rFonts w:hint="eastAsia"/>
          <w:rtl/>
        </w:rPr>
        <w:t>فه‌</w:t>
      </w:r>
      <w:r>
        <w:rPr>
          <w:rFonts w:hint="cs"/>
          <w:rtl/>
        </w:rPr>
        <w:t xml:space="preserve">ی فعلی خود است و امام </w:t>
      </w:r>
      <w:r>
        <w:rPr>
          <w:rtl/>
        </w:rPr>
        <w:t>وظ</w:t>
      </w:r>
      <w:r>
        <w:rPr>
          <w:rFonts w:hint="cs"/>
          <w:rtl/>
        </w:rPr>
        <w:t>ی</w:t>
      </w:r>
      <w:r>
        <w:rPr>
          <w:rFonts w:hint="eastAsia"/>
          <w:rtl/>
        </w:rPr>
        <w:t>فه‌</w:t>
      </w:r>
      <w:r>
        <w:rPr>
          <w:rFonts w:hint="cs"/>
          <w:rtl/>
        </w:rPr>
        <w:t xml:space="preserve">ی او را بیان </w:t>
      </w:r>
      <w:r>
        <w:rPr>
          <w:rtl/>
        </w:rPr>
        <w:t>م</w:t>
      </w:r>
      <w:r>
        <w:rPr>
          <w:rFonts w:hint="cs"/>
          <w:rtl/>
        </w:rPr>
        <w:t>ی‌</w:t>
      </w:r>
      <w:r>
        <w:rPr>
          <w:rFonts w:hint="eastAsia"/>
          <w:rtl/>
        </w:rPr>
        <w:t>کنند</w:t>
      </w:r>
      <w:r>
        <w:rPr>
          <w:rFonts w:hint="cs"/>
          <w:rtl/>
        </w:rPr>
        <w:t>.</w:t>
      </w:r>
    </w:p>
    <w:p w:rsidR="005771D8" w:rsidRDefault="005771D8" w:rsidP="005771D8">
      <w:pPr>
        <w:rPr>
          <w:rtl/>
        </w:rPr>
      </w:pPr>
      <w:r>
        <w:rPr>
          <w:rFonts w:hint="cs"/>
          <w:rtl/>
        </w:rPr>
        <w:t>آیت الله شبیری معتقدند که باید بین این دو دسته از روایات تفاوت قائل شویم:</w:t>
      </w:r>
    </w:p>
    <w:p w:rsidR="005771D8" w:rsidRDefault="005771D8" w:rsidP="005771D8">
      <w:pPr>
        <w:ind w:left="720"/>
        <w:rPr>
          <w:rtl/>
        </w:rPr>
      </w:pPr>
      <w:r>
        <w:rPr>
          <w:rFonts w:hint="cs"/>
          <w:rtl/>
        </w:rPr>
        <w:t>1. در روایات مقام افتاء، اگر خطاب اول برای شخصی عام بوده</w:t>
      </w:r>
      <w:r>
        <w:rPr>
          <w:rtl/>
        </w:rPr>
        <w:t xml:space="preserve"> </w:t>
      </w:r>
      <w:r>
        <w:rPr>
          <w:rFonts w:hint="cs"/>
          <w:rtl/>
        </w:rPr>
        <w:t xml:space="preserve">و خطاب دوم برای شخص دیگر، خاص باشد، نسبت را عوض </w:t>
      </w:r>
      <w:r>
        <w:rPr>
          <w:rtl/>
        </w:rPr>
        <w:t>نم</w:t>
      </w:r>
      <w:r>
        <w:rPr>
          <w:rFonts w:hint="cs"/>
          <w:rtl/>
        </w:rPr>
        <w:t>ی‌</w:t>
      </w:r>
      <w:r>
        <w:rPr>
          <w:rFonts w:hint="eastAsia"/>
          <w:rtl/>
        </w:rPr>
        <w:t>کن</w:t>
      </w:r>
      <w:r>
        <w:rPr>
          <w:rFonts w:hint="cs"/>
          <w:rtl/>
        </w:rPr>
        <w:t>ی</w:t>
      </w:r>
      <w:r>
        <w:rPr>
          <w:rFonts w:hint="eastAsia"/>
          <w:rtl/>
        </w:rPr>
        <w:t>م</w:t>
      </w:r>
      <w:r>
        <w:rPr>
          <w:rFonts w:hint="cs"/>
          <w:rtl/>
        </w:rPr>
        <w:t xml:space="preserve">، بلکه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w:t>
      </w:r>
      <w:r>
        <w:rPr>
          <w:rtl/>
        </w:rPr>
        <w:t>وظ</w:t>
      </w:r>
      <w:r>
        <w:rPr>
          <w:rFonts w:hint="cs"/>
          <w:rtl/>
        </w:rPr>
        <w:t>ی</w:t>
      </w:r>
      <w:r>
        <w:rPr>
          <w:rFonts w:hint="eastAsia"/>
          <w:rtl/>
        </w:rPr>
        <w:t>فه‌</w:t>
      </w:r>
      <w:r>
        <w:rPr>
          <w:rFonts w:hint="cs"/>
          <w:rtl/>
        </w:rPr>
        <w:t xml:space="preserve">ی شخص اول، عام بوده است و </w:t>
      </w:r>
      <w:r>
        <w:rPr>
          <w:rtl/>
        </w:rPr>
        <w:t>وظ</w:t>
      </w:r>
      <w:r>
        <w:rPr>
          <w:rFonts w:hint="cs"/>
          <w:rtl/>
        </w:rPr>
        <w:t>ی</w:t>
      </w:r>
      <w:r>
        <w:rPr>
          <w:rFonts w:hint="eastAsia"/>
          <w:rtl/>
        </w:rPr>
        <w:t>فه‌</w:t>
      </w:r>
      <w:r>
        <w:rPr>
          <w:rFonts w:hint="cs"/>
          <w:rtl/>
        </w:rPr>
        <w:t>ی شخص دوم، خاص بوده است. به طور مثال سه نفر در سه زمان</w:t>
      </w:r>
      <w:r>
        <w:rPr>
          <w:rtl/>
        </w:rPr>
        <w:t xml:space="preserve"> </w:t>
      </w:r>
      <w:r>
        <w:rPr>
          <w:rFonts w:hint="cs"/>
          <w:rtl/>
        </w:rPr>
        <w:t xml:space="preserve">مختلف از وجوب اکرام عالم سؤال </w:t>
      </w:r>
      <w:r>
        <w:rPr>
          <w:rtl/>
        </w:rPr>
        <w:t>م</w:t>
      </w:r>
      <w:r>
        <w:rPr>
          <w:rFonts w:hint="cs"/>
          <w:rtl/>
        </w:rPr>
        <w:t>ی‌</w:t>
      </w:r>
      <w:r>
        <w:rPr>
          <w:rFonts w:hint="eastAsia"/>
          <w:rtl/>
        </w:rPr>
        <w:t>کنند</w:t>
      </w:r>
      <w:r>
        <w:rPr>
          <w:rFonts w:hint="cs"/>
          <w:rtl/>
        </w:rPr>
        <w:t xml:space="preserve">. امام علیه السلام به شخص اول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«یجب اکرام العالم»، به شخص دوم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«لا یجب اکرام العالم» و به شخص شوم </w:t>
      </w:r>
      <w:r>
        <w:rPr>
          <w:rtl/>
        </w:rPr>
        <w:t>م</w:t>
      </w:r>
      <w:r>
        <w:rPr>
          <w:rFonts w:hint="cs"/>
          <w:rtl/>
        </w:rPr>
        <w:t>ی‌</w:t>
      </w:r>
      <w:r>
        <w:rPr>
          <w:rFonts w:hint="eastAsia"/>
          <w:rtl/>
        </w:rPr>
        <w:t>فرما</w:t>
      </w:r>
      <w:r>
        <w:rPr>
          <w:rFonts w:hint="cs"/>
          <w:rtl/>
        </w:rPr>
        <w:t>ی</w:t>
      </w:r>
      <w:r>
        <w:rPr>
          <w:rFonts w:hint="eastAsia"/>
          <w:rtl/>
        </w:rPr>
        <w:t>ند</w:t>
      </w:r>
      <w:r>
        <w:rPr>
          <w:rFonts w:hint="cs"/>
          <w:rtl/>
        </w:rPr>
        <w:t>: «یجب اکرام العالم العادل».</w:t>
      </w:r>
    </w:p>
    <w:p w:rsidR="005771D8" w:rsidRDefault="005771D8" w:rsidP="005771D8">
      <w:pPr>
        <w:ind w:left="720"/>
        <w:rPr>
          <w:rtl/>
        </w:rPr>
      </w:pPr>
      <w:r>
        <w:rPr>
          <w:rFonts w:hint="cs"/>
          <w:rtl/>
        </w:rPr>
        <w:t xml:space="preserve">در چنین مواردی </w:t>
      </w:r>
      <w:r>
        <w:rPr>
          <w:rtl/>
        </w:rPr>
        <w:t>نسبت سنجی</w:t>
      </w:r>
      <w:r>
        <w:rPr>
          <w:rFonts w:hint="cs"/>
          <w:rtl/>
        </w:rPr>
        <w:t xml:space="preserve"> را </w:t>
      </w:r>
      <w:r>
        <w:rPr>
          <w:rtl/>
        </w:rPr>
        <w:t>نم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یعنی </w:t>
      </w:r>
      <w:r>
        <w:rPr>
          <w:rtl/>
        </w:rPr>
        <w:t>نم</w:t>
      </w:r>
      <w:r>
        <w:rPr>
          <w:rFonts w:hint="cs"/>
          <w:rtl/>
        </w:rPr>
        <w:t>ی‌</w:t>
      </w:r>
      <w:r>
        <w:rPr>
          <w:rFonts w:hint="eastAsia"/>
          <w:rtl/>
        </w:rPr>
        <w:t>توان</w:t>
      </w:r>
      <w:r>
        <w:rPr>
          <w:rFonts w:hint="cs"/>
          <w:rtl/>
        </w:rPr>
        <w:t xml:space="preserve"> گفت که روایت «یجب اکرام العالم العادل» قید داشته و اخص است و روایت «یجب اکرام العالم» را تخصیص </w:t>
      </w:r>
      <w:r>
        <w:rPr>
          <w:rtl/>
        </w:rPr>
        <w:t>م</w:t>
      </w:r>
      <w:r>
        <w:rPr>
          <w:rFonts w:hint="cs"/>
          <w:rtl/>
        </w:rPr>
        <w:t>ی‌</w:t>
      </w:r>
      <w:r>
        <w:rPr>
          <w:rFonts w:hint="eastAsia"/>
          <w:rtl/>
        </w:rPr>
        <w:t>زند</w:t>
      </w:r>
      <w:r>
        <w:rPr>
          <w:rFonts w:hint="cs"/>
          <w:rtl/>
        </w:rPr>
        <w:t xml:space="preserve"> و نتیجه با روایت سوم سنجیده </w:t>
      </w:r>
      <w:r>
        <w:rPr>
          <w:rtl/>
        </w:rPr>
        <w:t>م</w:t>
      </w:r>
      <w:r>
        <w:rPr>
          <w:rFonts w:hint="cs"/>
          <w:rtl/>
        </w:rPr>
        <w:t>ی‌</w:t>
      </w:r>
      <w:r>
        <w:rPr>
          <w:rFonts w:hint="eastAsia"/>
          <w:rtl/>
        </w:rPr>
        <w:t>شود</w:t>
      </w:r>
      <w:r>
        <w:rPr>
          <w:rFonts w:hint="cs"/>
          <w:rtl/>
        </w:rPr>
        <w:t xml:space="preserve">؛ زیرا باید دید </w:t>
      </w:r>
      <w:r>
        <w:rPr>
          <w:rtl/>
        </w:rPr>
        <w:t>مبتلابه</w:t>
      </w:r>
      <w:r>
        <w:rPr>
          <w:rFonts w:hint="cs"/>
          <w:rtl/>
        </w:rPr>
        <w:t xml:space="preserve"> مکلف و مستفتی چه بوده است که با بررسی مشخص </w:t>
      </w:r>
      <w:r>
        <w:rPr>
          <w:rtl/>
        </w:rPr>
        <w:t>م</w:t>
      </w:r>
      <w:r>
        <w:rPr>
          <w:rFonts w:hint="cs"/>
          <w:rtl/>
        </w:rPr>
        <w:t>ی‌</w:t>
      </w:r>
      <w:r>
        <w:rPr>
          <w:rFonts w:hint="eastAsia"/>
          <w:rtl/>
        </w:rPr>
        <w:t>شود</w:t>
      </w:r>
      <w:r>
        <w:rPr>
          <w:rFonts w:hint="cs"/>
          <w:rtl/>
        </w:rPr>
        <w:t xml:space="preserve"> که مکلفی که به او گفته شده «یجب اکرام العالم»، با علمای </w:t>
      </w:r>
      <w:r>
        <w:rPr>
          <w:rtl/>
        </w:rPr>
        <w:t>ش</w:t>
      </w:r>
      <w:r>
        <w:rPr>
          <w:rFonts w:hint="cs"/>
          <w:rtl/>
        </w:rPr>
        <w:t>ی</w:t>
      </w:r>
      <w:r>
        <w:rPr>
          <w:rFonts w:hint="eastAsia"/>
          <w:rtl/>
        </w:rPr>
        <w:t>عه‌</w:t>
      </w:r>
      <w:r>
        <w:rPr>
          <w:rFonts w:hint="cs"/>
          <w:rtl/>
        </w:rPr>
        <w:t xml:space="preserve">ی عادل برخورد داشته است؛ مکلفی که به او گفته شده «لا یجب اکرام العالم» با علمای عامی برخورد داشته و شخص سوم که به او گفته شده «یجب اکرام العالم العادل»، هم با علمای </w:t>
      </w:r>
      <w:r>
        <w:rPr>
          <w:rtl/>
        </w:rPr>
        <w:t>ش</w:t>
      </w:r>
      <w:r>
        <w:rPr>
          <w:rFonts w:hint="cs"/>
          <w:rtl/>
        </w:rPr>
        <w:t>ی</w:t>
      </w:r>
      <w:r>
        <w:rPr>
          <w:rFonts w:hint="eastAsia"/>
          <w:rtl/>
        </w:rPr>
        <w:t>عه‌</w:t>
      </w:r>
      <w:r>
        <w:rPr>
          <w:rFonts w:hint="cs"/>
          <w:rtl/>
        </w:rPr>
        <w:t xml:space="preserve">ی عادل برخورد داشته و هم علمای </w:t>
      </w:r>
      <w:r>
        <w:rPr>
          <w:rtl/>
        </w:rPr>
        <w:t>ش</w:t>
      </w:r>
      <w:r>
        <w:rPr>
          <w:rFonts w:hint="cs"/>
          <w:rtl/>
        </w:rPr>
        <w:t>ی</w:t>
      </w:r>
      <w:r>
        <w:rPr>
          <w:rFonts w:hint="eastAsia"/>
          <w:rtl/>
        </w:rPr>
        <w:t>عه‌</w:t>
      </w:r>
      <w:r>
        <w:rPr>
          <w:rFonts w:hint="cs"/>
          <w:rtl/>
        </w:rPr>
        <w:t>ی فاسق و لذا در چنین مواردی انقلاب نسبت پذیرفته نیست.</w:t>
      </w:r>
    </w:p>
    <w:p w:rsidR="005771D8" w:rsidRDefault="005771D8" w:rsidP="005771D8">
      <w:pPr>
        <w:ind w:left="720"/>
        <w:rPr>
          <w:rtl/>
        </w:rPr>
      </w:pPr>
      <w:r>
        <w:rPr>
          <w:rFonts w:hint="cs"/>
          <w:rtl/>
        </w:rPr>
        <w:t xml:space="preserve">2. در روایات مقام تعلیم، انقلاب نسبت پذیرفته است. به طور مثال امام علیه السلام در روایت لا تعاد، در مقام بیان اعطاء ضابطه به زراره هستند؛ اما فقط 5 مستثنا را ذکر </w:t>
      </w:r>
      <w:r>
        <w:rPr>
          <w:rtl/>
        </w:rPr>
        <w:t>م</w:t>
      </w:r>
      <w:r>
        <w:rPr>
          <w:rFonts w:hint="cs"/>
          <w:rtl/>
        </w:rPr>
        <w:t>ی‌</w:t>
      </w:r>
      <w:r>
        <w:rPr>
          <w:rFonts w:hint="eastAsia"/>
          <w:rtl/>
        </w:rPr>
        <w:t>کنند</w:t>
      </w:r>
      <w:r>
        <w:rPr>
          <w:rFonts w:hint="cs"/>
          <w:rtl/>
        </w:rPr>
        <w:t xml:space="preserve"> و در روایت دیگر، مستثنای ششم (</w:t>
      </w:r>
      <w:r>
        <w:rPr>
          <w:rtl/>
        </w:rPr>
        <w:t>تکب</w:t>
      </w:r>
      <w:r>
        <w:rPr>
          <w:rFonts w:hint="cs"/>
          <w:rtl/>
        </w:rPr>
        <w:t>ی</w:t>
      </w:r>
      <w:r>
        <w:rPr>
          <w:rFonts w:hint="eastAsia"/>
          <w:rtl/>
        </w:rPr>
        <w:t>ره‌الاحرام</w:t>
      </w:r>
      <w:r>
        <w:rPr>
          <w:rFonts w:hint="cs"/>
          <w:rtl/>
        </w:rPr>
        <w:t xml:space="preserve">) را نیز بیان </w:t>
      </w:r>
      <w:r>
        <w:rPr>
          <w:rtl/>
        </w:rPr>
        <w:t>م</w:t>
      </w:r>
      <w:r>
        <w:rPr>
          <w:rFonts w:hint="cs"/>
          <w:rtl/>
        </w:rPr>
        <w:t>ی‌</w:t>
      </w:r>
      <w:r>
        <w:rPr>
          <w:rFonts w:hint="eastAsia"/>
          <w:rtl/>
        </w:rPr>
        <w:t>کنند</w:t>
      </w:r>
      <w:r>
        <w:rPr>
          <w:rFonts w:hint="cs"/>
          <w:rtl/>
        </w:rPr>
        <w:t xml:space="preserve">. در این مثال، چون امام علیه السلام در مقام تعلیم هستند، امکان دارد که امام درصدد این </w:t>
      </w:r>
      <w:r>
        <w:rPr>
          <w:rtl/>
        </w:rPr>
        <w:t>بوده‌اند</w:t>
      </w:r>
      <w:r>
        <w:rPr>
          <w:rFonts w:hint="cs"/>
          <w:rtl/>
        </w:rPr>
        <w:t xml:space="preserve"> که برای موارد شک، </w:t>
      </w:r>
      <w:r>
        <w:rPr>
          <w:rtl/>
        </w:rPr>
        <w:t>ضابطه‌ا</w:t>
      </w:r>
      <w:r>
        <w:rPr>
          <w:rFonts w:hint="cs"/>
          <w:rtl/>
        </w:rPr>
        <w:t>ی را به زراره بیاموزند و به همین جهت:</w:t>
      </w:r>
    </w:p>
    <w:p w:rsidR="005771D8" w:rsidRDefault="005771D8" w:rsidP="005771D8">
      <w:pPr>
        <w:ind w:left="720"/>
        <w:rPr>
          <w:rtl/>
        </w:rPr>
      </w:pPr>
      <w:r>
        <w:rPr>
          <w:rtl/>
        </w:rPr>
        <w:tab/>
      </w:r>
      <w:r>
        <w:rPr>
          <w:rFonts w:hint="cs"/>
          <w:rtl/>
        </w:rPr>
        <w:t xml:space="preserve">الف) مخصص را به صورت منفصل بیان </w:t>
      </w:r>
      <w:r>
        <w:rPr>
          <w:rtl/>
        </w:rPr>
        <w:t>کرده‌اند</w:t>
      </w:r>
      <w:r>
        <w:rPr>
          <w:rFonts w:hint="cs"/>
          <w:rtl/>
        </w:rPr>
        <w:t>؛</w:t>
      </w:r>
    </w:p>
    <w:p w:rsidR="005771D8" w:rsidRDefault="005771D8" w:rsidP="005771D8">
      <w:pPr>
        <w:ind w:left="720"/>
        <w:rPr>
          <w:rtl/>
        </w:rPr>
      </w:pPr>
      <w:r>
        <w:rPr>
          <w:rtl/>
        </w:rPr>
        <w:tab/>
      </w:r>
      <w:r>
        <w:rPr>
          <w:rFonts w:hint="cs"/>
          <w:rtl/>
        </w:rPr>
        <w:t xml:space="preserve">ب) اگر امام تمام موارد را بیان </w:t>
      </w:r>
      <w:r>
        <w:rPr>
          <w:rtl/>
        </w:rPr>
        <w:t>م</w:t>
      </w:r>
      <w:r>
        <w:rPr>
          <w:rFonts w:hint="cs"/>
          <w:rtl/>
        </w:rPr>
        <w:t>ی‌</w:t>
      </w:r>
      <w:r>
        <w:rPr>
          <w:rFonts w:hint="eastAsia"/>
          <w:rtl/>
        </w:rPr>
        <w:t>کردند</w:t>
      </w:r>
      <w:r>
        <w:rPr>
          <w:rFonts w:hint="cs"/>
          <w:rtl/>
        </w:rPr>
        <w:t xml:space="preserve">، مطلب برای مخاطب سنگین </w:t>
      </w:r>
      <w:r>
        <w:rPr>
          <w:rtl/>
        </w:rPr>
        <w:t>م</w:t>
      </w:r>
      <w:r>
        <w:rPr>
          <w:rFonts w:hint="cs"/>
          <w:rtl/>
        </w:rPr>
        <w:t>ی‌</w:t>
      </w:r>
      <w:r>
        <w:rPr>
          <w:rFonts w:hint="eastAsia"/>
          <w:rtl/>
        </w:rPr>
        <w:t>شد</w:t>
      </w:r>
      <w:r>
        <w:rPr>
          <w:rFonts w:hint="cs"/>
          <w:rtl/>
        </w:rPr>
        <w:t xml:space="preserve"> و لذا قیود به تدریج گفته </w:t>
      </w:r>
      <w:r>
        <w:rPr>
          <w:rtl/>
        </w:rPr>
        <w:t>شده‌اند</w:t>
      </w:r>
      <w:r>
        <w:rPr>
          <w:rFonts w:hint="cs"/>
          <w:rtl/>
        </w:rPr>
        <w:t>؛</w:t>
      </w:r>
    </w:p>
    <w:p w:rsidR="005771D8" w:rsidRDefault="005771D8" w:rsidP="005771D8">
      <w:pPr>
        <w:ind w:left="720"/>
        <w:rPr>
          <w:rtl/>
        </w:rPr>
      </w:pPr>
      <w:r>
        <w:rPr>
          <w:rtl/>
        </w:rPr>
        <w:tab/>
      </w:r>
      <w:r>
        <w:rPr>
          <w:rFonts w:hint="cs"/>
          <w:rtl/>
        </w:rPr>
        <w:t xml:space="preserve">ج) اگر امام تمام موارد را بیان </w:t>
      </w:r>
      <w:r>
        <w:rPr>
          <w:rtl/>
        </w:rPr>
        <w:t>م</w:t>
      </w:r>
      <w:r>
        <w:rPr>
          <w:rFonts w:hint="cs"/>
          <w:rtl/>
        </w:rPr>
        <w:t>ی‌</w:t>
      </w:r>
      <w:r>
        <w:rPr>
          <w:rFonts w:hint="eastAsia"/>
          <w:rtl/>
        </w:rPr>
        <w:t>کردند</w:t>
      </w:r>
      <w:r>
        <w:rPr>
          <w:rFonts w:hint="cs"/>
          <w:rtl/>
        </w:rPr>
        <w:t xml:space="preserve">، مکلف </w:t>
      </w:r>
      <w:r>
        <w:rPr>
          <w:rtl/>
        </w:rPr>
        <w:t>نم</w:t>
      </w:r>
      <w:r>
        <w:rPr>
          <w:rFonts w:hint="cs"/>
          <w:rtl/>
        </w:rPr>
        <w:t>ی‌</w:t>
      </w:r>
      <w:r>
        <w:rPr>
          <w:rFonts w:hint="eastAsia"/>
          <w:rtl/>
        </w:rPr>
        <w:t>توانست</w:t>
      </w:r>
      <w:r>
        <w:rPr>
          <w:rFonts w:hint="cs"/>
          <w:rtl/>
        </w:rPr>
        <w:t xml:space="preserve"> به همه عمل کند؛</w:t>
      </w:r>
    </w:p>
    <w:p w:rsidR="005771D8" w:rsidRDefault="005771D8" w:rsidP="005771D8">
      <w:pPr>
        <w:ind w:left="720"/>
        <w:rPr>
          <w:rtl/>
        </w:rPr>
      </w:pPr>
      <w:r>
        <w:rPr>
          <w:rtl/>
        </w:rPr>
        <w:tab/>
      </w:r>
      <w:r>
        <w:rPr>
          <w:rFonts w:hint="cs"/>
          <w:rtl/>
        </w:rPr>
        <w:t xml:space="preserve">د) روای این مورد را فراموش کرده است؛ </w:t>
      </w:r>
      <w:r>
        <w:rPr>
          <w:rtl/>
        </w:rPr>
        <w:t>همان‌گونه</w:t>
      </w:r>
      <w:r>
        <w:rPr>
          <w:rFonts w:hint="cs"/>
          <w:rtl/>
        </w:rPr>
        <w:t xml:space="preserve"> که در ابن ابی عمیر این مسئله اتفاق </w:t>
      </w:r>
      <w:r>
        <w:rPr>
          <w:rtl/>
        </w:rPr>
        <w:t>م</w:t>
      </w:r>
      <w:r>
        <w:rPr>
          <w:rFonts w:hint="cs"/>
          <w:rtl/>
        </w:rPr>
        <w:t>ی‌</w:t>
      </w:r>
      <w:r>
        <w:rPr>
          <w:rFonts w:hint="eastAsia"/>
          <w:rtl/>
        </w:rPr>
        <w:t>افتد</w:t>
      </w:r>
      <w:r>
        <w:rPr>
          <w:rFonts w:hint="cs"/>
          <w:rtl/>
        </w:rPr>
        <w:t>.</w:t>
      </w:r>
    </w:p>
    <w:p w:rsidR="005771D8" w:rsidRDefault="005771D8" w:rsidP="005771D8">
      <w:pPr>
        <w:ind w:left="720"/>
        <w:rPr>
          <w:rtl/>
        </w:rPr>
      </w:pPr>
      <w:r>
        <w:rPr>
          <w:rFonts w:hint="cs"/>
          <w:rtl/>
        </w:rPr>
        <w:t xml:space="preserve">در چنین مواردی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که مراد جدی از همان ابتدا تمام قیود بوده است و این قیود به صورت </w:t>
      </w:r>
      <w:r>
        <w:rPr>
          <w:rtl/>
        </w:rPr>
        <w:t>مرحله‌به‌مرحله</w:t>
      </w:r>
      <w:r>
        <w:rPr>
          <w:rFonts w:hint="cs"/>
          <w:rtl/>
        </w:rPr>
        <w:t xml:space="preserve"> بیان </w:t>
      </w:r>
      <w:r>
        <w:rPr>
          <w:rtl/>
        </w:rPr>
        <w:t>شده‌اند</w:t>
      </w:r>
      <w:r>
        <w:rPr>
          <w:rFonts w:hint="cs"/>
          <w:rtl/>
        </w:rPr>
        <w:t>.</w:t>
      </w:r>
    </w:p>
    <w:p w:rsidR="005771D8" w:rsidRDefault="005771D8" w:rsidP="005771D8">
      <w:pPr>
        <w:pStyle w:val="Heading2"/>
        <w:rPr>
          <w:rtl/>
        </w:rPr>
      </w:pPr>
      <w:r>
        <w:rPr>
          <w:rFonts w:hint="cs"/>
          <w:rtl/>
        </w:rPr>
        <w:t>بررسی کلام آیت الله شبیری:</w:t>
      </w:r>
    </w:p>
    <w:p w:rsidR="005771D8" w:rsidRDefault="005771D8" w:rsidP="005771D8">
      <w:pPr>
        <w:rPr>
          <w:rtl/>
        </w:rPr>
      </w:pPr>
      <w:r>
        <w:rPr>
          <w:rFonts w:hint="cs"/>
          <w:rtl/>
        </w:rPr>
        <w:t>از طرفی</w:t>
      </w:r>
    </w:p>
    <w:p w:rsidR="005771D8" w:rsidRDefault="005771D8" w:rsidP="005771D8">
      <w:pPr>
        <w:ind w:firstLine="720"/>
        <w:rPr>
          <w:rtl/>
        </w:rPr>
      </w:pPr>
      <w:r>
        <w:rPr>
          <w:rFonts w:hint="cs"/>
          <w:rtl/>
        </w:rPr>
        <w:t xml:space="preserve">این کلام را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که</w:t>
      </w:r>
    </w:p>
    <w:p w:rsidR="005771D8" w:rsidRDefault="005771D8" w:rsidP="005771D8">
      <w:pPr>
        <w:ind w:left="1440"/>
        <w:rPr>
          <w:rtl/>
        </w:rPr>
      </w:pPr>
      <w:r>
        <w:rPr>
          <w:rFonts w:hint="cs"/>
          <w:rtl/>
        </w:rPr>
        <w:t xml:space="preserve">در روایاتی که در مقام افتاء هستند، باید مبتلابه مستفتی مشخص شود نه اینکه </w:t>
      </w:r>
      <w:r>
        <w:rPr>
          <w:rtl/>
        </w:rPr>
        <w:t>مدلول‌ها</w:t>
      </w:r>
      <w:r>
        <w:rPr>
          <w:rFonts w:hint="cs"/>
          <w:rtl/>
        </w:rPr>
        <w:t xml:space="preserve"> با هم مقایسه شده و تخصیص یا تقیید را جاری کنیم؛</w:t>
      </w:r>
    </w:p>
    <w:p w:rsidR="005771D8" w:rsidRDefault="005771D8" w:rsidP="005771D8">
      <w:pPr>
        <w:ind w:left="720" w:firstLine="720"/>
        <w:rPr>
          <w:rtl/>
        </w:rPr>
      </w:pPr>
      <w:r>
        <w:rPr>
          <w:rFonts w:hint="cs"/>
          <w:rtl/>
        </w:rPr>
        <w:lastRenderedPageBreak/>
        <w:t xml:space="preserve">اما در روایاتی که در مقام تعلیم هستند، </w:t>
      </w:r>
      <w:r>
        <w:rPr>
          <w:rtl/>
        </w:rPr>
        <w:t>م</w:t>
      </w:r>
      <w:r>
        <w:rPr>
          <w:rFonts w:hint="cs"/>
          <w:rtl/>
        </w:rPr>
        <w:t>ی‌</w:t>
      </w:r>
      <w:r>
        <w:rPr>
          <w:rFonts w:hint="eastAsia"/>
          <w:rtl/>
        </w:rPr>
        <w:t>توان</w:t>
      </w:r>
      <w:r>
        <w:rPr>
          <w:rFonts w:hint="cs"/>
          <w:rtl/>
        </w:rPr>
        <w:t xml:space="preserve"> تخصیص و تقیید و </w:t>
      </w:r>
      <w:r>
        <w:rPr>
          <w:rtl/>
        </w:rPr>
        <w:t>نسبت سنجی</w:t>
      </w:r>
      <w:r>
        <w:rPr>
          <w:rFonts w:hint="cs"/>
          <w:rtl/>
        </w:rPr>
        <w:t xml:space="preserve"> را انجام داد؛</w:t>
      </w:r>
    </w:p>
    <w:p w:rsidR="005771D8" w:rsidRDefault="005771D8" w:rsidP="005771D8">
      <w:pPr>
        <w:ind w:left="720"/>
        <w:rPr>
          <w:rtl/>
        </w:rPr>
      </w:pPr>
      <w:r>
        <w:rPr>
          <w:rFonts w:hint="cs"/>
          <w:rtl/>
        </w:rPr>
        <w:t>اما این کلام، ارتباطی با انقلاب نسبت ندارد؛ زیرا در انقلاب نسبت فرض این است که تعارض بدوی موجود است و به دنبال این هستیم که این تعارض را با انقلاب نسبت یا عدم انقلاب نسبت به جمع عرفی برسانیم.</w:t>
      </w:r>
    </w:p>
    <w:p w:rsidR="005771D8" w:rsidRDefault="005771D8" w:rsidP="005771D8">
      <w:pPr>
        <w:ind w:left="720"/>
        <w:rPr>
          <w:rtl/>
        </w:rPr>
      </w:pPr>
      <w:r>
        <w:rPr>
          <w:rFonts w:hint="cs"/>
          <w:rtl/>
        </w:rPr>
        <w:t>در اینجا در حقیقت با قدر متقین در مقام تخاطب، از تمسک به اطلاق در روایاتی که در مقام افتاء هستند منع شده است؛ یعنی مبتلابه مستفتی قدر متیقن در مقام تخاطب دانسته شده و در حقیقت «یجب اکرام العالم» اطلاقی نداشته است که بخواهد با «لا یجب اکرام العالم» تعارض کند؛ اما در فرض انقلاب نسبت، اطلاق وجود دارد و با انقلاب نسبت یا عدم انقلاب نسبت به دنبال جمع عرفی هستیم.</w:t>
      </w:r>
    </w:p>
    <w:p w:rsidR="005771D8" w:rsidRDefault="005771D8" w:rsidP="005771D8">
      <w:pPr>
        <w:ind w:left="720"/>
        <w:rPr>
          <w:rtl/>
        </w:rPr>
      </w:pPr>
      <w:r>
        <w:rPr>
          <w:rFonts w:hint="cs"/>
          <w:rtl/>
        </w:rPr>
        <w:t xml:space="preserve">نتیجه اینکه چون در روایات مقام افتاء قدر متیقن در مقام تخاطب وجود داشته و مانع از تمسک به اطلاق </w:t>
      </w:r>
      <w:r>
        <w:rPr>
          <w:rtl/>
        </w:rPr>
        <w:t>م</w:t>
      </w:r>
      <w:r>
        <w:rPr>
          <w:rFonts w:hint="cs"/>
          <w:rtl/>
        </w:rPr>
        <w:t>ی‌</w:t>
      </w:r>
      <w:r>
        <w:rPr>
          <w:rFonts w:hint="eastAsia"/>
          <w:rtl/>
        </w:rPr>
        <w:t>شود</w:t>
      </w:r>
      <w:r>
        <w:rPr>
          <w:rFonts w:hint="cs"/>
          <w:rtl/>
        </w:rPr>
        <w:t xml:space="preserve">، موضوعی برای انقلاب نسبت باقی </w:t>
      </w:r>
      <w:r>
        <w:rPr>
          <w:rtl/>
        </w:rPr>
        <w:t>نم</w:t>
      </w:r>
      <w:r>
        <w:rPr>
          <w:rFonts w:hint="cs"/>
          <w:rtl/>
        </w:rPr>
        <w:t>ی‌</w:t>
      </w:r>
      <w:r>
        <w:rPr>
          <w:rFonts w:hint="eastAsia"/>
          <w:rtl/>
        </w:rPr>
        <w:t>ماند</w:t>
      </w:r>
      <w:r>
        <w:rPr>
          <w:rFonts w:hint="cs"/>
          <w:rtl/>
        </w:rPr>
        <w:t>.</w:t>
      </w:r>
    </w:p>
    <w:p w:rsidR="005771D8" w:rsidRDefault="005771D8" w:rsidP="005771D8">
      <w:pPr>
        <w:rPr>
          <w:rtl/>
        </w:rPr>
      </w:pPr>
      <w:r>
        <w:rPr>
          <w:rFonts w:hint="cs"/>
          <w:rtl/>
        </w:rPr>
        <w:t>از طرف دیگر</w:t>
      </w:r>
    </w:p>
    <w:p w:rsidR="005771D8" w:rsidRDefault="005771D8" w:rsidP="005771D8">
      <w:pPr>
        <w:rPr>
          <w:rtl/>
        </w:rPr>
      </w:pPr>
      <w:r>
        <w:rPr>
          <w:rtl/>
        </w:rPr>
        <w:tab/>
      </w:r>
      <w:r>
        <w:rPr>
          <w:rFonts w:hint="cs"/>
          <w:rtl/>
        </w:rPr>
        <w:t xml:space="preserve">این کلام نیز مورد پذیرش است که قیدهایی که </w:t>
      </w:r>
      <w:r>
        <w:rPr>
          <w:rtl/>
        </w:rPr>
        <w:t>بعداً</w:t>
      </w:r>
      <w:r>
        <w:rPr>
          <w:rFonts w:hint="cs"/>
          <w:rtl/>
        </w:rPr>
        <w:t xml:space="preserve"> </w:t>
      </w:r>
      <w:r>
        <w:rPr>
          <w:rtl/>
        </w:rPr>
        <w:t>م</w:t>
      </w:r>
      <w:r>
        <w:rPr>
          <w:rFonts w:hint="cs"/>
          <w:rtl/>
        </w:rPr>
        <w:t>ی‌</w:t>
      </w:r>
      <w:r>
        <w:rPr>
          <w:rFonts w:hint="eastAsia"/>
          <w:rtl/>
        </w:rPr>
        <w:t>آ</w:t>
      </w:r>
      <w:r>
        <w:rPr>
          <w:rFonts w:hint="cs"/>
          <w:rtl/>
        </w:rPr>
        <w:t>ی</w:t>
      </w:r>
      <w:r>
        <w:rPr>
          <w:rFonts w:hint="eastAsia"/>
          <w:rtl/>
        </w:rPr>
        <w:t>ند</w:t>
      </w:r>
      <w:r>
        <w:rPr>
          <w:rFonts w:hint="cs"/>
          <w:rtl/>
        </w:rPr>
        <w:t xml:space="preserve">، از ابتدا قیود مراد جدی </w:t>
      </w:r>
      <w:r>
        <w:rPr>
          <w:rtl/>
        </w:rPr>
        <w:t>بوده‌اند</w:t>
      </w:r>
      <w:r>
        <w:rPr>
          <w:rFonts w:hint="cs"/>
          <w:rtl/>
        </w:rPr>
        <w:t>؛</w:t>
      </w:r>
    </w:p>
    <w:p w:rsidR="005771D8" w:rsidRDefault="005771D8" w:rsidP="005771D8">
      <w:pPr>
        <w:rPr>
          <w:rtl/>
        </w:rPr>
      </w:pPr>
      <w:r>
        <w:rPr>
          <w:rtl/>
        </w:rPr>
        <w:tab/>
      </w:r>
      <w:r>
        <w:rPr>
          <w:rFonts w:hint="cs"/>
          <w:rtl/>
        </w:rPr>
        <w:t>اما این در حقیقت، عدم انقلاب نسبت است نه انقلاب نسبت.</w:t>
      </w:r>
    </w:p>
    <w:p w:rsidR="005771D8" w:rsidRDefault="005771D8" w:rsidP="005771D8">
      <w:pPr>
        <w:rPr>
          <w:rtl/>
        </w:rPr>
      </w:pPr>
      <w:r>
        <w:rPr>
          <w:rFonts w:hint="cs"/>
          <w:rtl/>
        </w:rPr>
        <w:t>نتیجه اینکه کلام شما جایگزین انقلاب نسبت نیست و:</w:t>
      </w:r>
    </w:p>
    <w:p w:rsidR="005771D8" w:rsidRDefault="005771D8" w:rsidP="005771D8">
      <w:pPr>
        <w:rPr>
          <w:rtl/>
        </w:rPr>
      </w:pPr>
      <w:r>
        <w:rPr>
          <w:rtl/>
        </w:rPr>
        <w:tab/>
      </w:r>
      <w:r>
        <w:rPr>
          <w:rFonts w:hint="cs"/>
          <w:rtl/>
        </w:rPr>
        <w:t xml:space="preserve">در مقام افتاء با قدر متیقن در مقام تخاطب، از </w:t>
      </w:r>
      <w:r>
        <w:rPr>
          <w:rtl/>
        </w:rPr>
        <w:t>شکل‌گ</w:t>
      </w:r>
      <w:r>
        <w:rPr>
          <w:rFonts w:hint="cs"/>
          <w:rtl/>
        </w:rPr>
        <w:t>ی</w:t>
      </w:r>
      <w:r>
        <w:rPr>
          <w:rFonts w:hint="eastAsia"/>
          <w:rtl/>
        </w:rPr>
        <w:t>ر</w:t>
      </w:r>
      <w:r>
        <w:rPr>
          <w:rFonts w:hint="cs"/>
          <w:rtl/>
        </w:rPr>
        <w:t>ی اطلاق شدید؛</w:t>
      </w:r>
    </w:p>
    <w:p w:rsidR="005771D8" w:rsidRPr="0099646E" w:rsidRDefault="005771D8" w:rsidP="005771D8">
      <w:pPr>
        <w:rPr>
          <w:rtl/>
        </w:rPr>
      </w:pPr>
      <w:r>
        <w:rPr>
          <w:rtl/>
        </w:rPr>
        <w:tab/>
      </w:r>
      <w:r>
        <w:rPr>
          <w:rFonts w:hint="cs"/>
          <w:rtl/>
        </w:rPr>
        <w:t xml:space="preserve">و در مقام تعلیم همان کاری را انجام دادید که منکر انقلاب نسبت انجام </w:t>
      </w:r>
      <w:r>
        <w:rPr>
          <w:rtl/>
        </w:rPr>
        <w:t>م</w:t>
      </w:r>
      <w:r>
        <w:rPr>
          <w:rFonts w:hint="cs"/>
          <w:rtl/>
        </w:rPr>
        <w:t>ی‌</w:t>
      </w:r>
      <w:r>
        <w:rPr>
          <w:rFonts w:hint="eastAsia"/>
          <w:rtl/>
        </w:rPr>
        <w:t>دهد</w:t>
      </w:r>
      <w:r>
        <w:rPr>
          <w:rFonts w:hint="cs"/>
          <w:rtl/>
        </w:rPr>
        <w:t xml:space="preserve">؛ یعنی </w:t>
      </w:r>
      <w:r>
        <w:rPr>
          <w:rtl/>
        </w:rPr>
        <w:t>همه‌</w:t>
      </w:r>
      <w:r>
        <w:rPr>
          <w:rFonts w:hint="cs"/>
          <w:rtl/>
        </w:rPr>
        <w:t>ی قیود را قید مراد جدی گرفتید.</w:t>
      </w:r>
    </w:p>
    <w:p w:rsidR="00364485" w:rsidRDefault="00364485" w:rsidP="00364485">
      <w:pPr>
        <w:pStyle w:val="NoSpacing"/>
        <w:rPr>
          <w:rtl/>
        </w:rPr>
      </w:pPr>
      <w:r>
        <w:rPr>
          <w:rFonts w:hint="cs"/>
          <w:rtl/>
        </w:rPr>
        <w:t xml:space="preserve">فایل 69 </w:t>
      </w:r>
      <w:r w:rsidR="00D17BD1">
        <w:rPr>
          <w:rFonts w:hint="cs"/>
          <w:rtl/>
        </w:rPr>
        <w:t xml:space="preserve">و 70 </w:t>
      </w:r>
      <w:r>
        <w:rPr>
          <w:rFonts w:hint="cs"/>
          <w:rtl/>
        </w:rPr>
        <w:t>تاریخ 27</w:t>
      </w:r>
      <w:r w:rsidR="00D17BD1">
        <w:rPr>
          <w:rFonts w:hint="cs"/>
          <w:rtl/>
        </w:rPr>
        <w:t xml:space="preserve"> و 28</w:t>
      </w:r>
      <w:r>
        <w:rPr>
          <w:rFonts w:hint="cs"/>
          <w:rtl/>
        </w:rPr>
        <w:t>/11/97</w:t>
      </w:r>
    </w:p>
    <w:p w:rsidR="00364485" w:rsidRDefault="00364485" w:rsidP="00364485">
      <w:pPr>
        <w:pStyle w:val="Heading2"/>
        <w:rPr>
          <w:rtl/>
        </w:rPr>
      </w:pPr>
      <w:r>
        <w:rPr>
          <w:rtl/>
        </w:rPr>
        <w:t>قاعده‌</w:t>
      </w:r>
      <w:r>
        <w:rPr>
          <w:rFonts w:hint="cs"/>
          <w:rtl/>
        </w:rPr>
        <w:t xml:space="preserve">ی </w:t>
      </w:r>
      <w:r>
        <w:rPr>
          <w:rtl/>
        </w:rPr>
        <w:t>ثانو</w:t>
      </w:r>
      <w:r>
        <w:rPr>
          <w:rFonts w:hint="cs"/>
          <w:rtl/>
        </w:rPr>
        <w:t>ی</w:t>
      </w:r>
      <w:r>
        <w:rPr>
          <w:rFonts w:hint="eastAsia"/>
          <w:rtl/>
        </w:rPr>
        <w:t>ه‌</w:t>
      </w:r>
      <w:r>
        <w:rPr>
          <w:rFonts w:hint="cs"/>
          <w:rtl/>
        </w:rPr>
        <w:t>ی تعارض</w:t>
      </w:r>
    </w:p>
    <w:p w:rsidR="00364485" w:rsidRDefault="00364485" w:rsidP="00364485">
      <w:pPr>
        <w:pStyle w:val="Heading2"/>
        <w:rPr>
          <w:rtl/>
        </w:rPr>
      </w:pPr>
      <w:r>
        <w:rPr>
          <w:rFonts w:hint="cs"/>
          <w:rtl/>
        </w:rPr>
        <w:t xml:space="preserve">سیر بحث: </w:t>
      </w:r>
      <w:r w:rsidRPr="007A548D">
        <w:rPr>
          <w:rFonts w:cs="B Mitra" w:hint="cs"/>
          <w:szCs w:val="28"/>
          <w:rtl/>
        </w:rPr>
        <w:t>بحث در مورد تعارض بود و گفته شد که پس از پدید آمدن تعارض:</w:t>
      </w:r>
    </w:p>
    <w:p w:rsidR="00364485" w:rsidRDefault="00364485" w:rsidP="00364485">
      <w:pPr>
        <w:rPr>
          <w:rtl/>
        </w:rPr>
      </w:pPr>
      <w:r>
        <w:rPr>
          <w:rtl/>
        </w:rPr>
        <w:tab/>
      </w:r>
      <w:r>
        <w:rPr>
          <w:rFonts w:hint="cs"/>
          <w:rtl/>
        </w:rPr>
        <w:t xml:space="preserve">یا جمع عرفی وجود دارد: در این صورت تعارض حل شده و مستقر </w:t>
      </w:r>
      <w:r>
        <w:rPr>
          <w:rtl/>
        </w:rPr>
        <w:t>نم</w:t>
      </w:r>
      <w:r>
        <w:rPr>
          <w:rFonts w:hint="cs"/>
          <w:rtl/>
        </w:rPr>
        <w:t>ی‌</w:t>
      </w:r>
      <w:r>
        <w:rPr>
          <w:rFonts w:hint="eastAsia"/>
          <w:rtl/>
        </w:rPr>
        <w:t>شود</w:t>
      </w:r>
      <w:r>
        <w:rPr>
          <w:rFonts w:hint="cs"/>
          <w:rtl/>
        </w:rPr>
        <w:t>؛</w:t>
      </w:r>
    </w:p>
    <w:p w:rsidR="00364485" w:rsidRDefault="00364485" w:rsidP="00364485">
      <w:pPr>
        <w:rPr>
          <w:rtl/>
        </w:rPr>
      </w:pPr>
      <w:r>
        <w:rPr>
          <w:rtl/>
        </w:rPr>
        <w:tab/>
      </w:r>
      <w:r>
        <w:rPr>
          <w:rFonts w:hint="cs"/>
          <w:rtl/>
        </w:rPr>
        <w:t xml:space="preserve">یا جمع عرفی وجود ندارد: در این صورت تعارض مستقر شده و باید از </w:t>
      </w:r>
      <w:r>
        <w:rPr>
          <w:rtl/>
        </w:rPr>
        <w:t>قاعده‌</w:t>
      </w:r>
      <w:r>
        <w:rPr>
          <w:rFonts w:hint="cs"/>
          <w:rtl/>
        </w:rPr>
        <w:t xml:space="preserve">ی اولیه و </w:t>
      </w:r>
      <w:r>
        <w:rPr>
          <w:rtl/>
        </w:rPr>
        <w:t>قاعده‌</w:t>
      </w:r>
      <w:r>
        <w:rPr>
          <w:rFonts w:hint="cs"/>
          <w:rtl/>
        </w:rPr>
        <w:t>ی ثانویه بحث کرد.</w:t>
      </w:r>
    </w:p>
    <w:p w:rsidR="00364485" w:rsidRDefault="00364485" w:rsidP="00364485">
      <w:pPr>
        <w:pStyle w:val="Heading2"/>
        <w:rPr>
          <w:rtl/>
        </w:rPr>
      </w:pPr>
      <w:r>
        <w:rPr>
          <w:rFonts w:hint="cs"/>
          <w:rtl/>
        </w:rPr>
        <w:t xml:space="preserve">علت نیاز به </w:t>
      </w:r>
      <w:r>
        <w:rPr>
          <w:rtl/>
        </w:rPr>
        <w:t>قاعده‌</w:t>
      </w:r>
      <w:r>
        <w:rPr>
          <w:rFonts w:hint="cs"/>
          <w:rtl/>
        </w:rPr>
        <w:t>ی اولیه و ثانویه:</w:t>
      </w:r>
    </w:p>
    <w:p w:rsidR="00364485" w:rsidRDefault="00364485" w:rsidP="00364485">
      <w:pPr>
        <w:ind w:left="720"/>
        <w:rPr>
          <w:rtl/>
        </w:rPr>
      </w:pPr>
      <w:r w:rsidRPr="007A548D">
        <w:rPr>
          <w:rStyle w:val="Heading2Char"/>
          <w:rFonts w:hint="cs"/>
          <w:rtl/>
        </w:rPr>
        <w:t xml:space="preserve">بیان مشهور: </w:t>
      </w:r>
      <w:r>
        <w:rPr>
          <w:rtl/>
        </w:rPr>
        <w:t>ادله‌</w:t>
      </w:r>
      <w:r>
        <w:rPr>
          <w:rFonts w:hint="cs"/>
          <w:rtl/>
        </w:rPr>
        <w:t xml:space="preserve">ی </w:t>
      </w:r>
      <w:r>
        <w:rPr>
          <w:rtl/>
        </w:rPr>
        <w:t>خاصه‌</w:t>
      </w:r>
      <w:r>
        <w:rPr>
          <w:rFonts w:hint="cs"/>
          <w:rtl/>
        </w:rPr>
        <w:t>ی باب تعارض فقط در مورد خبرهای متعارض هستند؛ به همین دلیل در تعارض غیر خبرین مانند تعارض دو آیه، دو اجماع و</w:t>
      </w:r>
      <w:r>
        <w:rPr>
          <w:rtl/>
        </w:rPr>
        <w:t xml:space="preserve"> </w:t>
      </w:r>
      <w:r>
        <w:rPr>
          <w:rFonts w:hint="cs"/>
          <w:rtl/>
        </w:rPr>
        <w:t xml:space="preserve">دو اصل باید به </w:t>
      </w:r>
      <w:r>
        <w:rPr>
          <w:rtl/>
        </w:rPr>
        <w:t>قاعده‌</w:t>
      </w:r>
      <w:r>
        <w:rPr>
          <w:rFonts w:hint="cs"/>
          <w:rtl/>
        </w:rPr>
        <w:t>ی اولیه عمل کنیم.</w:t>
      </w:r>
    </w:p>
    <w:p w:rsidR="00364485" w:rsidRDefault="00364485" w:rsidP="00364485">
      <w:pPr>
        <w:ind w:left="720"/>
        <w:rPr>
          <w:rtl/>
        </w:rPr>
      </w:pPr>
      <w:r w:rsidRPr="007A548D">
        <w:rPr>
          <w:rStyle w:val="Heading2Char"/>
          <w:rFonts w:hint="cs"/>
          <w:rtl/>
        </w:rPr>
        <w:t>بیان مرحوم خویی:</w:t>
      </w:r>
      <w:r>
        <w:rPr>
          <w:rFonts w:hint="cs"/>
          <w:rtl/>
        </w:rPr>
        <w:t xml:space="preserve"> مرحوم خویی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اخبار </w:t>
      </w:r>
      <w:r>
        <w:rPr>
          <w:rtl/>
        </w:rPr>
        <w:t>قاعده‌</w:t>
      </w:r>
      <w:r>
        <w:rPr>
          <w:rFonts w:hint="cs"/>
          <w:rtl/>
        </w:rPr>
        <w:t xml:space="preserve">ی ثانویه نه تنها در مورد خبرهای متعارض هستند، بلکه در مورد خبرهای مظنون الصدور هستند؛ یعنی حتی اگر دو خبر که هر دو یا یکی از آنها مقطوع الصدور هستند با هم تعارض کنند، </w:t>
      </w:r>
      <w:r>
        <w:rPr>
          <w:rtl/>
        </w:rPr>
        <w:t>قاعده‌</w:t>
      </w:r>
      <w:r>
        <w:rPr>
          <w:rFonts w:hint="cs"/>
          <w:rtl/>
        </w:rPr>
        <w:t xml:space="preserve">ی ثانویه شامل آنها </w:t>
      </w:r>
      <w:r>
        <w:rPr>
          <w:rtl/>
        </w:rPr>
        <w:t>نم</w:t>
      </w:r>
      <w:r>
        <w:rPr>
          <w:rFonts w:hint="cs"/>
          <w:rtl/>
        </w:rPr>
        <w:t>ی‌</w:t>
      </w:r>
      <w:r>
        <w:rPr>
          <w:rFonts w:hint="eastAsia"/>
          <w:rtl/>
        </w:rPr>
        <w:t>شود</w:t>
      </w:r>
      <w:r>
        <w:rPr>
          <w:rFonts w:hint="cs"/>
          <w:rtl/>
        </w:rPr>
        <w:t xml:space="preserve">، بلکه این دو خبر تحت </w:t>
      </w:r>
      <w:r>
        <w:rPr>
          <w:rtl/>
        </w:rPr>
        <w:t>قاعده‌</w:t>
      </w:r>
      <w:r>
        <w:rPr>
          <w:rFonts w:hint="cs"/>
          <w:rtl/>
        </w:rPr>
        <w:t xml:space="preserve">ی اولیه خواهند بود که طبق </w:t>
      </w:r>
      <w:r>
        <w:rPr>
          <w:rtl/>
        </w:rPr>
        <w:t>قاعده‌</w:t>
      </w:r>
      <w:r>
        <w:rPr>
          <w:rFonts w:hint="cs"/>
          <w:rtl/>
        </w:rPr>
        <w:t xml:space="preserve">ی اولیه این دو خبر متعارض، تساقط </w:t>
      </w:r>
      <w:r>
        <w:rPr>
          <w:rtl/>
        </w:rPr>
        <w:t>م</w:t>
      </w:r>
      <w:r>
        <w:rPr>
          <w:rFonts w:hint="cs"/>
          <w:rtl/>
        </w:rPr>
        <w:t>ی‌</w:t>
      </w:r>
      <w:r>
        <w:rPr>
          <w:rFonts w:hint="eastAsia"/>
          <w:rtl/>
        </w:rPr>
        <w:t>کنند</w:t>
      </w:r>
      <w:r>
        <w:rPr>
          <w:rFonts w:hint="cs"/>
          <w:rtl/>
        </w:rPr>
        <w:t xml:space="preserve"> و پس از تساقط اگر عام فوقانی بود، به آن رجوع </w:t>
      </w:r>
      <w:r>
        <w:rPr>
          <w:rtl/>
        </w:rPr>
        <w:t>م</w:t>
      </w:r>
      <w:r>
        <w:rPr>
          <w:rFonts w:hint="cs"/>
          <w:rtl/>
        </w:rPr>
        <w:t>ی‌</w:t>
      </w:r>
      <w:r>
        <w:rPr>
          <w:rFonts w:hint="eastAsia"/>
          <w:rtl/>
        </w:rPr>
        <w:t>کن</w:t>
      </w:r>
      <w:r>
        <w:rPr>
          <w:rFonts w:hint="cs"/>
          <w:rtl/>
        </w:rPr>
        <w:t>ی</w:t>
      </w:r>
      <w:r>
        <w:rPr>
          <w:rFonts w:hint="eastAsia"/>
          <w:rtl/>
        </w:rPr>
        <w:t>م</w:t>
      </w:r>
      <w:r>
        <w:rPr>
          <w:rFonts w:hint="cs"/>
          <w:rtl/>
        </w:rPr>
        <w:t xml:space="preserve"> و اگر عام فوقانی نبود، به اصل عملی رجوع </w:t>
      </w:r>
      <w:r>
        <w:rPr>
          <w:rtl/>
        </w:rPr>
        <w:t>م</w:t>
      </w:r>
      <w:r>
        <w:rPr>
          <w:rFonts w:hint="cs"/>
          <w:rtl/>
        </w:rPr>
        <w:t>ی‌</w:t>
      </w:r>
      <w:r>
        <w:rPr>
          <w:rFonts w:hint="eastAsia"/>
          <w:rtl/>
        </w:rPr>
        <w:t>کن</w:t>
      </w:r>
      <w:r>
        <w:rPr>
          <w:rFonts w:hint="cs"/>
          <w:rtl/>
        </w:rPr>
        <w:t>ی</w:t>
      </w:r>
      <w:r>
        <w:rPr>
          <w:rFonts w:hint="eastAsia"/>
          <w:rtl/>
        </w:rPr>
        <w:t>م</w:t>
      </w:r>
      <w:r>
        <w:rPr>
          <w:rFonts w:hint="cs"/>
          <w:rtl/>
        </w:rPr>
        <w:t>.</w:t>
      </w:r>
    </w:p>
    <w:p w:rsidR="00364485" w:rsidRDefault="00364485" w:rsidP="00364485">
      <w:pPr>
        <w:rPr>
          <w:rtl/>
        </w:rPr>
      </w:pPr>
      <w:r w:rsidRPr="007A548D">
        <w:rPr>
          <w:rStyle w:val="Heading2Char"/>
          <w:rFonts w:hint="cs"/>
          <w:rtl/>
        </w:rPr>
        <w:t>اشکال مرحوم تبریزی و آقای شهیدی به مرحوم خویی:</w:t>
      </w:r>
      <w:r>
        <w:rPr>
          <w:rFonts w:hint="cs"/>
          <w:rtl/>
        </w:rPr>
        <w:t xml:space="preserve"> این کلام قابل پذیرش نیست؛ زیرا </w:t>
      </w:r>
      <w:r>
        <w:rPr>
          <w:rtl/>
        </w:rPr>
        <w:t>همه‌</w:t>
      </w:r>
      <w:r>
        <w:rPr>
          <w:rFonts w:hint="cs"/>
          <w:rtl/>
        </w:rPr>
        <w:t xml:space="preserve">ی مرجحاتی که در باب تعارض مطرح </w:t>
      </w:r>
      <w:r>
        <w:rPr>
          <w:rtl/>
        </w:rPr>
        <w:t>م</w:t>
      </w:r>
      <w:r>
        <w:rPr>
          <w:rFonts w:hint="cs"/>
          <w:rtl/>
        </w:rPr>
        <w:t>ی‌</w:t>
      </w:r>
      <w:r>
        <w:rPr>
          <w:rFonts w:hint="eastAsia"/>
          <w:rtl/>
        </w:rPr>
        <w:t>شوند</w:t>
      </w:r>
      <w:r>
        <w:rPr>
          <w:rFonts w:hint="cs"/>
          <w:rtl/>
        </w:rPr>
        <w:t xml:space="preserve">، مرجحات صدوری نیستند. مرجحات صدوری فقط مربوط به اخبار ظنی الصدور هستند؛ زیرا اگر یک خبر یا هر دوی آنها مقطوع الصدور باشند، مرجحات صدوری جاری </w:t>
      </w:r>
      <w:r>
        <w:rPr>
          <w:rtl/>
        </w:rPr>
        <w:t>نم</w:t>
      </w:r>
      <w:r>
        <w:rPr>
          <w:rFonts w:hint="cs"/>
          <w:rtl/>
        </w:rPr>
        <w:t>ی‌</w:t>
      </w:r>
      <w:r>
        <w:rPr>
          <w:rFonts w:hint="eastAsia"/>
          <w:rtl/>
        </w:rPr>
        <w:t>شوند</w:t>
      </w:r>
      <w:r>
        <w:rPr>
          <w:rFonts w:hint="cs"/>
          <w:rtl/>
        </w:rPr>
        <w:t xml:space="preserve">؛ اما </w:t>
      </w:r>
      <w:r>
        <w:rPr>
          <w:rtl/>
        </w:rPr>
        <w:t>در</w:t>
      </w:r>
      <w:r>
        <w:rPr>
          <w:rFonts w:hint="cs"/>
          <w:rtl/>
        </w:rPr>
        <w:t xml:space="preserve"> اخبار </w:t>
      </w:r>
      <w:r>
        <w:rPr>
          <w:rtl/>
        </w:rPr>
        <w:t>قاعده‌</w:t>
      </w:r>
      <w:r>
        <w:rPr>
          <w:rFonts w:hint="cs"/>
          <w:rtl/>
        </w:rPr>
        <w:t xml:space="preserve">ی ثانویه مرجحات مضمونی و جهتی نیز بیان </w:t>
      </w:r>
      <w:r>
        <w:rPr>
          <w:rtl/>
        </w:rPr>
        <w:t>شده‌اند</w:t>
      </w:r>
      <w:r>
        <w:rPr>
          <w:rFonts w:hint="cs"/>
          <w:rtl/>
        </w:rPr>
        <w:t>.</w:t>
      </w:r>
    </w:p>
    <w:p w:rsidR="00364485" w:rsidRDefault="00364485" w:rsidP="00364485">
      <w:pPr>
        <w:rPr>
          <w:rtl/>
        </w:rPr>
      </w:pPr>
      <w:r>
        <w:rPr>
          <w:rFonts w:hint="cs"/>
          <w:rtl/>
        </w:rPr>
        <w:t xml:space="preserve">اگر خبری متواتر باشد، مرجح مضمونی و جهتی در مورد آن جاری است، زیرا مضمون و جهت آن قطعی نیستند و فقط صدورش قطعی </w:t>
      </w:r>
      <w:r>
        <w:rPr>
          <w:rtl/>
        </w:rPr>
        <w:t>م</w:t>
      </w:r>
      <w:r>
        <w:rPr>
          <w:rFonts w:hint="cs"/>
          <w:rtl/>
        </w:rPr>
        <w:t>ی‌</w:t>
      </w:r>
      <w:r>
        <w:rPr>
          <w:rFonts w:hint="eastAsia"/>
          <w:rtl/>
        </w:rPr>
        <w:t>باشد</w:t>
      </w:r>
      <w:r>
        <w:rPr>
          <w:rFonts w:hint="cs"/>
          <w:rtl/>
        </w:rPr>
        <w:t>.</w:t>
      </w:r>
    </w:p>
    <w:p w:rsidR="00364485" w:rsidRDefault="00364485" w:rsidP="00364485">
      <w:pPr>
        <w:rPr>
          <w:rtl/>
        </w:rPr>
      </w:pPr>
      <w:r>
        <w:rPr>
          <w:rFonts w:hint="cs"/>
          <w:rtl/>
        </w:rPr>
        <w:t xml:space="preserve">مرحوم خویی در توضیح مقبوله عمر بن </w:t>
      </w:r>
      <w:r>
        <w:rPr>
          <w:rtl/>
        </w:rPr>
        <w:t>حنظله</w:t>
      </w:r>
      <w:r>
        <w:rPr>
          <w:rFonts w:hint="cs"/>
          <w:rtl/>
        </w:rPr>
        <w:t xml:space="preserve"> </w:t>
      </w:r>
      <w:r>
        <w:rPr>
          <w:rtl/>
        </w:rPr>
        <w:t>م</w:t>
      </w:r>
      <w:r>
        <w:rPr>
          <w:rFonts w:hint="cs"/>
          <w:rtl/>
        </w:rPr>
        <w:t>ی‌</w:t>
      </w:r>
      <w:r>
        <w:rPr>
          <w:rFonts w:hint="eastAsia"/>
          <w:rtl/>
        </w:rPr>
        <w:t>گو</w:t>
      </w:r>
      <w:r>
        <w:rPr>
          <w:rFonts w:hint="cs"/>
          <w:rtl/>
        </w:rPr>
        <w:t>ی</w:t>
      </w:r>
      <w:r>
        <w:rPr>
          <w:rFonts w:hint="eastAsia"/>
          <w:rtl/>
        </w:rPr>
        <w:t>ند</w:t>
      </w:r>
      <w:r>
        <w:rPr>
          <w:rFonts w:hint="cs"/>
          <w:rtl/>
        </w:rPr>
        <w:t>: «مشهور» در این روایت به معنای لغوی خود یعنی «واضح» و «آشکار» به کار رفته است. با توجه به اینکه در این روایت «مشهور» به معنای لغوی خود به کار رفته است، مشهور بودن هر دو روایت به این معناست که اگر صدور هر دو روایت معلوم بود، تکلیف چیست؟ امام علیه السلام نیز در جواب که خبر موافق کتاب را اخذ کن؛ یا خبر مخالف عامه را اخذ کن که:</w:t>
      </w:r>
    </w:p>
    <w:p w:rsidR="00364485" w:rsidRDefault="00364485" w:rsidP="00364485">
      <w:pPr>
        <w:rPr>
          <w:rtl/>
        </w:rPr>
      </w:pPr>
      <w:r>
        <w:rPr>
          <w:rtl/>
        </w:rPr>
        <w:tab/>
      </w:r>
      <w:r>
        <w:rPr>
          <w:rFonts w:hint="cs"/>
          <w:rtl/>
        </w:rPr>
        <w:t>موافق کتاب بودن مرجح مضمونی است؛</w:t>
      </w:r>
    </w:p>
    <w:p w:rsidR="00364485" w:rsidRDefault="00364485" w:rsidP="00364485">
      <w:pPr>
        <w:rPr>
          <w:rtl/>
        </w:rPr>
      </w:pPr>
      <w:r>
        <w:rPr>
          <w:rtl/>
        </w:rPr>
        <w:tab/>
      </w:r>
      <w:r>
        <w:rPr>
          <w:rFonts w:hint="cs"/>
          <w:rtl/>
        </w:rPr>
        <w:t>و مخالف عامه بودن مرجح جهتی است؛</w:t>
      </w:r>
    </w:p>
    <w:p w:rsidR="00364485" w:rsidRDefault="00364485" w:rsidP="00364485">
      <w:pPr>
        <w:rPr>
          <w:rtl/>
        </w:rPr>
      </w:pPr>
      <w:r>
        <w:rPr>
          <w:rFonts w:hint="cs"/>
          <w:rtl/>
        </w:rPr>
        <w:t xml:space="preserve">این </w:t>
      </w:r>
      <w:r>
        <w:rPr>
          <w:rtl/>
        </w:rPr>
        <w:t>جمله‌</w:t>
      </w:r>
      <w:r>
        <w:rPr>
          <w:rFonts w:hint="cs"/>
          <w:rtl/>
        </w:rPr>
        <w:t xml:space="preserve">ی مرحوم خویی را </w:t>
      </w:r>
      <w:r>
        <w:rPr>
          <w:rtl/>
        </w:rPr>
        <w:t>م</w:t>
      </w:r>
      <w:r>
        <w:rPr>
          <w:rFonts w:hint="cs"/>
          <w:rtl/>
        </w:rPr>
        <w:t>ی‌</w:t>
      </w:r>
      <w:r>
        <w:rPr>
          <w:rFonts w:hint="eastAsia"/>
          <w:rtl/>
        </w:rPr>
        <w:t>توان</w:t>
      </w:r>
      <w:r>
        <w:rPr>
          <w:rFonts w:hint="cs"/>
          <w:rtl/>
        </w:rPr>
        <w:t xml:space="preserve"> در نقد به کلام ایشان مطرح کرد.</w:t>
      </w:r>
    </w:p>
    <w:p w:rsidR="00364485" w:rsidRDefault="00364485" w:rsidP="00364485">
      <w:pPr>
        <w:rPr>
          <w:rtl/>
        </w:rPr>
      </w:pPr>
      <w:r>
        <w:rPr>
          <w:rFonts w:hint="cs"/>
          <w:rtl/>
        </w:rPr>
        <w:t xml:space="preserve">* مرحوم خویی در سند این روایت خدشه </w:t>
      </w:r>
      <w:r>
        <w:rPr>
          <w:rtl/>
        </w:rPr>
        <w:t>م</w:t>
      </w:r>
      <w:r>
        <w:rPr>
          <w:rFonts w:hint="cs"/>
          <w:rtl/>
        </w:rPr>
        <w:t>ی‌</w:t>
      </w:r>
      <w:r>
        <w:rPr>
          <w:rFonts w:hint="eastAsia"/>
          <w:rtl/>
        </w:rPr>
        <w:t>کنند</w:t>
      </w:r>
      <w:r>
        <w:rPr>
          <w:rFonts w:hint="cs"/>
          <w:rtl/>
        </w:rPr>
        <w:t xml:space="preserve">؛ اما روایت را </w:t>
      </w:r>
      <w:r>
        <w:rPr>
          <w:rtl/>
        </w:rPr>
        <w:t>ا</w:t>
      </w:r>
      <w:r>
        <w:rPr>
          <w:rFonts w:hint="cs"/>
          <w:rtl/>
        </w:rPr>
        <w:t>ی</w:t>
      </w:r>
      <w:r>
        <w:rPr>
          <w:rFonts w:hint="eastAsia"/>
          <w:rtl/>
        </w:rPr>
        <w:t>ن‌گونه</w:t>
      </w:r>
      <w:r>
        <w:rPr>
          <w:rFonts w:hint="cs"/>
          <w:rtl/>
        </w:rPr>
        <w:t xml:space="preserve"> معنا </w:t>
      </w:r>
      <w:r>
        <w:rPr>
          <w:rtl/>
        </w:rPr>
        <w:t>م</w:t>
      </w:r>
      <w:r>
        <w:rPr>
          <w:rFonts w:hint="cs"/>
          <w:rtl/>
        </w:rPr>
        <w:t>ی‌</w:t>
      </w:r>
      <w:r>
        <w:rPr>
          <w:rFonts w:hint="eastAsia"/>
          <w:rtl/>
        </w:rPr>
        <w:t>کنند</w:t>
      </w:r>
      <w:r>
        <w:rPr>
          <w:rFonts w:hint="cs"/>
          <w:rtl/>
        </w:rPr>
        <w:t xml:space="preserve"> که همین مطلب نقدی بر ایشان است.</w:t>
      </w:r>
    </w:p>
    <w:p w:rsidR="00364485" w:rsidRDefault="00364485" w:rsidP="00364485">
      <w:pPr>
        <w:pStyle w:val="Heading2"/>
        <w:rPr>
          <w:rtl/>
        </w:rPr>
      </w:pPr>
      <w:r>
        <w:rPr>
          <w:rFonts w:hint="cs"/>
          <w:rtl/>
        </w:rPr>
        <w:t xml:space="preserve">بررسی روایات </w:t>
      </w:r>
      <w:r>
        <w:rPr>
          <w:rtl/>
        </w:rPr>
        <w:t>قاعده‌</w:t>
      </w:r>
      <w:r>
        <w:rPr>
          <w:rFonts w:hint="cs"/>
          <w:rtl/>
        </w:rPr>
        <w:t>ی ثانویه</w:t>
      </w:r>
    </w:p>
    <w:p w:rsidR="00364485" w:rsidRDefault="00364485" w:rsidP="00364485">
      <w:pPr>
        <w:pStyle w:val="Heading2"/>
        <w:rPr>
          <w:rtl/>
        </w:rPr>
      </w:pPr>
      <w:r>
        <w:rPr>
          <w:rFonts w:hint="cs"/>
          <w:rtl/>
        </w:rPr>
        <w:lastRenderedPageBreak/>
        <w:t xml:space="preserve">1. موثقه سماعه: </w:t>
      </w:r>
      <w:r w:rsidRPr="007A548D">
        <w:rPr>
          <w:rFonts w:cs="B Mitra"/>
          <w:szCs w:val="28"/>
          <w:rtl/>
        </w:rPr>
        <w:t>عَلِی بْنُ إِبْرَاهِیمَ عَنْ أَبِیهِ عَنْ عُثْمَانَ بْنِ عِیسَی وَ الْحَسَنِ بْنِ مَحْبُوبٍ جَمِیعاً عَنْ سَمَاعَةَ عَنْ أَبِی عَبْدِ اللَّهِ ع قَالَ: سَأَلْتُهُ عَنْ رَجُلٍ اخْتَلَفَ عَلَیهِ رَجُلَانِ مِنْ أَهْلِ دِینِهِ فِی أَمْرٍ کلَاهُمَا یرْوِیهِ أَحَدُهُمَا یأْمُرُ بِأَخْذِهِ وَ الْآخَرُ ینْهَاهُ عَنْهُ کیفَ یصْنَعُ فَقَالَ یرْجِئُهُ حَتَّی یلْقَی مَنْ یخْبِرُهُ فَهُوَ فِی سَعَةٍ حَتَّی یلْقَاهُ.</w:t>
      </w:r>
      <w:r w:rsidRPr="007A548D">
        <w:rPr>
          <w:rFonts w:cs="B Mitra" w:hint="cs"/>
          <w:szCs w:val="28"/>
          <w:rtl/>
        </w:rPr>
        <w:t xml:space="preserve"> </w:t>
      </w:r>
      <w:r w:rsidRPr="007A548D">
        <w:rPr>
          <w:rFonts w:cs="B Mitra"/>
          <w:szCs w:val="28"/>
          <w:rtl/>
        </w:rPr>
        <w:t>الکافی (ط - الإسلامیة) / ج 1 ص: 62</w:t>
      </w:r>
    </w:p>
    <w:p w:rsidR="00364485" w:rsidRDefault="00364485" w:rsidP="00364485">
      <w:pPr>
        <w:pStyle w:val="Heading2"/>
        <w:rPr>
          <w:rtl/>
        </w:rPr>
      </w:pPr>
      <w:r>
        <w:rPr>
          <w:rFonts w:hint="cs"/>
          <w:rtl/>
        </w:rPr>
        <w:t>بررسی سند:</w:t>
      </w:r>
    </w:p>
    <w:p w:rsidR="00364485" w:rsidRDefault="00364485" w:rsidP="00364485">
      <w:pPr>
        <w:rPr>
          <w:rtl/>
        </w:rPr>
      </w:pPr>
      <w:r>
        <w:rPr>
          <w:rtl/>
        </w:rPr>
        <w:tab/>
      </w:r>
      <w:r w:rsidRPr="007A548D">
        <w:rPr>
          <w:rStyle w:val="Heading2Char"/>
          <w:rFonts w:hint="cs"/>
          <w:rtl/>
        </w:rPr>
        <w:t>محمد بن یعقوب:</w:t>
      </w:r>
      <w:r>
        <w:rPr>
          <w:rFonts w:hint="cs"/>
          <w:rtl/>
        </w:rPr>
        <w:t xml:space="preserve"> کلینی. فقیه، امامی، ثقه متوفای 329؛</w:t>
      </w:r>
    </w:p>
    <w:p w:rsidR="00364485" w:rsidRDefault="00364485" w:rsidP="00364485">
      <w:pPr>
        <w:rPr>
          <w:rtl/>
        </w:rPr>
      </w:pPr>
      <w:r>
        <w:rPr>
          <w:rtl/>
        </w:rPr>
        <w:tab/>
      </w:r>
      <w:r w:rsidRPr="007A548D">
        <w:rPr>
          <w:rStyle w:val="Heading2Char"/>
          <w:rFonts w:hint="cs"/>
          <w:rtl/>
        </w:rPr>
        <w:t>علی بن ابراهیم:</w:t>
      </w:r>
      <w:r>
        <w:rPr>
          <w:rFonts w:hint="cs"/>
          <w:rtl/>
        </w:rPr>
        <w:t xml:space="preserve"> صاحب تفسیر علی بن ابراهیم، فقیه، امامی، ثقه، متوفای 307؛</w:t>
      </w:r>
    </w:p>
    <w:p w:rsidR="00364485" w:rsidRDefault="00364485" w:rsidP="00364485">
      <w:pPr>
        <w:rPr>
          <w:rtl/>
        </w:rPr>
      </w:pPr>
      <w:r>
        <w:rPr>
          <w:rtl/>
        </w:rPr>
        <w:tab/>
      </w:r>
      <w:r w:rsidRPr="007A548D">
        <w:rPr>
          <w:rStyle w:val="Heading2Char"/>
          <w:rFonts w:hint="cs"/>
          <w:rtl/>
        </w:rPr>
        <w:t>ابیه:</w:t>
      </w:r>
      <w:r>
        <w:rPr>
          <w:rFonts w:hint="cs"/>
          <w:rtl/>
        </w:rPr>
        <w:t xml:space="preserve"> ابراهیم بن هاشم، فقیه، امامی، ثقه؛</w:t>
      </w:r>
    </w:p>
    <w:p w:rsidR="00364485" w:rsidRDefault="00364485" w:rsidP="00364485">
      <w:pPr>
        <w:rPr>
          <w:rtl/>
        </w:rPr>
      </w:pPr>
      <w:r>
        <w:rPr>
          <w:rtl/>
        </w:rPr>
        <w:tab/>
      </w:r>
      <w:r w:rsidRPr="007A548D">
        <w:rPr>
          <w:rStyle w:val="Heading2Char"/>
          <w:rFonts w:hint="cs"/>
          <w:rtl/>
        </w:rPr>
        <w:t>حسن بن محبوب:</w:t>
      </w:r>
      <w:r>
        <w:rPr>
          <w:rFonts w:hint="cs"/>
          <w:rtl/>
        </w:rPr>
        <w:t xml:space="preserve"> فقیه، امامی، ثقه؛</w:t>
      </w:r>
    </w:p>
    <w:p w:rsidR="00364485" w:rsidRDefault="00364485" w:rsidP="00364485">
      <w:pPr>
        <w:rPr>
          <w:rtl/>
        </w:rPr>
      </w:pPr>
      <w:r>
        <w:rPr>
          <w:rtl/>
        </w:rPr>
        <w:tab/>
      </w:r>
      <w:r w:rsidRPr="007A548D">
        <w:rPr>
          <w:rStyle w:val="Heading2Char"/>
          <w:rFonts w:hint="cs"/>
          <w:rtl/>
        </w:rPr>
        <w:t>سماعه بن مهران:</w:t>
      </w:r>
      <w:r>
        <w:rPr>
          <w:rFonts w:hint="cs"/>
          <w:rtl/>
        </w:rPr>
        <w:t xml:space="preserve"> واقفی، ثقه.</w:t>
      </w:r>
    </w:p>
    <w:p w:rsidR="00364485" w:rsidRDefault="00364485" w:rsidP="00364485">
      <w:pPr>
        <w:rPr>
          <w:rtl/>
        </w:rPr>
      </w:pPr>
      <w:r>
        <w:rPr>
          <w:rFonts w:hint="cs"/>
          <w:rtl/>
        </w:rPr>
        <w:t>بنابراین، این روایت موثقه است و راوی اختلافی در آن نیست. تنها اختلاف در مورد «سماعه بن مهران» است که آیا واقفی بوده است یا خیر که این اختلاف تأثیری در روایت ندارد؛ زیرا وثاقت او اختلافی نیست.</w:t>
      </w:r>
    </w:p>
    <w:p w:rsidR="00364485" w:rsidRDefault="00364485" w:rsidP="00364485">
      <w:pPr>
        <w:rPr>
          <w:rtl/>
        </w:rPr>
      </w:pPr>
      <w:r w:rsidRPr="007A548D">
        <w:rPr>
          <w:rFonts w:hint="cs"/>
          <w:rtl/>
        </w:rPr>
        <w:t xml:space="preserve">دلالت حدیث: 5 قول در دلالت این روایت وجود دارد که در ضمن بیان مدلول روایت بیان </w:t>
      </w:r>
      <w:r w:rsidRPr="007A548D">
        <w:rPr>
          <w:rtl/>
        </w:rPr>
        <w:t>م</w:t>
      </w:r>
      <w:r w:rsidRPr="007A548D">
        <w:rPr>
          <w:rFonts w:hint="cs"/>
          <w:rtl/>
        </w:rPr>
        <w:t>ی‌</w:t>
      </w:r>
      <w:r w:rsidRPr="007A548D">
        <w:rPr>
          <w:rFonts w:hint="eastAsia"/>
          <w:rtl/>
        </w:rPr>
        <w:t>شود</w:t>
      </w:r>
      <w:r>
        <w:rPr>
          <w:rFonts w:hint="cs"/>
          <w:rtl/>
        </w:rPr>
        <w:t>:</w:t>
      </w:r>
    </w:p>
    <w:p w:rsidR="00364485" w:rsidRDefault="00364485" w:rsidP="00364485">
      <w:pPr>
        <w:pStyle w:val="Heading2"/>
        <w:rPr>
          <w:rtl/>
        </w:rPr>
      </w:pPr>
      <w:r>
        <w:rPr>
          <w:rFonts w:hint="cs"/>
          <w:rtl/>
        </w:rPr>
        <w:t xml:space="preserve">الف) «رجلان من اهل دینه» </w:t>
      </w:r>
      <w:r w:rsidRPr="00EA0015">
        <w:rPr>
          <w:rFonts w:hint="cs"/>
          <w:rtl/>
        </w:rPr>
        <w:t>(دلیل قول اول):</w:t>
      </w:r>
      <w:r w:rsidRPr="007A548D">
        <w:rPr>
          <w:rFonts w:cs="B Mitra" w:hint="cs"/>
          <w:szCs w:val="28"/>
          <w:rtl/>
        </w:rPr>
        <w:t xml:space="preserve"> آیت الله شبیری معتقدند عبارت «رجل من اهل الدین» در مورد فقها به کار </w:t>
      </w:r>
      <w:r w:rsidRPr="007A548D">
        <w:rPr>
          <w:rFonts w:cs="B Mitra"/>
          <w:szCs w:val="28"/>
          <w:rtl/>
        </w:rPr>
        <w:t>م</w:t>
      </w:r>
      <w:r w:rsidRPr="007A548D">
        <w:rPr>
          <w:rFonts w:cs="B Mitra" w:hint="cs"/>
          <w:szCs w:val="28"/>
          <w:rtl/>
        </w:rPr>
        <w:t>ی‌</w:t>
      </w:r>
      <w:r w:rsidRPr="007A548D">
        <w:rPr>
          <w:rFonts w:cs="B Mitra" w:hint="eastAsia"/>
          <w:szCs w:val="28"/>
          <w:rtl/>
        </w:rPr>
        <w:t>رفته</w:t>
      </w:r>
      <w:r w:rsidRPr="007A548D">
        <w:rPr>
          <w:rFonts w:cs="B Mitra" w:hint="cs"/>
          <w:szCs w:val="28"/>
          <w:rtl/>
        </w:rPr>
        <w:t xml:space="preserve"> است؛ و کاربرد آن در مورد راوی غیر فقیه رایج نبوده است؛ لذا به نظر ایشان، این دو شخص از فقها </w:t>
      </w:r>
      <w:r w:rsidRPr="007A548D">
        <w:rPr>
          <w:rFonts w:cs="B Mitra"/>
          <w:szCs w:val="28"/>
          <w:rtl/>
        </w:rPr>
        <w:t>بوده‌اند</w:t>
      </w:r>
      <w:r w:rsidRPr="007A548D">
        <w:rPr>
          <w:rFonts w:cs="B Mitra" w:hint="cs"/>
          <w:szCs w:val="28"/>
          <w:rtl/>
        </w:rPr>
        <w:t>.</w:t>
      </w:r>
    </w:p>
    <w:p w:rsidR="00364485" w:rsidRDefault="00364485" w:rsidP="00364485">
      <w:pPr>
        <w:rPr>
          <w:rtl/>
        </w:rPr>
      </w:pPr>
      <w:r w:rsidRPr="007A548D">
        <w:rPr>
          <w:rStyle w:val="Heading2Char"/>
          <w:rFonts w:hint="cs"/>
          <w:rtl/>
        </w:rPr>
        <w:t>نقد:</w:t>
      </w:r>
      <w:r>
        <w:rPr>
          <w:rFonts w:hint="cs"/>
          <w:rtl/>
        </w:rPr>
        <w:t xml:space="preserve"> این مطلب که این عبارت در معنای «فقها» به حد ظهور باشد، برای ما ثابت نشده است. برای بررسی این مطلب باید تعبیراتی مشابه «رجل من اهل دینه» یا «من اهل دینه» در روایات </w:t>
      </w:r>
      <w:r>
        <w:rPr>
          <w:rtl/>
        </w:rPr>
        <w:t>جست‌وجو</w:t>
      </w:r>
      <w:r>
        <w:rPr>
          <w:rFonts w:hint="cs"/>
          <w:rtl/>
        </w:rPr>
        <w:t xml:space="preserve"> شود و بررسی شود که به چه مقدار در مورد «فقیه» به کار رفته است و به چه میزان در مورد غیر فقیه؛ اگر این عبارت</w:t>
      </w:r>
    </w:p>
    <w:p w:rsidR="00364485" w:rsidRDefault="00364485" w:rsidP="00364485">
      <w:pPr>
        <w:rPr>
          <w:rtl/>
        </w:rPr>
      </w:pPr>
      <w:r>
        <w:rPr>
          <w:rtl/>
        </w:rPr>
        <w:tab/>
      </w:r>
      <w:r>
        <w:rPr>
          <w:rFonts w:hint="cs"/>
          <w:rtl/>
        </w:rPr>
        <w:t>کثرت در راوی فقیه داشت؛</w:t>
      </w:r>
    </w:p>
    <w:p w:rsidR="00364485" w:rsidRDefault="00364485" w:rsidP="00364485">
      <w:pPr>
        <w:rPr>
          <w:rtl/>
        </w:rPr>
      </w:pPr>
      <w:r>
        <w:rPr>
          <w:rtl/>
        </w:rPr>
        <w:tab/>
      </w:r>
      <w:r>
        <w:rPr>
          <w:rFonts w:hint="cs"/>
          <w:rtl/>
        </w:rPr>
        <w:t>و ندرت در راوی غیر فقیه،</w:t>
      </w:r>
    </w:p>
    <w:p w:rsidR="00364485" w:rsidRDefault="00364485" w:rsidP="00364485">
      <w:pPr>
        <w:rPr>
          <w:rtl/>
        </w:rPr>
      </w:pPr>
      <w:r>
        <w:rPr>
          <w:rFonts w:hint="cs"/>
          <w:rtl/>
        </w:rPr>
        <w:t xml:space="preserve">این عبارت ظهور در «فقیه» خواهد داشت و در غیر این صورت، ظهوری ثابت </w:t>
      </w:r>
      <w:r>
        <w:rPr>
          <w:rtl/>
        </w:rPr>
        <w:t>نم</w:t>
      </w:r>
      <w:r>
        <w:rPr>
          <w:rFonts w:hint="cs"/>
          <w:rtl/>
        </w:rPr>
        <w:t>ی‌</w:t>
      </w:r>
      <w:r>
        <w:rPr>
          <w:rFonts w:hint="eastAsia"/>
          <w:rtl/>
        </w:rPr>
        <w:t>شود</w:t>
      </w:r>
      <w:r>
        <w:rPr>
          <w:rFonts w:hint="cs"/>
          <w:rtl/>
        </w:rPr>
        <w:t>.</w:t>
      </w:r>
    </w:p>
    <w:p w:rsidR="00364485" w:rsidRDefault="00364485" w:rsidP="00364485">
      <w:pPr>
        <w:rPr>
          <w:rtl/>
        </w:rPr>
      </w:pPr>
      <w:r>
        <w:rPr>
          <w:rFonts w:hint="cs"/>
          <w:rtl/>
        </w:rPr>
        <w:t xml:space="preserve">با </w:t>
      </w:r>
      <w:r>
        <w:rPr>
          <w:rtl/>
        </w:rPr>
        <w:t>بررس</w:t>
      </w:r>
      <w:r>
        <w:rPr>
          <w:rFonts w:hint="cs"/>
          <w:rtl/>
        </w:rPr>
        <w:t>ی‌</w:t>
      </w:r>
      <w:r>
        <w:rPr>
          <w:rFonts w:hint="eastAsia"/>
          <w:rtl/>
        </w:rPr>
        <w:t>ها</w:t>
      </w:r>
      <w:r>
        <w:rPr>
          <w:rFonts w:hint="cs"/>
          <w:rtl/>
        </w:rPr>
        <w:t xml:space="preserve">یی که انجام دادیم، این مطلب در حد اشعار است؛ یعنی درست است که تعبیر «رجل من اهل الدین» به هر کسی گفته </w:t>
      </w:r>
      <w:r>
        <w:rPr>
          <w:rtl/>
        </w:rPr>
        <w:t>نم</w:t>
      </w:r>
      <w:r>
        <w:rPr>
          <w:rFonts w:hint="cs"/>
          <w:rtl/>
        </w:rPr>
        <w:t>ی‌</w:t>
      </w:r>
      <w:r>
        <w:rPr>
          <w:rFonts w:hint="eastAsia"/>
          <w:rtl/>
        </w:rPr>
        <w:t>شده</w:t>
      </w:r>
      <w:r>
        <w:rPr>
          <w:rFonts w:hint="cs"/>
          <w:rtl/>
        </w:rPr>
        <w:t xml:space="preserve"> است و این مطلب به حد ظهور رسیده است؛ اما </w:t>
      </w:r>
      <w:r>
        <w:rPr>
          <w:rtl/>
        </w:rPr>
        <w:t>ا</w:t>
      </w:r>
      <w:r>
        <w:rPr>
          <w:rFonts w:hint="cs"/>
          <w:rtl/>
        </w:rPr>
        <w:t>ی</w:t>
      </w:r>
      <w:r>
        <w:rPr>
          <w:rFonts w:hint="eastAsia"/>
          <w:rtl/>
        </w:rPr>
        <w:t>نکه</w:t>
      </w:r>
      <w:r>
        <w:rPr>
          <w:rFonts w:hint="cs"/>
          <w:rtl/>
        </w:rPr>
        <w:t xml:space="preserve"> به «فقیه» گفته شود</w:t>
      </w:r>
      <w:r>
        <w:rPr>
          <w:rtl/>
        </w:rPr>
        <w:t xml:space="preserve"> </w:t>
      </w:r>
      <w:r>
        <w:rPr>
          <w:rFonts w:hint="cs"/>
          <w:rtl/>
        </w:rPr>
        <w:t xml:space="preserve">و در این معنا ظهور داشته باشد، ثابت نشده و صرفاً اشعار آن ثابت شده است و </w:t>
      </w:r>
      <w:r>
        <w:rPr>
          <w:rtl/>
        </w:rPr>
        <w:t>استفاده‌</w:t>
      </w:r>
      <w:r>
        <w:rPr>
          <w:rFonts w:hint="cs"/>
          <w:rtl/>
        </w:rPr>
        <w:t xml:space="preserve">ی این تعبیر برای هر کسی که از اشخاص </w:t>
      </w:r>
      <w:r>
        <w:rPr>
          <w:rtl/>
        </w:rPr>
        <w:t>برجسته‌</w:t>
      </w:r>
      <w:r>
        <w:rPr>
          <w:rFonts w:hint="cs"/>
          <w:rtl/>
        </w:rPr>
        <w:t>ی شیعه باشد، معقول است.</w:t>
      </w:r>
    </w:p>
    <w:p w:rsidR="00364485" w:rsidRDefault="00364485" w:rsidP="00364485">
      <w:pPr>
        <w:rPr>
          <w:rtl/>
        </w:rPr>
      </w:pPr>
      <w:r w:rsidRPr="007A548D">
        <w:rPr>
          <w:rStyle w:val="Heading2Char"/>
          <w:rFonts w:hint="cs"/>
          <w:rtl/>
        </w:rPr>
        <w:t xml:space="preserve">ب) </w:t>
      </w:r>
      <w:r w:rsidRPr="007A548D">
        <w:rPr>
          <w:rStyle w:val="Heading2Char"/>
          <w:rtl/>
        </w:rPr>
        <w:t>أَحَدُهُمَا یأْمُرُ بِأَخْذِهِ وَ الْآخَرُ ینْهَاهُ</w:t>
      </w:r>
      <w:r w:rsidRPr="007A548D">
        <w:rPr>
          <w:rStyle w:val="Heading2Char"/>
          <w:rFonts w:hint="cs"/>
          <w:rtl/>
        </w:rPr>
        <w:t xml:space="preserve"> (شاهد دیگری بر قول اول):</w:t>
      </w:r>
      <w:r>
        <w:rPr>
          <w:rFonts w:hint="cs"/>
          <w:rtl/>
        </w:rPr>
        <w:t xml:space="preserve"> منظور از «احدهما» اگر «رجلان من اهل دینه» باشد، شاهد دوم برای کلام آیت الله شبیری خواهد شد؛ زیرا معنا </w:t>
      </w:r>
      <w:r>
        <w:rPr>
          <w:rtl/>
        </w:rPr>
        <w:t>ا</w:t>
      </w:r>
      <w:r>
        <w:rPr>
          <w:rFonts w:hint="cs"/>
          <w:rtl/>
        </w:rPr>
        <w:t>ی</w:t>
      </w:r>
      <w:r>
        <w:rPr>
          <w:rFonts w:hint="eastAsia"/>
          <w:rtl/>
        </w:rPr>
        <w:t>ن‌گونه</w:t>
      </w:r>
      <w:r>
        <w:rPr>
          <w:rFonts w:hint="cs"/>
          <w:rtl/>
        </w:rPr>
        <w:t xml:space="preserve"> خواهد بود که یکی از آن دو «رجل»، شخص را امر </w:t>
      </w:r>
      <w:r>
        <w:rPr>
          <w:rtl/>
        </w:rPr>
        <w:t>م</w:t>
      </w:r>
      <w:r>
        <w:rPr>
          <w:rFonts w:hint="cs"/>
          <w:rtl/>
        </w:rPr>
        <w:t>ی‌</w:t>
      </w:r>
      <w:r>
        <w:rPr>
          <w:rFonts w:hint="eastAsia"/>
          <w:rtl/>
        </w:rPr>
        <w:t>کند</w:t>
      </w:r>
      <w:r>
        <w:rPr>
          <w:rFonts w:hint="cs"/>
          <w:rtl/>
        </w:rPr>
        <w:t xml:space="preserve"> که روایت من را اخذ کن و «رجل» دیگر، او را از این کار نهی </w:t>
      </w:r>
      <w:r>
        <w:rPr>
          <w:rtl/>
        </w:rPr>
        <w:t>م</w:t>
      </w:r>
      <w:r>
        <w:rPr>
          <w:rFonts w:hint="cs"/>
          <w:rtl/>
        </w:rPr>
        <w:t>ی‌</w:t>
      </w:r>
      <w:r>
        <w:rPr>
          <w:rFonts w:hint="eastAsia"/>
          <w:rtl/>
        </w:rPr>
        <w:t>کند</w:t>
      </w:r>
      <w:r>
        <w:rPr>
          <w:rFonts w:hint="cs"/>
          <w:rtl/>
        </w:rPr>
        <w:t xml:space="preserve">. </w:t>
      </w:r>
      <w:r>
        <w:rPr>
          <w:rtl/>
        </w:rPr>
        <w:t>ازآنجا</w:t>
      </w:r>
      <w:r>
        <w:rPr>
          <w:rFonts w:hint="cs"/>
          <w:rtl/>
        </w:rPr>
        <w:t>یی‌</w:t>
      </w:r>
      <w:r>
        <w:rPr>
          <w:rFonts w:hint="eastAsia"/>
          <w:rtl/>
        </w:rPr>
        <w:t>که</w:t>
      </w:r>
      <w:r>
        <w:rPr>
          <w:rFonts w:hint="cs"/>
          <w:rtl/>
        </w:rPr>
        <w:t xml:space="preserve"> فقط فقیه است که </w:t>
      </w:r>
      <w:r>
        <w:rPr>
          <w:rtl/>
        </w:rPr>
        <w:t>م</w:t>
      </w:r>
      <w:r>
        <w:rPr>
          <w:rFonts w:hint="cs"/>
          <w:rtl/>
        </w:rPr>
        <w:t>ی‌</w:t>
      </w:r>
      <w:r>
        <w:rPr>
          <w:rFonts w:hint="eastAsia"/>
          <w:rtl/>
        </w:rPr>
        <w:t>تواند</w:t>
      </w:r>
      <w:r>
        <w:rPr>
          <w:rFonts w:hint="cs"/>
          <w:rtl/>
        </w:rPr>
        <w:t xml:space="preserve"> امر و نهی کند و راوی غیر فقیه فقط روایت را نقل </w:t>
      </w:r>
      <w:r>
        <w:rPr>
          <w:rtl/>
        </w:rPr>
        <w:t>م</w:t>
      </w:r>
      <w:r>
        <w:rPr>
          <w:rFonts w:hint="cs"/>
          <w:rtl/>
        </w:rPr>
        <w:t>ی‌</w:t>
      </w:r>
      <w:r>
        <w:rPr>
          <w:rFonts w:hint="eastAsia"/>
          <w:rtl/>
        </w:rPr>
        <w:t>کند</w:t>
      </w:r>
      <w:r>
        <w:rPr>
          <w:rFonts w:hint="cs"/>
          <w:rtl/>
        </w:rPr>
        <w:t xml:space="preserve"> و </w:t>
      </w:r>
      <w:r>
        <w:rPr>
          <w:rtl/>
        </w:rPr>
        <w:t>نم</w:t>
      </w:r>
      <w:r>
        <w:rPr>
          <w:rFonts w:hint="cs"/>
          <w:rtl/>
        </w:rPr>
        <w:t>ی‌</w:t>
      </w:r>
      <w:r>
        <w:rPr>
          <w:rFonts w:hint="eastAsia"/>
          <w:rtl/>
        </w:rPr>
        <w:t>تواند</w:t>
      </w:r>
      <w:r>
        <w:rPr>
          <w:rFonts w:hint="cs"/>
          <w:rtl/>
        </w:rPr>
        <w:t xml:space="preserve"> امر و نهی کند، آیت الله شبیری این فراز روایت را شاهد دیگری بر این مطلب قرار </w:t>
      </w:r>
      <w:r>
        <w:rPr>
          <w:rtl/>
        </w:rPr>
        <w:t>داده‌اند</w:t>
      </w:r>
      <w:r>
        <w:rPr>
          <w:rFonts w:hint="cs"/>
          <w:rtl/>
        </w:rPr>
        <w:t xml:space="preserve"> که این دو شخص، فقیه </w:t>
      </w:r>
      <w:r>
        <w:rPr>
          <w:rtl/>
        </w:rPr>
        <w:t>بوده‌اند</w:t>
      </w:r>
      <w:r>
        <w:rPr>
          <w:rFonts w:hint="cs"/>
          <w:rtl/>
        </w:rPr>
        <w:t>. لذا به نظر ایشان، این روایت در مورد تقلید است؛ یعنی در مورد کسی است که با دو فقیه روبرو شده و دو فتوای متعارض دریافت کرده است</w:t>
      </w:r>
      <w:r w:rsidRPr="002360FC">
        <w:rPr>
          <w:rFonts w:hint="cs"/>
          <w:color w:val="FF0000"/>
          <w:rtl/>
        </w:rPr>
        <w:t xml:space="preserve">... </w:t>
      </w:r>
      <w:r>
        <w:rPr>
          <w:color w:val="FF0000"/>
          <w:rtl/>
        </w:rPr>
        <w:t>دق</w:t>
      </w:r>
      <w:r>
        <w:rPr>
          <w:rFonts w:hint="cs"/>
          <w:color w:val="FF0000"/>
          <w:rtl/>
        </w:rPr>
        <w:t>ی</w:t>
      </w:r>
      <w:r>
        <w:rPr>
          <w:rFonts w:hint="eastAsia"/>
          <w:color w:val="FF0000"/>
          <w:rtl/>
        </w:rPr>
        <w:t>قه‌</w:t>
      </w:r>
      <w:r>
        <w:rPr>
          <w:rFonts w:hint="cs"/>
          <w:color w:val="FF0000"/>
          <w:rtl/>
        </w:rPr>
        <w:t>ی</w:t>
      </w:r>
      <w:r w:rsidRPr="002360FC">
        <w:rPr>
          <w:rFonts w:hint="cs"/>
          <w:color w:val="FF0000"/>
          <w:rtl/>
        </w:rPr>
        <w:t xml:space="preserve"> 17:47 فایل شماره 69</w:t>
      </w:r>
    </w:p>
    <w:p w:rsidR="00364485" w:rsidRDefault="00364485" w:rsidP="00364485">
      <w:pPr>
        <w:rPr>
          <w:rtl/>
        </w:rPr>
      </w:pPr>
      <w:r w:rsidRPr="007A548D">
        <w:rPr>
          <w:rStyle w:val="Heading2Char"/>
          <w:rFonts w:hint="cs"/>
          <w:rtl/>
        </w:rPr>
        <w:t>نقد:</w:t>
      </w:r>
      <w:r>
        <w:rPr>
          <w:rFonts w:hint="cs"/>
          <w:rtl/>
        </w:rPr>
        <w:t xml:space="preserve"> عبارت وارده در این روایت</w:t>
      </w:r>
    </w:p>
    <w:p w:rsidR="00364485" w:rsidRDefault="00364485" w:rsidP="00364485">
      <w:pPr>
        <w:ind w:left="720"/>
        <w:rPr>
          <w:rtl/>
        </w:rPr>
      </w:pPr>
      <w:r w:rsidRPr="007B0BA1">
        <w:rPr>
          <w:rFonts w:hint="cs"/>
          <w:rtl/>
        </w:rPr>
        <w:t>اگر</w:t>
      </w:r>
      <w:r>
        <w:rPr>
          <w:rFonts w:hint="cs"/>
          <w:rtl/>
        </w:rPr>
        <w:t xml:space="preserve"> «احدهما» به «رجلین» بازگردد و معنا </w:t>
      </w:r>
      <w:r>
        <w:rPr>
          <w:rtl/>
        </w:rPr>
        <w:t>ا</w:t>
      </w:r>
      <w:r>
        <w:rPr>
          <w:rFonts w:hint="cs"/>
          <w:rtl/>
        </w:rPr>
        <w:t>ی</w:t>
      </w:r>
      <w:r>
        <w:rPr>
          <w:rFonts w:hint="eastAsia"/>
          <w:rtl/>
        </w:rPr>
        <w:t>ن‌گونه</w:t>
      </w:r>
      <w:r>
        <w:rPr>
          <w:rFonts w:hint="cs"/>
          <w:rtl/>
        </w:rPr>
        <w:t xml:space="preserve"> باشد: «احد الرجلین یامر </w:t>
      </w:r>
      <w:r>
        <w:rPr>
          <w:rtl/>
        </w:rPr>
        <w:t>به اخذ</w:t>
      </w:r>
      <w:r>
        <w:rPr>
          <w:rFonts w:hint="cs"/>
          <w:rtl/>
        </w:rPr>
        <w:t xml:space="preserve"> ما یرویه و الرجل الآخر ینهی عن اخذ ما یرویه الرجل الاول» کلام آیت الله شبیری درست بوده و این روایت در مورد تعارض دو فتوا خواهد بود؛</w:t>
      </w:r>
    </w:p>
    <w:p w:rsidR="00364485" w:rsidRDefault="00364485" w:rsidP="00364485">
      <w:pPr>
        <w:ind w:left="720"/>
        <w:rPr>
          <w:rtl/>
        </w:rPr>
      </w:pPr>
      <w:r>
        <w:rPr>
          <w:rFonts w:hint="cs"/>
          <w:rtl/>
        </w:rPr>
        <w:t xml:space="preserve">اما اگر «احدهما» به «روایت» بازگردد و معنا </w:t>
      </w:r>
      <w:r>
        <w:rPr>
          <w:rtl/>
        </w:rPr>
        <w:t>ا</w:t>
      </w:r>
      <w:r>
        <w:rPr>
          <w:rFonts w:hint="cs"/>
          <w:rtl/>
        </w:rPr>
        <w:t>ی</w:t>
      </w:r>
      <w:r>
        <w:rPr>
          <w:rFonts w:hint="eastAsia"/>
          <w:rtl/>
        </w:rPr>
        <w:t>ن‌</w:t>
      </w:r>
      <w:r>
        <w:rPr>
          <w:rFonts w:hint="cs"/>
          <w:rtl/>
        </w:rPr>
        <w:t>گو</w:t>
      </w:r>
      <w:r>
        <w:rPr>
          <w:rFonts w:hint="eastAsia"/>
          <w:rtl/>
        </w:rPr>
        <w:t>نه</w:t>
      </w:r>
      <w:r>
        <w:rPr>
          <w:rFonts w:hint="cs"/>
          <w:rtl/>
        </w:rPr>
        <w:t xml:space="preserve"> باشد: «احد الروایتین یامر </w:t>
      </w:r>
      <w:r>
        <w:rPr>
          <w:rtl/>
        </w:rPr>
        <w:t>به اخذ</w:t>
      </w:r>
      <w:r>
        <w:rPr>
          <w:rFonts w:hint="cs"/>
          <w:rtl/>
        </w:rPr>
        <w:t xml:space="preserve"> ذلک الامر و الروایه الاخری ینهی عن الاخذ بذلک الامر»، کلام آیت الله شبیری صحیح نخواهد بود؛ زیرا مدلول موثقه این است که دو روایت نقل شده که راویان آن از شیعیان برجسته هستند که یکی از دو روایت دستور به اخذ </w:t>
      </w:r>
      <w:r>
        <w:rPr>
          <w:rtl/>
        </w:rPr>
        <w:t>م</w:t>
      </w:r>
      <w:r>
        <w:rPr>
          <w:rFonts w:hint="cs"/>
          <w:rtl/>
        </w:rPr>
        <w:t>ی‌</w:t>
      </w:r>
      <w:r>
        <w:rPr>
          <w:rFonts w:hint="eastAsia"/>
          <w:rtl/>
        </w:rPr>
        <w:t>دهد</w:t>
      </w:r>
      <w:r>
        <w:rPr>
          <w:rFonts w:hint="cs"/>
          <w:rtl/>
        </w:rPr>
        <w:t xml:space="preserve"> و دیگری نهی از اخذ </w:t>
      </w:r>
      <w:r>
        <w:rPr>
          <w:rtl/>
        </w:rPr>
        <w:t>م</w:t>
      </w:r>
      <w:r>
        <w:rPr>
          <w:rFonts w:hint="cs"/>
          <w:rtl/>
        </w:rPr>
        <w:t>ی‌</w:t>
      </w:r>
      <w:r>
        <w:rPr>
          <w:rFonts w:hint="eastAsia"/>
          <w:rtl/>
        </w:rPr>
        <w:t>کند</w:t>
      </w:r>
      <w:r>
        <w:rPr>
          <w:rFonts w:hint="cs"/>
          <w:rtl/>
        </w:rPr>
        <w:t xml:space="preserve"> و دیگر </w:t>
      </w:r>
      <w:r>
        <w:rPr>
          <w:rtl/>
        </w:rPr>
        <w:t>نم</w:t>
      </w:r>
      <w:r>
        <w:rPr>
          <w:rFonts w:hint="cs"/>
          <w:rtl/>
        </w:rPr>
        <w:t>ی‌</w:t>
      </w:r>
      <w:r>
        <w:rPr>
          <w:rFonts w:hint="eastAsia"/>
          <w:rtl/>
        </w:rPr>
        <w:t>توان</w:t>
      </w:r>
      <w:r>
        <w:rPr>
          <w:rFonts w:hint="cs"/>
          <w:rtl/>
        </w:rPr>
        <w:t xml:space="preserve"> گفت که این موثقه در مورد دو فتوای متعارض است.</w:t>
      </w:r>
    </w:p>
    <w:p w:rsidR="00364485" w:rsidRDefault="00364485" w:rsidP="00364485">
      <w:pPr>
        <w:ind w:left="720"/>
        <w:rPr>
          <w:rtl/>
        </w:rPr>
      </w:pPr>
      <w:r>
        <w:rPr>
          <w:rFonts w:hint="cs"/>
          <w:rtl/>
        </w:rPr>
        <w:t xml:space="preserve">برای روشن شدن مطلب باید به سیاق موثقه توجه کرد. در این موثقه آمده است که «اختلف... فی امر» یعنی در امری اختلاف بوده است؛ و «کلاهما یرویه» یعنی هر دو آن «امر» را روایت </w:t>
      </w:r>
      <w:r>
        <w:rPr>
          <w:rtl/>
        </w:rPr>
        <w:t>کرده‌اند</w:t>
      </w:r>
      <w:r>
        <w:rPr>
          <w:rFonts w:hint="cs"/>
          <w:rtl/>
        </w:rPr>
        <w:t xml:space="preserve">؛ و </w:t>
      </w:r>
      <w:r>
        <w:rPr>
          <w:rtl/>
        </w:rPr>
        <w:t>درنت</w:t>
      </w:r>
      <w:r>
        <w:rPr>
          <w:rFonts w:hint="cs"/>
          <w:rtl/>
        </w:rPr>
        <w:t>ی</w:t>
      </w:r>
      <w:r>
        <w:rPr>
          <w:rFonts w:hint="eastAsia"/>
          <w:rtl/>
        </w:rPr>
        <w:t>جه</w:t>
      </w:r>
      <w:r>
        <w:rPr>
          <w:rFonts w:hint="cs"/>
          <w:rtl/>
        </w:rPr>
        <w:t xml:space="preserve"> </w:t>
      </w:r>
      <w:r>
        <w:rPr>
          <w:rtl/>
        </w:rPr>
        <w:t>ادامه‌</w:t>
      </w:r>
      <w:r>
        <w:rPr>
          <w:rFonts w:hint="cs"/>
          <w:rtl/>
        </w:rPr>
        <w:t xml:space="preserve">ی موثقه نیز </w:t>
      </w:r>
      <w:r>
        <w:rPr>
          <w:rtl/>
        </w:rPr>
        <w:t>م</w:t>
      </w:r>
      <w:r>
        <w:rPr>
          <w:rFonts w:hint="cs"/>
          <w:rtl/>
        </w:rPr>
        <w:t>ی‌</w:t>
      </w:r>
      <w:r>
        <w:rPr>
          <w:rFonts w:hint="eastAsia"/>
          <w:rtl/>
        </w:rPr>
        <w:t>تواند</w:t>
      </w:r>
      <w:r>
        <w:rPr>
          <w:rFonts w:hint="cs"/>
          <w:rtl/>
        </w:rPr>
        <w:t xml:space="preserve"> </w:t>
      </w:r>
      <w:r>
        <w:rPr>
          <w:rtl/>
        </w:rPr>
        <w:t>ا</w:t>
      </w:r>
      <w:r>
        <w:rPr>
          <w:rFonts w:hint="cs"/>
          <w:rtl/>
        </w:rPr>
        <w:t>ی</w:t>
      </w:r>
      <w:r>
        <w:rPr>
          <w:rFonts w:hint="eastAsia"/>
          <w:rtl/>
        </w:rPr>
        <w:t>ن‌گونه</w:t>
      </w:r>
      <w:r>
        <w:rPr>
          <w:rFonts w:hint="cs"/>
          <w:rtl/>
        </w:rPr>
        <w:t xml:space="preserve"> معنا شود: «احدهما یامر </w:t>
      </w:r>
      <w:r>
        <w:rPr>
          <w:rtl/>
        </w:rPr>
        <w:t>به اخذ</w:t>
      </w:r>
      <w:r>
        <w:rPr>
          <w:rFonts w:hint="cs"/>
          <w:rtl/>
        </w:rPr>
        <w:t xml:space="preserve"> ذلک الامر و الآخر ینهی الرجل عن الاخذ بذلک الامر». اگر این موثقه در مورد فتوا باشد،</w:t>
      </w:r>
    </w:p>
    <w:p w:rsidR="00364485" w:rsidRDefault="00364485" w:rsidP="00364485">
      <w:pPr>
        <w:ind w:left="720" w:firstLine="720"/>
        <w:rPr>
          <w:rtl/>
        </w:rPr>
      </w:pPr>
      <w:r>
        <w:rPr>
          <w:rFonts w:hint="cs"/>
          <w:rtl/>
        </w:rPr>
        <w:lastRenderedPageBreak/>
        <w:t xml:space="preserve">یک شخص </w:t>
      </w:r>
      <w:r>
        <w:rPr>
          <w:rtl/>
        </w:rPr>
        <w:t>م</w:t>
      </w:r>
      <w:r>
        <w:rPr>
          <w:rFonts w:hint="cs"/>
          <w:rtl/>
        </w:rPr>
        <w:t>ی‌</w:t>
      </w:r>
      <w:r>
        <w:rPr>
          <w:rFonts w:hint="eastAsia"/>
          <w:rtl/>
        </w:rPr>
        <w:t>گو</w:t>
      </w:r>
      <w:r>
        <w:rPr>
          <w:rFonts w:hint="cs"/>
          <w:rtl/>
        </w:rPr>
        <w:t>ی</w:t>
      </w:r>
      <w:r>
        <w:rPr>
          <w:rFonts w:hint="eastAsia"/>
          <w:rtl/>
        </w:rPr>
        <w:t>د</w:t>
      </w:r>
      <w:r>
        <w:rPr>
          <w:rFonts w:hint="cs"/>
          <w:rtl/>
        </w:rPr>
        <w:t>: «این کار را انجام بده»</w:t>
      </w:r>
      <w:r>
        <w:rPr>
          <w:rtl/>
        </w:rPr>
        <w:t xml:space="preserve"> </w:t>
      </w:r>
      <w:r>
        <w:rPr>
          <w:rFonts w:hint="cs"/>
          <w:rtl/>
        </w:rPr>
        <w:t xml:space="preserve">و دیگری </w:t>
      </w:r>
      <w:r>
        <w:rPr>
          <w:rtl/>
        </w:rPr>
        <w:t>م</w:t>
      </w:r>
      <w:r>
        <w:rPr>
          <w:rFonts w:hint="cs"/>
          <w:rtl/>
        </w:rPr>
        <w:t>ی‌</w:t>
      </w:r>
      <w:r>
        <w:rPr>
          <w:rFonts w:hint="eastAsia"/>
          <w:rtl/>
        </w:rPr>
        <w:t>گو</w:t>
      </w:r>
      <w:r>
        <w:rPr>
          <w:rFonts w:hint="cs"/>
          <w:rtl/>
        </w:rPr>
        <w:t>ی</w:t>
      </w:r>
      <w:r>
        <w:rPr>
          <w:rFonts w:hint="eastAsia"/>
          <w:rtl/>
        </w:rPr>
        <w:t>د</w:t>
      </w:r>
      <w:r>
        <w:rPr>
          <w:rFonts w:hint="cs"/>
          <w:rtl/>
        </w:rPr>
        <w:t>: «این کار را انجام نده»؛</w:t>
      </w:r>
    </w:p>
    <w:p w:rsidR="00364485" w:rsidRDefault="00364485" w:rsidP="00364485">
      <w:pPr>
        <w:ind w:left="1440"/>
        <w:rPr>
          <w:rtl/>
        </w:rPr>
      </w:pPr>
      <w:r>
        <w:rPr>
          <w:rFonts w:hint="cs"/>
          <w:rtl/>
        </w:rPr>
        <w:t>نه اینکه یک شخص بگوید: «این روایت را بگیر» و دیگری بگوید: «این روایت را نگیر»؛ درحالی‌که امکان دارد این معنا از روایت برداشت شود.</w:t>
      </w:r>
    </w:p>
    <w:p w:rsidR="00364485" w:rsidRDefault="00364485" w:rsidP="00364485">
      <w:pPr>
        <w:ind w:left="1440"/>
        <w:rPr>
          <w:rtl/>
        </w:rPr>
      </w:pPr>
      <w:r w:rsidRPr="007A548D">
        <w:rPr>
          <w:rStyle w:val="Heading2Char"/>
          <w:rFonts w:hint="cs"/>
          <w:rtl/>
        </w:rPr>
        <w:t>توضیح بیشتر:</w:t>
      </w:r>
      <w:r>
        <w:rPr>
          <w:rFonts w:hint="cs"/>
          <w:rtl/>
        </w:rPr>
        <w:t xml:space="preserve"> در فتوا هر مجتهدی فتوای خودش را بیان </w:t>
      </w:r>
      <w:r>
        <w:rPr>
          <w:rtl/>
        </w:rPr>
        <w:t>م</w:t>
      </w:r>
      <w:r>
        <w:rPr>
          <w:rFonts w:hint="cs"/>
          <w:rtl/>
        </w:rPr>
        <w:t>ی‌</w:t>
      </w:r>
      <w:r>
        <w:rPr>
          <w:rFonts w:hint="eastAsia"/>
          <w:rtl/>
        </w:rPr>
        <w:t>کند</w:t>
      </w:r>
      <w:r>
        <w:rPr>
          <w:rFonts w:hint="cs"/>
          <w:rtl/>
        </w:rPr>
        <w:t xml:space="preserve"> و لذا یک فقیه </w:t>
      </w:r>
      <w:r>
        <w:rPr>
          <w:rtl/>
        </w:rPr>
        <w:t>م</w:t>
      </w:r>
      <w:r>
        <w:rPr>
          <w:rFonts w:hint="cs"/>
          <w:rtl/>
        </w:rPr>
        <w:t>ی‌</w:t>
      </w:r>
      <w:r>
        <w:rPr>
          <w:rFonts w:hint="eastAsia"/>
          <w:rtl/>
        </w:rPr>
        <w:t>گو</w:t>
      </w:r>
      <w:r>
        <w:rPr>
          <w:rFonts w:hint="cs"/>
          <w:rtl/>
        </w:rPr>
        <w:t>ی</w:t>
      </w:r>
      <w:r>
        <w:rPr>
          <w:rFonts w:hint="eastAsia"/>
          <w:rtl/>
        </w:rPr>
        <w:t>د</w:t>
      </w:r>
      <w:r>
        <w:rPr>
          <w:rFonts w:hint="cs"/>
          <w:rtl/>
        </w:rPr>
        <w:t xml:space="preserve"> «کار را انجام بده» و دیگری </w:t>
      </w:r>
      <w:r>
        <w:rPr>
          <w:rtl/>
        </w:rPr>
        <w:t>م</w:t>
      </w:r>
      <w:r>
        <w:rPr>
          <w:rFonts w:hint="cs"/>
          <w:rtl/>
        </w:rPr>
        <w:t>ی‌</w:t>
      </w:r>
      <w:r>
        <w:rPr>
          <w:rFonts w:hint="eastAsia"/>
          <w:rtl/>
        </w:rPr>
        <w:t>گو</w:t>
      </w:r>
      <w:r>
        <w:rPr>
          <w:rFonts w:hint="cs"/>
          <w:rtl/>
        </w:rPr>
        <w:t>ی</w:t>
      </w:r>
      <w:r>
        <w:rPr>
          <w:rFonts w:hint="eastAsia"/>
          <w:rtl/>
        </w:rPr>
        <w:t>د</w:t>
      </w:r>
      <w:r>
        <w:rPr>
          <w:rFonts w:hint="cs"/>
          <w:rtl/>
        </w:rPr>
        <w:t xml:space="preserve"> «کار را ترک کن»؛ اما امکان دارد که مراد از موثقه این باشد که دو روایت داریم که یکی «امر به اخذ به امر» کرده است و دیگری «نهی از اخذ به امر» کرده است و چون قبل «احدهما»، عبارت «کلاهما یرویه» آمده است، «احدهما»</w:t>
      </w:r>
      <w:r>
        <w:rPr>
          <w:rtl/>
        </w:rPr>
        <w:t xml:space="preserve"> م</w:t>
      </w:r>
      <w:r>
        <w:rPr>
          <w:rFonts w:hint="cs"/>
          <w:rtl/>
        </w:rPr>
        <w:t>ی‌</w:t>
      </w:r>
      <w:r>
        <w:rPr>
          <w:rFonts w:hint="eastAsia"/>
          <w:rtl/>
        </w:rPr>
        <w:t>تواند</w:t>
      </w:r>
      <w:r>
        <w:rPr>
          <w:rFonts w:hint="cs"/>
          <w:rtl/>
        </w:rPr>
        <w:t xml:space="preserve"> به «روایتین» بازگردد. منظور این نیست که ظهور «احدهما» در «روایتین» است، اما این احتمال، باعث از بین ظهور «احدهما» در «رجلین» </w:t>
      </w:r>
      <w:r>
        <w:rPr>
          <w:rtl/>
        </w:rPr>
        <w:t>م</w:t>
      </w:r>
      <w:r>
        <w:rPr>
          <w:rFonts w:hint="cs"/>
          <w:rtl/>
        </w:rPr>
        <w:t>ی‌</w:t>
      </w:r>
      <w:r>
        <w:rPr>
          <w:rFonts w:hint="eastAsia"/>
          <w:rtl/>
        </w:rPr>
        <w:t>شود</w:t>
      </w:r>
      <w:r>
        <w:rPr>
          <w:rFonts w:hint="cs"/>
          <w:rtl/>
        </w:rPr>
        <w:t xml:space="preserve"> و لذا کلام آیت الله شبیری برای ما ثابت نشده است.</w:t>
      </w:r>
    </w:p>
    <w:p w:rsidR="00364485" w:rsidRDefault="00364485" w:rsidP="00364485">
      <w:pPr>
        <w:rPr>
          <w:rtl/>
        </w:rPr>
      </w:pPr>
      <w:r w:rsidRPr="007A548D">
        <w:rPr>
          <w:rStyle w:val="Heading2Char"/>
          <w:rFonts w:hint="cs"/>
          <w:rtl/>
        </w:rPr>
        <w:t>ج) اخذ (دلیل قول دوم):</w:t>
      </w:r>
      <w:r>
        <w:rPr>
          <w:rFonts w:hint="cs"/>
          <w:rtl/>
        </w:rPr>
        <w:t xml:space="preserve"> شهید صدر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مطلوب در فروع دین، فعل و ترک است و مطلوب در اصول دین، اخذ است و در موثقه:</w:t>
      </w:r>
    </w:p>
    <w:p w:rsidR="00364485" w:rsidRDefault="00364485" w:rsidP="00364485">
      <w:pPr>
        <w:ind w:firstLine="720"/>
        <w:rPr>
          <w:rtl/>
        </w:rPr>
      </w:pPr>
      <w:r>
        <w:rPr>
          <w:rFonts w:hint="cs"/>
          <w:rtl/>
        </w:rPr>
        <w:t>«احدهما یامر بالفعل و الآخر ینهاه عن الفعل»</w:t>
      </w:r>
      <w:r w:rsidRPr="00841F28">
        <w:rPr>
          <w:rFonts w:hint="cs"/>
          <w:rtl/>
        </w:rPr>
        <w:t xml:space="preserve"> </w:t>
      </w:r>
      <w:r>
        <w:rPr>
          <w:rFonts w:hint="cs"/>
          <w:rtl/>
        </w:rPr>
        <w:t>نیامده است،</w:t>
      </w:r>
    </w:p>
    <w:p w:rsidR="00364485" w:rsidRDefault="00364485" w:rsidP="00364485">
      <w:pPr>
        <w:ind w:firstLine="720"/>
        <w:rPr>
          <w:rtl/>
        </w:rPr>
      </w:pPr>
      <w:r>
        <w:rPr>
          <w:rFonts w:hint="cs"/>
          <w:rtl/>
        </w:rPr>
        <w:t>بلکه «احدهما یامر باخذه و الآخر ینهاه عنه» وارد شده است،</w:t>
      </w:r>
    </w:p>
    <w:p w:rsidR="00364485" w:rsidRDefault="00364485" w:rsidP="00364485">
      <w:pPr>
        <w:rPr>
          <w:rtl/>
        </w:rPr>
      </w:pPr>
      <w:r>
        <w:rPr>
          <w:rFonts w:hint="cs"/>
          <w:rtl/>
        </w:rPr>
        <w:t>لذا این روایت مربوط به تعارض دو روایت اعتقادی است، نه مربوط به تعارض دو روایت که مربوط به فروع دین هستند.</w:t>
      </w:r>
    </w:p>
    <w:p w:rsidR="00364485" w:rsidRDefault="00364485" w:rsidP="00364485">
      <w:pPr>
        <w:rPr>
          <w:rtl/>
        </w:rPr>
      </w:pPr>
      <w:r w:rsidRPr="007A548D">
        <w:rPr>
          <w:rStyle w:val="Heading2Char"/>
          <w:rFonts w:hint="cs"/>
          <w:rtl/>
        </w:rPr>
        <w:t>نقد:</w:t>
      </w:r>
      <w:r>
        <w:rPr>
          <w:rFonts w:hint="cs"/>
          <w:rtl/>
        </w:rPr>
        <w:t xml:space="preserve"> اگر </w:t>
      </w:r>
      <w:r>
        <w:rPr>
          <w:rtl/>
        </w:rPr>
        <w:t>قر</w:t>
      </w:r>
      <w:r>
        <w:rPr>
          <w:rFonts w:hint="cs"/>
          <w:rtl/>
        </w:rPr>
        <w:t>ی</w:t>
      </w:r>
      <w:r>
        <w:rPr>
          <w:rFonts w:hint="eastAsia"/>
          <w:rtl/>
        </w:rPr>
        <w:t>نه‌</w:t>
      </w:r>
      <w:r>
        <w:rPr>
          <w:rFonts w:hint="cs"/>
          <w:rtl/>
        </w:rPr>
        <w:t xml:space="preserve">ی دیگری در موثقه نبود، کلام ایشان صحیح بود؛ اما در </w:t>
      </w:r>
      <w:r>
        <w:rPr>
          <w:rtl/>
        </w:rPr>
        <w:t>ادامه‌</w:t>
      </w:r>
      <w:r>
        <w:rPr>
          <w:rFonts w:hint="cs"/>
          <w:rtl/>
        </w:rPr>
        <w:t xml:space="preserve">ی موثقه </w:t>
      </w:r>
      <w:r>
        <w:rPr>
          <w:rtl/>
        </w:rPr>
        <w:t>ا</w:t>
      </w:r>
      <w:r>
        <w:rPr>
          <w:rFonts w:hint="cs"/>
          <w:rtl/>
        </w:rPr>
        <w:t>ی</w:t>
      </w:r>
      <w:r>
        <w:rPr>
          <w:rFonts w:hint="eastAsia"/>
          <w:rtl/>
        </w:rPr>
        <w:t>ن‌گونه</w:t>
      </w:r>
      <w:r>
        <w:rPr>
          <w:rFonts w:hint="cs"/>
          <w:rtl/>
        </w:rPr>
        <w:t xml:space="preserve"> آمده است: «</w:t>
      </w:r>
      <w:r>
        <w:rPr>
          <w:rtl/>
        </w:rPr>
        <w:t>کیفَ یصْنَعُ فَقَالَ یرْجِئُهُ حَتَّی یلْقَی مَنْ یخْبِرُهُ فَهُوَ فِی سَعَةٍ حَتَّی یلْقَاهُ</w:t>
      </w:r>
      <w:r>
        <w:rPr>
          <w:rFonts w:hint="cs"/>
          <w:rtl/>
        </w:rPr>
        <w:t xml:space="preserve">» یعنی امر را به </w:t>
      </w:r>
      <w:r>
        <w:rPr>
          <w:rtl/>
        </w:rPr>
        <w:t>تأخ</w:t>
      </w:r>
      <w:r>
        <w:rPr>
          <w:rFonts w:hint="cs"/>
          <w:rtl/>
        </w:rPr>
        <w:t>ی</w:t>
      </w:r>
      <w:r>
        <w:rPr>
          <w:rFonts w:hint="eastAsia"/>
          <w:rtl/>
        </w:rPr>
        <w:t>ر</w:t>
      </w:r>
      <w:r>
        <w:rPr>
          <w:rFonts w:hint="cs"/>
          <w:rtl/>
        </w:rPr>
        <w:t xml:space="preserve"> بیندازد تا کسی را که به او خبر </w:t>
      </w:r>
      <w:r>
        <w:rPr>
          <w:rtl/>
        </w:rPr>
        <w:t>م</w:t>
      </w:r>
      <w:r>
        <w:rPr>
          <w:rFonts w:hint="cs"/>
          <w:rtl/>
        </w:rPr>
        <w:t>ی‌</w:t>
      </w:r>
      <w:r>
        <w:rPr>
          <w:rFonts w:hint="eastAsia"/>
          <w:rtl/>
        </w:rPr>
        <w:t>دهد</w:t>
      </w:r>
      <w:r>
        <w:rPr>
          <w:rFonts w:hint="cs"/>
          <w:rtl/>
        </w:rPr>
        <w:t xml:space="preserve"> ملاقات کند. منظور از «من یخبره»، امام علیه السلام است و طبق این فراز، شخص در سعه است تا زمانی که امام علیه السلام را ملاقات کند. توقف در اعتقادات سکوت است؛ نه «سعه» و در فروع دین است که شخص در سعه و تخییر قرار دارد. در نتیجه این موثقه در مورد مسائل اعتقادی نیست.</w:t>
      </w:r>
    </w:p>
    <w:p w:rsidR="00364485" w:rsidRDefault="00364485" w:rsidP="00364485">
      <w:pPr>
        <w:rPr>
          <w:rtl/>
        </w:rPr>
      </w:pPr>
      <w:r w:rsidRPr="007A548D">
        <w:rPr>
          <w:rStyle w:val="Heading2Char"/>
          <w:rFonts w:hint="cs"/>
          <w:rtl/>
        </w:rPr>
        <w:t>د) من یخبره (دلیل قول سوم):</w:t>
      </w:r>
      <w:r>
        <w:rPr>
          <w:rFonts w:hint="cs"/>
          <w:rtl/>
        </w:rPr>
        <w:t xml:space="preserve"> منظور از «من یخبره»، امام علیه السلام است و لذا مرحوم اصفهانی</w:t>
      </w:r>
      <w:r w:rsidR="00481C7F">
        <w:rPr>
          <w:rStyle w:val="FootnoteReference"/>
          <w:rtl/>
        </w:rPr>
        <w:footnoteReference w:id="19"/>
      </w:r>
      <w:r>
        <w:rPr>
          <w:rFonts w:hint="cs"/>
          <w:rtl/>
        </w:rPr>
        <w:t xml:space="preserve"> این حدیث را مربوط به زمان حضور امام </w:t>
      </w:r>
      <w:r>
        <w:rPr>
          <w:rtl/>
        </w:rPr>
        <w:t>م</w:t>
      </w:r>
      <w:r>
        <w:rPr>
          <w:rFonts w:hint="cs"/>
          <w:rtl/>
        </w:rPr>
        <w:t>ی‌</w:t>
      </w:r>
      <w:r>
        <w:rPr>
          <w:rFonts w:hint="eastAsia"/>
          <w:rtl/>
        </w:rPr>
        <w:t>دانند</w:t>
      </w:r>
      <w:r>
        <w:rPr>
          <w:rFonts w:hint="cs"/>
          <w:rtl/>
        </w:rPr>
        <w:t xml:space="preserve">؛ یعنی مربوط به زمانی که عرفا تمکن از ملاقات امام وجود دارد و معنا </w:t>
      </w:r>
      <w:r>
        <w:rPr>
          <w:rtl/>
        </w:rPr>
        <w:t>ا</w:t>
      </w:r>
      <w:r>
        <w:rPr>
          <w:rFonts w:hint="cs"/>
          <w:rtl/>
        </w:rPr>
        <w:t>ی</w:t>
      </w:r>
      <w:r>
        <w:rPr>
          <w:rFonts w:hint="eastAsia"/>
          <w:rtl/>
        </w:rPr>
        <w:t>ن‌گونه</w:t>
      </w:r>
      <w:r>
        <w:rPr>
          <w:rFonts w:hint="cs"/>
          <w:rtl/>
        </w:rPr>
        <w:t xml:space="preserve"> </w:t>
      </w:r>
      <w:r>
        <w:rPr>
          <w:rtl/>
        </w:rPr>
        <w:t>م</w:t>
      </w:r>
      <w:r>
        <w:rPr>
          <w:rFonts w:hint="cs"/>
          <w:rtl/>
        </w:rPr>
        <w:t>ی‌</w:t>
      </w:r>
      <w:r>
        <w:rPr>
          <w:rFonts w:hint="eastAsia"/>
          <w:rtl/>
        </w:rPr>
        <w:t>شود</w:t>
      </w:r>
      <w:r>
        <w:rPr>
          <w:rFonts w:hint="cs"/>
          <w:rtl/>
        </w:rPr>
        <w:t xml:space="preserve">: «در چنین شرایطی توقف کن تا از امام علیه السلام سؤال خود را بپرسی». توقف در </w:t>
      </w:r>
      <w:r>
        <w:rPr>
          <w:rtl/>
        </w:rPr>
        <w:t>دوره‌</w:t>
      </w:r>
      <w:r>
        <w:rPr>
          <w:rFonts w:hint="cs"/>
          <w:rtl/>
        </w:rPr>
        <w:t>ی حضور، توقف محدود است و با توقف در زمان غیبت کبری تفاوت دارد؛ زیرا در غیبت کبری شخص شاید تا آخر عمر خویش نیز امام علیه السلام را ملاقات نکند.</w:t>
      </w:r>
    </w:p>
    <w:p w:rsidR="00364485" w:rsidRDefault="00364485" w:rsidP="00364485">
      <w:pPr>
        <w:rPr>
          <w:rtl/>
        </w:rPr>
      </w:pPr>
      <w:r w:rsidRPr="007A548D">
        <w:rPr>
          <w:rStyle w:val="Heading2Char"/>
          <w:rFonts w:hint="cs"/>
          <w:rtl/>
        </w:rPr>
        <w:t>ه) یامر و ینهاه (دلیل قول چهارم):</w:t>
      </w:r>
      <w:r>
        <w:rPr>
          <w:rFonts w:hint="cs"/>
          <w:rtl/>
        </w:rPr>
        <w:t xml:space="preserve"> مرحوم خویی و مرحوم تبریزی معتقدند که این روایت مربوط به دوران بین محذورین است؛ زیرا در راوی از امام علیه السلام سؤال کرده است که دو روایت داریم که یکی از آنها امر </w:t>
      </w:r>
      <w:r>
        <w:rPr>
          <w:rtl/>
        </w:rPr>
        <w:t>م</w:t>
      </w:r>
      <w:r>
        <w:rPr>
          <w:rFonts w:hint="cs"/>
          <w:rtl/>
        </w:rPr>
        <w:t>ی‌</w:t>
      </w:r>
      <w:r>
        <w:rPr>
          <w:rFonts w:hint="eastAsia"/>
          <w:rtl/>
        </w:rPr>
        <w:t>کند</w:t>
      </w:r>
      <w:r>
        <w:rPr>
          <w:rFonts w:hint="cs"/>
          <w:rtl/>
        </w:rPr>
        <w:t xml:space="preserve"> و دیگر نهی. در دوران بین محذورین، عقل به تنهایی حکم به تخییر </w:t>
      </w:r>
      <w:r>
        <w:rPr>
          <w:rtl/>
        </w:rPr>
        <w:t>م</w:t>
      </w:r>
      <w:r>
        <w:rPr>
          <w:rFonts w:hint="cs"/>
          <w:rtl/>
        </w:rPr>
        <w:t>ی‌</w:t>
      </w:r>
      <w:r>
        <w:rPr>
          <w:rFonts w:hint="eastAsia"/>
          <w:rtl/>
        </w:rPr>
        <w:t>کند</w:t>
      </w:r>
      <w:r>
        <w:rPr>
          <w:rFonts w:hint="cs"/>
          <w:rtl/>
        </w:rPr>
        <w:t xml:space="preserve">؛ زیرا احتیاط ممکن نیست. نتیجه اینکه توقفی که در این روایت مطرح </w:t>
      </w:r>
      <w:r>
        <w:rPr>
          <w:rtl/>
        </w:rPr>
        <w:t>م</w:t>
      </w:r>
      <w:r>
        <w:rPr>
          <w:rFonts w:hint="cs"/>
          <w:rtl/>
        </w:rPr>
        <w:t>ی‌</w:t>
      </w:r>
      <w:r>
        <w:rPr>
          <w:rFonts w:hint="eastAsia"/>
          <w:rtl/>
        </w:rPr>
        <w:t>شود</w:t>
      </w:r>
      <w:r>
        <w:rPr>
          <w:rFonts w:hint="cs"/>
          <w:rtl/>
        </w:rPr>
        <w:t>، توقف در دوران بین محذورین است و «فی سعه حتی یلقاه» نیز ارشاد به حکم عقل است.</w:t>
      </w:r>
    </w:p>
    <w:p w:rsidR="00364485" w:rsidRDefault="00364485" w:rsidP="00364485">
      <w:pPr>
        <w:rPr>
          <w:rtl/>
        </w:rPr>
      </w:pPr>
      <w:r w:rsidRPr="007A548D">
        <w:rPr>
          <w:rStyle w:val="Heading2Char"/>
          <w:rFonts w:hint="cs"/>
          <w:rtl/>
        </w:rPr>
        <w:t>و) فهو فی سعه حتی یلقاه (دلیل قول پنجم):</w:t>
      </w:r>
      <w:r>
        <w:rPr>
          <w:rFonts w:hint="cs"/>
          <w:rtl/>
        </w:rPr>
        <w:t xml:space="preserve"> «سعه» </w:t>
      </w:r>
      <w:r>
        <w:rPr>
          <w:rtl/>
        </w:rPr>
        <w:t>م</w:t>
      </w:r>
      <w:r>
        <w:rPr>
          <w:rFonts w:hint="cs"/>
          <w:rtl/>
        </w:rPr>
        <w:t>ی‌</w:t>
      </w:r>
      <w:r>
        <w:rPr>
          <w:rFonts w:hint="eastAsia"/>
          <w:rtl/>
        </w:rPr>
        <w:t>تواند</w:t>
      </w:r>
      <w:r>
        <w:rPr>
          <w:rFonts w:hint="cs"/>
          <w:rtl/>
        </w:rPr>
        <w:t xml:space="preserve"> دو معنا داشته باشد: 1. مکلف در مقام عمل آزاد است که هر کدام را خواست انجام دهد؛ 2. مکلف امر را به </w:t>
      </w:r>
      <w:r>
        <w:rPr>
          <w:rtl/>
        </w:rPr>
        <w:t>تأخ</w:t>
      </w:r>
      <w:r>
        <w:rPr>
          <w:rFonts w:hint="cs"/>
          <w:rtl/>
        </w:rPr>
        <w:t>ی</w:t>
      </w:r>
      <w:r>
        <w:rPr>
          <w:rFonts w:hint="eastAsia"/>
          <w:rtl/>
        </w:rPr>
        <w:t>ر</w:t>
      </w:r>
      <w:r>
        <w:rPr>
          <w:rFonts w:hint="cs"/>
          <w:rtl/>
        </w:rPr>
        <w:t xml:space="preserve"> بیندازد تا امام علیه السلام را ملاقات کند و تا زمانی که امام علیه السلام را ملاقات نکرده است، به </w:t>
      </w:r>
      <w:r>
        <w:rPr>
          <w:rtl/>
        </w:rPr>
        <w:t>ه</w:t>
      </w:r>
      <w:r>
        <w:rPr>
          <w:rFonts w:hint="cs"/>
          <w:rtl/>
        </w:rPr>
        <w:t>ی</w:t>
      </w:r>
      <w:r>
        <w:rPr>
          <w:rFonts w:hint="eastAsia"/>
          <w:rtl/>
        </w:rPr>
        <w:t>چ‌کدام</w:t>
      </w:r>
      <w:r>
        <w:rPr>
          <w:rFonts w:hint="cs"/>
          <w:rtl/>
        </w:rPr>
        <w:t xml:space="preserve"> عمل نکند.</w:t>
      </w:r>
    </w:p>
    <w:p w:rsidR="00364485" w:rsidRDefault="00364485" w:rsidP="002F3549">
      <w:pPr>
        <w:rPr>
          <w:rtl/>
        </w:rPr>
      </w:pPr>
      <w:r>
        <w:rPr>
          <w:rFonts w:hint="cs"/>
          <w:rtl/>
        </w:rPr>
        <w:t>به نظر مرحوم امام، مراد از «سعه» معنای دوم آن است</w:t>
      </w:r>
      <w:r>
        <w:rPr>
          <w:rStyle w:val="FootnoteReference"/>
          <w:rtl/>
        </w:rPr>
        <w:footnoteReference w:id="20"/>
      </w:r>
      <w:r>
        <w:rPr>
          <w:rFonts w:hint="cs"/>
          <w:rtl/>
        </w:rPr>
        <w:t xml:space="preserve">. </w:t>
      </w:r>
      <w:r>
        <w:rPr>
          <w:rtl/>
        </w:rPr>
        <w:t>بدوا</w:t>
      </w:r>
      <w:r>
        <w:rPr>
          <w:rFonts w:hint="cs"/>
          <w:rtl/>
        </w:rPr>
        <w:t xml:space="preserve"> از «فهو فی سعه» معنای دوم به ذهن </w:t>
      </w:r>
      <w:r>
        <w:rPr>
          <w:rtl/>
        </w:rPr>
        <w:t>نم</w:t>
      </w:r>
      <w:r>
        <w:rPr>
          <w:rFonts w:hint="cs"/>
          <w:rtl/>
        </w:rPr>
        <w:t>ی‌</w:t>
      </w:r>
      <w:r>
        <w:rPr>
          <w:rFonts w:hint="eastAsia"/>
          <w:rtl/>
        </w:rPr>
        <w:t>آ</w:t>
      </w:r>
      <w:r>
        <w:rPr>
          <w:rFonts w:hint="cs"/>
          <w:rtl/>
        </w:rPr>
        <w:t>ی</w:t>
      </w:r>
      <w:r>
        <w:rPr>
          <w:rFonts w:hint="eastAsia"/>
          <w:rtl/>
        </w:rPr>
        <w:t>د</w:t>
      </w:r>
      <w:r>
        <w:rPr>
          <w:rFonts w:hint="cs"/>
          <w:rtl/>
        </w:rPr>
        <w:t xml:space="preserve"> و مرحوم امام نیز </w:t>
      </w:r>
      <w:r>
        <w:rPr>
          <w:rtl/>
        </w:rPr>
        <w:t>نم</w:t>
      </w:r>
      <w:r>
        <w:rPr>
          <w:rFonts w:hint="cs"/>
          <w:rtl/>
        </w:rPr>
        <w:t>ی‌</w:t>
      </w:r>
      <w:r>
        <w:rPr>
          <w:rFonts w:hint="eastAsia"/>
          <w:rtl/>
        </w:rPr>
        <w:t>فرما</w:t>
      </w:r>
      <w:r>
        <w:rPr>
          <w:rFonts w:hint="cs"/>
          <w:rtl/>
        </w:rPr>
        <w:t>ی</w:t>
      </w:r>
      <w:r>
        <w:rPr>
          <w:rFonts w:hint="eastAsia"/>
          <w:rtl/>
        </w:rPr>
        <w:t>ند</w:t>
      </w:r>
      <w:r>
        <w:rPr>
          <w:rFonts w:hint="cs"/>
          <w:rtl/>
        </w:rPr>
        <w:t xml:space="preserve"> که در «سعه» در این روایت، ظهور در «</w:t>
      </w:r>
      <w:r>
        <w:rPr>
          <w:rtl/>
        </w:rPr>
        <w:t>سعه‌</w:t>
      </w:r>
      <w:r>
        <w:rPr>
          <w:rFonts w:hint="cs"/>
          <w:rtl/>
        </w:rPr>
        <w:t xml:space="preserve">ی در عمل» ندارد؛ بلکه از طریقی دیگر معنای دوم را برای «سعه» اثبات </w:t>
      </w:r>
      <w:r>
        <w:rPr>
          <w:rtl/>
        </w:rPr>
        <w:t>م</w:t>
      </w:r>
      <w:r>
        <w:rPr>
          <w:rFonts w:hint="cs"/>
          <w:rtl/>
        </w:rPr>
        <w:t>ی‌</w:t>
      </w:r>
      <w:r>
        <w:rPr>
          <w:rFonts w:hint="eastAsia"/>
          <w:rtl/>
        </w:rPr>
        <w:t>کنند</w:t>
      </w:r>
      <w:r>
        <w:rPr>
          <w:rFonts w:hint="cs"/>
          <w:rtl/>
        </w:rPr>
        <w:t>.</w:t>
      </w:r>
    </w:p>
    <w:p w:rsidR="00364485" w:rsidRDefault="00364485" w:rsidP="00364485">
      <w:pPr>
        <w:rPr>
          <w:rtl/>
        </w:rPr>
      </w:pPr>
      <w:r w:rsidRPr="007A548D">
        <w:rPr>
          <w:rStyle w:val="Heading2Char"/>
          <w:rFonts w:hint="cs"/>
          <w:rtl/>
        </w:rPr>
        <w:t>بیان استدلال:</w:t>
      </w:r>
      <w:r>
        <w:rPr>
          <w:rFonts w:hint="cs"/>
          <w:rtl/>
        </w:rPr>
        <w:t xml:space="preserve"> راوی این موثقه «سماعه بن مهران» است که عین همین روایت را در جایی دیگر از امام صادق علیه السلام نقل </w:t>
      </w:r>
      <w:r>
        <w:rPr>
          <w:rtl/>
        </w:rPr>
        <w:t>م</w:t>
      </w:r>
      <w:r>
        <w:rPr>
          <w:rFonts w:hint="cs"/>
          <w:rtl/>
        </w:rPr>
        <w:t>ی‌</w:t>
      </w:r>
      <w:r>
        <w:rPr>
          <w:rFonts w:hint="eastAsia"/>
          <w:rtl/>
        </w:rPr>
        <w:t>کند</w:t>
      </w:r>
      <w:r>
        <w:rPr>
          <w:rFonts w:hint="cs"/>
          <w:rtl/>
        </w:rPr>
        <w:t>: «</w:t>
      </w:r>
      <w:r w:rsidRPr="00F232AE">
        <w:rPr>
          <w:rFonts w:hint="cs"/>
          <w:rtl/>
        </w:rPr>
        <w:t>وَ رَوَ</w:t>
      </w:r>
      <w:r>
        <w:rPr>
          <w:rFonts w:hint="cs"/>
          <w:rtl/>
        </w:rPr>
        <w:t>ی</w:t>
      </w:r>
      <w:r w:rsidRPr="00F232AE">
        <w:rPr>
          <w:rFonts w:hint="cs"/>
          <w:rtl/>
        </w:rPr>
        <w:t xml:space="preserve"> سَمَاعَةُ بْنُ مِهْرَانَ </w:t>
      </w:r>
      <w:r>
        <w:rPr>
          <w:rtl/>
        </w:rPr>
        <w:t>قَالَ</w:t>
      </w:r>
      <w:r w:rsidRPr="00F232AE">
        <w:rPr>
          <w:rFonts w:hint="cs"/>
          <w:rtl/>
        </w:rPr>
        <w:t xml:space="preserve">: سَأَلْتُ أَبَا عَبْدِ اللَّهِ ع </w:t>
      </w:r>
      <w:r>
        <w:rPr>
          <w:rtl/>
        </w:rPr>
        <w:t>قُلْتُ</w:t>
      </w:r>
      <w:r w:rsidRPr="00F232AE">
        <w:rPr>
          <w:rFonts w:hint="cs"/>
          <w:rtl/>
        </w:rPr>
        <w:t xml:space="preserve"> </w:t>
      </w:r>
      <w:r>
        <w:rPr>
          <w:rFonts w:hint="cs"/>
          <w:rtl/>
        </w:rPr>
        <w:t>ی</w:t>
      </w:r>
      <w:r w:rsidRPr="00F232AE">
        <w:rPr>
          <w:rFonts w:hint="cs"/>
          <w:rtl/>
        </w:rPr>
        <w:t>رِدُ عَلَ</w:t>
      </w:r>
      <w:r>
        <w:rPr>
          <w:rFonts w:hint="cs"/>
          <w:rtl/>
        </w:rPr>
        <w:t>ی</w:t>
      </w:r>
      <w:r w:rsidRPr="00F232AE">
        <w:rPr>
          <w:rFonts w:hint="cs"/>
          <w:rtl/>
        </w:rPr>
        <w:t xml:space="preserve">نَا </w:t>
      </w:r>
      <w:r>
        <w:rPr>
          <w:rtl/>
        </w:rPr>
        <w:t>حَدِ</w:t>
      </w:r>
      <w:r>
        <w:rPr>
          <w:rFonts w:hint="cs"/>
          <w:rtl/>
        </w:rPr>
        <w:t>ی</w:t>
      </w:r>
      <w:r>
        <w:rPr>
          <w:rFonts w:hint="eastAsia"/>
          <w:rtl/>
        </w:rPr>
        <w:t>ثَانِ</w:t>
      </w:r>
      <w:r w:rsidRPr="00F232AE">
        <w:rPr>
          <w:rFonts w:hint="cs"/>
          <w:rtl/>
        </w:rPr>
        <w:t xml:space="preserve"> وَاحِدٌ </w:t>
      </w:r>
      <w:r>
        <w:rPr>
          <w:rFonts w:hint="cs"/>
          <w:rtl/>
        </w:rPr>
        <w:t>ی</w:t>
      </w:r>
      <w:r w:rsidRPr="00F232AE">
        <w:rPr>
          <w:rFonts w:hint="cs"/>
          <w:rtl/>
        </w:rPr>
        <w:t>أْمُرُنَا بِالْأَخْذِ بِه</w:t>
      </w:r>
      <w:r>
        <w:rPr>
          <w:rFonts w:hint="cs"/>
          <w:rtl/>
        </w:rPr>
        <w:t xml:space="preserve">ِ وَ الْآخَرُ ینْهَانَا عَنْهُ </w:t>
      </w:r>
      <w:r w:rsidRPr="00F232AE">
        <w:rPr>
          <w:rFonts w:hint="cs"/>
          <w:rtl/>
        </w:rPr>
        <w:t>قَالَ لَا تَعْمَلْ بِوَاحِدٍ مِنْهُمَا حَتَّ</w:t>
      </w:r>
      <w:r>
        <w:rPr>
          <w:rFonts w:hint="cs"/>
          <w:rtl/>
        </w:rPr>
        <w:t>ی</w:t>
      </w:r>
      <w:r w:rsidRPr="00F232AE">
        <w:rPr>
          <w:rFonts w:hint="cs"/>
          <w:rtl/>
        </w:rPr>
        <w:t xml:space="preserve"> تَلْقَ</w:t>
      </w:r>
      <w:r>
        <w:rPr>
          <w:rFonts w:hint="cs"/>
          <w:rtl/>
        </w:rPr>
        <w:t xml:space="preserve">ی صَاحِبَک فَتَسْأَلَهُ عَنْهُ» </w:t>
      </w:r>
      <w:r w:rsidRPr="00A24DF1">
        <w:rPr>
          <w:rFonts w:hint="cs"/>
          <w:rtl/>
        </w:rPr>
        <w:t>الإحتجاج عل</w:t>
      </w:r>
      <w:r>
        <w:rPr>
          <w:rFonts w:hint="cs"/>
          <w:rtl/>
        </w:rPr>
        <w:t>ی</w:t>
      </w:r>
      <w:r w:rsidRPr="00A24DF1">
        <w:rPr>
          <w:rFonts w:hint="cs"/>
          <w:rtl/>
        </w:rPr>
        <w:t xml:space="preserve"> أهل اللجاج (للطبرس</w:t>
      </w:r>
      <w:r>
        <w:rPr>
          <w:rFonts w:hint="cs"/>
          <w:rtl/>
        </w:rPr>
        <w:t>ی</w:t>
      </w:r>
      <w:r w:rsidRPr="00A24DF1">
        <w:rPr>
          <w:rFonts w:hint="cs"/>
          <w:rtl/>
        </w:rPr>
        <w:t xml:space="preserve">)؛ </w:t>
      </w:r>
      <w:r>
        <w:rPr>
          <w:rtl/>
        </w:rPr>
        <w:t>ج 2</w:t>
      </w:r>
      <w:r w:rsidRPr="00A24DF1">
        <w:rPr>
          <w:rFonts w:hint="cs"/>
          <w:rtl/>
        </w:rPr>
        <w:t xml:space="preserve">؛ </w:t>
      </w:r>
      <w:r>
        <w:rPr>
          <w:rtl/>
        </w:rPr>
        <w:t>ص 357</w:t>
      </w:r>
      <w:r>
        <w:rPr>
          <w:rFonts w:hint="cs"/>
          <w:rtl/>
        </w:rPr>
        <w:t>.</w:t>
      </w:r>
    </w:p>
    <w:p w:rsidR="00364485" w:rsidRDefault="00364485" w:rsidP="00364485">
      <w:pPr>
        <w:rPr>
          <w:rtl/>
        </w:rPr>
      </w:pPr>
      <w:r>
        <w:rPr>
          <w:rtl/>
        </w:rPr>
        <w:t>دأب</w:t>
      </w:r>
      <w:r>
        <w:rPr>
          <w:rFonts w:hint="cs"/>
          <w:rtl/>
        </w:rPr>
        <w:t xml:space="preserve"> سماعه بن مهران، نقل بر معناست و لذا</w:t>
      </w:r>
    </w:p>
    <w:p w:rsidR="00364485" w:rsidRDefault="00364485" w:rsidP="00364485">
      <w:pPr>
        <w:rPr>
          <w:rtl/>
        </w:rPr>
      </w:pPr>
      <w:r>
        <w:rPr>
          <w:rtl/>
        </w:rPr>
        <w:tab/>
      </w:r>
      <w:r>
        <w:rPr>
          <w:rFonts w:hint="cs"/>
          <w:rtl/>
        </w:rPr>
        <w:t>یا روایت اول اصل است و روایت دوم نقل به معنا شده است؛</w:t>
      </w:r>
    </w:p>
    <w:p w:rsidR="00364485" w:rsidRDefault="00364485" w:rsidP="00364485">
      <w:pPr>
        <w:rPr>
          <w:rtl/>
        </w:rPr>
      </w:pPr>
      <w:r>
        <w:rPr>
          <w:rtl/>
        </w:rPr>
        <w:tab/>
      </w:r>
      <w:r>
        <w:rPr>
          <w:rFonts w:hint="cs"/>
          <w:rtl/>
        </w:rPr>
        <w:t>یا روایت دوم اصل است و روایت اول نقل به معنا شده است.</w:t>
      </w:r>
    </w:p>
    <w:p w:rsidR="00364485" w:rsidRDefault="00364485" w:rsidP="00364485">
      <w:pPr>
        <w:rPr>
          <w:rtl/>
        </w:rPr>
      </w:pPr>
      <w:r>
        <w:rPr>
          <w:rFonts w:hint="cs"/>
          <w:rtl/>
        </w:rPr>
        <w:t xml:space="preserve">زمانی که </w:t>
      </w:r>
      <w:r>
        <w:rPr>
          <w:rtl/>
        </w:rPr>
        <w:t>دأب</w:t>
      </w:r>
      <w:r>
        <w:rPr>
          <w:rFonts w:hint="cs"/>
          <w:rtl/>
        </w:rPr>
        <w:t xml:space="preserve"> راوی نقل به معناست، اصل این است که هر دو روایت باید به معنایی واحد تفسیر شوند؛ زیرا یک روایت، نقل به معنای روایت دیگر است؛ در نتیجه:</w:t>
      </w:r>
    </w:p>
    <w:p w:rsidR="00364485" w:rsidRDefault="00364485" w:rsidP="00183F13">
      <w:pPr>
        <w:ind w:left="720"/>
        <w:rPr>
          <w:rtl/>
        </w:rPr>
      </w:pPr>
      <w:r>
        <w:rPr>
          <w:rFonts w:hint="cs"/>
          <w:rtl/>
        </w:rPr>
        <w:lastRenderedPageBreak/>
        <w:t xml:space="preserve">در روایت دوم </w:t>
      </w:r>
      <w:r>
        <w:rPr>
          <w:rtl/>
        </w:rPr>
        <w:t>ا</w:t>
      </w:r>
      <w:r>
        <w:rPr>
          <w:rFonts w:hint="cs"/>
          <w:rtl/>
        </w:rPr>
        <w:t>ی</w:t>
      </w:r>
      <w:r>
        <w:rPr>
          <w:rFonts w:hint="eastAsia"/>
          <w:rtl/>
        </w:rPr>
        <w:t>ن‌گونه</w:t>
      </w:r>
      <w:r>
        <w:rPr>
          <w:rFonts w:hint="cs"/>
          <w:rtl/>
        </w:rPr>
        <w:t xml:space="preserve"> وارد شده است: «ی</w:t>
      </w:r>
      <w:r w:rsidRPr="00F232AE">
        <w:rPr>
          <w:rFonts w:hint="cs"/>
          <w:rtl/>
        </w:rPr>
        <w:t>رِدُ عَلَ</w:t>
      </w:r>
      <w:r>
        <w:rPr>
          <w:rFonts w:hint="cs"/>
          <w:rtl/>
        </w:rPr>
        <w:t>ی</w:t>
      </w:r>
      <w:r w:rsidRPr="00F232AE">
        <w:rPr>
          <w:rFonts w:hint="cs"/>
          <w:rtl/>
        </w:rPr>
        <w:t xml:space="preserve">نَا </w:t>
      </w:r>
      <w:r>
        <w:rPr>
          <w:rtl/>
        </w:rPr>
        <w:t>حَدِ</w:t>
      </w:r>
      <w:r>
        <w:rPr>
          <w:rFonts w:hint="cs"/>
          <w:rtl/>
        </w:rPr>
        <w:t>ی</w:t>
      </w:r>
      <w:r>
        <w:rPr>
          <w:rFonts w:hint="eastAsia"/>
          <w:rtl/>
        </w:rPr>
        <w:t>ثَانِ</w:t>
      </w:r>
      <w:r w:rsidRPr="00F232AE">
        <w:rPr>
          <w:rFonts w:hint="cs"/>
          <w:rtl/>
        </w:rPr>
        <w:t xml:space="preserve"> وَاحِدٌ </w:t>
      </w:r>
      <w:r>
        <w:rPr>
          <w:rFonts w:hint="cs"/>
          <w:rtl/>
        </w:rPr>
        <w:t>ی</w:t>
      </w:r>
      <w:r w:rsidRPr="00F232AE">
        <w:rPr>
          <w:rFonts w:hint="cs"/>
          <w:rtl/>
        </w:rPr>
        <w:t>أْمُرُنَا بِالْأَخْذِ بِه</w:t>
      </w:r>
      <w:r>
        <w:rPr>
          <w:rFonts w:hint="cs"/>
          <w:rtl/>
        </w:rPr>
        <w:t xml:space="preserve">ِ وَ الْآخَرُ ینْهَانَا عَنْهُ» و لذا صدر حدیث در مورد دو روایت است و ارتباطی با فتوا ندارد و کلام آیت الله شبیری رد </w:t>
      </w:r>
      <w:r>
        <w:rPr>
          <w:rtl/>
        </w:rPr>
        <w:t>م</w:t>
      </w:r>
      <w:r>
        <w:rPr>
          <w:rFonts w:hint="cs"/>
          <w:rtl/>
        </w:rPr>
        <w:t>ی‌</w:t>
      </w:r>
      <w:r>
        <w:rPr>
          <w:rFonts w:hint="eastAsia"/>
          <w:rtl/>
        </w:rPr>
        <w:t>شود</w:t>
      </w:r>
      <w:r>
        <w:rPr>
          <w:rFonts w:hint="cs"/>
          <w:rtl/>
        </w:rPr>
        <w:t>؛</w:t>
      </w:r>
    </w:p>
    <w:p w:rsidR="00364485" w:rsidRDefault="00364485" w:rsidP="00364485">
      <w:pPr>
        <w:ind w:left="720"/>
        <w:rPr>
          <w:rtl/>
        </w:rPr>
      </w:pPr>
      <w:r>
        <w:rPr>
          <w:rFonts w:hint="cs"/>
          <w:rtl/>
        </w:rPr>
        <w:t xml:space="preserve">در روایت دوم «یامرنا و ینهانا» آمده است و «اخذ» ندارد و لذا کلام شهید صدر رد </w:t>
      </w:r>
      <w:r>
        <w:rPr>
          <w:rtl/>
        </w:rPr>
        <w:t>م</w:t>
      </w:r>
      <w:r>
        <w:rPr>
          <w:rFonts w:hint="cs"/>
          <w:rtl/>
        </w:rPr>
        <w:t>ی‌</w:t>
      </w:r>
      <w:r>
        <w:rPr>
          <w:rFonts w:hint="eastAsia"/>
          <w:rtl/>
        </w:rPr>
        <w:t>شود</w:t>
      </w:r>
      <w:r>
        <w:rPr>
          <w:rFonts w:hint="cs"/>
          <w:rtl/>
        </w:rPr>
        <w:t>؛</w:t>
      </w:r>
    </w:p>
    <w:p w:rsidR="00364485" w:rsidRDefault="00364485" w:rsidP="00364485">
      <w:pPr>
        <w:ind w:left="720"/>
        <w:rPr>
          <w:rtl/>
        </w:rPr>
      </w:pPr>
      <w:r>
        <w:rPr>
          <w:rFonts w:hint="cs"/>
          <w:rtl/>
        </w:rPr>
        <w:t xml:space="preserve">در روایت دوم امام علیه السلام </w:t>
      </w:r>
      <w:r>
        <w:rPr>
          <w:rtl/>
        </w:rPr>
        <w:t>ا</w:t>
      </w:r>
      <w:r>
        <w:rPr>
          <w:rFonts w:hint="cs"/>
          <w:rtl/>
        </w:rPr>
        <w:t>ی</w:t>
      </w:r>
      <w:r>
        <w:rPr>
          <w:rFonts w:hint="eastAsia"/>
          <w:rtl/>
        </w:rPr>
        <w:t>ن‌گونه</w:t>
      </w:r>
      <w:r>
        <w:rPr>
          <w:rFonts w:hint="cs"/>
          <w:rtl/>
        </w:rPr>
        <w:t xml:space="preserve"> جواب </w:t>
      </w:r>
      <w:r>
        <w:rPr>
          <w:rtl/>
        </w:rPr>
        <w:t>داده‌اند</w:t>
      </w:r>
      <w:r>
        <w:rPr>
          <w:rFonts w:hint="cs"/>
          <w:rtl/>
        </w:rPr>
        <w:t>: «</w:t>
      </w:r>
      <w:r w:rsidRPr="00F232AE">
        <w:rPr>
          <w:rFonts w:hint="cs"/>
          <w:rtl/>
        </w:rPr>
        <w:t>لَا تَعْمَلْ بِوَاحِدٍ مِنْهُمَا حَتَّ</w:t>
      </w:r>
      <w:r>
        <w:rPr>
          <w:rFonts w:hint="cs"/>
          <w:rtl/>
        </w:rPr>
        <w:t>ی</w:t>
      </w:r>
      <w:r w:rsidRPr="00F232AE">
        <w:rPr>
          <w:rFonts w:hint="cs"/>
          <w:rtl/>
        </w:rPr>
        <w:t xml:space="preserve"> تَلْقَ</w:t>
      </w:r>
      <w:r>
        <w:rPr>
          <w:rFonts w:hint="cs"/>
          <w:rtl/>
        </w:rPr>
        <w:t xml:space="preserve">ی صَاحِبَک فَتَسْأَلَهُ عَنْهُ» و در نتیجه توقف، به معنای توقف از عمل است و لذا کلام مرحوم خویی و مرحوم تبریزی که روایت را ناظر به تخییر در دوران بین محذورین </w:t>
      </w:r>
      <w:r>
        <w:rPr>
          <w:rtl/>
        </w:rPr>
        <w:t>م</w:t>
      </w:r>
      <w:r>
        <w:rPr>
          <w:rFonts w:hint="cs"/>
          <w:rtl/>
        </w:rPr>
        <w:t>ی‌</w:t>
      </w:r>
      <w:r>
        <w:rPr>
          <w:rFonts w:hint="eastAsia"/>
          <w:rtl/>
        </w:rPr>
        <w:t>دانستند</w:t>
      </w:r>
      <w:r>
        <w:rPr>
          <w:rFonts w:hint="cs"/>
          <w:rtl/>
        </w:rPr>
        <w:t xml:space="preserve">، رد </w:t>
      </w:r>
      <w:r>
        <w:rPr>
          <w:rtl/>
        </w:rPr>
        <w:t>م</w:t>
      </w:r>
      <w:r>
        <w:rPr>
          <w:rFonts w:hint="cs"/>
          <w:rtl/>
        </w:rPr>
        <w:t>ی‌</w:t>
      </w:r>
      <w:r>
        <w:rPr>
          <w:rFonts w:hint="eastAsia"/>
          <w:rtl/>
        </w:rPr>
        <w:t>شود</w:t>
      </w:r>
      <w:r>
        <w:rPr>
          <w:rFonts w:hint="cs"/>
          <w:rtl/>
        </w:rPr>
        <w:t>.</w:t>
      </w:r>
    </w:p>
    <w:p w:rsidR="00364485" w:rsidRDefault="00364485" w:rsidP="00364485">
      <w:pPr>
        <w:rPr>
          <w:rtl/>
        </w:rPr>
      </w:pPr>
      <w:r w:rsidRPr="007A548D">
        <w:rPr>
          <w:rStyle w:val="Heading2Char"/>
          <w:rFonts w:hint="cs"/>
          <w:rtl/>
        </w:rPr>
        <w:t>کلام استاد:</w:t>
      </w:r>
      <w:r>
        <w:rPr>
          <w:rFonts w:hint="cs"/>
          <w:rtl/>
        </w:rPr>
        <w:t xml:space="preserve"> بهترین وجه، وجهی است که مرحوم اصفهانی بیان </w:t>
      </w:r>
      <w:r>
        <w:rPr>
          <w:rtl/>
        </w:rPr>
        <w:t>کرده‌اند</w:t>
      </w:r>
      <w:r>
        <w:rPr>
          <w:rFonts w:hint="cs"/>
          <w:rtl/>
        </w:rPr>
        <w:t>. چه روایتی را که نقل به معنا شده است را اخذ کنیم و چه روایت اصل را، در هر دو ملاقات امام علیه السلام مطرح شده است؛ پس این روایت مربوط به زمان حضور است نه زمان غیبت.</w:t>
      </w:r>
    </w:p>
    <w:p w:rsidR="00364485" w:rsidRDefault="00364485" w:rsidP="00364485">
      <w:pPr>
        <w:rPr>
          <w:rtl/>
        </w:rPr>
      </w:pPr>
      <w:r>
        <w:rPr>
          <w:rFonts w:hint="cs"/>
          <w:rtl/>
        </w:rPr>
        <w:t xml:space="preserve">بین توقف در زمان حضور و توقف در زمان غیبت نیز </w:t>
      </w:r>
      <w:r>
        <w:rPr>
          <w:rtl/>
        </w:rPr>
        <w:t>ملازمه‌ا</w:t>
      </w:r>
      <w:r>
        <w:rPr>
          <w:rFonts w:hint="cs"/>
          <w:rtl/>
        </w:rPr>
        <w:t>ی نیست؛ زیرا</w:t>
      </w:r>
    </w:p>
    <w:p w:rsidR="00364485" w:rsidRDefault="00364485" w:rsidP="00364485">
      <w:pPr>
        <w:ind w:left="720"/>
        <w:rPr>
          <w:rtl/>
        </w:rPr>
      </w:pPr>
      <w:r>
        <w:rPr>
          <w:rFonts w:hint="cs"/>
          <w:rtl/>
        </w:rPr>
        <w:t xml:space="preserve">در زمان حضور، مکلف پس از مدتی </w:t>
      </w:r>
      <w:r>
        <w:rPr>
          <w:rtl/>
        </w:rPr>
        <w:t>م</w:t>
      </w:r>
      <w:r>
        <w:rPr>
          <w:rFonts w:hint="cs"/>
          <w:rtl/>
        </w:rPr>
        <w:t>ی‌</w:t>
      </w:r>
      <w:r>
        <w:rPr>
          <w:rFonts w:hint="eastAsia"/>
          <w:rtl/>
        </w:rPr>
        <w:t>توانسته</w:t>
      </w:r>
      <w:r>
        <w:rPr>
          <w:rFonts w:hint="cs"/>
          <w:rtl/>
        </w:rPr>
        <w:t xml:space="preserve"> که امام علیه السلام را ملاقات کند و اینکه گفته شود که تا مدت محدودی توقف کن و در این مدت محدود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این دو روایت بر تو حجت تمام نیست و پس از پرسیدن از امام است که حجت بر تو تمام </w:t>
      </w:r>
      <w:r>
        <w:rPr>
          <w:rtl/>
        </w:rPr>
        <w:t>م</w:t>
      </w:r>
      <w:r>
        <w:rPr>
          <w:rFonts w:hint="cs"/>
          <w:rtl/>
        </w:rPr>
        <w:t>ی‌</w:t>
      </w:r>
      <w:r>
        <w:rPr>
          <w:rFonts w:hint="eastAsia"/>
          <w:rtl/>
        </w:rPr>
        <w:t>شود</w:t>
      </w:r>
      <w:r>
        <w:rPr>
          <w:rFonts w:hint="cs"/>
          <w:rtl/>
        </w:rPr>
        <w:t>؛</w:t>
      </w:r>
    </w:p>
    <w:p w:rsidR="00364485" w:rsidRDefault="00364485" w:rsidP="00364485">
      <w:pPr>
        <w:ind w:left="720"/>
        <w:rPr>
          <w:rtl/>
        </w:rPr>
      </w:pPr>
      <w:r>
        <w:rPr>
          <w:rFonts w:hint="cs"/>
          <w:rtl/>
        </w:rPr>
        <w:t>اما در زمان غیبت، اگر مکلف بخواهد توقف کند، امکان دارد که این توقف تا آخر عمر او ادامه پیدا کند.</w:t>
      </w:r>
    </w:p>
    <w:p w:rsidR="00364485" w:rsidRDefault="00364485" w:rsidP="00364485">
      <w:pPr>
        <w:rPr>
          <w:rtl/>
        </w:rPr>
      </w:pPr>
      <w:r>
        <w:rPr>
          <w:rFonts w:hint="cs"/>
          <w:rtl/>
        </w:rPr>
        <w:t xml:space="preserve">به تعبیر دیگر اینکه توقف در مدت محدودی محقق شود، با اینکه توقف مادام العمر محقق شود، </w:t>
      </w:r>
      <w:r>
        <w:rPr>
          <w:rtl/>
        </w:rPr>
        <w:t>ملازمه‌ا</w:t>
      </w:r>
      <w:r>
        <w:rPr>
          <w:rFonts w:hint="cs"/>
          <w:rtl/>
        </w:rPr>
        <w:t xml:space="preserve">ی ندارد؛ بنابراین </w:t>
      </w:r>
      <w:r>
        <w:rPr>
          <w:rtl/>
        </w:rPr>
        <w:t>ملازمه‌ا</w:t>
      </w:r>
      <w:r>
        <w:rPr>
          <w:rFonts w:hint="cs"/>
          <w:rtl/>
        </w:rPr>
        <w:t>ی بین توقف در زمان حضور و توقف در زمان غیبت کبری نیست.</w:t>
      </w:r>
    </w:p>
    <w:p w:rsidR="00364485" w:rsidRDefault="00364485" w:rsidP="00364485">
      <w:pPr>
        <w:rPr>
          <w:rtl/>
        </w:rPr>
      </w:pPr>
      <w:r>
        <w:rPr>
          <w:rFonts w:hint="cs"/>
          <w:rtl/>
        </w:rPr>
        <w:t xml:space="preserve">از طرف دیگر این روایت مربوط به اعتقادات نیست؛ زیرا با اینکه </w:t>
      </w:r>
      <w:r>
        <w:rPr>
          <w:rtl/>
        </w:rPr>
        <w:t>واژه‌</w:t>
      </w:r>
      <w:r>
        <w:rPr>
          <w:rFonts w:hint="cs"/>
          <w:rtl/>
        </w:rPr>
        <w:t xml:space="preserve">ی «اخذ» در آن به کار رفته است ولی با توجه به جوابی که امام علیه السلام </w:t>
      </w:r>
      <w:r>
        <w:rPr>
          <w:rtl/>
        </w:rPr>
        <w:t>م</w:t>
      </w:r>
      <w:r>
        <w:rPr>
          <w:rFonts w:hint="cs"/>
          <w:rtl/>
        </w:rPr>
        <w:t>ی‌</w:t>
      </w:r>
      <w:r>
        <w:rPr>
          <w:rFonts w:hint="eastAsia"/>
          <w:rtl/>
        </w:rPr>
        <w:t>دهند</w:t>
      </w:r>
      <w:r>
        <w:rPr>
          <w:rFonts w:hint="cs"/>
          <w:rtl/>
        </w:rPr>
        <w:t xml:space="preserve">، روشن </w:t>
      </w:r>
      <w:r>
        <w:rPr>
          <w:rtl/>
        </w:rPr>
        <w:t>م</w:t>
      </w:r>
      <w:r>
        <w:rPr>
          <w:rFonts w:hint="cs"/>
          <w:rtl/>
        </w:rPr>
        <w:t>ی‌</w:t>
      </w:r>
      <w:r>
        <w:rPr>
          <w:rFonts w:hint="eastAsia"/>
          <w:rtl/>
        </w:rPr>
        <w:t>شود</w:t>
      </w:r>
      <w:r>
        <w:rPr>
          <w:rFonts w:hint="cs"/>
          <w:rtl/>
        </w:rPr>
        <w:t xml:space="preserve"> که این روایت مربوط به عمل است نه اعتقادات؛</w:t>
      </w:r>
    </w:p>
    <w:p w:rsidR="00364485" w:rsidRDefault="00364485" w:rsidP="00364485">
      <w:pPr>
        <w:rPr>
          <w:rtl/>
        </w:rPr>
      </w:pPr>
      <w:r>
        <w:rPr>
          <w:rFonts w:hint="cs"/>
          <w:rtl/>
        </w:rPr>
        <w:t>و از طرف دیگر درست است که «</w:t>
      </w:r>
      <w:r>
        <w:rPr>
          <w:rtl/>
        </w:rPr>
        <w:t>فَهُوَ فِی سَعَةٍ</w:t>
      </w:r>
      <w:r>
        <w:rPr>
          <w:rFonts w:hint="cs"/>
          <w:rtl/>
        </w:rPr>
        <w:t>» ظهور در «</w:t>
      </w:r>
      <w:r>
        <w:rPr>
          <w:rtl/>
        </w:rPr>
        <w:t>سعه‌</w:t>
      </w:r>
      <w:r>
        <w:rPr>
          <w:rFonts w:hint="cs"/>
          <w:rtl/>
        </w:rPr>
        <w:t xml:space="preserve">ی در عمل» دارد؛ اما باید به روایت دیگر سماعه و </w:t>
      </w:r>
      <w:r>
        <w:rPr>
          <w:rtl/>
        </w:rPr>
        <w:t>دأب</w:t>
      </w:r>
      <w:r>
        <w:rPr>
          <w:rFonts w:hint="cs"/>
          <w:rtl/>
        </w:rPr>
        <w:t xml:space="preserve"> وی که نقل به معناست نیز توجه کرد. این کلام مرحوم امام مورد پذیرش است که </w:t>
      </w:r>
      <w:r>
        <w:rPr>
          <w:rtl/>
        </w:rPr>
        <w:t>دأب</w:t>
      </w:r>
      <w:r>
        <w:rPr>
          <w:rFonts w:hint="cs"/>
          <w:rtl/>
        </w:rPr>
        <w:t xml:space="preserve"> سماعه بن مهران نقل به معناست و باید این دو روایت را با هم تطبیق دهیم؛ اما </w:t>
      </w:r>
      <w:r>
        <w:rPr>
          <w:rtl/>
        </w:rPr>
        <w:t>نکته‌ا</w:t>
      </w:r>
      <w:r>
        <w:rPr>
          <w:rFonts w:hint="cs"/>
          <w:rtl/>
        </w:rPr>
        <w:t>ی دیگر نیز در بین است که باید به آن نیز توجه شود.</w:t>
      </w:r>
    </w:p>
    <w:p w:rsidR="00364485" w:rsidRDefault="00364485" w:rsidP="00364485">
      <w:pPr>
        <w:rPr>
          <w:rtl/>
        </w:rPr>
      </w:pPr>
      <w:r>
        <w:rPr>
          <w:rFonts w:hint="cs"/>
          <w:rtl/>
        </w:rPr>
        <w:t xml:space="preserve">روایت دوم که مرحوم امام آن را شاهد بر نقل به معنای روایت دیگر قرار </w:t>
      </w:r>
      <w:r>
        <w:rPr>
          <w:rtl/>
        </w:rPr>
        <w:t>م</w:t>
      </w:r>
      <w:r>
        <w:rPr>
          <w:rFonts w:hint="cs"/>
          <w:rtl/>
        </w:rPr>
        <w:t>ی‌</w:t>
      </w:r>
      <w:r>
        <w:rPr>
          <w:rFonts w:hint="eastAsia"/>
          <w:rtl/>
        </w:rPr>
        <w:t>دهند</w:t>
      </w:r>
      <w:r>
        <w:rPr>
          <w:rFonts w:hint="cs"/>
          <w:rtl/>
        </w:rPr>
        <w:t xml:space="preserve">، از «احتجاج» طبرسی نقل شده است. مرحوم امام معتقدند که تا وقتی حجتی بر خلاف نباشد، روایات احتجاج مورد پذیرش است؛ زیرا در </w:t>
      </w:r>
      <w:r>
        <w:rPr>
          <w:rtl/>
        </w:rPr>
        <w:t>مقدمه‌</w:t>
      </w:r>
      <w:r>
        <w:rPr>
          <w:rFonts w:hint="cs"/>
          <w:rtl/>
        </w:rPr>
        <w:t xml:space="preserve">ی کتاب گفته شده است که «در این کتاب روایاتی را </w:t>
      </w:r>
      <w:r>
        <w:rPr>
          <w:rtl/>
        </w:rPr>
        <w:t>م</w:t>
      </w:r>
      <w:r>
        <w:rPr>
          <w:rFonts w:hint="cs"/>
          <w:rtl/>
        </w:rPr>
        <w:t>ی‌</w:t>
      </w:r>
      <w:r>
        <w:rPr>
          <w:rFonts w:hint="eastAsia"/>
          <w:rtl/>
        </w:rPr>
        <w:t>آورم</w:t>
      </w:r>
      <w:r>
        <w:rPr>
          <w:rFonts w:hint="cs"/>
          <w:rtl/>
        </w:rPr>
        <w:t xml:space="preserve"> که یا مورد قبول </w:t>
      </w:r>
      <w:r>
        <w:rPr>
          <w:rtl/>
        </w:rPr>
        <w:t>همه‌</w:t>
      </w:r>
      <w:r>
        <w:rPr>
          <w:rFonts w:hint="cs"/>
          <w:rtl/>
        </w:rPr>
        <w:t xml:space="preserve">ی اصحاب است؛ یا مطابق عقل است یا مطابق احتیاط». مرحوم امام معتقد است بر اساس این شهادت، دیگر سند روایت مورد بررسی قرار </w:t>
      </w:r>
      <w:r>
        <w:rPr>
          <w:rtl/>
        </w:rPr>
        <w:t>نم</w:t>
      </w:r>
      <w:r>
        <w:rPr>
          <w:rFonts w:hint="cs"/>
          <w:rtl/>
        </w:rPr>
        <w:t>ی‌</w:t>
      </w:r>
      <w:r>
        <w:rPr>
          <w:rFonts w:hint="eastAsia"/>
          <w:rtl/>
        </w:rPr>
        <w:t>گ</w:t>
      </w:r>
      <w:r>
        <w:rPr>
          <w:rFonts w:hint="cs"/>
          <w:rtl/>
        </w:rPr>
        <w:t>ی</w:t>
      </w:r>
      <w:r>
        <w:rPr>
          <w:rFonts w:hint="eastAsia"/>
          <w:rtl/>
        </w:rPr>
        <w:t>رد</w:t>
      </w:r>
      <w:r>
        <w:rPr>
          <w:rFonts w:hint="cs"/>
          <w:rtl/>
        </w:rPr>
        <w:t>.</w:t>
      </w:r>
    </w:p>
    <w:p w:rsidR="00364485" w:rsidRDefault="00364485" w:rsidP="00364485">
      <w:pPr>
        <w:rPr>
          <w:rtl/>
        </w:rPr>
      </w:pPr>
      <w:r>
        <w:rPr>
          <w:rFonts w:hint="cs"/>
          <w:rtl/>
        </w:rPr>
        <w:t xml:space="preserve">کلام مرحوم امام در مورد اسناد روایات «من لا یحضره الفقیه» را نپذیرفتیم اما کلام ایشان را در مورد سند روایات «احتجاج»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زیرا طبق </w:t>
      </w:r>
      <w:r>
        <w:rPr>
          <w:rtl/>
        </w:rPr>
        <w:t>مقدمه‌</w:t>
      </w:r>
      <w:r>
        <w:rPr>
          <w:rFonts w:hint="cs"/>
          <w:rtl/>
        </w:rPr>
        <w:t xml:space="preserve">ی «احتجاج»، این کتاب در مورد کلام و برای احتجاج با خصم نوشته شده است و روایتی که هر دو طرف خصم سند آن را قبول ندارند؛ یا خصم </w:t>
      </w:r>
      <w:r>
        <w:rPr>
          <w:rtl/>
        </w:rPr>
        <w:t>م</w:t>
      </w:r>
      <w:r>
        <w:rPr>
          <w:rFonts w:hint="cs"/>
          <w:rtl/>
        </w:rPr>
        <w:t>ی‌</w:t>
      </w:r>
      <w:r>
        <w:rPr>
          <w:rFonts w:hint="eastAsia"/>
          <w:rtl/>
        </w:rPr>
        <w:t>تواند</w:t>
      </w:r>
      <w:r>
        <w:rPr>
          <w:rFonts w:hint="cs"/>
          <w:rtl/>
        </w:rPr>
        <w:t xml:space="preserve"> بگوید طبق مبانی شما سند این روایت درست نیست، برای احتجاج مفید نخواهد بود؛ لذا در روایت باید متنی آورده شود که یا همه آن را قبول داشته باشند؛ یا مطابق با عقل باشد و یا مطابق با احتیاط. نتیجه اینکه بررسی سند در کتاب «احتجاج» لازم نیست؛ اما این روایت از جهت اینکه</w:t>
      </w:r>
    </w:p>
    <w:p w:rsidR="00364485" w:rsidRDefault="00364485" w:rsidP="00364485">
      <w:pPr>
        <w:ind w:firstLine="720"/>
        <w:rPr>
          <w:rtl/>
        </w:rPr>
      </w:pPr>
      <w:r>
        <w:rPr>
          <w:rFonts w:hint="cs"/>
          <w:rtl/>
        </w:rPr>
        <w:t xml:space="preserve">تخییر عقلی در دوران بین محذورین است؛ </w:t>
      </w:r>
      <w:r>
        <w:rPr>
          <w:rtl/>
        </w:rPr>
        <w:t>همان‌گونه</w:t>
      </w:r>
      <w:r>
        <w:rPr>
          <w:rFonts w:hint="cs"/>
          <w:rtl/>
        </w:rPr>
        <w:t xml:space="preserve"> که نظر مرحوم خویی است؛</w:t>
      </w:r>
    </w:p>
    <w:p w:rsidR="00364485" w:rsidRDefault="00364485" w:rsidP="00364485">
      <w:pPr>
        <w:ind w:left="720"/>
        <w:rPr>
          <w:rtl/>
        </w:rPr>
      </w:pPr>
      <w:r>
        <w:rPr>
          <w:rFonts w:hint="cs"/>
          <w:rtl/>
        </w:rPr>
        <w:t xml:space="preserve">یا احتیاط عقلی است که به مکلف </w:t>
      </w:r>
      <w:r>
        <w:rPr>
          <w:rtl/>
        </w:rPr>
        <w:t>م</w:t>
      </w:r>
      <w:r>
        <w:rPr>
          <w:rFonts w:hint="cs"/>
          <w:rtl/>
        </w:rPr>
        <w:t>ی‌</w:t>
      </w:r>
      <w:r>
        <w:rPr>
          <w:rFonts w:hint="eastAsia"/>
          <w:rtl/>
        </w:rPr>
        <w:t>گو</w:t>
      </w:r>
      <w:r>
        <w:rPr>
          <w:rFonts w:hint="cs"/>
          <w:rtl/>
        </w:rPr>
        <w:t>ی</w:t>
      </w:r>
      <w:r>
        <w:rPr>
          <w:rFonts w:hint="eastAsia"/>
          <w:rtl/>
        </w:rPr>
        <w:t>د</w:t>
      </w:r>
      <w:r>
        <w:rPr>
          <w:rFonts w:hint="cs"/>
          <w:rtl/>
        </w:rPr>
        <w:t xml:space="preserve"> </w:t>
      </w:r>
      <w:r>
        <w:rPr>
          <w:rtl/>
        </w:rPr>
        <w:t>فعلاً</w:t>
      </w:r>
      <w:r>
        <w:rPr>
          <w:rFonts w:hint="cs"/>
          <w:rtl/>
        </w:rPr>
        <w:t xml:space="preserve"> به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دو روایت عمل نکن تا امام علیه السلام را ملاقات کرده و از او سؤال کنی؛ همان‌گونه که نظر مرحوم امام است؛</w:t>
      </w:r>
    </w:p>
    <w:p w:rsidR="00364485" w:rsidRDefault="00364485" w:rsidP="00364485">
      <w:pPr>
        <w:rPr>
          <w:rtl/>
        </w:rPr>
      </w:pPr>
      <w:r>
        <w:rPr>
          <w:rFonts w:hint="cs"/>
          <w:rtl/>
        </w:rPr>
        <w:t xml:space="preserve">از هر دو جهت محتمل است؛ زیرا در </w:t>
      </w:r>
      <w:r>
        <w:rPr>
          <w:rtl/>
        </w:rPr>
        <w:t>مقدمه‌</w:t>
      </w:r>
      <w:r>
        <w:rPr>
          <w:rFonts w:hint="cs"/>
          <w:rtl/>
        </w:rPr>
        <w:t xml:space="preserve">ی کتاب آمده است که روایات مسلم بین اصحاب؛ یا مطابق عقل یا مطابق احتیاط را </w:t>
      </w:r>
      <w:r>
        <w:rPr>
          <w:rtl/>
        </w:rPr>
        <w:t>م</w:t>
      </w:r>
      <w:r>
        <w:rPr>
          <w:rFonts w:hint="cs"/>
          <w:rtl/>
        </w:rPr>
        <w:t>ی‌</w:t>
      </w:r>
      <w:r>
        <w:rPr>
          <w:rFonts w:hint="eastAsia"/>
          <w:rtl/>
        </w:rPr>
        <w:t>آورم</w:t>
      </w:r>
      <w:r>
        <w:rPr>
          <w:rFonts w:hint="cs"/>
          <w:rtl/>
        </w:rPr>
        <w:t xml:space="preserve"> و در این مورد اگر</w:t>
      </w:r>
    </w:p>
    <w:p w:rsidR="00364485" w:rsidRDefault="00364485" w:rsidP="00364485">
      <w:pPr>
        <w:ind w:firstLine="720"/>
        <w:rPr>
          <w:rtl/>
        </w:rPr>
      </w:pPr>
      <w:r>
        <w:rPr>
          <w:rFonts w:hint="cs"/>
          <w:rtl/>
        </w:rPr>
        <w:t>احتیاط ممکن نبود؛</w:t>
      </w:r>
    </w:p>
    <w:p w:rsidR="00364485" w:rsidRDefault="00364485" w:rsidP="00364485">
      <w:pPr>
        <w:ind w:firstLine="720"/>
        <w:rPr>
          <w:rtl/>
        </w:rPr>
      </w:pPr>
      <w:r>
        <w:rPr>
          <w:rFonts w:hint="cs"/>
          <w:rtl/>
        </w:rPr>
        <w:t>و مطابق با عقل نیز نبود،</w:t>
      </w:r>
    </w:p>
    <w:p w:rsidR="00364485" w:rsidRDefault="00364485" w:rsidP="00364485">
      <w:pPr>
        <w:rPr>
          <w:rtl/>
        </w:rPr>
      </w:pPr>
      <w:r>
        <w:rPr>
          <w:rFonts w:hint="cs"/>
          <w:rtl/>
        </w:rPr>
        <w:t xml:space="preserve">گفته </w:t>
      </w:r>
      <w:r>
        <w:rPr>
          <w:rtl/>
        </w:rPr>
        <w:t>م</w:t>
      </w:r>
      <w:r>
        <w:rPr>
          <w:rFonts w:hint="cs"/>
          <w:rtl/>
        </w:rPr>
        <w:t>ی‌</w:t>
      </w:r>
      <w:r>
        <w:rPr>
          <w:rFonts w:hint="eastAsia"/>
          <w:rtl/>
        </w:rPr>
        <w:t>شد</w:t>
      </w:r>
      <w:r>
        <w:rPr>
          <w:rFonts w:hint="cs"/>
          <w:rtl/>
        </w:rPr>
        <w:t xml:space="preserve"> که این روایات مسلم بین اصحاب است؛ درحالی‌که این مورد:</w:t>
      </w:r>
    </w:p>
    <w:p w:rsidR="00364485" w:rsidRDefault="00364485" w:rsidP="00364485">
      <w:pPr>
        <w:rPr>
          <w:rtl/>
        </w:rPr>
      </w:pPr>
      <w:r>
        <w:rPr>
          <w:rtl/>
        </w:rPr>
        <w:tab/>
      </w:r>
      <w:r>
        <w:rPr>
          <w:rFonts w:hint="cs"/>
          <w:rtl/>
        </w:rPr>
        <w:t xml:space="preserve">هم ممکن است مطابق با عقل باشد؛ </w:t>
      </w:r>
      <w:r>
        <w:rPr>
          <w:rtl/>
        </w:rPr>
        <w:t>ازا</w:t>
      </w:r>
      <w:r>
        <w:rPr>
          <w:rFonts w:hint="cs"/>
          <w:rtl/>
        </w:rPr>
        <w:t>ی</w:t>
      </w:r>
      <w:r>
        <w:rPr>
          <w:rFonts w:hint="eastAsia"/>
          <w:rtl/>
        </w:rPr>
        <w:t>ن‌جهت</w:t>
      </w:r>
      <w:r>
        <w:rPr>
          <w:rFonts w:hint="cs"/>
          <w:rtl/>
        </w:rPr>
        <w:t xml:space="preserve"> که مرحوم طبرسی مانند مرحوم خویی این مورد را دوران بین محذورین دیده باشد؛</w:t>
      </w:r>
    </w:p>
    <w:p w:rsidR="00364485" w:rsidRDefault="00364485" w:rsidP="00364485">
      <w:pPr>
        <w:ind w:left="720"/>
        <w:rPr>
          <w:rtl/>
        </w:rPr>
      </w:pPr>
      <w:r>
        <w:rPr>
          <w:rFonts w:hint="cs"/>
          <w:rtl/>
        </w:rPr>
        <w:t>و هم احتیاط و توقف در آن معقول است؛ ازاین‌جهت که مرحوم طبرسی مانند مرحوم امام، «توقف» را به معنای «عدم العمل» فهمیده باشد.</w:t>
      </w:r>
    </w:p>
    <w:p w:rsidR="00364485" w:rsidRDefault="00364485" w:rsidP="00364485">
      <w:pPr>
        <w:rPr>
          <w:rtl/>
        </w:rPr>
      </w:pPr>
      <w:r>
        <w:rPr>
          <w:rFonts w:hint="cs"/>
          <w:rtl/>
        </w:rPr>
        <w:lastRenderedPageBreak/>
        <w:t>مطلبی که در این روایت قطعی است، این است که این روایت مربوط به زمان حضور است و تخییر و توقف در زمان حضور، با تخییر و توقف در زمان غیبت ملازمه ندارد؛ زیرا مدت توقف و تخییر در زمان حضور کوتاه مدت است؛ و هر دوی توقف و تخییر محتمل هستند</w:t>
      </w:r>
      <w:r>
        <w:rPr>
          <w:rtl/>
        </w:rPr>
        <w:t xml:space="preserve">؛ </w:t>
      </w:r>
      <w:r>
        <w:rPr>
          <w:rFonts w:hint="cs"/>
          <w:rtl/>
        </w:rPr>
        <w:t>اما کلام شهید صدر و آیت الله شبیری مورد پذیرش نیست.</w:t>
      </w:r>
    </w:p>
    <w:p w:rsidR="00364485" w:rsidRDefault="00364485" w:rsidP="00364485">
      <w:pPr>
        <w:rPr>
          <w:rtl/>
        </w:rPr>
      </w:pPr>
      <w:r>
        <w:rPr>
          <w:rFonts w:hint="cs"/>
          <w:rtl/>
        </w:rPr>
        <w:t>نتیجه اینکه</w:t>
      </w:r>
    </w:p>
    <w:p w:rsidR="00364485" w:rsidRDefault="00364485" w:rsidP="00364485">
      <w:pPr>
        <w:ind w:firstLine="720"/>
        <w:rPr>
          <w:rtl/>
        </w:rPr>
      </w:pPr>
      <w:r>
        <w:rPr>
          <w:rFonts w:hint="cs"/>
          <w:rtl/>
        </w:rPr>
        <w:t xml:space="preserve">در این مسئله </w:t>
      </w:r>
      <w:r>
        <w:rPr>
          <w:rtl/>
        </w:rPr>
        <w:t>نم</w:t>
      </w:r>
      <w:r>
        <w:rPr>
          <w:rFonts w:hint="cs"/>
          <w:rtl/>
        </w:rPr>
        <w:t>ی‌</w:t>
      </w:r>
      <w:r>
        <w:rPr>
          <w:rFonts w:hint="eastAsia"/>
          <w:rtl/>
        </w:rPr>
        <w:t>توان</w:t>
      </w:r>
      <w:r>
        <w:rPr>
          <w:rFonts w:hint="cs"/>
          <w:rtl/>
        </w:rPr>
        <w:t xml:space="preserve"> به این روایت استدلال کرد؛ زیرا مربوط به زمان حضور است؛</w:t>
      </w:r>
    </w:p>
    <w:p w:rsidR="00364485" w:rsidRPr="002A17C0" w:rsidRDefault="00364485" w:rsidP="00364485">
      <w:pPr>
        <w:ind w:left="720"/>
      </w:pPr>
      <w:r>
        <w:rPr>
          <w:rFonts w:hint="cs"/>
          <w:rtl/>
        </w:rPr>
        <w:t xml:space="preserve">و احتمال دوران امر بین محذورین یا توقف از اخذ به هرکدام و «سعه» به معنای منجز و معذر نبودن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دو روایت، با توجه به </w:t>
      </w:r>
      <w:r>
        <w:rPr>
          <w:rtl/>
        </w:rPr>
        <w:t>دأب</w:t>
      </w:r>
      <w:r>
        <w:rPr>
          <w:rFonts w:hint="cs"/>
          <w:rtl/>
        </w:rPr>
        <w:t xml:space="preserve"> سماعه که نقل به معناست وجود دارد.</w:t>
      </w:r>
    </w:p>
    <w:p w:rsidR="00D17BD1" w:rsidRPr="00325901" w:rsidRDefault="00D17BD1" w:rsidP="00D17BD1">
      <w:pPr>
        <w:rPr>
          <w:highlight w:val="yellow"/>
          <w:rtl/>
        </w:rPr>
      </w:pPr>
      <w:r w:rsidRPr="00325901">
        <w:rPr>
          <w:rStyle w:val="Heading2Char"/>
          <w:rFonts w:hint="cs"/>
          <w:highlight w:val="yellow"/>
          <w:rtl/>
        </w:rPr>
        <w:t>بررسی کلام مرحوم امام:</w:t>
      </w:r>
      <w:r w:rsidRPr="00325901">
        <w:rPr>
          <w:rFonts w:hint="cs"/>
          <w:highlight w:val="yellow"/>
          <w:rtl/>
        </w:rPr>
        <w:t xml:space="preserve"> مرحوم امام در کلام خود از این مطلب استفاده </w:t>
      </w:r>
      <w:r w:rsidRPr="00325901">
        <w:rPr>
          <w:highlight w:val="yellow"/>
          <w:rtl/>
        </w:rPr>
        <w:t>م</w:t>
      </w:r>
      <w:r w:rsidRPr="00325901">
        <w:rPr>
          <w:rFonts w:hint="cs"/>
          <w:highlight w:val="yellow"/>
          <w:rtl/>
        </w:rPr>
        <w:t>ی‌</w:t>
      </w:r>
      <w:r w:rsidRPr="00325901">
        <w:rPr>
          <w:rFonts w:hint="eastAsia"/>
          <w:highlight w:val="yellow"/>
          <w:rtl/>
        </w:rPr>
        <w:t>کنند</w:t>
      </w:r>
      <w:r w:rsidRPr="00325901">
        <w:rPr>
          <w:rFonts w:hint="cs"/>
          <w:highlight w:val="yellow"/>
          <w:rtl/>
        </w:rPr>
        <w:t xml:space="preserve"> که این روایت نقل به معنا شده است و دلیل ایشان این است که راوی در هر دو روایت، «سماعه بن مهران» است و </w:t>
      </w:r>
      <w:r w:rsidRPr="00325901">
        <w:rPr>
          <w:highlight w:val="yellow"/>
          <w:rtl/>
        </w:rPr>
        <w:t>دأب</w:t>
      </w:r>
      <w:r w:rsidRPr="00325901">
        <w:rPr>
          <w:rFonts w:hint="cs"/>
          <w:highlight w:val="yellow"/>
          <w:rtl/>
        </w:rPr>
        <w:t xml:space="preserve"> وی نقل بر معناست و در هر دو روایت از امام صادق علیه السلام سؤال شده است و مضمون هر دو روایت نیز در مورد یک موضوع است.</w:t>
      </w:r>
    </w:p>
    <w:p w:rsidR="00D17BD1" w:rsidRPr="00325901" w:rsidRDefault="00D17BD1" w:rsidP="00D17BD1">
      <w:pPr>
        <w:rPr>
          <w:highlight w:val="yellow"/>
          <w:rtl/>
        </w:rPr>
      </w:pPr>
      <w:r w:rsidRPr="00325901">
        <w:rPr>
          <w:rFonts w:hint="cs"/>
          <w:highlight w:val="yellow"/>
          <w:rtl/>
        </w:rPr>
        <w:t xml:space="preserve">این مطالب صحیح است و اگر بخواهیم کلام مرحوم امام را نقد کنیم، باید بگوییم ورود روایت دوم از سماعه ثابت نیست و برای </w:t>
      </w:r>
      <w:r w:rsidRPr="00325901">
        <w:rPr>
          <w:highlight w:val="yellow"/>
          <w:rtl/>
        </w:rPr>
        <w:t>ا</w:t>
      </w:r>
      <w:r w:rsidRPr="00325901">
        <w:rPr>
          <w:rFonts w:hint="cs"/>
          <w:highlight w:val="yellow"/>
          <w:rtl/>
        </w:rPr>
        <w:t>ی</w:t>
      </w:r>
      <w:r w:rsidRPr="00325901">
        <w:rPr>
          <w:rFonts w:hint="eastAsia"/>
          <w:highlight w:val="yellow"/>
          <w:rtl/>
        </w:rPr>
        <w:t>ن</w:t>
      </w:r>
      <w:r w:rsidRPr="00325901">
        <w:rPr>
          <w:highlight w:val="yellow"/>
          <w:rtl/>
        </w:rPr>
        <w:t xml:space="preserve"> کار</w:t>
      </w:r>
      <w:r w:rsidRPr="00325901">
        <w:rPr>
          <w:rFonts w:hint="cs"/>
          <w:highlight w:val="yellow"/>
          <w:rtl/>
        </w:rPr>
        <w:t xml:space="preserve"> باید بحثی مبنایی انجام شود.</w:t>
      </w:r>
    </w:p>
    <w:p w:rsidR="00D17BD1" w:rsidRPr="00325901" w:rsidRDefault="00D17BD1" w:rsidP="00D17BD1">
      <w:pPr>
        <w:rPr>
          <w:highlight w:val="yellow"/>
          <w:rtl/>
        </w:rPr>
      </w:pPr>
      <w:r w:rsidRPr="00325901">
        <w:rPr>
          <w:rFonts w:hint="cs"/>
          <w:highlight w:val="yellow"/>
          <w:rtl/>
        </w:rPr>
        <w:t xml:space="preserve">این روایت از کتاب احتجاج نقل شده است و مرحوم امام معتقدند که در کتبی مانند «من لا یحضره الفقیه» و «احتجاج» که در </w:t>
      </w:r>
      <w:r w:rsidRPr="00325901">
        <w:rPr>
          <w:highlight w:val="yellow"/>
          <w:rtl/>
        </w:rPr>
        <w:t>مقدمه‌</w:t>
      </w:r>
      <w:r w:rsidRPr="00325901">
        <w:rPr>
          <w:rFonts w:hint="cs"/>
          <w:highlight w:val="yellow"/>
          <w:rtl/>
        </w:rPr>
        <w:t xml:space="preserve">ی آنها گفته شده که فقط روایات معتبر در این کتاب آورده </w:t>
      </w:r>
      <w:r w:rsidRPr="00325901">
        <w:rPr>
          <w:highlight w:val="yellow"/>
          <w:rtl/>
        </w:rPr>
        <w:t>م</w:t>
      </w:r>
      <w:r w:rsidRPr="00325901">
        <w:rPr>
          <w:rFonts w:hint="cs"/>
          <w:highlight w:val="yellow"/>
          <w:rtl/>
        </w:rPr>
        <w:t>ی‌</w:t>
      </w:r>
      <w:r w:rsidRPr="00325901">
        <w:rPr>
          <w:rFonts w:hint="eastAsia"/>
          <w:highlight w:val="yellow"/>
          <w:rtl/>
        </w:rPr>
        <w:t>شود</w:t>
      </w:r>
      <w:r w:rsidRPr="00325901">
        <w:rPr>
          <w:rFonts w:hint="cs"/>
          <w:highlight w:val="yellow"/>
          <w:rtl/>
        </w:rPr>
        <w:t>،</w:t>
      </w:r>
    </w:p>
    <w:p w:rsidR="00D17BD1" w:rsidRPr="00325901" w:rsidRDefault="00D17BD1" w:rsidP="00D17BD1">
      <w:pPr>
        <w:ind w:firstLine="720"/>
        <w:rPr>
          <w:highlight w:val="yellow"/>
          <w:rtl/>
        </w:rPr>
      </w:pPr>
      <w:r w:rsidRPr="00325901">
        <w:rPr>
          <w:rFonts w:hint="cs"/>
          <w:highlight w:val="yellow"/>
          <w:rtl/>
        </w:rPr>
        <w:t>اگر روایت توسط نویسنده به امام نسبت داده شود، سند آن روایت نیاز به بررسی ندارد؛</w:t>
      </w:r>
    </w:p>
    <w:p w:rsidR="00D17BD1" w:rsidRPr="00325901" w:rsidRDefault="00D17BD1" w:rsidP="00D17BD1">
      <w:pPr>
        <w:ind w:firstLine="720"/>
        <w:rPr>
          <w:highlight w:val="yellow"/>
          <w:rtl/>
        </w:rPr>
      </w:pPr>
      <w:r w:rsidRPr="00325901">
        <w:rPr>
          <w:rFonts w:hint="cs"/>
          <w:highlight w:val="yellow"/>
          <w:rtl/>
        </w:rPr>
        <w:t>اما اگر روایت به امام نسبت داده نشود، ممکن است این روایت نقش مؤید را داشته باشد.</w:t>
      </w:r>
    </w:p>
    <w:p w:rsidR="00D17BD1" w:rsidRPr="00325901" w:rsidRDefault="00D17BD1" w:rsidP="00D17BD1">
      <w:pPr>
        <w:rPr>
          <w:highlight w:val="yellow"/>
          <w:rtl/>
        </w:rPr>
      </w:pPr>
      <w:r w:rsidRPr="00325901">
        <w:rPr>
          <w:rFonts w:hint="cs"/>
          <w:highlight w:val="yellow"/>
          <w:rtl/>
        </w:rPr>
        <w:t>پس طبق مبنای مرحوم امام، این روایت احتجاج نیاز به بررسی سند ندارد.</w:t>
      </w:r>
    </w:p>
    <w:p w:rsidR="00D17BD1" w:rsidRPr="00325901" w:rsidRDefault="00D17BD1" w:rsidP="00D17BD1">
      <w:pPr>
        <w:rPr>
          <w:highlight w:val="yellow"/>
          <w:rtl/>
        </w:rPr>
      </w:pPr>
      <w:r w:rsidRPr="00325901">
        <w:rPr>
          <w:rFonts w:hint="cs"/>
          <w:highlight w:val="yellow"/>
          <w:rtl/>
        </w:rPr>
        <w:t>اما مرحوم خویی و مرحوم تبریزی معتقدند که در تمام این کتب باید بررسی سندی انجام شود</w:t>
      </w:r>
      <w:r w:rsidRPr="00325901">
        <w:rPr>
          <w:highlight w:val="yellow"/>
          <w:rtl/>
        </w:rPr>
        <w:t xml:space="preserve"> </w:t>
      </w:r>
      <w:r w:rsidRPr="00325901">
        <w:rPr>
          <w:rFonts w:hint="cs"/>
          <w:highlight w:val="yellow"/>
          <w:rtl/>
        </w:rPr>
        <w:t xml:space="preserve">و چون سند این روایت مرسله است و قبل از سماعه افتادگی وجود دارد، ایشان این روایت را از نظر سندی </w:t>
      </w:r>
      <w:r w:rsidRPr="00325901">
        <w:rPr>
          <w:highlight w:val="yellow"/>
          <w:rtl/>
        </w:rPr>
        <w:t>نم</w:t>
      </w:r>
      <w:r w:rsidRPr="00325901">
        <w:rPr>
          <w:rFonts w:hint="cs"/>
          <w:highlight w:val="yellow"/>
          <w:rtl/>
        </w:rPr>
        <w:t>ی‌</w:t>
      </w:r>
      <w:r w:rsidRPr="00325901">
        <w:rPr>
          <w:rFonts w:hint="eastAsia"/>
          <w:highlight w:val="yellow"/>
          <w:rtl/>
        </w:rPr>
        <w:t>پذ</w:t>
      </w:r>
      <w:r w:rsidRPr="00325901">
        <w:rPr>
          <w:rFonts w:hint="cs"/>
          <w:highlight w:val="yellow"/>
          <w:rtl/>
        </w:rPr>
        <w:t>ی</w:t>
      </w:r>
      <w:r w:rsidRPr="00325901">
        <w:rPr>
          <w:rFonts w:hint="eastAsia"/>
          <w:highlight w:val="yellow"/>
          <w:rtl/>
        </w:rPr>
        <w:t>رند</w:t>
      </w:r>
      <w:r w:rsidRPr="00325901">
        <w:rPr>
          <w:rFonts w:hint="cs"/>
          <w:highlight w:val="yellow"/>
          <w:rtl/>
        </w:rPr>
        <w:t xml:space="preserve"> و در نتیجه قول مرحوم امام برای ایشان قابل پذیرش نیست؛ زیرا </w:t>
      </w:r>
      <w:r w:rsidRPr="00325901">
        <w:rPr>
          <w:highlight w:val="yellow"/>
          <w:rtl/>
        </w:rPr>
        <w:t>پا</w:t>
      </w:r>
      <w:r w:rsidRPr="00325901">
        <w:rPr>
          <w:rFonts w:hint="cs"/>
          <w:highlight w:val="yellow"/>
          <w:rtl/>
        </w:rPr>
        <w:t>ی</w:t>
      </w:r>
      <w:r w:rsidRPr="00325901">
        <w:rPr>
          <w:rFonts w:hint="eastAsia"/>
          <w:highlight w:val="yellow"/>
          <w:rtl/>
        </w:rPr>
        <w:t>ه‌</w:t>
      </w:r>
      <w:r w:rsidRPr="00325901">
        <w:rPr>
          <w:rFonts w:hint="cs"/>
          <w:highlight w:val="yellow"/>
          <w:rtl/>
        </w:rPr>
        <w:t>ی قول مرحوم امام نقل به معنا بود که با قبول نکردن روایت دوم، نقل به معنا بودن روایت اول نیز قابل پذیرش نیست.</w:t>
      </w:r>
    </w:p>
    <w:p w:rsidR="00D17BD1" w:rsidRPr="00325901" w:rsidRDefault="00D17BD1" w:rsidP="00D17BD1">
      <w:pPr>
        <w:rPr>
          <w:highlight w:val="yellow"/>
          <w:rtl/>
        </w:rPr>
      </w:pPr>
      <w:r w:rsidRPr="00325901">
        <w:rPr>
          <w:rStyle w:val="Heading2Char"/>
          <w:rFonts w:hint="cs"/>
          <w:highlight w:val="yellow"/>
          <w:rtl/>
        </w:rPr>
        <w:t>کلام استاد:</w:t>
      </w:r>
      <w:r w:rsidRPr="00325901">
        <w:rPr>
          <w:rFonts w:hint="cs"/>
          <w:highlight w:val="yellow"/>
          <w:rtl/>
        </w:rPr>
        <w:t xml:space="preserve"> در مورد کتبی مانند «احتجاج» و «من لا یحضر الفقیه» نه اطلاق کلام مرحوم خویی را </w:t>
      </w:r>
      <w:r w:rsidRPr="00325901">
        <w:rPr>
          <w:highlight w:val="yellow"/>
          <w:rtl/>
        </w:rPr>
        <w:t>م</w:t>
      </w:r>
      <w:r w:rsidRPr="00325901">
        <w:rPr>
          <w:rFonts w:hint="cs"/>
          <w:highlight w:val="yellow"/>
          <w:rtl/>
        </w:rPr>
        <w:t>ی‌</w:t>
      </w:r>
      <w:r w:rsidRPr="00325901">
        <w:rPr>
          <w:rFonts w:hint="eastAsia"/>
          <w:highlight w:val="yellow"/>
          <w:rtl/>
        </w:rPr>
        <w:t>پذ</w:t>
      </w:r>
      <w:r w:rsidRPr="00325901">
        <w:rPr>
          <w:rFonts w:hint="cs"/>
          <w:highlight w:val="yellow"/>
          <w:rtl/>
        </w:rPr>
        <w:t>ی</w:t>
      </w:r>
      <w:r w:rsidRPr="00325901">
        <w:rPr>
          <w:rFonts w:hint="eastAsia"/>
          <w:highlight w:val="yellow"/>
          <w:rtl/>
        </w:rPr>
        <w:t>ر</w:t>
      </w:r>
      <w:r w:rsidRPr="00325901">
        <w:rPr>
          <w:rFonts w:hint="cs"/>
          <w:highlight w:val="yellow"/>
          <w:rtl/>
        </w:rPr>
        <w:t>ی</w:t>
      </w:r>
      <w:r w:rsidRPr="00325901">
        <w:rPr>
          <w:rFonts w:hint="eastAsia"/>
          <w:highlight w:val="yellow"/>
          <w:rtl/>
        </w:rPr>
        <w:t>م</w:t>
      </w:r>
      <w:r w:rsidRPr="00325901">
        <w:rPr>
          <w:rFonts w:hint="cs"/>
          <w:highlight w:val="yellow"/>
          <w:rtl/>
        </w:rPr>
        <w:t xml:space="preserve"> و نه کلیت حرف مرحوم امام را و نه کلیت کلام محدث نوری که تمام روایات این کتب را حجت </w:t>
      </w:r>
      <w:r w:rsidRPr="00325901">
        <w:rPr>
          <w:highlight w:val="yellow"/>
          <w:rtl/>
        </w:rPr>
        <w:t>م</w:t>
      </w:r>
      <w:r w:rsidRPr="00325901">
        <w:rPr>
          <w:rFonts w:hint="cs"/>
          <w:highlight w:val="yellow"/>
          <w:rtl/>
        </w:rPr>
        <w:t>ی‌</w:t>
      </w:r>
      <w:r w:rsidRPr="00325901">
        <w:rPr>
          <w:rFonts w:hint="eastAsia"/>
          <w:highlight w:val="yellow"/>
          <w:rtl/>
        </w:rPr>
        <w:t>دانند</w:t>
      </w:r>
      <w:r w:rsidRPr="00325901">
        <w:rPr>
          <w:rFonts w:hint="cs"/>
          <w:highlight w:val="yellow"/>
          <w:rtl/>
        </w:rPr>
        <w:t xml:space="preserve">، بلکه بین این روایات تفصیل </w:t>
      </w:r>
      <w:r w:rsidRPr="00325901">
        <w:rPr>
          <w:highlight w:val="yellow"/>
          <w:rtl/>
        </w:rPr>
        <w:t>م</w:t>
      </w:r>
      <w:r w:rsidRPr="00325901">
        <w:rPr>
          <w:rFonts w:hint="cs"/>
          <w:highlight w:val="yellow"/>
          <w:rtl/>
        </w:rPr>
        <w:t>ی‌</w:t>
      </w:r>
      <w:r w:rsidRPr="00325901">
        <w:rPr>
          <w:rFonts w:hint="eastAsia"/>
          <w:highlight w:val="yellow"/>
          <w:rtl/>
        </w:rPr>
        <w:t>ده</w:t>
      </w:r>
      <w:r w:rsidRPr="00325901">
        <w:rPr>
          <w:rFonts w:hint="cs"/>
          <w:highlight w:val="yellow"/>
          <w:rtl/>
        </w:rPr>
        <w:t>ی</w:t>
      </w:r>
      <w:r w:rsidRPr="00325901">
        <w:rPr>
          <w:rFonts w:hint="eastAsia"/>
          <w:highlight w:val="yellow"/>
          <w:rtl/>
        </w:rPr>
        <w:t>م</w:t>
      </w:r>
      <w:r w:rsidRPr="00325901">
        <w:rPr>
          <w:rFonts w:hint="cs"/>
          <w:highlight w:val="yellow"/>
          <w:rtl/>
        </w:rPr>
        <w:t>؛ اما نه تفصیل بین «قال» و «روی» بلکه تفصیل به نحوی دیگر.</w:t>
      </w:r>
    </w:p>
    <w:p w:rsidR="00D17BD1" w:rsidRPr="00325901" w:rsidRDefault="00D17BD1" w:rsidP="00D17BD1">
      <w:pPr>
        <w:rPr>
          <w:highlight w:val="yellow"/>
          <w:rtl/>
        </w:rPr>
      </w:pPr>
      <w:r w:rsidRPr="00325901">
        <w:rPr>
          <w:rStyle w:val="Heading2Char"/>
          <w:rFonts w:hint="cs"/>
          <w:highlight w:val="yellow"/>
          <w:rtl/>
        </w:rPr>
        <w:t>توضیح مبنا:</w:t>
      </w:r>
      <w:r w:rsidRPr="00325901">
        <w:rPr>
          <w:rFonts w:hint="cs"/>
          <w:highlight w:val="yellow"/>
          <w:rtl/>
        </w:rPr>
        <w:t xml:space="preserve"> </w:t>
      </w:r>
      <w:r w:rsidRPr="00325901">
        <w:rPr>
          <w:highlight w:val="yellow"/>
          <w:rtl/>
        </w:rPr>
        <w:t>جمله‌ا</w:t>
      </w:r>
      <w:r w:rsidRPr="00325901">
        <w:rPr>
          <w:rFonts w:hint="cs"/>
          <w:highlight w:val="yellow"/>
          <w:rtl/>
        </w:rPr>
        <w:t xml:space="preserve">ی که در </w:t>
      </w:r>
      <w:r w:rsidRPr="00325901">
        <w:rPr>
          <w:highlight w:val="yellow"/>
          <w:rtl/>
        </w:rPr>
        <w:t>مقدمه‌</w:t>
      </w:r>
      <w:r w:rsidRPr="00325901">
        <w:rPr>
          <w:rFonts w:hint="cs"/>
          <w:highlight w:val="yellow"/>
          <w:rtl/>
        </w:rPr>
        <w:t xml:space="preserve">ی این کتب آورده </w:t>
      </w:r>
      <w:r w:rsidRPr="00325901">
        <w:rPr>
          <w:highlight w:val="yellow"/>
          <w:rtl/>
        </w:rPr>
        <w:t>م</w:t>
      </w:r>
      <w:r w:rsidRPr="00325901">
        <w:rPr>
          <w:rFonts w:hint="cs"/>
          <w:highlight w:val="yellow"/>
          <w:rtl/>
        </w:rPr>
        <w:t>ی‌</w:t>
      </w:r>
      <w:r w:rsidRPr="00325901">
        <w:rPr>
          <w:rFonts w:hint="eastAsia"/>
          <w:highlight w:val="yellow"/>
          <w:rtl/>
        </w:rPr>
        <w:t>شود</w:t>
      </w:r>
      <w:r w:rsidRPr="00325901">
        <w:rPr>
          <w:rFonts w:hint="cs"/>
          <w:highlight w:val="yellow"/>
          <w:rtl/>
        </w:rPr>
        <w:t xml:space="preserve"> باید بررسی شود. هدفی که در مقدمه برای کتاب بیان شده است:</w:t>
      </w:r>
    </w:p>
    <w:p w:rsidR="00D17BD1" w:rsidRPr="00325901" w:rsidRDefault="00D17BD1" w:rsidP="00D17BD1">
      <w:pPr>
        <w:rPr>
          <w:highlight w:val="yellow"/>
          <w:rtl/>
        </w:rPr>
      </w:pPr>
      <w:r w:rsidRPr="00325901">
        <w:rPr>
          <w:highlight w:val="yellow"/>
          <w:rtl/>
        </w:rPr>
        <w:tab/>
      </w:r>
      <w:r w:rsidRPr="00325901">
        <w:rPr>
          <w:rFonts w:hint="cs"/>
          <w:highlight w:val="yellow"/>
          <w:rtl/>
        </w:rPr>
        <w:t>اگر با ضعف یا اختلافی بودن سند روایت حاصل نشود، نیاز به بررسی سند نیست؛</w:t>
      </w:r>
    </w:p>
    <w:p w:rsidR="00D17BD1" w:rsidRPr="00325901" w:rsidRDefault="00D17BD1" w:rsidP="00D17BD1">
      <w:pPr>
        <w:rPr>
          <w:highlight w:val="yellow"/>
          <w:rtl/>
        </w:rPr>
      </w:pPr>
      <w:r w:rsidRPr="00325901">
        <w:rPr>
          <w:highlight w:val="yellow"/>
          <w:rtl/>
        </w:rPr>
        <w:tab/>
      </w:r>
      <w:r w:rsidRPr="00325901">
        <w:rPr>
          <w:rFonts w:hint="cs"/>
          <w:highlight w:val="yellow"/>
          <w:rtl/>
        </w:rPr>
        <w:t>اما اگر با ضعف یا اختلافی بودن سند روایت حاصل شود، بررسی سندی نیاز است.</w:t>
      </w:r>
    </w:p>
    <w:p w:rsidR="00D17BD1" w:rsidRPr="00325901" w:rsidRDefault="00D17BD1" w:rsidP="00D17BD1">
      <w:pPr>
        <w:rPr>
          <w:highlight w:val="yellow"/>
          <w:rtl/>
        </w:rPr>
      </w:pPr>
      <w:r w:rsidRPr="00325901">
        <w:rPr>
          <w:rFonts w:hint="cs"/>
          <w:highlight w:val="yellow"/>
          <w:rtl/>
        </w:rPr>
        <w:t xml:space="preserve">در احتجاج گفته شده که روایاتی را </w:t>
      </w:r>
      <w:r w:rsidRPr="00325901">
        <w:rPr>
          <w:highlight w:val="yellow"/>
          <w:rtl/>
        </w:rPr>
        <w:t>م</w:t>
      </w:r>
      <w:r w:rsidRPr="00325901">
        <w:rPr>
          <w:rFonts w:hint="cs"/>
          <w:highlight w:val="yellow"/>
          <w:rtl/>
        </w:rPr>
        <w:t>ی‌</w:t>
      </w:r>
      <w:r w:rsidRPr="00325901">
        <w:rPr>
          <w:rFonts w:hint="eastAsia"/>
          <w:highlight w:val="yellow"/>
          <w:rtl/>
        </w:rPr>
        <w:t>آورم</w:t>
      </w:r>
      <w:r w:rsidRPr="00325901">
        <w:rPr>
          <w:rFonts w:hint="cs"/>
          <w:highlight w:val="yellow"/>
          <w:rtl/>
        </w:rPr>
        <w:t xml:space="preserve"> که مورد قبول همه باشد یا مطابق عقل باشد و یا موافق احتیاط باشد. حال سند روایت:</w:t>
      </w:r>
    </w:p>
    <w:p w:rsidR="00D17BD1" w:rsidRPr="00325901" w:rsidRDefault="00D17BD1" w:rsidP="00D17BD1">
      <w:pPr>
        <w:ind w:left="720"/>
        <w:rPr>
          <w:highlight w:val="yellow"/>
          <w:rtl/>
        </w:rPr>
      </w:pPr>
      <w:r w:rsidRPr="00325901">
        <w:rPr>
          <w:rFonts w:hint="cs"/>
          <w:highlight w:val="yellow"/>
          <w:rtl/>
        </w:rPr>
        <w:t xml:space="preserve">اگر به </w:t>
      </w:r>
      <w:r w:rsidRPr="00325901">
        <w:rPr>
          <w:highlight w:val="yellow"/>
          <w:rtl/>
        </w:rPr>
        <w:t>گونه‌ا</w:t>
      </w:r>
      <w:r w:rsidRPr="00325901">
        <w:rPr>
          <w:rFonts w:hint="cs"/>
          <w:highlight w:val="yellow"/>
          <w:rtl/>
        </w:rPr>
        <w:t xml:space="preserve">ی باشد که صحیح بودن آن اختلافی باشد، دلیلی ندارد که در کتاب آورده شود؛ زیرا روایات این کتاب به هدف احتجاج با خصم آورده </w:t>
      </w:r>
      <w:r w:rsidRPr="00325901">
        <w:rPr>
          <w:highlight w:val="yellow"/>
          <w:rtl/>
        </w:rPr>
        <w:t>م</w:t>
      </w:r>
      <w:r w:rsidRPr="00325901">
        <w:rPr>
          <w:rFonts w:hint="cs"/>
          <w:highlight w:val="yellow"/>
          <w:rtl/>
        </w:rPr>
        <w:t>ی‌</w:t>
      </w:r>
      <w:r w:rsidRPr="00325901">
        <w:rPr>
          <w:rFonts w:hint="eastAsia"/>
          <w:highlight w:val="yellow"/>
          <w:rtl/>
        </w:rPr>
        <w:t>شود</w:t>
      </w:r>
      <w:r w:rsidRPr="00325901">
        <w:rPr>
          <w:rFonts w:hint="cs"/>
          <w:highlight w:val="yellow"/>
          <w:rtl/>
        </w:rPr>
        <w:t xml:space="preserve"> و مانند «من لا یحضره الفقیه» نیست که درصدد اعطای ضوابط کلی است؛</w:t>
      </w:r>
    </w:p>
    <w:p w:rsidR="00D17BD1" w:rsidRPr="00325901" w:rsidRDefault="00D17BD1" w:rsidP="00D17BD1">
      <w:pPr>
        <w:ind w:left="720"/>
        <w:rPr>
          <w:highlight w:val="yellow"/>
          <w:rtl/>
        </w:rPr>
      </w:pPr>
      <w:r w:rsidRPr="00325901">
        <w:rPr>
          <w:rFonts w:hint="cs"/>
          <w:highlight w:val="yellow"/>
          <w:rtl/>
        </w:rPr>
        <w:t xml:space="preserve">اما اگر به </w:t>
      </w:r>
      <w:r w:rsidRPr="00325901">
        <w:rPr>
          <w:highlight w:val="yellow"/>
          <w:rtl/>
        </w:rPr>
        <w:t>گونه‌ا</w:t>
      </w:r>
      <w:r w:rsidRPr="00325901">
        <w:rPr>
          <w:rFonts w:hint="cs"/>
          <w:highlight w:val="yellow"/>
          <w:rtl/>
        </w:rPr>
        <w:t xml:space="preserve">ی باشد که عقلی بودن آن اختلافی باشد، </w:t>
      </w:r>
      <w:r w:rsidRPr="00325901">
        <w:rPr>
          <w:highlight w:val="yellow"/>
          <w:rtl/>
        </w:rPr>
        <w:t>نم</w:t>
      </w:r>
      <w:r w:rsidRPr="00325901">
        <w:rPr>
          <w:rFonts w:hint="cs"/>
          <w:highlight w:val="yellow"/>
          <w:rtl/>
        </w:rPr>
        <w:t>ی‌</w:t>
      </w:r>
      <w:r w:rsidRPr="00325901">
        <w:rPr>
          <w:rFonts w:hint="eastAsia"/>
          <w:highlight w:val="yellow"/>
          <w:rtl/>
        </w:rPr>
        <w:t>توان</w:t>
      </w:r>
      <w:r w:rsidRPr="00325901">
        <w:rPr>
          <w:rFonts w:hint="cs"/>
          <w:highlight w:val="yellow"/>
          <w:rtl/>
        </w:rPr>
        <w:t xml:space="preserve"> به روایت اعتماد کرد؛ زیرا زمانی که عقلی بودن آن اختلافی باشد، </w:t>
      </w:r>
      <w:r w:rsidRPr="00325901">
        <w:rPr>
          <w:highlight w:val="yellow"/>
          <w:rtl/>
        </w:rPr>
        <w:t>م</w:t>
      </w:r>
      <w:r w:rsidRPr="00325901">
        <w:rPr>
          <w:rFonts w:hint="cs"/>
          <w:highlight w:val="yellow"/>
          <w:rtl/>
        </w:rPr>
        <w:t>ی‌</w:t>
      </w:r>
      <w:r w:rsidRPr="00325901">
        <w:rPr>
          <w:rFonts w:hint="eastAsia"/>
          <w:highlight w:val="yellow"/>
          <w:rtl/>
        </w:rPr>
        <w:t>توان</w:t>
      </w:r>
      <w:r w:rsidRPr="00325901">
        <w:rPr>
          <w:rFonts w:hint="cs"/>
          <w:highlight w:val="yellow"/>
          <w:rtl/>
        </w:rPr>
        <w:t xml:space="preserve"> وارد بحث شد و آوردن این روایت با هدف کتاب منافات ندارد.</w:t>
      </w:r>
    </w:p>
    <w:p w:rsidR="00D17BD1" w:rsidRDefault="00D17BD1" w:rsidP="00D17BD1">
      <w:pPr>
        <w:rPr>
          <w:rtl/>
        </w:rPr>
      </w:pPr>
      <w:r w:rsidRPr="00325901">
        <w:rPr>
          <w:rFonts w:hint="cs"/>
          <w:highlight w:val="yellow"/>
          <w:rtl/>
        </w:rPr>
        <w:t>در روایت مورد بحث نیز این احتمال وجود دارد که روایت مربوط به دوران بین محذورین بوده و لذا مطابق عقل باشد</w:t>
      </w:r>
      <w:r w:rsidRPr="00325901">
        <w:rPr>
          <w:highlight w:val="yellow"/>
          <w:rtl/>
        </w:rPr>
        <w:t xml:space="preserve">؛ </w:t>
      </w:r>
      <w:r w:rsidRPr="00325901">
        <w:rPr>
          <w:rFonts w:hint="cs"/>
          <w:highlight w:val="yellow"/>
          <w:rtl/>
        </w:rPr>
        <w:t xml:space="preserve">به عبارت دیگر این احتمال وجود دارد که مرحوم طبرسی از روایت </w:t>
      </w:r>
      <w:r w:rsidRPr="00325901">
        <w:rPr>
          <w:highlight w:val="yellow"/>
          <w:rtl/>
        </w:rPr>
        <w:t>ا</w:t>
      </w:r>
      <w:r w:rsidRPr="00325901">
        <w:rPr>
          <w:rFonts w:hint="cs"/>
          <w:highlight w:val="yellow"/>
          <w:rtl/>
        </w:rPr>
        <w:t>ی</w:t>
      </w:r>
      <w:r w:rsidRPr="00325901">
        <w:rPr>
          <w:rFonts w:hint="eastAsia"/>
          <w:highlight w:val="yellow"/>
          <w:rtl/>
        </w:rPr>
        <w:t>ن‌گونه</w:t>
      </w:r>
      <w:r w:rsidRPr="00325901">
        <w:rPr>
          <w:rFonts w:hint="cs"/>
          <w:highlight w:val="yellow"/>
          <w:rtl/>
        </w:rPr>
        <w:t xml:space="preserve"> برداشت کرده است که این روایت مربوط به دوران بین محذورین است و لذا مطابق حکم عقل است. در نتیجه </w:t>
      </w:r>
      <w:r w:rsidRPr="00325901">
        <w:rPr>
          <w:highlight w:val="yellow"/>
          <w:rtl/>
        </w:rPr>
        <w:t>نم</w:t>
      </w:r>
      <w:r w:rsidRPr="00325901">
        <w:rPr>
          <w:rFonts w:hint="cs"/>
          <w:highlight w:val="yellow"/>
          <w:rtl/>
        </w:rPr>
        <w:t>ی‌</w:t>
      </w:r>
      <w:r w:rsidRPr="00325901">
        <w:rPr>
          <w:rFonts w:hint="eastAsia"/>
          <w:highlight w:val="yellow"/>
          <w:rtl/>
        </w:rPr>
        <w:t>توان</w:t>
      </w:r>
      <w:r w:rsidRPr="00325901">
        <w:rPr>
          <w:rFonts w:hint="cs"/>
          <w:highlight w:val="yellow"/>
          <w:rtl/>
        </w:rPr>
        <w:t xml:space="preserve"> احراز کرد که این روایت، از آن روایاتی باشد که صحیح بود</w:t>
      </w:r>
      <w:r>
        <w:rPr>
          <w:rFonts w:hint="cs"/>
          <w:rtl/>
        </w:rPr>
        <w:t xml:space="preserve">ن آن نزد همه مسلم باشد و طبق این مبنا، </w:t>
      </w:r>
      <w:r>
        <w:rPr>
          <w:rtl/>
        </w:rPr>
        <w:t>نم</w:t>
      </w:r>
      <w:r>
        <w:rPr>
          <w:rFonts w:hint="cs"/>
          <w:rtl/>
        </w:rPr>
        <w:t>ی‌</w:t>
      </w:r>
      <w:r>
        <w:rPr>
          <w:rFonts w:hint="eastAsia"/>
          <w:rtl/>
        </w:rPr>
        <w:t>توان</w:t>
      </w:r>
      <w:r>
        <w:rPr>
          <w:rFonts w:hint="cs"/>
          <w:rtl/>
        </w:rPr>
        <w:t xml:space="preserve"> روایت را به عنوان شاهدی بر نقل به معنا پذیرفت.</w:t>
      </w:r>
    </w:p>
    <w:p w:rsidR="00D17BD1" w:rsidRDefault="00D17BD1" w:rsidP="00D17BD1">
      <w:pPr>
        <w:rPr>
          <w:rtl/>
        </w:rPr>
      </w:pPr>
      <w:r w:rsidRPr="00BC1A62">
        <w:rPr>
          <w:rStyle w:val="Heading2Char"/>
          <w:rFonts w:hint="cs"/>
          <w:rtl/>
        </w:rPr>
        <w:t>بررسی کلام مرحوم</w:t>
      </w:r>
      <w:r w:rsidRPr="00BC1A62">
        <w:rPr>
          <w:rStyle w:val="Heading2Char"/>
          <w:rtl/>
        </w:rPr>
        <w:t xml:space="preserve"> </w:t>
      </w:r>
      <w:r w:rsidRPr="00BC1A62">
        <w:rPr>
          <w:rStyle w:val="Heading2Char"/>
          <w:rFonts w:hint="cs"/>
          <w:rtl/>
        </w:rPr>
        <w:t>اصفهانی:</w:t>
      </w:r>
      <w:r>
        <w:rPr>
          <w:rFonts w:hint="cs"/>
          <w:rtl/>
        </w:rPr>
        <w:t xml:space="preserve"> برای رد کلام ایشان تنها یک راه وجود دارد و آن اینکه «</w:t>
      </w:r>
      <w:r w:rsidRPr="00FE1132">
        <w:rPr>
          <w:rFonts w:hint="cs"/>
          <w:rtl/>
        </w:rPr>
        <w:t>حَتَّ</w:t>
      </w:r>
      <w:r>
        <w:rPr>
          <w:rFonts w:hint="cs"/>
          <w:rtl/>
        </w:rPr>
        <w:t>ی</w:t>
      </w:r>
      <w:r w:rsidRPr="00FE1132">
        <w:rPr>
          <w:rFonts w:hint="cs"/>
          <w:rtl/>
        </w:rPr>
        <w:t xml:space="preserve"> </w:t>
      </w:r>
      <w:r>
        <w:rPr>
          <w:rFonts w:hint="cs"/>
          <w:rtl/>
        </w:rPr>
        <w:t>ی</w:t>
      </w:r>
      <w:r w:rsidRPr="00FE1132">
        <w:rPr>
          <w:rFonts w:hint="cs"/>
          <w:rtl/>
        </w:rPr>
        <w:t>لْقَ</w:t>
      </w:r>
      <w:r>
        <w:rPr>
          <w:rFonts w:hint="cs"/>
          <w:rtl/>
        </w:rPr>
        <w:t>ی</w:t>
      </w:r>
      <w:r w:rsidRPr="00FE1132">
        <w:rPr>
          <w:rFonts w:hint="cs"/>
          <w:rtl/>
        </w:rPr>
        <w:t xml:space="preserve"> مَنْ </w:t>
      </w:r>
      <w:r>
        <w:rPr>
          <w:rFonts w:hint="cs"/>
          <w:rtl/>
        </w:rPr>
        <w:t>ی</w:t>
      </w:r>
      <w:r>
        <w:rPr>
          <w:rFonts w:hint="eastAsia"/>
          <w:rtl/>
        </w:rPr>
        <w:t>خْبِرُه</w:t>
      </w:r>
      <w:r>
        <w:rPr>
          <w:rFonts w:hint="cs"/>
          <w:rtl/>
        </w:rPr>
        <w:t>» یا «</w:t>
      </w:r>
      <w:r w:rsidRPr="00F232AE">
        <w:rPr>
          <w:rFonts w:hint="cs"/>
          <w:rtl/>
        </w:rPr>
        <w:t>حَتَّ</w:t>
      </w:r>
      <w:r>
        <w:rPr>
          <w:rFonts w:hint="cs"/>
          <w:rtl/>
        </w:rPr>
        <w:t>ی</w:t>
      </w:r>
      <w:r w:rsidRPr="00F232AE">
        <w:rPr>
          <w:rFonts w:hint="cs"/>
          <w:rtl/>
        </w:rPr>
        <w:t xml:space="preserve"> تَلْقَ</w:t>
      </w:r>
      <w:r>
        <w:rPr>
          <w:rFonts w:hint="cs"/>
          <w:rtl/>
        </w:rPr>
        <w:t xml:space="preserve">ی صَاحِبَک» موضوعیت ندارند و صرفاً طریق به علم هستند که در این صورت کلام ایشان رد </w:t>
      </w:r>
      <w:r>
        <w:rPr>
          <w:rtl/>
        </w:rPr>
        <w:t>م</w:t>
      </w:r>
      <w:r>
        <w:rPr>
          <w:rFonts w:hint="cs"/>
          <w:rtl/>
        </w:rPr>
        <w:t>ی‌</w:t>
      </w:r>
      <w:r>
        <w:rPr>
          <w:rFonts w:hint="eastAsia"/>
          <w:rtl/>
        </w:rPr>
        <w:t>شود</w:t>
      </w:r>
      <w:r>
        <w:rPr>
          <w:rFonts w:hint="cs"/>
          <w:rtl/>
        </w:rPr>
        <w:t>.</w:t>
      </w:r>
    </w:p>
    <w:p w:rsidR="00D17BD1" w:rsidRDefault="00D17BD1" w:rsidP="00D17BD1">
      <w:pPr>
        <w:rPr>
          <w:rtl/>
        </w:rPr>
      </w:pPr>
      <w:r w:rsidRPr="00BC1A62">
        <w:rPr>
          <w:rStyle w:val="Heading2Char"/>
          <w:rtl/>
        </w:rPr>
        <w:t>نحوه‌</w:t>
      </w:r>
      <w:r w:rsidRPr="00BC1A62">
        <w:rPr>
          <w:rStyle w:val="Heading2Char"/>
          <w:rFonts w:hint="cs"/>
          <w:rtl/>
        </w:rPr>
        <w:t>ی احراز موضوعیت و طریقیت:</w:t>
      </w:r>
      <w:r>
        <w:rPr>
          <w:rFonts w:hint="cs"/>
          <w:rtl/>
        </w:rPr>
        <w:t xml:space="preserve"> معتقدیم که موضوعیت و طریقیت باید با </w:t>
      </w:r>
      <w:r>
        <w:rPr>
          <w:rtl/>
        </w:rPr>
        <w:t>غلبه‌</w:t>
      </w:r>
      <w:r>
        <w:rPr>
          <w:rFonts w:hint="cs"/>
          <w:rtl/>
        </w:rPr>
        <w:t xml:space="preserve">ی واژه احراز </w:t>
      </w:r>
      <w:r>
        <w:rPr>
          <w:rtl/>
        </w:rPr>
        <w:t>م</w:t>
      </w:r>
      <w:r>
        <w:rPr>
          <w:rFonts w:hint="cs"/>
          <w:rtl/>
        </w:rPr>
        <w:t>ی‌</w:t>
      </w:r>
      <w:r>
        <w:rPr>
          <w:rFonts w:hint="eastAsia"/>
          <w:rtl/>
        </w:rPr>
        <w:t>شود</w:t>
      </w:r>
      <w:r>
        <w:rPr>
          <w:rFonts w:hint="cs"/>
          <w:rtl/>
        </w:rPr>
        <w:t>؛</w:t>
      </w:r>
    </w:p>
    <w:p w:rsidR="00D17BD1" w:rsidRDefault="00D17BD1" w:rsidP="00D17BD1">
      <w:pPr>
        <w:ind w:left="720"/>
        <w:rPr>
          <w:rtl/>
        </w:rPr>
      </w:pPr>
      <w:r>
        <w:rPr>
          <w:rFonts w:hint="cs"/>
          <w:rtl/>
        </w:rPr>
        <w:lastRenderedPageBreak/>
        <w:t xml:space="preserve">به طور مثال </w:t>
      </w:r>
      <w:r>
        <w:rPr>
          <w:rtl/>
        </w:rPr>
        <w:t>کلمه‌</w:t>
      </w:r>
      <w:r>
        <w:rPr>
          <w:rFonts w:hint="cs"/>
          <w:rtl/>
        </w:rPr>
        <w:t xml:space="preserve">ی «علم» و مشتقات آن در روایات </w:t>
      </w:r>
      <w:r>
        <w:rPr>
          <w:rtl/>
        </w:rPr>
        <w:t>غالباً</w:t>
      </w:r>
      <w:r>
        <w:rPr>
          <w:rFonts w:hint="cs"/>
          <w:rtl/>
        </w:rPr>
        <w:t xml:space="preserve"> به صورت طریقی استفاده </w:t>
      </w:r>
      <w:r>
        <w:rPr>
          <w:rtl/>
        </w:rPr>
        <w:t>شده‌اند</w:t>
      </w:r>
      <w:r>
        <w:rPr>
          <w:rFonts w:hint="cs"/>
          <w:rtl/>
        </w:rPr>
        <w:t xml:space="preserve">؛ بنابراین در صورت شک و نبود </w:t>
      </w:r>
      <w:r>
        <w:rPr>
          <w:rtl/>
        </w:rPr>
        <w:t>قر</w:t>
      </w:r>
      <w:r>
        <w:rPr>
          <w:rFonts w:hint="cs"/>
          <w:rtl/>
        </w:rPr>
        <w:t>ی</w:t>
      </w:r>
      <w:r>
        <w:rPr>
          <w:rFonts w:hint="eastAsia"/>
          <w:rtl/>
        </w:rPr>
        <w:t>نه‌</w:t>
      </w:r>
      <w:r>
        <w:rPr>
          <w:rFonts w:hint="cs"/>
          <w:rtl/>
        </w:rPr>
        <w:t xml:space="preserve">ی بر خلاف، آنها را طریقی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w:t>
      </w:r>
      <w:r>
        <w:rPr>
          <w:rtl/>
        </w:rPr>
        <w:t>کلمه‌</w:t>
      </w:r>
      <w:r>
        <w:rPr>
          <w:rFonts w:hint="cs"/>
          <w:rtl/>
        </w:rPr>
        <w:t xml:space="preserve">ی «تبین» نیز </w:t>
      </w:r>
      <w:r>
        <w:rPr>
          <w:rtl/>
        </w:rPr>
        <w:t>هم</w:t>
      </w:r>
      <w:r>
        <w:rPr>
          <w:rFonts w:hint="cs"/>
          <w:rtl/>
        </w:rPr>
        <w:t>ی</w:t>
      </w:r>
      <w:r>
        <w:rPr>
          <w:rFonts w:hint="eastAsia"/>
          <w:rtl/>
        </w:rPr>
        <w:t>ن‌گونه</w:t>
      </w:r>
      <w:r>
        <w:rPr>
          <w:rFonts w:hint="cs"/>
          <w:rtl/>
        </w:rPr>
        <w:t xml:space="preserve"> است و لذا «تبین» در «</w:t>
      </w:r>
      <w:r>
        <w:rPr>
          <w:rtl/>
        </w:rPr>
        <w:t>ک</w:t>
      </w:r>
      <w:r w:rsidRPr="002E02B8">
        <w:rPr>
          <w:rtl/>
        </w:rPr>
        <w:t>لُوا وَ اشْرَبُوا حَتَّ</w:t>
      </w:r>
      <w:r>
        <w:rPr>
          <w:rtl/>
        </w:rPr>
        <w:t>ی</w:t>
      </w:r>
      <w:r w:rsidRPr="002E02B8">
        <w:rPr>
          <w:rtl/>
        </w:rPr>
        <w:t xml:space="preserve"> </w:t>
      </w:r>
      <w:r>
        <w:rPr>
          <w:rtl/>
        </w:rPr>
        <w:t>ی</w:t>
      </w:r>
      <w:r w:rsidRPr="002E02B8">
        <w:rPr>
          <w:rtl/>
        </w:rPr>
        <w:t>تَبَ</w:t>
      </w:r>
      <w:r>
        <w:rPr>
          <w:rtl/>
        </w:rPr>
        <w:t>ی</w:t>
      </w:r>
      <w:r w:rsidRPr="002E02B8">
        <w:rPr>
          <w:rtl/>
        </w:rPr>
        <w:t>نَ لَ</w:t>
      </w:r>
      <w:r>
        <w:rPr>
          <w:rtl/>
        </w:rPr>
        <w:t>ک</w:t>
      </w:r>
      <w:r w:rsidRPr="002E02B8">
        <w:rPr>
          <w:rtl/>
        </w:rPr>
        <w:t>مُ الْخَ</w:t>
      </w:r>
      <w:r>
        <w:rPr>
          <w:rtl/>
        </w:rPr>
        <w:t>ی</w:t>
      </w:r>
      <w:r w:rsidRPr="002E02B8">
        <w:rPr>
          <w:rtl/>
        </w:rPr>
        <w:t>طُ الْأَبْ</w:t>
      </w:r>
      <w:r>
        <w:rPr>
          <w:rtl/>
        </w:rPr>
        <w:t>ی</w:t>
      </w:r>
      <w:r w:rsidRPr="002E02B8">
        <w:rPr>
          <w:rtl/>
        </w:rPr>
        <w:t>ضُ مِنَ الْخَ</w:t>
      </w:r>
      <w:r>
        <w:rPr>
          <w:rtl/>
        </w:rPr>
        <w:t>ی</w:t>
      </w:r>
      <w:r w:rsidRPr="002E02B8">
        <w:rPr>
          <w:rtl/>
        </w:rPr>
        <w:t>طِ الْأَسْوَدِ مِنَ الْفَجْر</w:t>
      </w:r>
      <w:r>
        <w:rPr>
          <w:rFonts w:hint="cs"/>
          <w:rtl/>
        </w:rPr>
        <w:t xml:space="preserve">» را طریقی محض </w:t>
      </w:r>
      <w:r>
        <w:rPr>
          <w:rtl/>
        </w:rPr>
        <w:t>م</w:t>
      </w:r>
      <w:r>
        <w:rPr>
          <w:rFonts w:hint="cs"/>
          <w:rtl/>
        </w:rPr>
        <w:t>ی‌</w:t>
      </w:r>
      <w:r>
        <w:rPr>
          <w:rFonts w:hint="eastAsia"/>
          <w:rtl/>
        </w:rPr>
        <w:t>دان</w:t>
      </w:r>
      <w:r>
        <w:rPr>
          <w:rFonts w:hint="cs"/>
          <w:rtl/>
        </w:rPr>
        <w:t>ی</w:t>
      </w:r>
      <w:r>
        <w:rPr>
          <w:rFonts w:hint="eastAsia"/>
          <w:rtl/>
        </w:rPr>
        <w:t>م</w:t>
      </w:r>
      <w:r>
        <w:rPr>
          <w:rFonts w:hint="cs"/>
          <w:rtl/>
        </w:rPr>
        <w:t>؛</w:t>
      </w:r>
    </w:p>
    <w:p w:rsidR="00D17BD1" w:rsidRDefault="00D17BD1" w:rsidP="00D17BD1">
      <w:pPr>
        <w:ind w:left="720"/>
        <w:rPr>
          <w:rtl/>
        </w:rPr>
      </w:pPr>
      <w:r>
        <w:rPr>
          <w:rFonts w:hint="cs"/>
          <w:rtl/>
        </w:rPr>
        <w:t xml:space="preserve">اما </w:t>
      </w:r>
      <w:r>
        <w:rPr>
          <w:rtl/>
        </w:rPr>
        <w:t>واژه‌ها</w:t>
      </w:r>
      <w:r>
        <w:rPr>
          <w:rFonts w:hint="cs"/>
          <w:rtl/>
        </w:rPr>
        <w:t xml:space="preserve">یی که </w:t>
      </w:r>
      <w:r>
        <w:rPr>
          <w:rtl/>
        </w:rPr>
        <w:t>غلبه‌</w:t>
      </w:r>
      <w:r>
        <w:rPr>
          <w:rFonts w:hint="cs"/>
          <w:rtl/>
        </w:rPr>
        <w:t xml:space="preserve">ی آنها در موضوعیت است، در صورت شک و نبود </w:t>
      </w:r>
      <w:r>
        <w:rPr>
          <w:rtl/>
        </w:rPr>
        <w:t>قر</w:t>
      </w:r>
      <w:r>
        <w:rPr>
          <w:rFonts w:hint="cs"/>
          <w:rtl/>
        </w:rPr>
        <w:t>ی</w:t>
      </w:r>
      <w:r>
        <w:rPr>
          <w:rFonts w:hint="eastAsia"/>
          <w:rtl/>
        </w:rPr>
        <w:t>نه‌</w:t>
      </w:r>
      <w:r>
        <w:rPr>
          <w:rFonts w:hint="cs"/>
          <w:rtl/>
        </w:rPr>
        <w:t xml:space="preserve">ی بر خلاف، آنها را موضوعی معنا </w:t>
      </w:r>
      <w:r>
        <w:rPr>
          <w:rtl/>
        </w:rPr>
        <w:t>م</w:t>
      </w:r>
      <w:r>
        <w:rPr>
          <w:rFonts w:hint="cs"/>
          <w:rtl/>
        </w:rPr>
        <w:t>ی‌</w:t>
      </w:r>
      <w:r>
        <w:rPr>
          <w:rFonts w:hint="eastAsia"/>
          <w:rtl/>
        </w:rPr>
        <w:t>کن</w:t>
      </w:r>
      <w:r>
        <w:rPr>
          <w:rFonts w:hint="cs"/>
          <w:rtl/>
        </w:rPr>
        <w:t>ی</w:t>
      </w:r>
      <w:r>
        <w:rPr>
          <w:rFonts w:hint="eastAsia"/>
          <w:rtl/>
        </w:rPr>
        <w:t>م</w:t>
      </w:r>
      <w:r>
        <w:rPr>
          <w:rFonts w:hint="cs"/>
          <w:rtl/>
        </w:rPr>
        <w:t>؛ به طور مثال «عبد صالح».</w:t>
      </w:r>
    </w:p>
    <w:p w:rsidR="00D17BD1" w:rsidRDefault="00D17BD1" w:rsidP="00D17BD1">
      <w:pPr>
        <w:rPr>
          <w:rtl/>
        </w:rPr>
      </w:pPr>
      <w:r>
        <w:rPr>
          <w:rFonts w:hint="cs"/>
          <w:rtl/>
        </w:rPr>
        <w:t xml:space="preserve">ادعا این است که عباراتی مانند «من یخبره»، «من یُعلمه»، «من یعرفه» و... آن هم در نه در موارد معمولی بلکه در مواردی که «رجلین من اصحاب» با هم اختلاف دارند، اگر همیشه در معنای «امام» به کار نرفته باشند، حداقل به صورت به صورت غالبی در این معنا به کار </w:t>
      </w:r>
      <w:r>
        <w:rPr>
          <w:rtl/>
        </w:rPr>
        <w:t>رفته‌اند</w:t>
      </w:r>
      <w:r>
        <w:rPr>
          <w:rFonts w:hint="cs"/>
          <w:rtl/>
        </w:rPr>
        <w:t>؛ در نتیجه عبارت «</w:t>
      </w:r>
      <w:r w:rsidRPr="00FE1132">
        <w:rPr>
          <w:rFonts w:hint="cs"/>
          <w:rtl/>
        </w:rPr>
        <w:t>حَتَّ</w:t>
      </w:r>
      <w:r>
        <w:rPr>
          <w:rFonts w:hint="cs"/>
          <w:rtl/>
        </w:rPr>
        <w:t>ی</w:t>
      </w:r>
      <w:r w:rsidRPr="00FE1132">
        <w:rPr>
          <w:rFonts w:hint="cs"/>
          <w:rtl/>
        </w:rPr>
        <w:t xml:space="preserve"> </w:t>
      </w:r>
      <w:r>
        <w:rPr>
          <w:rFonts w:hint="cs"/>
          <w:rtl/>
        </w:rPr>
        <w:t>ی</w:t>
      </w:r>
      <w:r w:rsidRPr="00FE1132">
        <w:rPr>
          <w:rFonts w:hint="cs"/>
          <w:rtl/>
        </w:rPr>
        <w:t>لْقَ</w:t>
      </w:r>
      <w:r>
        <w:rPr>
          <w:rFonts w:hint="cs"/>
          <w:rtl/>
        </w:rPr>
        <w:t>ی</w:t>
      </w:r>
      <w:r w:rsidRPr="00FE1132">
        <w:rPr>
          <w:rFonts w:hint="cs"/>
          <w:rtl/>
        </w:rPr>
        <w:t xml:space="preserve"> مَنْ </w:t>
      </w:r>
      <w:r>
        <w:rPr>
          <w:rFonts w:hint="cs"/>
          <w:rtl/>
        </w:rPr>
        <w:t>ی</w:t>
      </w:r>
      <w:r>
        <w:rPr>
          <w:rFonts w:hint="eastAsia"/>
          <w:rtl/>
        </w:rPr>
        <w:t>خْبِرُه</w:t>
      </w:r>
      <w:r>
        <w:rPr>
          <w:rFonts w:hint="cs"/>
          <w:rtl/>
        </w:rPr>
        <w:t>» و «</w:t>
      </w:r>
      <w:r w:rsidRPr="00F232AE">
        <w:rPr>
          <w:rFonts w:hint="cs"/>
          <w:rtl/>
        </w:rPr>
        <w:t>حَتَّ</w:t>
      </w:r>
      <w:r>
        <w:rPr>
          <w:rFonts w:hint="cs"/>
          <w:rtl/>
        </w:rPr>
        <w:t>ی</w:t>
      </w:r>
      <w:r w:rsidRPr="00F232AE">
        <w:rPr>
          <w:rFonts w:hint="cs"/>
          <w:rtl/>
        </w:rPr>
        <w:t xml:space="preserve"> تَلْقَ</w:t>
      </w:r>
      <w:r>
        <w:rPr>
          <w:rFonts w:hint="cs"/>
          <w:rtl/>
        </w:rPr>
        <w:t>ی صَاحِبَک» ظهور در موضوعیت دارند و طریق به هر کسی که خبر بدهد نیست و لذا روایت توقف مربوط به زمان حضور بوده و کلام مرحوم اصفهانی مورد پذیرش است.</w:t>
      </w:r>
    </w:p>
    <w:p w:rsidR="00D17BD1" w:rsidRDefault="00D17BD1" w:rsidP="00D17BD1">
      <w:pPr>
        <w:rPr>
          <w:rtl/>
        </w:rPr>
      </w:pPr>
      <w:r w:rsidRPr="00BC1A62">
        <w:rPr>
          <w:rStyle w:val="Heading2Char"/>
          <w:rFonts w:hint="cs"/>
          <w:rtl/>
        </w:rPr>
        <w:t>بررسی کلام مرحوم خویی:</w:t>
      </w:r>
      <w:r>
        <w:rPr>
          <w:rFonts w:hint="cs"/>
          <w:rtl/>
        </w:rPr>
        <w:t xml:space="preserve"> این کلام نیز مورد پذیرش است؛ یعنی وقتی یک روایت امر </w:t>
      </w:r>
      <w:r>
        <w:rPr>
          <w:rtl/>
        </w:rPr>
        <w:t>م</w:t>
      </w:r>
      <w:r>
        <w:rPr>
          <w:rFonts w:hint="cs"/>
          <w:rtl/>
        </w:rPr>
        <w:t>ی‌</w:t>
      </w:r>
      <w:r>
        <w:rPr>
          <w:rFonts w:hint="eastAsia"/>
          <w:rtl/>
        </w:rPr>
        <w:t>کند</w:t>
      </w:r>
      <w:r>
        <w:rPr>
          <w:rFonts w:hint="cs"/>
          <w:rtl/>
        </w:rPr>
        <w:t xml:space="preserve"> و دیگر نهی، دوران بین محذورین پیش </w:t>
      </w:r>
      <w:r>
        <w:rPr>
          <w:rtl/>
        </w:rPr>
        <w:t>م</w:t>
      </w:r>
      <w:r>
        <w:rPr>
          <w:rFonts w:hint="cs"/>
          <w:rtl/>
        </w:rPr>
        <w:t>ی‌</w:t>
      </w:r>
      <w:r>
        <w:rPr>
          <w:rFonts w:hint="eastAsia"/>
          <w:rtl/>
        </w:rPr>
        <w:t>آ</w:t>
      </w:r>
      <w:r>
        <w:rPr>
          <w:rFonts w:hint="cs"/>
          <w:rtl/>
        </w:rPr>
        <w:t>ی</w:t>
      </w:r>
      <w:r>
        <w:rPr>
          <w:rFonts w:hint="eastAsia"/>
          <w:rtl/>
        </w:rPr>
        <w:t>د</w:t>
      </w:r>
      <w:r>
        <w:rPr>
          <w:rFonts w:hint="cs"/>
          <w:rtl/>
        </w:rPr>
        <w:t>.</w:t>
      </w:r>
    </w:p>
    <w:p w:rsidR="00D17BD1" w:rsidRDefault="00D17BD1" w:rsidP="00D17BD1">
      <w:pPr>
        <w:rPr>
          <w:rtl/>
        </w:rPr>
      </w:pPr>
      <w:r w:rsidRPr="00BC1A62">
        <w:rPr>
          <w:rStyle w:val="Heading2Char"/>
          <w:rtl/>
        </w:rPr>
        <w:t>نت</w:t>
      </w:r>
      <w:r w:rsidRPr="00BC1A62">
        <w:rPr>
          <w:rStyle w:val="Heading2Char"/>
          <w:rFonts w:hint="cs"/>
          <w:rtl/>
        </w:rPr>
        <w:t>ی</w:t>
      </w:r>
      <w:r w:rsidRPr="00BC1A62">
        <w:rPr>
          <w:rStyle w:val="Heading2Char"/>
          <w:rFonts w:hint="eastAsia"/>
          <w:rtl/>
        </w:rPr>
        <w:t>جه‌گ</w:t>
      </w:r>
      <w:r w:rsidRPr="00BC1A62">
        <w:rPr>
          <w:rStyle w:val="Heading2Char"/>
          <w:rFonts w:hint="cs"/>
          <w:rtl/>
        </w:rPr>
        <w:t>ی</w:t>
      </w:r>
      <w:r w:rsidRPr="00BC1A62">
        <w:rPr>
          <w:rStyle w:val="Heading2Char"/>
          <w:rFonts w:hint="eastAsia"/>
          <w:rtl/>
        </w:rPr>
        <w:t>ر</w:t>
      </w:r>
      <w:r w:rsidRPr="00BC1A62">
        <w:rPr>
          <w:rStyle w:val="Heading2Char"/>
          <w:rFonts w:hint="cs"/>
          <w:rtl/>
        </w:rPr>
        <w:t>ی نهایی:</w:t>
      </w:r>
      <w:r>
        <w:rPr>
          <w:rFonts w:hint="cs"/>
          <w:rtl/>
        </w:rPr>
        <w:t xml:space="preserve"> روایت سماعه در مورد توقف در دوران بین محذورین در زمان حضور تا ملاقات امام علیه السلام بوده و مواردی غیر از دوران بین محذورین یا غیر زمان حضور را بیان </w:t>
      </w:r>
      <w:r>
        <w:rPr>
          <w:rtl/>
        </w:rPr>
        <w:t>نم</w:t>
      </w:r>
      <w:r>
        <w:rPr>
          <w:rFonts w:hint="cs"/>
          <w:rtl/>
        </w:rPr>
        <w:t>ی‌</w:t>
      </w:r>
      <w:r>
        <w:rPr>
          <w:rFonts w:hint="eastAsia"/>
          <w:rtl/>
        </w:rPr>
        <w:t>کند</w:t>
      </w:r>
      <w:r>
        <w:rPr>
          <w:rFonts w:hint="cs"/>
          <w:rtl/>
        </w:rPr>
        <w:t xml:space="preserve">؛ به همین دلیل </w:t>
      </w:r>
      <w:r>
        <w:rPr>
          <w:rtl/>
        </w:rPr>
        <w:t>نم</w:t>
      </w:r>
      <w:r>
        <w:rPr>
          <w:rFonts w:hint="cs"/>
          <w:rtl/>
        </w:rPr>
        <w:t>ی‌</w:t>
      </w:r>
      <w:r>
        <w:rPr>
          <w:rFonts w:hint="eastAsia"/>
          <w:rtl/>
        </w:rPr>
        <w:t>توان</w:t>
      </w:r>
      <w:r>
        <w:rPr>
          <w:rFonts w:hint="cs"/>
          <w:rtl/>
        </w:rPr>
        <w:t xml:space="preserve"> از این روایت برای </w:t>
      </w:r>
      <w:r>
        <w:rPr>
          <w:rtl/>
        </w:rPr>
        <w:t>قاعده‌</w:t>
      </w:r>
      <w:r>
        <w:rPr>
          <w:rFonts w:hint="cs"/>
          <w:rtl/>
        </w:rPr>
        <w:t>ی ثانویه باب تعارض استفاده نمود.</w:t>
      </w:r>
    </w:p>
    <w:p w:rsidR="00D17BD1" w:rsidRDefault="00D17BD1" w:rsidP="00D17BD1">
      <w:pPr>
        <w:rPr>
          <w:rtl/>
        </w:rPr>
      </w:pPr>
      <w:r>
        <w:rPr>
          <w:rFonts w:hint="cs"/>
          <w:rtl/>
        </w:rPr>
        <w:t>به عبارت دیگر ظهور این روایت عام نیست تا بتوان از آن در موارد دیگر نیز استفاده کرد، بلکه از دو جهت ضیق است:</w:t>
      </w:r>
    </w:p>
    <w:p w:rsidR="00D17BD1" w:rsidRDefault="00D17BD1" w:rsidP="00D17BD1">
      <w:pPr>
        <w:rPr>
          <w:rtl/>
        </w:rPr>
      </w:pPr>
      <w:r>
        <w:rPr>
          <w:rtl/>
        </w:rPr>
        <w:tab/>
      </w:r>
      <w:r>
        <w:rPr>
          <w:rFonts w:hint="cs"/>
          <w:rtl/>
        </w:rPr>
        <w:t>از جهت زمانی ضیق است؛ که این مورد را مرحوم اصفهانی مطرح کرده و آن را منحصر به زمان حضور دانستند؛</w:t>
      </w:r>
    </w:p>
    <w:p w:rsidR="00D17BD1" w:rsidRDefault="00D17BD1" w:rsidP="00D17BD1">
      <w:pPr>
        <w:rPr>
          <w:rtl/>
        </w:rPr>
      </w:pPr>
      <w:r>
        <w:rPr>
          <w:rtl/>
        </w:rPr>
        <w:tab/>
      </w:r>
      <w:r>
        <w:rPr>
          <w:rFonts w:hint="cs"/>
          <w:rtl/>
        </w:rPr>
        <w:t>و از جهت افرادی ضیق است؛ که این مورد را مرحوم خویی مطرح کرده و آن را منحصر به دوران بین محذورین دانستند.</w:t>
      </w:r>
    </w:p>
    <w:p w:rsidR="00AB4EEF" w:rsidRDefault="00AB4EEF" w:rsidP="00AB4EEF">
      <w:pPr>
        <w:pStyle w:val="Heading2"/>
        <w:jc w:val="center"/>
        <w:rPr>
          <w:rtl/>
        </w:rPr>
      </w:pPr>
      <w:r>
        <w:rPr>
          <w:rFonts w:hint="cs"/>
          <w:rtl/>
        </w:rPr>
        <w:t>فایل 71 و 72 تاریخ 29 و 30/11/97</w:t>
      </w:r>
    </w:p>
    <w:p w:rsidR="00AB4EEF" w:rsidRDefault="00AB4EEF" w:rsidP="00AB4EEF">
      <w:pPr>
        <w:pStyle w:val="Heading2"/>
        <w:rPr>
          <w:rtl/>
        </w:rPr>
      </w:pPr>
      <w:r>
        <w:rPr>
          <w:rFonts w:hint="cs"/>
          <w:rtl/>
        </w:rPr>
        <w:t xml:space="preserve">2. روایت علی بن مهزیار: </w:t>
      </w:r>
      <w:r w:rsidRPr="00DB4DAA">
        <w:rPr>
          <w:rStyle w:val="Heading1Char"/>
          <w:rFonts w:cs="B Mitra"/>
          <w:sz w:val="36"/>
          <w:szCs w:val="28"/>
          <w:rtl/>
        </w:rPr>
        <w:t xml:space="preserve">عَنْهُ </w:t>
      </w:r>
      <w:r w:rsidRPr="00DB4DAA">
        <w:rPr>
          <w:rStyle w:val="Heading1Char"/>
          <w:rFonts w:cs="B Mitra" w:hint="cs"/>
          <w:sz w:val="36"/>
          <w:szCs w:val="28"/>
          <w:rtl/>
        </w:rPr>
        <w:t xml:space="preserve">[احمد بن محمد] </w:t>
      </w:r>
      <w:r w:rsidRPr="00DB4DAA">
        <w:rPr>
          <w:rStyle w:val="Heading1Char"/>
          <w:rFonts w:cs="B Mitra"/>
          <w:sz w:val="36"/>
          <w:szCs w:val="28"/>
          <w:rtl/>
        </w:rPr>
        <w:t>عَنِ الْعَبَّاسِ بْنِ مَعْرُوفٍ عَنْ عَلِ</w:t>
      </w:r>
      <w:r>
        <w:rPr>
          <w:rStyle w:val="Heading1Char"/>
          <w:rFonts w:cs="B Mitra"/>
          <w:sz w:val="36"/>
          <w:szCs w:val="28"/>
          <w:rtl/>
        </w:rPr>
        <w:t>ی</w:t>
      </w:r>
      <w:r w:rsidRPr="00DB4DAA">
        <w:rPr>
          <w:rStyle w:val="Heading1Char"/>
          <w:rFonts w:cs="B Mitra"/>
          <w:sz w:val="36"/>
          <w:szCs w:val="28"/>
          <w:rtl/>
        </w:rPr>
        <w:t xml:space="preserve"> بْنِ مَهْزِ</w:t>
      </w:r>
      <w:r>
        <w:rPr>
          <w:rStyle w:val="Heading1Char"/>
          <w:rFonts w:cs="B Mitra"/>
          <w:sz w:val="36"/>
          <w:szCs w:val="28"/>
          <w:rtl/>
        </w:rPr>
        <w:t>ی</w:t>
      </w:r>
      <w:r w:rsidRPr="00DB4DAA">
        <w:rPr>
          <w:rStyle w:val="Heading1Char"/>
          <w:rFonts w:cs="B Mitra"/>
          <w:sz w:val="36"/>
          <w:szCs w:val="28"/>
          <w:rtl/>
        </w:rPr>
        <w:t>ارَ قَالَ قَرَأْتُ فِ</w:t>
      </w:r>
      <w:r>
        <w:rPr>
          <w:rStyle w:val="Heading1Char"/>
          <w:rFonts w:cs="B Mitra"/>
          <w:sz w:val="36"/>
          <w:szCs w:val="28"/>
          <w:rtl/>
        </w:rPr>
        <w:t>ی</w:t>
      </w:r>
      <w:r w:rsidRPr="00DB4DAA">
        <w:rPr>
          <w:rStyle w:val="Heading1Char"/>
          <w:rFonts w:cs="B Mitra"/>
          <w:sz w:val="36"/>
          <w:szCs w:val="28"/>
          <w:rtl/>
        </w:rPr>
        <w:t xml:space="preserve"> </w:t>
      </w:r>
      <w:r>
        <w:rPr>
          <w:rStyle w:val="Heading1Char"/>
          <w:rFonts w:cs="B Mitra"/>
          <w:sz w:val="36"/>
          <w:szCs w:val="28"/>
          <w:rtl/>
        </w:rPr>
        <w:t>ک</w:t>
      </w:r>
      <w:r w:rsidRPr="00DB4DAA">
        <w:rPr>
          <w:rStyle w:val="Heading1Char"/>
          <w:rFonts w:cs="B Mitra"/>
          <w:sz w:val="36"/>
          <w:szCs w:val="28"/>
          <w:rtl/>
        </w:rPr>
        <w:t>تَابٍ لِعَبْدِ اللَّهِ بْنِ مُحَمَّدٍ إِلَ</w:t>
      </w:r>
      <w:r>
        <w:rPr>
          <w:rStyle w:val="Heading1Char"/>
          <w:rFonts w:cs="B Mitra"/>
          <w:sz w:val="36"/>
          <w:szCs w:val="28"/>
          <w:rtl/>
        </w:rPr>
        <w:t>ی</w:t>
      </w:r>
      <w:r w:rsidRPr="00DB4DAA">
        <w:rPr>
          <w:rStyle w:val="Heading1Char"/>
          <w:rFonts w:cs="B Mitra"/>
          <w:sz w:val="36"/>
          <w:szCs w:val="28"/>
          <w:rtl/>
        </w:rPr>
        <w:t xml:space="preserve"> أَبِ</w:t>
      </w:r>
      <w:r>
        <w:rPr>
          <w:rStyle w:val="Heading1Char"/>
          <w:rFonts w:cs="B Mitra"/>
          <w:sz w:val="36"/>
          <w:szCs w:val="28"/>
          <w:rtl/>
        </w:rPr>
        <w:t>ی</w:t>
      </w:r>
      <w:r w:rsidRPr="00DB4DAA">
        <w:rPr>
          <w:rStyle w:val="Heading1Char"/>
          <w:rFonts w:cs="B Mitra"/>
          <w:sz w:val="36"/>
          <w:szCs w:val="28"/>
          <w:rtl/>
        </w:rPr>
        <w:t xml:space="preserve"> الْحَسَنِ ع اخْتَلَفَ أَصْحَابُنَا فِ</w:t>
      </w:r>
      <w:r>
        <w:rPr>
          <w:rStyle w:val="Heading1Char"/>
          <w:rFonts w:cs="B Mitra"/>
          <w:sz w:val="36"/>
          <w:szCs w:val="28"/>
          <w:rtl/>
        </w:rPr>
        <w:t>ی</w:t>
      </w:r>
      <w:r w:rsidRPr="00DB4DAA">
        <w:rPr>
          <w:rStyle w:val="Heading1Char"/>
          <w:rFonts w:cs="B Mitra"/>
          <w:sz w:val="36"/>
          <w:szCs w:val="28"/>
          <w:rtl/>
        </w:rPr>
        <w:t xml:space="preserve"> رِوَا</w:t>
      </w:r>
      <w:r>
        <w:rPr>
          <w:rStyle w:val="Heading1Char"/>
          <w:rFonts w:cs="B Mitra"/>
          <w:sz w:val="36"/>
          <w:szCs w:val="28"/>
          <w:rtl/>
        </w:rPr>
        <w:t>ی</w:t>
      </w:r>
      <w:r w:rsidRPr="00DB4DAA">
        <w:rPr>
          <w:rStyle w:val="Heading1Char"/>
          <w:rFonts w:cs="B Mitra"/>
          <w:sz w:val="36"/>
          <w:szCs w:val="28"/>
          <w:rtl/>
        </w:rPr>
        <w:t>اتِهِمْ عَنْ أَبِ</w:t>
      </w:r>
      <w:r>
        <w:rPr>
          <w:rStyle w:val="Heading1Char"/>
          <w:rFonts w:cs="B Mitra"/>
          <w:sz w:val="36"/>
          <w:szCs w:val="28"/>
          <w:rtl/>
        </w:rPr>
        <w:t>ی</w:t>
      </w:r>
      <w:r w:rsidRPr="00DB4DAA">
        <w:rPr>
          <w:rStyle w:val="Heading1Char"/>
          <w:rFonts w:cs="B Mitra"/>
          <w:sz w:val="36"/>
          <w:szCs w:val="28"/>
          <w:rtl/>
        </w:rPr>
        <w:t xml:space="preserve"> عَبْدِ اللَّهِ ع فِ</w:t>
      </w:r>
      <w:r>
        <w:rPr>
          <w:rStyle w:val="Heading1Char"/>
          <w:rFonts w:cs="B Mitra"/>
          <w:sz w:val="36"/>
          <w:szCs w:val="28"/>
          <w:rtl/>
        </w:rPr>
        <w:t>ی</w:t>
      </w:r>
      <w:r w:rsidRPr="00DB4DAA">
        <w:rPr>
          <w:rStyle w:val="Heading1Char"/>
          <w:rFonts w:cs="B Mitra"/>
          <w:sz w:val="36"/>
          <w:szCs w:val="28"/>
          <w:rtl/>
        </w:rPr>
        <w:t xml:space="preserve"> رَ</w:t>
      </w:r>
      <w:r>
        <w:rPr>
          <w:rStyle w:val="Heading1Char"/>
          <w:rFonts w:cs="B Mitra"/>
          <w:sz w:val="36"/>
          <w:szCs w:val="28"/>
          <w:rtl/>
        </w:rPr>
        <w:t>ک</w:t>
      </w:r>
      <w:r w:rsidRPr="00DB4DAA">
        <w:rPr>
          <w:rStyle w:val="Heading1Char"/>
          <w:rFonts w:cs="B Mitra"/>
          <w:sz w:val="36"/>
          <w:szCs w:val="28"/>
          <w:rtl/>
        </w:rPr>
        <w:t>عَتَ</w:t>
      </w:r>
      <w:r>
        <w:rPr>
          <w:rStyle w:val="Heading1Char"/>
          <w:rFonts w:cs="B Mitra"/>
          <w:sz w:val="36"/>
          <w:szCs w:val="28"/>
          <w:rtl/>
        </w:rPr>
        <w:t>ی</w:t>
      </w:r>
      <w:r w:rsidRPr="00DB4DAA">
        <w:rPr>
          <w:rStyle w:val="Heading1Char"/>
          <w:rFonts w:cs="B Mitra"/>
          <w:sz w:val="36"/>
          <w:szCs w:val="28"/>
          <w:rtl/>
        </w:rPr>
        <w:t xml:space="preserve"> الْفَجْرِ فِ</w:t>
      </w:r>
      <w:r>
        <w:rPr>
          <w:rStyle w:val="Heading1Char"/>
          <w:rFonts w:cs="B Mitra"/>
          <w:sz w:val="36"/>
          <w:szCs w:val="28"/>
          <w:rtl/>
        </w:rPr>
        <w:t>ی</w:t>
      </w:r>
      <w:r w:rsidRPr="00DB4DAA">
        <w:rPr>
          <w:rStyle w:val="Heading1Char"/>
          <w:rFonts w:cs="B Mitra"/>
          <w:sz w:val="36"/>
          <w:szCs w:val="28"/>
          <w:rtl/>
        </w:rPr>
        <w:t xml:space="preserve"> السَّفَرِ فَرَوَ</w:t>
      </w:r>
      <w:r>
        <w:rPr>
          <w:rStyle w:val="Heading1Char"/>
          <w:rFonts w:cs="B Mitra"/>
          <w:sz w:val="36"/>
          <w:szCs w:val="28"/>
          <w:rtl/>
        </w:rPr>
        <w:t>ی</w:t>
      </w:r>
      <w:r w:rsidRPr="00DB4DAA">
        <w:rPr>
          <w:rStyle w:val="Heading1Char"/>
          <w:rFonts w:cs="B Mitra"/>
          <w:sz w:val="36"/>
          <w:szCs w:val="28"/>
          <w:rtl/>
        </w:rPr>
        <w:t xml:space="preserve"> بَعْضُهُمْ أَنْ صَلِّهِمَا فِ</w:t>
      </w:r>
      <w:r>
        <w:rPr>
          <w:rStyle w:val="Heading1Char"/>
          <w:rFonts w:cs="B Mitra"/>
          <w:sz w:val="36"/>
          <w:szCs w:val="28"/>
          <w:rtl/>
        </w:rPr>
        <w:t>ی</w:t>
      </w:r>
      <w:r w:rsidRPr="00DB4DAA">
        <w:rPr>
          <w:rStyle w:val="Heading1Char"/>
          <w:rFonts w:cs="B Mitra"/>
          <w:sz w:val="36"/>
          <w:szCs w:val="28"/>
          <w:rtl/>
        </w:rPr>
        <w:t xml:space="preserve"> الْمَحْمِلِ وَ رَوَ</w:t>
      </w:r>
      <w:r>
        <w:rPr>
          <w:rStyle w:val="Heading1Char"/>
          <w:rFonts w:cs="B Mitra"/>
          <w:sz w:val="36"/>
          <w:szCs w:val="28"/>
          <w:rtl/>
        </w:rPr>
        <w:t>ی</w:t>
      </w:r>
      <w:r w:rsidRPr="00DB4DAA">
        <w:rPr>
          <w:rStyle w:val="Heading1Char"/>
          <w:rFonts w:cs="B Mitra"/>
          <w:sz w:val="36"/>
          <w:szCs w:val="28"/>
          <w:rtl/>
        </w:rPr>
        <w:t xml:space="preserve"> بَعْضُهُمْ أَنْ لَا تُصَلِّهِمَا إِلَّا عَلَ</w:t>
      </w:r>
      <w:r>
        <w:rPr>
          <w:rStyle w:val="Heading1Char"/>
          <w:rFonts w:cs="B Mitra"/>
          <w:sz w:val="36"/>
          <w:szCs w:val="28"/>
          <w:rtl/>
        </w:rPr>
        <w:t>ی</w:t>
      </w:r>
      <w:r w:rsidRPr="00DB4DAA">
        <w:rPr>
          <w:rStyle w:val="Heading1Char"/>
          <w:rFonts w:cs="B Mitra"/>
          <w:sz w:val="36"/>
          <w:szCs w:val="28"/>
          <w:rtl/>
        </w:rPr>
        <w:t xml:space="preserve"> الْأَرْضِ فَأَعْلِمْنِ</w:t>
      </w:r>
      <w:r>
        <w:rPr>
          <w:rStyle w:val="Heading1Char"/>
          <w:rFonts w:cs="B Mitra"/>
          <w:sz w:val="36"/>
          <w:szCs w:val="28"/>
          <w:rtl/>
        </w:rPr>
        <w:t>ی</w:t>
      </w:r>
      <w:r w:rsidRPr="00DB4DAA">
        <w:rPr>
          <w:rStyle w:val="Heading1Char"/>
          <w:rFonts w:cs="B Mitra"/>
          <w:sz w:val="36"/>
          <w:szCs w:val="28"/>
          <w:rtl/>
        </w:rPr>
        <w:t xml:space="preserve"> </w:t>
      </w:r>
      <w:r>
        <w:rPr>
          <w:rStyle w:val="Heading1Char"/>
          <w:rFonts w:cs="B Mitra"/>
          <w:sz w:val="36"/>
          <w:szCs w:val="28"/>
          <w:rtl/>
        </w:rPr>
        <w:t>کی</w:t>
      </w:r>
      <w:r w:rsidRPr="00DB4DAA">
        <w:rPr>
          <w:rStyle w:val="Heading1Char"/>
          <w:rFonts w:cs="B Mitra"/>
          <w:sz w:val="36"/>
          <w:szCs w:val="28"/>
          <w:rtl/>
        </w:rPr>
        <w:t>فَ تَصْنَعُ أَنْتَ لِأَقْتَدِ</w:t>
      </w:r>
      <w:r>
        <w:rPr>
          <w:rStyle w:val="Heading1Char"/>
          <w:rFonts w:cs="B Mitra"/>
          <w:sz w:val="36"/>
          <w:szCs w:val="28"/>
          <w:rtl/>
        </w:rPr>
        <w:t>ی</w:t>
      </w:r>
      <w:r w:rsidRPr="00DB4DAA">
        <w:rPr>
          <w:rStyle w:val="Heading1Char"/>
          <w:rFonts w:cs="B Mitra"/>
          <w:sz w:val="36"/>
          <w:szCs w:val="28"/>
          <w:rtl/>
        </w:rPr>
        <w:t xml:space="preserve"> بِ</w:t>
      </w:r>
      <w:r>
        <w:rPr>
          <w:rStyle w:val="Heading1Char"/>
          <w:rFonts w:cs="B Mitra"/>
          <w:sz w:val="36"/>
          <w:szCs w:val="28"/>
          <w:rtl/>
        </w:rPr>
        <w:t>ک</w:t>
      </w:r>
      <w:r w:rsidRPr="00DB4DAA">
        <w:rPr>
          <w:rStyle w:val="Heading1Char"/>
          <w:rFonts w:cs="B Mitra"/>
          <w:sz w:val="36"/>
          <w:szCs w:val="28"/>
          <w:rtl/>
        </w:rPr>
        <w:t xml:space="preserve"> فِ</w:t>
      </w:r>
      <w:r>
        <w:rPr>
          <w:rStyle w:val="Heading1Char"/>
          <w:rFonts w:cs="B Mitra"/>
          <w:sz w:val="36"/>
          <w:szCs w:val="28"/>
          <w:rtl/>
        </w:rPr>
        <w:t>ی</w:t>
      </w:r>
      <w:r w:rsidRPr="00DB4DAA">
        <w:rPr>
          <w:rStyle w:val="Heading1Char"/>
          <w:rFonts w:cs="B Mitra"/>
          <w:sz w:val="36"/>
          <w:szCs w:val="28"/>
          <w:rtl/>
        </w:rPr>
        <w:t xml:space="preserve"> ذَلِ</w:t>
      </w:r>
      <w:r>
        <w:rPr>
          <w:rStyle w:val="Heading1Char"/>
          <w:rFonts w:cs="B Mitra"/>
          <w:sz w:val="36"/>
          <w:szCs w:val="28"/>
          <w:rtl/>
        </w:rPr>
        <w:t>ک</w:t>
      </w:r>
      <w:r w:rsidRPr="00DB4DAA">
        <w:rPr>
          <w:rStyle w:val="Heading1Char"/>
          <w:rFonts w:cs="B Mitra"/>
          <w:sz w:val="36"/>
          <w:szCs w:val="28"/>
          <w:rtl/>
        </w:rPr>
        <w:t xml:space="preserve"> فَوَقَّعَ ع مُوَسَّعٌ عَلَ</w:t>
      </w:r>
      <w:r>
        <w:rPr>
          <w:rStyle w:val="Heading1Char"/>
          <w:rFonts w:cs="B Mitra"/>
          <w:sz w:val="36"/>
          <w:szCs w:val="28"/>
          <w:rtl/>
        </w:rPr>
        <w:t>یک</w:t>
      </w:r>
      <w:r w:rsidRPr="00DB4DAA">
        <w:rPr>
          <w:rStyle w:val="Heading1Char"/>
          <w:rFonts w:cs="B Mitra"/>
          <w:sz w:val="36"/>
          <w:szCs w:val="28"/>
          <w:rtl/>
        </w:rPr>
        <w:t xml:space="preserve"> بِأَ</w:t>
      </w:r>
      <w:r>
        <w:rPr>
          <w:rStyle w:val="Heading1Char"/>
          <w:rFonts w:cs="B Mitra"/>
          <w:sz w:val="36"/>
          <w:szCs w:val="28"/>
          <w:rtl/>
        </w:rPr>
        <w:t>ی</w:t>
      </w:r>
      <w:r w:rsidRPr="00DB4DAA">
        <w:rPr>
          <w:rStyle w:val="Heading1Char"/>
          <w:rFonts w:cs="B Mitra"/>
          <w:sz w:val="36"/>
          <w:szCs w:val="28"/>
          <w:rtl/>
        </w:rPr>
        <w:t>ةٍ عَمِلْتَ.</w:t>
      </w:r>
      <w:r w:rsidRPr="00DB4DAA">
        <w:rPr>
          <w:rStyle w:val="Heading1Char"/>
          <w:rFonts w:cs="B Mitra" w:hint="cs"/>
          <w:sz w:val="36"/>
          <w:szCs w:val="28"/>
          <w:rtl/>
        </w:rPr>
        <w:t xml:space="preserve"> </w:t>
      </w:r>
      <w:r w:rsidRPr="00DB4DAA">
        <w:rPr>
          <w:rStyle w:val="Heading1Char"/>
          <w:rFonts w:cs="B Mitra"/>
          <w:sz w:val="36"/>
          <w:szCs w:val="28"/>
          <w:rtl/>
        </w:rPr>
        <w:t>تهذ</w:t>
      </w:r>
      <w:r>
        <w:rPr>
          <w:rStyle w:val="Heading1Char"/>
          <w:rFonts w:cs="B Mitra"/>
          <w:sz w:val="36"/>
          <w:szCs w:val="28"/>
          <w:rtl/>
        </w:rPr>
        <w:t>ی</w:t>
      </w:r>
      <w:r w:rsidRPr="00DB4DAA">
        <w:rPr>
          <w:rStyle w:val="Heading1Char"/>
          <w:rFonts w:cs="B Mitra"/>
          <w:sz w:val="36"/>
          <w:szCs w:val="28"/>
          <w:rtl/>
        </w:rPr>
        <w:t>ب الأح</w:t>
      </w:r>
      <w:r>
        <w:rPr>
          <w:rStyle w:val="Heading1Char"/>
          <w:rFonts w:cs="B Mitra"/>
          <w:sz w:val="36"/>
          <w:szCs w:val="28"/>
          <w:rtl/>
        </w:rPr>
        <w:t>ک</w:t>
      </w:r>
      <w:r w:rsidRPr="00DB4DAA">
        <w:rPr>
          <w:rStyle w:val="Heading1Char"/>
          <w:rFonts w:cs="B Mitra"/>
          <w:sz w:val="36"/>
          <w:szCs w:val="28"/>
          <w:rtl/>
        </w:rPr>
        <w:t>ام (تحق</w:t>
      </w:r>
      <w:r>
        <w:rPr>
          <w:rStyle w:val="Heading1Char"/>
          <w:rFonts w:cs="B Mitra"/>
          <w:sz w:val="36"/>
          <w:szCs w:val="28"/>
          <w:rtl/>
        </w:rPr>
        <w:t>ی</w:t>
      </w:r>
      <w:r w:rsidRPr="00DB4DAA">
        <w:rPr>
          <w:rStyle w:val="Heading1Char"/>
          <w:rFonts w:cs="B Mitra"/>
          <w:sz w:val="36"/>
          <w:szCs w:val="28"/>
          <w:rtl/>
        </w:rPr>
        <w:t xml:space="preserve">ق خرسان) / </w:t>
      </w:r>
      <w:r>
        <w:rPr>
          <w:rStyle w:val="Heading1Char"/>
          <w:rFonts w:cs="B Mitra"/>
          <w:sz w:val="36"/>
          <w:szCs w:val="28"/>
          <w:rtl/>
        </w:rPr>
        <w:t>ج</w:t>
      </w:r>
      <w:r w:rsidRPr="00DB4DAA">
        <w:rPr>
          <w:rStyle w:val="Heading1Char"/>
          <w:rFonts w:cs="B Mitra"/>
          <w:sz w:val="36"/>
          <w:szCs w:val="28"/>
          <w:rtl/>
        </w:rPr>
        <w:t>3 ص: 207</w:t>
      </w:r>
    </w:p>
    <w:p w:rsidR="00AB4EEF" w:rsidRDefault="00AB4EEF" w:rsidP="00AB4EEF">
      <w:pPr>
        <w:pStyle w:val="Heading2"/>
        <w:rPr>
          <w:rtl/>
        </w:rPr>
      </w:pPr>
      <w:r>
        <w:rPr>
          <w:rFonts w:hint="cs"/>
          <w:rtl/>
        </w:rPr>
        <w:t>بررسی سند:</w:t>
      </w:r>
    </w:p>
    <w:p w:rsidR="00AB4EEF" w:rsidRPr="00852564" w:rsidRDefault="00AB4EEF" w:rsidP="00AB4EEF">
      <w:pPr>
        <w:pStyle w:val="Heading2"/>
        <w:rPr>
          <w:rtl/>
        </w:rPr>
      </w:pPr>
      <w:r>
        <w:rPr>
          <w:rtl/>
        </w:rPr>
        <w:tab/>
      </w:r>
      <w:r>
        <w:rPr>
          <w:rFonts w:hint="cs"/>
          <w:rtl/>
        </w:rPr>
        <w:t xml:space="preserve">محمد بن الحسن: </w:t>
      </w:r>
      <w:r w:rsidRPr="00705152">
        <w:rPr>
          <w:rStyle w:val="Heading1Char"/>
          <w:rFonts w:hint="cs"/>
          <w:rtl/>
        </w:rPr>
        <w:t>شیخ طوسی.</w:t>
      </w:r>
    </w:p>
    <w:p w:rsidR="00AB4EEF" w:rsidRPr="00852564" w:rsidRDefault="00AB4EEF" w:rsidP="00AB4EEF">
      <w:pPr>
        <w:ind w:left="720"/>
        <w:rPr>
          <w:rtl/>
        </w:rPr>
      </w:pPr>
      <w:r w:rsidRPr="00DB4DAA">
        <w:rPr>
          <w:rStyle w:val="Heading2Char"/>
          <w:rFonts w:hint="cs"/>
          <w:rtl/>
        </w:rPr>
        <w:t>احمد بن محمد:</w:t>
      </w:r>
      <w:r>
        <w:rPr>
          <w:rFonts w:hint="cs"/>
          <w:rtl/>
        </w:rPr>
        <w:t xml:space="preserve"> بن عیسی اشعری؛ فقیه، امامی، ثقه. آیت الله بروجردی معتقدند که کتب احمد بن محمد، از کتب مشهوره بوده و نیاز به بررسی سندی ندارند. اگر این کلام را نپذیریم نیز ایرادی بر اسناد وارد نیست؛ زیرا راویان سند همه ثقه و امامی هستند.</w:t>
      </w:r>
    </w:p>
    <w:p w:rsidR="00AB4EEF" w:rsidRPr="00852564" w:rsidRDefault="00AB4EEF" w:rsidP="00AB4EEF">
      <w:pPr>
        <w:rPr>
          <w:rtl/>
        </w:rPr>
      </w:pPr>
      <w:r w:rsidRPr="00DB4DAA">
        <w:rPr>
          <w:rStyle w:val="Heading2Char"/>
          <w:rtl/>
        </w:rPr>
        <w:tab/>
      </w:r>
      <w:r w:rsidRPr="00DB4DAA">
        <w:rPr>
          <w:rStyle w:val="Heading2Char"/>
          <w:rFonts w:hint="cs"/>
          <w:rtl/>
        </w:rPr>
        <w:t>عباس بن معروف:</w:t>
      </w:r>
      <w:r>
        <w:rPr>
          <w:rFonts w:hint="cs"/>
          <w:rtl/>
        </w:rPr>
        <w:t xml:space="preserve"> فقیه، امامی، ثقه.</w:t>
      </w:r>
    </w:p>
    <w:p w:rsidR="00AB4EEF" w:rsidRPr="00852564" w:rsidRDefault="00AB4EEF" w:rsidP="00AB4EEF">
      <w:pPr>
        <w:rPr>
          <w:rtl/>
        </w:rPr>
      </w:pPr>
      <w:r w:rsidRPr="00DB4DAA">
        <w:rPr>
          <w:rStyle w:val="Heading2Char"/>
          <w:rtl/>
        </w:rPr>
        <w:tab/>
      </w:r>
      <w:r w:rsidRPr="00DB4DAA">
        <w:rPr>
          <w:rStyle w:val="Heading2Char"/>
          <w:rFonts w:hint="cs"/>
          <w:rtl/>
        </w:rPr>
        <w:t>علی بن مهزیار:</w:t>
      </w:r>
      <w:r>
        <w:rPr>
          <w:rFonts w:hint="cs"/>
          <w:rtl/>
        </w:rPr>
        <w:t xml:space="preserve"> اهوازی.</w:t>
      </w:r>
    </w:p>
    <w:p w:rsidR="00AB4EEF" w:rsidRPr="005074E7" w:rsidRDefault="00AB4EEF" w:rsidP="00AB4EEF">
      <w:pPr>
        <w:ind w:left="720"/>
        <w:rPr>
          <w:rtl/>
        </w:rPr>
      </w:pPr>
      <w:r w:rsidRPr="00DB4DAA">
        <w:rPr>
          <w:rStyle w:val="Heading2Char"/>
          <w:rFonts w:hint="cs"/>
          <w:rtl/>
        </w:rPr>
        <w:t>عبدالله بن محمد:</w:t>
      </w:r>
      <w:r>
        <w:rPr>
          <w:rFonts w:hint="cs"/>
          <w:rtl/>
        </w:rPr>
        <w:t xml:space="preserve"> الحضینی اهوازی. وی </w:t>
      </w:r>
      <w:r>
        <w:rPr>
          <w:rtl/>
        </w:rPr>
        <w:t>هم‌دوره</w:t>
      </w:r>
      <w:r>
        <w:rPr>
          <w:rFonts w:hint="cs"/>
          <w:rtl/>
        </w:rPr>
        <w:t xml:space="preserve"> و همشهری «علی بن مهزیار» است. بحثی که در سند این روایت است این است که «</w:t>
      </w:r>
      <w:r>
        <w:rPr>
          <w:rtl/>
        </w:rPr>
        <w:t>عبدالله</w:t>
      </w:r>
      <w:r>
        <w:rPr>
          <w:rFonts w:hint="cs"/>
          <w:rtl/>
        </w:rPr>
        <w:t xml:space="preserve"> بن محمد» ثقه هست یا خیر. ما معتقدیم که: 1. وی ثقه است؛ زیرا نجاشی به وثاقت او شهادت داده است. 2. اگر کسی وثاقت «عبدالله بن محمد» را نپذیرفت، در جایی که «علی بن مهزیار» شهادت </w:t>
      </w:r>
      <w:r>
        <w:rPr>
          <w:rtl/>
        </w:rPr>
        <w:t>م</w:t>
      </w:r>
      <w:r>
        <w:rPr>
          <w:rFonts w:hint="cs"/>
          <w:rtl/>
        </w:rPr>
        <w:t>ی‌</w:t>
      </w:r>
      <w:r>
        <w:rPr>
          <w:rFonts w:hint="eastAsia"/>
          <w:rtl/>
        </w:rPr>
        <w:t>دهد</w:t>
      </w:r>
      <w:r>
        <w:rPr>
          <w:rFonts w:hint="cs"/>
          <w:rtl/>
        </w:rPr>
        <w:t xml:space="preserve"> که خطی که در جواب بوده، خط امام بوده است، برای اعتماد به روایت کافی است که در این روایت نیز «علی بن مهزیار» با عبارت «</w:t>
      </w:r>
      <w:r>
        <w:rPr>
          <w:rtl/>
        </w:rPr>
        <w:t>فَوَقَّعَ</w:t>
      </w:r>
      <w:r>
        <w:rPr>
          <w:rFonts w:hint="cs"/>
          <w:rtl/>
        </w:rPr>
        <w:t xml:space="preserve">» به این امر شهادت داده است؛ زیرا توقیع برای ائمه علیهم السلام به کار </w:t>
      </w:r>
      <w:r>
        <w:rPr>
          <w:rtl/>
        </w:rPr>
        <w:t>م</w:t>
      </w:r>
      <w:r>
        <w:rPr>
          <w:rFonts w:hint="cs"/>
          <w:rtl/>
        </w:rPr>
        <w:t>ی‌</w:t>
      </w:r>
      <w:r>
        <w:rPr>
          <w:rFonts w:hint="eastAsia"/>
          <w:rtl/>
        </w:rPr>
        <w:t>رفته</w:t>
      </w:r>
      <w:r>
        <w:rPr>
          <w:rFonts w:hint="cs"/>
          <w:rtl/>
        </w:rPr>
        <w:t xml:space="preserve"> است.</w:t>
      </w:r>
    </w:p>
    <w:p w:rsidR="00AB4EEF" w:rsidRDefault="00AB4EEF" w:rsidP="00AB4EEF">
      <w:pPr>
        <w:rPr>
          <w:rtl/>
        </w:rPr>
      </w:pPr>
      <w:r w:rsidRPr="00DB4DAA">
        <w:rPr>
          <w:rStyle w:val="Heading2Char"/>
          <w:rFonts w:hint="cs"/>
          <w:rtl/>
        </w:rPr>
        <w:t>بررسی دلالت:</w:t>
      </w:r>
      <w:r>
        <w:rPr>
          <w:rFonts w:hint="cs"/>
          <w:rtl/>
        </w:rPr>
        <w:t xml:space="preserve"> در این روایت از </w:t>
      </w:r>
      <w:r>
        <w:rPr>
          <w:rtl/>
        </w:rPr>
        <w:t>نافله‌</w:t>
      </w:r>
      <w:r>
        <w:rPr>
          <w:rFonts w:hint="cs"/>
          <w:rtl/>
        </w:rPr>
        <w:t>ی نماز صبح سؤال شده و گفته شده است که</w:t>
      </w:r>
    </w:p>
    <w:p w:rsidR="00AB4EEF" w:rsidRDefault="00AB4EEF" w:rsidP="00AB4EEF">
      <w:pPr>
        <w:ind w:firstLine="720"/>
        <w:rPr>
          <w:rtl/>
        </w:rPr>
      </w:pPr>
      <w:r>
        <w:rPr>
          <w:rFonts w:hint="cs"/>
          <w:rtl/>
        </w:rPr>
        <w:t xml:space="preserve">بعضی از روات </w:t>
      </w:r>
      <w:r>
        <w:rPr>
          <w:rtl/>
        </w:rPr>
        <w:t>ا</w:t>
      </w:r>
      <w:r>
        <w:rPr>
          <w:rFonts w:hint="cs"/>
          <w:rtl/>
        </w:rPr>
        <w:t>ی</w:t>
      </w:r>
      <w:r>
        <w:rPr>
          <w:rFonts w:hint="eastAsia"/>
          <w:rtl/>
        </w:rPr>
        <w:t>ن‌گونه</w:t>
      </w:r>
      <w:r>
        <w:rPr>
          <w:rFonts w:hint="cs"/>
          <w:rtl/>
        </w:rPr>
        <w:t xml:space="preserve"> روایت </w:t>
      </w:r>
      <w:r>
        <w:rPr>
          <w:rtl/>
        </w:rPr>
        <w:t>کرده‌اند</w:t>
      </w:r>
      <w:r>
        <w:rPr>
          <w:rFonts w:hint="cs"/>
          <w:rtl/>
        </w:rPr>
        <w:t xml:space="preserve"> که «</w:t>
      </w:r>
      <w:r>
        <w:rPr>
          <w:rtl/>
        </w:rPr>
        <w:t>صَلِّهِمَا فِی الْمَحْمِلِ</w:t>
      </w:r>
      <w:r>
        <w:rPr>
          <w:rFonts w:hint="cs"/>
          <w:rtl/>
        </w:rPr>
        <w:t xml:space="preserve">»؛ یعنی استقرار در </w:t>
      </w:r>
      <w:r>
        <w:rPr>
          <w:rtl/>
        </w:rPr>
        <w:t>نافله‌</w:t>
      </w:r>
      <w:r>
        <w:rPr>
          <w:rFonts w:hint="cs"/>
          <w:rtl/>
        </w:rPr>
        <w:t>ی نماز صبح شرط نیست؛</w:t>
      </w:r>
    </w:p>
    <w:p w:rsidR="00AB4EEF" w:rsidRDefault="00AB4EEF" w:rsidP="00AB4EEF">
      <w:pPr>
        <w:ind w:firstLine="720"/>
        <w:rPr>
          <w:rtl/>
        </w:rPr>
      </w:pPr>
      <w:r>
        <w:rPr>
          <w:rFonts w:hint="cs"/>
          <w:rtl/>
        </w:rPr>
        <w:t xml:space="preserve">و بعضی دیگر </w:t>
      </w:r>
      <w:r>
        <w:rPr>
          <w:rtl/>
        </w:rPr>
        <w:t>ا</w:t>
      </w:r>
      <w:r>
        <w:rPr>
          <w:rFonts w:hint="cs"/>
          <w:rtl/>
        </w:rPr>
        <w:t>ی</w:t>
      </w:r>
      <w:r>
        <w:rPr>
          <w:rFonts w:hint="eastAsia"/>
          <w:rtl/>
        </w:rPr>
        <w:t>ن‌گونه</w:t>
      </w:r>
      <w:r>
        <w:rPr>
          <w:rFonts w:hint="cs"/>
          <w:rtl/>
        </w:rPr>
        <w:t xml:space="preserve"> روایت </w:t>
      </w:r>
      <w:r>
        <w:rPr>
          <w:rtl/>
        </w:rPr>
        <w:t>کرده‌اند</w:t>
      </w:r>
      <w:r>
        <w:rPr>
          <w:rFonts w:hint="cs"/>
          <w:rtl/>
        </w:rPr>
        <w:t xml:space="preserve"> که «</w:t>
      </w:r>
      <w:r>
        <w:rPr>
          <w:rtl/>
        </w:rPr>
        <w:t>لَا تُصَلِّهِمَا إِلَّا عَلَی الْأَرْضِ</w:t>
      </w:r>
      <w:r>
        <w:rPr>
          <w:rFonts w:hint="cs"/>
          <w:rtl/>
        </w:rPr>
        <w:t xml:space="preserve">»؛ یعنی استقرار در </w:t>
      </w:r>
      <w:r>
        <w:rPr>
          <w:rtl/>
        </w:rPr>
        <w:t>نافله‌</w:t>
      </w:r>
      <w:r>
        <w:rPr>
          <w:rFonts w:hint="cs"/>
          <w:rtl/>
        </w:rPr>
        <w:t>ی نماز صبح شرط است؛</w:t>
      </w:r>
    </w:p>
    <w:p w:rsidR="00AB4EEF" w:rsidRDefault="00AB4EEF" w:rsidP="00AB4EEF">
      <w:pPr>
        <w:rPr>
          <w:rtl/>
        </w:rPr>
      </w:pPr>
      <w:r>
        <w:rPr>
          <w:rFonts w:hint="cs"/>
          <w:rtl/>
        </w:rPr>
        <w:t xml:space="preserve">بین این دو روایت تعارض حقیقی وجود دارد و امام هادی علیه السلام به این سؤال </w:t>
      </w:r>
      <w:r>
        <w:rPr>
          <w:rtl/>
        </w:rPr>
        <w:t>ا</w:t>
      </w:r>
      <w:r>
        <w:rPr>
          <w:rFonts w:hint="cs"/>
          <w:rtl/>
        </w:rPr>
        <w:t>ی</w:t>
      </w:r>
      <w:r>
        <w:rPr>
          <w:rFonts w:hint="eastAsia"/>
          <w:rtl/>
        </w:rPr>
        <w:t>ن‌گونه</w:t>
      </w:r>
      <w:r>
        <w:rPr>
          <w:rFonts w:hint="cs"/>
          <w:rtl/>
        </w:rPr>
        <w:t xml:space="preserve"> جواب </w:t>
      </w:r>
      <w:r>
        <w:rPr>
          <w:rtl/>
        </w:rPr>
        <w:t>م</w:t>
      </w:r>
      <w:r>
        <w:rPr>
          <w:rFonts w:hint="cs"/>
          <w:rtl/>
        </w:rPr>
        <w:t>ی‌</w:t>
      </w:r>
      <w:r>
        <w:rPr>
          <w:rFonts w:hint="eastAsia"/>
          <w:rtl/>
        </w:rPr>
        <w:t>دهند</w:t>
      </w:r>
      <w:r>
        <w:rPr>
          <w:rFonts w:hint="cs"/>
          <w:rtl/>
        </w:rPr>
        <w:t>: «</w:t>
      </w:r>
      <w:r>
        <w:rPr>
          <w:rtl/>
        </w:rPr>
        <w:t>مُوَسَّعٌ عَلَیک بِأَیةٍ عَمِلْتَ</w:t>
      </w:r>
      <w:r>
        <w:rPr>
          <w:rFonts w:hint="cs"/>
          <w:rtl/>
        </w:rPr>
        <w:t>» که در این جواب:</w:t>
      </w:r>
    </w:p>
    <w:p w:rsidR="00AB4EEF" w:rsidRDefault="00AB4EEF" w:rsidP="00AB4EEF">
      <w:pPr>
        <w:ind w:left="720"/>
        <w:rPr>
          <w:rtl/>
        </w:rPr>
      </w:pPr>
      <w:r>
        <w:rPr>
          <w:rtl/>
        </w:rPr>
        <w:t>واژه‌</w:t>
      </w:r>
      <w:r>
        <w:rPr>
          <w:rFonts w:hint="cs"/>
          <w:rtl/>
        </w:rPr>
        <w:t>ی «اخذ» به کار نرفته است و لذا مربوط به امور اعتقادی بودن در مورد این روایت مطرح نیست؛ چنانکه شهید صدر موثقه سماعه را به خاطر وجود این واژه، مربوط به امور اعتقادی دانستند؛</w:t>
      </w:r>
    </w:p>
    <w:p w:rsidR="00AB4EEF" w:rsidRDefault="00AB4EEF" w:rsidP="00AB4EEF">
      <w:pPr>
        <w:ind w:left="720"/>
        <w:rPr>
          <w:rtl/>
        </w:rPr>
      </w:pPr>
      <w:r>
        <w:rPr>
          <w:rFonts w:hint="cs"/>
          <w:rtl/>
        </w:rPr>
        <w:lastRenderedPageBreak/>
        <w:t xml:space="preserve">و </w:t>
      </w:r>
      <w:r>
        <w:rPr>
          <w:rtl/>
        </w:rPr>
        <w:t>واژه‌</w:t>
      </w:r>
      <w:r>
        <w:rPr>
          <w:rFonts w:hint="cs"/>
          <w:rtl/>
        </w:rPr>
        <w:t xml:space="preserve">ی «عمل» در آن به کار رفته است و لذا «سعه» در این روایت </w:t>
      </w:r>
      <w:r>
        <w:rPr>
          <w:rtl/>
        </w:rPr>
        <w:t>نم</w:t>
      </w:r>
      <w:r>
        <w:rPr>
          <w:rFonts w:hint="cs"/>
          <w:rtl/>
        </w:rPr>
        <w:t>ی‌</w:t>
      </w:r>
      <w:r>
        <w:rPr>
          <w:rFonts w:hint="eastAsia"/>
          <w:rtl/>
        </w:rPr>
        <w:t>تواند</w:t>
      </w:r>
      <w:r>
        <w:rPr>
          <w:rFonts w:hint="cs"/>
          <w:rtl/>
        </w:rPr>
        <w:t xml:space="preserve"> به معنای عدم عمل به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دو روایت باشد؛ چنانکه مرحوم</w:t>
      </w:r>
      <w:r>
        <w:rPr>
          <w:rtl/>
        </w:rPr>
        <w:t xml:space="preserve"> </w:t>
      </w:r>
      <w:r>
        <w:rPr>
          <w:rFonts w:hint="cs"/>
          <w:rtl/>
        </w:rPr>
        <w:t>امام در مورد موثقه سماعه چنین نظری داشتند.</w:t>
      </w:r>
    </w:p>
    <w:p w:rsidR="00AB4EEF" w:rsidRDefault="00AB4EEF" w:rsidP="00AB4EEF">
      <w:pPr>
        <w:rPr>
          <w:rtl/>
        </w:rPr>
      </w:pPr>
      <w:r>
        <w:rPr>
          <w:rFonts w:hint="cs"/>
          <w:rtl/>
        </w:rPr>
        <w:t xml:space="preserve">به همین دلیل این روایت، از روایات تخییر شمرده شده و آن را از اطلاقات تخییر </w:t>
      </w:r>
      <w:r>
        <w:rPr>
          <w:rtl/>
        </w:rPr>
        <w:t>دانسته‌اند</w:t>
      </w:r>
      <w:r>
        <w:rPr>
          <w:rFonts w:hint="cs"/>
          <w:rtl/>
        </w:rPr>
        <w:t>؛ زیرا در آن مرجحی بیان نشده است؛ اما با این که سند این روایت مورد پذیرش قرار گرفته، به دلالت آن اشکال شده است.</w:t>
      </w:r>
    </w:p>
    <w:p w:rsidR="00AB4EEF" w:rsidRPr="005A026A" w:rsidRDefault="00AB4EEF" w:rsidP="00AB4EEF">
      <w:pPr>
        <w:rPr>
          <w:rtl/>
        </w:rPr>
      </w:pPr>
      <w:r w:rsidRPr="00DB4DAA">
        <w:rPr>
          <w:rStyle w:val="Heading2Char"/>
          <w:rFonts w:hint="cs"/>
          <w:rtl/>
        </w:rPr>
        <w:t>اشکال اول:</w:t>
      </w:r>
      <w:r>
        <w:rPr>
          <w:rFonts w:hint="cs"/>
          <w:rtl/>
        </w:rPr>
        <w:t xml:space="preserve"> تخییری که در باب تعادل و تراجیح مطرح </w:t>
      </w:r>
      <w:r>
        <w:rPr>
          <w:rtl/>
        </w:rPr>
        <w:t>م</w:t>
      </w:r>
      <w:r>
        <w:rPr>
          <w:rFonts w:hint="cs"/>
          <w:rtl/>
        </w:rPr>
        <w:t>ی‌</w:t>
      </w:r>
      <w:r>
        <w:rPr>
          <w:rFonts w:hint="eastAsia"/>
          <w:rtl/>
        </w:rPr>
        <w:t>شود</w:t>
      </w:r>
      <w:r>
        <w:rPr>
          <w:rFonts w:hint="cs"/>
          <w:rtl/>
        </w:rPr>
        <w:t>، تخییر ظاهری است؛ زیرا تخییر واقعی در این باب به علت منجر شدن به تصویب، معقول نیست؛ درحالی‌که تخییری که در این روایت مطرح شده، تخییر واقعی است؛ به دو قرینه:</w:t>
      </w:r>
    </w:p>
    <w:p w:rsidR="00AB4EEF" w:rsidRDefault="00AB4EEF" w:rsidP="00AB4EEF">
      <w:pPr>
        <w:ind w:left="720"/>
        <w:rPr>
          <w:rtl/>
        </w:rPr>
      </w:pPr>
      <w:r w:rsidRPr="00DB4DAA">
        <w:rPr>
          <w:rStyle w:val="Heading2Char"/>
          <w:rFonts w:hint="cs"/>
          <w:rtl/>
        </w:rPr>
        <w:t xml:space="preserve">1. </w:t>
      </w:r>
      <w:r>
        <w:rPr>
          <w:rStyle w:val="Heading2Char"/>
          <w:rtl/>
        </w:rPr>
        <w:t>قر</w:t>
      </w:r>
      <w:r>
        <w:rPr>
          <w:rStyle w:val="Heading2Char"/>
          <w:rFonts w:hint="cs"/>
          <w:rtl/>
        </w:rPr>
        <w:t>ی</w:t>
      </w:r>
      <w:r>
        <w:rPr>
          <w:rStyle w:val="Heading2Char"/>
          <w:rFonts w:hint="eastAsia"/>
          <w:rtl/>
        </w:rPr>
        <w:t>نه‌</w:t>
      </w:r>
      <w:r>
        <w:rPr>
          <w:rStyle w:val="Heading2Char"/>
          <w:rFonts w:hint="cs"/>
          <w:rtl/>
        </w:rPr>
        <w:t>ی</w:t>
      </w:r>
      <w:r w:rsidRPr="00DB4DAA">
        <w:rPr>
          <w:rStyle w:val="Heading2Char"/>
          <w:rFonts w:hint="cs"/>
          <w:rtl/>
        </w:rPr>
        <w:t xml:space="preserve"> تعبیر به کار رفته در سؤال: </w:t>
      </w:r>
      <w:r>
        <w:rPr>
          <w:rFonts w:hint="cs"/>
          <w:rtl/>
        </w:rPr>
        <w:t xml:space="preserve">در این روایت از </w:t>
      </w:r>
      <w:r>
        <w:rPr>
          <w:rtl/>
        </w:rPr>
        <w:t>نافله‌</w:t>
      </w:r>
      <w:r>
        <w:rPr>
          <w:rFonts w:hint="cs"/>
          <w:rtl/>
        </w:rPr>
        <w:t>ی فجر سؤال شده است و تعبیر سائل این است: «</w:t>
      </w:r>
      <w:r>
        <w:rPr>
          <w:rtl/>
        </w:rPr>
        <w:t>فَأَعْلِمْنِی کیفَ تَصْنَعُ أَنْتَ لِأَقْتَدِی بِک</w:t>
      </w:r>
      <w:r>
        <w:rPr>
          <w:rFonts w:hint="cs"/>
          <w:rtl/>
        </w:rPr>
        <w:t xml:space="preserve">». سائل </w:t>
      </w:r>
      <w:r>
        <w:rPr>
          <w:rtl/>
        </w:rPr>
        <w:t>نم</w:t>
      </w:r>
      <w:r>
        <w:rPr>
          <w:rFonts w:hint="cs"/>
          <w:rtl/>
        </w:rPr>
        <w:t>ی‌</w:t>
      </w:r>
      <w:r>
        <w:rPr>
          <w:rFonts w:hint="eastAsia"/>
          <w:rtl/>
        </w:rPr>
        <w:t>گو</w:t>
      </w:r>
      <w:r>
        <w:rPr>
          <w:rFonts w:hint="cs"/>
          <w:rtl/>
        </w:rPr>
        <w:t>ی</w:t>
      </w:r>
      <w:r>
        <w:rPr>
          <w:rFonts w:hint="eastAsia"/>
          <w:rtl/>
        </w:rPr>
        <w:t>د</w:t>
      </w:r>
      <w:r>
        <w:rPr>
          <w:rFonts w:hint="cs"/>
          <w:rtl/>
        </w:rPr>
        <w:t xml:space="preserve"> من چگونه عمل کنم که معذور باشم؛ بلکه از امام </w:t>
      </w:r>
      <w:r>
        <w:rPr>
          <w:rtl/>
        </w:rPr>
        <w:t>م</w:t>
      </w:r>
      <w:r>
        <w:rPr>
          <w:rFonts w:hint="cs"/>
          <w:rtl/>
        </w:rPr>
        <w:t>ی‌</w:t>
      </w:r>
      <w:r>
        <w:rPr>
          <w:rFonts w:hint="eastAsia"/>
          <w:rtl/>
        </w:rPr>
        <w:t>پرسد</w:t>
      </w:r>
      <w:r>
        <w:rPr>
          <w:rFonts w:hint="cs"/>
          <w:rtl/>
        </w:rPr>
        <w:t xml:space="preserve"> که شما چگونه عمل </w:t>
      </w:r>
      <w:r>
        <w:rPr>
          <w:rtl/>
        </w:rPr>
        <w:t>م</w:t>
      </w:r>
      <w:r>
        <w:rPr>
          <w:rFonts w:hint="cs"/>
          <w:rtl/>
        </w:rPr>
        <w:t>ی‌</w:t>
      </w:r>
      <w:r>
        <w:rPr>
          <w:rFonts w:hint="eastAsia"/>
          <w:rtl/>
        </w:rPr>
        <w:t>کن</w:t>
      </w:r>
      <w:r>
        <w:rPr>
          <w:rFonts w:hint="cs"/>
          <w:rtl/>
        </w:rPr>
        <w:t>ی</w:t>
      </w:r>
      <w:r>
        <w:rPr>
          <w:rFonts w:hint="eastAsia"/>
          <w:rtl/>
        </w:rPr>
        <w:t>د</w:t>
      </w:r>
      <w:r>
        <w:rPr>
          <w:rFonts w:hint="cs"/>
          <w:rtl/>
        </w:rPr>
        <w:t xml:space="preserve"> تا من هم </w:t>
      </w:r>
      <w:r>
        <w:rPr>
          <w:rtl/>
        </w:rPr>
        <w:t>همان‌گونه</w:t>
      </w:r>
      <w:r>
        <w:rPr>
          <w:rFonts w:hint="cs"/>
          <w:rtl/>
        </w:rPr>
        <w:t xml:space="preserve"> عمل کنم و امام علیه السلام به حکم ظاهری عمل </w:t>
      </w:r>
      <w:r>
        <w:rPr>
          <w:rtl/>
        </w:rPr>
        <w:t>نم</w:t>
      </w:r>
      <w:r>
        <w:rPr>
          <w:rFonts w:hint="cs"/>
          <w:rtl/>
        </w:rPr>
        <w:t>ی‌</w:t>
      </w:r>
      <w:r>
        <w:rPr>
          <w:rFonts w:hint="eastAsia"/>
          <w:rtl/>
        </w:rPr>
        <w:t>کنند</w:t>
      </w:r>
      <w:r>
        <w:rPr>
          <w:rFonts w:hint="cs"/>
          <w:rtl/>
        </w:rPr>
        <w:t>.</w:t>
      </w:r>
    </w:p>
    <w:p w:rsidR="00AB4EEF" w:rsidRDefault="00AB4EEF" w:rsidP="00AB4EEF">
      <w:pPr>
        <w:ind w:left="720"/>
        <w:rPr>
          <w:rtl/>
        </w:rPr>
      </w:pPr>
      <w:r>
        <w:rPr>
          <w:rFonts w:hint="cs"/>
          <w:rtl/>
        </w:rPr>
        <w:t xml:space="preserve">به‌عبارت‌دیگر سؤال سائل از حکم واقعی بوده است، نه از حکم ظاهری و اصل بر تطابق سؤال و جواب است؛ بنابراین در جواب نیز باید حکم واقعی بیان شود. در حقیقت امام علیه السلام در جواب </w:t>
      </w:r>
      <w:r>
        <w:rPr>
          <w:rtl/>
        </w:rPr>
        <w:t>فرموده‌اند</w:t>
      </w:r>
      <w:r>
        <w:rPr>
          <w:rFonts w:hint="cs"/>
          <w:rtl/>
        </w:rPr>
        <w:t xml:space="preserve"> که من بعضی از اوقات </w:t>
      </w:r>
      <w:r>
        <w:rPr>
          <w:rtl/>
        </w:rPr>
        <w:t>نافله‌</w:t>
      </w:r>
      <w:r>
        <w:rPr>
          <w:rFonts w:hint="cs"/>
          <w:rtl/>
        </w:rPr>
        <w:t xml:space="preserve">ی فجر را در محمل </w:t>
      </w:r>
      <w:r>
        <w:rPr>
          <w:rtl/>
        </w:rPr>
        <w:t>م</w:t>
      </w:r>
      <w:r>
        <w:rPr>
          <w:rFonts w:hint="cs"/>
          <w:rtl/>
        </w:rPr>
        <w:t>ی‌</w:t>
      </w:r>
      <w:r>
        <w:rPr>
          <w:rFonts w:hint="eastAsia"/>
          <w:rtl/>
        </w:rPr>
        <w:t>خوانم</w:t>
      </w:r>
      <w:r>
        <w:rPr>
          <w:rFonts w:hint="cs"/>
          <w:rtl/>
        </w:rPr>
        <w:t xml:space="preserve"> و گاهی روی زمین.</w:t>
      </w:r>
    </w:p>
    <w:p w:rsidR="00AB4EEF" w:rsidRDefault="00AB4EEF" w:rsidP="00AB4EEF">
      <w:pPr>
        <w:ind w:left="720"/>
        <w:rPr>
          <w:rtl/>
        </w:rPr>
      </w:pPr>
      <w:r w:rsidRPr="00DB4DAA">
        <w:rPr>
          <w:rStyle w:val="Heading2Char"/>
          <w:rFonts w:hint="cs"/>
          <w:rtl/>
        </w:rPr>
        <w:t xml:space="preserve">2. </w:t>
      </w:r>
      <w:r>
        <w:rPr>
          <w:rStyle w:val="Heading2Char"/>
          <w:rtl/>
        </w:rPr>
        <w:t>قر</w:t>
      </w:r>
      <w:r>
        <w:rPr>
          <w:rStyle w:val="Heading2Char"/>
          <w:rFonts w:hint="cs"/>
          <w:rtl/>
        </w:rPr>
        <w:t>ی</w:t>
      </w:r>
      <w:r>
        <w:rPr>
          <w:rStyle w:val="Heading2Char"/>
          <w:rFonts w:hint="eastAsia"/>
          <w:rtl/>
        </w:rPr>
        <w:t>نه‌</w:t>
      </w:r>
      <w:r>
        <w:rPr>
          <w:rStyle w:val="Heading2Char"/>
          <w:rFonts w:hint="cs"/>
          <w:rtl/>
        </w:rPr>
        <w:t>ی</w:t>
      </w:r>
      <w:r w:rsidRPr="00DB4DAA">
        <w:rPr>
          <w:rStyle w:val="Heading2Char"/>
          <w:rFonts w:hint="cs"/>
          <w:rtl/>
        </w:rPr>
        <w:t xml:space="preserve"> مورد سؤال:</w:t>
      </w:r>
      <w:r>
        <w:rPr>
          <w:rFonts w:hint="cs"/>
          <w:rtl/>
        </w:rPr>
        <w:t xml:space="preserve"> </w:t>
      </w:r>
      <w:r>
        <w:rPr>
          <w:rtl/>
        </w:rPr>
        <w:t>نافله‌</w:t>
      </w:r>
      <w:r>
        <w:rPr>
          <w:rFonts w:hint="cs"/>
          <w:rtl/>
        </w:rPr>
        <w:t>ی فجر مستحب است و در مستحب، جواز ترک وجود دارد؛ لذا تخییر بین فعل و ترک، تخییر واقعی است. تخییر ظاهر در موردی است که دو حکم الزامی داشته باشیم و اگر فعلی جواز ترک داشته باشد، تخییر بین فعل و ترک در آن، تخییر واقعی خواهد بود.</w:t>
      </w:r>
    </w:p>
    <w:p w:rsidR="00AB4EEF" w:rsidRDefault="00AB4EEF" w:rsidP="002A50AA">
      <w:pPr>
        <w:rPr>
          <w:rtl/>
        </w:rPr>
      </w:pPr>
      <w:r>
        <w:rPr>
          <w:rFonts w:hint="cs"/>
          <w:rtl/>
        </w:rPr>
        <w:t xml:space="preserve">در نتیجه چون تخییر در باب تعادل و تراجیح، تخییر </w:t>
      </w:r>
      <w:r w:rsidR="002A50AA">
        <w:rPr>
          <w:rFonts w:hint="cs"/>
          <w:rtl/>
        </w:rPr>
        <w:t>ظاهری</w:t>
      </w:r>
      <w:r>
        <w:rPr>
          <w:rFonts w:hint="cs"/>
          <w:rtl/>
        </w:rPr>
        <w:t xml:space="preserve"> است</w:t>
      </w:r>
      <w:r>
        <w:rPr>
          <w:rtl/>
        </w:rPr>
        <w:t xml:space="preserve"> </w:t>
      </w:r>
      <w:r>
        <w:rPr>
          <w:rFonts w:hint="cs"/>
          <w:rtl/>
        </w:rPr>
        <w:t xml:space="preserve">و این روایت، تخییر واقعی را بیان </w:t>
      </w:r>
      <w:r>
        <w:rPr>
          <w:rtl/>
        </w:rPr>
        <w:t>م</w:t>
      </w:r>
      <w:r>
        <w:rPr>
          <w:rFonts w:hint="cs"/>
          <w:rtl/>
        </w:rPr>
        <w:t>ی‌</w:t>
      </w:r>
      <w:r>
        <w:rPr>
          <w:rFonts w:hint="eastAsia"/>
          <w:rtl/>
        </w:rPr>
        <w:t>کند</w:t>
      </w:r>
      <w:r>
        <w:rPr>
          <w:rFonts w:hint="cs"/>
          <w:rtl/>
        </w:rPr>
        <w:t>، این روایت مربوط به باب تعادل و تراجیح نیست.</w:t>
      </w:r>
    </w:p>
    <w:p w:rsidR="00AB4EEF" w:rsidRDefault="00AB4EEF" w:rsidP="00AB4EEF">
      <w:pPr>
        <w:rPr>
          <w:rtl/>
        </w:rPr>
      </w:pPr>
      <w:r w:rsidRPr="00DB4DAA">
        <w:rPr>
          <w:rStyle w:val="Heading2Char"/>
          <w:rFonts w:hint="cs"/>
          <w:rtl/>
        </w:rPr>
        <w:t>اشکال دوم (عموم فقها):</w:t>
      </w:r>
      <w:r>
        <w:rPr>
          <w:rFonts w:hint="cs"/>
          <w:rtl/>
        </w:rPr>
        <w:t xml:space="preserve"> تعارضی که در این روایت مطرح </w:t>
      </w:r>
      <w:r>
        <w:rPr>
          <w:rtl/>
        </w:rPr>
        <w:t>م</w:t>
      </w:r>
      <w:r>
        <w:rPr>
          <w:rFonts w:hint="cs"/>
          <w:rtl/>
        </w:rPr>
        <w:t>ی‌</w:t>
      </w:r>
      <w:r>
        <w:rPr>
          <w:rFonts w:hint="eastAsia"/>
          <w:rtl/>
        </w:rPr>
        <w:t>شود</w:t>
      </w:r>
      <w:r>
        <w:rPr>
          <w:rFonts w:hint="cs"/>
          <w:rtl/>
        </w:rPr>
        <w:t>، تعارض بدوی است، نه تعارض مستقر؛ زیرا:</w:t>
      </w:r>
    </w:p>
    <w:p w:rsidR="00AB4EEF" w:rsidRDefault="00AB4EEF" w:rsidP="00AB4EEF">
      <w:pPr>
        <w:rPr>
          <w:rtl/>
        </w:rPr>
      </w:pPr>
      <w:r>
        <w:rPr>
          <w:rtl/>
        </w:rPr>
        <w:tab/>
      </w:r>
      <w:r w:rsidRPr="00DB4DAA">
        <w:rPr>
          <w:rStyle w:val="Heading2Char"/>
          <w:rFonts w:hint="cs"/>
          <w:rtl/>
        </w:rPr>
        <w:t>1.</w:t>
      </w:r>
      <w:r>
        <w:rPr>
          <w:rFonts w:hint="cs"/>
          <w:rtl/>
        </w:rPr>
        <w:t xml:space="preserve"> تعارض در صورتی مستقر </w:t>
      </w:r>
      <w:r>
        <w:rPr>
          <w:rtl/>
        </w:rPr>
        <w:t>م</w:t>
      </w:r>
      <w:r>
        <w:rPr>
          <w:rFonts w:hint="cs"/>
          <w:rtl/>
        </w:rPr>
        <w:t>ی‌</w:t>
      </w:r>
      <w:r>
        <w:rPr>
          <w:rFonts w:hint="eastAsia"/>
          <w:rtl/>
        </w:rPr>
        <w:t>شود</w:t>
      </w:r>
      <w:r>
        <w:rPr>
          <w:rFonts w:hint="cs"/>
          <w:rtl/>
        </w:rPr>
        <w:t xml:space="preserve"> که امر و نهی، باقی بر ظهور خود باشند؛ یعنی</w:t>
      </w:r>
    </w:p>
    <w:p w:rsidR="00AB4EEF" w:rsidRDefault="00AB4EEF" w:rsidP="00AB4EEF">
      <w:pPr>
        <w:rPr>
          <w:rtl/>
        </w:rPr>
      </w:pPr>
      <w:r>
        <w:rPr>
          <w:rtl/>
        </w:rPr>
        <w:tab/>
      </w:r>
      <w:r>
        <w:rPr>
          <w:rtl/>
        </w:rPr>
        <w:tab/>
      </w:r>
      <w:r>
        <w:rPr>
          <w:rFonts w:hint="cs"/>
          <w:rtl/>
        </w:rPr>
        <w:t>یک روایت بگوید: «استقرار شرط است»؛</w:t>
      </w:r>
    </w:p>
    <w:p w:rsidR="00AB4EEF" w:rsidRDefault="00AB4EEF" w:rsidP="00AB4EEF">
      <w:pPr>
        <w:rPr>
          <w:rtl/>
        </w:rPr>
      </w:pPr>
      <w:r>
        <w:rPr>
          <w:rtl/>
        </w:rPr>
        <w:tab/>
      </w:r>
      <w:r>
        <w:rPr>
          <w:rtl/>
        </w:rPr>
        <w:tab/>
      </w:r>
      <w:r>
        <w:rPr>
          <w:rFonts w:hint="cs"/>
          <w:rtl/>
        </w:rPr>
        <w:t>و دیگری بگوید: «عدم استقرار شرط است»؛</w:t>
      </w:r>
    </w:p>
    <w:p w:rsidR="00AB4EEF" w:rsidRDefault="00AB4EEF" w:rsidP="00AB4EEF">
      <w:pPr>
        <w:ind w:left="720"/>
        <w:rPr>
          <w:rtl/>
        </w:rPr>
      </w:pPr>
      <w:r>
        <w:rPr>
          <w:rFonts w:hint="cs"/>
          <w:rtl/>
        </w:rPr>
        <w:t xml:space="preserve">اما در این روایت </w:t>
      </w:r>
      <w:r>
        <w:rPr>
          <w:rtl/>
        </w:rPr>
        <w:t>ا</w:t>
      </w:r>
      <w:r>
        <w:rPr>
          <w:rFonts w:hint="cs"/>
          <w:rtl/>
        </w:rPr>
        <w:t>ی</w:t>
      </w:r>
      <w:r>
        <w:rPr>
          <w:rFonts w:hint="eastAsia"/>
          <w:rtl/>
        </w:rPr>
        <w:t>ن‌گونه</w:t>
      </w:r>
      <w:r>
        <w:rPr>
          <w:rFonts w:hint="cs"/>
          <w:rtl/>
        </w:rPr>
        <w:t xml:space="preserve"> نیست؛ زیرا در مورد نماز آنچه به صورت طبیعی به ذهن </w:t>
      </w:r>
      <w:r>
        <w:rPr>
          <w:rtl/>
        </w:rPr>
        <w:t>م</w:t>
      </w:r>
      <w:r>
        <w:rPr>
          <w:rFonts w:hint="cs"/>
          <w:rtl/>
        </w:rPr>
        <w:t>ی‌</w:t>
      </w:r>
      <w:r>
        <w:rPr>
          <w:rFonts w:hint="eastAsia"/>
          <w:rtl/>
        </w:rPr>
        <w:t>رسد</w:t>
      </w:r>
      <w:r>
        <w:rPr>
          <w:rFonts w:hint="cs"/>
          <w:rtl/>
        </w:rPr>
        <w:t xml:space="preserve"> این است که نماز باید با استقرار خوانده شود؛ در نتیجه امر «</w:t>
      </w:r>
      <w:r>
        <w:rPr>
          <w:rtl/>
        </w:rPr>
        <w:t>صَلِّهِمَا فِی الْمَحْمِلِ</w:t>
      </w:r>
      <w:r>
        <w:rPr>
          <w:rFonts w:hint="cs"/>
          <w:rtl/>
        </w:rPr>
        <w:t xml:space="preserve">»، در مقام توهم حظر از نماز در محمل است و امر در مقام توهم حظر ظاهر در الزام نیست و صرفاً حظر را نفی </w:t>
      </w:r>
      <w:r>
        <w:rPr>
          <w:rtl/>
        </w:rPr>
        <w:t>م</w:t>
      </w:r>
      <w:r>
        <w:rPr>
          <w:rFonts w:hint="cs"/>
          <w:rtl/>
        </w:rPr>
        <w:t>ی‌</w:t>
      </w:r>
      <w:r>
        <w:rPr>
          <w:rFonts w:hint="eastAsia"/>
          <w:rtl/>
        </w:rPr>
        <w:t>کند</w:t>
      </w:r>
      <w:r>
        <w:rPr>
          <w:rFonts w:hint="cs"/>
          <w:rtl/>
        </w:rPr>
        <w:t>؛ بنابراین</w:t>
      </w:r>
    </w:p>
    <w:p w:rsidR="00AB4EEF" w:rsidRDefault="00AB4EEF" w:rsidP="00AB4EEF">
      <w:pPr>
        <w:rPr>
          <w:rtl/>
        </w:rPr>
      </w:pPr>
      <w:r>
        <w:rPr>
          <w:rtl/>
        </w:rPr>
        <w:tab/>
      </w:r>
      <w:r>
        <w:rPr>
          <w:rtl/>
        </w:rPr>
        <w:tab/>
      </w:r>
      <w:r>
        <w:rPr>
          <w:rFonts w:hint="cs"/>
          <w:rtl/>
        </w:rPr>
        <w:t xml:space="preserve">مفاد </w:t>
      </w:r>
      <w:r w:rsidRPr="00551559">
        <w:rPr>
          <w:rFonts w:hint="cs"/>
          <w:rtl/>
        </w:rPr>
        <w:t>«</w:t>
      </w:r>
      <w:r>
        <w:rPr>
          <w:rtl/>
        </w:rPr>
        <w:t>صَلِّهِمَا فِی الْمَحْمِلِ</w:t>
      </w:r>
      <w:r>
        <w:rPr>
          <w:rFonts w:hint="cs"/>
          <w:rtl/>
        </w:rPr>
        <w:t>» این است که نماز خواندن در محمل منعی ندارد؛</w:t>
      </w:r>
    </w:p>
    <w:p w:rsidR="00AB4EEF" w:rsidRDefault="00AB4EEF" w:rsidP="00AB4EEF">
      <w:pPr>
        <w:ind w:left="720" w:firstLine="720"/>
        <w:rPr>
          <w:rtl/>
        </w:rPr>
      </w:pPr>
      <w:r>
        <w:rPr>
          <w:rFonts w:hint="cs"/>
          <w:rtl/>
        </w:rPr>
        <w:t>و «</w:t>
      </w:r>
      <w:r>
        <w:rPr>
          <w:rtl/>
        </w:rPr>
        <w:t>لَا تُصَلِّهِمَا إِلَّا عَلَی الْأَرْضِ</w:t>
      </w:r>
      <w:r>
        <w:rPr>
          <w:rFonts w:hint="cs"/>
          <w:rtl/>
        </w:rPr>
        <w:t xml:space="preserve">» نماز خواندن روی زمین را بیان </w:t>
      </w:r>
      <w:r>
        <w:rPr>
          <w:rtl/>
        </w:rPr>
        <w:t>م</w:t>
      </w:r>
      <w:r>
        <w:rPr>
          <w:rFonts w:hint="cs"/>
          <w:rtl/>
        </w:rPr>
        <w:t>ی‌</w:t>
      </w:r>
      <w:r>
        <w:rPr>
          <w:rFonts w:hint="eastAsia"/>
          <w:rtl/>
        </w:rPr>
        <w:t>کند</w:t>
      </w:r>
      <w:r>
        <w:rPr>
          <w:rFonts w:hint="cs"/>
          <w:rtl/>
        </w:rPr>
        <w:t>؛</w:t>
      </w:r>
    </w:p>
    <w:p w:rsidR="00AB4EEF" w:rsidRDefault="00AB4EEF" w:rsidP="00AB4EEF">
      <w:pPr>
        <w:ind w:left="720"/>
        <w:rPr>
          <w:rtl/>
        </w:rPr>
      </w:pPr>
      <w:r>
        <w:rPr>
          <w:rFonts w:hint="cs"/>
          <w:rtl/>
        </w:rPr>
        <w:t xml:space="preserve">پس چون امر در این روایت ظهور در شرط نداشته و لذا با نهی در تعارض نیست، بین این دو جمع عرفی وجود دارد و تعارض مستقر </w:t>
      </w:r>
      <w:r>
        <w:rPr>
          <w:rtl/>
        </w:rPr>
        <w:t>نم</w:t>
      </w:r>
      <w:r>
        <w:rPr>
          <w:rFonts w:hint="cs"/>
          <w:rtl/>
        </w:rPr>
        <w:t>ی‌</w:t>
      </w:r>
      <w:r>
        <w:rPr>
          <w:rFonts w:hint="eastAsia"/>
          <w:rtl/>
        </w:rPr>
        <w:t>شود</w:t>
      </w:r>
      <w:r>
        <w:rPr>
          <w:rFonts w:hint="cs"/>
          <w:rtl/>
        </w:rPr>
        <w:t xml:space="preserve">. جمع بین امر و نهی در این روایت این است که نماز خواندن روی زمین افضل است و نماز خواندن در محمل نیز جایز است و </w:t>
      </w:r>
      <w:r>
        <w:rPr>
          <w:rtl/>
        </w:rPr>
        <w:t>ا</w:t>
      </w:r>
      <w:r>
        <w:rPr>
          <w:rFonts w:hint="cs"/>
          <w:rtl/>
        </w:rPr>
        <w:t>ی</w:t>
      </w:r>
      <w:r>
        <w:rPr>
          <w:rFonts w:hint="eastAsia"/>
          <w:rtl/>
        </w:rPr>
        <w:t>ن‌گونه</w:t>
      </w:r>
      <w:r>
        <w:rPr>
          <w:rFonts w:hint="cs"/>
          <w:rtl/>
        </w:rPr>
        <w:t xml:space="preserve"> نیست که مفاد امر این باشد که در محمل خواندن شرط است و مفاد نهی این است که روی زمین خواندن شرط است.</w:t>
      </w:r>
    </w:p>
    <w:p w:rsidR="00AB4EEF" w:rsidRDefault="00AB4EEF" w:rsidP="00AB4EEF">
      <w:pPr>
        <w:ind w:left="720"/>
        <w:rPr>
          <w:rtl/>
        </w:rPr>
      </w:pPr>
      <w:r w:rsidRPr="00DB4DAA">
        <w:rPr>
          <w:rStyle w:val="Heading2Char"/>
          <w:rFonts w:hint="cs"/>
          <w:rtl/>
        </w:rPr>
        <w:t xml:space="preserve">2. </w:t>
      </w:r>
      <w:r>
        <w:rPr>
          <w:rFonts w:hint="cs"/>
          <w:rtl/>
        </w:rPr>
        <w:t xml:space="preserve">نماز </w:t>
      </w:r>
      <w:r>
        <w:rPr>
          <w:rtl/>
        </w:rPr>
        <w:t>نافله‌</w:t>
      </w:r>
      <w:r>
        <w:rPr>
          <w:rFonts w:hint="cs"/>
          <w:rtl/>
        </w:rPr>
        <w:t xml:space="preserve">ی صبح مستحب است و در مستحبات، غلبه بر حمل به افضل افراد است و </w:t>
      </w:r>
      <w:r>
        <w:rPr>
          <w:rtl/>
        </w:rPr>
        <w:t>غلبه‌</w:t>
      </w:r>
      <w:r>
        <w:rPr>
          <w:rFonts w:hint="cs"/>
          <w:rtl/>
        </w:rPr>
        <w:t xml:space="preserve">ی حمل مطلق بر مقید در الزامیات است. غلبه نیز </w:t>
      </w:r>
      <w:r>
        <w:rPr>
          <w:rtl/>
        </w:rPr>
        <w:t>منشأ</w:t>
      </w:r>
      <w:r>
        <w:rPr>
          <w:rFonts w:hint="cs"/>
          <w:rtl/>
        </w:rPr>
        <w:t xml:space="preserve"> جمع عرفی است؛ پس این جمع عرفی بین این دو روایت وجود داشته است که</w:t>
      </w:r>
    </w:p>
    <w:p w:rsidR="00AB4EEF" w:rsidRDefault="00AB4EEF" w:rsidP="00AB4EEF">
      <w:pPr>
        <w:ind w:left="720" w:firstLine="720"/>
        <w:rPr>
          <w:rtl/>
        </w:rPr>
      </w:pPr>
      <w:r>
        <w:rPr>
          <w:rFonts w:hint="cs"/>
          <w:rtl/>
        </w:rPr>
        <w:t xml:space="preserve">روایت امر، جواز نماز خواندن در محمل را بیان </w:t>
      </w:r>
      <w:r>
        <w:rPr>
          <w:rtl/>
        </w:rPr>
        <w:t>م</w:t>
      </w:r>
      <w:r>
        <w:rPr>
          <w:rFonts w:hint="cs"/>
          <w:rtl/>
        </w:rPr>
        <w:t>ی‌</w:t>
      </w:r>
      <w:r>
        <w:rPr>
          <w:rFonts w:hint="eastAsia"/>
          <w:rtl/>
        </w:rPr>
        <w:t>کند</w:t>
      </w:r>
      <w:r>
        <w:rPr>
          <w:rFonts w:hint="cs"/>
          <w:rtl/>
        </w:rPr>
        <w:t>؛</w:t>
      </w:r>
    </w:p>
    <w:p w:rsidR="00AB4EEF" w:rsidRDefault="00AB4EEF" w:rsidP="00AB4EEF">
      <w:pPr>
        <w:ind w:left="720" w:firstLine="720"/>
        <w:rPr>
          <w:rtl/>
        </w:rPr>
      </w:pPr>
      <w:r>
        <w:rPr>
          <w:rFonts w:hint="cs"/>
          <w:rtl/>
        </w:rPr>
        <w:t xml:space="preserve">و روایت نهی، افضل بودن نماز روی زمین را بیان </w:t>
      </w:r>
      <w:r>
        <w:rPr>
          <w:rtl/>
        </w:rPr>
        <w:t>م</w:t>
      </w:r>
      <w:r>
        <w:rPr>
          <w:rFonts w:hint="cs"/>
          <w:rtl/>
        </w:rPr>
        <w:t>ی‌</w:t>
      </w:r>
      <w:r>
        <w:rPr>
          <w:rFonts w:hint="eastAsia"/>
          <w:rtl/>
        </w:rPr>
        <w:t>کند</w:t>
      </w:r>
      <w:r>
        <w:rPr>
          <w:rFonts w:hint="cs"/>
          <w:rtl/>
        </w:rPr>
        <w:t>.</w:t>
      </w:r>
    </w:p>
    <w:p w:rsidR="00AB4EEF" w:rsidRDefault="00AB4EEF" w:rsidP="00AB4EEF">
      <w:pPr>
        <w:ind w:left="720"/>
        <w:rPr>
          <w:rtl/>
        </w:rPr>
      </w:pPr>
      <w:r>
        <w:rPr>
          <w:rFonts w:hint="cs"/>
          <w:rtl/>
        </w:rPr>
        <w:t xml:space="preserve">به طور مثال اگر روایتی بگوید: «زیارت امام حسین علیه السلام مستحب است» و روایت دیگری بگوید: «زیارت امام حسین علیه السلام در عرفه مستحب است»، بین آنها حمل مطلق بر مقید انجام </w:t>
      </w:r>
      <w:r>
        <w:rPr>
          <w:rtl/>
        </w:rPr>
        <w:t>نم</w:t>
      </w:r>
      <w:r>
        <w:rPr>
          <w:rFonts w:hint="cs"/>
          <w:rtl/>
        </w:rPr>
        <w:t>ی‌</w:t>
      </w:r>
      <w:r>
        <w:rPr>
          <w:rFonts w:hint="eastAsia"/>
          <w:rtl/>
        </w:rPr>
        <w:t>شود</w:t>
      </w:r>
      <w:r>
        <w:rPr>
          <w:rFonts w:hint="cs"/>
          <w:rtl/>
        </w:rPr>
        <w:t>؛ زیرا کثرت در مستحبات بر حمل به افضل افراد است و حمل بر تقیید نیاز به قرینه داریم. بالعکس در احکام الزامی کثرت بر تقیید است و لذا حمل بر افضل افراد نیاز به قرینه دارد.</w:t>
      </w:r>
    </w:p>
    <w:p w:rsidR="00AB4EEF" w:rsidRDefault="00AB4EEF" w:rsidP="00AB4EEF">
      <w:pPr>
        <w:ind w:left="720"/>
        <w:rPr>
          <w:rtl/>
        </w:rPr>
      </w:pPr>
      <w:r w:rsidRPr="00DB4DAA">
        <w:rPr>
          <w:rStyle w:val="Heading2Char"/>
          <w:rFonts w:hint="cs"/>
          <w:rtl/>
        </w:rPr>
        <w:t>3.</w:t>
      </w:r>
      <w:r>
        <w:rPr>
          <w:rFonts w:hint="cs"/>
          <w:rtl/>
        </w:rPr>
        <w:t xml:space="preserve"> سید محسن حکیم دلیل دیگری را نیز بیان </w:t>
      </w:r>
      <w:r>
        <w:rPr>
          <w:rtl/>
        </w:rPr>
        <w:t>م</w:t>
      </w:r>
      <w:r>
        <w:rPr>
          <w:rFonts w:hint="cs"/>
          <w:rtl/>
        </w:rPr>
        <w:t>ی‌</w:t>
      </w:r>
      <w:r>
        <w:rPr>
          <w:rFonts w:hint="eastAsia"/>
          <w:rtl/>
        </w:rPr>
        <w:t>کند</w:t>
      </w:r>
      <w:r>
        <w:rPr>
          <w:rFonts w:hint="cs"/>
          <w:rtl/>
        </w:rPr>
        <w:t xml:space="preserve">: </w:t>
      </w:r>
      <w:r>
        <w:rPr>
          <w:rtl/>
        </w:rPr>
        <w:t>ه</w:t>
      </w:r>
      <w:r>
        <w:rPr>
          <w:rFonts w:hint="cs"/>
          <w:rtl/>
        </w:rPr>
        <w:t>ی</w:t>
      </w:r>
      <w:r>
        <w:rPr>
          <w:rFonts w:hint="eastAsia"/>
          <w:rtl/>
        </w:rPr>
        <w:t>چ‌گاه</w:t>
      </w:r>
      <w:r>
        <w:rPr>
          <w:rFonts w:hint="cs"/>
          <w:rtl/>
        </w:rPr>
        <w:t xml:space="preserve"> در مستحبات و مکروهات تعارض ایجاد </w:t>
      </w:r>
      <w:r>
        <w:rPr>
          <w:rtl/>
        </w:rPr>
        <w:t>نم</w:t>
      </w:r>
      <w:r>
        <w:rPr>
          <w:rFonts w:hint="cs"/>
          <w:rtl/>
        </w:rPr>
        <w:t>ی‌</w:t>
      </w:r>
      <w:r>
        <w:rPr>
          <w:rFonts w:hint="eastAsia"/>
          <w:rtl/>
        </w:rPr>
        <w:t>شود</w:t>
      </w:r>
      <w:r>
        <w:rPr>
          <w:rFonts w:hint="cs"/>
          <w:rtl/>
        </w:rPr>
        <w:t xml:space="preserve">. مکلف در الزامیات موظف است که فعلی را انجام بدهد؛ یعنی اگر روایتی بیان کرد که نماز را به این نحو بخوان، به این معناست که اگر نماز را به این </w:t>
      </w:r>
      <w:r>
        <w:rPr>
          <w:rFonts w:hint="cs"/>
          <w:rtl/>
        </w:rPr>
        <w:lastRenderedPageBreak/>
        <w:t xml:space="preserve">نحو نخوانی، ذمه بری </w:t>
      </w:r>
      <w:r>
        <w:rPr>
          <w:rtl/>
        </w:rPr>
        <w:t>نم</w:t>
      </w:r>
      <w:r>
        <w:rPr>
          <w:rFonts w:hint="cs"/>
          <w:rtl/>
        </w:rPr>
        <w:t>ی‌</w:t>
      </w:r>
      <w:r>
        <w:rPr>
          <w:rFonts w:hint="eastAsia"/>
          <w:rtl/>
        </w:rPr>
        <w:t>شود</w:t>
      </w:r>
      <w:r>
        <w:rPr>
          <w:rFonts w:hint="cs"/>
          <w:rtl/>
        </w:rPr>
        <w:t xml:space="preserve">. حال اگر روایت دیگری بیان کرد که نماز را به </w:t>
      </w:r>
      <w:r>
        <w:rPr>
          <w:rtl/>
        </w:rPr>
        <w:t>ش</w:t>
      </w:r>
      <w:r>
        <w:rPr>
          <w:rFonts w:hint="cs"/>
          <w:rtl/>
        </w:rPr>
        <w:t>ی</w:t>
      </w:r>
      <w:r>
        <w:rPr>
          <w:rFonts w:hint="eastAsia"/>
          <w:rtl/>
        </w:rPr>
        <w:t>وه‌</w:t>
      </w:r>
      <w:r>
        <w:rPr>
          <w:rFonts w:hint="cs"/>
          <w:rtl/>
        </w:rPr>
        <w:t xml:space="preserve">ی دیگری بخوان، این دو با هم تعارض </w:t>
      </w:r>
      <w:r>
        <w:rPr>
          <w:rtl/>
        </w:rPr>
        <w:t>م</w:t>
      </w:r>
      <w:r>
        <w:rPr>
          <w:rFonts w:hint="cs"/>
          <w:rtl/>
        </w:rPr>
        <w:t>ی‌</w:t>
      </w:r>
      <w:r>
        <w:rPr>
          <w:rFonts w:hint="eastAsia"/>
          <w:rtl/>
        </w:rPr>
        <w:t>کنند</w:t>
      </w:r>
      <w:r>
        <w:rPr>
          <w:rFonts w:hint="cs"/>
          <w:rtl/>
        </w:rPr>
        <w:t>؛ زیرا:</w:t>
      </w:r>
    </w:p>
    <w:p w:rsidR="00AB4EEF" w:rsidRDefault="00AB4EEF" w:rsidP="00AB4EEF">
      <w:pPr>
        <w:ind w:left="720"/>
        <w:rPr>
          <w:rtl/>
        </w:rPr>
      </w:pPr>
      <w:r w:rsidRPr="001410FC">
        <w:rPr>
          <w:rtl/>
        </w:rPr>
        <w:tab/>
      </w:r>
      <w:r>
        <w:rPr>
          <w:rFonts w:hint="cs"/>
          <w:rtl/>
        </w:rPr>
        <w:t xml:space="preserve">مفاد روایت اول این است که «اگر عمل </w:t>
      </w:r>
      <w:r>
        <w:rPr>
          <w:rtl/>
        </w:rPr>
        <w:t>ا</w:t>
      </w:r>
      <w:r>
        <w:rPr>
          <w:rFonts w:hint="cs"/>
          <w:rtl/>
        </w:rPr>
        <w:t>ی</w:t>
      </w:r>
      <w:r>
        <w:rPr>
          <w:rFonts w:hint="eastAsia"/>
          <w:rtl/>
        </w:rPr>
        <w:t>ن‌گونه</w:t>
      </w:r>
      <w:r>
        <w:rPr>
          <w:rFonts w:hint="cs"/>
          <w:rtl/>
        </w:rPr>
        <w:t xml:space="preserve"> اتیان نشود، ذمه بری </w:t>
      </w:r>
      <w:r>
        <w:rPr>
          <w:rtl/>
        </w:rPr>
        <w:t>نم</w:t>
      </w:r>
      <w:r>
        <w:rPr>
          <w:rFonts w:hint="cs"/>
          <w:rtl/>
        </w:rPr>
        <w:t>ی‌</w:t>
      </w:r>
      <w:r>
        <w:rPr>
          <w:rFonts w:hint="eastAsia"/>
          <w:rtl/>
        </w:rPr>
        <w:t>شود</w:t>
      </w:r>
      <w:r>
        <w:rPr>
          <w:rFonts w:hint="cs"/>
          <w:rtl/>
        </w:rPr>
        <w:t>»؛</w:t>
      </w:r>
    </w:p>
    <w:p w:rsidR="00AB4EEF" w:rsidRDefault="00AB4EEF" w:rsidP="00AB4EEF">
      <w:pPr>
        <w:ind w:left="720"/>
        <w:rPr>
          <w:rtl/>
        </w:rPr>
      </w:pPr>
      <w:r>
        <w:rPr>
          <w:rtl/>
        </w:rPr>
        <w:tab/>
      </w:r>
      <w:r>
        <w:rPr>
          <w:rFonts w:hint="cs"/>
          <w:rtl/>
        </w:rPr>
        <w:t xml:space="preserve">و مفاد روایت دوم این است که «اگر عمل </w:t>
      </w:r>
      <w:r>
        <w:rPr>
          <w:rtl/>
        </w:rPr>
        <w:t>ا</w:t>
      </w:r>
      <w:r>
        <w:rPr>
          <w:rFonts w:hint="cs"/>
          <w:rtl/>
        </w:rPr>
        <w:t>ی</w:t>
      </w:r>
      <w:r>
        <w:rPr>
          <w:rFonts w:hint="eastAsia"/>
          <w:rtl/>
        </w:rPr>
        <w:t>ن‌گونه</w:t>
      </w:r>
      <w:r>
        <w:rPr>
          <w:rFonts w:hint="cs"/>
          <w:rtl/>
        </w:rPr>
        <w:t xml:space="preserve"> اتیان نشود، ذمه بری </w:t>
      </w:r>
      <w:r>
        <w:rPr>
          <w:rtl/>
        </w:rPr>
        <w:t>م</w:t>
      </w:r>
      <w:r>
        <w:rPr>
          <w:rFonts w:hint="cs"/>
          <w:rtl/>
        </w:rPr>
        <w:t>ی‌</w:t>
      </w:r>
      <w:r>
        <w:rPr>
          <w:rFonts w:hint="eastAsia"/>
          <w:rtl/>
        </w:rPr>
        <w:t>شود</w:t>
      </w:r>
      <w:r>
        <w:rPr>
          <w:rFonts w:hint="cs"/>
          <w:rtl/>
        </w:rPr>
        <w:t>».</w:t>
      </w:r>
    </w:p>
    <w:p w:rsidR="00AB4EEF" w:rsidRDefault="00AB4EEF" w:rsidP="00AB4EEF">
      <w:pPr>
        <w:ind w:left="720"/>
        <w:rPr>
          <w:rtl/>
        </w:rPr>
      </w:pPr>
      <w:r>
        <w:rPr>
          <w:rFonts w:hint="cs"/>
          <w:rtl/>
        </w:rPr>
        <w:t xml:space="preserve">اما اگر روایتی در مورد حکمی استحبابی، </w:t>
      </w:r>
      <w:r>
        <w:rPr>
          <w:rtl/>
        </w:rPr>
        <w:t>ش</w:t>
      </w:r>
      <w:r>
        <w:rPr>
          <w:rFonts w:hint="cs"/>
          <w:rtl/>
        </w:rPr>
        <w:t>ی</w:t>
      </w:r>
      <w:r>
        <w:rPr>
          <w:rFonts w:hint="eastAsia"/>
          <w:rtl/>
        </w:rPr>
        <w:t>وه‌ا</w:t>
      </w:r>
      <w:r>
        <w:rPr>
          <w:rFonts w:hint="cs"/>
          <w:rtl/>
        </w:rPr>
        <w:t xml:space="preserve">ی خاص را بیان کند، به این معنا نخواهد بود که اگر عمل </w:t>
      </w:r>
      <w:r>
        <w:rPr>
          <w:rtl/>
        </w:rPr>
        <w:t>ا</w:t>
      </w:r>
      <w:r>
        <w:rPr>
          <w:rFonts w:hint="cs"/>
          <w:rtl/>
        </w:rPr>
        <w:t>ی</w:t>
      </w:r>
      <w:r>
        <w:rPr>
          <w:rFonts w:hint="eastAsia"/>
          <w:rtl/>
        </w:rPr>
        <w:t>ن‌گونه</w:t>
      </w:r>
      <w:r>
        <w:rPr>
          <w:rFonts w:hint="cs"/>
          <w:rtl/>
        </w:rPr>
        <w:t xml:space="preserve"> اتیان نشود، ذمه بری </w:t>
      </w:r>
      <w:r>
        <w:rPr>
          <w:rtl/>
        </w:rPr>
        <w:t>نم</w:t>
      </w:r>
      <w:r>
        <w:rPr>
          <w:rFonts w:hint="cs"/>
          <w:rtl/>
        </w:rPr>
        <w:t>ی‌</w:t>
      </w:r>
      <w:r>
        <w:rPr>
          <w:rFonts w:hint="eastAsia"/>
          <w:rtl/>
        </w:rPr>
        <w:t>شود</w:t>
      </w:r>
      <w:r>
        <w:rPr>
          <w:rFonts w:hint="cs"/>
          <w:rtl/>
        </w:rPr>
        <w:t xml:space="preserve">، بلکه به این معنا خواهد بود که اگر </w:t>
      </w:r>
      <w:r>
        <w:rPr>
          <w:rtl/>
        </w:rPr>
        <w:t>ا</w:t>
      </w:r>
      <w:r>
        <w:rPr>
          <w:rFonts w:hint="cs"/>
          <w:rtl/>
        </w:rPr>
        <w:t>ی</w:t>
      </w:r>
      <w:r>
        <w:rPr>
          <w:rFonts w:hint="eastAsia"/>
          <w:rtl/>
        </w:rPr>
        <w:t>ن‌گونه</w:t>
      </w:r>
      <w:r>
        <w:rPr>
          <w:rFonts w:hint="cs"/>
          <w:rtl/>
        </w:rPr>
        <w:t xml:space="preserve"> عمل شود، مکلف ثواب </w:t>
      </w:r>
      <w:r>
        <w:rPr>
          <w:rtl/>
        </w:rPr>
        <w:t>م</w:t>
      </w:r>
      <w:r>
        <w:rPr>
          <w:rFonts w:hint="cs"/>
          <w:rtl/>
        </w:rPr>
        <w:t>ی‌</w:t>
      </w:r>
      <w:r>
        <w:rPr>
          <w:rFonts w:hint="eastAsia"/>
          <w:rtl/>
        </w:rPr>
        <w:t>برد</w:t>
      </w:r>
      <w:r>
        <w:rPr>
          <w:rFonts w:hint="cs"/>
          <w:rtl/>
        </w:rPr>
        <w:t xml:space="preserve"> و در صورتی که به این نحو عمل نشود، روایت مطلبی را بیان </w:t>
      </w:r>
      <w:r>
        <w:rPr>
          <w:rtl/>
        </w:rPr>
        <w:t>نم</w:t>
      </w:r>
      <w:r>
        <w:rPr>
          <w:rFonts w:hint="cs"/>
          <w:rtl/>
        </w:rPr>
        <w:t>ی‌</w:t>
      </w:r>
      <w:r>
        <w:rPr>
          <w:rFonts w:hint="eastAsia"/>
          <w:rtl/>
        </w:rPr>
        <w:t>کند</w:t>
      </w:r>
      <w:r>
        <w:rPr>
          <w:rFonts w:hint="cs"/>
          <w:rtl/>
        </w:rPr>
        <w:t>.</w:t>
      </w:r>
    </w:p>
    <w:p w:rsidR="00AB4EEF" w:rsidRDefault="00AB4EEF" w:rsidP="00AB4EEF">
      <w:pPr>
        <w:rPr>
          <w:rtl/>
        </w:rPr>
      </w:pPr>
      <w:r w:rsidRPr="00DB4DAA">
        <w:rPr>
          <w:rStyle w:val="Heading2Char"/>
          <w:rFonts w:hint="cs"/>
          <w:rtl/>
        </w:rPr>
        <w:t>نقد استاد به دلیل سوم:</w:t>
      </w:r>
      <w:r>
        <w:rPr>
          <w:rFonts w:hint="cs"/>
          <w:rtl/>
        </w:rPr>
        <w:t xml:space="preserve"> این کلام در این مورد صحیح است؛ اما به صورت کلی اگر جواب اول نباشد، این کلام نیز صحیح نیست. درست است که در مستحبات به لحاظ حکم تکلیفی گفته </w:t>
      </w:r>
      <w:r>
        <w:rPr>
          <w:rtl/>
        </w:rPr>
        <w:t>نم</w:t>
      </w:r>
      <w:r>
        <w:rPr>
          <w:rFonts w:hint="cs"/>
          <w:rtl/>
        </w:rPr>
        <w:t>ی‌</w:t>
      </w:r>
      <w:r>
        <w:rPr>
          <w:rFonts w:hint="eastAsia"/>
          <w:rtl/>
        </w:rPr>
        <w:t>شود</w:t>
      </w:r>
      <w:r>
        <w:rPr>
          <w:rFonts w:hint="cs"/>
          <w:rtl/>
        </w:rPr>
        <w:t xml:space="preserve"> که «</w:t>
      </w:r>
      <w:r>
        <w:rPr>
          <w:rtl/>
        </w:rPr>
        <w:t>ذمه‌</w:t>
      </w:r>
      <w:r>
        <w:rPr>
          <w:rFonts w:hint="cs"/>
          <w:rtl/>
        </w:rPr>
        <w:t xml:space="preserve">ی مکلف بری نشده است»؛ زیرا مستحبات جواز ترک دارند؛ اما به لحاظ حکم وضعی اگر حکمی مستحبی، انحصار را برساند، با دیگری تعارض </w:t>
      </w:r>
      <w:r>
        <w:rPr>
          <w:rtl/>
        </w:rPr>
        <w:t>م</w:t>
      </w:r>
      <w:r>
        <w:rPr>
          <w:rFonts w:hint="cs"/>
          <w:rtl/>
        </w:rPr>
        <w:t>ی‌</w:t>
      </w:r>
      <w:r>
        <w:rPr>
          <w:rFonts w:hint="eastAsia"/>
          <w:rtl/>
        </w:rPr>
        <w:t>کند</w:t>
      </w:r>
      <w:r>
        <w:rPr>
          <w:rFonts w:hint="cs"/>
          <w:rtl/>
        </w:rPr>
        <w:t>. به طور مثال</w:t>
      </w:r>
    </w:p>
    <w:p w:rsidR="00AB4EEF" w:rsidRDefault="00AB4EEF" w:rsidP="00AB4EEF">
      <w:pPr>
        <w:rPr>
          <w:rtl/>
        </w:rPr>
      </w:pPr>
      <w:r>
        <w:rPr>
          <w:rtl/>
        </w:rPr>
        <w:tab/>
      </w:r>
      <w:r>
        <w:rPr>
          <w:rFonts w:hint="cs"/>
          <w:rtl/>
        </w:rPr>
        <w:t>اگر روایت اول بگوید «زیارت عاشورا فقط با 100 لعن و 100 سلام پذیرفته است»،</w:t>
      </w:r>
    </w:p>
    <w:p w:rsidR="00AB4EEF" w:rsidRDefault="00AB4EEF" w:rsidP="00AB4EEF">
      <w:pPr>
        <w:rPr>
          <w:rtl/>
        </w:rPr>
      </w:pPr>
      <w:r>
        <w:rPr>
          <w:rtl/>
        </w:rPr>
        <w:tab/>
      </w:r>
      <w:r>
        <w:rPr>
          <w:rFonts w:hint="cs"/>
          <w:rtl/>
        </w:rPr>
        <w:t>و روایت دیگری بگوید: «زیارت عاشورا بدون 100 لعن و 100 سلام نیز پذیرفته است و همان آثار را دارد»،</w:t>
      </w:r>
    </w:p>
    <w:p w:rsidR="00AB4EEF" w:rsidRDefault="00AB4EEF" w:rsidP="00AB4EEF">
      <w:pPr>
        <w:rPr>
          <w:rtl/>
        </w:rPr>
      </w:pPr>
      <w:r>
        <w:rPr>
          <w:rFonts w:hint="cs"/>
          <w:rtl/>
        </w:rPr>
        <w:t xml:space="preserve">تعارض شکل </w:t>
      </w:r>
      <w:r>
        <w:rPr>
          <w:rtl/>
        </w:rPr>
        <w:t>م</w:t>
      </w:r>
      <w:r>
        <w:rPr>
          <w:rFonts w:hint="cs"/>
          <w:rtl/>
        </w:rPr>
        <w:t>ی‌</w:t>
      </w:r>
      <w:r>
        <w:rPr>
          <w:rFonts w:hint="eastAsia"/>
          <w:rtl/>
        </w:rPr>
        <w:t>گ</w:t>
      </w:r>
      <w:r>
        <w:rPr>
          <w:rFonts w:hint="cs"/>
          <w:rtl/>
        </w:rPr>
        <w:t>ی</w:t>
      </w:r>
      <w:r>
        <w:rPr>
          <w:rFonts w:hint="eastAsia"/>
          <w:rtl/>
        </w:rPr>
        <w:t>رد</w:t>
      </w:r>
      <w:r>
        <w:rPr>
          <w:rFonts w:hint="cs"/>
          <w:rtl/>
        </w:rPr>
        <w:t>؛ هر چند</w:t>
      </w:r>
    </w:p>
    <w:p w:rsidR="00AB4EEF" w:rsidRDefault="00AB4EEF" w:rsidP="00AB4EEF">
      <w:pPr>
        <w:ind w:firstLine="720"/>
        <w:rPr>
          <w:rtl/>
        </w:rPr>
      </w:pPr>
      <w:r>
        <w:rPr>
          <w:rFonts w:hint="cs"/>
          <w:rtl/>
        </w:rPr>
        <w:t>به لحاظ حکم تکلیفی تعارضی نیست؛ زیرا:</w:t>
      </w:r>
    </w:p>
    <w:p w:rsidR="00AB4EEF" w:rsidRDefault="00AB4EEF" w:rsidP="00AB4EEF">
      <w:pPr>
        <w:ind w:left="720" w:firstLine="720"/>
        <w:rPr>
          <w:rtl/>
        </w:rPr>
      </w:pPr>
      <w:r>
        <w:rPr>
          <w:rFonts w:hint="cs"/>
          <w:rtl/>
        </w:rPr>
        <w:t xml:space="preserve">روایت اول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اگر 100 لعن و 100 سلام گفته شود، مکلف ثواب </w:t>
      </w:r>
      <w:r>
        <w:rPr>
          <w:rtl/>
        </w:rPr>
        <w:t>م</w:t>
      </w:r>
      <w:r>
        <w:rPr>
          <w:rFonts w:hint="cs"/>
          <w:rtl/>
        </w:rPr>
        <w:t>ی‌</w:t>
      </w:r>
      <w:r>
        <w:rPr>
          <w:rFonts w:hint="eastAsia"/>
          <w:rtl/>
        </w:rPr>
        <w:t>برد</w:t>
      </w:r>
      <w:r>
        <w:rPr>
          <w:rFonts w:hint="cs"/>
          <w:rtl/>
        </w:rPr>
        <w:t xml:space="preserve"> و اگر گفته نشود، مشکلی پدید </w:t>
      </w:r>
      <w:r>
        <w:rPr>
          <w:rtl/>
        </w:rPr>
        <w:t>نم</w:t>
      </w:r>
      <w:r>
        <w:rPr>
          <w:rFonts w:hint="cs"/>
          <w:rtl/>
        </w:rPr>
        <w:t>ی‌</w:t>
      </w:r>
      <w:r>
        <w:rPr>
          <w:rFonts w:hint="eastAsia"/>
          <w:rtl/>
        </w:rPr>
        <w:t>آ</w:t>
      </w:r>
      <w:r>
        <w:rPr>
          <w:rFonts w:hint="cs"/>
          <w:rtl/>
        </w:rPr>
        <w:t>ی</w:t>
      </w:r>
      <w:r>
        <w:rPr>
          <w:rFonts w:hint="eastAsia"/>
          <w:rtl/>
        </w:rPr>
        <w:t>د</w:t>
      </w:r>
      <w:r>
        <w:rPr>
          <w:rFonts w:hint="cs"/>
          <w:rtl/>
        </w:rPr>
        <w:t>؛</w:t>
      </w:r>
    </w:p>
    <w:p w:rsidR="00AB4EEF" w:rsidRDefault="00AB4EEF" w:rsidP="00AB4EEF">
      <w:pPr>
        <w:ind w:left="720" w:firstLine="720"/>
        <w:rPr>
          <w:rtl/>
        </w:rPr>
      </w:pPr>
      <w:r>
        <w:rPr>
          <w:rFonts w:hint="cs"/>
          <w:rtl/>
        </w:rPr>
        <w:t xml:space="preserve">و روایت دوم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اگر این تعداد گفته نشود هم مکلف ثواب </w:t>
      </w:r>
      <w:r>
        <w:rPr>
          <w:rtl/>
        </w:rPr>
        <w:t>م</w:t>
      </w:r>
      <w:r>
        <w:rPr>
          <w:rFonts w:hint="cs"/>
          <w:rtl/>
        </w:rPr>
        <w:t>ی‌</w:t>
      </w:r>
      <w:r>
        <w:rPr>
          <w:rFonts w:hint="eastAsia"/>
          <w:rtl/>
        </w:rPr>
        <w:t>برد</w:t>
      </w:r>
      <w:r>
        <w:rPr>
          <w:rFonts w:hint="cs"/>
          <w:rtl/>
        </w:rPr>
        <w:t>؛</w:t>
      </w:r>
    </w:p>
    <w:p w:rsidR="00AB4EEF" w:rsidRDefault="00AB4EEF" w:rsidP="00AB4EEF">
      <w:pPr>
        <w:ind w:firstLine="720"/>
        <w:rPr>
          <w:rtl/>
        </w:rPr>
      </w:pPr>
      <w:r>
        <w:rPr>
          <w:rFonts w:hint="cs"/>
          <w:rtl/>
        </w:rPr>
        <w:t>اما به لحاظ حکم وضعی تعارض است در صورتی که:</w:t>
      </w:r>
    </w:p>
    <w:p w:rsidR="00AB4EEF" w:rsidRDefault="00AB4EEF" w:rsidP="00AB4EEF">
      <w:pPr>
        <w:ind w:firstLine="720"/>
        <w:rPr>
          <w:rtl/>
        </w:rPr>
      </w:pPr>
      <w:r>
        <w:rPr>
          <w:rtl/>
        </w:rPr>
        <w:tab/>
      </w:r>
      <w:r>
        <w:rPr>
          <w:rFonts w:hint="cs"/>
          <w:rtl/>
        </w:rPr>
        <w:t>روایت اول انحصار را برساند و آثار وضعی را فقط در صورت گفتن 100 لعن و 100 سلام مترتب بداند،</w:t>
      </w:r>
    </w:p>
    <w:p w:rsidR="00AB4EEF" w:rsidRDefault="00AB4EEF" w:rsidP="00AB4EEF">
      <w:pPr>
        <w:ind w:firstLine="720"/>
        <w:rPr>
          <w:rtl/>
        </w:rPr>
      </w:pPr>
      <w:r>
        <w:rPr>
          <w:rtl/>
        </w:rPr>
        <w:tab/>
      </w:r>
      <w:r>
        <w:rPr>
          <w:rFonts w:hint="cs"/>
          <w:rtl/>
        </w:rPr>
        <w:t>و روایت دوم همان آثار را بدون این تعداد از لعن و سلام برساند،</w:t>
      </w:r>
    </w:p>
    <w:p w:rsidR="00AB4EEF" w:rsidRDefault="00AB4EEF" w:rsidP="00AB4EEF">
      <w:pPr>
        <w:rPr>
          <w:rtl/>
        </w:rPr>
      </w:pPr>
      <w:r>
        <w:rPr>
          <w:rFonts w:hint="cs"/>
          <w:rtl/>
        </w:rPr>
        <w:t>در روایت علی بن مهزیار نیز به لحاظ حکم وضعی</w:t>
      </w:r>
    </w:p>
    <w:p w:rsidR="00AB4EEF" w:rsidRDefault="00AB4EEF" w:rsidP="00AB4EEF">
      <w:pPr>
        <w:ind w:firstLine="720"/>
        <w:rPr>
          <w:rtl/>
        </w:rPr>
      </w:pPr>
      <w:r>
        <w:rPr>
          <w:rFonts w:hint="cs"/>
          <w:rtl/>
        </w:rPr>
        <w:t>اگر «صل فی المحل» دال بر اشتراط خواندن نماز در محمل بود؛</w:t>
      </w:r>
    </w:p>
    <w:p w:rsidR="00AB4EEF" w:rsidRDefault="00AB4EEF" w:rsidP="00AB4EEF">
      <w:pPr>
        <w:ind w:left="720"/>
        <w:rPr>
          <w:rtl/>
        </w:rPr>
      </w:pPr>
      <w:r>
        <w:rPr>
          <w:rFonts w:hint="cs"/>
          <w:rtl/>
        </w:rPr>
        <w:t>و «</w:t>
      </w:r>
      <w:r>
        <w:rPr>
          <w:rtl/>
        </w:rPr>
        <w:t>لَا تُصَلِّهِمَا إِلَّا عَلَی الْأَرْضِ</w:t>
      </w:r>
      <w:r>
        <w:rPr>
          <w:rFonts w:hint="cs"/>
          <w:rtl/>
        </w:rPr>
        <w:t>»</w:t>
      </w:r>
      <w:r>
        <w:rPr>
          <w:rtl/>
        </w:rPr>
        <w:t xml:space="preserve"> </w:t>
      </w:r>
      <w:r>
        <w:rPr>
          <w:rFonts w:hint="cs"/>
          <w:rtl/>
        </w:rPr>
        <w:t xml:space="preserve">به نحو انحصار دال بر اشتراط خواندن نماز روی زمین بود، کلام سید محسن حکیم درست نبود و تعارض ایجاد </w:t>
      </w:r>
      <w:r>
        <w:rPr>
          <w:rtl/>
        </w:rPr>
        <w:t>م</w:t>
      </w:r>
      <w:r>
        <w:rPr>
          <w:rFonts w:hint="cs"/>
          <w:rtl/>
        </w:rPr>
        <w:t>ی‌</w:t>
      </w:r>
      <w:r>
        <w:rPr>
          <w:rFonts w:hint="eastAsia"/>
          <w:rtl/>
        </w:rPr>
        <w:t>شد</w:t>
      </w:r>
      <w:r>
        <w:rPr>
          <w:rFonts w:hint="cs"/>
          <w:rtl/>
        </w:rPr>
        <w:t>.</w:t>
      </w:r>
    </w:p>
    <w:p w:rsidR="00AB4EEF" w:rsidRDefault="00AB4EEF" w:rsidP="00AB4EEF">
      <w:pPr>
        <w:rPr>
          <w:rtl/>
        </w:rPr>
      </w:pPr>
      <w:r>
        <w:rPr>
          <w:rFonts w:hint="cs"/>
          <w:rtl/>
        </w:rPr>
        <w:t xml:space="preserve">به تعبیر دیگر اگر جواب اول و دوم نبود، این کلام نیز صحیح نبود و مطلبی که باعث </w:t>
      </w:r>
      <w:r>
        <w:rPr>
          <w:rtl/>
        </w:rPr>
        <w:t>م</w:t>
      </w:r>
      <w:r>
        <w:rPr>
          <w:rFonts w:hint="cs"/>
          <w:rtl/>
        </w:rPr>
        <w:t>ی‌</w:t>
      </w:r>
      <w:r>
        <w:rPr>
          <w:rFonts w:hint="eastAsia"/>
          <w:rtl/>
        </w:rPr>
        <w:t>شود</w:t>
      </w:r>
      <w:r>
        <w:rPr>
          <w:rFonts w:hint="cs"/>
          <w:rtl/>
        </w:rPr>
        <w:t>، تنافی پدید نیاید، جواب اول و دوم است.</w:t>
      </w:r>
    </w:p>
    <w:p w:rsidR="00AB4EEF" w:rsidRDefault="00AB4EEF" w:rsidP="00AB4EEF">
      <w:pPr>
        <w:rPr>
          <w:rtl/>
        </w:rPr>
      </w:pPr>
      <w:r>
        <w:rPr>
          <w:rFonts w:hint="cs"/>
          <w:rtl/>
        </w:rPr>
        <w:t xml:space="preserve">تا اینجا دو اشکال به استدلال بر این روایت ذکر شد: 1. روایت تخییر واقعی را بیان </w:t>
      </w:r>
      <w:r>
        <w:rPr>
          <w:rtl/>
        </w:rPr>
        <w:t>م</w:t>
      </w:r>
      <w:r>
        <w:rPr>
          <w:rFonts w:hint="cs"/>
          <w:rtl/>
        </w:rPr>
        <w:t>ی‌</w:t>
      </w:r>
      <w:r>
        <w:rPr>
          <w:rFonts w:hint="eastAsia"/>
          <w:rtl/>
        </w:rPr>
        <w:t>کند</w:t>
      </w:r>
      <w:r>
        <w:rPr>
          <w:rFonts w:hint="cs"/>
          <w:rtl/>
        </w:rPr>
        <w:t xml:space="preserve"> درحالی‌که تخییر در باب تعادل و تراجیح، تخییر ظاهری است. 2. تعارضی که در این روایت مطرح شده، تعارض بدوی است؛ درحالی‌که بحث در مورد تعارض مستقر است.</w:t>
      </w:r>
    </w:p>
    <w:p w:rsidR="00AB4EEF" w:rsidRDefault="00AB4EEF" w:rsidP="00AB4EEF">
      <w:pPr>
        <w:rPr>
          <w:rtl/>
        </w:rPr>
      </w:pPr>
      <w:r w:rsidRPr="00DB4DAA">
        <w:rPr>
          <w:rStyle w:val="Heading2Char"/>
          <w:rFonts w:hint="cs"/>
          <w:rtl/>
        </w:rPr>
        <w:t xml:space="preserve">تفاوت بین دو اشکال: </w:t>
      </w:r>
      <w:r>
        <w:rPr>
          <w:rFonts w:hint="cs"/>
          <w:rtl/>
        </w:rPr>
        <w:t>بین این دو اشکال تفاوتی بیان شده است:</w:t>
      </w:r>
    </w:p>
    <w:p w:rsidR="00AB4EEF" w:rsidRDefault="00AB4EEF" w:rsidP="00AB4EEF">
      <w:pPr>
        <w:ind w:left="720"/>
        <w:rPr>
          <w:rtl/>
        </w:rPr>
      </w:pPr>
      <w:r>
        <w:rPr>
          <w:rFonts w:hint="cs"/>
          <w:rtl/>
        </w:rPr>
        <w:t xml:space="preserve">در اشکال اول که گفته </w:t>
      </w:r>
      <w:r>
        <w:rPr>
          <w:rtl/>
        </w:rPr>
        <w:t>م</w:t>
      </w:r>
      <w:r>
        <w:rPr>
          <w:rFonts w:hint="cs"/>
          <w:rtl/>
        </w:rPr>
        <w:t>ی‌</w:t>
      </w:r>
      <w:r>
        <w:rPr>
          <w:rFonts w:hint="eastAsia"/>
          <w:rtl/>
        </w:rPr>
        <w:t>شود</w:t>
      </w:r>
      <w:r>
        <w:rPr>
          <w:rFonts w:hint="cs"/>
          <w:rtl/>
        </w:rPr>
        <w:t xml:space="preserve"> تخییری که در روایت بیان شده تخییر واقعی است، این اشکال </w:t>
      </w:r>
      <w:r>
        <w:rPr>
          <w:rtl/>
        </w:rPr>
        <w:t>وارد</w:t>
      </w:r>
      <w:r>
        <w:rPr>
          <w:rFonts w:hint="cs"/>
          <w:rtl/>
        </w:rPr>
        <w:t xml:space="preserve"> </w:t>
      </w:r>
      <w:r>
        <w:rPr>
          <w:rtl/>
        </w:rPr>
        <w:t>نم</w:t>
      </w:r>
      <w:r>
        <w:rPr>
          <w:rFonts w:hint="cs"/>
          <w:rtl/>
        </w:rPr>
        <w:t>ی‌</w:t>
      </w:r>
      <w:r>
        <w:rPr>
          <w:rFonts w:hint="eastAsia"/>
          <w:rtl/>
        </w:rPr>
        <w:t>شود</w:t>
      </w:r>
      <w:r>
        <w:rPr>
          <w:rFonts w:hint="cs"/>
          <w:rtl/>
        </w:rPr>
        <w:t xml:space="preserve"> که «چرا عبدالله بن محمد» از این مطلب سؤال کرده است؛ زیرا مسئله را </w:t>
      </w:r>
      <w:r>
        <w:rPr>
          <w:rtl/>
        </w:rPr>
        <w:t>نم</w:t>
      </w:r>
      <w:r>
        <w:rPr>
          <w:rFonts w:hint="cs"/>
          <w:rtl/>
        </w:rPr>
        <w:t>ی‌</w:t>
      </w:r>
      <w:r>
        <w:rPr>
          <w:rFonts w:hint="eastAsia"/>
          <w:rtl/>
        </w:rPr>
        <w:t>دانسته</w:t>
      </w:r>
      <w:r>
        <w:rPr>
          <w:rFonts w:hint="cs"/>
          <w:rtl/>
        </w:rPr>
        <w:t xml:space="preserve"> و در این مورد سؤال کرده است؛ و دلیل ندارد که سائل تخییر ظاهری را فهمیده باشد و امام تخییر واقعی را بیان کرده باشند؛ لذا این اشکال به لحاظ تطبیق جواب بر سؤال مشکلی ندارد؛</w:t>
      </w:r>
    </w:p>
    <w:p w:rsidR="00AB4EEF" w:rsidRDefault="00AB4EEF" w:rsidP="00AB4EEF">
      <w:pPr>
        <w:ind w:left="720"/>
        <w:rPr>
          <w:rtl/>
        </w:rPr>
      </w:pPr>
      <w:r>
        <w:rPr>
          <w:rFonts w:hint="cs"/>
          <w:rtl/>
        </w:rPr>
        <w:t xml:space="preserve">اما در اشکال دوم که گفته </w:t>
      </w:r>
      <w:r>
        <w:rPr>
          <w:rtl/>
        </w:rPr>
        <w:t>م</w:t>
      </w:r>
      <w:r>
        <w:rPr>
          <w:rFonts w:hint="cs"/>
          <w:rtl/>
        </w:rPr>
        <w:t>ی‌</w:t>
      </w:r>
      <w:r>
        <w:rPr>
          <w:rFonts w:hint="eastAsia"/>
          <w:rtl/>
        </w:rPr>
        <w:t>شود</w:t>
      </w:r>
      <w:r>
        <w:rPr>
          <w:rFonts w:hint="cs"/>
          <w:rtl/>
        </w:rPr>
        <w:t xml:space="preserve"> که تعارضی که در روایت مطرح شده، تعارض بدوی است، با اینکه «عبدالله بن محمد» یا «علی بن مهزیار» از امام هادی علیه السلام سؤال کند، سازگار نیست؛ زیرا اگر کسی این سؤال را بپرسد، یعنی تعارض بدوی برای آن حل نشده است و جمع عرفی را ندیده است و چنین مطلبی با شأن فقیهی مانند «علی بن مهزیار» سازگاری ندارد.</w:t>
      </w:r>
    </w:p>
    <w:p w:rsidR="00AB4EEF" w:rsidRDefault="00AB4EEF" w:rsidP="00AB4EEF">
      <w:pPr>
        <w:rPr>
          <w:rtl/>
        </w:rPr>
      </w:pPr>
      <w:r w:rsidRPr="00DB4DAA">
        <w:rPr>
          <w:rStyle w:val="Heading2Char"/>
          <w:rFonts w:hint="cs"/>
          <w:rtl/>
        </w:rPr>
        <w:t>نقد:</w:t>
      </w:r>
      <w:r>
        <w:rPr>
          <w:rFonts w:hint="cs"/>
          <w:rtl/>
        </w:rPr>
        <w:t xml:space="preserve"> دو جواب به این داده شده است:</w:t>
      </w:r>
    </w:p>
    <w:p w:rsidR="00AB4EEF" w:rsidRDefault="00AB4EEF" w:rsidP="00AB4EEF">
      <w:pPr>
        <w:ind w:left="720"/>
        <w:rPr>
          <w:rtl/>
        </w:rPr>
      </w:pPr>
      <w:r w:rsidRPr="00DB4DAA">
        <w:rPr>
          <w:rStyle w:val="Heading2Char"/>
          <w:rFonts w:hint="cs"/>
          <w:rtl/>
        </w:rPr>
        <w:t>1.</w:t>
      </w:r>
      <w:r>
        <w:rPr>
          <w:rFonts w:hint="cs"/>
          <w:rtl/>
        </w:rPr>
        <w:t xml:space="preserve"> اگر سائل، «علی بن مهزیار» بود، این مطلب صحیح بود؛ اما سائل «عبدالله بن محمد» است و با اینکه او را ثقه دانستیم اما شاهدی بر اینکه وی فقیه و مرجع شیعه بوده نداریم و اینکه راوی </w:t>
      </w:r>
      <w:r>
        <w:rPr>
          <w:rtl/>
        </w:rPr>
        <w:t>ثقه‌ا</w:t>
      </w:r>
      <w:r>
        <w:rPr>
          <w:rFonts w:hint="cs"/>
          <w:rtl/>
        </w:rPr>
        <w:t>ی متوجه جمع عرفی نشود و بین آنها تعارض ببیند و در مورد آن از امام علیه السلام سؤال کند، ایرادی ندارد.</w:t>
      </w:r>
    </w:p>
    <w:p w:rsidR="00AB4EEF" w:rsidRDefault="00AB4EEF" w:rsidP="00AB4EEF">
      <w:pPr>
        <w:ind w:left="720"/>
        <w:rPr>
          <w:rtl/>
        </w:rPr>
      </w:pPr>
      <w:r w:rsidRPr="00DB4DAA">
        <w:rPr>
          <w:rStyle w:val="Heading2Char"/>
          <w:rFonts w:hint="cs"/>
          <w:rtl/>
        </w:rPr>
        <w:t>2.</w:t>
      </w:r>
      <w:r>
        <w:rPr>
          <w:rFonts w:hint="cs"/>
          <w:rtl/>
        </w:rPr>
        <w:t xml:space="preserve"> اگر جواب اول (در روایت از حکم واقعی سؤال شده است) پذیرفته شود، حتی اگر سائل جمع عرفی را </w:t>
      </w:r>
      <w:r>
        <w:rPr>
          <w:rtl/>
        </w:rPr>
        <w:t>م</w:t>
      </w:r>
      <w:r>
        <w:rPr>
          <w:rFonts w:hint="cs"/>
          <w:rtl/>
        </w:rPr>
        <w:t>ی‌</w:t>
      </w:r>
      <w:r>
        <w:rPr>
          <w:rFonts w:hint="eastAsia"/>
          <w:rtl/>
        </w:rPr>
        <w:t>دانسته</w:t>
      </w:r>
      <w:r>
        <w:rPr>
          <w:rFonts w:hint="cs"/>
          <w:rtl/>
        </w:rPr>
        <w:t xml:space="preserve">، سؤال وی معقول بوده است؛ زیرا جمع عرفی حداکثر حجت بوده و معذر و منجز است اما اینکه واقعاً مصلحت به دست آمده یا خیر را مشخص </w:t>
      </w:r>
      <w:r>
        <w:rPr>
          <w:rtl/>
        </w:rPr>
        <w:t>نم</w:t>
      </w:r>
      <w:r>
        <w:rPr>
          <w:rFonts w:hint="cs"/>
          <w:rtl/>
        </w:rPr>
        <w:t>ی‌</w:t>
      </w:r>
      <w:r>
        <w:rPr>
          <w:rFonts w:hint="eastAsia"/>
          <w:rtl/>
        </w:rPr>
        <w:t>کند</w:t>
      </w:r>
      <w:r>
        <w:rPr>
          <w:rFonts w:hint="cs"/>
          <w:rtl/>
        </w:rPr>
        <w:t xml:space="preserve">. </w:t>
      </w:r>
      <w:r>
        <w:rPr>
          <w:rFonts w:hint="cs"/>
          <w:rtl/>
        </w:rPr>
        <w:lastRenderedPageBreak/>
        <w:t xml:space="preserve">هم اکنون نیز اگر دسترسی به امام زمان علیه السلام داشتیم، بسیاری از مطالبی را که از نظر فقهی حل شده و حجت شرعی بر آن داریم، از ایشان سؤال </w:t>
      </w:r>
      <w:r>
        <w:rPr>
          <w:rtl/>
        </w:rPr>
        <w:t>م</w:t>
      </w:r>
      <w:r>
        <w:rPr>
          <w:rFonts w:hint="cs"/>
          <w:rtl/>
        </w:rPr>
        <w:t>ی‌</w:t>
      </w:r>
      <w:r>
        <w:rPr>
          <w:rFonts w:hint="eastAsia"/>
          <w:rtl/>
        </w:rPr>
        <w:t>کرد</w:t>
      </w:r>
      <w:r>
        <w:rPr>
          <w:rFonts w:hint="cs"/>
          <w:rtl/>
        </w:rPr>
        <w:t>ی</w:t>
      </w:r>
      <w:r>
        <w:rPr>
          <w:rFonts w:hint="eastAsia"/>
          <w:rtl/>
        </w:rPr>
        <w:t>م</w:t>
      </w:r>
      <w:r>
        <w:rPr>
          <w:rFonts w:hint="cs"/>
          <w:rtl/>
        </w:rPr>
        <w:t xml:space="preserve"> تا به همان نحوی عمل کنیم که ایشان عمل </w:t>
      </w:r>
      <w:r>
        <w:rPr>
          <w:rtl/>
        </w:rPr>
        <w:t>م</w:t>
      </w:r>
      <w:r>
        <w:rPr>
          <w:rFonts w:hint="cs"/>
          <w:rtl/>
        </w:rPr>
        <w:t>ی‌</w:t>
      </w:r>
      <w:r>
        <w:rPr>
          <w:rFonts w:hint="eastAsia"/>
          <w:rtl/>
        </w:rPr>
        <w:t>کنند</w:t>
      </w:r>
      <w:r>
        <w:rPr>
          <w:rFonts w:hint="cs"/>
          <w:rtl/>
        </w:rPr>
        <w:t xml:space="preserve"> تا به مصلحت واقعی نیز برسیم.</w:t>
      </w:r>
    </w:p>
    <w:p w:rsidR="00AB4EEF" w:rsidRDefault="00AB4EEF" w:rsidP="00AB4EEF">
      <w:pPr>
        <w:rPr>
          <w:rtl/>
        </w:rPr>
      </w:pPr>
      <w:r w:rsidRPr="00DB4DAA">
        <w:rPr>
          <w:rStyle w:val="Heading2Char"/>
          <w:rFonts w:hint="cs"/>
          <w:rtl/>
        </w:rPr>
        <w:t>اشکال سوم (مرحوم اصفهانی)</w:t>
      </w:r>
      <w:r w:rsidRPr="00DB4DAA">
        <w:rPr>
          <w:rStyle w:val="FootnoteReference"/>
          <w:rtl/>
        </w:rPr>
        <w:footnoteReference w:id="21"/>
      </w:r>
      <w:r w:rsidRPr="00DB4DAA">
        <w:rPr>
          <w:rStyle w:val="Heading2Char"/>
          <w:rFonts w:hint="cs"/>
          <w:rtl/>
        </w:rPr>
        <w:t>:</w:t>
      </w:r>
      <w:r>
        <w:rPr>
          <w:rFonts w:hint="cs"/>
          <w:rtl/>
        </w:rPr>
        <w:t xml:space="preserve"> اگر از </w:t>
      </w:r>
      <w:r>
        <w:rPr>
          <w:rtl/>
        </w:rPr>
        <w:t>همه‌</w:t>
      </w:r>
      <w:r>
        <w:rPr>
          <w:rFonts w:hint="cs"/>
          <w:rtl/>
        </w:rPr>
        <w:t xml:space="preserve">ی مطالب گذشته </w:t>
      </w:r>
      <w:r>
        <w:rPr>
          <w:rtl/>
        </w:rPr>
        <w:t>صرف‌نظر</w:t>
      </w:r>
      <w:r>
        <w:rPr>
          <w:rFonts w:hint="cs"/>
          <w:rtl/>
        </w:rPr>
        <w:t xml:space="preserve"> کنیم و بپذیریم که این روایت مربوط به تخییر ظاهری و تعارض مستقر است، اینکه امام علیه السلام در تعارض دو مستحب، حکم به تخییر بدهند، دلیل بر این </w:t>
      </w:r>
      <w:r>
        <w:rPr>
          <w:rtl/>
        </w:rPr>
        <w:t>نم</w:t>
      </w:r>
      <w:r>
        <w:rPr>
          <w:rFonts w:hint="cs"/>
          <w:rtl/>
        </w:rPr>
        <w:t>ی‌</w:t>
      </w:r>
      <w:r>
        <w:rPr>
          <w:rFonts w:hint="eastAsia"/>
          <w:rtl/>
        </w:rPr>
        <w:t>شود</w:t>
      </w:r>
      <w:r>
        <w:rPr>
          <w:rFonts w:hint="cs"/>
          <w:rtl/>
        </w:rPr>
        <w:t xml:space="preserve"> که در تعارض دو واجب نیز تخییر جاری شود. به‌عبارت‌دیگر تعدی از حکم غیر الزامی به حکم الزامی به چه علتی انجام گرفته است؟</w:t>
      </w:r>
    </w:p>
    <w:p w:rsidR="00AB4EEF" w:rsidRDefault="00AB4EEF" w:rsidP="00AB4EEF">
      <w:pPr>
        <w:rPr>
          <w:rtl/>
        </w:rPr>
      </w:pPr>
      <w:r>
        <w:rPr>
          <w:rFonts w:hint="cs"/>
          <w:rtl/>
        </w:rPr>
        <w:t xml:space="preserve">اگر بخواهیم از این روایت اطلاق را برداشت کنیم، یا باید مقدمات حکمت را ثابت کنیم یا الغاء خصوصیت انجام بدهیم و یا مفهوم موافق را ثابت کنیم و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این امور امکان ندارد؛ زیرا:</w:t>
      </w:r>
    </w:p>
    <w:p w:rsidR="00AB4EEF" w:rsidRDefault="00AB4EEF" w:rsidP="00AB4EEF">
      <w:pPr>
        <w:ind w:left="720"/>
        <w:rPr>
          <w:rtl/>
        </w:rPr>
      </w:pPr>
      <w:r w:rsidRPr="00DB4DAA">
        <w:rPr>
          <w:rStyle w:val="Heading2Char"/>
          <w:rFonts w:hint="cs"/>
          <w:rtl/>
        </w:rPr>
        <w:t>1.</w:t>
      </w:r>
      <w:r>
        <w:rPr>
          <w:rFonts w:hint="cs"/>
          <w:rtl/>
        </w:rPr>
        <w:t xml:space="preserve"> برای اطلاق گیری باید در مقام بیان بودن را احراز کنیم و در این روایت، دوران بین بیان و اهمال نیست تا اصاله البیان جاری شود؛ زیرا بیان به جهت حکم استحبابی معلوم است؛ اما اینکه از جهت حکم الزامی نیز در مقام باشد، مشکوک است و لذا اصاله البیان جاری </w:t>
      </w:r>
      <w:r>
        <w:rPr>
          <w:rtl/>
        </w:rPr>
        <w:t>نم</w:t>
      </w:r>
      <w:r>
        <w:rPr>
          <w:rFonts w:hint="cs"/>
          <w:rtl/>
        </w:rPr>
        <w:t>ی‌</w:t>
      </w:r>
      <w:r>
        <w:rPr>
          <w:rFonts w:hint="eastAsia"/>
          <w:rtl/>
        </w:rPr>
        <w:t>شود</w:t>
      </w:r>
      <w:r>
        <w:rPr>
          <w:rFonts w:hint="cs"/>
          <w:rtl/>
        </w:rPr>
        <w:t>.</w:t>
      </w:r>
    </w:p>
    <w:p w:rsidR="00AB4EEF" w:rsidRDefault="00AB4EEF" w:rsidP="00AB4EEF">
      <w:pPr>
        <w:ind w:left="720"/>
        <w:rPr>
          <w:rtl/>
        </w:rPr>
      </w:pPr>
      <w:r w:rsidRPr="00DB4DAA">
        <w:rPr>
          <w:rStyle w:val="Heading2Char"/>
          <w:rFonts w:hint="cs"/>
          <w:rtl/>
        </w:rPr>
        <w:t xml:space="preserve">2. </w:t>
      </w:r>
      <w:r>
        <w:rPr>
          <w:rtl/>
        </w:rPr>
        <w:t>نم</w:t>
      </w:r>
      <w:r>
        <w:rPr>
          <w:rFonts w:hint="cs"/>
          <w:rtl/>
        </w:rPr>
        <w:t>ی‌</w:t>
      </w:r>
      <w:r>
        <w:rPr>
          <w:rFonts w:hint="eastAsia"/>
          <w:rtl/>
        </w:rPr>
        <w:t>توان</w:t>
      </w:r>
      <w:r>
        <w:rPr>
          <w:rFonts w:hint="cs"/>
          <w:rtl/>
        </w:rPr>
        <w:t xml:space="preserve"> گفت که وقتی در مستحبات حکم به تخییر شده است، در واجبات به طریق اولی حکم به تخییر </w:t>
      </w:r>
      <w:r>
        <w:rPr>
          <w:rtl/>
        </w:rPr>
        <w:t>م</w:t>
      </w:r>
      <w:r>
        <w:rPr>
          <w:rFonts w:hint="cs"/>
          <w:rtl/>
        </w:rPr>
        <w:t>ی‌</w:t>
      </w:r>
      <w:r>
        <w:rPr>
          <w:rFonts w:hint="eastAsia"/>
          <w:rtl/>
        </w:rPr>
        <w:t>شود</w:t>
      </w:r>
      <w:r>
        <w:rPr>
          <w:rFonts w:hint="cs"/>
          <w:rtl/>
        </w:rPr>
        <w:t xml:space="preserve">؛ زیرا اولویت بالعکس است؛ یعنی اگر در واجبات که بنا بر </w:t>
      </w:r>
      <w:r>
        <w:rPr>
          <w:rtl/>
        </w:rPr>
        <w:t>سخت‌گ</w:t>
      </w:r>
      <w:r>
        <w:rPr>
          <w:rFonts w:hint="cs"/>
          <w:rtl/>
        </w:rPr>
        <w:t>ی</w:t>
      </w:r>
      <w:r>
        <w:rPr>
          <w:rFonts w:hint="eastAsia"/>
          <w:rtl/>
        </w:rPr>
        <w:t>ر</w:t>
      </w:r>
      <w:r>
        <w:rPr>
          <w:rFonts w:hint="cs"/>
          <w:rtl/>
        </w:rPr>
        <w:t xml:space="preserve">ی است و حکم، الزامی است، تخییر جاری شود، </w:t>
      </w:r>
      <w:r>
        <w:rPr>
          <w:rtl/>
        </w:rPr>
        <w:t>م</w:t>
      </w:r>
      <w:r>
        <w:rPr>
          <w:rFonts w:hint="cs"/>
          <w:rtl/>
        </w:rPr>
        <w:t>ی‌</w:t>
      </w:r>
      <w:r>
        <w:rPr>
          <w:rFonts w:hint="eastAsia"/>
          <w:rtl/>
        </w:rPr>
        <w:t>توانست</w:t>
      </w:r>
      <w:r>
        <w:rPr>
          <w:rFonts w:hint="cs"/>
          <w:rtl/>
        </w:rPr>
        <w:t>ی</w:t>
      </w:r>
      <w:r>
        <w:rPr>
          <w:rFonts w:hint="eastAsia"/>
          <w:rtl/>
        </w:rPr>
        <w:t>م</w:t>
      </w:r>
      <w:r>
        <w:rPr>
          <w:rFonts w:hint="cs"/>
          <w:rtl/>
        </w:rPr>
        <w:t xml:space="preserve"> بگوییم در مستحبات که بنا بر تخفیف و سهولت است به طریق اولی تخییر جاری </w:t>
      </w:r>
      <w:r>
        <w:rPr>
          <w:rtl/>
        </w:rPr>
        <w:t>م</w:t>
      </w:r>
      <w:r>
        <w:rPr>
          <w:rFonts w:hint="cs"/>
          <w:rtl/>
        </w:rPr>
        <w:t>ی‌</w:t>
      </w:r>
      <w:r>
        <w:rPr>
          <w:rFonts w:hint="eastAsia"/>
          <w:rtl/>
        </w:rPr>
        <w:t>شود</w:t>
      </w:r>
      <w:r>
        <w:rPr>
          <w:rFonts w:hint="cs"/>
          <w:rtl/>
        </w:rPr>
        <w:t>؛ اما از مستحبات نمی</w:t>
      </w:r>
      <w:r>
        <w:rPr>
          <w:rtl/>
        </w:rPr>
        <w:softHyphen/>
      </w:r>
      <w:r>
        <w:rPr>
          <w:rFonts w:hint="cs"/>
          <w:rtl/>
        </w:rPr>
        <w:t>توان به واجبات رسید.</w:t>
      </w:r>
    </w:p>
    <w:p w:rsidR="00AB4EEF" w:rsidRDefault="00AB4EEF" w:rsidP="00AB4EEF">
      <w:pPr>
        <w:ind w:left="720"/>
        <w:rPr>
          <w:rtl/>
        </w:rPr>
      </w:pPr>
      <w:r w:rsidRPr="00DB4DAA">
        <w:rPr>
          <w:rStyle w:val="Heading2Char"/>
          <w:rFonts w:hint="cs"/>
          <w:rtl/>
        </w:rPr>
        <w:t xml:space="preserve">3. </w:t>
      </w:r>
      <w:r>
        <w:rPr>
          <w:rFonts w:hint="cs"/>
          <w:rtl/>
        </w:rPr>
        <w:t>الغاء خصوصیت نیز ممکن نیست؛ زیرا الغاء خصوصیت باید قطعی باشد و چون در مستحبات بنا بر تخفیف و سهولت است، نمی</w:t>
      </w:r>
      <w:r>
        <w:rPr>
          <w:rtl/>
        </w:rPr>
        <w:softHyphen/>
      </w:r>
      <w:r>
        <w:rPr>
          <w:rFonts w:hint="cs"/>
          <w:rtl/>
        </w:rPr>
        <w:t>توان از آن الغاء خصوصیت کرد و در واجبات نیز تخییر جاری کرد.</w:t>
      </w:r>
    </w:p>
    <w:p w:rsidR="00AB4EEF" w:rsidRDefault="00AB4EEF" w:rsidP="00AB4EEF">
      <w:pPr>
        <w:rPr>
          <w:rtl/>
        </w:rPr>
      </w:pPr>
      <w:r>
        <w:rPr>
          <w:rFonts w:hint="cs"/>
          <w:rtl/>
        </w:rPr>
        <w:t>هر سه اشکالی که بر دلالت این روایت وارد شده وارد است و در نتیجه این روایت از نظر دلالت بر تخییر ساقط است.</w:t>
      </w:r>
    </w:p>
    <w:p w:rsidR="00FD66EE" w:rsidRDefault="00FD66EE" w:rsidP="00D23201">
      <w:pPr>
        <w:pStyle w:val="NoSpacing"/>
        <w:rPr>
          <w:rtl/>
        </w:rPr>
      </w:pPr>
      <w:r>
        <w:rPr>
          <w:rFonts w:hint="cs"/>
          <w:rtl/>
        </w:rPr>
        <w:t>فایل شماره 73</w:t>
      </w:r>
      <w:r w:rsidR="00D23201">
        <w:rPr>
          <w:rFonts w:hint="cs"/>
          <w:rtl/>
        </w:rPr>
        <w:t>،</w:t>
      </w:r>
      <w:r>
        <w:rPr>
          <w:rFonts w:hint="cs"/>
          <w:rtl/>
        </w:rPr>
        <w:t xml:space="preserve"> 74</w:t>
      </w:r>
      <w:r w:rsidR="00D23201">
        <w:rPr>
          <w:rFonts w:hint="cs"/>
          <w:rtl/>
        </w:rPr>
        <w:t xml:space="preserve"> و 75 تاریخ 5، </w:t>
      </w:r>
      <w:r>
        <w:rPr>
          <w:rFonts w:hint="cs"/>
          <w:rtl/>
        </w:rPr>
        <w:t>6</w:t>
      </w:r>
      <w:r w:rsidR="00D23201">
        <w:rPr>
          <w:rFonts w:hint="cs"/>
          <w:rtl/>
        </w:rPr>
        <w:t xml:space="preserve"> و 8</w:t>
      </w:r>
      <w:r>
        <w:rPr>
          <w:rFonts w:hint="cs"/>
          <w:rtl/>
        </w:rPr>
        <w:t>/12/97</w:t>
      </w:r>
    </w:p>
    <w:p w:rsidR="00FD66EE" w:rsidRDefault="00FD66EE" w:rsidP="00FD66EE">
      <w:pPr>
        <w:pStyle w:val="Heading2"/>
        <w:rPr>
          <w:rtl/>
        </w:rPr>
      </w:pPr>
      <w:r>
        <w:rPr>
          <w:rFonts w:hint="cs"/>
          <w:rtl/>
        </w:rPr>
        <w:t>3. مکاتبه</w:t>
      </w:r>
      <w:r>
        <w:rPr>
          <w:rtl/>
        </w:rPr>
        <w:softHyphen/>
      </w:r>
      <w:r>
        <w:rPr>
          <w:rFonts w:hint="cs"/>
          <w:rtl/>
        </w:rPr>
        <w:t>ی حمیری</w:t>
      </w:r>
    </w:p>
    <w:p w:rsidR="00FD66EE" w:rsidRDefault="00FD66EE" w:rsidP="00FD66EE">
      <w:pPr>
        <w:rPr>
          <w:rtl/>
        </w:rPr>
      </w:pPr>
      <w:r>
        <w:rPr>
          <w:rFonts w:hint="cs"/>
          <w:rtl/>
        </w:rPr>
        <w:t>این مکاتبه هم در کتاب «احتجاج» آمده است و هم در «کتاب الغیبه» شیخ طوسی.</w:t>
      </w:r>
    </w:p>
    <w:p w:rsidR="00FD66EE" w:rsidRDefault="00FD66EE" w:rsidP="005C28BC">
      <w:pPr>
        <w:rPr>
          <w:rtl/>
        </w:rPr>
      </w:pPr>
      <w:r w:rsidRPr="00C642AC">
        <w:rPr>
          <w:rStyle w:val="Heading2Char"/>
          <w:rFonts w:hint="cs"/>
          <w:rtl/>
        </w:rPr>
        <w:t>متن مکاتبه در «احتجاج»:</w:t>
      </w:r>
      <w:r>
        <w:rPr>
          <w:rFonts w:hint="cs"/>
          <w:rtl/>
        </w:rPr>
        <w:t xml:space="preserve"> «</w:t>
      </w:r>
      <w:r w:rsidRPr="002169A2">
        <w:rPr>
          <w:rFonts w:hint="cs"/>
          <w:rtl/>
        </w:rPr>
        <w:t>كِتَابٌ آخَرُ لِمُحَمَّدِ بْنِ عَبْدِ اللَّهِ الْحِمْيَرِيِ أَيْضاً إِلَيْهِ ع فِي مِثْلِ ذَلِكَ فَرَأْيَكَ أَدَامَ اللَّهُ عِزَّكَ فِي تَأَمُّلِ رُقْعَتِي وَ التَّفَضُّلِ بِمَا أَسْأَلُ مِنْ ذَلِكَ لِأُضِيفَهُ إِلَى سَائِرِ أَيَادِيكَ عِنْدِي وَ مِنَّتِكَ عَلَيَّ وَ احْتَجْتُ أَدَامَ اللَّهُ عِزَّكَ أَنْ يَسْأَلَنِي بَعْضُ‏ الْفُقَهَاءِ عَنِ الْمُصَلِّي إِذَا قَامَ مِنَ التَّشَهُّدِ الْأَوَّلِ إِلَى الرَّكْعَةِ الثَّالِثَةِ هَلْ يَجِبُ عَلَيْهِ أَنْ يُكَبِّرَ فَإِنَّ بَعْضَ أَصْحَابِنَا قَالَ لَا يَجِبُ التَّكْبِيرُ وَ يُجْزِيهِ أَنْ يَقُولَ بِحَوْلِ اللَّهِ وَ قُوَّتِهِ أَقُومُ وَ أَقْعُدُ-؟ الْجَوَابُ إِنَّ فِيهِ حَدِيثَيْنِ أَمَّا أَحَدُهُمَا فَإِنَّهُ إِذَا انْتَقَلَ مِنْ حَالَةٍ إِلَى حَالَةٍ أُخْرَى فَعَلَيْهِ التَّكْبِيرُ وَ أَمَّا الْآخَرُ فَإِنَّهُ رُوِيَ أَنَّهُ إِذَا رَفَعَ رَأْسَهُ مِنَ السَّجْدَةِ الثَّانِيَةِ فَكَبَّرَ ثُمَّ جَلَسَ ثُمَّ قَامَ فَلَيْسَ عَلَيْهِ فِي الْقِيَامِ بَعْدَ الْقُعُودِ تَكْبِيرٌ وَ كَذَلِكَ فِي التَّشَهُّدِ الْأَوَّلِ يَجْرِي هَذَا الْمَجْرَى وَ بِأَيِّهَا أَخَذْتَ مِنْ جِهَةِ التَّسْلِيمِ كَانَ صَوَابا</w:t>
      </w:r>
      <w:r>
        <w:rPr>
          <w:rFonts w:hint="cs"/>
          <w:rtl/>
        </w:rPr>
        <w:t>»</w:t>
      </w:r>
      <w:r w:rsidR="005C28BC">
        <w:rPr>
          <w:rFonts w:hint="cs"/>
          <w:rtl/>
        </w:rPr>
        <w:t>.</w:t>
      </w:r>
      <w:r w:rsidRPr="00C642AC">
        <w:rPr>
          <w:rStyle w:val="Heading2Char"/>
          <w:rFonts w:hint="cs"/>
          <w:rtl/>
        </w:rPr>
        <w:t xml:space="preserve"> </w:t>
      </w:r>
      <w:r w:rsidRPr="002169A2">
        <w:rPr>
          <w:rFonts w:hint="cs"/>
          <w:rtl/>
        </w:rPr>
        <w:t xml:space="preserve">الإحتجاج على أهل اللجاج (للطبرسي)؛ ج‏2؛ </w:t>
      </w:r>
      <w:r>
        <w:rPr>
          <w:rtl/>
        </w:rPr>
        <w:t>ص 483</w:t>
      </w:r>
    </w:p>
    <w:p w:rsidR="007F5246" w:rsidRPr="007F5246" w:rsidRDefault="007F5246" w:rsidP="007F5246">
      <w:pPr>
        <w:pStyle w:val="NormalWeb"/>
        <w:bidi/>
        <w:spacing w:before="0" w:beforeAutospacing="0" w:after="0" w:afterAutospacing="0"/>
        <w:jc w:val="both"/>
        <w:rPr>
          <w:rFonts w:cs="B Mitra"/>
          <w:sz w:val="28"/>
          <w:szCs w:val="28"/>
        </w:rPr>
      </w:pPr>
      <w:r w:rsidRPr="007F5246">
        <w:rPr>
          <w:rStyle w:val="Heading2Char"/>
          <w:rFonts w:hint="cs"/>
          <w:rtl/>
        </w:rPr>
        <w:t>متن مکاتبه در «کتاب الغیبه»:</w:t>
      </w:r>
      <w:r w:rsidRPr="007F5246">
        <w:rPr>
          <w:rFonts w:ascii="Aldhabi" w:hAnsi="Aldhabi" w:cs="B Mitra" w:hint="cs"/>
          <w:b/>
          <w:bCs/>
          <w:sz w:val="28"/>
          <w:szCs w:val="28"/>
          <w:rtl/>
        </w:rPr>
        <w:t xml:space="preserve"> </w:t>
      </w:r>
      <w:r w:rsidRPr="007F5246">
        <w:rPr>
          <w:rFonts w:ascii="Aldhabi" w:hAnsi="Aldhabi" w:cs="B Mitra" w:hint="cs"/>
          <w:sz w:val="28"/>
          <w:szCs w:val="28"/>
          <w:rtl/>
        </w:rPr>
        <w:t>مِنْ كِتَابٍ آخَرَ فَرَأْيُكَ أَدَامَ اللَّهُ عِزَّكَ فِي تَأَمُّلِ رُقْعِتي وَ التَّفَضُّلِ بِمَا يُسَهِّلُ لِأُضِيفَهُ إِلَى سَائِرِ أَيَادِيكَ عَلَيَّ وَ احْتَجْتُ أَدَامَ اللَّهُ عِزَّكَ أَنْ تَسْأَلَ لِي بَعْضَ‏ الْفُقَهَاءِ عَنِ الْمُصَلِّي إِذَا قَامَ مِنَ التَّشَهُّدِ الْأَوَّلِ لِلرَّكْعَةِ الثَّالِثَةِ هَلْ يَجِبُ عَلَيْهِ أَنْ يُكَبِّرَ فَإِنَّ بَعْضَ أَصْحَابِنَا قَالَ لَا يَجِبُ عَلَيْهِ التَّكْبِيرُ وَ يُجْزِيهِ أَنْ يَقُولَ بِحَوْلِ اللَّهِ وَ قُوَّتِهِ أَقُومُ وَ أَقْعُدُ الْجَوَابُ:</w:t>
      </w:r>
      <w:r>
        <w:rPr>
          <w:rFonts w:ascii="Aldhabi" w:hAnsi="Aldhabi" w:cs="B Mitra" w:hint="cs"/>
          <w:color w:val="000000" w:themeColor="text1"/>
          <w:sz w:val="28"/>
          <w:szCs w:val="28"/>
          <w:rtl/>
        </w:rPr>
        <w:t xml:space="preserve"> </w:t>
      </w:r>
      <w:r w:rsidRPr="002B2FDD">
        <w:rPr>
          <w:rFonts w:ascii="Aldhabi" w:hAnsi="Aldhabi" w:cs="B Mitra" w:hint="cs"/>
          <w:color w:val="000000" w:themeColor="text1"/>
          <w:sz w:val="28"/>
          <w:szCs w:val="28"/>
          <w:rtl/>
        </w:rPr>
        <w:t>قَالَ إِنَّ فِيهِ حَدِيثَيْنِ أَمَّا أَحَدُهُمَا فَإِنَّهُ إِذَا انْتَقَلَ مِنْ حَالَةٍ إِلَى حَالَةٍ أُخْرَى فَعَلَيْهِ تَكْبِيرٌ وَ أَمَّا الْآخَرُ فَإِنَّهُ رُوِيَ أَنَّهُ إِذَا رَفَعَ رَأْسَهُ مِنَ السَّجْدَةِ الثَّانِيَةِ فَكَبَّرَ ثُمَّ جَلَسَ ثُمَّ قَامَ فَلَيْسَ عَلَيْهِ لِلْقِيَامِ بَعْدَ الْقُعُودِ تَكْبِيرٌ وَ كَذَلِكَ‏</w:t>
      </w:r>
      <w:r>
        <w:rPr>
          <w:rFonts w:ascii="Aldhabi" w:hAnsi="Aldhabi" w:cs="B Mitra" w:hint="cs"/>
          <w:color w:val="000000" w:themeColor="text1"/>
          <w:sz w:val="28"/>
          <w:szCs w:val="28"/>
          <w:rtl/>
        </w:rPr>
        <w:t xml:space="preserve"> </w:t>
      </w:r>
      <w:r w:rsidRPr="002B2FDD">
        <w:rPr>
          <w:rFonts w:ascii="Aldhabi" w:hAnsi="Aldhabi" w:cs="B Mitra" w:hint="cs"/>
          <w:color w:val="000000" w:themeColor="text1"/>
          <w:sz w:val="28"/>
          <w:szCs w:val="28"/>
          <w:rtl/>
        </w:rPr>
        <w:t>التَّشَهُّدُ الْأَوَّلُ يَجْرِي هَذَا الْمَجْرَى وَ بِأَيِّهِمَا أَخَذْتَ مِنْ جِهَةِ التَّسْلِيمِ كَانَ صَوَاباً</w:t>
      </w:r>
      <w:r>
        <w:rPr>
          <w:rFonts w:ascii="Aldhabi" w:hAnsi="Aldhabi" w:cs="B Mitra" w:hint="cs"/>
          <w:color w:val="000000" w:themeColor="text1"/>
          <w:sz w:val="28"/>
          <w:szCs w:val="28"/>
          <w:rtl/>
        </w:rPr>
        <w:t>.</w:t>
      </w:r>
      <w:r>
        <w:rPr>
          <w:rFonts w:cs="B Mitra" w:hint="cs"/>
          <w:sz w:val="28"/>
          <w:szCs w:val="28"/>
          <w:rtl/>
        </w:rPr>
        <w:t xml:space="preserve"> </w:t>
      </w:r>
      <w:r w:rsidRPr="007F5246">
        <w:rPr>
          <w:rFonts w:ascii="Aldhabi" w:hAnsi="Aldhabi" w:cs="B Mitra" w:hint="cs"/>
          <w:sz w:val="28"/>
          <w:szCs w:val="28"/>
          <w:rtl/>
        </w:rPr>
        <w:t>الغيبة (للطوسي)/ كتاب الغيبة للحجة ؛ النص ؛ ص378</w:t>
      </w:r>
    </w:p>
    <w:p w:rsidR="00FD66EE" w:rsidRDefault="00FD66EE" w:rsidP="00FD66EE">
      <w:pPr>
        <w:rPr>
          <w:rtl/>
        </w:rPr>
      </w:pPr>
      <w:r w:rsidRPr="00C642AC">
        <w:rPr>
          <w:rStyle w:val="Heading2Char"/>
          <w:rFonts w:hint="cs"/>
          <w:rtl/>
        </w:rPr>
        <w:t>متن مکاتبه در «کتاب الغیبه»:</w:t>
      </w:r>
      <w:r>
        <w:rPr>
          <w:rFonts w:hint="cs"/>
          <w:rtl/>
        </w:rPr>
        <w:t xml:space="preserve"> «</w:t>
      </w:r>
      <w:r w:rsidRPr="00A71093">
        <w:rPr>
          <w:rFonts w:hint="cs"/>
          <w:rtl/>
        </w:rPr>
        <w:t>أَخْبَرَنَا جَمَاعَةٌ عَنْ أَبِي الْحَسَنِ مُحَمَّدِ بْنِ أَحْمَدَ بْنِ دَاوُدَ الْقُمِّيِّ قَالَ‏ وَجَدْتُ بِخَطِّ أَحْمَدَ بْنِ إِبْرَاهِيمَ النَّوْبَخْتِيِّ وَ إِمْلَاءِ أَبِي الْقَاسِمِ الْحُسَيْنِ بْنِ رَوْحٍ رَضِيَ اللَّهُ عَنْهُ عَلَى ظَهْرِ كِتَابٍ فِيهِ جَوَابَاتٌ وَ مَسَائِلُ أُنْفِذَتْ مِنْ قُمَّ يَسْأَلُ عَنْهَا هَلْ هِيَ جَوَابَاتُ الْفَقِيهِ ع أَوْ جَوَابَاتُ مُحَمَّدِ بْنِ عَلِيٍّ الشَّلْمَغَانِيِّ لِأَنَّهُ حُكِيَ عَنْهُ أَنَّهُ قَالَ هَذِهِ الْمَسَائِلُ أَنَا أَجَبْتُ عَنْهَا فَكَتَبَ إِلَيْهِمْ عَلَى ظَهْرِ كِتَابِهِمْ‏ بِسْمِ اللَّهِ الرَّحْمنِ الرَّحِيمِ‏ قَدْ وَقَفْنَا عَلَى هَذِهِ الرُّقْعَةِ وَ مَا تَضَمَّنَتْهُ فَجَمِيعُهُ جَوَابُنَا [عَنِ الْمَسَائِلِ‏] وَ لَا مَدْخَلَ لِلْمَخْذُولِ الضَّالِّ الْمُضِلِّ الْمَعْرُوفِ بِالْعَزَاقِرِيِّ لَعَنَهُ اللَّهُ فِي حَرْفٍ مِنْهُ وَ قَدْ كَانَتْ أَشْيَاءُ خَرَجَتْ إِلَيْكُمْ عَلَى يَدَيْ‏ أَحْمَدَ بْنِ بِلَالٍ‏ وَ غَيْرِهِ مِنْ نُظَرَائِهِ وَ كَانَ‏ مِنِ ارْتِدَادِهِمْ عَنِ الْإِسْلَامِ مِثْلُ مَا كَانَ مِنْ هَذَا عَلَيْهِمْ لَعْنَةُ اللَّهِ وَ غَضَبُهُ، فَاسْتَثْبَتُ‏ قَدِيماً فِي ذَلِكَ فَخَرَجَ الْجَوَابُ أَلَا مَنِ اسْتَثْبَتَّ فَإِنَّهُ‏ لَا ضَرَرَ فِي خُرُوجِ مَا خَرَجَ عَلَى‏</w:t>
      </w:r>
      <w:r>
        <w:rPr>
          <w:rFonts w:hint="cs"/>
          <w:rtl/>
        </w:rPr>
        <w:t xml:space="preserve"> </w:t>
      </w:r>
      <w:r w:rsidRPr="00A71093">
        <w:rPr>
          <w:rFonts w:hint="cs"/>
          <w:rtl/>
        </w:rPr>
        <w:t>أَيْدِيهِمْ وَ إِنَّ ذَلِكَ صَحِيحٌ</w:t>
      </w:r>
      <w:r>
        <w:rPr>
          <w:rFonts w:hint="cs"/>
          <w:rtl/>
        </w:rPr>
        <w:t xml:space="preserve">». </w:t>
      </w:r>
      <w:r w:rsidRPr="00A71093">
        <w:rPr>
          <w:rFonts w:hint="cs"/>
          <w:rtl/>
        </w:rPr>
        <w:t>الغيبة (للطوسي)/ كتاب الغيبة للحجة، النص، ص: 373</w:t>
      </w:r>
      <w:r>
        <w:rPr>
          <w:rFonts w:hint="cs"/>
          <w:rtl/>
        </w:rPr>
        <w:t>.</w:t>
      </w:r>
    </w:p>
    <w:p w:rsidR="00FD66EE" w:rsidRDefault="00FD66EE" w:rsidP="00FD66EE">
      <w:pPr>
        <w:pStyle w:val="Heading2"/>
        <w:rPr>
          <w:rtl/>
        </w:rPr>
      </w:pPr>
      <w:r>
        <w:rPr>
          <w:rFonts w:hint="cs"/>
          <w:rtl/>
        </w:rPr>
        <w:lastRenderedPageBreak/>
        <w:t>بررسی سندی</w:t>
      </w:r>
    </w:p>
    <w:p w:rsidR="00FD66EE" w:rsidRDefault="00FD66EE" w:rsidP="00FD66EE">
      <w:pPr>
        <w:rPr>
          <w:rtl/>
        </w:rPr>
      </w:pPr>
      <w:r>
        <w:rPr>
          <w:rFonts w:hint="cs"/>
          <w:rtl/>
        </w:rPr>
        <w:t>سندی که در احتجاج ذکر شده است، مرسله است و همان کلامی که در موثقه سماعه در مورد مرسلات «احتجاج» گفتیم، در اینجا نیز تکرار می</w:t>
      </w:r>
      <w:r>
        <w:rPr>
          <w:rtl/>
        </w:rPr>
        <w:softHyphen/>
      </w:r>
      <w:r>
        <w:rPr>
          <w:rFonts w:hint="cs"/>
          <w:rtl/>
        </w:rPr>
        <w:t>شود؛ یعنی</w:t>
      </w:r>
    </w:p>
    <w:p w:rsidR="00FD66EE" w:rsidRDefault="00FD66EE" w:rsidP="00FD66EE">
      <w:pPr>
        <w:ind w:firstLine="720"/>
        <w:rPr>
          <w:rtl/>
        </w:rPr>
      </w:pPr>
      <w:r>
        <w:rPr>
          <w:rFonts w:hint="cs"/>
          <w:rtl/>
        </w:rPr>
        <w:t>اگر مانند محدث نوری تمام مرسلات را بپذیریم، این روایت نیز مورد پذیرش است؛</w:t>
      </w:r>
    </w:p>
    <w:p w:rsidR="00FD66EE" w:rsidRDefault="00FD66EE" w:rsidP="00FD66EE">
      <w:pPr>
        <w:ind w:left="720"/>
        <w:rPr>
          <w:rtl/>
        </w:rPr>
      </w:pPr>
      <w:r>
        <w:rPr>
          <w:rFonts w:hint="cs"/>
          <w:rtl/>
        </w:rPr>
        <w:t>اگر مانند مرحوم امام بین استناد به معصوم و عدم استناد به معصوم تفصیل بدهیم، این روایت مورد پذیرش است؛ زیرا به امام نسبت داده شده است؛</w:t>
      </w:r>
    </w:p>
    <w:p w:rsidR="00FD66EE" w:rsidRDefault="00FD66EE" w:rsidP="00FD66EE">
      <w:pPr>
        <w:ind w:left="720"/>
      </w:pPr>
      <w:r>
        <w:rPr>
          <w:rFonts w:hint="cs"/>
          <w:rtl/>
        </w:rPr>
        <w:t>و اگر هیچ</w:t>
      </w:r>
      <w:r>
        <w:rPr>
          <w:rtl/>
        </w:rPr>
        <w:softHyphen/>
      </w:r>
      <w:r>
        <w:rPr>
          <w:rFonts w:hint="cs"/>
          <w:rtl/>
        </w:rPr>
        <w:t>کدام از این مرسلات پذیرفته نشوند، این مکاتبه نیز قابل پذیرش نخواهد بود.</w:t>
      </w:r>
    </w:p>
    <w:p w:rsidR="00FD66EE" w:rsidRDefault="00FD66EE" w:rsidP="00FD66EE">
      <w:pPr>
        <w:rPr>
          <w:rtl/>
        </w:rPr>
      </w:pPr>
      <w:r>
        <w:rPr>
          <w:rFonts w:hint="cs"/>
          <w:rtl/>
        </w:rPr>
        <w:t>اما سندی که در «کتاب الغیبه» آمده مرسله نیست.</w:t>
      </w:r>
    </w:p>
    <w:p w:rsidR="00FD66EE" w:rsidRDefault="00FD66EE" w:rsidP="00FD66EE">
      <w:pPr>
        <w:rPr>
          <w:rtl/>
        </w:rPr>
      </w:pPr>
      <w:r w:rsidRPr="00C642AC">
        <w:rPr>
          <w:rStyle w:val="Heading2Char"/>
          <w:rFonts w:hint="cs"/>
          <w:rtl/>
        </w:rPr>
        <w:t xml:space="preserve">کلام مرحوم خویی و مرحوم تبریزی: </w:t>
      </w:r>
      <w:r>
        <w:rPr>
          <w:rFonts w:hint="cs"/>
          <w:rtl/>
        </w:rPr>
        <w:t>مرحوم خویی و مرحوم تبریزی، سند</w:t>
      </w:r>
      <w:r>
        <w:rPr>
          <w:rtl/>
        </w:rPr>
        <w:t xml:space="preserve"> </w:t>
      </w:r>
      <w:r>
        <w:rPr>
          <w:rFonts w:hint="cs"/>
          <w:rtl/>
        </w:rPr>
        <w:t>این مکاتبه را نیز نمی</w:t>
      </w:r>
      <w:r>
        <w:rPr>
          <w:rtl/>
        </w:rPr>
        <w:softHyphen/>
      </w:r>
      <w:r>
        <w:rPr>
          <w:rFonts w:hint="cs"/>
          <w:rtl/>
        </w:rPr>
        <w:t>پذیرند؛ زیرا:</w:t>
      </w:r>
    </w:p>
    <w:p w:rsidR="00FD66EE" w:rsidRDefault="00FD66EE" w:rsidP="00FD66EE">
      <w:pPr>
        <w:rPr>
          <w:rtl/>
        </w:rPr>
      </w:pPr>
      <w:r>
        <w:rPr>
          <w:rtl/>
        </w:rPr>
        <w:tab/>
      </w:r>
      <w:r>
        <w:rPr>
          <w:rFonts w:hint="cs"/>
          <w:rtl/>
        </w:rPr>
        <w:t>مکاتبه</w:t>
      </w:r>
      <w:r>
        <w:rPr>
          <w:rtl/>
        </w:rPr>
        <w:softHyphen/>
      </w:r>
      <w:r>
        <w:rPr>
          <w:rFonts w:hint="cs"/>
          <w:rtl/>
        </w:rPr>
        <w:t>ای که در «احتجاج» آمده، مرسله است؛</w:t>
      </w:r>
    </w:p>
    <w:p w:rsidR="00FD66EE" w:rsidRDefault="00FD66EE" w:rsidP="00FD66EE">
      <w:pPr>
        <w:ind w:left="720"/>
        <w:rPr>
          <w:rtl/>
        </w:rPr>
      </w:pPr>
      <w:r>
        <w:rPr>
          <w:rFonts w:hint="cs"/>
          <w:rtl/>
        </w:rPr>
        <w:t>و در سند مکاتبه</w:t>
      </w:r>
      <w:r>
        <w:rPr>
          <w:rtl/>
        </w:rPr>
        <w:softHyphen/>
      </w:r>
      <w:r>
        <w:rPr>
          <w:rFonts w:hint="cs"/>
          <w:rtl/>
        </w:rPr>
        <w:t>ای که در «کتاب الغیبه» ذکر شده، عبارت «عن جماعه» آمده است که معلوم نیست منظور از «جماعت» کدام افراد هستند.</w:t>
      </w:r>
    </w:p>
    <w:p w:rsidR="00FD66EE" w:rsidRDefault="00FD66EE" w:rsidP="00FD66EE">
      <w:pPr>
        <w:rPr>
          <w:rtl/>
        </w:rPr>
      </w:pPr>
      <w:r>
        <w:rPr>
          <w:rFonts w:hint="cs"/>
          <w:rtl/>
        </w:rPr>
        <w:t>در نتیجه این مکاتبه به لحاظ سند مخدوش است و طبق تعبیر مرحوم تبریزی، هم مکاتبه</w:t>
      </w:r>
      <w:r>
        <w:rPr>
          <w:rtl/>
        </w:rPr>
        <w:softHyphen/>
      </w:r>
      <w:r>
        <w:rPr>
          <w:rFonts w:hint="cs"/>
          <w:rtl/>
        </w:rPr>
        <w:t>ای که در کتاب «احتجاج» آمده است و هم مکاتبه</w:t>
      </w:r>
      <w:r>
        <w:rPr>
          <w:rtl/>
        </w:rPr>
        <w:softHyphen/>
      </w:r>
      <w:r>
        <w:rPr>
          <w:rFonts w:hint="cs"/>
          <w:rtl/>
        </w:rPr>
        <w:t>ای که در «کتاب الغیبه» ذکر شده، مرسله است.</w:t>
      </w:r>
    </w:p>
    <w:p w:rsidR="00FD66EE" w:rsidRDefault="00FD66EE" w:rsidP="00FD66EE">
      <w:pPr>
        <w:rPr>
          <w:rtl/>
        </w:rPr>
      </w:pPr>
      <w:r w:rsidRPr="00C642AC">
        <w:rPr>
          <w:rStyle w:val="Heading2Char"/>
          <w:rFonts w:hint="cs"/>
          <w:rtl/>
        </w:rPr>
        <w:t>کلام استاد:</w:t>
      </w:r>
      <w:r>
        <w:rPr>
          <w:rFonts w:hint="cs"/>
          <w:rtl/>
        </w:rPr>
        <w:t xml:space="preserve"> سندی که در کتاب «احتجاج» آمده مرسل بوده و نمی</w:t>
      </w:r>
      <w:r>
        <w:rPr>
          <w:rtl/>
        </w:rPr>
        <w:softHyphen/>
      </w:r>
      <w:r>
        <w:rPr>
          <w:rFonts w:hint="cs"/>
          <w:rtl/>
        </w:rPr>
        <w:t>توان به مشهور بودن آن بین اصحاب اطمینان پیدا کرد؛ اما سند مکاتبه در «کتاب الغیبه» صحیح و قابل دفاع است.</w:t>
      </w:r>
    </w:p>
    <w:p w:rsidR="00FD66EE" w:rsidRDefault="00FD66EE" w:rsidP="00FD66EE">
      <w:pPr>
        <w:rPr>
          <w:rtl/>
        </w:rPr>
      </w:pPr>
      <w:r w:rsidRPr="00C642AC">
        <w:rPr>
          <w:rStyle w:val="Heading2Char"/>
          <w:rFonts w:hint="cs"/>
          <w:rtl/>
        </w:rPr>
        <w:t>دلیل:</w:t>
      </w:r>
      <w:r>
        <w:rPr>
          <w:rFonts w:hint="cs"/>
          <w:rtl/>
        </w:rPr>
        <w:t xml:space="preserve"> درست است که در سند مکاتبه «عن جماعه» آمده است اما مرحوم تبریزی راهی را برای تصحیح سند چنین مرسلاتی بیان می</w:t>
      </w:r>
      <w:r>
        <w:rPr>
          <w:rtl/>
        </w:rPr>
        <w:softHyphen/>
      </w:r>
      <w:r>
        <w:rPr>
          <w:rFonts w:hint="cs"/>
          <w:rtl/>
        </w:rPr>
        <w:t>کنند که مورد پذیرش ما نیز هست و آن راه «تعویض سند» است. در «کتاب الغیبه» بیان نشده است که منظور از «جماعه» چه افرادی هستند؛ اما در «فهرست» شیخ طوسی ذیل «ابی الحسن محمد بن احمد بن داوود قمی» این‌گونه بیان شده است: «</w:t>
      </w:r>
      <w:r w:rsidRPr="004916A4">
        <w:rPr>
          <w:rFonts w:hint="cs"/>
          <w:rtl/>
        </w:rPr>
        <w:t>أخبرنا بكتبه‏ و رواياته‏ جماعة، منهم: الشيخ‏ محمّد (بن محمّد) ابن النعمان و الحسين بن عبيد اللّه و أحمد بن عبدون، كلّهم عنه»</w:t>
      </w:r>
      <w:r>
        <w:rPr>
          <w:rFonts w:hint="cs"/>
          <w:rtl/>
        </w:rPr>
        <w:t>.</w:t>
      </w:r>
      <w:r w:rsidRPr="004916A4">
        <w:rPr>
          <w:rFonts w:ascii="Aldhabi" w:eastAsia="Times New Roman" w:hAnsi="Aldhabi" w:cs="Aldhabi" w:hint="cs"/>
          <w:color w:val="552B2B"/>
          <w:szCs w:val="32"/>
          <w:rtl/>
        </w:rPr>
        <w:t xml:space="preserve"> </w:t>
      </w:r>
      <w:r w:rsidRPr="004916A4">
        <w:rPr>
          <w:rFonts w:hint="cs"/>
          <w:rtl/>
        </w:rPr>
        <w:t xml:space="preserve">فهرست كتب الشيعة و أصولهم و أسماء المصنفين و أصحاب الأصول (للطوسي) </w:t>
      </w:r>
      <w:r>
        <w:rPr>
          <w:rtl/>
        </w:rPr>
        <w:t>(</w:t>
      </w:r>
      <w:r w:rsidRPr="004916A4">
        <w:rPr>
          <w:rFonts w:hint="cs"/>
          <w:rtl/>
        </w:rPr>
        <w:t xml:space="preserve">ط - الحديثة)؛ النص؛ </w:t>
      </w:r>
      <w:r>
        <w:rPr>
          <w:rtl/>
        </w:rPr>
        <w:t>ص 396</w:t>
      </w:r>
      <w:r>
        <w:rPr>
          <w:rFonts w:hint="cs"/>
          <w:rtl/>
        </w:rPr>
        <w:t>.</w:t>
      </w:r>
    </w:p>
    <w:p w:rsidR="00FD66EE" w:rsidRDefault="00FD66EE" w:rsidP="00FD66EE">
      <w:pPr>
        <w:rPr>
          <w:rtl/>
        </w:rPr>
      </w:pPr>
      <w:r>
        <w:rPr>
          <w:rFonts w:hint="cs"/>
          <w:rtl/>
        </w:rPr>
        <w:t>در اینجا تعویض سند انجام می</w:t>
      </w:r>
      <w:r>
        <w:rPr>
          <w:rtl/>
        </w:rPr>
        <w:softHyphen/>
      </w:r>
      <w:r>
        <w:rPr>
          <w:rFonts w:hint="cs"/>
          <w:rtl/>
        </w:rPr>
        <w:t>دهیم و به قرینه</w:t>
      </w:r>
      <w:r>
        <w:rPr>
          <w:rtl/>
        </w:rPr>
        <w:softHyphen/>
      </w:r>
      <w:r>
        <w:rPr>
          <w:rFonts w:hint="cs"/>
          <w:rtl/>
        </w:rPr>
        <w:t>ی مطلبی که در «فهرست» آمده است، کشف می</w:t>
      </w:r>
      <w:r>
        <w:rPr>
          <w:rtl/>
        </w:rPr>
        <w:softHyphen/>
      </w:r>
      <w:r>
        <w:rPr>
          <w:rFonts w:hint="cs"/>
          <w:rtl/>
        </w:rPr>
        <w:t>کنیم که منظور از «جماعت»، این سه نفر بوده</w:t>
      </w:r>
      <w:r>
        <w:rPr>
          <w:rtl/>
        </w:rPr>
        <w:softHyphen/>
      </w:r>
      <w:r>
        <w:rPr>
          <w:rFonts w:hint="cs"/>
          <w:rtl/>
        </w:rPr>
        <w:t>اند که هر سه ثقه هستند.</w:t>
      </w:r>
    </w:p>
    <w:p w:rsidR="00FD66EE" w:rsidRDefault="00FD66EE" w:rsidP="00FD66EE">
      <w:pPr>
        <w:rPr>
          <w:rtl/>
        </w:rPr>
      </w:pPr>
      <w:r w:rsidRPr="00C642AC">
        <w:rPr>
          <w:rStyle w:val="Heading2Char"/>
          <w:rFonts w:hint="cs"/>
          <w:rtl/>
        </w:rPr>
        <w:t>سؤال:</w:t>
      </w:r>
      <w:r>
        <w:rPr>
          <w:rFonts w:hint="cs"/>
          <w:rtl/>
        </w:rPr>
        <w:t xml:space="preserve"> چرا مرحوم تبریزی با اینکه تعویض سند را می</w:t>
      </w:r>
      <w:r>
        <w:rPr>
          <w:rtl/>
        </w:rPr>
        <w:softHyphen/>
      </w:r>
      <w:r>
        <w:rPr>
          <w:rFonts w:hint="cs"/>
          <w:rtl/>
        </w:rPr>
        <w:t>پذیرند، سند مکاتبه را صحیح نمی</w:t>
      </w:r>
      <w:r>
        <w:rPr>
          <w:rtl/>
        </w:rPr>
        <w:softHyphen/>
      </w:r>
      <w:r>
        <w:rPr>
          <w:rFonts w:hint="cs"/>
          <w:rtl/>
        </w:rPr>
        <w:t>دانند؟</w:t>
      </w:r>
    </w:p>
    <w:p w:rsidR="00FD66EE" w:rsidRDefault="00FD66EE" w:rsidP="00FD66EE">
      <w:pPr>
        <w:rPr>
          <w:rtl/>
        </w:rPr>
      </w:pPr>
      <w:r w:rsidRPr="00C642AC">
        <w:rPr>
          <w:rStyle w:val="Heading2Char"/>
          <w:rFonts w:hint="cs"/>
          <w:rtl/>
        </w:rPr>
        <w:t>پاسخ:</w:t>
      </w:r>
      <w:r>
        <w:rPr>
          <w:rFonts w:hint="cs"/>
          <w:rtl/>
        </w:rPr>
        <w:t xml:space="preserve"> تعویض سند در جایی صحیح است که در کتاب دوم گفته شود: «اخبر</w:t>
      </w:r>
      <w:r w:rsidRPr="007B6181">
        <w:rPr>
          <w:rFonts w:hint="cs"/>
          <w:rtl/>
        </w:rPr>
        <w:t>نا</w:t>
      </w:r>
      <w:r>
        <w:rPr>
          <w:rFonts w:hint="cs"/>
          <w:u w:val="single"/>
          <w:rtl/>
        </w:rPr>
        <w:t xml:space="preserve"> بجمیع</w:t>
      </w:r>
      <w:r>
        <w:rPr>
          <w:rFonts w:hint="cs"/>
          <w:rtl/>
        </w:rPr>
        <w:t xml:space="preserve"> کتبه و روایاته».</w:t>
      </w:r>
    </w:p>
    <w:p w:rsidR="00FD66EE" w:rsidRDefault="00FD66EE" w:rsidP="00FD66EE">
      <w:pPr>
        <w:ind w:firstLine="720"/>
        <w:rPr>
          <w:rtl/>
        </w:rPr>
      </w:pPr>
      <w:r>
        <w:rPr>
          <w:rFonts w:hint="cs"/>
          <w:rtl/>
        </w:rPr>
        <w:t>اگر عبارت این‌گونه بیان شود، می</w:t>
      </w:r>
      <w:r>
        <w:rPr>
          <w:rtl/>
        </w:rPr>
        <w:softHyphen/>
      </w:r>
      <w:r>
        <w:rPr>
          <w:rFonts w:hint="cs"/>
          <w:rtl/>
        </w:rPr>
        <w:t>توانیم بگوییم که موردی که سند آن مشکوک است، داخل در این سند است؛</w:t>
      </w:r>
    </w:p>
    <w:p w:rsidR="00FD66EE" w:rsidRDefault="00FD66EE" w:rsidP="00FD66EE">
      <w:pPr>
        <w:ind w:left="720"/>
        <w:rPr>
          <w:rtl/>
        </w:rPr>
      </w:pPr>
      <w:r>
        <w:rPr>
          <w:rFonts w:hint="cs"/>
          <w:rtl/>
        </w:rPr>
        <w:t>اما اگر لفظ «جمیع» آورده نشود و به طور مثال این‌گونه تعبیر شود: «اخبرنا بکتبه جماعه منهم...»، نمی</w:t>
      </w:r>
      <w:r>
        <w:rPr>
          <w:rtl/>
        </w:rPr>
        <w:softHyphen/>
      </w:r>
      <w:r>
        <w:rPr>
          <w:rFonts w:hint="cs"/>
          <w:rtl/>
        </w:rPr>
        <w:t>توانیم بگوییم که موردی که سند آن مشکوک است، داخل در این سند است و لذا تعویض سند انجام نمی</w:t>
      </w:r>
      <w:r>
        <w:rPr>
          <w:rtl/>
        </w:rPr>
        <w:softHyphen/>
      </w:r>
      <w:r>
        <w:rPr>
          <w:rFonts w:hint="cs"/>
          <w:rtl/>
        </w:rPr>
        <w:t>گیرد.</w:t>
      </w:r>
    </w:p>
    <w:p w:rsidR="00FD66EE" w:rsidRDefault="00FD66EE" w:rsidP="00FD66EE">
      <w:pPr>
        <w:rPr>
          <w:rtl/>
        </w:rPr>
      </w:pPr>
      <w:r w:rsidRPr="00C642AC">
        <w:rPr>
          <w:rStyle w:val="Heading2Char"/>
          <w:rFonts w:hint="cs"/>
          <w:rtl/>
        </w:rPr>
        <w:t>رد پاسخ:</w:t>
      </w:r>
      <w:r>
        <w:rPr>
          <w:rFonts w:hint="cs"/>
          <w:rtl/>
        </w:rPr>
        <w:t xml:space="preserve"> اصل این کلام صحیح است که عبارت مشیخه باید به نحوی باشد که سند مشکوک را نیز شامل شود؛ اما باید به دو مطلب توجه کرد:</w:t>
      </w:r>
    </w:p>
    <w:p w:rsidR="00FD66EE" w:rsidRDefault="00FD66EE" w:rsidP="00FD66EE">
      <w:pPr>
        <w:rPr>
          <w:rtl/>
        </w:rPr>
      </w:pPr>
      <w:r w:rsidRPr="00C642AC">
        <w:rPr>
          <w:rStyle w:val="Heading2Char"/>
          <w:rFonts w:hint="cs"/>
          <w:rtl/>
        </w:rPr>
        <w:t xml:space="preserve">1. </w:t>
      </w:r>
      <w:r>
        <w:rPr>
          <w:rFonts w:hint="cs"/>
          <w:rtl/>
        </w:rPr>
        <w:t>غرض کتاب «فهرست». با توجه به مقدمه</w:t>
      </w:r>
      <w:r>
        <w:rPr>
          <w:rtl/>
        </w:rPr>
        <w:softHyphen/>
      </w:r>
      <w:r>
        <w:rPr>
          <w:rFonts w:hint="cs"/>
          <w:rtl/>
        </w:rPr>
        <w:t>ی این کتاب، شیخ طوسی درصدد معرفی مولفین شیعه و بیان طرق به کتب آنها است و لذا اگر غیر از طریقی که در کتاب ذکر شده، طریق دیگری نیز به کتب آنها داشته باشد، باید آن را ذکر کند.</w:t>
      </w:r>
    </w:p>
    <w:p w:rsidR="00FD66EE" w:rsidRDefault="00FD66EE" w:rsidP="00FD66EE">
      <w:pPr>
        <w:rPr>
          <w:rtl/>
        </w:rPr>
      </w:pPr>
      <w:r>
        <w:rPr>
          <w:rFonts w:hint="cs"/>
          <w:rtl/>
        </w:rPr>
        <w:t>به تعبیر دیگر مشیخه</w:t>
      </w:r>
      <w:r>
        <w:rPr>
          <w:rtl/>
        </w:rPr>
        <w:softHyphen/>
      </w:r>
      <w:r>
        <w:rPr>
          <w:rFonts w:hint="cs"/>
          <w:rtl/>
        </w:rPr>
        <w:t>ی «فهرست» با مشیخه</w:t>
      </w:r>
      <w:r>
        <w:rPr>
          <w:rtl/>
        </w:rPr>
        <w:softHyphen/>
      </w:r>
      <w:r>
        <w:rPr>
          <w:rFonts w:hint="cs"/>
          <w:rtl/>
        </w:rPr>
        <w:t>ی «تهذیب» تفاوت دارد:</w:t>
      </w:r>
    </w:p>
    <w:p w:rsidR="00FD66EE" w:rsidRDefault="00FD66EE" w:rsidP="00FD66EE">
      <w:pPr>
        <w:ind w:left="720"/>
        <w:rPr>
          <w:rtl/>
        </w:rPr>
      </w:pPr>
      <w:r>
        <w:rPr>
          <w:rFonts w:hint="cs"/>
          <w:rtl/>
        </w:rPr>
        <w:t>اگر شیخ در مشیخه</w:t>
      </w:r>
      <w:r>
        <w:rPr>
          <w:rtl/>
        </w:rPr>
        <w:softHyphen/>
      </w:r>
      <w:r>
        <w:rPr>
          <w:rFonts w:hint="cs"/>
          <w:rtl/>
        </w:rPr>
        <w:t>ی «تهذیب» بگوید: «اخبرنا بکتبه جماعه منهم...» و عبارت «جمیع کتبه و روایاته» را ذکر نکند، نمی</w:t>
      </w:r>
      <w:r>
        <w:rPr>
          <w:rtl/>
        </w:rPr>
        <w:softHyphen/>
      </w:r>
      <w:r>
        <w:rPr>
          <w:rFonts w:hint="cs"/>
          <w:rtl/>
        </w:rPr>
        <w:t>توانیم تعویض سند انجام دهیم؛</w:t>
      </w:r>
    </w:p>
    <w:p w:rsidR="00FD66EE" w:rsidRDefault="00FD66EE" w:rsidP="00FD66EE">
      <w:pPr>
        <w:ind w:left="720"/>
        <w:rPr>
          <w:rtl/>
        </w:rPr>
      </w:pPr>
      <w:r>
        <w:rPr>
          <w:rFonts w:hint="cs"/>
          <w:rtl/>
        </w:rPr>
        <w:t>اما اگر در مشیخه</w:t>
      </w:r>
      <w:r>
        <w:rPr>
          <w:rtl/>
        </w:rPr>
        <w:softHyphen/>
      </w:r>
      <w:r>
        <w:rPr>
          <w:rFonts w:hint="cs"/>
          <w:rtl/>
        </w:rPr>
        <w:t>ی «فهرست» که درصدد معرفی آثار شیعه است، عبارت «جمیع کتبه و روایاته» نیاید، باز هم ظهور اولیه این است که درصدد بیان طرق است.</w:t>
      </w:r>
    </w:p>
    <w:p w:rsidR="00FD66EE" w:rsidRDefault="00FD66EE" w:rsidP="00FD66EE">
      <w:pPr>
        <w:rPr>
          <w:rtl/>
        </w:rPr>
      </w:pPr>
      <w:r>
        <w:rPr>
          <w:rFonts w:hint="cs"/>
          <w:rtl/>
        </w:rPr>
        <w:t>در نتیجه نسبت به «کتاب الغیبه»</w:t>
      </w:r>
    </w:p>
    <w:p w:rsidR="00FD66EE" w:rsidRDefault="00FD66EE" w:rsidP="00FD66EE">
      <w:pPr>
        <w:rPr>
          <w:rtl/>
        </w:rPr>
      </w:pPr>
      <w:r>
        <w:rPr>
          <w:rtl/>
        </w:rPr>
        <w:tab/>
      </w:r>
      <w:r>
        <w:rPr>
          <w:rFonts w:hint="cs"/>
          <w:rtl/>
        </w:rPr>
        <w:t>اگر سند در کتاب «فهرست» بود، حتی بدون قید «بجمیع کتبه و روایاته» می</w:t>
      </w:r>
      <w:r>
        <w:rPr>
          <w:rtl/>
        </w:rPr>
        <w:softHyphen/>
      </w:r>
      <w:r>
        <w:rPr>
          <w:rFonts w:hint="cs"/>
          <w:rtl/>
        </w:rPr>
        <w:t>توانیم تعویض سند انجام دهیم؛</w:t>
      </w:r>
    </w:p>
    <w:p w:rsidR="00FD66EE" w:rsidRDefault="00FD66EE" w:rsidP="00FD66EE">
      <w:pPr>
        <w:rPr>
          <w:rtl/>
        </w:rPr>
      </w:pPr>
      <w:r>
        <w:rPr>
          <w:rtl/>
        </w:rPr>
        <w:lastRenderedPageBreak/>
        <w:tab/>
      </w:r>
      <w:r>
        <w:rPr>
          <w:rFonts w:hint="cs"/>
          <w:rtl/>
        </w:rPr>
        <w:t>اما اگر سند در کتاب «تهذیب» بود، قید «بجمیع کتبه و روایاته» برای تعویض سند لازم بود.</w:t>
      </w:r>
    </w:p>
    <w:p w:rsidR="00FD66EE" w:rsidRPr="00437991" w:rsidRDefault="00FD66EE" w:rsidP="00FD66EE">
      <w:r w:rsidRPr="00C642AC">
        <w:rPr>
          <w:rStyle w:val="Heading2Char"/>
          <w:rFonts w:hint="cs"/>
          <w:rtl/>
        </w:rPr>
        <w:t>2.</w:t>
      </w:r>
      <w:r>
        <w:rPr>
          <w:rFonts w:hint="cs"/>
          <w:rtl/>
        </w:rPr>
        <w:t xml:space="preserve"> درست است که طریقی که در «فهرست» آمده است، لفظ «جمیع» را ندارد؛ اما «اخبرنا بکتبه و روایاته» ظهور در عموم دارد؛ زیرا جمع مضاف است و جمع مضاف نیز مفید عموم است</w:t>
      </w:r>
      <w:r>
        <w:rPr>
          <w:rtl/>
        </w:rPr>
        <w:t xml:space="preserve">؛ </w:t>
      </w:r>
      <w:r>
        <w:rPr>
          <w:rFonts w:hint="cs"/>
          <w:rtl/>
        </w:rPr>
        <w:t>بنابراین با اینکه لفظ «جمیع» نیامده است، از این عبارت عموم فهمیده می</w:t>
      </w:r>
      <w:r>
        <w:rPr>
          <w:rtl/>
        </w:rPr>
        <w:softHyphen/>
      </w:r>
      <w:r>
        <w:rPr>
          <w:rFonts w:hint="cs"/>
          <w:rtl/>
        </w:rPr>
        <w:t>شود.</w:t>
      </w:r>
    </w:p>
    <w:p w:rsidR="00FD66EE" w:rsidRDefault="00FD66EE" w:rsidP="00FD66EE">
      <w:pPr>
        <w:rPr>
          <w:rtl/>
        </w:rPr>
      </w:pPr>
      <w:r w:rsidRPr="003975BD">
        <w:rPr>
          <w:rFonts w:hint="cs"/>
          <w:rtl/>
        </w:rPr>
        <w:t xml:space="preserve">علاوه </w:t>
      </w:r>
      <w:r>
        <w:rPr>
          <w:rFonts w:hint="cs"/>
          <w:rtl/>
        </w:rPr>
        <w:t>اشکالی که در مورد سند ذکر شد</w:t>
      </w:r>
      <w:r w:rsidRPr="003975BD">
        <w:rPr>
          <w:rFonts w:hint="cs"/>
          <w:rtl/>
        </w:rPr>
        <w:t xml:space="preserve">، </w:t>
      </w:r>
      <w:r>
        <w:rPr>
          <w:rFonts w:hint="cs"/>
          <w:rtl/>
        </w:rPr>
        <w:t>متن این دو کتاب نیز با هم تفاوت دارد؛</w:t>
      </w:r>
    </w:p>
    <w:p w:rsidR="00FD66EE" w:rsidRDefault="00FD66EE" w:rsidP="00FD66EE">
      <w:pPr>
        <w:ind w:left="720"/>
        <w:rPr>
          <w:rtl/>
        </w:rPr>
      </w:pPr>
      <w:r>
        <w:rPr>
          <w:rFonts w:hint="cs"/>
          <w:rtl/>
        </w:rPr>
        <w:t>زیرا در متن «احتجاج» این تعبیر آمده است: «یسالنی بعض الفقهاء» و ظهور این تعبیر در این است که حمیری با امام زمان علیه السلام مکاتبه می</w:t>
      </w:r>
      <w:r>
        <w:rPr>
          <w:rtl/>
        </w:rPr>
        <w:softHyphen/>
      </w:r>
      <w:r>
        <w:rPr>
          <w:rFonts w:hint="cs"/>
          <w:rtl/>
        </w:rPr>
        <w:t>کند؛</w:t>
      </w:r>
    </w:p>
    <w:p w:rsidR="00FD66EE" w:rsidRDefault="00FD66EE" w:rsidP="00FD66EE">
      <w:pPr>
        <w:ind w:left="720"/>
        <w:rPr>
          <w:rtl/>
        </w:rPr>
      </w:pPr>
      <w:r>
        <w:rPr>
          <w:rFonts w:hint="cs"/>
          <w:rtl/>
        </w:rPr>
        <w:t>اما در متن «کتاب الغیبه» این تعبیر آمده است: «</w:t>
      </w:r>
      <w:r w:rsidRPr="00C40426">
        <w:rPr>
          <w:rFonts w:hint="cs"/>
          <w:rtl/>
        </w:rPr>
        <w:t>احْتَجْتُ أَدَامَ اللَّهُ عِزَّكَ أَنْ تَسْأَلَ لِي بَعْضَ‏ الْفُقَهَاءِ عَنِ الْمُصَلِّي إِذَا قَامَ مِنَ التَّشَهُّدِ الْأَو</w:t>
      </w:r>
      <w:r>
        <w:rPr>
          <w:rFonts w:hint="cs"/>
          <w:rtl/>
        </w:rPr>
        <w:t>لِ» و این عبارت که در این متن آمده و در متن «احتجاج» ذکر نشده است، اثری دارد و آن اینکه گویا حمیری مستقیم با امام زمان علیه السلام مکاتبه نکرده است، بلکه مکاتبه</w:t>
      </w:r>
      <w:r>
        <w:rPr>
          <w:rtl/>
        </w:rPr>
        <w:softHyphen/>
      </w:r>
      <w:r>
        <w:rPr>
          <w:rFonts w:hint="cs"/>
          <w:rtl/>
        </w:rPr>
        <w:t>ی او با «حسین بن روح» بوده است؛ زیرا به امام زمان علیه السلام گفته نمی</w:t>
      </w:r>
      <w:r>
        <w:rPr>
          <w:rtl/>
        </w:rPr>
        <w:softHyphen/>
      </w:r>
      <w:r>
        <w:rPr>
          <w:rFonts w:hint="cs"/>
          <w:rtl/>
        </w:rPr>
        <w:t>شود: «</w:t>
      </w:r>
      <w:r w:rsidRPr="00C40426">
        <w:rPr>
          <w:rFonts w:hint="cs"/>
          <w:rtl/>
        </w:rPr>
        <w:t>أَنْ تَسْأَلَ لِي</w:t>
      </w:r>
      <w:r>
        <w:rPr>
          <w:rFonts w:hint="cs"/>
          <w:rtl/>
        </w:rPr>
        <w:t>». ظاهر این مطلب این است که «حمیری» از «حسین بن روح» خواسته است که این مطلب را از امام زمان علیه السلام بپرسد.</w:t>
      </w:r>
    </w:p>
    <w:p w:rsidR="00FD66EE" w:rsidRPr="00B069F0" w:rsidRDefault="00FD66EE" w:rsidP="00FD66EE">
      <w:pPr>
        <w:rPr>
          <w:rtl/>
        </w:rPr>
      </w:pPr>
      <w:r w:rsidRPr="00C642AC">
        <w:rPr>
          <w:rStyle w:val="Heading2Char"/>
          <w:rFonts w:hint="cs"/>
          <w:rtl/>
        </w:rPr>
        <w:t>کلام مرحوم خویی و مرحوم تبریزی:</w:t>
      </w:r>
      <w:r>
        <w:rPr>
          <w:rFonts w:hint="cs"/>
          <w:rtl/>
        </w:rPr>
        <w:t xml:space="preserve"> علاوه بر اشکالی که به سند وارد بود، در این مکاتبه عباراتی آمده است که کلام امام علیه السلام سازگار نیست؛ به طور مثال در مکاتبه</w:t>
      </w:r>
      <w:r>
        <w:rPr>
          <w:rtl/>
        </w:rPr>
        <w:softHyphen/>
      </w:r>
      <w:r>
        <w:rPr>
          <w:rFonts w:hint="cs"/>
          <w:rtl/>
        </w:rPr>
        <w:t>ای که در «کتاب الغیبه» آمده این تعبیر وجود دارد: «</w:t>
      </w:r>
      <w:r w:rsidRPr="00A71093">
        <w:rPr>
          <w:rFonts w:hint="cs"/>
          <w:rtl/>
        </w:rPr>
        <w:t>قَدْ وَقَفْنَا عَلَى هَذِهِ الرُّقْعَةِ وَ مَا تَضَمَّنَتْهُ فَجَمِيعُهُ جَوَابُنَا</w:t>
      </w:r>
      <w:r>
        <w:rPr>
          <w:rFonts w:hint="cs"/>
          <w:rtl/>
        </w:rPr>
        <w:t>». این</w:t>
      </w:r>
      <w:r>
        <w:rPr>
          <w:rtl/>
        </w:rPr>
        <w:softHyphen/>
      </w:r>
      <w:r>
        <w:rPr>
          <w:rFonts w:hint="cs"/>
          <w:rtl/>
        </w:rPr>
        <w:t xml:space="preserve">که امام زمان علیه السلام به دنبال رقعه باشند </w:t>
      </w:r>
      <w:r w:rsidRPr="00A7087E">
        <w:rPr>
          <w:rFonts w:hint="cs"/>
          <w:color w:val="FF0000"/>
          <w:rtl/>
        </w:rPr>
        <w:t>دق</w:t>
      </w:r>
      <w:r w:rsidRPr="008654FB">
        <w:rPr>
          <w:rFonts w:hint="cs"/>
          <w:color w:val="FF0000"/>
          <w:rtl/>
        </w:rPr>
        <w:t>یقه</w:t>
      </w:r>
      <w:r w:rsidRPr="008654FB">
        <w:rPr>
          <w:color w:val="FF0000"/>
          <w:rtl/>
        </w:rPr>
        <w:softHyphen/>
      </w:r>
      <w:r w:rsidRPr="008654FB">
        <w:rPr>
          <w:rFonts w:hint="cs"/>
          <w:color w:val="FF0000"/>
          <w:rtl/>
        </w:rPr>
        <w:t xml:space="preserve">ی 19:37 فایل شماره 73؛ </w:t>
      </w:r>
      <w:r>
        <w:rPr>
          <w:rFonts w:hint="cs"/>
          <w:rtl/>
        </w:rPr>
        <w:t>همچنین شیخ طوسی در ادامه می</w:t>
      </w:r>
      <w:r>
        <w:rPr>
          <w:rtl/>
        </w:rPr>
        <w:softHyphen/>
      </w:r>
      <w:r>
        <w:rPr>
          <w:rFonts w:hint="cs"/>
          <w:rtl/>
        </w:rPr>
        <w:t>گوید: «</w:t>
      </w:r>
      <w:r w:rsidRPr="00B069F0">
        <w:rPr>
          <w:rFonts w:hint="cs"/>
          <w:rtl/>
        </w:rPr>
        <w:t xml:space="preserve">وَ قَالَ ابْنُ نُوحٍ أَوَّلُ مَنْ‏ حَدَّثَنَا بِهَذَا التَّوْقِيعِ‏ أَبُو الْحُسَيْنِ مُحَمَّدُ بْنُ عَلِيِّ بْنِ تَمَّامٍ‏ [وَ] </w:t>
      </w:r>
      <w:r w:rsidRPr="00BB159E">
        <w:rPr>
          <w:rFonts w:hint="cs"/>
          <w:rtl/>
        </w:rPr>
        <w:t xml:space="preserve">ذَكَرَ أَنَّهُ كَتَبَهُ مِنْ ظَهْرِ الدَّرْج‏». الغيبة (للطوسي)/ كتاب الغيبة للحجة؛ النص؛ </w:t>
      </w:r>
      <w:r>
        <w:rPr>
          <w:rtl/>
        </w:rPr>
        <w:t>ص 374</w:t>
      </w:r>
    </w:p>
    <w:p w:rsidR="00FD66EE" w:rsidRPr="00275593" w:rsidRDefault="00FD5003" w:rsidP="00275593">
      <w:pPr>
        <w:rPr>
          <w:rtl/>
        </w:rPr>
      </w:pPr>
      <w:r w:rsidRPr="00275593">
        <w:rPr>
          <w:rStyle w:val="Heading2Char"/>
          <w:rFonts w:hint="cs"/>
          <w:rtl/>
        </w:rPr>
        <w:t xml:space="preserve">معنای </w:t>
      </w:r>
      <w:r w:rsidR="00EB7736" w:rsidRPr="00275593">
        <w:rPr>
          <w:rStyle w:val="Heading2Char"/>
          <w:rFonts w:hint="cs"/>
          <w:rtl/>
        </w:rPr>
        <w:t>ظهر ال</w:t>
      </w:r>
      <w:r w:rsidRPr="00275593">
        <w:rPr>
          <w:rStyle w:val="Heading2Char"/>
          <w:rFonts w:hint="cs"/>
          <w:rtl/>
        </w:rPr>
        <w:t>درج:</w:t>
      </w:r>
      <w:r w:rsidR="00FD66EE" w:rsidRPr="00275593">
        <w:rPr>
          <w:rFonts w:hint="cs"/>
          <w:rtl/>
        </w:rPr>
        <w:t xml:space="preserve"> درج</w:t>
      </w:r>
      <w:r w:rsidR="00EB7736" w:rsidRPr="00275593">
        <w:rPr>
          <w:rFonts w:hint="cs"/>
          <w:rtl/>
        </w:rPr>
        <w:t xml:space="preserve"> </w:t>
      </w:r>
      <w:r w:rsidR="00FD66EE" w:rsidRPr="00275593">
        <w:rPr>
          <w:rFonts w:hint="cs"/>
          <w:rtl/>
        </w:rPr>
        <w:t xml:space="preserve">به معنای </w:t>
      </w:r>
      <w:r w:rsidR="00275593" w:rsidRPr="00275593">
        <w:rPr>
          <w:rFonts w:hint="cs"/>
          <w:rtl/>
        </w:rPr>
        <w:t>محلی</w:t>
      </w:r>
      <w:r w:rsidR="00FD66EE" w:rsidRPr="00275593">
        <w:rPr>
          <w:rFonts w:hint="cs"/>
          <w:rtl/>
        </w:rPr>
        <w:t xml:space="preserve"> است </w:t>
      </w:r>
      <w:r w:rsidRPr="00275593">
        <w:rPr>
          <w:rFonts w:hint="cs"/>
          <w:rtl/>
        </w:rPr>
        <w:t xml:space="preserve">که مطلبی نوشته شده و در مقابل آن نیز مطلب دیگری </w:t>
      </w:r>
      <w:r w:rsidR="00EB7736" w:rsidRPr="00275593">
        <w:rPr>
          <w:rFonts w:hint="cs"/>
          <w:rtl/>
        </w:rPr>
        <w:t>نوشته می</w:t>
      </w:r>
      <w:r w:rsidR="00EB7736" w:rsidRPr="00275593">
        <w:rPr>
          <w:rtl/>
        </w:rPr>
        <w:softHyphen/>
      </w:r>
      <w:r w:rsidR="00EB7736" w:rsidRPr="00275593">
        <w:rPr>
          <w:rFonts w:hint="cs"/>
          <w:rtl/>
        </w:rPr>
        <w:t xml:space="preserve">شده است؛ یعنی سؤال و جوابی </w:t>
      </w:r>
      <w:r w:rsidR="00275593" w:rsidRPr="00275593">
        <w:rPr>
          <w:rFonts w:hint="cs"/>
          <w:rtl/>
        </w:rPr>
        <w:t>روی «درج» بوده است و در «ظهر» و پشت آن نیز مطلبی نوشته می</w:t>
      </w:r>
      <w:r w:rsidR="00275593" w:rsidRPr="00275593">
        <w:rPr>
          <w:rtl/>
        </w:rPr>
        <w:softHyphen/>
      </w:r>
      <w:r w:rsidR="00275593" w:rsidRPr="00275593">
        <w:rPr>
          <w:rFonts w:hint="cs"/>
          <w:rtl/>
        </w:rPr>
        <w:t>شده که «ظهر الدرج» نام داشته است.</w:t>
      </w:r>
    </w:p>
    <w:p w:rsidR="00FD66EE" w:rsidRDefault="00FD66EE" w:rsidP="00FD66EE">
      <w:pPr>
        <w:rPr>
          <w:rtl/>
        </w:rPr>
      </w:pPr>
      <w:r>
        <w:rPr>
          <w:rFonts w:hint="cs"/>
          <w:rtl/>
        </w:rPr>
        <w:t>بنابراین حتی اگر اشکال سندی رفع شود، به دلیل این تعابیر، نمی</w:t>
      </w:r>
      <w:r>
        <w:rPr>
          <w:rtl/>
        </w:rPr>
        <w:softHyphen/>
      </w:r>
      <w:r>
        <w:rPr>
          <w:rFonts w:hint="cs"/>
          <w:rtl/>
        </w:rPr>
        <w:t>توانیم احراز کنیم که این عبارات، کلام امام زمان علیه السلام باشند.</w:t>
      </w:r>
    </w:p>
    <w:p w:rsidR="00FD66EE" w:rsidRDefault="00FD66EE" w:rsidP="00FD66EE">
      <w:pPr>
        <w:rPr>
          <w:rtl/>
        </w:rPr>
      </w:pPr>
      <w:r w:rsidRPr="00C642AC">
        <w:rPr>
          <w:rStyle w:val="Heading2Char"/>
          <w:rFonts w:hint="cs"/>
          <w:rtl/>
        </w:rPr>
        <w:t>کلام استاد:</w:t>
      </w:r>
      <w:r>
        <w:rPr>
          <w:rFonts w:hint="cs"/>
          <w:rtl/>
        </w:rPr>
        <w:t xml:space="preserve"> در اینجا در حقیقت دو مکاتبه موجود است: 1. مکاتبه</w:t>
      </w:r>
      <w:r>
        <w:rPr>
          <w:rtl/>
        </w:rPr>
        <w:softHyphen/>
      </w:r>
      <w:r>
        <w:rPr>
          <w:rFonts w:hint="cs"/>
          <w:rtl/>
        </w:rPr>
        <w:t>ای که «حمیری» با امام زمان علیه السلام داشته است. 2. مکاتبه</w:t>
      </w:r>
      <w:r>
        <w:rPr>
          <w:rtl/>
        </w:rPr>
        <w:softHyphen/>
      </w:r>
      <w:r>
        <w:rPr>
          <w:rFonts w:hint="cs"/>
          <w:rtl/>
        </w:rPr>
        <w:t>ای که «محمد بن احمد بن داود قمی» با نائب امام زمان علیه السلام «حسین بن روح» داشته</w:t>
      </w:r>
      <w:r>
        <w:rPr>
          <w:rtl/>
        </w:rPr>
        <w:softHyphen/>
      </w:r>
      <w:r>
        <w:rPr>
          <w:rFonts w:hint="cs"/>
          <w:rtl/>
        </w:rPr>
        <w:t>اند.</w:t>
      </w:r>
    </w:p>
    <w:p w:rsidR="00FD66EE" w:rsidRDefault="00FD66EE" w:rsidP="00FD66EE">
      <w:pPr>
        <w:rPr>
          <w:rtl/>
        </w:rPr>
      </w:pPr>
      <w:r w:rsidRPr="00C642AC">
        <w:rPr>
          <w:rStyle w:val="Heading2Char"/>
          <w:rFonts w:hint="cs"/>
          <w:rtl/>
        </w:rPr>
        <w:t>توضیح مدعی:</w:t>
      </w:r>
      <w:r>
        <w:rPr>
          <w:rFonts w:hint="cs"/>
          <w:rtl/>
        </w:rPr>
        <w:t xml:space="preserve"> به علت اینکه «شلمغانی» مدعی شده بود که بسیاری از مکاتباتی که به امام زمان علیه السلام نوشته شده است را من جواب داده</w:t>
      </w:r>
      <w:r>
        <w:rPr>
          <w:rtl/>
        </w:rPr>
        <w:softHyphen/>
      </w:r>
      <w:r>
        <w:rPr>
          <w:rFonts w:hint="cs"/>
          <w:rtl/>
        </w:rPr>
        <w:t>ام، این سؤال در میان اصحاب ایجاد شده بود که کدام</w:t>
      </w:r>
      <w:r>
        <w:rPr>
          <w:rtl/>
        </w:rPr>
        <w:softHyphen/>
      </w:r>
      <w:r>
        <w:rPr>
          <w:rFonts w:hint="cs"/>
          <w:rtl/>
        </w:rPr>
        <w:t>یک از مکاتبات مربوط به «شلمغانی» است و کدام</w:t>
      </w:r>
      <w:r>
        <w:rPr>
          <w:rtl/>
        </w:rPr>
        <w:softHyphen/>
      </w:r>
      <w:r>
        <w:rPr>
          <w:rFonts w:hint="cs"/>
          <w:rtl/>
        </w:rPr>
        <w:t>یک مربوط به او نیست. به همین دلیل در بسیاری از موارد و از جمله در مورد مکاتبه</w:t>
      </w:r>
      <w:r>
        <w:rPr>
          <w:rtl/>
        </w:rPr>
        <w:softHyphen/>
      </w:r>
      <w:r>
        <w:rPr>
          <w:rFonts w:hint="cs"/>
          <w:rtl/>
        </w:rPr>
        <w:t>ی حمیری، اصحاب بعدی با نائب امام زمان علیه السلام مکاتبه کرده و از ایشان سؤال کردند که این توقیع از شماست یا خیر.</w:t>
      </w:r>
    </w:p>
    <w:p w:rsidR="00FD66EE" w:rsidRDefault="00FD66EE" w:rsidP="00FD66EE">
      <w:pPr>
        <w:rPr>
          <w:rtl/>
        </w:rPr>
      </w:pPr>
      <w:r>
        <w:rPr>
          <w:rFonts w:hint="cs"/>
          <w:rtl/>
        </w:rPr>
        <w:t>معتقدیم تعابیری که گفته شده با کلام امام زمان علیه السلام تناسب ندارد، مربوط به نامه</w:t>
      </w:r>
      <w:r>
        <w:rPr>
          <w:rtl/>
        </w:rPr>
        <w:softHyphen/>
      </w:r>
      <w:r>
        <w:rPr>
          <w:rFonts w:hint="cs"/>
          <w:rtl/>
        </w:rPr>
        <w:t>ای است که اصحاب به «حسین بن روح» نوشته</w:t>
      </w:r>
      <w:r>
        <w:rPr>
          <w:rtl/>
        </w:rPr>
        <w:softHyphen/>
      </w:r>
      <w:r>
        <w:rPr>
          <w:rFonts w:hint="cs"/>
          <w:rtl/>
        </w:rPr>
        <w:t>اند و در آن از ایشان سؤال کرده</w:t>
      </w:r>
      <w:r>
        <w:rPr>
          <w:rtl/>
        </w:rPr>
        <w:softHyphen/>
      </w:r>
      <w:r>
        <w:rPr>
          <w:rFonts w:hint="cs"/>
          <w:rtl/>
        </w:rPr>
        <w:t>اند که نامه مربوط به «شلمغانی» است یا از طرف شماست؟ «حسین بن روح» نیز در جواب گفته است که این نامه را دیده</w:t>
      </w:r>
      <w:r>
        <w:rPr>
          <w:rtl/>
        </w:rPr>
        <w:softHyphen/>
      </w:r>
      <w:r>
        <w:rPr>
          <w:rFonts w:hint="cs"/>
          <w:rtl/>
        </w:rPr>
        <w:t>ام و این نامه از طرف ما بوده و از «شلمغانی» صادر نشده است.</w:t>
      </w:r>
    </w:p>
    <w:p w:rsidR="00FD66EE" w:rsidRDefault="00FD66EE" w:rsidP="00FD66EE">
      <w:pPr>
        <w:rPr>
          <w:rtl/>
        </w:rPr>
      </w:pPr>
      <w:r>
        <w:rPr>
          <w:rFonts w:hint="cs"/>
          <w:rtl/>
        </w:rPr>
        <w:t>نتیجه اینکه این تعابیر خطاب به «حسین بن روح» بوده است و به همین دلیل با نحوه</w:t>
      </w:r>
      <w:r>
        <w:rPr>
          <w:rtl/>
        </w:rPr>
        <w:softHyphen/>
      </w:r>
      <w:r>
        <w:rPr>
          <w:rFonts w:hint="cs"/>
          <w:rtl/>
        </w:rPr>
        <w:t>ی خطاب با امام زمان علیه السلام تناسب ندارند.</w:t>
      </w:r>
    </w:p>
    <w:p w:rsidR="00FD66EE" w:rsidRDefault="00FD66EE" w:rsidP="00FD66EE">
      <w:pPr>
        <w:pStyle w:val="Heading2"/>
        <w:rPr>
          <w:rtl/>
        </w:rPr>
      </w:pPr>
      <w:r>
        <w:rPr>
          <w:rFonts w:hint="cs"/>
          <w:rtl/>
        </w:rPr>
        <w:t>شاهد بر اینکه مکاتبه با «حسین بن روح» بوده است نه امام زمان علیه السلام:</w:t>
      </w:r>
    </w:p>
    <w:p w:rsidR="00FD66EE" w:rsidRDefault="00FD66EE" w:rsidP="00FD66EE">
      <w:pPr>
        <w:rPr>
          <w:rtl/>
        </w:rPr>
      </w:pPr>
      <w:r w:rsidRPr="00335A19">
        <w:rPr>
          <w:rFonts w:cs="B Titr" w:hint="cs"/>
          <w:szCs w:val="24"/>
          <w:rtl/>
        </w:rPr>
        <w:t xml:space="preserve">1. </w:t>
      </w:r>
      <w:r>
        <w:rPr>
          <w:rFonts w:hint="cs"/>
          <w:rtl/>
        </w:rPr>
        <w:t xml:space="preserve">شهادت «محمد بن احمد بن داوود قمی» که </w:t>
      </w:r>
      <w:r>
        <w:rPr>
          <w:rtl/>
        </w:rPr>
        <w:t>نسخه‌شناس</w:t>
      </w:r>
      <w:r>
        <w:rPr>
          <w:rFonts w:hint="cs"/>
          <w:rtl/>
        </w:rPr>
        <w:t xml:space="preserve"> بوده و این‌گونه گفته است: «</w:t>
      </w:r>
      <w:r w:rsidRPr="00A71093">
        <w:rPr>
          <w:rFonts w:hint="cs"/>
          <w:rtl/>
        </w:rPr>
        <w:t>وَجَدْتُ بِخَطِّ أَحْمَدَ بْنِ إِبْرَاهِيمَ النَّوْبَخْتِيِّ وَ إِمْلَاءِ أَبِي الْقَاسِمِ الْحُسَيْنِ بْنِ رَوْحٍ</w:t>
      </w:r>
      <w:r>
        <w:rPr>
          <w:rFonts w:hint="cs"/>
          <w:rtl/>
        </w:rPr>
        <w:t>». این عبارت نشان می</w:t>
      </w:r>
      <w:r>
        <w:rPr>
          <w:rtl/>
        </w:rPr>
        <w:softHyphen/>
      </w:r>
      <w:r>
        <w:rPr>
          <w:rFonts w:hint="cs"/>
          <w:rtl/>
        </w:rPr>
        <w:t>دهد که اصحاب خط «حسین بن روح» را می</w:t>
      </w:r>
      <w:r>
        <w:rPr>
          <w:rtl/>
        </w:rPr>
        <w:softHyphen/>
      </w:r>
      <w:r>
        <w:rPr>
          <w:rFonts w:hint="cs"/>
          <w:rtl/>
        </w:rPr>
        <w:t>شناختند و خط شناسی امری بوده که در آن دوره مطرح بوده است.</w:t>
      </w:r>
    </w:p>
    <w:p w:rsidR="00FD66EE" w:rsidRDefault="00FD66EE" w:rsidP="00FD66EE">
      <w:pPr>
        <w:rPr>
          <w:rtl/>
        </w:rPr>
      </w:pPr>
      <w:r w:rsidRPr="00335A19">
        <w:rPr>
          <w:rFonts w:cs="B Titr" w:hint="cs"/>
          <w:szCs w:val="24"/>
          <w:rtl/>
        </w:rPr>
        <w:t>2.</w:t>
      </w:r>
      <w:r>
        <w:rPr>
          <w:rFonts w:hint="cs"/>
          <w:rtl/>
        </w:rPr>
        <w:t xml:space="preserve"> علاوه بر این بعید نیست که بگوییم «حمیری» نیز مستقیم با امام زمان علیه السلام مکاتبه نداشته است، بلکه با «حسین بن روح» مکاتبه کرده است؛ زیرا در ابتدای آن آمده است: «ان تسال لی».</w:t>
      </w:r>
    </w:p>
    <w:p w:rsidR="00FD66EE" w:rsidRDefault="00FD66EE" w:rsidP="0059406A">
      <w:pPr>
        <w:rPr>
          <w:rtl/>
        </w:rPr>
      </w:pPr>
      <w:r>
        <w:rPr>
          <w:rStyle w:val="Heading2Char"/>
          <w:rFonts w:hint="cs"/>
          <w:rtl/>
        </w:rPr>
        <w:t>3.</w:t>
      </w:r>
      <w:r>
        <w:rPr>
          <w:rFonts w:hint="cs"/>
          <w:rtl/>
        </w:rPr>
        <w:t xml:space="preserve"> در ادامه</w:t>
      </w:r>
      <w:r>
        <w:rPr>
          <w:rtl/>
        </w:rPr>
        <w:softHyphen/>
      </w:r>
      <w:r>
        <w:rPr>
          <w:rFonts w:hint="cs"/>
          <w:rtl/>
        </w:rPr>
        <w:t>ی عبارتی که در «کتاب الغیبه» آمده، این‌گونه بیان شده است: «</w:t>
      </w:r>
      <w:r w:rsidRPr="00A71093">
        <w:rPr>
          <w:rFonts w:hint="cs"/>
          <w:rtl/>
        </w:rPr>
        <w:t>هَلْ هِيَ جَوَابَاتُ الْفَقِيهِ ع أَوْ جَوَابَاتُ مُحَمَّدِ بْنِ عَلِيٍّ الشَّلْمَغَانِيِّ</w:t>
      </w:r>
      <w:r>
        <w:rPr>
          <w:rFonts w:hint="cs"/>
          <w:rtl/>
        </w:rPr>
        <w:t xml:space="preserve"> </w:t>
      </w:r>
      <w:r w:rsidRPr="00A71093">
        <w:rPr>
          <w:rFonts w:hint="cs"/>
          <w:rtl/>
        </w:rPr>
        <w:t>لِأَنَّهُ حُكِيَ عَنْهُ أَنَّهُ قَالَ هَذِهِ الْمَسَائِلُ أَنَا أَجَبْتُ عَنْهَا</w:t>
      </w:r>
      <w:r>
        <w:rPr>
          <w:rFonts w:hint="cs"/>
          <w:rtl/>
        </w:rPr>
        <w:t>»؛ یعنی اصحاب مکاتبه</w:t>
      </w:r>
      <w:r>
        <w:rPr>
          <w:rtl/>
        </w:rPr>
        <w:softHyphen/>
      </w:r>
      <w:r>
        <w:rPr>
          <w:rFonts w:hint="cs"/>
          <w:rtl/>
        </w:rPr>
        <w:t>هایی با امام زمان علیه السلام داشته</w:t>
      </w:r>
      <w:r>
        <w:rPr>
          <w:rtl/>
        </w:rPr>
        <w:softHyphen/>
      </w:r>
      <w:r>
        <w:rPr>
          <w:rFonts w:hint="cs"/>
          <w:rtl/>
        </w:rPr>
        <w:t>اند که در پایین آن توقیع شده بود و اصحاب این مکاتبه</w:t>
      </w:r>
      <w:r>
        <w:rPr>
          <w:rtl/>
        </w:rPr>
        <w:softHyphen/>
      </w:r>
      <w:r>
        <w:rPr>
          <w:rFonts w:hint="cs"/>
          <w:rtl/>
        </w:rPr>
        <w:t>ها را به «حسین بن روح» فرستادند و در پشت آن این‌گونه نوشتند که: «این جواب</w:t>
      </w:r>
      <w:r>
        <w:rPr>
          <w:rtl/>
        </w:rPr>
        <w:softHyphen/>
      </w:r>
      <w:r>
        <w:rPr>
          <w:rFonts w:hint="cs"/>
          <w:rtl/>
        </w:rPr>
        <w:t>ها از امام زمان علیه السلام است یا از شلمغانی؟».</w:t>
      </w:r>
    </w:p>
    <w:p w:rsidR="00FD66EE" w:rsidRDefault="00FD66EE" w:rsidP="00FD66EE">
      <w:pPr>
        <w:rPr>
          <w:rtl/>
        </w:rPr>
      </w:pPr>
      <w:r>
        <w:rPr>
          <w:rFonts w:hint="cs"/>
          <w:rtl/>
        </w:rPr>
        <w:lastRenderedPageBreak/>
        <w:t>در جواب این مکاتبه</w:t>
      </w:r>
      <w:r>
        <w:rPr>
          <w:rtl/>
        </w:rPr>
        <w:softHyphen/>
      </w:r>
      <w:r>
        <w:rPr>
          <w:rFonts w:hint="cs"/>
          <w:rtl/>
        </w:rPr>
        <w:t>ی اصحاب نیز این‌گونه بیان شده است: «</w:t>
      </w:r>
      <w:r w:rsidRPr="00A71093">
        <w:rPr>
          <w:rFonts w:hint="cs"/>
          <w:rtl/>
        </w:rPr>
        <w:t>فَكَتَبَ إِلَيْهِمْ عَلَى ظَهْرِ كِتَابِهِمْ‏ بِسْمِ اللَّهِ الرَّحْمنِ الرَّحِيمِ‏ قَدْ وَقَفْنَا عَلَى هَذِهِ الرُّقْعَةِ وَ مَا تَضَمَّنَتْهُ فَجَمِيعُهُ جَوَابُنَا</w:t>
      </w:r>
      <w:r>
        <w:rPr>
          <w:rFonts w:hint="cs"/>
          <w:rtl/>
        </w:rPr>
        <w:t>» که عبارت «</w:t>
      </w:r>
      <w:r w:rsidRPr="00A71093">
        <w:rPr>
          <w:rFonts w:hint="cs"/>
          <w:rtl/>
        </w:rPr>
        <w:t>فَجَمِيعُهُ جَوَابُنَا</w:t>
      </w:r>
      <w:r>
        <w:rPr>
          <w:rFonts w:hint="cs"/>
          <w:rtl/>
        </w:rPr>
        <w:t>»:</w:t>
      </w:r>
    </w:p>
    <w:p w:rsidR="00FD66EE" w:rsidRDefault="00FD66EE" w:rsidP="00FD66EE">
      <w:pPr>
        <w:ind w:left="720"/>
        <w:rPr>
          <w:rtl/>
        </w:rPr>
      </w:pPr>
      <w:r>
        <w:rPr>
          <w:rFonts w:hint="cs"/>
          <w:rtl/>
        </w:rPr>
        <w:t>یا از امام زمان علیه السلام است که در این صورت برای بررسی سندی فقط باید شیخ طوسی، جماعتی که وی از آنها نقل می</w:t>
      </w:r>
      <w:r>
        <w:rPr>
          <w:rtl/>
        </w:rPr>
        <w:softHyphen/>
      </w:r>
      <w:r>
        <w:rPr>
          <w:rFonts w:hint="cs"/>
          <w:rtl/>
        </w:rPr>
        <w:t xml:space="preserve">کند و احمد بن داوود قمی را بررسی کرد و بعد از این را امام زمان علیه السلام </w:t>
      </w:r>
      <w:r>
        <w:rPr>
          <w:rtl/>
        </w:rPr>
        <w:t>تأ</w:t>
      </w:r>
      <w:r>
        <w:rPr>
          <w:rFonts w:hint="cs"/>
          <w:rtl/>
        </w:rPr>
        <w:t>یی</w:t>
      </w:r>
      <w:r>
        <w:rPr>
          <w:rFonts w:hint="eastAsia"/>
          <w:rtl/>
        </w:rPr>
        <w:t>د</w:t>
      </w:r>
      <w:r>
        <w:rPr>
          <w:rFonts w:hint="cs"/>
          <w:rtl/>
        </w:rPr>
        <w:t xml:space="preserve"> کرده</w:t>
      </w:r>
      <w:r>
        <w:rPr>
          <w:rtl/>
        </w:rPr>
        <w:softHyphen/>
      </w:r>
      <w:r>
        <w:rPr>
          <w:rFonts w:hint="cs"/>
          <w:rtl/>
        </w:rPr>
        <w:t>اند؛</w:t>
      </w:r>
    </w:p>
    <w:p w:rsidR="00FD66EE" w:rsidRDefault="00FD66EE" w:rsidP="00FD66EE">
      <w:pPr>
        <w:ind w:left="720"/>
        <w:rPr>
          <w:rtl/>
        </w:rPr>
      </w:pPr>
      <w:r>
        <w:rPr>
          <w:rFonts w:hint="cs"/>
          <w:rtl/>
        </w:rPr>
        <w:t>یا از «حسین بن روح» است.</w:t>
      </w:r>
    </w:p>
    <w:p w:rsidR="00FD66EE" w:rsidRDefault="00FD66EE" w:rsidP="00FD66EE">
      <w:pPr>
        <w:rPr>
          <w:rtl/>
        </w:rPr>
      </w:pPr>
      <w:r w:rsidRPr="00C86A13">
        <w:rPr>
          <w:rStyle w:val="Heading2Char"/>
          <w:rFonts w:hint="cs"/>
          <w:rtl/>
        </w:rPr>
        <w:t>اشکال مرحوم امام:</w:t>
      </w:r>
      <w:r>
        <w:rPr>
          <w:rFonts w:hint="cs"/>
          <w:rtl/>
        </w:rPr>
        <w:t xml:space="preserve"> چون «حسین بن روح» مورد خطاب بوده است، جواب</w:t>
      </w:r>
      <w:r>
        <w:rPr>
          <w:rtl/>
        </w:rPr>
        <w:softHyphen/>
      </w:r>
      <w:r>
        <w:rPr>
          <w:rFonts w:hint="cs"/>
          <w:rtl/>
        </w:rPr>
        <w:t>ها برای ما حجت نیست.</w:t>
      </w:r>
    </w:p>
    <w:p w:rsidR="00FD66EE" w:rsidRDefault="00FD66EE" w:rsidP="00FD66EE">
      <w:pPr>
        <w:rPr>
          <w:rtl/>
        </w:rPr>
      </w:pPr>
      <w:r w:rsidRPr="00C86A13">
        <w:rPr>
          <w:rStyle w:val="Heading2Char"/>
          <w:rFonts w:hint="cs"/>
          <w:rtl/>
        </w:rPr>
        <w:t xml:space="preserve">پاسخ: </w:t>
      </w:r>
      <w:r>
        <w:rPr>
          <w:rFonts w:hint="cs"/>
          <w:rtl/>
        </w:rPr>
        <w:t>درست است که «حسین بن روح» مورد خطاب بوده و وی به مکاتبه</w:t>
      </w:r>
      <w:r>
        <w:rPr>
          <w:rtl/>
        </w:rPr>
        <w:softHyphen/>
      </w:r>
      <w:r>
        <w:rPr>
          <w:rFonts w:hint="cs"/>
          <w:rtl/>
        </w:rPr>
        <w:t>ها پاسخ داده است؛ اما این پاسخ از باب فقاهت وی نبوده بلکه از باب نیابت وی بوده است. به عبارتی اصحاب به عنوان یک فقیه از وی سؤال نپرسیده</w:t>
      </w:r>
      <w:r>
        <w:rPr>
          <w:rtl/>
        </w:rPr>
        <w:softHyphen/>
      </w:r>
      <w:r>
        <w:rPr>
          <w:rFonts w:hint="cs"/>
          <w:rtl/>
        </w:rPr>
        <w:t>اند، بلکه به عنوان نائب امام زمان علیه السلام از وی سؤال کرده</w:t>
      </w:r>
      <w:r>
        <w:rPr>
          <w:rtl/>
        </w:rPr>
        <w:softHyphen/>
      </w:r>
      <w:r>
        <w:rPr>
          <w:rFonts w:hint="cs"/>
          <w:rtl/>
        </w:rPr>
        <w:t>اند و وی از جانب خود این‌گونه جواب نمی</w:t>
      </w:r>
      <w:r>
        <w:rPr>
          <w:rtl/>
        </w:rPr>
        <w:softHyphen/>
      </w:r>
      <w:r>
        <w:rPr>
          <w:rFonts w:hint="cs"/>
          <w:rtl/>
        </w:rPr>
        <w:t>دهد که «</w:t>
      </w:r>
      <w:r w:rsidRPr="00A71093">
        <w:rPr>
          <w:rFonts w:hint="cs"/>
          <w:rtl/>
        </w:rPr>
        <w:t>فَجَمِيعُهُ جَوَابُنَا</w:t>
      </w:r>
      <w:r>
        <w:rPr>
          <w:rFonts w:hint="cs"/>
          <w:rtl/>
        </w:rPr>
        <w:t>».</w:t>
      </w:r>
    </w:p>
    <w:p w:rsidR="00FD66EE" w:rsidRDefault="00FD66EE" w:rsidP="00FD66EE">
      <w:pPr>
        <w:rPr>
          <w:rtl/>
        </w:rPr>
      </w:pPr>
      <w:r w:rsidRPr="00C86A13">
        <w:rPr>
          <w:rStyle w:val="Heading2Char"/>
          <w:rFonts w:hint="cs"/>
          <w:rtl/>
        </w:rPr>
        <w:t>شاهد:</w:t>
      </w:r>
      <w:r>
        <w:rPr>
          <w:rFonts w:hint="cs"/>
          <w:rtl/>
        </w:rPr>
        <w:t xml:space="preserve"> «حسین بن روح» قبل از اینکه به نیابت برسد، کتابی در فقه نوشت و آن را برای «ابن بابویه قمی» فرستاد و از او درخواست کرد که در مورد آن نظر بدهد. «ابن بابویه» نیز پاسخ او را این‌گونه داد که به جز در چند </w:t>
      </w:r>
      <w:r>
        <w:rPr>
          <w:rtl/>
        </w:rPr>
        <w:t>مسئله</w:t>
      </w:r>
      <w:r>
        <w:rPr>
          <w:rFonts w:hint="cs"/>
          <w:rtl/>
        </w:rPr>
        <w:t xml:space="preserve"> با هم موافق هستیم و قرار بر این شد که اگر «حسین بن روح» به قم رفت یا «ابن بابویه» به بغداد مسافرت کرد، در مورد این چند مسئله با هم بحث کنند. این مطلب نشان می</w:t>
      </w:r>
      <w:r>
        <w:rPr>
          <w:rtl/>
        </w:rPr>
        <w:softHyphen/>
      </w:r>
      <w:r>
        <w:rPr>
          <w:rFonts w:hint="cs"/>
          <w:rtl/>
        </w:rPr>
        <w:t>دهد که قبل از نیابت وی، این‌گونه نبوده که اصحاب کلام وی را تعبدا بپذیرند و بعد از نیابت نیز چون از امام زمان علیه السلام خبر می</w:t>
      </w:r>
      <w:r>
        <w:rPr>
          <w:rtl/>
        </w:rPr>
        <w:softHyphen/>
      </w:r>
      <w:r>
        <w:rPr>
          <w:rFonts w:hint="cs"/>
          <w:rtl/>
        </w:rPr>
        <w:t>داده است، کلامش برای اصحاب پذیرفته شده بود نه از این باب که نظر فقهی خود را بیان می</w:t>
      </w:r>
      <w:r>
        <w:rPr>
          <w:rtl/>
        </w:rPr>
        <w:softHyphen/>
      </w:r>
      <w:r>
        <w:rPr>
          <w:rFonts w:hint="cs"/>
          <w:rtl/>
        </w:rPr>
        <w:t>کند و در این نامه نیز قمیین به «حسین بن روح» نوشتند که این نامه مربوط به امام زمان علیه السلام است یا خیر.</w:t>
      </w:r>
    </w:p>
    <w:p w:rsidR="00FD66EE" w:rsidRDefault="00FD66EE" w:rsidP="00FD66EE">
      <w:pPr>
        <w:rPr>
          <w:rtl/>
        </w:rPr>
      </w:pPr>
      <w:r>
        <w:rPr>
          <w:rFonts w:hint="cs"/>
          <w:rtl/>
        </w:rPr>
        <w:t>در نتیجه معلوم می</w:t>
      </w:r>
      <w:r>
        <w:rPr>
          <w:rtl/>
        </w:rPr>
        <w:softHyphen/>
      </w:r>
      <w:r>
        <w:rPr>
          <w:rFonts w:hint="cs"/>
          <w:rtl/>
        </w:rPr>
        <w:t>شود که رجوع به «حسین بن روح» از باب فقاهت او نبوده بلکه از باب نیابت او بوده است. اگر این نامه از باب فقاهت «حسین بن روح» به او نوشته می</w:t>
      </w:r>
      <w:r>
        <w:rPr>
          <w:rtl/>
        </w:rPr>
        <w:softHyphen/>
      </w:r>
      <w:r>
        <w:rPr>
          <w:rFonts w:hint="cs"/>
          <w:rtl/>
        </w:rPr>
        <w:t>شد، کلام او برای اصحاب پذیرفته نبود و مانند «ابن بابویه» با او بحث می</w:t>
      </w:r>
      <w:r>
        <w:rPr>
          <w:rtl/>
        </w:rPr>
        <w:softHyphen/>
      </w:r>
      <w:r>
        <w:rPr>
          <w:rFonts w:hint="cs"/>
          <w:rtl/>
        </w:rPr>
        <w:t>کردند و تعبدا کلام او را نمی</w:t>
      </w:r>
      <w:r>
        <w:rPr>
          <w:rtl/>
        </w:rPr>
        <w:softHyphen/>
      </w:r>
      <w:r>
        <w:rPr>
          <w:rFonts w:hint="cs"/>
          <w:rtl/>
        </w:rPr>
        <w:t>پذیرفتند</w:t>
      </w:r>
      <w:r>
        <w:rPr>
          <w:rtl/>
        </w:rPr>
        <w:t>؛ و</w:t>
      </w:r>
      <w:r>
        <w:rPr>
          <w:rFonts w:hint="cs"/>
          <w:rtl/>
        </w:rPr>
        <w:t xml:space="preserve"> وقتی نامه از باب نیابت به «حسین بن روح» نوشته شده است، وی از جانب خود جواب نمی</w:t>
      </w:r>
      <w:r>
        <w:rPr>
          <w:rtl/>
        </w:rPr>
        <w:softHyphen/>
      </w:r>
      <w:r>
        <w:rPr>
          <w:rFonts w:hint="cs"/>
          <w:rtl/>
        </w:rPr>
        <w:t>دهد و ظاهر حال این است که وی یا عین عبارت امام زمان علیه السلام را نقل کرده است یا معنای آن را.</w:t>
      </w:r>
    </w:p>
    <w:p w:rsidR="00FD66EE" w:rsidRDefault="00FD66EE" w:rsidP="00FD66EE">
      <w:pPr>
        <w:rPr>
          <w:rtl/>
        </w:rPr>
      </w:pPr>
      <w:r w:rsidRPr="00C642AC">
        <w:rPr>
          <w:rStyle w:val="Heading2Char"/>
          <w:rFonts w:hint="cs"/>
          <w:rtl/>
        </w:rPr>
        <w:t>اشکال مرحوم تبریزی:</w:t>
      </w:r>
      <w:r>
        <w:rPr>
          <w:rFonts w:hint="cs"/>
          <w:rtl/>
        </w:rPr>
        <w:t xml:space="preserve"> خط</w:t>
      </w:r>
      <w:r>
        <w:rPr>
          <w:rtl/>
        </w:rPr>
        <w:softHyphen/>
      </w:r>
      <w:r>
        <w:rPr>
          <w:rFonts w:hint="cs"/>
          <w:rtl/>
        </w:rPr>
        <w:t>شناسی امری حدسی است نه حسی؛ و امور حدسی حجت نیستند.</w:t>
      </w:r>
    </w:p>
    <w:p w:rsidR="00FD66EE" w:rsidRDefault="00FD66EE" w:rsidP="00FD66EE">
      <w:pPr>
        <w:rPr>
          <w:rtl/>
        </w:rPr>
      </w:pPr>
      <w:r w:rsidRPr="00C642AC">
        <w:rPr>
          <w:rStyle w:val="Heading2Char"/>
          <w:rFonts w:hint="cs"/>
          <w:rtl/>
        </w:rPr>
        <w:t>جواب:</w:t>
      </w:r>
      <w:r>
        <w:rPr>
          <w:rFonts w:hint="cs"/>
          <w:rtl/>
        </w:rPr>
        <w:t xml:space="preserve"> ادله</w:t>
      </w:r>
      <w:r>
        <w:rPr>
          <w:rtl/>
        </w:rPr>
        <w:softHyphen/>
      </w:r>
      <w:r>
        <w:rPr>
          <w:rFonts w:hint="cs"/>
          <w:rtl/>
        </w:rPr>
        <w:t>ی حجیت خبر واحد هم شامل حس می</w:t>
      </w:r>
      <w:r>
        <w:rPr>
          <w:rtl/>
        </w:rPr>
        <w:softHyphen/>
      </w:r>
      <w:r>
        <w:rPr>
          <w:rFonts w:hint="cs"/>
          <w:rtl/>
        </w:rPr>
        <w:t>شوند و هم شامل قریب به حس. به طور مثال اگر کسی امروزه از وثاقت آیت الله بروجردی خبر بدهد، با اینکه ایشان را ندیده است خبر او حجت است؛ زیرا این خبر قریب به حس است. خط شناسی نیز قریب به حس بوده و ادله</w:t>
      </w:r>
      <w:r>
        <w:rPr>
          <w:rtl/>
        </w:rPr>
        <w:softHyphen/>
      </w:r>
      <w:r>
        <w:rPr>
          <w:rFonts w:hint="cs"/>
          <w:rtl/>
        </w:rPr>
        <w:t>ی حجیت خبر واحد شامل آن نیز می</w:t>
      </w:r>
      <w:r>
        <w:rPr>
          <w:rtl/>
        </w:rPr>
        <w:softHyphen/>
      </w:r>
      <w:r>
        <w:rPr>
          <w:rFonts w:hint="cs"/>
          <w:rtl/>
        </w:rPr>
        <w:t>شود.</w:t>
      </w:r>
    </w:p>
    <w:p w:rsidR="00FD66EE" w:rsidRDefault="00FD66EE" w:rsidP="00FD66EE">
      <w:pPr>
        <w:pStyle w:val="Heading2"/>
        <w:rPr>
          <w:rtl/>
        </w:rPr>
      </w:pPr>
      <w:r>
        <w:rPr>
          <w:rFonts w:hint="cs"/>
          <w:rtl/>
        </w:rPr>
        <w:t>بررسی دلالی</w:t>
      </w:r>
    </w:p>
    <w:p w:rsidR="00FD66EE" w:rsidRDefault="00FD66EE" w:rsidP="00FD66EE">
      <w:pPr>
        <w:rPr>
          <w:rtl/>
        </w:rPr>
      </w:pPr>
      <w:r>
        <w:rPr>
          <w:rFonts w:hint="cs"/>
          <w:rtl/>
        </w:rPr>
        <w:t>ایراداتی که بر دلالت این مکاتبه وارد شده است، شبیه ایراداتی است که بر دلالت مکاتبه</w:t>
      </w:r>
      <w:r>
        <w:rPr>
          <w:rtl/>
        </w:rPr>
        <w:softHyphen/>
      </w:r>
      <w:r>
        <w:rPr>
          <w:rFonts w:hint="cs"/>
          <w:rtl/>
        </w:rPr>
        <w:t>ی «علی بن مهزیار» وارد شده بود:</w:t>
      </w:r>
    </w:p>
    <w:p w:rsidR="00FD66EE" w:rsidRDefault="00FD66EE" w:rsidP="00FD66EE">
      <w:pPr>
        <w:ind w:left="720"/>
        <w:rPr>
          <w:rtl/>
        </w:rPr>
      </w:pPr>
      <w:r>
        <w:rPr>
          <w:rFonts w:hint="cs"/>
          <w:rtl/>
        </w:rPr>
        <w:t xml:space="preserve">ایراد دیگر این بود که دلیل اخص از مدعا است؛ زیرا مکاتبه در مورد مستحبات است و امکان </w:t>
      </w:r>
      <w:r>
        <w:rPr>
          <w:rtl/>
        </w:rPr>
        <w:t>اطلاق گ</w:t>
      </w:r>
      <w:r>
        <w:rPr>
          <w:rFonts w:hint="cs"/>
          <w:rtl/>
        </w:rPr>
        <w:t>ی</w:t>
      </w:r>
      <w:r>
        <w:rPr>
          <w:rFonts w:hint="eastAsia"/>
          <w:rtl/>
        </w:rPr>
        <w:t>ر</w:t>
      </w:r>
      <w:r>
        <w:rPr>
          <w:rFonts w:hint="cs"/>
          <w:rtl/>
        </w:rPr>
        <w:t>ی، لغو خصوصیت و تنقیح مناط نیست و مرحوم اصفهانی آن ایراد را بر این مکاتبه نیز وارد می</w:t>
      </w:r>
      <w:r>
        <w:rPr>
          <w:rtl/>
        </w:rPr>
        <w:softHyphen/>
      </w:r>
      <w:r>
        <w:rPr>
          <w:rFonts w:hint="cs"/>
          <w:rtl/>
        </w:rPr>
        <w:t>کنند.</w:t>
      </w:r>
    </w:p>
    <w:p w:rsidR="00FD66EE" w:rsidRDefault="00FD66EE" w:rsidP="00FD66EE">
      <w:pPr>
        <w:rPr>
          <w:rtl/>
        </w:rPr>
      </w:pPr>
      <w:r w:rsidRPr="003716F3">
        <w:rPr>
          <w:rStyle w:val="Heading2Char"/>
          <w:rFonts w:hint="cs"/>
          <w:rtl/>
        </w:rPr>
        <w:t>اشکال مرحوم خویی:</w:t>
      </w:r>
      <w:r>
        <w:rPr>
          <w:rFonts w:hint="cs"/>
          <w:rtl/>
        </w:rPr>
        <w:t xml:space="preserve"> تعارضی که در این روایت مطرح شده است، تعارض بدوی بوده و بین این دو روایت جمع عرفی وجود دارد. نسبت بین دو روایتی که «حمیری» در مورد آنها سؤال کرده است، عموم و خصوص مطلق است؛ زیرا:</w:t>
      </w:r>
    </w:p>
    <w:p w:rsidR="00FD66EE" w:rsidRDefault="00FD66EE" w:rsidP="00FD66EE">
      <w:pPr>
        <w:ind w:left="720"/>
        <w:rPr>
          <w:rtl/>
        </w:rPr>
      </w:pPr>
      <w:r>
        <w:rPr>
          <w:rFonts w:hint="cs"/>
          <w:rtl/>
        </w:rPr>
        <w:t>در روایت اول آمده است: «</w:t>
      </w:r>
      <w:r w:rsidRPr="002B2FDD">
        <w:rPr>
          <w:rFonts w:ascii="Aldhabi" w:hAnsi="Aldhabi" w:hint="cs"/>
          <w:sz w:val="28"/>
          <w:rtl/>
        </w:rPr>
        <w:t>إِذَا انْتَقَلَ مِنْ حَالَةٍ إِلَى حَالَةٍ أُخْرَى فَعَلَيْهِ تَكْبِيرٌ</w:t>
      </w:r>
      <w:r>
        <w:rPr>
          <w:rFonts w:hint="cs"/>
          <w:rtl/>
        </w:rPr>
        <w:t>». این جمله عام بوده و مفاد آن این است که «در هر انتقالی باید تکبیر گفته شود»؛</w:t>
      </w:r>
    </w:p>
    <w:p w:rsidR="00FD66EE" w:rsidRDefault="00FD66EE" w:rsidP="00FD66EE">
      <w:pPr>
        <w:ind w:left="720"/>
        <w:rPr>
          <w:rtl/>
        </w:rPr>
      </w:pPr>
      <w:r>
        <w:rPr>
          <w:rFonts w:hint="cs"/>
          <w:rtl/>
        </w:rPr>
        <w:t>و در روایت دوم آمده است: «</w:t>
      </w:r>
      <w:r>
        <w:rPr>
          <w:rFonts w:ascii="Aldhabi" w:hAnsi="Aldhabi" w:hint="cs"/>
          <w:sz w:val="28"/>
          <w:rtl/>
        </w:rPr>
        <w:t>ا</w:t>
      </w:r>
      <w:r w:rsidRPr="002B2FDD">
        <w:rPr>
          <w:rFonts w:ascii="Aldhabi" w:hAnsi="Aldhabi" w:hint="cs"/>
          <w:sz w:val="28"/>
          <w:rtl/>
        </w:rPr>
        <w:t>ِذَا رَفَعَ رَأْسَهُ مِنَ السَّجْدَةِ الثَّانِيَةِ فَكَبَّرَ ثُمَّ جَلَسَ ثُمَّ قَامَ فَلَيْسَ عَلَيْهِ لِلْقِيَامِ بَعْدَ الْقُعُودِ تَكْبِيرٌ وَ كَذَلِكَ‏</w:t>
      </w:r>
      <w:r>
        <w:rPr>
          <w:rFonts w:ascii="Aldhabi" w:hAnsi="Aldhabi" w:hint="cs"/>
          <w:sz w:val="28"/>
          <w:rtl/>
        </w:rPr>
        <w:t xml:space="preserve"> </w:t>
      </w:r>
      <w:r w:rsidRPr="002B2FDD">
        <w:rPr>
          <w:rFonts w:ascii="Aldhabi" w:hAnsi="Aldhabi" w:hint="cs"/>
          <w:sz w:val="28"/>
          <w:rtl/>
        </w:rPr>
        <w:t>التَّشَهُّدُ الْأَوَّلُ يَجْرِي هَذَا الْمَجْرَى</w:t>
      </w:r>
      <w:r>
        <w:rPr>
          <w:rFonts w:ascii="Aldhabi" w:hAnsi="Aldhabi" w:hint="cs"/>
          <w:sz w:val="28"/>
          <w:rtl/>
        </w:rPr>
        <w:t>». این جمله خاص است و در خصوص قیام پس از سجده</w:t>
      </w:r>
      <w:r>
        <w:rPr>
          <w:rFonts w:ascii="Aldhabi" w:hAnsi="Aldhabi"/>
          <w:sz w:val="28"/>
          <w:rtl/>
        </w:rPr>
        <w:softHyphen/>
      </w:r>
      <w:r>
        <w:rPr>
          <w:rFonts w:ascii="Aldhabi" w:hAnsi="Aldhabi" w:hint="cs"/>
          <w:sz w:val="28"/>
          <w:rtl/>
        </w:rPr>
        <w:t xml:space="preserve">ی دوم و پس از تشهد است که ذکر «بحول الله و قوته اقوم و اقعد» را </w:t>
      </w:r>
      <w:r>
        <w:rPr>
          <w:rFonts w:hint="cs"/>
          <w:rtl/>
        </w:rPr>
        <w:t>می</w:t>
      </w:r>
      <w:r>
        <w:rPr>
          <w:rtl/>
        </w:rPr>
        <w:softHyphen/>
      </w:r>
      <w:r>
        <w:rPr>
          <w:rFonts w:hint="cs"/>
          <w:rtl/>
        </w:rPr>
        <w:t>گوییم.</w:t>
      </w:r>
    </w:p>
    <w:p w:rsidR="00FD66EE" w:rsidRDefault="00FD66EE" w:rsidP="00FD66EE">
      <w:pPr>
        <w:rPr>
          <w:rtl/>
        </w:rPr>
      </w:pPr>
      <w:r>
        <w:rPr>
          <w:rFonts w:hint="cs"/>
          <w:rtl/>
        </w:rPr>
        <w:t>از آنجایی که نسبت بین این دو روایت عموم و خصوص مطلق است، عام با خاص تخصیص می</w:t>
      </w:r>
      <w:r>
        <w:rPr>
          <w:rtl/>
        </w:rPr>
        <w:softHyphen/>
      </w:r>
      <w:r>
        <w:rPr>
          <w:rFonts w:hint="cs"/>
          <w:rtl/>
        </w:rPr>
        <w:t>خورد و تخصیص نیز از موارد روشن جمع عرفی است. پس تعارض بین این دو روایت مستقر نبوده و این روایت مربوط به تعارض بدوی و جمع عرفی است و به بحث ما که تعارض مستقر است، مربوط نمی</w:t>
      </w:r>
      <w:r>
        <w:rPr>
          <w:rtl/>
        </w:rPr>
        <w:softHyphen/>
      </w:r>
      <w:r>
        <w:rPr>
          <w:rFonts w:hint="cs"/>
          <w:rtl/>
        </w:rPr>
        <w:t>شود.</w:t>
      </w:r>
    </w:p>
    <w:p w:rsidR="00FD66EE" w:rsidRDefault="00FD66EE" w:rsidP="00FD66EE">
      <w:pPr>
        <w:rPr>
          <w:rtl/>
        </w:rPr>
      </w:pPr>
      <w:r w:rsidRPr="003716F3">
        <w:rPr>
          <w:rStyle w:val="Heading2Char"/>
          <w:rFonts w:hint="cs"/>
          <w:rtl/>
        </w:rPr>
        <w:t>نقد به مرحوم خویی:</w:t>
      </w:r>
      <w:r>
        <w:rPr>
          <w:rFonts w:hint="cs"/>
          <w:rtl/>
        </w:rPr>
        <w:t xml:space="preserve"> فتوای ایشان این است که در</w:t>
      </w:r>
      <w:r>
        <w:rPr>
          <w:rtl/>
        </w:rPr>
        <w:t xml:space="preserve"> </w:t>
      </w:r>
      <w:r>
        <w:rPr>
          <w:rFonts w:hint="cs"/>
          <w:rtl/>
        </w:rPr>
        <w:t>تمامی انتقالات نماز، تکبیر مستحب است؛ و این فتوا با این کلام ایشان سازگار نیست.</w:t>
      </w:r>
    </w:p>
    <w:p w:rsidR="00FD66EE" w:rsidRDefault="00FD66EE" w:rsidP="00FD66EE">
      <w:pPr>
        <w:rPr>
          <w:rtl/>
        </w:rPr>
      </w:pPr>
      <w:r w:rsidRPr="003716F3">
        <w:rPr>
          <w:rStyle w:val="Heading2Char"/>
          <w:rFonts w:hint="cs"/>
          <w:rtl/>
        </w:rPr>
        <w:t>پاسخ:</w:t>
      </w:r>
      <w:r>
        <w:rPr>
          <w:rFonts w:hint="cs"/>
          <w:rtl/>
        </w:rPr>
        <w:t xml:space="preserve"> استحباب دو دلیل دارد:</w:t>
      </w:r>
    </w:p>
    <w:p w:rsidR="00FD66EE" w:rsidRDefault="00FD66EE" w:rsidP="00FD66EE">
      <w:pPr>
        <w:rPr>
          <w:rtl/>
        </w:rPr>
      </w:pPr>
      <w:r>
        <w:rPr>
          <w:rtl/>
        </w:rPr>
        <w:lastRenderedPageBreak/>
        <w:tab/>
      </w:r>
      <w:r w:rsidRPr="003716F3">
        <w:rPr>
          <w:rStyle w:val="Heading2Char"/>
          <w:rFonts w:hint="cs"/>
          <w:rtl/>
        </w:rPr>
        <w:t>1.</w:t>
      </w:r>
      <w:r>
        <w:rPr>
          <w:rFonts w:hint="cs"/>
          <w:rtl/>
        </w:rPr>
        <w:t xml:space="preserve"> استحباب از باب «ذکر الله حسن علی کل حال»؛</w:t>
      </w:r>
    </w:p>
    <w:p w:rsidR="00FD66EE" w:rsidRDefault="00FD66EE" w:rsidP="00FD66EE">
      <w:pPr>
        <w:rPr>
          <w:rtl/>
        </w:rPr>
      </w:pPr>
      <w:r>
        <w:rPr>
          <w:rtl/>
        </w:rPr>
        <w:tab/>
      </w:r>
      <w:r w:rsidRPr="003716F3">
        <w:rPr>
          <w:rStyle w:val="Heading2Char"/>
          <w:rFonts w:hint="cs"/>
          <w:rtl/>
        </w:rPr>
        <w:t>2.</w:t>
      </w:r>
      <w:r>
        <w:rPr>
          <w:rFonts w:hint="cs"/>
          <w:rtl/>
        </w:rPr>
        <w:t xml:space="preserve"> استحباب به علت ورود در مورد خاص؛</w:t>
      </w:r>
    </w:p>
    <w:p w:rsidR="00FD66EE" w:rsidRDefault="00FD66EE" w:rsidP="00FD66EE">
      <w:pPr>
        <w:rPr>
          <w:rtl/>
        </w:rPr>
      </w:pPr>
      <w:r>
        <w:rPr>
          <w:rFonts w:hint="cs"/>
          <w:rtl/>
        </w:rPr>
        <w:t>و ایشان استحباب تکبیر را در هنگام قیام پس از سجده</w:t>
      </w:r>
      <w:r>
        <w:rPr>
          <w:rtl/>
        </w:rPr>
        <w:softHyphen/>
      </w:r>
      <w:r>
        <w:rPr>
          <w:rFonts w:hint="cs"/>
          <w:rtl/>
        </w:rPr>
        <w:t>ی دوم از باب ذکر مطلق می</w:t>
      </w:r>
      <w:r>
        <w:rPr>
          <w:rtl/>
        </w:rPr>
        <w:softHyphen/>
      </w:r>
      <w:r>
        <w:rPr>
          <w:rFonts w:hint="cs"/>
          <w:rtl/>
        </w:rPr>
        <w:t>دانند نه از باب ورود در مورد خاص.</w:t>
      </w:r>
    </w:p>
    <w:p w:rsidR="00FD66EE" w:rsidRDefault="00FD66EE" w:rsidP="00FD66EE">
      <w:pPr>
        <w:rPr>
          <w:rtl/>
        </w:rPr>
      </w:pPr>
      <w:r w:rsidRPr="003716F3">
        <w:rPr>
          <w:rStyle w:val="Heading2Char"/>
          <w:rFonts w:hint="cs"/>
          <w:rtl/>
        </w:rPr>
        <w:t>کلام استاد:</w:t>
      </w:r>
      <w:r>
        <w:rPr>
          <w:rFonts w:hint="cs"/>
          <w:rtl/>
        </w:rPr>
        <w:t xml:space="preserve"> این اشکال وارد نیست و بدوی بودن تعارض در این روایت مورد پذیرش نیست.</w:t>
      </w:r>
    </w:p>
    <w:p w:rsidR="00FD66EE" w:rsidRDefault="00FD66EE" w:rsidP="00FD66EE">
      <w:pPr>
        <w:pStyle w:val="Heading2"/>
        <w:rPr>
          <w:rtl/>
        </w:rPr>
      </w:pPr>
      <w:r>
        <w:rPr>
          <w:rFonts w:hint="cs"/>
          <w:rtl/>
        </w:rPr>
        <w:t>توضیح:</w:t>
      </w:r>
    </w:p>
    <w:p w:rsidR="00FD66EE" w:rsidRDefault="00FD66EE" w:rsidP="00FD66EE">
      <w:pPr>
        <w:ind w:left="720"/>
        <w:rPr>
          <w:rtl/>
        </w:rPr>
      </w:pPr>
      <w:r>
        <w:rPr>
          <w:rFonts w:hint="cs"/>
          <w:rtl/>
        </w:rPr>
        <w:t>در روایت «علی بن مهزیار» گفته شد که:</w:t>
      </w:r>
    </w:p>
    <w:p w:rsidR="00FD66EE" w:rsidRDefault="00FD66EE" w:rsidP="00FD66EE">
      <w:pPr>
        <w:ind w:left="1440"/>
        <w:rPr>
          <w:rtl/>
        </w:rPr>
      </w:pPr>
      <w:r w:rsidRPr="003716F3">
        <w:rPr>
          <w:rStyle w:val="Heading2Char"/>
          <w:rFonts w:hint="cs"/>
          <w:rtl/>
        </w:rPr>
        <w:t>1.</w:t>
      </w:r>
      <w:r>
        <w:rPr>
          <w:rFonts w:hint="cs"/>
          <w:rtl/>
        </w:rPr>
        <w:t xml:space="preserve"> سائل فقیه نبوده و از عبارتی که به کار برده بود (</w:t>
      </w:r>
      <w:r>
        <w:rPr>
          <w:rStyle w:val="Heading1Char"/>
          <w:sz w:val="36"/>
          <w:rtl/>
        </w:rPr>
        <w:t>ک</w:t>
      </w:r>
      <w:r>
        <w:rPr>
          <w:rStyle w:val="Heading1Char"/>
          <w:rFonts w:hint="cs"/>
          <w:sz w:val="36"/>
          <w:rtl/>
        </w:rPr>
        <w:t>َ</w:t>
      </w:r>
      <w:r>
        <w:rPr>
          <w:rStyle w:val="Heading1Char"/>
          <w:sz w:val="36"/>
          <w:rtl/>
        </w:rPr>
        <w:t>ی</w:t>
      </w:r>
      <w:r w:rsidRPr="00DB4DAA">
        <w:rPr>
          <w:rStyle w:val="Heading1Char"/>
          <w:sz w:val="36"/>
          <w:rtl/>
        </w:rPr>
        <w:t>فَ تَصْنَعُ أَنْتَ لِأَقْتَدِ</w:t>
      </w:r>
      <w:r>
        <w:rPr>
          <w:rStyle w:val="Heading1Char"/>
          <w:sz w:val="36"/>
          <w:rtl/>
        </w:rPr>
        <w:t>ی</w:t>
      </w:r>
      <w:r w:rsidRPr="00DB4DAA">
        <w:rPr>
          <w:rStyle w:val="Heading1Char"/>
          <w:sz w:val="36"/>
          <w:rtl/>
        </w:rPr>
        <w:t xml:space="preserve"> بِ</w:t>
      </w:r>
      <w:r>
        <w:rPr>
          <w:rStyle w:val="Heading1Char"/>
          <w:sz w:val="36"/>
          <w:rtl/>
        </w:rPr>
        <w:t>ک</w:t>
      </w:r>
      <w:r>
        <w:rPr>
          <w:rFonts w:hint="cs"/>
          <w:rtl/>
        </w:rPr>
        <w:t>) به دست می</w:t>
      </w:r>
      <w:r>
        <w:rPr>
          <w:rtl/>
        </w:rPr>
        <w:softHyphen/>
      </w:r>
      <w:r>
        <w:rPr>
          <w:rFonts w:hint="cs"/>
          <w:rtl/>
        </w:rPr>
        <w:t>آمد که از حکم واقعی سؤال شده است؛ و این</w:t>
      </w:r>
      <w:r>
        <w:rPr>
          <w:rtl/>
        </w:rPr>
        <w:t xml:space="preserve"> </w:t>
      </w:r>
      <w:r>
        <w:rPr>
          <w:rFonts w:hint="cs"/>
          <w:rtl/>
        </w:rPr>
        <w:t>امکان وجود دارد که شخصی که فقیه نیست به جمع عرفی بین دو روایت منتقل نشود؛</w:t>
      </w:r>
    </w:p>
    <w:p w:rsidR="00FD66EE" w:rsidRDefault="00FD66EE" w:rsidP="00FD66EE">
      <w:pPr>
        <w:ind w:left="1440"/>
        <w:rPr>
          <w:rtl/>
        </w:rPr>
      </w:pPr>
      <w:r w:rsidRPr="003716F3">
        <w:rPr>
          <w:rStyle w:val="Heading2Char"/>
          <w:rFonts w:hint="cs"/>
          <w:rtl/>
        </w:rPr>
        <w:t>2.</w:t>
      </w:r>
      <w:r>
        <w:rPr>
          <w:rFonts w:hint="cs"/>
          <w:rtl/>
        </w:rPr>
        <w:t xml:space="preserve"> جمع عرفی در این روایت به علت «در مقام توهم حظر بودن امر» و «نهی در مستحبات» است که چنین جمعی، جمع واضحی نیست؛</w:t>
      </w:r>
    </w:p>
    <w:p w:rsidR="00FD66EE" w:rsidRDefault="00FD66EE" w:rsidP="00FD66EE">
      <w:pPr>
        <w:ind w:left="720"/>
        <w:rPr>
          <w:rtl/>
        </w:rPr>
      </w:pPr>
      <w:r>
        <w:rPr>
          <w:rFonts w:hint="cs"/>
          <w:rtl/>
        </w:rPr>
        <w:t>اما در این روایت،</w:t>
      </w:r>
    </w:p>
    <w:p w:rsidR="00FD66EE" w:rsidRDefault="00FD66EE" w:rsidP="00FD66EE">
      <w:pPr>
        <w:ind w:left="1440"/>
        <w:rPr>
          <w:rtl/>
        </w:rPr>
      </w:pPr>
      <w:r w:rsidRPr="003716F3">
        <w:rPr>
          <w:rStyle w:val="Heading2Char"/>
          <w:rFonts w:hint="cs"/>
          <w:rtl/>
        </w:rPr>
        <w:t>1.</w:t>
      </w:r>
      <w:r>
        <w:rPr>
          <w:rFonts w:hint="cs"/>
          <w:rtl/>
        </w:rPr>
        <w:t xml:space="preserve"> سائل «حمیری» است و این سؤال در دوره</w:t>
      </w:r>
      <w:r>
        <w:rPr>
          <w:rtl/>
        </w:rPr>
        <w:softHyphen/>
      </w:r>
      <w:r>
        <w:rPr>
          <w:rFonts w:hint="cs"/>
          <w:rtl/>
        </w:rPr>
        <w:t>ی «حسین بن روح» انجام گرفته است که «حمیری» در آن دوره جزء فقهای بزرگ بوده است؛</w:t>
      </w:r>
    </w:p>
    <w:p w:rsidR="00FD66EE" w:rsidRDefault="00FD66EE" w:rsidP="00FD66EE">
      <w:pPr>
        <w:ind w:left="1440"/>
        <w:rPr>
          <w:rtl/>
        </w:rPr>
      </w:pPr>
      <w:r w:rsidRPr="003716F3">
        <w:rPr>
          <w:rStyle w:val="Heading2Char"/>
          <w:rFonts w:hint="cs"/>
          <w:rtl/>
        </w:rPr>
        <w:t>2.</w:t>
      </w:r>
      <w:r>
        <w:rPr>
          <w:rFonts w:hint="cs"/>
          <w:rtl/>
        </w:rPr>
        <w:t xml:space="preserve"> جمع عرفی</w:t>
      </w:r>
      <w:r>
        <w:rPr>
          <w:rtl/>
        </w:rPr>
        <w:softHyphen/>
      </w:r>
      <w:r>
        <w:rPr>
          <w:rFonts w:hint="cs"/>
          <w:rtl/>
        </w:rPr>
        <w:t>ای که مرحوم خویی مطرح می</w:t>
      </w:r>
      <w:r>
        <w:rPr>
          <w:rtl/>
        </w:rPr>
        <w:softHyphen/>
      </w:r>
      <w:r>
        <w:rPr>
          <w:rFonts w:hint="cs"/>
          <w:rtl/>
        </w:rPr>
        <w:t>کنند، تخصیص است که جمع عرفی بسیار واضحی است.</w:t>
      </w:r>
    </w:p>
    <w:p w:rsidR="00FD66EE" w:rsidRDefault="00FD66EE" w:rsidP="00FD66EE">
      <w:pPr>
        <w:rPr>
          <w:rtl/>
        </w:rPr>
      </w:pPr>
      <w:r>
        <w:rPr>
          <w:rFonts w:hint="cs"/>
          <w:rtl/>
        </w:rPr>
        <w:t>نمی</w:t>
      </w:r>
      <w:r>
        <w:rPr>
          <w:rtl/>
        </w:rPr>
        <w:softHyphen/>
      </w:r>
      <w:r>
        <w:rPr>
          <w:rFonts w:hint="cs"/>
          <w:rtl/>
        </w:rPr>
        <w:t>توان این‌گونه گفت که یک فقیه به جمع عرفی بین عام و خاص منتقل نشده و لذا به «حسین بن روح» نامه نوشته است؛ و فقهای بعدی نیز در این تردید بودند که شاید این جواب مربوط به شلمغانی باشد و لذا متن نامه و جواب را دوباره برای «حسین بن روح» فرستاده</w:t>
      </w:r>
      <w:r>
        <w:rPr>
          <w:rtl/>
        </w:rPr>
        <w:softHyphen/>
      </w:r>
      <w:r>
        <w:rPr>
          <w:rFonts w:hint="cs"/>
          <w:rtl/>
        </w:rPr>
        <w:t>اند. چنین مطلبی با ارتکاز عرفی سازگار نیست.</w:t>
      </w:r>
    </w:p>
    <w:p w:rsidR="0076000C" w:rsidRDefault="00000D9A" w:rsidP="0076000C">
      <w:pPr>
        <w:rPr>
          <w:rtl/>
        </w:rPr>
      </w:pPr>
      <w:r>
        <w:rPr>
          <w:rFonts w:hint="cs"/>
          <w:rtl/>
        </w:rPr>
        <w:t>بحث عام و خاص، بحثی است که فقهای شیعه، قبل از قرن سوم در مورد آن رساله داشته</w:t>
      </w:r>
      <w:r>
        <w:rPr>
          <w:rtl/>
        </w:rPr>
        <w:softHyphen/>
      </w:r>
      <w:r w:rsidR="0076000C">
        <w:rPr>
          <w:rFonts w:hint="cs"/>
          <w:rtl/>
        </w:rPr>
        <w:t>اند.</w:t>
      </w:r>
    </w:p>
    <w:p w:rsidR="002A2B5E" w:rsidRDefault="00000D9A" w:rsidP="002A2B5E">
      <w:pPr>
        <w:rPr>
          <w:rtl/>
        </w:rPr>
      </w:pPr>
      <w:r>
        <w:rPr>
          <w:rFonts w:hint="cs"/>
          <w:rtl/>
        </w:rPr>
        <w:t xml:space="preserve">به طور مثال «حسن بن موسی ابومحمد نوبختی» که اوائل سال 300 تا 305 و قبل از «حمیری» از دنیا رفته است، کتابی به نام «کتاب الخصوص و العموم» که در این کتاب در مورد عام و خاص، فرق عام و خاص با نسخ، </w:t>
      </w:r>
      <w:r w:rsidR="002302DC">
        <w:rPr>
          <w:rFonts w:hint="cs"/>
          <w:rtl/>
        </w:rPr>
        <w:t>علت تخصیص خوردن عام و چرایی فحص از مخصص بحث شده است. البته اکنون این کتاب در دست ما نیست؛ ولی این موارد از کتاب وی نقل شده است.</w:t>
      </w:r>
    </w:p>
    <w:p w:rsidR="0076000C" w:rsidRDefault="0076000C" w:rsidP="002A2B5E">
      <w:pPr>
        <w:rPr>
          <w:rtl/>
        </w:rPr>
      </w:pPr>
      <w:r>
        <w:rPr>
          <w:rFonts w:hint="cs"/>
          <w:rtl/>
        </w:rPr>
        <w:t>نمونه</w:t>
      </w:r>
      <w:r>
        <w:rPr>
          <w:rtl/>
        </w:rPr>
        <w:softHyphen/>
      </w:r>
      <w:r>
        <w:rPr>
          <w:rFonts w:hint="cs"/>
          <w:rtl/>
        </w:rPr>
        <w:t>ی دیگر «اسماعیل بن علی بن اسحاق بن سهل بن نوبخت» که از فقهای قرن سوم بوده و قبل از «حسین بن روح» از دنیا رفته است. وی نیز کتابی به نام «کتاب الخصوص و العموم» داشته و در آن به تفاوت نسخ و تخصیص و لزوم فحص از مخصص و... پرداخته است.</w:t>
      </w:r>
    </w:p>
    <w:p w:rsidR="002A2B5E" w:rsidRDefault="0076000C" w:rsidP="000E21E1">
      <w:pPr>
        <w:rPr>
          <w:rtl/>
        </w:rPr>
      </w:pPr>
      <w:r>
        <w:rPr>
          <w:rFonts w:hint="cs"/>
          <w:rtl/>
        </w:rPr>
        <w:t xml:space="preserve">نتیجه اینکه </w:t>
      </w:r>
      <w:r w:rsidR="002A2B5E">
        <w:rPr>
          <w:rFonts w:hint="cs"/>
          <w:rtl/>
        </w:rPr>
        <w:t>بحث عام و خاص، بحثی نبوده که فقهای آن دوره آن را تشخیص ندهند و در مورد آن سؤال کنند</w:t>
      </w:r>
      <w:r w:rsidR="000E21E1">
        <w:rPr>
          <w:rFonts w:hint="cs"/>
          <w:rtl/>
        </w:rPr>
        <w:t>.</w:t>
      </w:r>
    </w:p>
    <w:p w:rsidR="00FD66EE" w:rsidRDefault="00FD66EE" w:rsidP="00FD66EE">
      <w:pPr>
        <w:rPr>
          <w:rtl/>
        </w:rPr>
      </w:pPr>
      <w:r>
        <w:rPr>
          <w:rFonts w:hint="cs"/>
          <w:rtl/>
        </w:rPr>
        <w:t>مرحوم تبریزی نیز با اینکه اشکالات مرحوم خویی بر یک مطلب را ذکر می</w:t>
      </w:r>
      <w:r>
        <w:rPr>
          <w:rtl/>
        </w:rPr>
        <w:softHyphen/>
      </w:r>
      <w:r>
        <w:rPr>
          <w:rFonts w:hint="cs"/>
          <w:rtl/>
        </w:rPr>
        <w:t>کنند، در اینجا متعرض اشکال مرحوم خویی نشده و با اشکال مرحوم اصفهانی به دلالت روایت اشکال می</w:t>
      </w:r>
      <w:r>
        <w:rPr>
          <w:rtl/>
        </w:rPr>
        <w:softHyphen/>
      </w:r>
      <w:r>
        <w:rPr>
          <w:rFonts w:hint="cs"/>
          <w:rtl/>
        </w:rPr>
        <w:t>کنند و شاید این اشکال به مرحوم خویی در ذهن ایشان نیز بوده است.</w:t>
      </w:r>
    </w:p>
    <w:p w:rsidR="000E21E1" w:rsidRDefault="000E21E1" w:rsidP="001966C9">
      <w:pPr>
        <w:rPr>
          <w:rtl/>
        </w:rPr>
      </w:pPr>
      <w:r w:rsidRPr="00B8623F">
        <w:rPr>
          <w:rStyle w:val="Heading2Char"/>
          <w:rFonts w:hint="cs"/>
          <w:rtl/>
        </w:rPr>
        <w:t>اشکال:</w:t>
      </w:r>
      <w:r>
        <w:rPr>
          <w:rFonts w:hint="cs"/>
          <w:rtl/>
        </w:rPr>
        <w:t xml:space="preserve"> چرا همین کلام را در مورد </w:t>
      </w:r>
      <w:r w:rsidR="00512056">
        <w:rPr>
          <w:rFonts w:hint="cs"/>
          <w:rtl/>
        </w:rPr>
        <w:t>روایت علی بن مهزیار نمی</w:t>
      </w:r>
      <w:r w:rsidR="00512056">
        <w:rPr>
          <w:rtl/>
        </w:rPr>
        <w:softHyphen/>
      </w:r>
      <w:r w:rsidR="00512056">
        <w:rPr>
          <w:rFonts w:hint="cs"/>
          <w:rtl/>
        </w:rPr>
        <w:t>گویید؟</w:t>
      </w:r>
      <w:r w:rsidR="002F1859">
        <w:rPr>
          <w:rFonts w:hint="cs"/>
          <w:rtl/>
        </w:rPr>
        <w:t xml:space="preserve"> با توجه به این مطلب</w:t>
      </w:r>
      <w:r w:rsidR="00B8623F">
        <w:rPr>
          <w:rFonts w:hint="cs"/>
          <w:rtl/>
        </w:rPr>
        <w:t>،</w:t>
      </w:r>
      <w:r w:rsidR="002F1859">
        <w:rPr>
          <w:rFonts w:hint="cs"/>
          <w:rtl/>
        </w:rPr>
        <w:t xml:space="preserve"> در آن روایت نیز باید گفت که</w:t>
      </w:r>
      <w:r w:rsidR="001966C9">
        <w:rPr>
          <w:rFonts w:hint="cs"/>
          <w:rtl/>
        </w:rPr>
        <w:t xml:space="preserve"> تفاوت بین واجب و مستحب در حمل مطلق بر مقید و بحث کثرت حمل بر افضل افراد در مستحبات، امری نبوده که فقیه در مورد آن سؤال کند.</w:t>
      </w:r>
    </w:p>
    <w:p w:rsidR="001966C9" w:rsidRDefault="001966C9" w:rsidP="005507F2">
      <w:pPr>
        <w:rPr>
          <w:rtl/>
        </w:rPr>
      </w:pPr>
      <w:r w:rsidRPr="00B8623F">
        <w:rPr>
          <w:rStyle w:val="Heading2Char"/>
          <w:rFonts w:hint="cs"/>
          <w:rtl/>
        </w:rPr>
        <w:t>جواب:</w:t>
      </w:r>
      <w:r>
        <w:rPr>
          <w:rFonts w:hint="cs"/>
          <w:rtl/>
        </w:rPr>
        <w:t xml:space="preserve"> شاهدی بر این مطلب نداریم که بحث تفاوت بین واجب و مستحب در </w:t>
      </w:r>
      <w:r w:rsidR="004C1300">
        <w:rPr>
          <w:rFonts w:hint="cs"/>
          <w:rtl/>
        </w:rPr>
        <w:t>حمل مطلق بر مقید و بحث کثرت حمل بر افضل افراد در مستحبات، بین فقهای آن دوره رایج بوده است، حتی اینکه چنین بحث</w:t>
      </w:r>
      <w:r w:rsidR="004C1300">
        <w:rPr>
          <w:rtl/>
        </w:rPr>
        <w:softHyphen/>
      </w:r>
      <w:r w:rsidR="004C1300">
        <w:rPr>
          <w:rFonts w:hint="cs"/>
          <w:rtl/>
        </w:rPr>
        <w:t>هایی برای فقهای زمان شیخ طوسی نیز مطرح باشد، شاهدی وجود ندارد. این بحث از «مصباح المتهجد»</w:t>
      </w:r>
      <w:r w:rsidR="005507F2">
        <w:rPr>
          <w:rFonts w:hint="cs"/>
          <w:rtl/>
        </w:rPr>
        <w:t xml:space="preserve"> شروع می</w:t>
      </w:r>
      <w:r w:rsidR="005507F2">
        <w:rPr>
          <w:rtl/>
        </w:rPr>
        <w:softHyphen/>
      </w:r>
      <w:r w:rsidR="005507F2">
        <w:rPr>
          <w:rFonts w:hint="cs"/>
          <w:rtl/>
        </w:rPr>
        <w:t>شود که «اگر ظهور اولیه در مستحبات، مانعیت و اشتراط بود، می</w:t>
      </w:r>
      <w:r w:rsidR="005507F2">
        <w:rPr>
          <w:rtl/>
        </w:rPr>
        <w:softHyphen/>
      </w:r>
      <w:r w:rsidR="005507F2">
        <w:rPr>
          <w:rFonts w:hint="cs"/>
          <w:rtl/>
        </w:rPr>
        <w:t>توان گفت از باب افضل افراد است یا نه؟».</w:t>
      </w:r>
    </w:p>
    <w:p w:rsidR="005507F2" w:rsidRPr="001966C9" w:rsidRDefault="005507F2" w:rsidP="005507F2">
      <w:pPr>
        <w:rPr>
          <w:rtl/>
        </w:rPr>
      </w:pPr>
      <w:r>
        <w:rPr>
          <w:rFonts w:hint="cs"/>
          <w:rtl/>
        </w:rPr>
        <w:t>این بحث مربوط به قرن پنجم است و لذا می</w:t>
      </w:r>
      <w:r>
        <w:rPr>
          <w:rtl/>
        </w:rPr>
        <w:softHyphen/>
      </w:r>
      <w:r>
        <w:rPr>
          <w:rFonts w:hint="cs"/>
          <w:rtl/>
        </w:rPr>
        <w:t>توانیم روایت «علی بن مهزیار» را این</w:t>
      </w:r>
      <w:r>
        <w:rPr>
          <w:rtl/>
        </w:rPr>
        <w:softHyphen/>
      </w:r>
      <w:r>
        <w:rPr>
          <w:rFonts w:hint="cs"/>
          <w:rtl/>
        </w:rPr>
        <w:t>گونه معنا کنیم؛ اما در مورد مکاتبه</w:t>
      </w:r>
      <w:r>
        <w:rPr>
          <w:rtl/>
        </w:rPr>
        <w:softHyphen/>
      </w:r>
      <w:r>
        <w:rPr>
          <w:rFonts w:hint="cs"/>
          <w:rtl/>
        </w:rPr>
        <w:t>ی حمیری این</w:t>
      </w:r>
      <w:r>
        <w:rPr>
          <w:rtl/>
        </w:rPr>
        <w:softHyphen/>
      </w:r>
      <w:r>
        <w:rPr>
          <w:rFonts w:hint="cs"/>
          <w:rtl/>
        </w:rPr>
        <w:t>گونه نیست.</w:t>
      </w:r>
    </w:p>
    <w:p w:rsidR="00FD66EE" w:rsidRDefault="00FD66EE" w:rsidP="00FD66EE">
      <w:pPr>
        <w:rPr>
          <w:rtl/>
        </w:rPr>
      </w:pPr>
      <w:r w:rsidRPr="003716F3">
        <w:rPr>
          <w:rStyle w:val="Heading2Char"/>
          <w:rFonts w:hint="cs"/>
          <w:rtl/>
        </w:rPr>
        <w:t>اشکال مرحوم امام</w:t>
      </w:r>
      <w:r w:rsidRPr="0041771C">
        <w:rPr>
          <w:rStyle w:val="FootnoteReference"/>
          <w:rtl/>
        </w:rPr>
        <w:footnoteReference w:id="22"/>
      </w:r>
      <w:r w:rsidRPr="003716F3">
        <w:rPr>
          <w:rStyle w:val="Heading2Char"/>
          <w:rFonts w:hint="cs"/>
          <w:rtl/>
        </w:rPr>
        <w:t>:</w:t>
      </w:r>
      <w:r>
        <w:rPr>
          <w:rFonts w:hint="cs"/>
          <w:rtl/>
        </w:rPr>
        <w:t xml:space="preserve"> تخییری که در این روایت مطرح شده است، تخییر واقعی است؛ زیرا:</w:t>
      </w:r>
    </w:p>
    <w:p w:rsidR="00FD66EE" w:rsidRDefault="00FD66EE" w:rsidP="00FD66EE">
      <w:pPr>
        <w:ind w:left="720"/>
        <w:rPr>
          <w:rtl/>
        </w:rPr>
      </w:pPr>
      <w:r>
        <w:rPr>
          <w:rFonts w:hint="cs"/>
          <w:rtl/>
        </w:rPr>
        <w:t>تکبیر گفتن در هر حالتی مستحب است؛</w:t>
      </w:r>
    </w:p>
    <w:p w:rsidR="00FD66EE" w:rsidRDefault="00FD66EE" w:rsidP="00FD66EE">
      <w:pPr>
        <w:ind w:left="720"/>
        <w:rPr>
          <w:rtl/>
        </w:rPr>
      </w:pPr>
      <w:r>
        <w:rPr>
          <w:rFonts w:hint="cs"/>
          <w:rtl/>
        </w:rPr>
        <w:t>و در خصوص قیام پس از سجده</w:t>
      </w:r>
      <w:r>
        <w:rPr>
          <w:rtl/>
        </w:rPr>
        <w:softHyphen/>
      </w:r>
      <w:r>
        <w:rPr>
          <w:rFonts w:hint="cs"/>
          <w:rtl/>
        </w:rPr>
        <w:t>ی دوم، ذکری که برای آن وارد شده است، «بحول الله و قوته اقوم و اقعد» است؛</w:t>
      </w:r>
    </w:p>
    <w:p w:rsidR="00FD66EE" w:rsidRDefault="00FD66EE" w:rsidP="00FD66EE">
      <w:pPr>
        <w:rPr>
          <w:rtl/>
        </w:rPr>
      </w:pPr>
      <w:r>
        <w:rPr>
          <w:rFonts w:hint="cs"/>
          <w:rtl/>
        </w:rPr>
        <w:lastRenderedPageBreak/>
        <w:t xml:space="preserve">لذا مکلف </w:t>
      </w:r>
      <w:r>
        <w:rPr>
          <w:rtl/>
        </w:rPr>
        <w:t>هرکدام</w:t>
      </w:r>
      <w:r>
        <w:rPr>
          <w:rFonts w:hint="cs"/>
          <w:rtl/>
        </w:rPr>
        <w:t xml:space="preserve"> را انجام بدهد، صحیح است.</w:t>
      </w:r>
    </w:p>
    <w:p w:rsidR="00FD66EE" w:rsidRDefault="00FD66EE" w:rsidP="00FD66EE">
      <w:pPr>
        <w:rPr>
          <w:rtl/>
        </w:rPr>
      </w:pPr>
      <w:r>
        <w:rPr>
          <w:rFonts w:hint="cs"/>
          <w:rtl/>
        </w:rPr>
        <w:t>پس تخییری که در این روایت ذکر شده است، تخییر واقعی است و تخییر واقعی در تعارض مستقر معقول نیست.</w:t>
      </w:r>
    </w:p>
    <w:p w:rsidR="00FD66EE" w:rsidRDefault="00FD66EE" w:rsidP="00FD66EE">
      <w:pPr>
        <w:rPr>
          <w:rStyle w:val="Heading1Char"/>
          <w:sz w:val="36"/>
          <w:rtl/>
        </w:rPr>
      </w:pPr>
      <w:r w:rsidRPr="003716F3">
        <w:rPr>
          <w:rStyle w:val="Heading2Char"/>
          <w:rFonts w:hint="cs"/>
          <w:rtl/>
        </w:rPr>
        <w:t>شاهد کلام مرحوم امام:</w:t>
      </w:r>
      <w:r>
        <w:rPr>
          <w:rFonts w:hint="cs"/>
          <w:rtl/>
        </w:rPr>
        <w:t xml:space="preserve"> در روایت «علی بن مهزیار» برای تخییر واقعی بودن، دو شاهد ذکر شد: مستحب بودن عمل و تعبیری که در سؤال آمده بود: «</w:t>
      </w:r>
      <w:r>
        <w:rPr>
          <w:rStyle w:val="Heading1Char"/>
          <w:sz w:val="36"/>
          <w:rtl/>
        </w:rPr>
        <w:t>ک</w:t>
      </w:r>
      <w:r>
        <w:rPr>
          <w:rStyle w:val="Heading1Char"/>
          <w:rFonts w:hint="cs"/>
          <w:sz w:val="36"/>
          <w:rtl/>
        </w:rPr>
        <w:t>َ</w:t>
      </w:r>
      <w:r>
        <w:rPr>
          <w:rStyle w:val="Heading1Char"/>
          <w:sz w:val="36"/>
          <w:rtl/>
        </w:rPr>
        <w:t>ی</w:t>
      </w:r>
      <w:r w:rsidRPr="00DB4DAA">
        <w:rPr>
          <w:rStyle w:val="Heading1Char"/>
          <w:sz w:val="36"/>
          <w:rtl/>
        </w:rPr>
        <w:t>فَ تَصْنَعُ أَنْتَ لِأَقْتَدِ</w:t>
      </w:r>
      <w:r>
        <w:rPr>
          <w:rStyle w:val="Heading1Char"/>
          <w:sz w:val="36"/>
          <w:rtl/>
        </w:rPr>
        <w:t>ی</w:t>
      </w:r>
      <w:r w:rsidRPr="00DB4DAA">
        <w:rPr>
          <w:rStyle w:val="Heading1Char"/>
          <w:sz w:val="36"/>
          <w:rtl/>
        </w:rPr>
        <w:t xml:space="preserve"> بِ</w:t>
      </w:r>
      <w:r>
        <w:rPr>
          <w:rStyle w:val="Heading1Char"/>
          <w:sz w:val="36"/>
          <w:rtl/>
        </w:rPr>
        <w:t>ک</w:t>
      </w:r>
      <w:r>
        <w:rPr>
          <w:rStyle w:val="Heading1Char"/>
          <w:rFonts w:hint="cs"/>
          <w:sz w:val="36"/>
          <w:rtl/>
        </w:rPr>
        <w:t>».</w:t>
      </w:r>
    </w:p>
    <w:p w:rsidR="00FD66EE" w:rsidRDefault="00FD66EE" w:rsidP="00FD66EE">
      <w:pPr>
        <w:rPr>
          <w:rtl/>
        </w:rPr>
      </w:pPr>
      <w:r>
        <w:rPr>
          <w:rStyle w:val="Heading1Char"/>
          <w:rFonts w:hint="cs"/>
          <w:sz w:val="36"/>
          <w:rtl/>
        </w:rPr>
        <w:t>در این روایت نیز مرحوم امام شاهدی برای کلام خود ذکر می</w:t>
      </w:r>
      <w:r>
        <w:rPr>
          <w:rStyle w:val="Heading1Char"/>
          <w:sz w:val="36"/>
          <w:rtl/>
        </w:rPr>
        <w:softHyphen/>
      </w:r>
      <w:r>
        <w:rPr>
          <w:rStyle w:val="Heading1Char"/>
          <w:rFonts w:hint="cs"/>
          <w:sz w:val="36"/>
          <w:rtl/>
        </w:rPr>
        <w:t>کنند و آن شاهد استفاده از کلمه</w:t>
      </w:r>
      <w:r>
        <w:rPr>
          <w:rStyle w:val="Heading1Char"/>
          <w:sz w:val="36"/>
          <w:rtl/>
        </w:rPr>
        <w:softHyphen/>
      </w:r>
      <w:r>
        <w:rPr>
          <w:rStyle w:val="Heading1Char"/>
          <w:rFonts w:hint="cs"/>
          <w:sz w:val="36"/>
          <w:rtl/>
        </w:rPr>
        <w:t xml:space="preserve">ی </w:t>
      </w:r>
      <w:r>
        <w:rPr>
          <w:rFonts w:hint="cs"/>
          <w:rtl/>
        </w:rPr>
        <w:t>«</w:t>
      </w:r>
      <w:r w:rsidRPr="002B2FDD">
        <w:rPr>
          <w:rFonts w:ascii="Aldhabi" w:hAnsi="Aldhabi" w:hint="cs"/>
          <w:sz w:val="28"/>
          <w:rtl/>
        </w:rPr>
        <w:t>صَوَاباً</w:t>
      </w:r>
      <w:r>
        <w:rPr>
          <w:rFonts w:hint="cs"/>
          <w:rtl/>
        </w:rPr>
        <w:t>» است. در این روایت آمده است: «</w:t>
      </w:r>
      <w:r w:rsidRPr="002B2FDD">
        <w:rPr>
          <w:rFonts w:ascii="Aldhabi" w:hAnsi="Aldhabi" w:hint="cs"/>
          <w:sz w:val="28"/>
          <w:rtl/>
        </w:rPr>
        <w:t>بِأَيِّهِمَا أَخَذْتَ مِنْ جِهَةِ التَّسْلِيمِ كَانَ صَوَاباً</w:t>
      </w:r>
      <w:r>
        <w:rPr>
          <w:rFonts w:ascii="Aldhabi" w:hAnsi="Aldhabi" w:hint="cs"/>
          <w:sz w:val="28"/>
          <w:rtl/>
        </w:rPr>
        <w:t>» که نشان می</w:t>
      </w:r>
      <w:r>
        <w:rPr>
          <w:rFonts w:ascii="Aldhabi" w:hAnsi="Aldhabi"/>
          <w:sz w:val="28"/>
          <w:rtl/>
        </w:rPr>
        <w:softHyphen/>
      </w:r>
      <w:r>
        <w:rPr>
          <w:rFonts w:ascii="Aldhabi" w:hAnsi="Aldhabi" w:hint="cs"/>
          <w:sz w:val="28"/>
          <w:rtl/>
        </w:rPr>
        <w:t xml:space="preserve">دهد هر دو عمل درست بوده و تخییر بین دو فعلی که هر دو درست </w:t>
      </w:r>
      <w:r w:rsidR="00B52499">
        <w:rPr>
          <w:rFonts w:ascii="Aldhabi" w:hAnsi="Aldhabi" w:hint="cs"/>
          <w:sz w:val="28"/>
          <w:rtl/>
        </w:rPr>
        <w:t xml:space="preserve">است </w:t>
      </w:r>
      <w:r>
        <w:rPr>
          <w:rFonts w:ascii="Aldhabi" w:hAnsi="Aldhabi" w:hint="cs"/>
          <w:sz w:val="28"/>
          <w:rtl/>
        </w:rPr>
        <w:t>وجود دارد، تخییر واقعی است. پس این روایت ارتباطی به باب تعارض ندارد زیرا تخییر در باب تعارض، تخییر ظاهری است.</w:t>
      </w:r>
    </w:p>
    <w:p w:rsidR="00FD66EE" w:rsidRDefault="00FD66EE" w:rsidP="00FD66EE">
      <w:pPr>
        <w:rPr>
          <w:rtl/>
        </w:rPr>
      </w:pPr>
      <w:r w:rsidRPr="003716F3">
        <w:rPr>
          <w:rStyle w:val="Heading2Char"/>
          <w:rFonts w:hint="cs"/>
          <w:rtl/>
        </w:rPr>
        <w:t>کلام استاد:</w:t>
      </w:r>
      <w:r>
        <w:rPr>
          <w:rFonts w:hint="cs"/>
          <w:rtl/>
        </w:rPr>
        <w:t xml:space="preserve"> دو روایت به ظاهر متعارض توسط خود امام علیه السلام مطرح شده</w:t>
      </w:r>
      <w:r>
        <w:rPr>
          <w:rtl/>
        </w:rPr>
        <w:softHyphen/>
      </w:r>
      <w:r>
        <w:rPr>
          <w:rFonts w:hint="cs"/>
          <w:rtl/>
        </w:rPr>
        <w:t>اند و امام در مقام اعطاء ضابطه بوده و لذا روایت جزء روایات افتائی نیست؛ یعنی خود امام روایت</w:t>
      </w:r>
      <w:r>
        <w:rPr>
          <w:rtl/>
        </w:rPr>
        <w:softHyphen/>
      </w:r>
      <w:r>
        <w:rPr>
          <w:rFonts w:hint="cs"/>
          <w:rtl/>
        </w:rPr>
        <w:t>ها را مطرح کرده و راه</w:t>
      </w:r>
      <w:r>
        <w:rPr>
          <w:rtl/>
        </w:rPr>
        <w:softHyphen/>
      </w:r>
      <w:r>
        <w:rPr>
          <w:rFonts w:hint="cs"/>
          <w:rtl/>
        </w:rPr>
        <w:t>حل آن را نیز ارائه می</w:t>
      </w:r>
      <w:r>
        <w:rPr>
          <w:rtl/>
        </w:rPr>
        <w:softHyphen/>
      </w:r>
      <w:r>
        <w:rPr>
          <w:rFonts w:hint="cs"/>
          <w:rtl/>
        </w:rPr>
        <w:t>کنند. این نوع جواب دادن برای مقام اعطاء ضابطه مناسب است.</w:t>
      </w:r>
    </w:p>
    <w:p w:rsidR="00FD66EE" w:rsidRDefault="00FD66EE" w:rsidP="00FD66EE">
      <w:pPr>
        <w:rPr>
          <w:rtl/>
        </w:rPr>
      </w:pPr>
      <w:r>
        <w:rPr>
          <w:rFonts w:hint="cs"/>
          <w:rtl/>
        </w:rPr>
        <w:t>اگر در این روایت صرفاً سؤالی ساده مطرح شده بود و امام نیز صرفاً درصدد بیان تخییر واقعی بودند، دلیلی نداشت که در جواب گفته شود که هر دو روایت از ما صادر شده است و شما باید بین این دو حکم به تخییر بدهید. اینکه امام علیه السلام در جواب، هر دو روایت را مطرح کرده و عمل به هر دو را «از باب تسلیم» صحیح می</w:t>
      </w:r>
      <w:r>
        <w:rPr>
          <w:rtl/>
        </w:rPr>
        <w:softHyphen/>
      </w:r>
      <w:r>
        <w:rPr>
          <w:rFonts w:hint="cs"/>
          <w:rtl/>
        </w:rPr>
        <w:t>دانند، نشان می</w:t>
      </w:r>
      <w:r>
        <w:rPr>
          <w:rtl/>
        </w:rPr>
        <w:softHyphen/>
      </w:r>
      <w:r>
        <w:rPr>
          <w:rFonts w:hint="cs"/>
          <w:rtl/>
        </w:rPr>
        <w:t xml:space="preserve">دهد که ایشان درصدد بودند که علاوه بر اینکه تخییر واقعی را به عنوان </w:t>
      </w:r>
      <w:r>
        <w:rPr>
          <w:rtl/>
        </w:rPr>
        <w:t>ضابطه</w:t>
      </w:r>
      <w:r>
        <w:rPr>
          <w:rFonts w:hint="cs"/>
          <w:rtl/>
        </w:rPr>
        <w:t xml:space="preserve"> بیان کنند، این را نیز بیان کنند که این ضابطه مختص به مستحبات است.</w:t>
      </w:r>
    </w:p>
    <w:p w:rsidR="00FD66EE" w:rsidRDefault="00FD66EE" w:rsidP="00FD66EE">
      <w:pPr>
        <w:rPr>
          <w:rtl/>
        </w:rPr>
      </w:pPr>
      <w:r>
        <w:rPr>
          <w:rFonts w:hint="cs"/>
          <w:rtl/>
        </w:rPr>
        <w:t>این ضابطه این بوده است که اگر در موارد استحباب، دو روایت آمدند که به ظاهر با هم تعارض دارند، به هرکدام «از باب تسلیم» عمل کنید، درست است.</w:t>
      </w:r>
    </w:p>
    <w:p w:rsidR="00FD66EE" w:rsidRDefault="00FD66EE" w:rsidP="00FD66EE">
      <w:pPr>
        <w:rPr>
          <w:rtl/>
        </w:rPr>
      </w:pPr>
      <w:r>
        <w:rPr>
          <w:rFonts w:hint="cs"/>
          <w:rtl/>
        </w:rPr>
        <w:t>نتیجه اینکه این دو روایت توسط امام علیه السلام در جواب مطرح شده است؛ یعنی روایت در مقام اعطاء این ضابطه بوده است که اگر در موردی استحبابی دو روایت وارد شد، نیاز به مرجحات نیست و اگر «از باب تسلیم» به هرکدام عمل کنید، درست است.</w:t>
      </w:r>
    </w:p>
    <w:p w:rsidR="00FD66EE" w:rsidRDefault="00FD66EE" w:rsidP="00FD66EE">
      <w:pPr>
        <w:rPr>
          <w:rtl/>
        </w:rPr>
      </w:pPr>
      <w:r>
        <w:rPr>
          <w:rFonts w:hint="cs"/>
          <w:rtl/>
        </w:rPr>
        <w:t>اگر در این روایت فقط از حکم تکبیر در موضع خاص سؤال شده بود، نباید عبارت «من باب التسلیم» در جواب آورده می</w:t>
      </w:r>
      <w:r>
        <w:rPr>
          <w:rtl/>
        </w:rPr>
        <w:softHyphen/>
      </w:r>
      <w:r>
        <w:rPr>
          <w:rFonts w:hint="cs"/>
          <w:rtl/>
        </w:rPr>
        <w:t>شد؛ زیرا تکبیر ذکر است و ذکر همیشه مستحب است و نیازی به گفتن «من باب التسلیم» نیست. در اینجا هم تکبیر ذکر است و لذا روایت اول صواب و درست است؛ و هم «بحول الله و قوته اقوم و اقعد» ذکر خاص است و لذا روایت دوم هم صواب و درست است.</w:t>
      </w:r>
    </w:p>
    <w:p w:rsidR="00D23201" w:rsidRDefault="00FD66EE" w:rsidP="00D23201">
      <w:pPr>
        <w:rPr>
          <w:rStyle w:val="Heading2Char"/>
          <w:rtl/>
        </w:rPr>
      </w:pPr>
      <w:r>
        <w:rPr>
          <w:rFonts w:hint="cs"/>
          <w:rtl/>
        </w:rPr>
        <w:t xml:space="preserve">پس عبارت </w:t>
      </w:r>
      <w:r>
        <w:rPr>
          <w:rtl/>
        </w:rPr>
        <w:t>«</w:t>
      </w:r>
      <w:r w:rsidRPr="002B2FDD">
        <w:rPr>
          <w:rFonts w:ascii="Aldhabi" w:hAnsi="Aldhabi" w:hint="cs"/>
          <w:sz w:val="28"/>
          <w:rtl/>
        </w:rPr>
        <w:t>كَانَ صَوَاباً</w:t>
      </w:r>
      <w:r>
        <w:rPr>
          <w:rFonts w:ascii="Aldhabi" w:hAnsi="Aldhabi" w:hint="cs"/>
          <w:sz w:val="28"/>
          <w:rtl/>
        </w:rPr>
        <w:t xml:space="preserve">» </w:t>
      </w:r>
      <w:r>
        <w:rPr>
          <w:rFonts w:hint="cs"/>
          <w:rtl/>
        </w:rPr>
        <w:t>مشکلی را حل نمی</w:t>
      </w:r>
      <w:r>
        <w:rPr>
          <w:rtl/>
        </w:rPr>
        <w:softHyphen/>
      </w:r>
      <w:r>
        <w:rPr>
          <w:rFonts w:hint="cs"/>
          <w:rtl/>
        </w:rPr>
        <w:t>کند و مشکل اصلی این است که این دو روایت در مورد مستحبات هستند و ضابطه نیز در مورد مستحبات بوده است و ضابطه</w:t>
      </w:r>
      <w:r>
        <w:rPr>
          <w:rtl/>
        </w:rPr>
        <w:softHyphen/>
      </w:r>
      <w:r>
        <w:rPr>
          <w:rFonts w:hint="cs"/>
          <w:rtl/>
        </w:rPr>
        <w:t>ی در باب مستحبات را نمی</w:t>
      </w:r>
      <w:r>
        <w:rPr>
          <w:rtl/>
        </w:rPr>
        <w:softHyphen/>
      </w:r>
      <w:r>
        <w:rPr>
          <w:rFonts w:hint="cs"/>
          <w:rtl/>
        </w:rPr>
        <w:t>توان به الزامیات سرایت داد.</w:t>
      </w:r>
    </w:p>
    <w:p w:rsidR="00AB6E2C" w:rsidRDefault="00AB6E2C" w:rsidP="00D23201">
      <w:pPr>
        <w:rPr>
          <w:rtl/>
        </w:rPr>
      </w:pPr>
      <w:r w:rsidRPr="0059477A">
        <w:rPr>
          <w:rStyle w:val="Heading2Char"/>
          <w:rFonts w:hint="cs"/>
          <w:rtl/>
        </w:rPr>
        <w:t>بیان معنای دیگری برای روایت:</w:t>
      </w:r>
      <w:r>
        <w:rPr>
          <w:rFonts w:hint="cs"/>
          <w:rtl/>
        </w:rPr>
        <w:t xml:space="preserve"> با توجه به عبارت «</w:t>
      </w:r>
      <w:r>
        <w:rPr>
          <w:rtl/>
        </w:rPr>
        <w:t>بعْض</w:t>
      </w:r>
      <w:r w:rsidRPr="002169A2">
        <w:rPr>
          <w:rFonts w:hint="cs"/>
          <w:rtl/>
        </w:rPr>
        <w:t xml:space="preserve"> الْفقهاء</w:t>
      </w:r>
      <w:r>
        <w:rPr>
          <w:rFonts w:hint="cs"/>
          <w:rtl/>
        </w:rPr>
        <w:t xml:space="preserve">» معلوم </w:t>
      </w:r>
      <w:r>
        <w:rPr>
          <w:rtl/>
        </w:rPr>
        <w:t>م</w:t>
      </w:r>
      <w:r>
        <w:rPr>
          <w:rFonts w:hint="cs"/>
          <w:rtl/>
        </w:rPr>
        <w:t>ی‌</w:t>
      </w:r>
      <w:r>
        <w:rPr>
          <w:rFonts w:hint="eastAsia"/>
          <w:rtl/>
        </w:rPr>
        <w:t>شود</w:t>
      </w:r>
      <w:r>
        <w:rPr>
          <w:rFonts w:hint="cs"/>
          <w:rtl/>
        </w:rPr>
        <w:t xml:space="preserve"> که «حمیری» به دنبال این بوده که نظر فقها را بداند و </w:t>
      </w:r>
      <w:r>
        <w:rPr>
          <w:rtl/>
        </w:rPr>
        <w:t>نم</w:t>
      </w:r>
      <w:r>
        <w:rPr>
          <w:rFonts w:hint="cs"/>
          <w:rtl/>
        </w:rPr>
        <w:t>ی‌</w:t>
      </w:r>
      <w:r>
        <w:rPr>
          <w:rFonts w:hint="eastAsia"/>
          <w:rtl/>
        </w:rPr>
        <w:t>توان</w:t>
      </w:r>
      <w:r>
        <w:rPr>
          <w:rFonts w:hint="cs"/>
          <w:rtl/>
        </w:rPr>
        <w:t xml:space="preserve"> گفت که وی به دنبال این بوده که نظر امام علیه السلام را جویا شود.</w:t>
      </w:r>
    </w:p>
    <w:p w:rsidR="00AB6E2C" w:rsidRDefault="00AB6E2C" w:rsidP="00AB6E2C">
      <w:pPr>
        <w:rPr>
          <w:rtl/>
        </w:rPr>
      </w:pPr>
      <w:r w:rsidRPr="0059477A">
        <w:rPr>
          <w:rStyle w:val="Heading2Char"/>
          <w:rFonts w:hint="cs"/>
          <w:rtl/>
        </w:rPr>
        <w:t>اشکال به این معنا:</w:t>
      </w:r>
      <w:r>
        <w:rPr>
          <w:rFonts w:hint="cs"/>
          <w:rtl/>
        </w:rPr>
        <w:t xml:space="preserve"> در روایت </w:t>
      </w:r>
      <w:r>
        <w:rPr>
          <w:rtl/>
        </w:rPr>
        <w:t>ا</w:t>
      </w:r>
      <w:r>
        <w:rPr>
          <w:rFonts w:hint="cs"/>
          <w:rtl/>
        </w:rPr>
        <w:t>ی</w:t>
      </w:r>
      <w:r>
        <w:rPr>
          <w:rFonts w:hint="eastAsia"/>
          <w:rtl/>
        </w:rPr>
        <w:t>ن‌گونه</w:t>
      </w:r>
      <w:r>
        <w:rPr>
          <w:rFonts w:hint="cs"/>
          <w:rtl/>
        </w:rPr>
        <w:t xml:space="preserve"> آمده است: «</w:t>
      </w:r>
      <w:r w:rsidRPr="002169A2">
        <w:rPr>
          <w:rFonts w:hint="cs"/>
          <w:rtl/>
        </w:rPr>
        <w:t>احْتَجْت أَدَامَ اللَّه عِزَّ</w:t>
      </w:r>
      <w:r>
        <w:rPr>
          <w:rFonts w:hint="cs"/>
          <w:rtl/>
        </w:rPr>
        <w:t>ک</w:t>
      </w:r>
      <w:r w:rsidRPr="002169A2">
        <w:rPr>
          <w:rFonts w:hint="cs"/>
          <w:rtl/>
        </w:rPr>
        <w:t xml:space="preserve"> أَنْ </w:t>
      </w:r>
      <w:r>
        <w:rPr>
          <w:rFonts w:hint="cs"/>
          <w:rtl/>
        </w:rPr>
        <w:t>ی</w:t>
      </w:r>
      <w:r w:rsidRPr="002169A2">
        <w:rPr>
          <w:rFonts w:hint="cs"/>
          <w:rtl/>
        </w:rPr>
        <w:t>سْأَلَنِ</w:t>
      </w:r>
      <w:r>
        <w:rPr>
          <w:rFonts w:hint="cs"/>
          <w:rtl/>
        </w:rPr>
        <w:t>ی</w:t>
      </w:r>
      <w:r w:rsidRPr="002169A2">
        <w:rPr>
          <w:rFonts w:hint="cs"/>
          <w:rtl/>
        </w:rPr>
        <w:t xml:space="preserve"> </w:t>
      </w:r>
      <w:r>
        <w:rPr>
          <w:rtl/>
        </w:rPr>
        <w:t>بَعْض</w:t>
      </w:r>
      <w:r w:rsidRPr="002169A2">
        <w:rPr>
          <w:rFonts w:hint="cs"/>
          <w:rtl/>
        </w:rPr>
        <w:t xml:space="preserve"> الْفقَهَاءِ</w:t>
      </w:r>
      <w:r>
        <w:rPr>
          <w:rFonts w:hint="cs"/>
          <w:rtl/>
        </w:rPr>
        <w:t xml:space="preserve">...». معنای این عبارت این است که «من به تو نیازمندم که برای من بپرسی؛ زیرا بعضی از فقها از من سؤال </w:t>
      </w:r>
      <w:r>
        <w:rPr>
          <w:rtl/>
        </w:rPr>
        <w:t>کرده‌اند...</w:t>
      </w:r>
      <w:r>
        <w:rPr>
          <w:rFonts w:hint="cs"/>
          <w:rtl/>
        </w:rPr>
        <w:t>»؛ یعنی در معنایی که برای روایت بیان کردیم، «بعض الفقها» را:</w:t>
      </w:r>
    </w:p>
    <w:p w:rsidR="00AB6E2C" w:rsidRDefault="00AB6E2C" w:rsidP="00AB6E2C">
      <w:pPr>
        <w:ind w:firstLine="720"/>
        <w:rPr>
          <w:rtl/>
        </w:rPr>
      </w:pPr>
      <w:r>
        <w:rPr>
          <w:rFonts w:hint="cs"/>
          <w:rtl/>
        </w:rPr>
        <w:t>فاعل یا مفعول «أن تسأل» قرار ندادیم،</w:t>
      </w:r>
    </w:p>
    <w:p w:rsidR="00AB6E2C" w:rsidRDefault="00AB6E2C" w:rsidP="00AB6E2C">
      <w:pPr>
        <w:ind w:firstLine="720"/>
        <w:rPr>
          <w:rtl/>
        </w:rPr>
      </w:pPr>
      <w:r>
        <w:rPr>
          <w:rFonts w:hint="cs"/>
          <w:rtl/>
        </w:rPr>
        <w:t xml:space="preserve">بلکه آن را علت سؤال کردن قرار دادیم؛ یعنی چون بعضی از فقها از من سؤال </w:t>
      </w:r>
      <w:r>
        <w:rPr>
          <w:rtl/>
        </w:rPr>
        <w:t>کرده‌اند</w:t>
      </w:r>
      <w:r>
        <w:rPr>
          <w:rFonts w:hint="cs"/>
          <w:rtl/>
        </w:rPr>
        <w:t>، این سؤال را برای من بپرس.</w:t>
      </w:r>
    </w:p>
    <w:p w:rsidR="00AB6E2C" w:rsidRDefault="00AB6E2C" w:rsidP="00AB6E2C">
      <w:pPr>
        <w:rPr>
          <w:rtl/>
        </w:rPr>
      </w:pPr>
      <w:r>
        <w:rPr>
          <w:rFonts w:hint="cs"/>
          <w:rtl/>
        </w:rPr>
        <w:t>«بعض الفقها» را به این دلیل فاعل یا مفعول «ان تسال» قرار ندادیم که:</w:t>
      </w:r>
    </w:p>
    <w:p w:rsidR="00AB6E2C" w:rsidRDefault="00AB6E2C" w:rsidP="00AB6E2C">
      <w:pPr>
        <w:ind w:left="720"/>
        <w:rPr>
          <w:rtl/>
        </w:rPr>
      </w:pPr>
      <w:r w:rsidRPr="0059477A">
        <w:rPr>
          <w:rStyle w:val="Heading2Char"/>
          <w:rFonts w:hint="cs"/>
          <w:rtl/>
        </w:rPr>
        <w:t>1.</w:t>
      </w:r>
      <w:r>
        <w:rPr>
          <w:rFonts w:hint="cs"/>
          <w:rtl/>
        </w:rPr>
        <w:t xml:space="preserve"> مفعول سؤال، مسئول عنه است؛ یعنی مطلبی که از آن سؤال </w:t>
      </w:r>
      <w:r>
        <w:rPr>
          <w:rtl/>
        </w:rPr>
        <w:t>م</w:t>
      </w:r>
      <w:r>
        <w:rPr>
          <w:rFonts w:hint="cs"/>
          <w:rtl/>
        </w:rPr>
        <w:t>ی‌</w:t>
      </w:r>
      <w:r>
        <w:rPr>
          <w:rFonts w:hint="eastAsia"/>
          <w:rtl/>
        </w:rPr>
        <w:t>شود</w:t>
      </w:r>
      <w:r>
        <w:rPr>
          <w:rFonts w:hint="cs"/>
          <w:rtl/>
        </w:rPr>
        <w:t xml:space="preserve"> و چیزی که از آن سؤال </w:t>
      </w:r>
      <w:r>
        <w:rPr>
          <w:rtl/>
        </w:rPr>
        <w:t>م</w:t>
      </w:r>
      <w:r>
        <w:rPr>
          <w:rFonts w:hint="cs"/>
          <w:rtl/>
        </w:rPr>
        <w:t>ی‌</w:t>
      </w:r>
      <w:r>
        <w:rPr>
          <w:rFonts w:hint="eastAsia"/>
          <w:rtl/>
        </w:rPr>
        <w:t>شود</w:t>
      </w:r>
      <w:r>
        <w:rPr>
          <w:rFonts w:hint="cs"/>
          <w:rtl/>
        </w:rPr>
        <w:t>، «تکبیر» و «بحول الله و قوته اقوم و اقعد» بوده است، نه «بعض الفقها».</w:t>
      </w:r>
    </w:p>
    <w:p w:rsidR="00AB6E2C" w:rsidRDefault="00AB6E2C" w:rsidP="00AB6E2C">
      <w:pPr>
        <w:ind w:left="720"/>
        <w:rPr>
          <w:rtl/>
        </w:rPr>
      </w:pPr>
      <w:r w:rsidRPr="0059477A">
        <w:rPr>
          <w:rStyle w:val="Heading2Char"/>
          <w:rFonts w:hint="cs"/>
          <w:rtl/>
        </w:rPr>
        <w:t>2.</w:t>
      </w:r>
      <w:r>
        <w:rPr>
          <w:rFonts w:hint="cs"/>
          <w:rtl/>
        </w:rPr>
        <w:t xml:space="preserve"> ذکر علت یک مطلب پس از خود مطلب و حذف به </w:t>
      </w:r>
      <w:r>
        <w:rPr>
          <w:rtl/>
        </w:rPr>
        <w:t>قر</w:t>
      </w:r>
      <w:r>
        <w:rPr>
          <w:rFonts w:hint="cs"/>
          <w:rtl/>
        </w:rPr>
        <w:t>ی</w:t>
      </w:r>
      <w:r>
        <w:rPr>
          <w:rFonts w:hint="eastAsia"/>
          <w:rtl/>
        </w:rPr>
        <w:t>نه‌</w:t>
      </w:r>
      <w:r>
        <w:rPr>
          <w:rFonts w:hint="cs"/>
          <w:rtl/>
        </w:rPr>
        <w:t xml:space="preserve">ی لفظی </w:t>
      </w:r>
      <w:r>
        <w:rPr>
          <w:rtl/>
        </w:rPr>
        <w:t>مخصوصاً</w:t>
      </w:r>
      <w:r>
        <w:rPr>
          <w:rFonts w:hint="cs"/>
          <w:rtl/>
        </w:rPr>
        <w:t xml:space="preserve"> در مکاتبات بین بزرگان رایج است.</w:t>
      </w:r>
    </w:p>
    <w:p w:rsidR="00AB6E2C" w:rsidRDefault="00AB6E2C" w:rsidP="00AB6E2C">
      <w:pPr>
        <w:rPr>
          <w:rtl/>
        </w:rPr>
      </w:pPr>
      <w:r>
        <w:rPr>
          <w:rFonts w:hint="cs"/>
          <w:rtl/>
        </w:rPr>
        <w:t xml:space="preserve">بنابراین اینکه «بعض الفقها» مفعول سؤال باشد خلاف ظاهر بوده و این عبارت </w:t>
      </w:r>
      <w:r>
        <w:rPr>
          <w:rtl/>
        </w:rPr>
        <w:t>م</w:t>
      </w:r>
      <w:r>
        <w:rPr>
          <w:rFonts w:hint="cs"/>
          <w:rtl/>
        </w:rPr>
        <w:t>ی‌</w:t>
      </w:r>
      <w:r>
        <w:rPr>
          <w:rFonts w:hint="eastAsia"/>
          <w:rtl/>
        </w:rPr>
        <w:t>تواند</w:t>
      </w:r>
      <w:r>
        <w:rPr>
          <w:rFonts w:hint="cs"/>
          <w:rtl/>
        </w:rPr>
        <w:t xml:space="preserve"> مبتدا باشد برای «یسالنی» که به </w:t>
      </w:r>
      <w:r>
        <w:rPr>
          <w:rtl/>
        </w:rPr>
        <w:t>قر</w:t>
      </w:r>
      <w:r>
        <w:rPr>
          <w:rFonts w:hint="cs"/>
          <w:rtl/>
        </w:rPr>
        <w:t>ی</w:t>
      </w:r>
      <w:r>
        <w:rPr>
          <w:rFonts w:hint="eastAsia"/>
          <w:rtl/>
        </w:rPr>
        <w:t>نه‌</w:t>
      </w:r>
      <w:r>
        <w:rPr>
          <w:rFonts w:hint="cs"/>
          <w:rtl/>
        </w:rPr>
        <w:t xml:space="preserve">ی «تسال» حذف شده است و معنا </w:t>
      </w:r>
      <w:r>
        <w:rPr>
          <w:rtl/>
        </w:rPr>
        <w:t>ا</w:t>
      </w:r>
      <w:r>
        <w:rPr>
          <w:rFonts w:hint="cs"/>
          <w:rtl/>
        </w:rPr>
        <w:t>ی</w:t>
      </w:r>
      <w:r>
        <w:rPr>
          <w:rFonts w:hint="eastAsia"/>
          <w:rtl/>
        </w:rPr>
        <w:t>ن‌گونه</w:t>
      </w:r>
      <w:r>
        <w:rPr>
          <w:rFonts w:hint="cs"/>
          <w:rtl/>
        </w:rPr>
        <w:t xml:space="preserve"> خواهد بود که «حمیری» به «حسین بن روح» نوشته است: «من به تو نیازمندم که برای من در مورد تکبیر یا بحول الله بپرسی؛ زیرا بعضی از فقها در مورد این مطلب از من سؤال </w:t>
      </w:r>
      <w:r>
        <w:rPr>
          <w:rtl/>
        </w:rPr>
        <w:t>کرده‌اند</w:t>
      </w:r>
      <w:r>
        <w:rPr>
          <w:rFonts w:hint="cs"/>
          <w:rtl/>
        </w:rPr>
        <w:t xml:space="preserve"> و من جوابش را </w:t>
      </w:r>
      <w:r>
        <w:rPr>
          <w:rtl/>
        </w:rPr>
        <w:t>نم</w:t>
      </w:r>
      <w:r>
        <w:rPr>
          <w:rFonts w:hint="cs"/>
          <w:rtl/>
        </w:rPr>
        <w:t>ی‌</w:t>
      </w:r>
      <w:r>
        <w:rPr>
          <w:rFonts w:hint="eastAsia"/>
          <w:rtl/>
        </w:rPr>
        <w:t>دانم</w:t>
      </w:r>
      <w:r>
        <w:rPr>
          <w:rFonts w:hint="cs"/>
          <w:rtl/>
        </w:rPr>
        <w:t>».</w:t>
      </w:r>
    </w:p>
    <w:p w:rsidR="00AB6E2C" w:rsidRDefault="00AB6E2C" w:rsidP="00AB6E2C">
      <w:pPr>
        <w:rPr>
          <w:rtl/>
        </w:rPr>
      </w:pPr>
      <w:r w:rsidRPr="0059477A">
        <w:rPr>
          <w:rStyle w:val="Heading2Char"/>
          <w:rFonts w:hint="cs"/>
          <w:rtl/>
        </w:rPr>
        <w:t>اشکال به کلام استاد:</w:t>
      </w:r>
      <w:r>
        <w:rPr>
          <w:rFonts w:hint="cs"/>
          <w:rtl/>
        </w:rPr>
        <w:t xml:space="preserve"> </w:t>
      </w:r>
      <w:r>
        <w:rPr>
          <w:rtl/>
        </w:rPr>
        <w:t>ا</w:t>
      </w:r>
      <w:r>
        <w:rPr>
          <w:rFonts w:hint="cs"/>
          <w:rtl/>
        </w:rPr>
        <w:t>ی</w:t>
      </w:r>
      <w:r>
        <w:rPr>
          <w:rFonts w:hint="eastAsia"/>
          <w:rtl/>
        </w:rPr>
        <w:t>نکه</w:t>
      </w:r>
      <w:r>
        <w:rPr>
          <w:rFonts w:hint="cs"/>
          <w:rtl/>
        </w:rPr>
        <w:t xml:space="preserve"> امام علیه السلام در جواب دو روایت را بیان کنند، با </w:t>
      </w:r>
      <w:r>
        <w:rPr>
          <w:rtl/>
        </w:rPr>
        <w:t>دأب</w:t>
      </w:r>
      <w:r>
        <w:rPr>
          <w:rFonts w:hint="cs"/>
          <w:rtl/>
        </w:rPr>
        <w:t xml:space="preserve"> ایشان سازگار نیست.</w:t>
      </w:r>
    </w:p>
    <w:p w:rsidR="00AB6E2C" w:rsidRDefault="00AB6E2C" w:rsidP="00AB6E2C">
      <w:pPr>
        <w:rPr>
          <w:rtl/>
        </w:rPr>
      </w:pPr>
      <w:r w:rsidRPr="0059477A">
        <w:rPr>
          <w:rStyle w:val="Heading2Char"/>
          <w:rFonts w:hint="cs"/>
          <w:rtl/>
        </w:rPr>
        <w:t>پاسخ:</w:t>
      </w:r>
      <w:r>
        <w:rPr>
          <w:rFonts w:hint="cs"/>
          <w:rtl/>
        </w:rPr>
        <w:t xml:space="preserve"> روایتی که ذکر </w:t>
      </w:r>
      <w:r>
        <w:rPr>
          <w:rtl/>
        </w:rPr>
        <w:t>م</w:t>
      </w:r>
      <w:r>
        <w:rPr>
          <w:rFonts w:hint="cs"/>
          <w:rtl/>
        </w:rPr>
        <w:t>ی‌</w:t>
      </w:r>
      <w:r>
        <w:rPr>
          <w:rFonts w:hint="eastAsia"/>
          <w:rtl/>
        </w:rPr>
        <w:t>شود</w:t>
      </w:r>
      <w:r>
        <w:rPr>
          <w:rFonts w:hint="cs"/>
          <w:rtl/>
        </w:rPr>
        <w:t>:</w:t>
      </w:r>
    </w:p>
    <w:p w:rsidR="00AB6E2C" w:rsidRDefault="00AB6E2C" w:rsidP="00AB6E2C">
      <w:pPr>
        <w:ind w:left="720"/>
        <w:rPr>
          <w:rtl/>
        </w:rPr>
      </w:pPr>
      <w:r>
        <w:rPr>
          <w:rFonts w:hint="cs"/>
          <w:rtl/>
        </w:rPr>
        <w:t xml:space="preserve">اگر اِفتایی باشد </w:t>
      </w:r>
      <w:r>
        <w:rPr>
          <w:rtl/>
        </w:rPr>
        <w:t>دأب</w:t>
      </w:r>
      <w:r>
        <w:rPr>
          <w:rFonts w:hint="cs"/>
          <w:rtl/>
        </w:rPr>
        <w:t xml:space="preserve"> امام این نیست که </w:t>
      </w:r>
      <w:r>
        <w:rPr>
          <w:rtl/>
        </w:rPr>
        <w:t>ادله‌</w:t>
      </w:r>
      <w:r>
        <w:rPr>
          <w:rFonts w:hint="cs"/>
          <w:rtl/>
        </w:rPr>
        <w:t>ی مسئله را بیان کنند؛</w:t>
      </w:r>
    </w:p>
    <w:p w:rsidR="00AB6E2C" w:rsidRDefault="00AB6E2C" w:rsidP="00AB6E2C">
      <w:pPr>
        <w:ind w:left="720"/>
        <w:rPr>
          <w:rtl/>
        </w:rPr>
      </w:pPr>
      <w:r>
        <w:rPr>
          <w:rFonts w:hint="cs"/>
          <w:rtl/>
        </w:rPr>
        <w:t xml:space="preserve">اما اگر تعلیمی باشد، </w:t>
      </w:r>
      <w:r>
        <w:rPr>
          <w:rtl/>
        </w:rPr>
        <w:t>دأب</w:t>
      </w:r>
      <w:r>
        <w:rPr>
          <w:rFonts w:hint="cs"/>
          <w:rtl/>
        </w:rPr>
        <w:t xml:space="preserve"> امام تعرض به بیان دلیل است تا ضابطه را بیان کنند و گفته شد که این روایت را تعلیمی </w:t>
      </w:r>
      <w:r>
        <w:rPr>
          <w:rtl/>
        </w:rPr>
        <w:t>م</w:t>
      </w:r>
      <w:r>
        <w:rPr>
          <w:rFonts w:hint="cs"/>
          <w:rtl/>
        </w:rPr>
        <w:t>ی‌</w:t>
      </w:r>
      <w:r>
        <w:rPr>
          <w:rFonts w:hint="eastAsia"/>
          <w:rtl/>
        </w:rPr>
        <w:t>دان</w:t>
      </w:r>
      <w:r>
        <w:rPr>
          <w:rFonts w:hint="cs"/>
          <w:rtl/>
        </w:rPr>
        <w:t>ی</w:t>
      </w:r>
      <w:r>
        <w:rPr>
          <w:rFonts w:hint="eastAsia"/>
          <w:rtl/>
        </w:rPr>
        <w:t>م</w:t>
      </w:r>
      <w:r>
        <w:rPr>
          <w:rFonts w:hint="cs"/>
          <w:rtl/>
        </w:rPr>
        <w:t>.</w:t>
      </w:r>
    </w:p>
    <w:p w:rsidR="00AB6E2C" w:rsidRDefault="00AB6E2C" w:rsidP="00AB6E2C">
      <w:pPr>
        <w:pStyle w:val="Heading2"/>
        <w:rPr>
          <w:rtl/>
        </w:rPr>
      </w:pPr>
      <w:r>
        <w:rPr>
          <w:rFonts w:hint="cs"/>
          <w:rtl/>
        </w:rPr>
        <w:lastRenderedPageBreak/>
        <w:t>بیان دیگر اشکال به کلام مرحوم امام:</w:t>
      </w:r>
    </w:p>
    <w:p w:rsidR="00AB6E2C" w:rsidRDefault="00AB6E2C" w:rsidP="00AB6E2C">
      <w:pPr>
        <w:ind w:left="720"/>
        <w:rPr>
          <w:rtl/>
        </w:rPr>
      </w:pPr>
      <w:r>
        <w:rPr>
          <w:rFonts w:hint="cs"/>
          <w:rtl/>
        </w:rPr>
        <w:t>این مطلب مورد پذیرش است که تخییری که در این روایت ذکر شده، تخییر واقعی است؛</w:t>
      </w:r>
    </w:p>
    <w:p w:rsidR="00AB6E2C" w:rsidRDefault="00AB6E2C" w:rsidP="00AB6E2C">
      <w:pPr>
        <w:ind w:left="720"/>
        <w:rPr>
          <w:rtl/>
        </w:rPr>
      </w:pPr>
      <w:r>
        <w:rPr>
          <w:rFonts w:hint="cs"/>
          <w:rtl/>
        </w:rPr>
        <w:t xml:space="preserve">اما </w:t>
      </w:r>
      <w:r>
        <w:rPr>
          <w:rtl/>
        </w:rPr>
        <w:t>نم</w:t>
      </w:r>
      <w:r>
        <w:rPr>
          <w:rFonts w:hint="cs"/>
          <w:rtl/>
        </w:rPr>
        <w:t>ی‌</w:t>
      </w:r>
      <w:r>
        <w:rPr>
          <w:rFonts w:hint="eastAsia"/>
          <w:rtl/>
        </w:rPr>
        <w:t>توان</w:t>
      </w:r>
      <w:r>
        <w:rPr>
          <w:rFonts w:hint="cs"/>
          <w:rtl/>
        </w:rPr>
        <w:t xml:space="preserve"> گفت که تخییر واقعی در تعارض معقول نیست و لذا این روایت مربوط به این باب نیست.</w:t>
      </w:r>
    </w:p>
    <w:p w:rsidR="00AB6E2C" w:rsidRDefault="00AB6E2C" w:rsidP="00AB6E2C">
      <w:pPr>
        <w:rPr>
          <w:rtl/>
        </w:rPr>
      </w:pPr>
      <w:r>
        <w:rPr>
          <w:rtl/>
        </w:rPr>
        <w:t>سؤال</w:t>
      </w:r>
      <w:r>
        <w:rPr>
          <w:rFonts w:hint="cs"/>
          <w:rtl/>
        </w:rPr>
        <w:t>ی که در روایت ذکر شده این است که</w:t>
      </w:r>
    </w:p>
    <w:p w:rsidR="00AB6E2C" w:rsidRDefault="00AB6E2C" w:rsidP="00AB6E2C">
      <w:pPr>
        <w:ind w:left="720"/>
        <w:rPr>
          <w:rtl/>
        </w:rPr>
      </w:pPr>
      <w:r>
        <w:rPr>
          <w:rFonts w:hint="cs"/>
          <w:rtl/>
        </w:rPr>
        <w:t>مفاد بعضی از ادله این است که شخص تکبیر بگوید؛</w:t>
      </w:r>
    </w:p>
    <w:p w:rsidR="00AB6E2C" w:rsidRDefault="00AB6E2C" w:rsidP="00AB6E2C">
      <w:pPr>
        <w:ind w:left="720"/>
        <w:rPr>
          <w:rtl/>
        </w:rPr>
      </w:pPr>
      <w:r>
        <w:rPr>
          <w:rFonts w:hint="cs"/>
          <w:rtl/>
        </w:rPr>
        <w:t xml:space="preserve">و مفاد </w:t>
      </w:r>
      <w:r>
        <w:rPr>
          <w:rtl/>
        </w:rPr>
        <w:t>ادله‌</w:t>
      </w:r>
      <w:r>
        <w:rPr>
          <w:rFonts w:hint="cs"/>
          <w:rtl/>
        </w:rPr>
        <w:t>ی دیگر این است که شخص تکبیر نگوید؛</w:t>
      </w:r>
    </w:p>
    <w:p w:rsidR="00AB6E2C" w:rsidRDefault="00AB6E2C" w:rsidP="00AB6E2C">
      <w:pPr>
        <w:rPr>
          <w:rtl/>
        </w:rPr>
      </w:pPr>
      <w:r>
        <w:rPr>
          <w:rFonts w:hint="cs"/>
          <w:rtl/>
        </w:rPr>
        <w:t xml:space="preserve">یعنی فقها این ادله را متعارض </w:t>
      </w:r>
      <w:r>
        <w:rPr>
          <w:rtl/>
        </w:rPr>
        <w:t>م</w:t>
      </w:r>
      <w:r>
        <w:rPr>
          <w:rFonts w:hint="cs"/>
          <w:rtl/>
        </w:rPr>
        <w:t>ی‌</w:t>
      </w:r>
      <w:r>
        <w:rPr>
          <w:rFonts w:hint="eastAsia"/>
          <w:rtl/>
        </w:rPr>
        <w:t>د</w:t>
      </w:r>
      <w:r>
        <w:rPr>
          <w:rFonts w:hint="cs"/>
          <w:rtl/>
        </w:rPr>
        <w:t>ی</w:t>
      </w:r>
      <w:r>
        <w:rPr>
          <w:rFonts w:hint="eastAsia"/>
          <w:rtl/>
        </w:rPr>
        <w:t>ده‌اند</w:t>
      </w:r>
      <w:r>
        <w:rPr>
          <w:rFonts w:hint="cs"/>
          <w:rtl/>
        </w:rPr>
        <w:t xml:space="preserve"> و در سؤال آنها بحثی از تخییر واقعی نبوده است؛ بلکه این فقها احتمال وجوب را در مورد تکبیر </w:t>
      </w:r>
      <w:r>
        <w:rPr>
          <w:rtl/>
        </w:rPr>
        <w:t>م</w:t>
      </w:r>
      <w:r>
        <w:rPr>
          <w:rFonts w:hint="cs"/>
          <w:rtl/>
        </w:rPr>
        <w:t>ی‌</w:t>
      </w:r>
      <w:r>
        <w:rPr>
          <w:rFonts w:hint="eastAsia"/>
          <w:rtl/>
        </w:rPr>
        <w:t>دادند</w:t>
      </w:r>
      <w:r>
        <w:rPr>
          <w:rFonts w:hint="cs"/>
          <w:rtl/>
        </w:rPr>
        <w:t xml:space="preserve"> و در سؤال خود </w:t>
      </w:r>
      <w:r>
        <w:rPr>
          <w:rtl/>
        </w:rPr>
        <w:t>گفته‌اند</w:t>
      </w:r>
      <w:r>
        <w:rPr>
          <w:rFonts w:hint="cs"/>
          <w:rtl/>
        </w:rPr>
        <w:t xml:space="preserve">: «هل یجب </w:t>
      </w:r>
      <w:r>
        <w:rPr>
          <w:rtl/>
        </w:rPr>
        <w:t>عل</w:t>
      </w:r>
      <w:r>
        <w:rPr>
          <w:rFonts w:hint="cs"/>
          <w:rtl/>
        </w:rPr>
        <w:t>ی</w:t>
      </w:r>
      <w:r>
        <w:rPr>
          <w:rFonts w:hint="eastAsia"/>
          <w:rtl/>
        </w:rPr>
        <w:t>ه</w:t>
      </w:r>
      <w:r>
        <w:rPr>
          <w:rFonts w:hint="cs"/>
          <w:rtl/>
        </w:rPr>
        <w:t xml:space="preserve"> </w:t>
      </w:r>
      <w:r>
        <w:rPr>
          <w:rFonts w:hint="eastAsia"/>
          <w:rtl/>
        </w:rPr>
        <w:t>ان</w:t>
      </w:r>
      <w:r>
        <w:rPr>
          <w:rFonts w:hint="cs"/>
          <w:rtl/>
        </w:rPr>
        <w:t xml:space="preserve"> یکبر»</w:t>
      </w:r>
      <w:r>
        <w:rPr>
          <w:rtl/>
        </w:rPr>
        <w:t xml:space="preserve">؛ </w:t>
      </w:r>
      <w:r>
        <w:rPr>
          <w:rFonts w:hint="cs"/>
          <w:rtl/>
        </w:rPr>
        <w:t xml:space="preserve">بنابراین این فقها فکر </w:t>
      </w:r>
      <w:r>
        <w:rPr>
          <w:rtl/>
        </w:rPr>
        <w:t>م</w:t>
      </w:r>
      <w:r>
        <w:rPr>
          <w:rFonts w:hint="cs"/>
          <w:rtl/>
        </w:rPr>
        <w:t>ی‌</w:t>
      </w:r>
      <w:r>
        <w:rPr>
          <w:rFonts w:hint="eastAsia"/>
          <w:rtl/>
        </w:rPr>
        <w:t>کردند</w:t>
      </w:r>
      <w:r>
        <w:rPr>
          <w:rFonts w:hint="cs"/>
          <w:rtl/>
        </w:rPr>
        <w:t xml:space="preserve"> که بین دو دسته از روایات که بعضی از آنها تکبیر را لازم </w:t>
      </w:r>
      <w:r>
        <w:rPr>
          <w:rtl/>
        </w:rPr>
        <w:t>م</w:t>
      </w:r>
      <w:r>
        <w:rPr>
          <w:rFonts w:hint="cs"/>
          <w:rtl/>
        </w:rPr>
        <w:t>ی‌</w:t>
      </w:r>
      <w:r>
        <w:rPr>
          <w:rFonts w:hint="eastAsia"/>
          <w:rtl/>
        </w:rPr>
        <w:t>دانند</w:t>
      </w:r>
      <w:r>
        <w:rPr>
          <w:rFonts w:hint="cs"/>
          <w:rtl/>
        </w:rPr>
        <w:t xml:space="preserve"> و بعضی دیگر «بحول الله» را واجب </w:t>
      </w:r>
      <w:r>
        <w:rPr>
          <w:rtl/>
        </w:rPr>
        <w:t>م</w:t>
      </w:r>
      <w:r>
        <w:rPr>
          <w:rFonts w:hint="cs"/>
          <w:rtl/>
        </w:rPr>
        <w:t>ی‌</w:t>
      </w:r>
      <w:r>
        <w:rPr>
          <w:rFonts w:hint="eastAsia"/>
          <w:rtl/>
        </w:rPr>
        <w:t>دانند</w:t>
      </w:r>
      <w:r>
        <w:rPr>
          <w:rFonts w:hint="cs"/>
          <w:rtl/>
        </w:rPr>
        <w:t>، تعارض واقع شده است.</w:t>
      </w:r>
    </w:p>
    <w:p w:rsidR="00AB6E2C" w:rsidRDefault="00AB6E2C" w:rsidP="00AB6E2C">
      <w:pPr>
        <w:rPr>
          <w:rtl/>
        </w:rPr>
      </w:pPr>
      <w:r>
        <w:rPr>
          <w:rFonts w:hint="cs"/>
          <w:rtl/>
        </w:rPr>
        <w:t xml:space="preserve">حتی سید مرتضی که دو قرن پس از این فقها قرار دارد، در مورد وجوب «تکبیر» و «بحول الله» بحث </w:t>
      </w:r>
      <w:r>
        <w:rPr>
          <w:rtl/>
        </w:rPr>
        <w:t>م</w:t>
      </w:r>
      <w:r>
        <w:rPr>
          <w:rFonts w:hint="cs"/>
          <w:rtl/>
        </w:rPr>
        <w:t>ی‌</w:t>
      </w:r>
      <w:r>
        <w:rPr>
          <w:rFonts w:hint="eastAsia"/>
          <w:rtl/>
        </w:rPr>
        <w:t>کند</w:t>
      </w:r>
      <w:r>
        <w:rPr>
          <w:rFonts w:hint="cs"/>
          <w:rtl/>
        </w:rPr>
        <w:t xml:space="preserve"> و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بعضی از فقها قائل به وجوب ذکر پس از بلند شدن از تشهد هستند.</w:t>
      </w:r>
    </w:p>
    <w:p w:rsidR="00AB6E2C" w:rsidRDefault="00AB6E2C" w:rsidP="00AB6E2C">
      <w:pPr>
        <w:rPr>
          <w:rtl/>
        </w:rPr>
      </w:pPr>
      <w:r>
        <w:rPr>
          <w:rFonts w:hint="cs"/>
          <w:rtl/>
        </w:rPr>
        <w:t>نتیجه اینکه سؤالی که در ذهن فقها بوده، تعارض مستقر بین دو دسته از روایات بوده است؛ اما از آنجایی که</w:t>
      </w:r>
    </w:p>
    <w:p w:rsidR="00AB6E2C" w:rsidRDefault="00AB6E2C" w:rsidP="00AB6E2C">
      <w:pPr>
        <w:ind w:left="720"/>
        <w:rPr>
          <w:rtl/>
        </w:rPr>
      </w:pPr>
      <w:r>
        <w:rPr>
          <w:rFonts w:hint="cs"/>
          <w:rtl/>
        </w:rPr>
        <w:t>تکبیر از باب «ذکر الله حسن علی کل حال» در کل نماز استحباب داشته است؛</w:t>
      </w:r>
    </w:p>
    <w:p w:rsidR="00AB6E2C" w:rsidRDefault="00AB6E2C" w:rsidP="00AB6E2C">
      <w:pPr>
        <w:ind w:left="720"/>
        <w:rPr>
          <w:rtl/>
        </w:rPr>
      </w:pPr>
      <w:r>
        <w:rPr>
          <w:rFonts w:hint="cs"/>
          <w:rtl/>
        </w:rPr>
        <w:t>و در خصوص بلند شدن از تشهد نیز ذکر وارد «بحول الله» بوده است؛</w:t>
      </w:r>
    </w:p>
    <w:p w:rsidR="00AB6E2C" w:rsidRDefault="00AB6E2C" w:rsidP="00AB6E2C">
      <w:pPr>
        <w:ind w:left="720"/>
        <w:rPr>
          <w:rtl/>
        </w:rPr>
      </w:pPr>
      <w:r>
        <w:rPr>
          <w:rFonts w:hint="cs"/>
          <w:rtl/>
        </w:rPr>
        <w:t xml:space="preserve">و در مستحبات بین اذکار مستحبی تخییر وجود دارد (مانند اینکه یک دلیل بگوید شب جمعه دعای کمیل بخوان و دلیل دیگر بگوید </w:t>
      </w:r>
      <w:r>
        <w:rPr>
          <w:rtl/>
        </w:rPr>
        <w:t>سوره‌</w:t>
      </w:r>
      <w:r>
        <w:rPr>
          <w:rFonts w:hint="cs"/>
          <w:rtl/>
        </w:rPr>
        <w:t>ی واقعه بخوان که بین این دو تعارض نیست و بین این دو تخییر وجود دارد)،</w:t>
      </w:r>
    </w:p>
    <w:p w:rsidR="00AB6E2C" w:rsidRDefault="00AB6E2C" w:rsidP="00AB6E2C">
      <w:pPr>
        <w:rPr>
          <w:rtl/>
        </w:rPr>
      </w:pPr>
      <w:r>
        <w:rPr>
          <w:rFonts w:hint="cs"/>
          <w:rtl/>
        </w:rPr>
        <w:t xml:space="preserve">امام </w:t>
      </w:r>
      <w:r>
        <w:rPr>
          <w:rtl/>
        </w:rPr>
        <w:t>عل</w:t>
      </w:r>
      <w:r>
        <w:rPr>
          <w:rFonts w:hint="cs"/>
          <w:rtl/>
        </w:rPr>
        <w:t>ی</w:t>
      </w:r>
      <w:r>
        <w:rPr>
          <w:rFonts w:hint="eastAsia"/>
          <w:rtl/>
        </w:rPr>
        <w:t>ه‌السلام</w:t>
      </w:r>
      <w:r>
        <w:rPr>
          <w:rFonts w:hint="cs"/>
          <w:rtl/>
        </w:rPr>
        <w:t xml:space="preserve"> حکم به تخییر </w:t>
      </w:r>
      <w:r>
        <w:rPr>
          <w:rtl/>
        </w:rPr>
        <w:t>داده‌اند</w:t>
      </w:r>
      <w:r>
        <w:rPr>
          <w:rFonts w:hint="cs"/>
          <w:rtl/>
        </w:rPr>
        <w:t>.</w:t>
      </w:r>
    </w:p>
    <w:p w:rsidR="00AB6E2C" w:rsidRDefault="00AB6E2C" w:rsidP="00AB6E2C">
      <w:pPr>
        <w:rPr>
          <w:rtl/>
        </w:rPr>
      </w:pPr>
      <w:r>
        <w:rPr>
          <w:rFonts w:hint="cs"/>
          <w:rtl/>
        </w:rPr>
        <w:t>در نتیجه</w:t>
      </w:r>
    </w:p>
    <w:p w:rsidR="00AB6E2C" w:rsidRDefault="00AB6E2C" w:rsidP="00AB6E2C">
      <w:pPr>
        <w:ind w:left="720"/>
        <w:rPr>
          <w:rtl/>
        </w:rPr>
      </w:pPr>
      <w:r>
        <w:rPr>
          <w:rFonts w:hint="cs"/>
          <w:rtl/>
        </w:rPr>
        <w:t>گرچه این کلام مرحوم امام خمینی مورد پذیرش است که جواب امام زمان علیه السلام، تخییر واقعی بوده و حکم واقعی بیان شده است؛</w:t>
      </w:r>
    </w:p>
    <w:p w:rsidR="00AB6E2C" w:rsidRDefault="00AB6E2C" w:rsidP="00AB6E2C">
      <w:pPr>
        <w:ind w:left="720"/>
        <w:rPr>
          <w:rtl/>
        </w:rPr>
      </w:pPr>
      <w:r>
        <w:rPr>
          <w:rFonts w:hint="cs"/>
          <w:rtl/>
        </w:rPr>
        <w:t>اما اینکه سؤال فقها نیز از حکم واقعی بوده است، مورد پذیرش نیست.</w:t>
      </w:r>
    </w:p>
    <w:p w:rsidR="00AB6E2C" w:rsidRDefault="00AB6E2C" w:rsidP="00AB6E2C">
      <w:pPr>
        <w:rPr>
          <w:rtl/>
        </w:rPr>
      </w:pPr>
      <w:r>
        <w:rPr>
          <w:rFonts w:hint="cs"/>
          <w:rtl/>
        </w:rPr>
        <w:t xml:space="preserve">این روایت، روایت افتایی نیست و امام به دنبال </w:t>
      </w:r>
      <w:r>
        <w:rPr>
          <w:rtl/>
        </w:rPr>
        <w:t>ارائه‌</w:t>
      </w:r>
      <w:r>
        <w:rPr>
          <w:rFonts w:hint="cs"/>
          <w:rtl/>
        </w:rPr>
        <w:t xml:space="preserve">ی فتوا نبوده است، بلکه این ضابطه را به فقها تعلیم داده است که در مستحبات (که مورد سؤال نیز از مستحبات است) ضابطه بر تخییر است. اینکه امام علیه السلام این دو روایت را ذکر </w:t>
      </w:r>
      <w:r>
        <w:rPr>
          <w:rtl/>
        </w:rPr>
        <w:t>م</w:t>
      </w:r>
      <w:r>
        <w:rPr>
          <w:rFonts w:hint="cs"/>
          <w:rtl/>
        </w:rPr>
        <w:t>ی‌</w:t>
      </w:r>
      <w:r>
        <w:rPr>
          <w:rFonts w:hint="eastAsia"/>
          <w:rtl/>
        </w:rPr>
        <w:t>کنند</w:t>
      </w:r>
      <w:r>
        <w:rPr>
          <w:rFonts w:hint="cs"/>
          <w:rtl/>
        </w:rPr>
        <w:t>، به این هدف بوده است که در اینجا وجوب مطرح نیست.</w:t>
      </w:r>
    </w:p>
    <w:p w:rsidR="00AB6E2C" w:rsidRDefault="00AB6E2C" w:rsidP="00AB6E2C">
      <w:pPr>
        <w:rPr>
          <w:rtl/>
        </w:rPr>
      </w:pPr>
      <w:r>
        <w:rPr>
          <w:rFonts w:hint="cs"/>
          <w:rtl/>
        </w:rPr>
        <w:t xml:space="preserve">بعدها سید مرتضی برای رد وجوب تکبیر چنین استدلال </w:t>
      </w:r>
      <w:r>
        <w:rPr>
          <w:rtl/>
        </w:rPr>
        <w:t>م</w:t>
      </w:r>
      <w:r>
        <w:rPr>
          <w:rFonts w:hint="cs"/>
          <w:rtl/>
        </w:rPr>
        <w:t>ی‌</w:t>
      </w:r>
      <w:r>
        <w:rPr>
          <w:rFonts w:hint="eastAsia"/>
          <w:rtl/>
        </w:rPr>
        <w:t>کند</w:t>
      </w:r>
      <w:r>
        <w:rPr>
          <w:rFonts w:hint="cs"/>
          <w:rtl/>
        </w:rPr>
        <w:t xml:space="preserve"> که زمانی که</w:t>
      </w:r>
    </w:p>
    <w:p w:rsidR="00AB6E2C" w:rsidRDefault="00AB6E2C" w:rsidP="00AB6E2C">
      <w:pPr>
        <w:ind w:left="720"/>
        <w:rPr>
          <w:rtl/>
        </w:rPr>
      </w:pPr>
      <w:r>
        <w:rPr>
          <w:rFonts w:hint="cs"/>
          <w:rtl/>
        </w:rPr>
        <w:t xml:space="preserve">روایتی امر به «تکبیر» </w:t>
      </w:r>
      <w:r>
        <w:rPr>
          <w:rtl/>
        </w:rPr>
        <w:t>م</w:t>
      </w:r>
      <w:r>
        <w:rPr>
          <w:rFonts w:hint="cs"/>
          <w:rtl/>
        </w:rPr>
        <w:t>ی‌</w:t>
      </w:r>
      <w:r>
        <w:rPr>
          <w:rFonts w:hint="eastAsia"/>
          <w:rtl/>
        </w:rPr>
        <w:t>کند</w:t>
      </w:r>
      <w:r>
        <w:rPr>
          <w:rFonts w:hint="cs"/>
          <w:rtl/>
        </w:rPr>
        <w:t>؛</w:t>
      </w:r>
    </w:p>
    <w:p w:rsidR="00AB6E2C" w:rsidRDefault="00AB6E2C" w:rsidP="00AB6E2C">
      <w:pPr>
        <w:ind w:left="720"/>
        <w:rPr>
          <w:rtl/>
        </w:rPr>
      </w:pPr>
      <w:r>
        <w:rPr>
          <w:rFonts w:hint="cs"/>
          <w:rtl/>
        </w:rPr>
        <w:t xml:space="preserve">و روایت دیگر جواز ترک را مطرح </w:t>
      </w:r>
      <w:r>
        <w:rPr>
          <w:rtl/>
        </w:rPr>
        <w:t>م</w:t>
      </w:r>
      <w:r>
        <w:rPr>
          <w:rFonts w:hint="cs"/>
          <w:rtl/>
        </w:rPr>
        <w:t>ی‌</w:t>
      </w:r>
      <w:r>
        <w:rPr>
          <w:rFonts w:hint="eastAsia"/>
          <w:rtl/>
        </w:rPr>
        <w:t>کند</w:t>
      </w:r>
      <w:r>
        <w:rPr>
          <w:rFonts w:hint="cs"/>
          <w:rtl/>
        </w:rPr>
        <w:t xml:space="preserve">، معلوم </w:t>
      </w:r>
      <w:r>
        <w:rPr>
          <w:rtl/>
        </w:rPr>
        <w:t>م</w:t>
      </w:r>
      <w:r>
        <w:rPr>
          <w:rFonts w:hint="cs"/>
          <w:rtl/>
        </w:rPr>
        <w:t>ی‌</w:t>
      </w:r>
      <w:r>
        <w:rPr>
          <w:rFonts w:hint="eastAsia"/>
          <w:rtl/>
        </w:rPr>
        <w:t>شود</w:t>
      </w:r>
      <w:r>
        <w:rPr>
          <w:rFonts w:hint="cs"/>
          <w:rtl/>
        </w:rPr>
        <w:t xml:space="preserve"> که «تکبیر» مستحب است.</w:t>
      </w:r>
    </w:p>
    <w:p w:rsidR="00AB6E2C" w:rsidRDefault="00AB6E2C" w:rsidP="00AB6E2C">
      <w:pPr>
        <w:rPr>
          <w:rtl/>
        </w:rPr>
      </w:pPr>
      <w:r>
        <w:rPr>
          <w:rFonts w:hint="cs"/>
          <w:rtl/>
        </w:rPr>
        <w:t xml:space="preserve">در دو روایتی که امام علیه السلام ذکر </w:t>
      </w:r>
      <w:r>
        <w:rPr>
          <w:rtl/>
        </w:rPr>
        <w:t>کرده‌اند</w:t>
      </w:r>
      <w:r>
        <w:rPr>
          <w:rFonts w:hint="cs"/>
          <w:rtl/>
        </w:rPr>
        <w:t xml:space="preserve">، روایت دوم از «تکبیر» نهی </w:t>
      </w:r>
      <w:r>
        <w:rPr>
          <w:rtl/>
        </w:rPr>
        <w:t>نم</w:t>
      </w:r>
      <w:r>
        <w:rPr>
          <w:rFonts w:hint="cs"/>
          <w:rtl/>
        </w:rPr>
        <w:t>ی‌</w:t>
      </w:r>
      <w:r>
        <w:rPr>
          <w:rFonts w:hint="eastAsia"/>
          <w:rtl/>
        </w:rPr>
        <w:t>کند</w:t>
      </w:r>
      <w:r>
        <w:rPr>
          <w:rFonts w:hint="cs"/>
          <w:rtl/>
        </w:rPr>
        <w:t xml:space="preserve"> تا با روایت اول در تعارض باشد، بلکه </w:t>
      </w:r>
      <w:r>
        <w:rPr>
          <w:rtl/>
        </w:rPr>
        <w:t>م</w:t>
      </w:r>
      <w:r>
        <w:rPr>
          <w:rFonts w:hint="cs"/>
          <w:rtl/>
        </w:rPr>
        <w:t>ی‌</w:t>
      </w:r>
      <w:r>
        <w:rPr>
          <w:rFonts w:hint="eastAsia"/>
          <w:rtl/>
        </w:rPr>
        <w:t>گو</w:t>
      </w:r>
      <w:r>
        <w:rPr>
          <w:rFonts w:hint="cs"/>
          <w:rtl/>
        </w:rPr>
        <w:t>ی</w:t>
      </w:r>
      <w:r>
        <w:rPr>
          <w:rFonts w:hint="eastAsia"/>
          <w:rtl/>
        </w:rPr>
        <w:t>د</w:t>
      </w:r>
      <w:r>
        <w:rPr>
          <w:rFonts w:hint="cs"/>
          <w:rtl/>
        </w:rPr>
        <w:t>: «</w:t>
      </w:r>
      <w:r w:rsidRPr="002B2FDD">
        <w:rPr>
          <w:rFonts w:ascii="Aldhabi" w:hAnsi="Aldhabi" w:hint="cs"/>
          <w:sz w:val="28"/>
          <w:rtl/>
        </w:rPr>
        <w:t>لَ</w:t>
      </w:r>
      <w:r>
        <w:rPr>
          <w:rFonts w:ascii="Aldhabi" w:hAnsi="Aldhabi" w:hint="cs"/>
          <w:sz w:val="28"/>
          <w:rtl/>
        </w:rPr>
        <w:t>ی</w:t>
      </w:r>
      <w:r w:rsidRPr="002B2FDD">
        <w:rPr>
          <w:rFonts w:ascii="Aldhabi" w:hAnsi="Aldhabi" w:hint="cs"/>
          <w:sz w:val="28"/>
          <w:rtl/>
        </w:rPr>
        <w:t>سَ عَلَ</w:t>
      </w:r>
      <w:r>
        <w:rPr>
          <w:rFonts w:ascii="Aldhabi" w:hAnsi="Aldhabi" w:hint="cs"/>
          <w:sz w:val="28"/>
          <w:rtl/>
        </w:rPr>
        <w:t>ی</w:t>
      </w:r>
      <w:r w:rsidRPr="002B2FDD">
        <w:rPr>
          <w:rFonts w:ascii="Aldhabi" w:hAnsi="Aldhabi" w:hint="cs"/>
          <w:sz w:val="28"/>
          <w:rtl/>
        </w:rPr>
        <w:t>هِ لِلْقِ</w:t>
      </w:r>
      <w:r>
        <w:rPr>
          <w:rFonts w:ascii="Aldhabi" w:hAnsi="Aldhabi" w:hint="cs"/>
          <w:sz w:val="28"/>
          <w:rtl/>
        </w:rPr>
        <w:t>ی</w:t>
      </w:r>
      <w:r w:rsidRPr="002B2FDD">
        <w:rPr>
          <w:rFonts w:ascii="Aldhabi" w:hAnsi="Aldhabi" w:hint="cs"/>
          <w:sz w:val="28"/>
          <w:rtl/>
        </w:rPr>
        <w:t>امِ بَعْدَ الْقُعُودِ تَ</w:t>
      </w:r>
      <w:r>
        <w:rPr>
          <w:rFonts w:ascii="Aldhabi" w:hAnsi="Aldhabi" w:hint="cs"/>
          <w:sz w:val="28"/>
          <w:rtl/>
        </w:rPr>
        <w:t>ک</w:t>
      </w:r>
      <w:r w:rsidRPr="002B2FDD">
        <w:rPr>
          <w:rFonts w:ascii="Aldhabi" w:hAnsi="Aldhabi" w:hint="cs"/>
          <w:sz w:val="28"/>
          <w:rtl/>
        </w:rPr>
        <w:t>بِ</w:t>
      </w:r>
      <w:r>
        <w:rPr>
          <w:rFonts w:ascii="Aldhabi" w:hAnsi="Aldhabi" w:hint="cs"/>
          <w:sz w:val="28"/>
          <w:rtl/>
        </w:rPr>
        <w:t>ی</w:t>
      </w:r>
      <w:r w:rsidRPr="002B2FDD">
        <w:rPr>
          <w:rFonts w:ascii="Aldhabi" w:hAnsi="Aldhabi" w:hint="cs"/>
          <w:sz w:val="28"/>
          <w:rtl/>
        </w:rPr>
        <w:t>رٌ</w:t>
      </w:r>
      <w:r>
        <w:rPr>
          <w:rFonts w:ascii="Aldhabi" w:hAnsi="Aldhabi" w:hint="cs"/>
          <w:sz w:val="28"/>
          <w:rtl/>
        </w:rPr>
        <w:t xml:space="preserve">»؛ </w:t>
      </w:r>
      <w:r>
        <w:rPr>
          <w:rFonts w:hint="cs"/>
          <w:rtl/>
        </w:rPr>
        <w:t>یعنی:</w:t>
      </w:r>
    </w:p>
    <w:p w:rsidR="00AB6E2C" w:rsidRDefault="00AB6E2C" w:rsidP="00AB6E2C">
      <w:pPr>
        <w:ind w:left="720"/>
        <w:rPr>
          <w:rtl/>
        </w:rPr>
      </w:pPr>
      <w:r>
        <w:rPr>
          <w:rFonts w:hint="cs"/>
          <w:rtl/>
        </w:rPr>
        <w:t xml:space="preserve">یک روایت داریم که لزوم را بیان </w:t>
      </w:r>
      <w:r>
        <w:rPr>
          <w:rtl/>
        </w:rPr>
        <w:t>م</w:t>
      </w:r>
      <w:r>
        <w:rPr>
          <w:rFonts w:hint="cs"/>
          <w:rtl/>
        </w:rPr>
        <w:t>ی‌</w:t>
      </w:r>
      <w:r>
        <w:rPr>
          <w:rFonts w:hint="eastAsia"/>
          <w:rtl/>
        </w:rPr>
        <w:t>کند</w:t>
      </w:r>
      <w:r>
        <w:rPr>
          <w:rFonts w:hint="cs"/>
          <w:rtl/>
        </w:rPr>
        <w:t xml:space="preserve"> (فعلیه التکبیر)</w:t>
      </w:r>
    </w:p>
    <w:p w:rsidR="00AB6E2C" w:rsidRDefault="00AB6E2C" w:rsidP="00AB6E2C">
      <w:pPr>
        <w:ind w:left="720"/>
        <w:rPr>
          <w:rtl/>
        </w:rPr>
      </w:pPr>
      <w:r>
        <w:rPr>
          <w:rFonts w:hint="cs"/>
          <w:rtl/>
        </w:rPr>
        <w:t xml:space="preserve">و روایت دیگری که نفی لزوم </w:t>
      </w:r>
      <w:r>
        <w:rPr>
          <w:rtl/>
        </w:rPr>
        <w:t>م</w:t>
      </w:r>
      <w:r>
        <w:rPr>
          <w:rFonts w:hint="cs"/>
          <w:rtl/>
        </w:rPr>
        <w:t>ی‌</w:t>
      </w:r>
      <w:r>
        <w:rPr>
          <w:rFonts w:hint="eastAsia"/>
          <w:rtl/>
        </w:rPr>
        <w:t>کند</w:t>
      </w:r>
      <w:r>
        <w:rPr>
          <w:rFonts w:hint="cs"/>
          <w:rtl/>
        </w:rPr>
        <w:t>؛ پس بحث از وجوب «تکبیر» نیست و «تکبیر» مستحب است و ضابطه در استحباب تخییر است.</w:t>
      </w:r>
    </w:p>
    <w:p w:rsidR="00AB6E2C" w:rsidRDefault="00AB6E2C" w:rsidP="00AB6E2C">
      <w:pPr>
        <w:rPr>
          <w:rtl/>
        </w:rPr>
      </w:pPr>
      <w:r>
        <w:rPr>
          <w:rFonts w:hint="cs"/>
          <w:rtl/>
        </w:rPr>
        <w:t xml:space="preserve">در نتیجه در سؤال تصور شده بود که «تکبیر» واجب است اما امام علیه السلام با بیان مستحب بودن «تکبیر» </w:t>
      </w:r>
      <w:r>
        <w:rPr>
          <w:rtl/>
        </w:rPr>
        <w:t>ضابطه‌ا</w:t>
      </w:r>
      <w:r>
        <w:rPr>
          <w:rFonts w:hint="cs"/>
          <w:rtl/>
        </w:rPr>
        <w:t xml:space="preserve">ی را برای مستحبات بیان </w:t>
      </w:r>
      <w:r>
        <w:rPr>
          <w:rtl/>
        </w:rPr>
        <w:t>کرده‌اند</w:t>
      </w:r>
      <w:r>
        <w:rPr>
          <w:rFonts w:hint="cs"/>
          <w:rtl/>
        </w:rPr>
        <w:t>.</w:t>
      </w:r>
    </w:p>
    <w:p w:rsidR="00AB6E2C" w:rsidRDefault="00AB6E2C" w:rsidP="00AB6E2C">
      <w:pPr>
        <w:rPr>
          <w:rtl/>
        </w:rPr>
      </w:pPr>
      <w:r>
        <w:rPr>
          <w:rFonts w:hint="cs"/>
          <w:rtl/>
        </w:rPr>
        <w:t xml:space="preserve">البته این اشکال را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که </w:t>
      </w:r>
      <w:r>
        <w:rPr>
          <w:rtl/>
        </w:rPr>
        <w:t>نم</w:t>
      </w:r>
      <w:r>
        <w:rPr>
          <w:rFonts w:hint="cs"/>
          <w:rtl/>
        </w:rPr>
        <w:t>ی‌</w:t>
      </w:r>
      <w:r>
        <w:rPr>
          <w:rFonts w:hint="eastAsia"/>
          <w:rtl/>
        </w:rPr>
        <w:t>توان</w:t>
      </w:r>
      <w:r>
        <w:rPr>
          <w:rFonts w:hint="cs"/>
          <w:rtl/>
        </w:rPr>
        <w:t xml:space="preserve"> </w:t>
      </w:r>
      <w:r>
        <w:rPr>
          <w:rtl/>
        </w:rPr>
        <w:t>ضابطه‌ا</w:t>
      </w:r>
      <w:r>
        <w:rPr>
          <w:rFonts w:hint="cs"/>
          <w:rtl/>
        </w:rPr>
        <w:t xml:space="preserve">ی را که در مورد مستحبات بوده، تعمیم داد و آن را شامل واجبات نیز دانست و لذا از این جهت، این روایت دلالتی بر </w:t>
      </w:r>
      <w:r>
        <w:rPr>
          <w:rtl/>
        </w:rPr>
        <w:t>قاعده‌</w:t>
      </w:r>
      <w:r>
        <w:rPr>
          <w:rFonts w:hint="cs"/>
          <w:rtl/>
        </w:rPr>
        <w:t>ی ثانویه ندارد.</w:t>
      </w:r>
    </w:p>
    <w:p w:rsidR="00AB6E2C" w:rsidRDefault="00AB6E2C" w:rsidP="00AB6E2C">
      <w:pPr>
        <w:pStyle w:val="Heading2"/>
        <w:rPr>
          <w:rtl/>
        </w:rPr>
      </w:pPr>
      <w:r>
        <w:rPr>
          <w:rFonts w:hint="cs"/>
          <w:rtl/>
        </w:rPr>
        <w:t>اشکالات شهید صدر:</w:t>
      </w:r>
    </w:p>
    <w:p w:rsidR="00AB6E2C" w:rsidRPr="0059477A" w:rsidRDefault="00AB6E2C" w:rsidP="00AB6E2C">
      <w:pPr>
        <w:pStyle w:val="Heading2"/>
        <w:rPr>
          <w:rFonts w:ascii="Aldhabi" w:hAnsi="Aldhabi" w:cs="B Mitra"/>
          <w:sz w:val="28"/>
          <w:szCs w:val="28"/>
          <w:rtl/>
        </w:rPr>
      </w:pPr>
      <w:r>
        <w:rPr>
          <w:rFonts w:hint="cs"/>
          <w:rtl/>
        </w:rPr>
        <w:t>1. عبارت «</w:t>
      </w:r>
      <w:r>
        <w:rPr>
          <w:rFonts w:ascii="Aldhabi" w:hAnsi="Aldhabi" w:cs="B Mitra"/>
          <w:sz w:val="28"/>
          <w:szCs w:val="28"/>
          <w:rtl/>
        </w:rPr>
        <w:t>کذَلِک</w:t>
      </w:r>
      <w:r>
        <w:rPr>
          <w:rFonts w:ascii="Aldhabi" w:hAnsi="Aldhabi" w:cs="B Mitra" w:hint="cs"/>
          <w:sz w:val="28"/>
          <w:szCs w:val="28"/>
          <w:rtl/>
        </w:rPr>
        <w:t xml:space="preserve"> </w:t>
      </w:r>
      <w:r w:rsidRPr="002B2FDD">
        <w:rPr>
          <w:rFonts w:ascii="Aldhabi" w:hAnsi="Aldhabi" w:cs="B Mitra" w:hint="cs"/>
          <w:sz w:val="28"/>
          <w:szCs w:val="28"/>
          <w:rtl/>
        </w:rPr>
        <w:t xml:space="preserve">التَّشَهُّدُ الْأَوَّلُ </w:t>
      </w:r>
      <w:r>
        <w:rPr>
          <w:rFonts w:ascii="Aldhabi" w:hAnsi="Aldhabi" w:cs="B Mitra" w:hint="cs"/>
          <w:sz w:val="28"/>
          <w:szCs w:val="28"/>
          <w:rtl/>
        </w:rPr>
        <w:t>ی</w:t>
      </w:r>
      <w:r w:rsidRPr="002B2FDD">
        <w:rPr>
          <w:rFonts w:ascii="Aldhabi" w:hAnsi="Aldhabi" w:cs="B Mitra" w:hint="cs"/>
          <w:sz w:val="28"/>
          <w:szCs w:val="28"/>
          <w:rtl/>
        </w:rPr>
        <w:t>جْرِ</w:t>
      </w:r>
      <w:r>
        <w:rPr>
          <w:rFonts w:ascii="Aldhabi" w:hAnsi="Aldhabi" w:cs="B Mitra" w:hint="cs"/>
          <w:sz w:val="28"/>
          <w:szCs w:val="28"/>
          <w:rtl/>
        </w:rPr>
        <w:t>ی</w:t>
      </w:r>
      <w:r w:rsidRPr="002B2FDD">
        <w:rPr>
          <w:rFonts w:ascii="Aldhabi" w:hAnsi="Aldhabi" w:cs="B Mitra" w:hint="cs"/>
          <w:sz w:val="28"/>
          <w:szCs w:val="28"/>
          <w:rtl/>
        </w:rPr>
        <w:t xml:space="preserve"> هَذَا الْمَجْرَ</w:t>
      </w:r>
      <w:r>
        <w:rPr>
          <w:rFonts w:ascii="Aldhabi" w:hAnsi="Aldhabi" w:cs="B Mitra" w:hint="cs"/>
          <w:sz w:val="28"/>
          <w:szCs w:val="28"/>
          <w:rtl/>
        </w:rPr>
        <w:t>ی</w:t>
      </w:r>
      <w:r w:rsidRPr="0059477A">
        <w:rPr>
          <w:rFonts w:ascii="Aldhabi" w:hAnsi="Aldhabi" w:cs="B Mitra" w:hint="cs"/>
          <w:sz w:val="28"/>
          <w:szCs w:val="28"/>
          <w:rtl/>
        </w:rPr>
        <w:t xml:space="preserve">» </w:t>
      </w:r>
      <w:r>
        <w:rPr>
          <w:rFonts w:ascii="Aldhabi" w:hAnsi="Aldhabi" w:cs="B Mitra"/>
          <w:sz w:val="28"/>
          <w:szCs w:val="28"/>
          <w:rtl/>
        </w:rPr>
        <w:t>تتمه‌</w:t>
      </w:r>
      <w:r>
        <w:rPr>
          <w:rFonts w:ascii="Aldhabi" w:hAnsi="Aldhabi" w:cs="B Mitra" w:hint="cs"/>
          <w:sz w:val="28"/>
          <w:szCs w:val="28"/>
          <w:rtl/>
        </w:rPr>
        <w:t>ی</w:t>
      </w:r>
      <w:r w:rsidRPr="0059477A">
        <w:rPr>
          <w:rFonts w:ascii="Aldhabi" w:hAnsi="Aldhabi" w:cs="B Mitra" w:hint="cs"/>
          <w:sz w:val="28"/>
          <w:szCs w:val="28"/>
          <w:rtl/>
        </w:rPr>
        <w:t xml:space="preserve"> خبر دوم نیست؛ بلکه این عبارت توسط امام زمان علیه السلام اضافه شده است و لذا خبر دوم تعارضی با خبر اول ندارد و در نتیجه این روایت ارتباطی با باب تعارض ندارد.</w:t>
      </w:r>
    </w:p>
    <w:p w:rsidR="00AB6E2C" w:rsidRDefault="00AB6E2C" w:rsidP="00AB6E2C">
      <w:pPr>
        <w:rPr>
          <w:rtl/>
        </w:rPr>
      </w:pPr>
      <w:r w:rsidRPr="0059477A">
        <w:rPr>
          <w:rStyle w:val="Heading2Char"/>
          <w:rFonts w:hint="cs"/>
          <w:rtl/>
        </w:rPr>
        <w:lastRenderedPageBreak/>
        <w:t>نقد:</w:t>
      </w:r>
      <w:r>
        <w:rPr>
          <w:rFonts w:hint="cs"/>
          <w:rtl/>
        </w:rPr>
        <w:t xml:space="preserve"> این مطلب پذیرفته نیست؛ زیرا امام علیه السلام در ابتدای روایت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«ان فیه حدیثین» و بعد این جملات را </w:t>
      </w:r>
      <w:r>
        <w:rPr>
          <w:rtl/>
        </w:rPr>
        <w:t>م</w:t>
      </w:r>
      <w:r>
        <w:rPr>
          <w:rFonts w:hint="cs"/>
          <w:rtl/>
        </w:rPr>
        <w:t>ی‌</w:t>
      </w:r>
      <w:r>
        <w:rPr>
          <w:rFonts w:hint="eastAsia"/>
          <w:rtl/>
        </w:rPr>
        <w:t>گو</w:t>
      </w:r>
      <w:r>
        <w:rPr>
          <w:rFonts w:hint="cs"/>
          <w:rtl/>
        </w:rPr>
        <w:t>ی</w:t>
      </w:r>
      <w:r>
        <w:rPr>
          <w:rFonts w:hint="eastAsia"/>
          <w:rtl/>
        </w:rPr>
        <w:t>ند</w:t>
      </w:r>
      <w:r>
        <w:rPr>
          <w:rFonts w:hint="cs"/>
          <w:rtl/>
        </w:rPr>
        <w:t>؛ پس ظاهر این است که این عبارت نیز در ضمن حدیث بوده است نه اینکه توسط امام زمان علیه السلام اضافه شده باشد.</w:t>
      </w:r>
    </w:p>
    <w:p w:rsidR="00AB6E2C" w:rsidRDefault="00AB6E2C" w:rsidP="00AB6E2C">
      <w:pPr>
        <w:rPr>
          <w:rtl/>
        </w:rPr>
      </w:pPr>
      <w:r w:rsidRPr="0059477A">
        <w:rPr>
          <w:rStyle w:val="Heading2Char"/>
          <w:rFonts w:hint="cs"/>
          <w:rtl/>
        </w:rPr>
        <w:t>2.</w:t>
      </w:r>
      <w:r>
        <w:rPr>
          <w:rFonts w:hint="cs"/>
          <w:rtl/>
        </w:rPr>
        <w:t xml:space="preserve"> این روایت مربوط به تعارض دو خبر قطعی الصدور است.</w:t>
      </w:r>
    </w:p>
    <w:p w:rsidR="00AB6E2C" w:rsidRDefault="00AB6E2C" w:rsidP="00AB6E2C">
      <w:pPr>
        <w:rPr>
          <w:rtl/>
        </w:rPr>
      </w:pPr>
      <w:r w:rsidRPr="0059477A">
        <w:rPr>
          <w:rStyle w:val="Heading2Char"/>
          <w:rFonts w:hint="cs"/>
          <w:rtl/>
        </w:rPr>
        <w:t>نقد:</w:t>
      </w:r>
      <w:r>
        <w:rPr>
          <w:rFonts w:hint="cs"/>
          <w:rtl/>
        </w:rPr>
        <w:t xml:space="preserve"> در سؤال شاهدی وجود ندارد که نشان دهد فقها این دو روایت را قطعی </w:t>
      </w:r>
      <w:r>
        <w:rPr>
          <w:rtl/>
        </w:rPr>
        <w:t>م</w:t>
      </w:r>
      <w:r>
        <w:rPr>
          <w:rFonts w:hint="cs"/>
          <w:rtl/>
        </w:rPr>
        <w:t>ی‌</w:t>
      </w:r>
      <w:r>
        <w:rPr>
          <w:rFonts w:hint="eastAsia"/>
          <w:rtl/>
        </w:rPr>
        <w:t>دانسته‌اند</w:t>
      </w:r>
      <w:r>
        <w:rPr>
          <w:rFonts w:hint="cs"/>
          <w:rtl/>
        </w:rPr>
        <w:t xml:space="preserve">. امام علیه السلام برای رفع توهم وجوب تکبیر، دو روایت را بیان </w:t>
      </w:r>
      <w:r>
        <w:rPr>
          <w:rtl/>
        </w:rPr>
        <w:t>م</w:t>
      </w:r>
      <w:r>
        <w:rPr>
          <w:rFonts w:hint="cs"/>
          <w:rtl/>
        </w:rPr>
        <w:t>ی‌</w:t>
      </w:r>
      <w:r>
        <w:rPr>
          <w:rFonts w:hint="eastAsia"/>
          <w:rtl/>
        </w:rPr>
        <w:t>کنند</w:t>
      </w:r>
      <w:r>
        <w:rPr>
          <w:rFonts w:hint="cs"/>
          <w:rtl/>
        </w:rPr>
        <w:t xml:space="preserve"> که یکی امر به تکبیر است و دیگری جواز ترک است که جمع بین امر به فعل و جواز به ترک، استحباب است. بعد از جواب امام، این مطلب فهمیده </w:t>
      </w:r>
      <w:r>
        <w:rPr>
          <w:rtl/>
        </w:rPr>
        <w:t>م</w:t>
      </w:r>
      <w:r>
        <w:rPr>
          <w:rFonts w:hint="cs"/>
          <w:rtl/>
        </w:rPr>
        <w:t>ی‌</w:t>
      </w:r>
      <w:r>
        <w:rPr>
          <w:rFonts w:hint="eastAsia"/>
          <w:rtl/>
        </w:rPr>
        <w:t>شود</w:t>
      </w:r>
      <w:r>
        <w:rPr>
          <w:rFonts w:hint="cs"/>
          <w:rtl/>
        </w:rPr>
        <w:t xml:space="preserve"> که دو روایتی که در مورد تکبیر بودند، قطعی هستند؛ در حالی که در سؤال از «تکبیر» و «بحول الله» سؤال شده بود.</w:t>
      </w:r>
    </w:p>
    <w:p w:rsidR="00AB6E2C" w:rsidRPr="00FA7C2A" w:rsidRDefault="00AB6E2C" w:rsidP="00AB6E2C">
      <w:pPr>
        <w:rPr>
          <w:rtl/>
        </w:rPr>
      </w:pPr>
      <w:r>
        <w:rPr>
          <w:rFonts w:hint="cs"/>
          <w:rtl/>
        </w:rPr>
        <w:t xml:space="preserve">پس فقها تصور </w:t>
      </w:r>
      <w:r>
        <w:rPr>
          <w:rtl/>
        </w:rPr>
        <w:t>م</w:t>
      </w:r>
      <w:r>
        <w:rPr>
          <w:rFonts w:hint="cs"/>
          <w:rtl/>
        </w:rPr>
        <w:t>ی‌</w:t>
      </w:r>
      <w:r>
        <w:rPr>
          <w:rFonts w:hint="eastAsia"/>
          <w:rtl/>
        </w:rPr>
        <w:t>کردند</w:t>
      </w:r>
      <w:r>
        <w:rPr>
          <w:rFonts w:hint="cs"/>
          <w:rtl/>
        </w:rPr>
        <w:t xml:space="preserve"> که </w:t>
      </w:r>
      <w:r>
        <w:rPr>
          <w:rtl/>
        </w:rPr>
        <w:t>ادله‌</w:t>
      </w:r>
      <w:r>
        <w:rPr>
          <w:rFonts w:hint="cs"/>
          <w:rtl/>
        </w:rPr>
        <w:t xml:space="preserve">ی امر به «تکبیر» و </w:t>
      </w:r>
      <w:r>
        <w:rPr>
          <w:rtl/>
        </w:rPr>
        <w:t>ادله‌</w:t>
      </w:r>
      <w:r>
        <w:rPr>
          <w:rFonts w:hint="cs"/>
          <w:rtl/>
        </w:rPr>
        <w:t xml:space="preserve">ی امر به «بحول الله» با هم تعارض دارند و امام در جواب، روایات مربوط به این دو را بیان نکرده است؛ بلکه دو حدیث در مورد «تکبیر» را بیان </w:t>
      </w:r>
      <w:r>
        <w:rPr>
          <w:rtl/>
        </w:rPr>
        <w:t>کرده‌اند</w:t>
      </w:r>
      <w:r>
        <w:rPr>
          <w:rFonts w:hint="cs"/>
          <w:rtl/>
        </w:rPr>
        <w:t xml:space="preserve"> تا «حمیری» بداند که «تکبیر» مستحب است و پس از آن </w:t>
      </w:r>
      <w:r>
        <w:rPr>
          <w:rtl/>
        </w:rPr>
        <w:t>ضابطه‌</w:t>
      </w:r>
      <w:r>
        <w:rPr>
          <w:rFonts w:hint="cs"/>
          <w:rtl/>
        </w:rPr>
        <w:t>ی تخییر در مستحبات (بین تکبیر و «بحول الله») نیز در ادامه بیاید.</w:t>
      </w:r>
    </w:p>
    <w:p w:rsidR="00923DD8" w:rsidRDefault="00923DD8" w:rsidP="00923DD8">
      <w:pPr>
        <w:pStyle w:val="Heading2"/>
        <w:rPr>
          <w:rtl/>
        </w:rPr>
      </w:pPr>
      <w:r>
        <w:rPr>
          <w:rFonts w:hint="cs"/>
          <w:rtl/>
        </w:rPr>
        <w:t>فایل 76 تاریخ 11/12/97</w:t>
      </w:r>
    </w:p>
    <w:p w:rsidR="00923DD8" w:rsidRPr="00151CA6" w:rsidRDefault="00923DD8" w:rsidP="00923DD8">
      <w:pPr>
        <w:rPr>
          <w:rtl/>
        </w:rPr>
      </w:pPr>
      <w:r w:rsidRPr="00A650CF">
        <w:rPr>
          <w:rStyle w:val="Heading2Char"/>
          <w:rFonts w:hint="cs"/>
          <w:rtl/>
        </w:rPr>
        <w:t>خبر حارث بن مغیره:</w:t>
      </w:r>
      <w:r>
        <w:rPr>
          <w:rFonts w:hint="cs"/>
          <w:rtl/>
        </w:rPr>
        <w:t xml:space="preserve"> «</w:t>
      </w:r>
      <w:r w:rsidRPr="00151CA6">
        <w:rPr>
          <w:rFonts w:hint="cs"/>
          <w:rtl/>
        </w:rPr>
        <w:t>الْحَارِثُ بْنُ الْمُغِيرَةِ عَنْ أَبِي عَبْدِ اللَّهِ ع قَالَ‏ إِذَا سَمِعْتَ‏ مِنْ أَصْحَابِكَ الْحَدِيثَ‏ وَ كُلُّهُمْ‏ ثِقَةٌ فَمُوَسَّعٌ عَلَيْكَ حَتَّى تَرَى الْقَائِمَ فَتَرُدَّهُ عَلَيْه‏</w:t>
      </w:r>
      <w:r>
        <w:rPr>
          <w:rFonts w:hint="cs"/>
          <w:rtl/>
        </w:rPr>
        <w:t xml:space="preserve">». </w:t>
      </w:r>
      <w:r w:rsidRPr="00151CA6">
        <w:rPr>
          <w:rFonts w:hint="cs"/>
          <w:rtl/>
        </w:rPr>
        <w:t xml:space="preserve">الإحتجاج على أهل اللجاج (للطبرسي)؛ ج‏2؛ </w:t>
      </w:r>
      <w:r>
        <w:rPr>
          <w:rtl/>
        </w:rPr>
        <w:t>ص 357</w:t>
      </w:r>
    </w:p>
    <w:p w:rsidR="00923DD8" w:rsidRDefault="00923DD8" w:rsidP="00923DD8">
      <w:pPr>
        <w:pStyle w:val="Heading2"/>
        <w:rPr>
          <w:rtl/>
        </w:rPr>
      </w:pPr>
      <w:r>
        <w:rPr>
          <w:rFonts w:hint="cs"/>
          <w:rtl/>
        </w:rPr>
        <w:t>بررسی سند:</w:t>
      </w:r>
    </w:p>
    <w:p w:rsidR="00923DD8" w:rsidRDefault="00923DD8" w:rsidP="00923DD8">
      <w:pPr>
        <w:rPr>
          <w:rtl/>
        </w:rPr>
      </w:pPr>
      <w:r>
        <w:rPr>
          <w:rFonts w:hint="cs"/>
          <w:rtl/>
        </w:rPr>
        <w:t>این روایت یک سند دارد که در احتجاج آمده و مرسله است و اشکالات قبلی مطرح می</w:t>
      </w:r>
      <w:r>
        <w:rPr>
          <w:rtl/>
        </w:rPr>
        <w:softHyphen/>
      </w:r>
      <w:r>
        <w:rPr>
          <w:rFonts w:hint="cs"/>
          <w:rtl/>
        </w:rPr>
        <w:t>شود</w:t>
      </w:r>
      <w:r>
        <w:rPr>
          <w:rtl/>
        </w:rPr>
        <w:t xml:space="preserve">؛ </w:t>
      </w:r>
      <w:r>
        <w:rPr>
          <w:rFonts w:hint="cs"/>
          <w:rtl/>
        </w:rPr>
        <w:t>یعنی:</w:t>
      </w:r>
    </w:p>
    <w:p w:rsidR="00923DD8" w:rsidRDefault="00923DD8" w:rsidP="00923DD8">
      <w:pPr>
        <w:ind w:left="720"/>
        <w:rPr>
          <w:rtl/>
        </w:rPr>
      </w:pPr>
      <w:r>
        <w:rPr>
          <w:rFonts w:hint="cs"/>
          <w:rtl/>
        </w:rPr>
        <w:t>اگر بررسی سندی را لازم بدانیم، نمی</w:t>
      </w:r>
      <w:r>
        <w:rPr>
          <w:rtl/>
        </w:rPr>
        <w:softHyphen/>
      </w:r>
      <w:r>
        <w:rPr>
          <w:rFonts w:hint="cs"/>
          <w:rtl/>
        </w:rPr>
        <w:t>توان به این روایت اعتماد کرد؛</w:t>
      </w:r>
    </w:p>
    <w:p w:rsidR="00923DD8" w:rsidRDefault="00923DD8" w:rsidP="00923DD8">
      <w:pPr>
        <w:ind w:left="720"/>
        <w:rPr>
          <w:rtl/>
        </w:rPr>
      </w:pPr>
      <w:r>
        <w:rPr>
          <w:rFonts w:hint="cs"/>
          <w:rtl/>
        </w:rPr>
        <w:t>و اگر مانند مرحوم امام بررسی سند را لازم ندانیم، باز هم اعتماد به این روایت ممکن نیست؛ زیرا چنانچه در مقدمه</w:t>
      </w:r>
      <w:r>
        <w:rPr>
          <w:rtl/>
        </w:rPr>
        <w:softHyphen/>
      </w:r>
      <w:r>
        <w:rPr>
          <w:rFonts w:hint="cs"/>
          <w:rtl/>
        </w:rPr>
        <w:t>ی کتاب آمده است، روایاتی در این کتاب ذکر شده که یا مسلم بین اصحاب است، یا دلیل عقلی بر آن وجود دارد و یا مطابق احتیاط است. در مورد این روایت نیز قرینه</w:t>
      </w:r>
      <w:r>
        <w:rPr>
          <w:rtl/>
        </w:rPr>
        <w:softHyphen/>
      </w:r>
      <w:r>
        <w:rPr>
          <w:rFonts w:hint="cs"/>
          <w:rtl/>
        </w:rPr>
        <w:t>ای نداریم که از باب مطابق عقل بودن یا مطابق احتیاط بودن نیامده و لذا نمی</w:t>
      </w:r>
      <w:r>
        <w:rPr>
          <w:rtl/>
        </w:rPr>
        <w:softHyphen/>
      </w:r>
      <w:r>
        <w:rPr>
          <w:rFonts w:hint="cs"/>
          <w:rtl/>
        </w:rPr>
        <w:t>توان گفت که این روایت مسلم بین اصحاب بوده است.</w:t>
      </w:r>
    </w:p>
    <w:p w:rsidR="00923DD8" w:rsidRDefault="00923DD8" w:rsidP="00923DD8">
      <w:pPr>
        <w:pStyle w:val="Heading2"/>
        <w:rPr>
          <w:rtl/>
        </w:rPr>
      </w:pPr>
      <w:r>
        <w:rPr>
          <w:rFonts w:hint="cs"/>
          <w:rtl/>
        </w:rPr>
        <w:t>بررسی دلالت:</w:t>
      </w:r>
    </w:p>
    <w:p w:rsidR="00923DD8" w:rsidRDefault="00923DD8" w:rsidP="00923DD8">
      <w:pPr>
        <w:rPr>
          <w:rtl/>
        </w:rPr>
      </w:pPr>
      <w:r>
        <w:rPr>
          <w:rFonts w:hint="cs"/>
          <w:rtl/>
        </w:rPr>
        <w:t>چهار تفسیر در مورد دلالت این روایت وجود دارد:</w:t>
      </w:r>
    </w:p>
    <w:p w:rsidR="00923DD8" w:rsidRDefault="00923DD8" w:rsidP="00923DD8">
      <w:pPr>
        <w:rPr>
          <w:rtl/>
        </w:rPr>
      </w:pPr>
      <w:r w:rsidRPr="00A650CF">
        <w:rPr>
          <w:rStyle w:val="Heading2Char"/>
          <w:rFonts w:hint="cs"/>
          <w:rtl/>
        </w:rPr>
        <w:t>1. کلام مرحوم خویی:</w:t>
      </w:r>
      <w:r>
        <w:rPr>
          <w:rFonts w:hint="cs"/>
          <w:rtl/>
        </w:rPr>
        <w:t xml:space="preserve"> مرحوم خویی معتقد است که این روایت ارتباطی به باب تعارض ندارد، بلکه در مورد حجیت خبر ثقه است. گویا راوی، روایتی را از شخص دیگری شنیده و از امام علیه‌السلام سؤال می</w:t>
      </w:r>
      <w:r>
        <w:rPr>
          <w:rtl/>
        </w:rPr>
        <w:softHyphen/>
      </w:r>
      <w:r>
        <w:rPr>
          <w:rFonts w:hint="cs"/>
          <w:rtl/>
        </w:rPr>
        <w:t>کند که با این روایت چگونه برخورد کنم. امام نیز در جواب می</w:t>
      </w:r>
      <w:r>
        <w:rPr>
          <w:rtl/>
        </w:rPr>
        <w:softHyphen/>
      </w:r>
      <w:r>
        <w:rPr>
          <w:rFonts w:hint="cs"/>
          <w:rtl/>
        </w:rPr>
        <w:t>فرماید اگر واسطه</w:t>
      </w:r>
      <w:r>
        <w:rPr>
          <w:rtl/>
        </w:rPr>
        <w:softHyphen/>
      </w:r>
      <w:r>
        <w:rPr>
          <w:rFonts w:hint="cs"/>
          <w:rtl/>
        </w:rPr>
        <w:t>ها ثقه هستند، می</w:t>
      </w:r>
      <w:r>
        <w:rPr>
          <w:rtl/>
        </w:rPr>
        <w:softHyphen/>
      </w:r>
      <w:r>
        <w:rPr>
          <w:rFonts w:hint="cs"/>
          <w:rtl/>
        </w:rPr>
        <w:t>توانی به روایت عمل کنی و لازم نیست احتیاط انجام دهی و اگر تردیدی در روایت داری آن را از امام سؤال کن؛ و معلوم نیست که این تردید و سؤال در مورد تعارض باشد.</w:t>
      </w:r>
    </w:p>
    <w:p w:rsidR="00923DD8" w:rsidRDefault="00923DD8" w:rsidP="00923DD8">
      <w:pPr>
        <w:rPr>
          <w:rtl/>
        </w:rPr>
      </w:pPr>
      <w:r>
        <w:rPr>
          <w:rFonts w:hint="cs"/>
          <w:rtl/>
        </w:rPr>
        <w:t>به‌بیان‌دیگر محال است که این روایت شامل باب تعارض شود؛ زیرا عمل به دو روایت متعارضی که راویان آن ثقه هستند، ممکن نبوده و معقول نیست.</w:t>
      </w:r>
    </w:p>
    <w:p w:rsidR="00923DD8" w:rsidRDefault="00923DD8" w:rsidP="00923DD8">
      <w:pPr>
        <w:rPr>
          <w:rtl/>
        </w:rPr>
      </w:pPr>
      <w:r>
        <w:rPr>
          <w:rFonts w:hint="cs"/>
          <w:rtl/>
        </w:rPr>
        <w:t>این تقریر، تقریر ثبوتی است و در جزوه</w:t>
      </w:r>
      <w:r>
        <w:rPr>
          <w:rtl/>
        </w:rPr>
        <w:softHyphen/>
      </w:r>
      <w:r>
        <w:rPr>
          <w:rFonts w:hint="cs"/>
          <w:rtl/>
        </w:rPr>
        <w:t>ی آقای شهیدی آمده است.</w:t>
      </w:r>
    </w:p>
    <w:p w:rsidR="00923DD8" w:rsidRDefault="00923DD8" w:rsidP="00923DD8">
      <w:pPr>
        <w:rPr>
          <w:rtl/>
        </w:rPr>
      </w:pPr>
      <w:r w:rsidRPr="00A650CF">
        <w:rPr>
          <w:rStyle w:val="Heading2Char"/>
          <w:rFonts w:hint="cs"/>
          <w:rtl/>
        </w:rPr>
        <w:t>اشکال شهید صدر:</w:t>
      </w:r>
      <w:r>
        <w:rPr>
          <w:rFonts w:hint="cs"/>
          <w:rtl/>
        </w:rPr>
        <w:t xml:space="preserve"> ادله</w:t>
      </w:r>
      <w:r>
        <w:rPr>
          <w:rtl/>
        </w:rPr>
        <w:softHyphen/>
      </w:r>
      <w:r>
        <w:rPr>
          <w:rFonts w:hint="cs"/>
          <w:rtl/>
        </w:rPr>
        <w:t>ی حجیت خبر ثقه</w:t>
      </w:r>
    </w:p>
    <w:p w:rsidR="00923DD8" w:rsidRDefault="00923DD8" w:rsidP="00923DD8">
      <w:pPr>
        <w:ind w:left="720"/>
        <w:rPr>
          <w:b/>
          <w:rtl/>
        </w:rPr>
      </w:pPr>
      <w:r>
        <w:rPr>
          <w:rFonts w:hint="cs"/>
          <w:rtl/>
        </w:rPr>
        <w:t>گاهی به لسان امر و نهی هستند که در این صورت کلام مرحوم خویی درست است</w:t>
      </w:r>
      <w:r>
        <w:rPr>
          <w:rtl/>
        </w:rPr>
        <w:t xml:space="preserve">؛ </w:t>
      </w:r>
      <w:r>
        <w:rPr>
          <w:rFonts w:hint="cs"/>
          <w:rtl/>
        </w:rPr>
        <w:t>مانند خبر احمد اسحاق: «</w:t>
      </w:r>
      <w:r w:rsidRPr="008A2B89">
        <w:rPr>
          <w:rFonts w:hint="cs"/>
          <w:rtl/>
        </w:rPr>
        <w:t>الْعَمْرِيُّ وَ ابْنُهُ ثِقَتَانِ‏ فَمَا أَدَّيَا إِلَيْكَ عَنِّي فَعَنِّي يُؤَدِّيَانِ وَ مَا قَالا لَكَ فَعَنِّي يَقُولَانِ فَاسْمَعْ لَهُمَا وَ أَطِعْهُمَا فَإِنَّهُ</w:t>
      </w:r>
      <w:r>
        <w:rPr>
          <w:rFonts w:hint="cs"/>
          <w:rtl/>
        </w:rPr>
        <w:t>مَا الثِّقَتَانِ الْمَأْمُونَان</w:t>
      </w:r>
      <w:r w:rsidRPr="00B21A79">
        <w:rPr>
          <w:rFonts w:hint="cs"/>
          <w:rtl/>
        </w:rPr>
        <w:t>»</w:t>
      </w:r>
      <w:r w:rsidRPr="00B21A79">
        <w:rPr>
          <w:rFonts w:ascii="Aldhabi" w:eastAsia="Times New Roman" w:hAnsi="Aldhabi" w:cs="Aldhabi" w:hint="cs"/>
          <w:b/>
          <w:color w:val="552B2B"/>
          <w:szCs w:val="32"/>
          <w:rtl/>
        </w:rPr>
        <w:t xml:space="preserve"> </w:t>
      </w:r>
      <w:r w:rsidRPr="00B21A79">
        <w:rPr>
          <w:rFonts w:hint="cs"/>
          <w:b/>
          <w:rtl/>
        </w:rPr>
        <w:t xml:space="preserve">الكافي (ط - الإسلامية)؛ ج‏1؛ </w:t>
      </w:r>
      <w:r>
        <w:rPr>
          <w:b/>
          <w:rtl/>
        </w:rPr>
        <w:t>ص 330</w:t>
      </w:r>
      <w:r>
        <w:rPr>
          <w:rFonts w:hint="cs"/>
          <w:b/>
          <w:rtl/>
        </w:rPr>
        <w:t>. در این صورت، روایت شامل باب تعارض نمی</w:t>
      </w:r>
      <w:r>
        <w:rPr>
          <w:b/>
          <w:rtl/>
        </w:rPr>
        <w:softHyphen/>
      </w:r>
      <w:r>
        <w:rPr>
          <w:rFonts w:hint="cs"/>
          <w:b/>
          <w:rtl/>
        </w:rPr>
        <w:t>شود؛ زیرا عمل به دو روایت متعارض معقول نیست؛</w:t>
      </w:r>
    </w:p>
    <w:p w:rsidR="00923DD8" w:rsidRDefault="00923DD8" w:rsidP="00923DD8">
      <w:pPr>
        <w:ind w:left="720"/>
        <w:rPr>
          <w:rtl/>
        </w:rPr>
      </w:pPr>
      <w:r>
        <w:rPr>
          <w:rFonts w:hint="cs"/>
          <w:b/>
          <w:rtl/>
        </w:rPr>
        <w:t xml:space="preserve">اما گاهی </w:t>
      </w:r>
      <w:r>
        <w:rPr>
          <w:rFonts w:hint="cs"/>
          <w:rtl/>
        </w:rPr>
        <w:t xml:space="preserve">به لسان </w:t>
      </w:r>
      <w:r>
        <w:rPr>
          <w:rtl/>
        </w:rPr>
        <w:t>ترخ</w:t>
      </w:r>
      <w:r>
        <w:rPr>
          <w:rFonts w:hint="cs"/>
          <w:rtl/>
        </w:rPr>
        <w:t>ی</w:t>
      </w:r>
      <w:r>
        <w:rPr>
          <w:rFonts w:hint="eastAsia"/>
          <w:rtl/>
        </w:rPr>
        <w:t>ص</w:t>
      </w:r>
      <w:r>
        <w:rPr>
          <w:rFonts w:hint="cs"/>
          <w:rtl/>
        </w:rPr>
        <w:t>ی هستند که در این صورت روایت منجزیت و معذریت را می</w:t>
      </w:r>
      <w:r>
        <w:rPr>
          <w:rtl/>
        </w:rPr>
        <w:softHyphen/>
      </w:r>
      <w:r>
        <w:rPr>
          <w:rFonts w:hint="cs"/>
          <w:rtl/>
        </w:rPr>
        <w:t xml:space="preserve">رساند؛ و </w:t>
      </w:r>
      <w:r>
        <w:rPr>
          <w:rtl/>
        </w:rPr>
        <w:t>درنت</w:t>
      </w:r>
      <w:r>
        <w:rPr>
          <w:rFonts w:hint="cs"/>
          <w:rtl/>
        </w:rPr>
        <w:t>ی</w:t>
      </w:r>
      <w:r>
        <w:rPr>
          <w:rFonts w:hint="eastAsia"/>
          <w:rtl/>
        </w:rPr>
        <w:t>جه</w:t>
      </w:r>
      <w:r>
        <w:rPr>
          <w:rFonts w:hint="cs"/>
          <w:rtl/>
        </w:rPr>
        <w:t xml:space="preserve"> اشکالی در این مطلب نیست که گفته شود در باب تعارض نیز به هرکدام عمل کردی معذور هستی و نمی</w:t>
      </w:r>
      <w:r>
        <w:rPr>
          <w:rtl/>
        </w:rPr>
        <w:softHyphen/>
      </w:r>
      <w:r>
        <w:rPr>
          <w:rFonts w:hint="cs"/>
          <w:rtl/>
        </w:rPr>
        <w:t>توان گفت در این صورت نیز تعارض معقول نیست.</w:t>
      </w:r>
    </w:p>
    <w:p w:rsidR="00923DD8" w:rsidRDefault="00923DD8" w:rsidP="00923DD8">
      <w:pPr>
        <w:rPr>
          <w:rtl/>
        </w:rPr>
      </w:pPr>
      <w:r>
        <w:rPr>
          <w:rFonts w:hint="cs"/>
          <w:rtl/>
        </w:rPr>
        <w:t>این روایت نیز به لسان ترخیص است و لذا می</w:t>
      </w:r>
      <w:r>
        <w:rPr>
          <w:rtl/>
        </w:rPr>
        <w:softHyphen/>
      </w:r>
      <w:r>
        <w:rPr>
          <w:rFonts w:hint="cs"/>
          <w:rtl/>
        </w:rPr>
        <w:t>توان گفت مکلف به هرکدام از دو خبر متعارض می</w:t>
      </w:r>
      <w:r>
        <w:rPr>
          <w:rtl/>
        </w:rPr>
        <w:softHyphen/>
      </w:r>
      <w:r>
        <w:rPr>
          <w:rFonts w:hint="cs"/>
          <w:rtl/>
        </w:rPr>
        <w:t>تواند عمل کند و نسبت به هر دو معذر است.</w:t>
      </w:r>
    </w:p>
    <w:p w:rsidR="00923DD8" w:rsidRDefault="00923DD8" w:rsidP="00923DD8">
      <w:pPr>
        <w:rPr>
          <w:rtl/>
        </w:rPr>
      </w:pPr>
      <w:r w:rsidRPr="00A650CF">
        <w:rPr>
          <w:rStyle w:val="Heading2Char"/>
          <w:rFonts w:hint="cs"/>
          <w:rtl/>
        </w:rPr>
        <w:t>کلام استاد:</w:t>
      </w:r>
      <w:r>
        <w:rPr>
          <w:rFonts w:hint="cs"/>
          <w:rtl/>
        </w:rPr>
        <w:t xml:space="preserve"> اگر کلام مرحوم خویی با این تقریر بیان شود، این اشکال بر آن وارد است؛ اما اگر تقریر دیگری برای این مطلب گفته شود، این ایراد وارد نیست.</w:t>
      </w:r>
    </w:p>
    <w:p w:rsidR="00923DD8" w:rsidRDefault="00923DD8" w:rsidP="00923DD8">
      <w:pPr>
        <w:rPr>
          <w:rtl/>
        </w:rPr>
      </w:pPr>
      <w:r w:rsidRPr="00A650CF">
        <w:rPr>
          <w:rStyle w:val="Heading2Char"/>
          <w:rFonts w:hint="cs"/>
          <w:rtl/>
        </w:rPr>
        <w:lastRenderedPageBreak/>
        <w:t>بیان تقریر دوم:</w:t>
      </w:r>
      <w:r>
        <w:rPr>
          <w:rFonts w:hint="cs"/>
          <w:rtl/>
        </w:rPr>
        <w:t xml:space="preserve"> مرحوم تبریزی کلام مرحوم خویی را به نحو اثباتی توضیح می</w:t>
      </w:r>
      <w:r>
        <w:rPr>
          <w:rtl/>
        </w:rPr>
        <w:softHyphen/>
      </w:r>
      <w:r>
        <w:rPr>
          <w:rFonts w:hint="cs"/>
          <w:rtl/>
        </w:rPr>
        <w:t>دهند. طبق این تقریر معنای روایت این</w:t>
      </w:r>
      <w:r>
        <w:rPr>
          <w:rtl/>
        </w:rPr>
        <w:softHyphen/>
      </w:r>
      <w:r>
        <w:rPr>
          <w:rFonts w:hint="cs"/>
          <w:rtl/>
        </w:rPr>
        <w:t>گونه خواهد بود: «اگر از اصحاب خبری شنیدی و همه</w:t>
      </w:r>
      <w:r>
        <w:rPr>
          <w:rtl/>
        </w:rPr>
        <w:softHyphen/>
      </w:r>
      <w:r>
        <w:rPr>
          <w:rFonts w:hint="cs"/>
          <w:rtl/>
        </w:rPr>
        <w:t>ی اصحاب ثقه بودند، می</w:t>
      </w:r>
      <w:r>
        <w:rPr>
          <w:rtl/>
        </w:rPr>
        <w:softHyphen/>
      </w:r>
      <w:r>
        <w:rPr>
          <w:rFonts w:hint="cs"/>
          <w:rtl/>
        </w:rPr>
        <w:t>توانی به روایت عمل کنی و می</w:t>
      </w:r>
      <w:r>
        <w:rPr>
          <w:rtl/>
        </w:rPr>
        <w:softHyphen/>
      </w:r>
      <w:r>
        <w:rPr>
          <w:rFonts w:hint="cs"/>
          <w:rtl/>
        </w:rPr>
        <w:t>توانی احتیاط کنی و اگر سؤالی داشتی، بعدها از امام علیه‌السلام سؤال کن». این ظهور اصلاً شامل باب تعارض نیست</w:t>
      </w:r>
      <w:r>
        <w:rPr>
          <w:rtl/>
        </w:rPr>
        <w:t xml:space="preserve">؛ </w:t>
      </w:r>
      <w:r>
        <w:rPr>
          <w:rFonts w:hint="cs"/>
          <w:rtl/>
        </w:rPr>
        <w:t>مانند این‌که شخصی فتوای مجتهدی را از اشخاصی شنیده که همه ثقه هستند. در چنین موردی می</w:t>
      </w:r>
      <w:r>
        <w:rPr>
          <w:rtl/>
        </w:rPr>
        <w:softHyphen/>
      </w:r>
      <w:r>
        <w:rPr>
          <w:rFonts w:hint="cs"/>
          <w:rtl/>
        </w:rPr>
        <w:t>گوییم لازم نیست که شخص احتیاط کند، بلکه می</w:t>
      </w:r>
      <w:r>
        <w:rPr>
          <w:rtl/>
        </w:rPr>
        <w:softHyphen/>
      </w:r>
      <w:r>
        <w:rPr>
          <w:rFonts w:hint="cs"/>
          <w:rtl/>
        </w:rPr>
        <w:t>تواند به فتوای مرجع عمل کند و بعدها از خود مرجع سؤال بپرسد.</w:t>
      </w:r>
    </w:p>
    <w:p w:rsidR="00923DD8" w:rsidRDefault="00923DD8" w:rsidP="00923DD8">
      <w:pPr>
        <w:rPr>
          <w:rtl/>
        </w:rPr>
      </w:pPr>
      <w:r>
        <w:rPr>
          <w:rStyle w:val="Heading2Char"/>
          <w:rFonts w:hint="cs"/>
          <w:rtl/>
        </w:rPr>
        <w:t>مؤید</w:t>
      </w:r>
      <w:r w:rsidRPr="00A650CF">
        <w:rPr>
          <w:rStyle w:val="Heading2Char"/>
          <w:rFonts w:hint="cs"/>
          <w:rtl/>
        </w:rPr>
        <w:t xml:space="preserve"> تقریر دوم:</w:t>
      </w:r>
      <w:r>
        <w:rPr>
          <w:rFonts w:hint="cs"/>
          <w:rtl/>
        </w:rPr>
        <w:t xml:space="preserve"> در این روایت واژه</w:t>
      </w:r>
      <w:r>
        <w:rPr>
          <w:rtl/>
        </w:rPr>
        <w:softHyphen/>
      </w:r>
      <w:r>
        <w:rPr>
          <w:rFonts w:hint="cs"/>
          <w:rtl/>
        </w:rPr>
        <w:t>ی «حدیث» به صورت مفرد آمده است.</w:t>
      </w:r>
      <w:r w:rsidRPr="0084778D">
        <w:rPr>
          <w:rFonts w:hint="cs"/>
          <w:rtl/>
        </w:rPr>
        <w:t xml:space="preserve"> </w:t>
      </w:r>
      <w:r>
        <w:rPr>
          <w:rFonts w:hint="cs"/>
          <w:rtl/>
        </w:rPr>
        <w:t>بحث</w:t>
      </w:r>
    </w:p>
    <w:p w:rsidR="00923DD8" w:rsidRDefault="00923DD8" w:rsidP="00923DD8">
      <w:pPr>
        <w:ind w:left="720"/>
        <w:rPr>
          <w:rtl/>
        </w:rPr>
      </w:pPr>
      <w:r>
        <w:rPr>
          <w:rFonts w:hint="cs"/>
          <w:rtl/>
        </w:rPr>
        <w:t>در باب تعارض در مورد «حدیثان متعارضان» است؛</w:t>
      </w:r>
    </w:p>
    <w:p w:rsidR="00923DD8" w:rsidRDefault="00923DD8" w:rsidP="00923DD8">
      <w:pPr>
        <w:ind w:left="720"/>
        <w:rPr>
          <w:rtl/>
        </w:rPr>
      </w:pPr>
      <w:r>
        <w:rPr>
          <w:rFonts w:hint="cs"/>
          <w:rtl/>
        </w:rPr>
        <w:t>اما در باب خبر ثقه در مورد خبری است که به دست ما رسیده و به دنبال این هستیم که بدانیم این خبر حجت است یا خیر. این روایت در جواب می</w:t>
      </w:r>
      <w:r>
        <w:rPr>
          <w:rtl/>
        </w:rPr>
        <w:softHyphen/>
      </w:r>
      <w:r>
        <w:rPr>
          <w:rFonts w:hint="cs"/>
          <w:rtl/>
        </w:rPr>
        <w:t>گوید «</w:t>
      </w:r>
      <w:r w:rsidRPr="00151CA6">
        <w:rPr>
          <w:rFonts w:hint="cs"/>
          <w:rtl/>
        </w:rPr>
        <w:t>إِذَا سَمِعْتَ‏ مِنْ أَصْحَابِكَ الْحَدِيثَ</w:t>
      </w:r>
      <w:r w:rsidRPr="0084778D">
        <w:rPr>
          <w:rFonts w:hint="cs"/>
          <w:rtl/>
        </w:rPr>
        <w:t xml:space="preserve"> </w:t>
      </w:r>
      <w:r w:rsidRPr="00151CA6">
        <w:rPr>
          <w:rFonts w:hint="cs"/>
          <w:rtl/>
        </w:rPr>
        <w:t>وَ كُلُّهُمْ‏ ثِقَةٌ فَمُوَسَّعٌ عَلَيْكَ</w:t>
      </w:r>
      <w:r>
        <w:rPr>
          <w:rFonts w:hint="cs"/>
          <w:rtl/>
        </w:rPr>
        <w:t>»؛ یعنی اگر از اصحاب ثقه خبری را شنیدی بر تو حجت است.</w:t>
      </w:r>
    </w:p>
    <w:p w:rsidR="00923DD8" w:rsidRDefault="00923DD8" w:rsidP="00923DD8">
      <w:pPr>
        <w:rPr>
          <w:rtl/>
        </w:rPr>
      </w:pPr>
      <w:r>
        <w:rPr>
          <w:rFonts w:hint="cs"/>
          <w:rtl/>
        </w:rPr>
        <w:t>اما اینکه این روایت شامل مورد تعارض نیز شود، محتاج به بیان است و آنچه از ظهور اولیه فهمیده می</w:t>
      </w:r>
      <w:r>
        <w:rPr>
          <w:rtl/>
        </w:rPr>
        <w:softHyphen/>
      </w:r>
      <w:r>
        <w:rPr>
          <w:rFonts w:hint="cs"/>
          <w:rtl/>
        </w:rPr>
        <w:t>شود این است که خبر ثقه حجت است و اطلاق داشتن این روایت به نحوی که باب تعارض را نیز شامل بشود، نیاز به مقدمات حکمت دارد که اولین شرط آن در مقام بیان بودن است. در مورد این روایت نیز اثبات نشده که در مقام بیان احکام باب تعارض است و لذا نمی</w:t>
      </w:r>
      <w:r>
        <w:rPr>
          <w:rtl/>
        </w:rPr>
        <w:softHyphen/>
      </w:r>
      <w:r>
        <w:rPr>
          <w:rFonts w:hint="cs"/>
          <w:rtl/>
        </w:rPr>
        <w:t>توان آن را به باب تعارض نیز سرایت داد.</w:t>
      </w:r>
    </w:p>
    <w:p w:rsidR="00923DD8" w:rsidRDefault="00923DD8" w:rsidP="00923DD8">
      <w:pPr>
        <w:rPr>
          <w:rtl/>
        </w:rPr>
      </w:pPr>
      <w:r>
        <w:rPr>
          <w:rFonts w:hint="cs"/>
          <w:rtl/>
        </w:rPr>
        <w:t>بنابراین محذوری که در این کلام ذکر شده است، محذور اثباتی است؛ نه محذور ثبوتی و در این تقریر تفاوتی ندارد که عمل به روایت به صورت امر آمده باشد یا به صورت تعذیری و تنجیزی.</w:t>
      </w:r>
    </w:p>
    <w:p w:rsidR="00923DD8" w:rsidRDefault="00923DD8" w:rsidP="00923DD8">
      <w:pPr>
        <w:rPr>
          <w:rtl/>
        </w:rPr>
      </w:pPr>
      <w:r w:rsidRPr="00A650CF">
        <w:rPr>
          <w:rStyle w:val="Heading2Char"/>
          <w:rFonts w:hint="cs"/>
          <w:rtl/>
        </w:rPr>
        <w:t>کلام مرحوم امام:</w:t>
      </w:r>
      <w:r>
        <w:rPr>
          <w:rFonts w:hint="cs"/>
          <w:rtl/>
        </w:rPr>
        <w:t xml:space="preserve"> این روایت مربوط به تخییر ظاهری در مقام تعارض بوده و ارتباطی به جعل حجیت برای خبر ثقه ندارد. این مدعا سه قرینه دارد:</w:t>
      </w:r>
    </w:p>
    <w:p w:rsidR="00923DD8" w:rsidRDefault="00923DD8" w:rsidP="00923DD8">
      <w:pPr>
        <w:rPr>
          <w:rtl/>
        </w:rPr>
      </w:pPr>
      <w:r w:rsidRPr="00A650CF">
        <w:rPr>
          <w:rStyle w:val="Heading2Char"/>
          <w:rFonts w:hint="cs"/>
          <w:rtl/>
        </w:rPr>
        <w:t>1. عبارت «و کلهم ثقه»:</w:t>
      </w:r>
      <w:r>
        <w:rPr>
          <w:rFonts w:hint="cs"/>
          <w:rtl/>
        </w:rPr>
        <w:t xml:space="preserve"> اگر بحث صرفاً در مورد حجیت خبر واحد بود، نیازی به این عبارت نبود، بلکه همانطور که گفته شده است: «</w:t>
      </w:r>
      <w:r>
        <w:rPr>
          <w:rtl/>
        </w:rPr>
        <w:t>لَا عُذْرَ لِأَحَدٍ مِنْ مَوَالِينَا فِي التَّشْكِيكِ فِيمَا يُؤَدِّيهِ عَنَّا ثِقَاتُنَا</w:t>
      </w:r>
      <w:r>
        <w:rPr>
          <w:rFonts w:hint="cs"/>
          <w:rtl/>
        </w:rPr>
        <w:t>»</w:t>
      </w:r>
      <w:r w:rsidRPr="008B6892">
        <w:rPr>
          <w:rtl/>
        </w:rPr>
        <w:t xml:space="preserve"> </w:t>
      </w:r>
      <w:r>
        <w:rPr>
          <w:rtl/>
        </w:rPr>
        <w:t>وسائل الشيعة / ج‏1 / ص: 30</w:t>
      </w:r>
      <w:r>
        <w:rPr>
          <w:rFonts w:hint="cs"/>
          <w:rtl/>
        </w:rPr>
        <w:t xml:space="preserve"> یا آن</w:t>
      </w:r>
      <w:r>
        <w:rPr>
          <w:rtl/>
        </w:rPr>
        <w:softHyphen/>
      </w:r>
      <w:r>
        <w:rPr>
          <w:rFonts w:hint="cs"/>
          <w:rtl/>
        </w:rPr>
        <w:t xml:space="preserve">طور که در این روایت آمده است: </w:t>
      </w:r>
      <w:r>
        <w:rPr>
          <w:rtl/>
        </w:rPr>
        <w:t>«</w:t>
      </w:r>
      <w:r w:rsidRPr="00A60FDB">
        <w:rPr>
          <w:rtl/>
        </w:rPr>
        <w:t>الْعَمْرِيُّ ثِقَتِي فَمَا أَدَّى إِلَيْكَ عَنِّي فَعَنِّي يُؤَدِّي وَ مَا قَالَ لَكَ عَنِّي فَعَنِّي يَقُولُ فَاسْمَعْ لَهُ وَ أَطِعْ فَإِنَّهُ الثِّقَةُ الْمَأْمُون‏</w:t>
      </w:r>
      <w:r w:rsidRPr="00B21A79">
        <w:rPr>
          <w:rFonts w:hint="cs"/>
          <w:rtl/>
        </w:rPr>
        <w:t>»</w:t>
      </w:r>
      <w:r w:rsidRPr="00B21A79">
        <w:rPr>
          <w:rFonts w:ascii="Aldhabi" w:eastAsia="Times New Roman" w:hAnsi="Aldhabi" w:cs="Aldhabi" w:hint="cs"/>
          <w:b/>
          <w:color w:val="552B2B"/>
          <w:szCs w:val="32"/>
          <w:rtl/>
        </w:rPr>
        <w:t xml:space="preserve"> </w:t>
      </w:r>
      <w:r w:rsidRPr="00B21A79">
        <w:rPr>
          <w:rFonts w:hint="cs"/>
          <w:b/>
          <w:rtl/>
        </w:rPr>
        <w:t xml:space="preserve">الكافي (ط - الإسلامية)؛ ج‏1؛ </w:t>
      </w:r>
      <w:r>
        <w:rPr>
          <w:b/>
          <w:rtl/>
        </w:rPr>
        <w:t>ص 330</w:t>
      </w:r>
      <w:r>
        <w:rPr>
          <w:rFonts w:hint="cs"/>
          <w:b/>
          <w:rtl/>
        </w:rPr>
        <w:t>.</w:t>
      </w:r>
      <w:r>
        <w:rPr>
          <w:rFonts w:hint="cs"/>
          <w:rtl/>
        </w:rPr>
        <w:t xml:space="preserve"> عبارت «کلهم ثقه» نشان می</w:t>
      </w:r>
      <w:r>
        <w:rPr>
          <w:rtl/>
        </w:rPr>
        <w:softHyphen/>
      </w:r>
      <w:r>
        <w:rPr>
          <w:rFonts w:hint="cs"/>
          <w:rtl/>
        </w:rPr>
        <w:t>دهد که بحث در مورد یک حدیث نبوده است، بلکه چند حدیث بوده که روات همه</w:t>
      </w:r>
      <w:r>
        <w:rPr>
          <w:rtl/>
        </w:rPr>
        <w:softHyphen/>
      </w:r>
      <w:r>
        <w:rPr>
          <w:rFonts w:hint="cs"/>
          <w:rtl/>
        </w:rPr>
        <w:t>ی آنها ثقه بوده</w:t>
      </w:r>
      <w:r>
        <w:rPr>
          <w:rtl/>
        </w:rPr>
        <w:softHyphen/>
      </w:r>
      <w:r>
        <w:rPr>
          <w:rFonts w:hint="cs"/>
          <w:rtl/>
        </w:rPr>
        <w:t>اند.</w:t>
      </w:r>
    </w:p>
    <w:p w:rsidR="00923DD8" w:rsidRDefault="00923DD8" w:rsidP="00923DD8">
      <w:pPr>
        <w:rPr>
          <w:rtl/>
        </w:rPr>
      </w:pPr>
      <w:r w:rsidRPr="00A650CF">
        <w:rPr>
          <w:rStyle w:val="Heading2Char"/>
          <w:rFonts w:hint="cs"/>
          <w:rtl/>
        </w:rPr>
        <w:t>اشکال مرحوم تبریزی:</w:t>
      </w:r>
      <w:r>
        <w:rPr>
          <w:rFonts w:hint="cs"/>
          <w:rtl/>
        </w:rPr>
        <w:t xml:space="preserve"> ایشان می</w:t>
      </w:r>
      <w:r>
        <w:rPr>
          <w:rtl/>
        </w:rPr>
        <w:softHyphen/>
      </w:r>
      <w:r>
        <w:rPr>
          <w:rFonts w:hint="cs"/>
          <w:rtl/>
        </w:rPr>
        <w:t>فرماید اگر به جای «حارث بن مغیره»، «زراره» بود که روایات او عمدتاً مستقیم است یا حداکثر با یک واسطه نقل روایت می</w:t>
      </w:r>
      <w:r>
        <w:rPr>
          <w:rtl/>
        </w:rPr>
        <w:softHyphen/>
      </w:r>
      <w:r>
        <w:rPr>
          <w:rFonts w:hint="cs"/>
          <w:rtl/>
        </w:rPr>
        <w:t xml:space="preserve">کند، این کلام صحیح بود؛ اما «حارث بن مغیره» که هم اصل (روایات </w:t>
      </w:r>
      <w:r>
        <w:rPr>
          <w:rtl/>
        </w:rPr>
        <w:t>بلا واسطه</w:t>
      </w:r>
      <w:r>
        <w:rPr>
          <w:rFonts w:hint="cs"/>
          <w:rtl/>
        </w:rPr>
        <w:t>) و هم کتاب (روایات با واسطه) داشته است و روایات با واسطه مورد ابتلای وی بوده است، استبعادی ندارد که عبارت «کلهم ثقه» برای اشاره به رواتی باشند که در سلسله</w:t>
      </w:r>
      <w:r>
        <w:rPr>
          <w:rtl/>
        </w:rPr>
        <w:softHyphen/>
      </w:r>
      <w:r>
        <w:rPr>
          <w:rFonts w:hint="cs"/>
          <w:rtl/>
        </w:rPr>
        <w:t>ی سند هستند.</w:t>
      </w:r>
    </w:p>
    <w:p w:rsidR="00923DD8" w:rsidRDefault="00923DD8" w:rsidP="00923DD8">
      <w:pPr>
        <w:rPr>
          <w:rtl/>
        </w:rPr>
      </w:pPr>
      <w:r>
        <w:rPr>
          <w:rFonts w:hint="cs"/>
          <w:rtl/>
        </w:rPr>
        <w:t>به همین دلیل برای اثبات اینکه این روایت مربوط به باب تعارض است، باید قرینه</w:t>
      </w:r>
      <w:r>
        <w:rPr>
          <w:rtl/>
        </w:rPr>
        <w:softHyphen/>
      </w:r>
      <w:r>
        <w:rPr>
          <w:rFonts w:hint="cs"/>
          <w:rtl/>
        </w:rPr>
        <w:t>ای ارائه شود و در غیر این صورت، این کلام پذیرفته نیست و عبارت «کلهم ثقه» نیز قرینه</w:t>
      </w:r>
      <w:r>
        <w:rPr>
          <w:rtl/>
        </w:rPr>
        <w:softHyphen/>
      </w:r>
      <w:r>
        <w:rPr>
          <w:rFonts w:hint="cs"/>
          <w:rtl/>
        </w:rPr>
        <w:t>ای بر این مطلب نیست؛ زیرا حتی اگر یک روایت با واسطه باشد، ذکر عبارت «کلهم ثقه» درست خواهد بود؛ چون اگر یکی از افراد سلسله سند ثقه نباشد، روایت از اعتبار خواهد افتاد و «حارث بن مغیره» نیز روایات باواسطه</w:t>
      </w:r>
      <w:r>
        <w:rPr>
          <w:rtl/>
        </w:rPr>
        <w:softHyphen/>
      </w:r>
      <w:r>
        <w:rPr>
          <w:rFonts w:hint="cs"/>
          <w:rtl/>
        </w:rPr>
        <w:t>ی زیادی داشته است.</w:t>
      </w:r>
    </w:p>
    <w:p w:rsidR="00923DD8" w:rsidRDefault="00923DD8" w:rsidP="00923DD8">
      <w:pPr>
        <w:rPr>
          <w:rtl/>
        </w:rPr>
      </w:pPr>
      <w:r w:rsidRPr="00A650CF">
        <w:rPr>
          <w:rStyle w:val="Heading2Char"/>
          <w:rFonts w:hint="cs"/>
          <w:rtl/>
        </w:rPr>
        <w:t>2. عبارت «حتی تری القائم»:</w:t>
      </w:r>
      <w:r>
        <w:rPr>
          <w:rFonts w:hint="cs"/>
          <w:rtl/>
        </w:rPr>
        <w:t xml:space="preserve"> اگر این روایت مربوط به باب تعارض نبود و در مورد خبر ثقه صحبت می</w:t>
      </w:r>
      <w:r>
        <w:rPr>
          <w:rtl/>
        </w:rPr>
        <w:softHyphen/>
      </w:r>
      <w:r>
        <w:rPr>
          <w:rFonts w:hint="cs"/>
          <w:rtl/>
        </w:rPr>
        <w:t>کرد، این عبارت معنا نداشت و گفته می</w:t>
      </w:r>
      <w:r>
        <w:rPr>
          <w:rtl/>
        </w:rPr>
        <w:softHyphen/>
      </w:r>
      <w:r>
        <w:rPr>
          <w:rFonts w:hint="cs"/>
          <w:rtl/>
        </w:rPr>
        <w:t>شد به خبر ثقه عمل کن:</w:t>
      </w:r>
      <w:r>
        <w:rPr>
          <w:rtl/>
        </w:rPr>
        <w:t xml:space="preserve"> </w:t>
      </w:r>
      <w:r>
        <w:rPr>
          <w:rFonts w:hint="cs"/>
          <w:rtl/>
        </w:rPr>
        <w:t>«</w:t>
      </w:r>
      <w:r>
        <w:rPr>
          <w:rtl/>
        </w:rPr>
        <w:t>لَا عُذْرَ لِأَحَدٍ مِنْ مَوَالِينَا فِي التَّشْكِيكِ فِيمَا يُؤَدِّيهِ عَنَّا ثِقَاتُنَا</w:t>
      </w:r>
      <w:r>
        <w:rPr>
          <w:rFonts w:hint="cs"/>
          <w:rtl/>
        </w:rPr>
        <w:t>»</w:t>
      </w:r>
      <w:r w:rsidRPr="008B6892">
        <w:rPr>
          <w:rtl/>
        </w:rPr>
        <w:t xml:space="preserve"> </w:t>
      </w:r>
      <w:r>
        <w:rPr>
          <w:rtl/>
        </w:rPr>
        <w:t>وسائل الشيعة / ج‏1 / ص: 30</w:t>
      </w:r>
      <w:r>
        <w:rPr>
          <w:rFonts w:hint="cs"/>
          <w:rtl/>
        </w:rPr>
        <w:t>. این عبارت نشان می</w:t>
      </w:r>
      <w:r>
        <w:rPr>
          <w:rtl/>
        </w:rPr>
        <w:softHyphen/>
      </w:r>
      <w:r>
        <w:rPr>
          <w:rFonts w:hint="cs"/>
          <w:rtl/>
        </w:rPr>
        <w:t>دهد که بین دو روایت تعارضی وجود داشته است و شخص بین این دو متحیر شده و به او گفته شده است به هرکدام که خواستی عمل کن و پس از این‌که امام علیه‌السلام را دیدی، از او سؤال کن.</w:t>
      </w:r>
    </w:p>
    <w:p w:rsidR="00923DD8" w:rsidRDefault="00923DD8" w:rsidP="00923DD8">
      <w:pPr>
        <w:rPr>
          <w:rtl/>
        </w:rPr>
      </w:pPr>
      <w:r w:rsidRPr="00A650CF">
        <w:rPr>
          <w:rStyle w:val="Heading2Char"/>
          <w:rFonts w:hint="cs"/>
          <w:rtl/>
        </w:rPr>
        <w:t>اشکال مرحوم تبریزی:</w:t>
      </w:r>
      <w:r>
        <w:rPr>
          <w:rFonts w:hint="cs"/>
          <w:rtl/>
        </w:rPr>
        <w:t xml:space="preserve"> درست است که این عبارت نشان می</w:t>
      </w:r>
      <w:r>
        <w:rPr>
          <w:rtl/>
        </w:rPr>
        <w:softHyphen/>
      </w:r>
      <w:r>
        <w:rPr>
          <w:rFonts w:hint="cs"/>
          <w:rtl/>
        </w:rPr>
        <w:t>دهد که مشکلی وجود داشته و «حارث بن مغیره» نسبت به حدیث شک و تردید داشته است؛ اما اینکه این مشکل تعارض بوده است، ثابت نمی</w:t>
      </w:r>
      <w:r>
        <w:rPr>
          <w:rtl/>
        </w:rPr>
        <w:softHyphen/>
      </w:r>
      <w:r>
        <w:rPr>
          <w:rFonts w:hint="cs"/>
          <w:rtl/>
        </w:rPr>
        <w:t>شود. مشکل همیشه تعارض نیست؛ به طور مثال وقتی مسئله‌گو فتوایی را می</w:t>
      </w:r>
      <w:r>
        <w:rPr>
          <w:rtl/>
        </w:rPr>
        <w:softHyphen/>
      </w:r>
      <w:r>
        <w:rPr>
          <w:rFonts w:hint="cs"/>
          <w:rtl/>
        </w:rPr>
        <w:t>گوید و در آن مسئله شک می</w:t>
      </w:r>
      <w:r>
        <w:rPr>
          <w:rtl/>
        </w:rPr>
        <w:softHyphen/>
      </w:r>
      <w:r>
        <w:rPr>
          <w:rFonts w:hint="cs"/>
          <w:rtl/>
        </w:rPr>
        <w:t>کنیم، لزوماً به این معنا نیست که دو فتوای متعارض از مجتهد شنیده</w:t>
      </w:r>
      <w:r>
        <w:rPr>
          <w:rtl/>
        </w:rPr>
        <w:softHyphen/>
      </w:r>
      <w:r>
        <w:rPr>
          <w:rFonts w:hint="cs"/>
          <w:rtl/>
        </w:rPr>
        <w:t>ایم.</w:t>
      </w:r>
    </w:p>
    <w:p w:rsidR="00923DD8" w:rsidRDefault="00923DD8" w:rsidP="00923DD8">
      <w:pPr>
        <w:rPr>
          <w:rtl/>
        </w:rPr>
      </w:pPr>
      <w:r>
        <w:rPr>
          <w:rFonts w:hint="cs"/>
          <w:rtl/>
        </w:rPr>
        <w:t>در اینجا نیز ممکن است این احتمال داده شود که روایت از روی تقیه صادر شده است اما حجتی نیست که تقیه احراز شود و در این صورت جای سؤال و شک و تردید هست.</w:t>
      </w:r>
    </w:p>
    <w:p w:rsidR="00923DD8" w:rsidRDefault="00923DD8" w:rsidP="00923DD8">
      <w:pPr>
        <w:rPr>
          <w:rtl/>
        </w:rPr>
      </w:pPr>
      <w:r w:rsidRPr="00A650CF">
        <w:rPr>
          <w:rStyle w:val="Heading2Char"/>
          <w:rFonts w:hint="cs"/>
          <w:rtl/>
        </w:rPr>
        <w:t>3. عبارت «فموسع علیک»:</w:t>
      </w:r>
      <w:r>
        <w:rPr>
          <w:rFonts w:hint="cs"/>
          <w:rtl/>
        </w:rPr>
        <w:t xml:space="preserve"> در روایاتی که مربوط به حجیت خبر ثقه هستند، این تعابیر وجود دارد: «</w:t>
      </w:r>
      <w:r w:rsidRPr="008A2B89">
        <w:rPr>
          <w:rFonts w:hint="cs"/>
          <w:rtl/>
        </w:rPr>
        <w:t>فَاسْمَعْ لَهُمَا وَ أَطِعْهُمَا فَإِنَّهُ</w:t>
      </w:r>
      <w:r>
        <w:rPr>
          <w:rFonts w:hint="cs"/>
          <w:rtl/>
        </w:rPr>
        <w:t>مَا الثِّقَتَانِ الْمَأْمُونَان»</w:t>
      </w:r>
      <w:r w:rsidRPr="00B21A79">
        <w:rPr>
          <w:rFonts w:hint="cs"/>
          <w:b/>
          <w:rtl/>
        </w:rPr>
        <w:t xml:space="preserve"> الكافي (ط - الإسلامية)؛ ج‏1؛ </w:t>
      </w:r>
      <w:r>
        <w:rPr>
          <w:b/>
          <w:rtl/>
        </w:rPr>
        <w:t>ص 330</w:t>
      </w:r>
      <w:r>
        <w:rPr>
          <w:rFonts w:hint="cs"/>
          <w:rtl/>
        </w:rPr>
        <w:t>؛ «</w:t>
      </w:r>
      <w:r>
        <w:rPr>
          <w:rtl/>
        </w:rPr>
        <w:t>لَا عُذْرَ لِأَحَدٍ مِنْ مَوَالِينَا فِي التَّشْكِيكِ فِيمَا يُؤَدِّيهِ عَنَّا ثِقَاتُنَا</w:t>
      </w:r>
      <w:r>
        <w:rPr>
          <w:rFonts w:hint="cs"/>
          <w:rtl/>
        </w:rPr>
        <w:t>»</w:t>
      </w:r>
      <w:r w:rsidRPr="008B6892">
        <w:rPr>
          <w:rtl/>
        </w:rPr>
        <w:t xml:space="preserve"> </w:t>
      </w:r>
      <w:r>
        <w:rPr>
          <w:rtl/>
        </w:rPr>
        <w:t>وسائل الشيعة / ج‏1 / ص: 30</w:t>
      </w:r>
      <w:r>
        <w:rPr>
          <w:rFonts w:hint="cs"/>
          <w:rtl/>
        </w:rPr>
        <w:t xml:space="preserve">. این تعابیر، تعابیر </w:t>
      </w:r>
      <w:r>
        <w:rPr>
          <w:rtl/>
        </w:rPr>
        <w:t>الزام‌آور</w:t>
      </w:r>
      <w:r>
        <w:rPr>
          <w:rFonts w:hint="cs"/>
          <w:rtl/>
        </w:rPr>
        <w:t xml:space="preserve"> هستند؛ اما تعبیری که در این روایت آمده</w:t>
      </w:r>
      <w:r>
        <w:rPr>
          <w:rtl/>
        </w:rPr>
        <w:t xml:space="preserve"> </w:t>
      </w:r>
      <w:r>
        <w:rPr>
          <w:rFonts w:hint="cs"/>
          <w:rtl/>
        </w:rPr>
        <w:t>است، ترخیصی است و نشان می</w:t>
      </w:r>
      <w:r>
        <w:rPr>
          <w:rtl/>
        </w:rPr>
        <w:softHyphen/>
      </w:r>
      <w:r>
        <w:rPr>
          <w:rFonts w:hint="cs"/>
          <w:rtl/>
        </w:rPr>
        <w:t>دهد که این روایت مربوط به حجیت خبر ثقه نیست.</w:t>
      </w:r>
    </w:p>
    <w:p w:rsidR="00923DD8" w:rsidRDefault="00923DD8" w:rsidP="00923DD8">
      <w:pPr>
        <w:rPr>
          <w:rtl/>
        </w:rPr>
      </w:pPr>
      <w:r w:rsidRPr="00A650CF">
        <w:rPr>
          <w:rStyle w:val="Heading2Char"/>
          <w:rFonts w:hint="cs"/>
          <w:rtl/>
        </w:rPr>
        <w:lastRenderedPageBreak/>
        <w:t>اشکال مرحوم تبریزی:</w:t>
      </w:r>
      <w:r>
        <w:rPr>
          <w:rFonts w:hint="cs"/>
          <w:rtl/>
        </w:rPr>
        <w:t xml:space="preserve"> مقام بحث</w:t>
      </w:r>
    </w:p>
    <w:p w:rsidR="00923DD8" w:rsidRDefault="00923DD8" w:rsidP="00923DD8">
      <w:pPr>
        <w:rPr>
          <w:rtl/>
        </w:rPr>
      </w:pPr>
      <w:r>
        <w:rPr>
          <w:rtl/>
        </w:rPr>
        <w:tab/>
      </w:r>
      <w:r>
        <w:rPr>
          <w:rFonts w:hint="cs"/>
          <w:rtl/>
        </w:rPr>
        <w:t xml:space="preserve">گاهی </w:t>
      </w:r>
      <w:r>
        <w:rPr>
          <w:rtl/>
        </w:rPr>
        <w:t>درا</w:t>
      </w:r>
      <w:r>
        <w:rPr>
          <w:rFonts w:hint="cs"/>
          <w:rtl/>
        </w:rPr>
        <w:t>ی</w:t>
      </w:r>
      <w:r>
        <w:rPr>
          <w:rFonts w:hint="eastAsia"/>
          <w:rtl/>
        </w:rPr>
        <w:t>ن‌باره</w:t>
      </w:r>
      <w:r>
        <w:rPr>
          <w:rFonts w:hint="cs"/>
          <w:rtl/>
        </w:rPr>
        <w:t xml:space="preserve"> است که خبر را طرح کنم یا خیر</w:t>
      </w:r>
      <w:r>
        <w:rPr>
          <w:rtl/>
        </w:rPr>
        <w:t xml:space="preserve"> </w:t>
      </w:r>
      <w:r>
        <w:rPr>
          <w:rFonts w:hint="cs"/>
          <w:rtl/>
        </w:rPr>
        <w:t>که در این صورت گفته می</w:t>
      </w:r>
      <w:r>
        <w:rPr>
          <w:rtl/>
        </w:rPr>
        <w:softHyphen/>
      </w:r>
      <w:r>
        <w:rPr>
          <w:rFonts w:hint="cs"/>
          <w:rtl/>
        </w:rPr>
        <w:t>شود: حق طرح روایت را نداری و باید به آن عمل کنی؛</w:t>
      </w:r>
    </w:p>
    <w:p w:rsidR="00923DD8" w:rsidRDefault="00923DD8" w:rsidP="00923DD8">
      <w:pPr>
        <w:rPr>
          <w:rtl/>
        </w:rPr>
      </w:pPr>
      <w:r>
        <w:rPr>
          <w:rtl/>
        </w:rPr>
        <w:tab/>
      </w:r>
      <w:r>
        <w:rPr>
          <w:rFonts w:hint="cs"/>
          <w:rtl/>
        </w:rPr>
        <w:t xml:space="preserve">و گاهی </w:t>
      </w:r>
      <w:r>
        <w:rPr>
          <w:rtl/>
        </w:rPr>
        <w:t>درا</w:t>
      </w:r>
      <w:r>
        <w:rPr>
          <w:rFonts w:hint="cs"/>
          <w:rtl/>
        </w:rPr>
        <w:t>ی</w:t>
      </w:r>
      <w:r>
        <w:rPr>
          <w:rFonts w:hint="eastAsia"/>
          <w:rtl/>
        </w:rPr>
        <w:t>ن‌باره</w:t>
      </w:r>
      <w:r>
        <w:rPr>
          <w:rFonts w:hint="cs"/>
          <w:rtl/>
        </w:rPr>
        <w:t xml:space="preserve"> است که احتیاط کنم یا عمل کنم</w:t>
      </w:r>
      <w:r>
        <w:rPr>
          <w:rtl/>
        </w:rPr>
        <w:t xml:space="preserve"> </w:t>
      </w:r>
      <w:r>
        <w:rPr>
          <w:rFonts w:hint="cs"/>
          <w:rtl/>
        </w:rPr>
        <w:t>که به او گفته می</w:t>
      </w:r>
      <w:r>
        <w:rPr>
          <w:rtl/>
        </w:rPr>
        <w:softHyphen/>
      </w:r>
      <w:r>
        <w:rPr>
          <w:rFonts w:hint="cs"/>
          <w:rtl/>
        </w:rPr>
        <w:t>شود می</w:t>
      </w:r>
      <w:r>
        <w:rPr>
          <w:rtl/>
        </w:rPr>
        <w:softHyphen/>
      </w:r>
      <w:r>
        <w:rPr>
          <w:rFonts w:hint="cs"/>
          <w:rtl/>
        </w:rPr>
        <w:t>توانی احتیاط کنی و می</w:t>
      </w:r>
      <w:r>
        <w:rPr>
          <w:rtl/>
        </w:rPr>
        <w:softHyphen/>
      </w:r>
      <w:r>
        <w:rPr>
          <w:rFonts w:hint="cs"/>
          <w:rtl/>
        </w:rPr>
        <w:t>توانی عمل کنی.</w:t>
      </w:r>
    </w:p>
    <w:p w:rsidR="00923DD8" w:rsidRDefault="00923DD8" w:rsidP="00923DD8">
      <w:pPr>
        <w:rPr>
          <w:rtl/>
        </w:rPr>
      </w:pPr>
      <w:r>
        <w:rPr>
          <w:rFonts w:hint="cs"/>
          <w:rtl/>
        </w:rPr>
        <w:t>درست است که تعبیر «موسع علیک» با تعابیر الزامی تفاوت دارد؛ اما دلالت بر این مطلب ندارد که مراد روایت، تخییر بین دو روایت متعارض باشد؛ زیرا در تمام امارات، بین احتیاط و امارات دوران وجود دارد، گفته می</w:t>
      </w:r>
      <w:r>
        <w:rPr>
          <w:rtl/>
        </w:rPr>
        <w:softHyphen/>
      </w:r>
      <w:r>
        <w:rPr>
          <w:rFonts w:hint="cs"/>
          <w:rtl/>
        </w:rPr>
        <w:t>شود «موسع علیک» یعنی می</w:t>
      </w:r>
      <w:r>
        <w:rPr>
          <w:rtl/>
        </w:rPr>
        <w:softHyphen/>
      </w:r>
      <w:r>
        <w:rPr>
          <w:rFonts w:hint="cs"/>
          <w:rtl/>
        </w:rPr>
        <w:t>توانی به روایت عمل کنی و می</w:t>
      </w:r>
      <w:r>
        <w:rPr>
          <w:rtl/>
        </w:rPr>
        <w:softHyphen/>
      </w:r>
      <w:r>
        <w:rPr>
          <w:rFonts w:hint="cs"/>
          <w:rtl/>
        </w:rPr>
        <w:t>توانی احتیاط کنی؛ زیرا الاحتیاط حسن علی کل حال.</w:t>
      </w:r>
    </w:p>
    <w:p w:rsidR="00923DD8" w:rsidRDefault="00923DD8" w:rsidP="00923DD8">
      <w:pPr>
        <w:rPr>
          <w:rtl/>
        </w:rPr>
      </w:pPr>
      <w:r>
        <w:rPr>
          <w:rFonts w:hint="cs"/>
          <w:rtl/>
        </w:rPr>
        <w:t>در فتوا نیز همین</w:t>
      </w:r>
      <w:r>
        <w:rPr>
          <w:rtl/>
        </w:rPr>
        <w:softHyphen/>
      </w:r>
      <w:r>
        <w:rPr>
          <w:rFonts w:hint="cs"/>
          <w:rtl/>
        </w:rPr>
        <w:t>گونه است؛ یعنی اگر مسئله‌گویی فتوایی را نقل کند و در آن مسئله شک کنیم، در صورت ثقه بودن شخص و واسطه</w:t>
      </w:r>
      <w:r>
        <w:rPr>
          <w:rtl/>
        </w:rPr>
        <w:softHyphen/>
      </w:r>
      <w:r>
        <w:rPr>
          <w:rFonts w:hint="cs"/>
          <w:rtl/>
        </w:rPr>
        <w:t>های او تا مجتهد، می</w:t>
      </w:r>
      <w:r>
        <w:rPr>
          <w:rtl/>
        </w:rPr>
        <w:softHyphen/>
      </w:r>
      <w:r>
        <w:rPr>
          <w:rFonts w:hint="cs"/>
          <w:rtl/>
        </w:rPr>
        <w:t>توان به مسئله عمل کرد و می</w:t>
      </w:r>
      <w:r>
        <w:rPr>
          <w:rtl/>
        </w:rPr>
        <w:softHyphen/>
      </w:r>
      <w:r>
        <w:rPr>
          <w:rFonts w:hint="cs"/>
          <w:rtl/>
        </w:rPr>
        <w:t>توان احتیاط کرد.</w:t>
      </w:r>
    </w:p>
    <w:p w:rsidR="00923DD8" w:rsidRDefault="00923DD8" w:rsidP="00923DD8">
      <w:pPr>
        <w:rPr>
          <w:rtl/>
        </w:rPr>
      </w:pPr>
      <w:r>
        <w:rPr>
          <w:rFonts w:hint="cs"/>
          <w:rtl/>
        </w:rPr>
        <w:t>پس این احتمال نیز وجود دارد که این روایت در مورد احتیاط باشد و این احتمال قوی</w:t>
      </w:r>
      <w:r>
        <w:rPr>
          <w:rtl/>
        </w:rPr>
        <w:softHyphen/>
      </w:r>
      <w:r>
        <w:rPr>
          <w:rFonts w:hint="cs"/>
          <w:rtl/>
        </w:rPr>
        <w:t>تر است؛ زیرا در امارات ظنیه</w:t>
      </w:r>
      <w:r>
        <w:rPr>
          <w:rtl/>
        </w:rPr>
        <w:softHyphen/>
      </w:r>
      <w:r>
        <w:rPr>
          <w:rFonts w:hint="cs"/>
          <w:rtl/>
        </w:rPr>
        <w:t>ای که حجیت آنها محرز نشده؛ گفته شده است: «</w:t>
      </w:r>
      <w:r>
        <w:rPr>
          <w:rtl/>
        </w:rPr>
        <w:t>عَلِيُّ بْنُ إِبْرَاهِيمَ عَنْ أَبِيهِ وَ مُحَمَّدُ بْنُ إِسْمَاعِيلَ عَنِ الْفَضْلِ بْنِ شَاذَانَ جَمِيعاً عَنِ ابْنِ أَبِي عُمَيْرٍ وَ صَفْوَانَ بْنِ يَحْيَى جَمِيعاً عَنْ عَبْدِ الرَّحْمَنِ بْنِ الْحَجَّاجِ قَالَ: سَأَلْتُ أَبَا الْحَسَنِ ع عَنْ رَجُلَيْنِ أَصَابَا صَيْداً وَ هُمَا مُحْرِمَانِ الْجَزَاءُ بَيْنَهُمَا أَوْ عَلَى كُلِّ وَاحِدٍ مِنْهُمَا جَزَاءٌ فَقَالَ لَا بَلْ عَلَيْهِمَا أَنْ يَجْزِيَ كُلُّ وَاحِدٍ مِنْهُمَا الصَّيْدَ قُلْتُ إِنَّ بَعْضَ أَصْحَابِنَا سَأَلَنِي عَنْ ذَلِكَ فَلَمْ أَدْرِ مَا عَلَيْهِ فَقَالَ إِ</w:t>
      </w:r>
      <w:r w:rsidRPr="00D7346F">
        <w:rPr>
          <w:u w:val="single"/>
          <w:rtl/>
        </w:rPr>
        <w:t>ذَا أَصَبْتُمْ مِثْلَ هَذَا فَلَمْ تَدْرُوا فَعَلَيْكُمْ بِالاحْتِيَاطِ حَتَّى تَسْأَلُوا عَنْهُ فَتَعْلَمُوا</w:t>
      </w:r>
      <w:r>
        <w:rPr>
          <w:rFonts w:hint="cs"/>
          <w:rtl/>
        </w:rPr>
        <w:t xml:space="preserve">» </w:t>
      </w:r>
      <w:r>
        <w:rPr>
          <w:rtl/>
        </w:rPr>
        <w:t>الكافي (ط - الإسلامية) / ج‏4 ص: 391</w:t>
      </w:r>
      <w:r>
        <w:rPr>
          <w:rFonts w:hint="cs"/>
          <w:rtl/>
        </w:rPr>
        <w:t>.</w:t>
      </w:r>
    </w:p>
    <w:p w:rsidR="00923DD8" w:rsidRDefault="00923DD8" w:rsidP="00923DD8">
      <w:pPr>
        <w:rPr>
          <w:rtl/>
        </w:rPr>
      </w:pPr>
      <w:r>
        <w:rPr>
          <w:rFonts w:hint="cs"/>
          <w:rtl/>
        </w:rPr>
        <w:t>پس هر سه قرینه اعم هستند و مدعا را ثابت نمی</w:t>
      </w:r>
      <w:r>
        <w:rPr>
          <w:rtl/>
        </w:rPr>
        <w:softHyphen/>
      </w:r>
      <w:r>
        <w:rPr>
          <w:rFonts w:hint="cs"/>
          <w:rtl/>
        </w:rPr>
        <w:t>کنند.</w:t>
      </w:r>
    </w:p>
    <w:p w:rsidR="00923DD8" w:rsidRDefault="00923DD8" w:rsidP="00923DD8">
      <w:pPr>
        <w:rPr>
          <w:rtl/>
        </w:rPr>
      </w:pPr>
      <w:r w:rsidRPr="00A650CF">
        <w:rPr>
          <w:rStyle w:val="Heading2Char"/>
          <w:rFonts w:hint="cs"/>
          <w:rtl/>
        </w:rPr>
        <w:t xml:space="preserve">کلام </w:t>
      </w:r>
      <w:r>
        <w:rPr>
          <w:rStyle w:val="Heading2Char"/>
          <w:rtl/>
        </w:rPr>
        <w:t>مرحوم</w:t>
      </w:r>
      <w:r w:rsidRPr="00A650CF">
        <w:rPr>
          <w:rStyle w:val="Heading2Char"/>
          <w:rFonts w:hint="cs"/>
          <w:rtl/>
        </w:rPr>
        <w:t xml:space="preserve"> اصفهانی:</w:t>
      </w:r>
      <w:r>
        <w:rPr>
          <w:rFonts w:hint="cs"/>
          <w:rtl/>
        </w:rPr>
        <w:t xml:space="preserve"> عبارت منظور از «القائم» در «حتی تری القائم»، امام زمان علیه‌السلام نیست تا به این وسیله ثابت شود که این روایت مربوط به باب تعارض است. درست است که</w:t>
      </w:r>
    </w:p>
    <w:p w:rsidR="00923DD8" w:rsidRDefault="00923DD8" w:rsidP="00923DD8">
      <w:pPr>
        <w:ind w:left="720"/>
        <w:rPr>
          <w:rtl/>
        </w:rPr>
      </w:pPr>
      <w:r>
        <w:rPr>
          <w:rFonts w:hint="cs"/>
          <w:rtl/>
        </w:rPr>
        <w:t>کلمه</w:t>
      </w:r>
      <w:r>
        <w:rPr>
          <w:rtl/>
        </w:rPr>
        <w:softHyphen/>
      </w:r>
      <w:r>
        <w:rPr>
          <w:rFonts w:hint="cs"/>
          <w:rtl/>
        </w:rPr>
        <w:t>ی «قائم» در امام زمان علیه‌السلام کثرت استعمال دارد و در روایت «سماعه» نیز به خاطر کثرت استعمال، گفته شد که «من یخبره» به معنای امام علیه‌السلام است؛</w:t>
      </w:r>
    </w:p>
    <w:p w:rsidR="00923DD8" w:rsidRDefault="00923DD8" w:rsidP="00923DD8">
      <w:pPr>
        <w:ind w:left="720"/>
        <w:rPr>
          <w:rtl/>
        </w:rPr>
      </w:pPr>
      <w:r>
        <w:rPr>
          <w:rFonts w:hint="cs"/>
          <w:rtl/>
        </w:rPr>
        <w:t>اما در اینجا نمی</w:t>
      </w:r>
      <w:r>
        <w:rPr>
          <w:rtl/>
        </w:rPr>
        <w:softHyphen/>
      </w:r>
      <w:r>
        <w:rPr>
          <w:rFonts w:hint="cs"/>
          <w:rtl/>
        </w:rPr>
        <w:t>توان گفت که «قائم» به معنای امام زمان علیه‌السلام است و این قول، به خاطر ندیدن مورد روایت است.</w:t>
      </w:r>
    </w:p>
    <w:p w:rsidR="00923DD8" w:rsidRDefault="00923DD8" w:rsidP="00923DD8">
      <w:pPr>
        <w:rPr>
          <w:rtl/>
        </w:rPr>
      </w:pPr>
      <w:r>
        <w:rPr>
          <w:rFonts w:hint="cs"/>
          <w:rtl/>
        </w:rPr>
        <w:t>گرچه مورد مخصص نیست اما زمانی که امام علیه‌السلام، سؤال شخصی را جواب می</w:t>
      </w:r>
      <w:r>
        <w:rPr>
          <w:rtl/>
        </w:rPr>
        <w:softHyphen/>
      </w:r>
      <w:r>
        <w:rPr>
          <w:rFonts w:hint="cs"/>
          <w:rtl/>
        </w:rPr>
        <w:t>دهند، این جواب حداقل باید شامل سؤال سائل باشد. زمانی که «حارث بن مغیره» از امام صادق علیه‌السلام سؤال می</w:t>
      </w:r>
      <w:r>
        <w:rPr>
          <w:rtl/>
        </w:rPr>
        <w:softHyphen/>
      </w:r>
      <w:r>
        <w:rPr>
          <w:rFonts w:hint="cs"/>
          <w:rtl/>
        </w:rPr>
        <w:t>کنند و اما در جواب ایشان می</w:t>
      </w:r>
      <w:r>
        <w:rPr>
          <w:rtl/>
        </w:rPr>
        <w:softHyphen/>
      </w:r>
      <w:r>
        <w:rPr>
          <w:rFonts w:hint="cs"/>
          <w:rtl/>
        </w:rPr>
        <w:t>فرمایند: «ح</w:t>
      </w:r>
      <w:r w:rsidRPr="00151CA6">
        <w:rPr>
          <w:rFonts w:hint="cs"/>
          <w:rtl/>
        </w:rPr>
        <w:t>َتَّى تَرَى الْقَائِمَ فَتَرُدَّهُ عَلَيْه</w:t>
      </w:r>
      <w:r>
        <w:rPr>
          <w:rFonts w:hint="cs"/>
          <w:rtl/>
        </w:rPr>
        <w:t>»، نمی</w:t>
      </w:r>
      <w:r>
        <w:rPr>
          <w:rtl/>
        </w:rPr>
        <w:softHyphen/>
      </w:r>
      <w:r>
        <w:rPr>
          <w:rFonts w:hint="cs"/>
          <w:rtl/>
        </w:rPr>
        <w:t>توان گفت که به این معنا است «به روایت عمل کن تا امام زمان علیه‌السلام را ملاقات کنی» و چنین جوابی اصلاً معقول نیست. برای این‌که این روایت مورد خود را شامل شود، به قرینه</w:t>
      </w:r>
      <w:r>
        <w:rPr>
          <w:rtl/>
        </w:rPr>
        <w:softHyphen/>
      </w:r>
      <w:r>
        <w:rPr>
          <w:rFonts w:hint="cs"/>
          <w:rtl/>
        </w:rPr>
        <w:t>ی سیاق گفته می</w:t>
      </w:r>
      <w:r>
        <w:rPr>
          <w:rtl/>
        </w:rPr>
        <w:softHyphen/>
      </w:r>
      <w:r>
        <w:rPr>
          <w:rFonts w:hint="cs"/>
          <w:rtl/>
        </w:rPr>
        <w:t>شود که منظور از «قائم»،</w:t>
      </w:r>
      <w:r>
        <w:rPr>
          <w:rtl/>
        </w:rPr>
        <w:t xml:space="preserve"> </w:t>
      </w:r>
      <w:r>
        <w:rPr>
          <w:rFonts w:hint="cs"/>
          <w:rtl/>
        </w:rPr>
        <w:t>امام همان زمان است. قرینه</w:t>
      </w:r>
      <w:r>
        <w:rPr>
          <w:rtl/>
        </w:rPr>
        <w:softHyphen/>
      </w:r>
      <w:r>
        <w:rPr>
          <w:rFonts w:hint="cs"/>
          <w:rtl/>
        </w:rPr>
        <w:t>ی سیاق، قوی</w:t>
      </w:r>
      <w:r>
        <w:rPr>
          <w:rtl/>
        </w:rPr>
        <w:softHyphen/>
      </w:r>
      <w:r>
        <w:rPr>
          <w:rFonts w:hint="cs"/>
          <w:rtl/>
        </w:rPr>
        <w:t>تر از کثرت استعمال است؛ زیرا اگر روایت مورد خود را شامل نشود، لغو می</w:t>
      </w:r>
      <w:r>
        <w:rPr>
          <w:rtl/>
        </w:rPr>
        <w:softHyphen/>
      </w:r>
      <w:r>
        <w:rPr>
          <w:rFonts w:hint="cs"/>
          <w:rtl/>
        </w:rPr>
        <w:t>شود.</w:t>
      </w:r>
    </w:p>
    <w:p w:rsidR="00923DD8" w:rsidRDefault="00923DD8" w:rsidP="00923DD8">
      <w:pPr>
        <w:rPr>
          <w:rtl/>
        </w:rPr>
      </w:pPr>
      <w:r>
        <w:rPr>
          <w:rFonts w:hint="cs"/>
          <w:rtl/>
        </w:rPr>
        <w:t>نمی</w:t>
      </w:r>
      <w:r>
        <w:rPr>
          <w:rtl/>
        </w:rPr>
        <w:softHyphen/>
      </w:r>
      <w:r>
        <w:rPr>
          <w:rFonts w:hint="cs"/>
          <w:rtl/>
        </w:rPr>
        <w:t>توان گفت «حارث بن مغیره» می</w:t>
      </w:r>
      <w:r>
        <w:rPr>
          <w:rtl/>
        </w:rPr>
        <w:softHyphen/>
      </w:r>
      <w:r>
        <w:rPr>
          <w:rFonts w:hint="cs"/>
          <w:rtl/>
        </w:rPr>
        <w:t>توانسته به احادیث عمل کند و سؤالی نداشته است؛ زیرا در شبهات حکمیه فحص واجب است و قبل از فحص نمی</w:t>
      </w:r>
      <w:r>
        <w:rPr>
          <w:rtl/>
        </w:rPr>
        <w:softHyphen/>
      </w:r>
      <w:r>
        <w:rPr>
          <w:rFonts w:hint="cs"/>
          <w:rtl/>
        </w:rPr>
        <w:t>توان به اصل عملی مراجعه کرد. پس «حارث بن مغیره» نمی</w:t>
      </w:r>
      <w:r>
        <w:rPr>
          <w:rtl/>
        </w:rPr>
        <w:softHyphen/>
      </w:r>
      <w:r>
        <w:rPr>
          <w:rFonts w:hint="cs"/>
          <w:rtl/>
        </w:rPr>
        <w:t>توانسته است در زمان حضور، قبل از سؤال از معصوم، اصل عملی تخییر را جاری کند. به «عبدالرحمن بن حجاج» گفته شده است: «</w:t>
      </w:r>
      <w:r w:rsidRPr="0055706D">
        <w:rPr>
          <w:rtl/>
        </w:rPr>
        <w:t>إِذَا أَصَبْتُمْ مِثْلَ هَذَا فَلَمْ تَدْرُوا فَعَلَيْكُمْ بِالاحْتِيَاطِ حَتَّى تَسْأَلُوا عَنْهُ فَتَعْلَمُوا</w:t>
      </w:r>
      <w:r w:rsidRPr="0055706D">
        <w:rPr>
          <w:rFonts w:hint="cs"/>
          <w:rtl/>
        </w:rPr>
        <w:t>» و</w:t>
      </w:r>
      <w:r>
        <w:rPr>
          <w:rFonts w:hint="cs"/>
          <w:rtl/>
        </w:rPr>
        <w:t xml:space="preserve"> این مطلب در مورد «حارث بن مغیره» هم صدق می</w:t>
      </w:r>
      <w:r>
        <w:rPr>
          <w:rtl/>
        </w:rPr>
        <w:softHyphen/>
      </w:r>
      <w:r>
        <w:rPr>
          <w:rFonts w:hint="cs"/>
          <w:rtl/>
        </w:rPr>
        <w:t>کند.</w:t>
      </w:r>
    </w:p>
    <w:p w:rsidR="00923DD8" w:rsidRDefault="00923DD8" w:rsidP="00923DD8">
      <w:pPr>
        <w:rPr>
          <w:rtl/>
        </w:rPr>
      </w:pPr>
      <w:r>
        <w:rPr>
          <w:rFonts w:hint="cs"/>
          <w:rtl/>
        </w:rPr>
        <w:t>به عبارت دیگر</w:t>
      </w:r>
    </w:p>
    <w:p w:rsidR="00923DD8" w:rsidRDefault="00923DD8" w:rsidP="00923DD8">
      <w:pPr>
        <w:ind w:left="720"/>
        <w:rPr>
          <w:rtl/>
        </w:rPr>
      </w:pPr>
      <w:r>
        <w:rPr>
          <w:rFonts w:hint="cs"/>
          <w:rtl/>
        </w:rPr>
        <w:t>طبق این فرض که این روایت در مورد خبر ثقه است، حجت بر شخص تمام است و با وجود حجت احتیاط حتی در شبهات حکمیه نیز لازم نیست و می</w:t>
      </w:r>
      <w:r>
        <w:rPr>
          <w:rtl/>
        </w:rPr>
        <w:softHyphen/>
      </w:r>
      <w:r>
        <w:rPr>
          <w:rFonts w:hint="cs"/>
          <w:rtl/>
        </w:rPr>
        <w:t>توان طبق اماره عمل کرد و البته احتیاط هم می</w:t>
      </w:r>
      <w:r>
        <w:rPr>
          <w:rtl/>
        </w:rPr>
        <w:softHyphen/>
      </w:r>
      <w:r>
        <w:rPr>
          <w:rFonts w:hint="cs"/>
          <w:rtl/>
        </w:rPr>
        <w:t>توان کرد و احتیاط در این حال نیز حسن بوده و تخییر در روایت، به معنای تخییر بین عمل به اماره و احتیاط است؛</w:t>
      </w:r>
    </w:p>
    <w:p w:rsidR="00923DD8" w:rsidRDefault="00923DD8" w:rsidP="00923DD8">
      <w:pPr>
        <w:ind w:left="720"/>
        <w:rPr>
          <w:rtl/>
        </w:rPr>
      </w:pPr>
      <w:r>
        <w:rPr>
          <w:rFonts w:hint="cs"/>
          <w:rtl/>
        </w:rPr>
        <w:t>اما طبق این فرض که این روایت مربوط به باب تعارض است، تخییری که در روایت بیان شده، تخییر ظاهری است و تخییر ظاهری در شبهات حکمیه قبل از فحص جاری نمی</w:t>
      </w:r>
      <w:r>
        <w:rPr>
          <w:rtl/>
        </w:rPr>
        <w:softHyphen/>
      </w:r>
      <w:r>
        <w:rPr>
          <w:rFonts w:hint="cs"/>
          <w:rtl/>
        </w:rPr>
        <w:t>شود.</w:t>
      </w:r>
    </w:p>
    <w:p w:rsidR="00923DD8" w:rsidRDefault="00923DD8" w:rsidP="00923DD8">
      <w:pPr>
        <w:rPr>
          <w:rtl/>
        </w:rPr>
      </w:pPr>
      <w:r>
        <w:rPr>
          <w:rFonts w:hint="cs"/>
          <w:rtl/>
        </w:rPr>
        <w:t>در نتیجه نمی</w:t>
      </w:r>
      <w:r>
        <w:rPr>
          <w:rtl/>
        </w:rPr>
        <w:softHyphen/>
      </w:r>
      <w:r>
        <w:rPr>
          <w:rFonts w:hint="cs"/>
          <w:rtl/>
        </w:rPr>
        <w:t>توان گفت که امام علیه‌السلام در جواب «حارث بن مغیره» فرموده است: «تو تخییر ظاهری داری تا زمانی که از امام علیه‌السلام سؤال کنی»؛ زیرا چنین معنایی با روایاتی که فحص را در شبهات حکمیه لازم می</w:t>
      </w:r>
      <w:r>
        <w:rPr>
          <w:rtl/>
        </w:rPr>
        <w:softHyphen/>
      </w:r>
      <w:r>
        <w:rPr>
          <w:rFonts w:hint="cs"/>
          <w:rtl/>
        </w:rPr>
        <w:t>دانند در تعارض است.</w:t>
      </w:r>
    </w:p>
    <w:p w:rsidR="00923DD8" w:rsidRDefault="00923DD8" w:rsidP="00923DD8">
      <w:pPr>
        <w:rPr>
          <w:rtl/>
        </w:rPr>
      </w:pPr>
      <w:r>
        <w:rPr>
          <w:rFonts w:hint="cs"/>
          <w:rtl/>
        </w:rPr>
        <w:t>فحص در آن زمان شامل سؤال از امام علیه‌السلام نیز بوده است و لذا این روایت با روایات وجوب فحص در تعارض است و روایات وجوب فحص اجازه نمی</w:t>
      </w:r>
      <w:r>
        <w:rPr>
          <w:rtl/>
        </w:rPr>
        <w:softHyphen/>
      </w:r>
      <w:r>
        <w:rPr>
          <w:rFonts w:hint="cs"/>
          <w:rtl/>
        </w:rPr>
        <w:t>دهند که حکم ظاهری در شبهات حکمیه، قبل از فحص جاری شود.</w:t>
      </w:r>
    </w:p>
    <w:p w:rsidR="009D7959" w:rsidRPr="009D7959" w:rsidRDefault="00923DD8" w:rsidP="009D7959">
      <w:pPr>
        <w:pStyle w:val="Heading2"/>
        <w:rPr>
          <w:rFonts w:cs="B Mitra"/>
          <w:szCs w:val="28"/>
          <w:rtl/>
        </w:rPr>
      </w:pPr>
      <w:r w:rsidRPr="009D7959">
        <w:rPr>
          <w:rFonts w:cs="B Mitra" w:hint="cs"/>
          <w:szCs w:val="28"/>
          <w:rtl/>
        </w:rPr>
        <w:t>همان</w:t>
      </w:r>
      <w:r w:rsidRPr="009D7959">
        <w:rPr>
          <w:rFonts w:cs="B Mitra"/>
          <w:szCs w:val="28"/>
          <w:rtl/>
        </w:rPr>
        <w:softHyphen/>
      </w:r>
      <w:r w:rsidRPr="009D7959">
        <w:rPr>
          <w:rFonts w:cs="B Mitra" w:hint="cs"/>
          <w:szCs w:val="28"/>
          <w:rtl/>
        </w:rPr>
        <w:t>گونه که مرحوم اصفهانی می</w:t>
      </w:r>
      <w:r w:rsidRPr="009D7959">
        <w:rPr>
          <w:rFonts w:cs="B Mitra"/>
          <w:szCs w:val="28"/>
          <w:rtl/>
        </w:rPr>
        <w:softHyphen/>
      </w:r>
      <w:r w:rsidRPr="009D7959">
        <w:rPr>
          <w:rFonts w:cs="B Mitra" w:hint="cs"/>
          <w:szCs w:val="28"/>
          <w:rtl/>
        </w:rPr>
        <w:t>گوید، نظر ما نیز همین است که در زمان حضور، تخییر ظاهری وجود نداشته است و حکم، توقف بوده است تا زمانی که از امام علیه‌السلام سؤال شود. تخییر ظاهری مربوط به زمان غیبت است. البته عده</w:t>
      </w:r>
      <w:r w:rsidRPr="009D7959">
        <w:rPr>
          <w:rFonts w:cs="B Mitra"/>
          <w:szCs w:val="28"/>
          <w:rtl/>
        </w:rPr>
        <w:softHyphen/>
      </w:r>
      <w:r w:rsidRPr="009D7959">
        <w:rPr>
          <w:rFonts w:cs="B Mitra" w:hint="cs"/>
          <w:szCs w:val="28"/>
          <w:rtl/>
        </w:rPr>
        <w:t xml:space="preserve">ای در زمان حضور، به علت دور بودن مکانی از </w:t>
      </w:r>
      <w:r w:rsidRPr="009D7959">
        <w:rPr>
          <w:rFonts w:cs="B Mitra" w:hint="cs"/>
          <w:szCs w:val="28"/>
          <w:rtl/>
        </w:rPr>
        <w:lastRenderedPageBreak/>
        <w:t>امام علیه‌السلام و ممکن نبودن سؤال از ایشان، تخییر ظاهری داشتند؛ اما دیگر افراد در زمان حضور باید در فتوا دادن توقف می</w:t>
      </w:r>
      <w:r w:rsidRPr="009D7959">
        <w:rPr>
          <w:rFonts w:cs="B Mitra"/>
          <w:szCs w:val="28"/>
          <w:rtl/>
        </w:rPr>
        <w:softHyphen/>
      </w:r>
      <w:r w:rsidRPr="009D7959">
        <w:rPr>
          <w:rFonts w:cs="B Mitra" w:hint="cs"/>
          <w:szCs w:val="28"/>
          <w:rtl/>
        </w:rPr>
        <w:t>کردند و در عمل احتیاط می</w:t>
      </w:r>
      <w:r w:rsidRPr="009D7959">
        <w:rPr>
          <w:rFonts w:cs="B Mitra"/>
          <w:szCs w:val="28"/>
          <w:rtl/>
        </w:rPr>
        <w:softHyphen/>
      </w:r>
      <w:r w:rsidRPr="009D7959">
        <w:rPr>
          <w:rFonts w:cs="B Mitra" w:hint="cs"/>
          <w:szCs w:val="28"/>
          <w:rtl/>
        </w:rPr>
        <w:t>کردند تا به محضر امام برسند.</w:t>
      </w:r>
    </w:p>
    <w:p w:rsidR="009D7959" w:rsidRPr="006C58A3" w:rsidRDefault="009D7959" w:rsidP="009D7959">
      <w:pPr>
        <w:pStyle w:val="Heading2"/>
        <w:rPr>
          <w:rtl/>
        </w:rPr>
      </w:pPr>
      <w:r w:rsidRPr="006C58A3">
        <w:rPr>
          <w:rFonts w:hint="cs"/>
          <w:rtl/>
        </w:rPr>
        <w:t>فایل 77 تاریخ 13/12/97</w:t>
      </w:r>
    </w:p>
    <w:p w:rsidR="009D7959" w:rsidRDefault="009D7959" w:rsidP="009D7959">
      <w:pPr>
        <w:pStyle w:val="Heading2"/>
        <w:rPr>
          <w:rtl/>
        </w:rPr>
      </w:pPr>
      <w:r w:rsidRPr="006C58A3">
        <w:rPr>
          <w:rFonts w:hint="cs"/>
          <w:rtl/>
        </w:rPr>
        <w:t xml:space="preserve">روایت حسن بن جهم: </w:t>
      </w:r>
      <w:r w:rsidRPr="005E02DB">
        <w:rPr>
          <w:rFonts w:cs="B Mitra" w:hint="cs"/>
          <w:sz w:val="28"/>
          <w:szCs w:val="28"/>
          <w:rtl/>
        </w:rPr>
        <w:t>«</w:t>
      </w:r>
      <w:r w:rsidRPr="005E02DB">
        <w:rPr>
          <w:rFonts w:cs="B Mitra"/>
          <w:sz w:val="28"/>
          <w:szCs w:val="28"/>
          <w:rtl/>
        </w:rPr>
        <w:t>مَا رُوِ</w:t>
      </w:r>
      <w:r>
        <w:rPr>
          <w:rFonts w:cs="B Mitra"/>
          <w:sz w:val="28"/>
          <w:szCs w:val="28"/>
          <w:rtl/>
        </w:rPr>
        <w:t>ی</w:t>
      </w:r>
      <w:r w:rsidRPr="005E02DB">
        <w:rPr>
          <w:rFonts w:cs="B Mitra"/>
          <w:sz w:val="28"/>
          <w:szCs w:val="28"/>
          <w:rtl/>
        </w:rPr>
        <w:t xml:space="preserve"> عَنِ الْحَسَنِ بْنِ الْجَهْمِ عَنِ الرِّضَا ع قَالَ قُلْتُ لِلرِّضَا ع تَجِ</w:t>
      </w:r>
      <w:r>
        <w:rPr>
          <w:rFonts w:cs="B Mitra"/>
          <w:sz w:val="28"/>
          <w:szCs w:val="28"/>
          <w:rtl/>
        </w:rPr>
        <w:t>ی</w:t>
      </w:r>
      <w:r w:rsidRPr="005E02DB">
        <w:rPr>
          <w:rFonts w:cs="B Mitra"/>
          <w:sz w:val="28"/>
          <w:szCs w:val="28"/>
          <w:rtl/>
        </w:rPr>
        <w:t>ئُنَا الْأَحَادِ</w:t>
      </w:r>
      <w:r>
        <w:rPr>
          <w:rFonts w:cs="B Mitra"/>
          <w:sz w:val="28"/>
          <w:szCs w:val="28"/>
          <w:rtl/>
        </w:rPr>
        <w:t>ی</w:t>
      </w:r>
      <w:r w:rsidRPr="005E02DB">
        <w:rPr>
          <w:rFonts w:cs="B Mitra"/>
          <w:sz w:val="28"/>
          <w:szCs w:val="28"/>
          <w:rtl/>
        </w:rPr>
        <w:t>ثُ عَنْ</w:t>
      </w:r>
      <w:r>
        <w:rPr>
          <w:rFonts w:cs="B Mitra"/>
          <w:sz w:val="28"/>
          <w:szCs w:val="28"/>
          <w:rtl/>
        </w:rPr>
        <w:t>ک</w:t>
      </w:r>
      <w:r w:rsidRPr="005E02DB">
        <w:rPr>
          <w:rFonts w:cs="B Mitra"/>
          <w:sz w:val="28"/>
          <w:szCs w:val="28"/>
          <w:rtl/>
        </w:rPr>
        <w:t>مْ مُخْتَلِفَةً قَالَ مَا جَاءَ</w:t>
      </w:r>
      <w:r>
        <w:rPr>
          <w:rFonts w:cs="B Mitra"/>
          <w:sz w:val="28"/>
          <w:szCs w:val="28"/>
          <w:rtl/>
        </w:rPr>
        <w:t>ک</w:t>
      </w:r>
      <w:r w:rsidRPr="005E02DB">
        <w:rPr>
          <w:rFonts w:cs="B Mitra"/>
          <w:sz w:val="28"/>
          <w:szCs w:val="28"/>
          <w:rtl/>
        </w:rPr>
        <w:t xml:space="preserve"> عَنَّا فَقِسْهُ عَلَ</w:t>
      </w:r>
      <w:r>
        <w:rPr>
          <w:rFonts w:cs="B Mitra"/>
          <w:sz w:val="28"/>
          <w:szCs w:val="28"/>
          <w:rtl/>
        </w:rPr>
        <w:t>ی</w:t>
      </w:r>
      <w:r w:rsidRPr="005E02DB">
        <w:rPr>
          <w:rFonts w:cs="B Mitra"/>
          <w:sz w:val="28"/>
          <w:szCs w:val="28"/>
          <w:rtl/>
        </w:rPr>
        <w:t xml:space="preserve"> </w:t>
      </w:r>
      <w:r>
        <w:rPr>
          <w:rFonts w:cs="B Mitra"/>
          <w:sz w:val="28"/>
          <w:szCs w:val="28"/>
          <w:rtl/>
        </w:rPr>
        <w:t>ک</w:t>
      </w:r>
      <w:r w:rsidRPr="005E02DB">
        <w:rPr>
          <w:rFonts w:cs="B Mitra"/>
          <w:sz w:val="28"/>
          <w:szCs w:val="28"/>
          <w:rtl/>
        </w:rPr>
        <w:t>تَابِ اللَّهِ عَزَّ وَ جَلَّ وَ أَحَادِ</w:t>
      </w:r>
      <w:r>
        <w:rPr>
          <w:rFonts w:cs="B Mitra"/>
          <w:sz w:val="28"/>
          <w:szCs w:val="28"/>
          <w:rtl/>
        </w:rPr>
        <w:t>ی</w:t>
      </w:r>
      <w:r w:rsidRPr="005E02DB">
        <w:rPr>
          <w:rFonts w:cs="B Mitra"/>
          <w:sz w:val="28"/>
          <w:szCs w:val="28"/>
          <w:rtl/>
        </w:rPr>
        <w:t xml:space="preserve">ثِنَا فَإِنْ </w:t>
      </w:r>
      <w:r>
        <w:rPr>
          <w:rFonts w:cs="B Mitra"/>
          <w:sz w:val="28"/>
          <w:szCs w:val="28"/>
          <w:rtl/>
        </w:rPr>
        <w:t>ک</w:t>
      </w:r>
      <w:r w:rsidRPr="005E02DB">
        <w:rPr>
          <w:rFonts w:cs="B Mitra"/>
          <w:sz w:val="28"/>
          <w:szCs w:val="28"/>
          <w:rtl/>
        </w:rPr>
        <w:t xml:space="preserve">انَ </w:t>
      </w:r>
      <w:r>
        <w:rPr>
          <w:rFonts w:cs="B Mitra"/>
          <w:sz w:val="28"/>
          <w:szCs w:val="28"/>
          <w:rtl/>
        </w:rPr>
        <w:t>ی</w:t>
      </w:r>
      <w:r w:rsidRPr="005E02DB">
        <w:rPr>
          <w:rFonts w:cs="B Mitra"/>
          <w:sz w:val="28"/>
          <w:szCs w:val="28"/>
          <w:rtl/>
        </w:rPr>
        <w:t xml:space="preserve">شْبِهُهُمَا فَهُوَ مِنَّا وَ إِنْ لَمْ </w:t>
      </w:r>
      <w:r>
        <w:rPr>
          <w:rFonts w:cs="B Mitra"/>
          <w:sz w:val="28"/>
          <w:szCs w:val="28"/>
          <w:rtl/>
        </w:rPr>
        <w:t>ی</w:t>
      </w:r>
      <w:r w:rsidRPr="005E02DB">
        <w:rPr>
          <w:rFonts w:cs="B Mitra"/>
          <w:sz w:val="28"/>
          <w:szCs w:val="28"/>
          <w:rtl/>
        </w:rPr>
        <w:t>شْبِهْهُمَا فَلَ</w:t>
      </w:r>
      <w:r>
        <w:rPr>
          <w:rFonts w:cs="B Mitra"/>
          <w:sz w:val="28"/>
          <w:szCs w:val="28"/>
          <w:rtl/>
        </w:rPr>
        <w:t>ی</w:t>
      </w:r>
      <w:r w:rsidRPr="005E02DB">
        <w:rPr>
          <w:rFonts w:cs="B Mitra"/>
          <w:sz w:val="28"/>
          <w:szCs w:val="28"/>
          <w:rtl/>
        </w:rPr>
        <w:t xml:space="preserve">سَ مِنَّا قُلْتُ </w:t>
      </w:r>
      <w:r>
        <w:rPr>
          <w:rFonts w:cs="B Mitra"/>
          <w:sz w:val="28"/>
          <w:szCs w:val="28"/>
          <w:rtl/>
        </w:rPr>
        <w:t>ی</w:t>
      </w:r>
      <w:r w:rsidRPr="005E02DB">
        <w:rPr>
          <w:rFonts w:cs="B Mitra"/>
          <w:sz w:val="28"/>
          <w:szCs w:val="28"/>
          <w:rtl/>
        </w:rPr>
        <w:t>جِ</w:t>
      </w:r>
      <w:r>
        <w:rPr>
          <w:rFonts w:cs="B Mitra"/>
          <w:sz w:val="28"/>
          <w:szCs w:val="28"/>
          <w:rtl/>
        </w:rPr>
        <w:t>ی</w:t>
      </w:r>
      <w:r w:rsidRPr="005E02DB">
        <w:rPr>
          <w:rFonts w:cs="B Mitra"/>
          <w:sz w:val="28"/>
          <w:szCs w:val="28"/>
          <w:rtl/>
        </w:rPr>
        <w:t xml:space="preserve">ئُنَا الرَّجُلَانِ وَ </w:t>
      </w:r>
      <w:r>
        <w:rPr>
          <w:rFonts w:cs="B Mitra"/>
          <w:sz w:val="28"/>
          <w:szCs w:val="28"/>
          <w:rtl/>
        </w:rPr>
        <w:t>ک</w:t>
      </w:r>
      <w:r w:rsidRPr="005E02DB">
        <w:rPr>
          <w:rFonts w:cs="B Mitra"/>
          <w:sz w:val="28"/>
          <w:szCs w:val="28"/>
          <w:rtl/>
        </w:rPr>
        <w:t>لَاهُمَا ثِقَةٌ بِحَدِ</w:t>
      </w:r>
      <w:r>
        <w:rPr>
          <w:rFonts w:cs="B Mitra"/>
          <w:sz w:val="28"/>
          <w:szCs w:val="28"/>
          <w:rtl/>
        </w:rPr>
        <w:t>ی</w:t>
      </w:r>
      <w:r w:rsidRPr="005E02DB">
        <w:rPr>
          <w:rFonts w:cs="B Mitra"/>
          <w:sz w:val="28"/>
          <w:szCs w:val="28"/>
          <w:rtl/>
        </w:rPr>
        <w:t>ثَ</w:t>
      </w:r>
      <w:r>
        <w:rPr>
          <w:rFonts w:cs="B Mitra"/>
          <w:sz w:val="28"/>
          <w:szCs w:val="28"/>
          <w:rtl/>
        </w:rPr>
        <w:t>ی</w:t>
      </w:r>
      <w:r w:rsidRPr="005E02DB">
        <w:rPr>
          <w:rFonts w:cs="B Mitra"/>
          <w:sz w:val="28"/>
          <w:szCs w:val="28"/>
          <w:rtl/>
        </w:rPr>
        <w:t>نِ مُخْتَلِفَ</w:t>
      </w:r>
      <w:r>
        <w:rPr>
          <w:rFonts w:cs="B Mitra"/>
          <w:sz w:val="28"/>
          <w:szCs w:val="28"/>
          <w:rtl/>
        </w:rPr>
        <w:t>ی</w:t>
      </w:r>
      <w:r w:rsidRPr="005E02DB">
        <w:rPr>
          <w:rFonts w:cs="B Mitra"/>
          <w:sz w:val="28"/>
          <w:szCs w:val="28"/>
          <w:rtl/>
        </w:rPr>
        <w:t>نِ فَلَا نَعْلَمُ أَ</w:t>
      </w:r>
      <w:r>
        <w:rPr>
          <w:rFonts w:cs="B Mitra"/>
          <w:sz w:val="28"/>
          <w:szCs w:val="28"/>
          <w:rtl/>
        </w:rPr>
        <w:t>ی</w:t>
      </w:r>
      <w:r w:rsidRPr="005E02DB">
        <w:rPr>
          <w:rFonts w:cs="B Mitra"/>
          <w:sz w:val="28"/>
          <w:szCs w:val="28"/>
          <w:rtl/>
        </w:rPr>
        <w:t>هُمَا الْحَقُّ فَقَالَ إِذَا لَمْ تَعْلَمْ فَمُوَسَّعٌ عَلَ</w:t>
      </w:r>
      <w:r>
        <w:rPr>
          <w:rFonts w:cs="B Mitra"/>
          <w:sz w:val="28"/>
          <w:szCs w:val="28"/>
          <w:rtl/>
        </w:rPr>
        <w:t>یک</w:t>
      </w:r>
      <w:r w:rsidRPr="005E02DB">
        <w:rPr>
          <w:rFonts w:cs="B Mitra"/>
          <w:sz w:val="28"/>
          <w:szCs w:val="28"/>
          <w:rtl/>
        </w:rPr>
        <w:t xml:space="preserve"> بِأَ</w:t>
      </w:r>
      <w:r>
        <w:rPr>
          <w:rFonts w:cs="B Mitra"/>
          <w:sz w:val="28"/>
          <w:szCs w:val="28"/>
          <w:rtl/>
        </w:rPr>
        <w:t>ی</w:t>
      </w:r>
      <w:r w:rsidRPr="005E02DB">
        <w:rPr>
          <w:rFonts w:cs="B Mitra"/>
          <w:sz w:val="28"/>
          <w:szCs w:val="28"/>
          <w:rtl/>
        </w:rPr>
        <w:t>هِمَا أَخَذْتَ</w:t>
      </w:r>
      <w:r w:rsidRPr="005E02DB">
        <w:rPr>
          <w:rFonts w:cs="B Mitra" w:hint="cs"/>
          <w:sz w:val="28"/>
          <w:szCs w:val="28"/>
          <w:rtl/>
        </w:rPr>
        <w:t xml:space="preserve">»؛ </w:t>
      </w:r>
      <w:r w:rsidRPr="005E02DB">
        <w:rPr>
          <w:rFonts w:cs="B Mitra"/>
          <w:sz w:val="28"/>
          <w:szCs w:val="28"/>
          <w:rtl/>
        </w:rPr>
        <w:t>الإحتجاج عل</w:t>
      </w:r>
      <w:r>
        <w:rPr>
          <w:rFonts w:cs="B Mitra"/>
          <w:sz w:val="28"/>
          <w:szCs w:val="28"/>
          <w:rtl/>
        </w:rPr>
        <w:t>ی</w:t>
      </w:r>
      <w:r w:rsidRPr="005E02DB">
        <w:rPr>
          <w:rFonts w:cs="B Mitra"/>
          <w:sz w:val="28"/>
          <w:szCs w:val="28"/>
          <w:rtl/>
        </w:rPr>
        <w:t xml:space="preserve"> أهل اللجاج (للطبرس</w:t>
      </w:r>
      <w:r>
        <w:rPr>
          <w:rFonts w:cs="B Mitra"/>
          <w:sz w:val="28"/>
          <w:szCs w:val="28"/>
          <w:rtl/>
        </w:rPr>
        <w:t>ی</w:t>
      </w:r>
      <w:r w:rsidRPr="005E02DB">
        <w:rPr>
          <w:rFonts w:cs="B Mitra"/>
          <w:sz w:val="28"/>
          <w:szCs w:val="28"/>
          <w:rtl/>
        </w:rPr>
        <w:t xml:space="preserve">) / </w:t>
      </w:r>
      <w:r>
        <w:rPr>
          <w:rFonts w:cs="B Mitra"/>
          <w:sz w:val="28"/>
          <w:szCs w:val="28"/>
          <w:rtl/>
        </w:rPr>
        <w:t>ج 2</w:t>
      </w:r>
      <w:r w:rsidRPr="005E02DB">
        <w:rPr>
          <w:rFonts w:cs="B Mitra" w:hint="cs"/>
          <w:sz w:val="28"/>
          <w:szCs w:val="28"/>
          <w:rtl/>
        </w:rPr>
        <w:t xml:space="preserve">؛ </w:t>
      </w:r>
      <w:r w:rsidRPr="005E02DB">
        <w:rPr>
          <w:rFonts w:cs="B Mitra"/>
          <w:sz w:val="28"/>
          <w:szCs w:val="28"/>
          <w:rtl/>
        </w:rPr>
        <w:t>ص: 331</w:t>
      </w:r>
      <w:r w:rsidRPr="005E02DB">
        <w:rPr>
          <w:rFonts w:cs="B Mitra" w:hint="cs"/>
          <w:sz w:val="28"/>
          <w:szCs w:val="28"/>
          <w:rtl/>
        </w:rPr>
        <w:t>.</w:t>
      </w:r>
    </w:p>
    <w:p w:rsidR="009D7959" w:rsidRDefault="009D7959" w:rsidP="009D7959">
      <w:pPr>
        <w:rPr>
          <w:sz w:val="28"/>
          <w:rtl/>
        </w:rPr>
      </w:pPr>
      <w:r w:rsidRPr="005E02DB">
        <w:rPr>
          <w:rStyle w:val="Heading2Char"/>
          <w:rFonts w:hint="cs"/>
          <w:rtl/>
        </w:rPr>
        <w:t>بررسی سندی:</w:t>
      </w:r>
      <w:r>
        <w:rPr>
          <w:rFonts w:hint="cs"/>
          <w:sz w:val="28"/>
          <w:rtl/>
        </w:rPr>
        <w:t xml:space="preserve"> این روایت مرسله است. سند این روایت در کتاب «احتجاج» ذکر شده است و طبرسی مربوط به قرن ششم است درحالی‌که «حسن بن جهم» مربوط به قرن سوم است و به طور طبیعی در 300 سال باید 7 واسطه بین این دو وجود داشته باشد</w:t>
      </w:r>
      <w:r>
        <w:rPr>
          <w:rStyle w:val="FootnoteReference"/>
          <w:sz w:val="28"/>
          <w:rtl/>
        </w:rPr>
        <w:footnoteReference w:id="23"/>
      </w:r>
      <w:r>
        <w:rPr>
          <w:rFonts w:hint="cs"/>
          <w:sz w:val="28"/>
          <w:rtl/>
        </w:rPr>
        <w:t xml:space="preserve">. اینکه این افراد چه کسانی </w:t>
      </w:r>
      <w:r>
        <w:rPr>
          <w:sz w:val="28"/>
          <w:rtl/>
        </w:rPr>
        <w:t>بوده‌اند</w:t>
      </w:r>
      <w:r>
        <w:rPr>
          <w:rFonts w:hint="cs"/>
          <w:sz w:val="28"/>
          <w:rtl/>
        </w:rPr>
        <w:t xml:space="preserve"> برای ما معلوم نیست و اگر حتی یکی از آنها ضعیف باشد، این روایت قابل استدلال نخواهد بود.</w:t>
      </w:r>
    </w:p>
    <w:p w:rsidR="009D7959" w:rsidRPr="00562F3F" w:rsidRDefault="009D7959" w:rsidP="009D7959">
      <w:pPr>
        <w:rPr>
          <w:sz w:val="28"/>
          <w:rtl/>
        </w:rPr>
      </w:pPr>
      <w:r>
        <w:rPr>
          <w:sz w:val="28"/>
          <w:rtl/>
        </w:rPr>
        <w:t>نم</w:t>
      </w:r>
      <w:r>
        <w:rPr>
          <w:rFonts w:hint="cs"/>
          <w:sz w:val="28"/>
          <w:rtl/>
        </w:rPr>
        <w:t>ی‌</w:t>
      </w:r>
      <w:r>
        <w:rPr>
          <w:rFonts w:hint="eastAsia"/>
          <w:sz w:val="28"/>
          <w:rtl/>
        </w:rPr>
        <w:t>توان</w:t>
      </w:r>
      <w:r>
        <w:rPr>
          <w:rFonts w:hint="cs"/>
          <w:sz w:val="28"/>
          <w:rtl/>
        </w:rPr>
        <w:t xml:space="preserve"> گفت این سند با توجه به </w:t>
      </w:r>
      <w:r>
        <w:rPr>
          <w:sz w:val="28"/>
          <w:rtl/>
        </w:rPr>
        <w:t>مقدمه‌</w:t>
      </w:r>
      <w:r>
        <w:rPr>
          <w:rFonts w:hint="cs"/>
          <w:sz w:val="28"/>
          <w:rtl/>
        </w:rPr>
        <w:t xml:space="preserve">ی «احتجاج» تصحیح </w:t>
      </w:r>
      <w:r>
        <w:rPr>
          <w:sz w:val="28"/>
          <w:rtl/>
        </w:rPr>
        <w:t>م</w:t>
      </w:r>
      <w:r>
        <w:rPr>
          <w:rFonts w:hint="cs"/>
          <w:sz w:val="28"/>
          <w:rtl/>
        </w:rPr>
        <w:t>ی‌</w:t>
      </w:r>
      <w:r>
        <w:rPr>
          <w:rFonts w:hint="eastAsia"/>
          <w:sz w:val="28"/>
          <w:rtl/>
        </w:rPr>
        <w:t>شود</w:t>
      </w:r>
      <w:r>
        <w:rPr>
          <w:rFonts w:hint="cs"/>
          <w:sz w:val="28"/>
          <w:rtl/>
        </w:rPr>
        <w:t xml:space="preserve">؛ زیرا ممکن است تخییر بین دو حجت عقلی نیز باشد و لذا </w:t>
      </w:r>
      <w:r>
        <w:rPr>
          <w:sz w:val="28"/>
          <w:rtl/>
        </w:rPr>
        <w:t>نم</w:t>
      </w:r>
      <w:r>
        <w:rPr>
          <w:rFonts w:hint="cs"/>
          <w:sz w:val="28"/>
          <w:rtl/>
        </w:rPr>
        <w:t>ی‌</w:t>
      </w:r>
      <w:r>
        <w:rPr>
          <w:rFonts w:hint="eastAsia"/>
          <w:sz w:val="28"/>
          <w:rtl/>
        </w:rPr>
        <w:t>توان</w:t>
      </w:r>
      <w:r>
        <w:rPr>
          <w:rFonts w:hint="cs"/>
          <w:sz w:val="28"/>
          <w:rtl/>
        </w:rPr>
        <w:t xml:space="preserve"> یقین پیدا کرد که اطمینان به روایت بین قدما بوده و از این طریق سند تصحیح شود.</w:t>
      </w:r>
    </w:p>
    <w:p w:rsidR="009D7959" w:rsidRDefault="009D7959" w:rsidP="009D7959">
      <w:pPr>
        <w:rPr>
          <w:sz w:val="28"/>
          <w:rtl/>
        </w:rPr>
      </w:pPr>
      <w:r w:rsidRPr="005E02DB">
        <w:rPr>
          <w:rStyle w:val="Heading2Char"/>
          <w:rFonts w:hint="cs"/>
          <w:rtl/>
        </w:rPr>
        <w:t>بررسی دلالی:</w:t>
      </w:r>
      <w:r w:rsidRPr="006C58A3">
        <w:rPr>
          <w:rFonts w:hint="cs"/>
          <w:sz w:val="28"/>
          <w:rtl/>
        </w:rPr>
        <w:t xml:space="preserve"> دلالت این روایت بر تخییر، </w:t>
      </w:r>
      <w:r>
        <w:rPr>
          <w:sz w:val="28"/>
          <w:rtl/>
        </w:rPr>
        <w:t>روشن‌تر</w:t>
      </w:r>
      <w:r w:rsidRPr="006C58A3">
        <w:rPr>
          <w:rFonts w:hint="cs"/>
          <w:sz w:val="28"/>
          <w:rtl/>
        </w:rPr>
        <w:t xml:space="preserve"> از دلالت باقی روایات است و تخییر در آن مسلم و کالنص است</w:t>
      </w:r>
      <w:r>
        <w:rPr>
          <w:rFonts w:hint="cs"/>
          <w:sz w:val="28"/>
          <w:rtl/>
        </w:rPr>
        <w:t>.</w:t>
      </w:r>
    </w:p>
    <w:p w:rsidR="009D7959" w:rsidRDefault="009D7959" w:rsidP="009D7959">
      <w:pPr>
        <w:rPr>
          <w:sz w:val="28"/>
          <w:rtl/>
        </w:rPr>
      </w:pPr>
      <w:r>
        <w:rPr>
          <w:rFonts w:hint="cs"/>
          <w:sz w:val="28"/>
          <w:rtl/>
        </w:rPr>
        <w:t xml:space="preserve">از طرفی این روایت، روایتی تعلیمی بوده و در مقام اعطاء ضابطه است و از دو روایت مشخص صحبت </w:t>
      </w:r>
      <w:r>
        <w:rPr>
          <w:sz w:val="28"/>
          <w:rtl/>
        </w:rPr>
        <w:t>نم</w:t>
      </w:r>
      <w:r>
        <w:rPr>
          <w:rFonts w:hint="cs"/>
          <w:sz w:val="28"/>
          <w:rtl/>
        </w:rPr>
        <w:t>ی‌</w:t>
      </w:r>
      <w:r>
        <w:rPr>
          <w:rFonts w:hint="eastAsia"/>
          <w:sz w:val="28"/>
          <w:rtl/>
        </w:rPr>
        <w:t>کند</w:t>
      </w:r>
      <w:r>
        <w:rPr>
          <w:rFonts w:hint="cs"/>
          <w:sz w:val="28"/>
          <w:rtl/>
        </w:rPr>
        <w:t xml:space="preserve"> که گفته شود امام فقط فتوای در آن مسئله را بیان </w:t>
      </w:r>
      <w:r>
        <w:rPr>
          <w:sz w:val="28"/>
          <w:rtl/>
        </w:rPr>
        <w:t>کرده‌اند</w:t>
      </w:r>
      <w:r>
        <w:rPr>
          <w:rFonts w:hint="cs"/>
          <w:sz w:val="28"/>
          <w:rtl/>
        </w:rPr>
        <w:t xml:space="preserve">، بلکه </w:t>
      </w:r>
      <w:r>
        <w:rPr>
          <w:sz w:val="28"/>
          <w:rtl/>
        </w:rPr>
        <w:t>به‌طورکل</w:t>
      </w:r>
      <w:r>
        <w:rPr>
          <w:rFonts w:hint="cs"/>
          <w:sz w:val="28"/>
          <w:rtl/>
        </w:rPr>
        <w:t xml:space="preserve">ی گفته شده که افرادی که ثقه هستند، دو روایت مختلف را ذکر </w:t>
      </w:r>
      <w:r>
        <w:rPr>
          <w:sz w:val="28"/>
          <w:rtl/>
        </w:rPr>
        <w:t>م</w:t>
      </w:r>
      <w:r>
        <w:rPr>
          <w:rFonts w:hint="cs"/>
          <w:sz w:val="28"/>
          <w:rtl/>
        </w:rPr>
        <w:t>ی‌</w:t>
      </w:r>
      <w:r>
        <w:rPr>
          <w:rFonts w:hint="eastAsia"/>
          <w:sz w:val="28"/>
          <w:rtl/>
        </w:rPr>
        <w:t>کنند</w:t>
      </w:r>
      <w:r>
        <w:rPr>
          <w:rFonts w:hint="cs"/>
          <w:sz w:val="28"/>
          <w:rtl/>
        </w:rPr>
        <w:t xml:space="preserve"> و امام علیه‌السلام نیز تخییر را بیان </w:t>
      </w:r>
      <w:r>
        <w:rPr>
          <w:sz w:val="28"/>
          <w:rtl/>
        </w:rPr>
        <w:t>م</w:t>
      </w:r>
      <w:r>
        <w:rPr>
          <w:rFonts w:hint="cs"/>
          <w:sz w:val="28"/>
          <w:rtl/>
        </w:rPr>
        <w:t>ی‌</w:t>
      </w:r>
      <w:r>
        <w:rPr>
          <w:rFonts w:hint="eastAsia"/>
          <w:sz w:val="28"/>
          <w:rtl/>
        </w:rPr>
        <w:t>کنند</w:t>
      </w:r>
      <w:r>
        <w:rPr>
          <w:rFonts w:hint="cs"/>
          <w:sz w:val="28"/>
          <w:rtl/>
        </w:rPr>
        <w:t>؛</w:t>
      </w:r>
    </w:p>
    <w:p w:rsidR="009D7959" w:rsidRDefault="009D7959" w:rsidP="009D7959">
      <w:pPr>
        <w:rPr>
          <w:sz w:val="28"/>
          <w:rtl/>
        </w:rPr>
      </w:pPr>
      <w:r>
        <w:rPr>
          <w:rFonts w:hint="cs"/>
          <w:sz w:val="28"/>
          <w:rtl/>
        </w:rPr>
        <w:t>و از طرفی اینکه</w:t>
      </w:r>
    </w:p>
    <w:p w:rsidR="009D7959" w:rsidRDefault="009D7959" w:rsidP="009D7959">
      <w:pPr>
        <w:ind w:left="720"/>
        <w:rPr>
          <w:sz w:val="28"/>
          <w:rtl/>
        </w:rPr>
      </w:pPr>
      <w:r>
        <w:rPr>
          <w:rFonts w:hint="cs"/>
          <w:sz w:val="28"/>
          <w:rtl/>
        </w:rPr>
        <w:t>این تخییر، تخییر ظاهری است نه تخییر واقعی،</w:t>
      </w:r>
    </w:p>
    <w:p w:rsidR="009D7959" w:rsidRDefault="009D7959" w:rsidP="009D7959">
      <w:pPr>
        <w:ind w:left="720"/>
        <w:rPr>
          <w:sz w:val="28"/>
          <w:rtl/>
        </w:rPr>
      </w:pPr>
      <w:r>
        <w:rPr>
          <w:rFonts w:hint="cs"/>
          <w:sz w:val="28"/>
          <w:rtl/>
        </w:rPr>
        <w:t>این تخییر مختص به مستحبات نیست،</w:t>
      </w:r>
    </w:p>
    <w:p w:rsidR="009D7959" w:rsidRDefault="009D7959" w:rsidP="009D7959">
      <w:pPr>
        <w:ind w:left="720"/>
        <w:rPr>
          <w:sz w:val="28"/>
          <w:rtl/>
        </w:rPr>
      </w:pPr>
      <w:r>
        <w:rPr>
          <w:rFonts w:hint="cs"/>
          <w:sz w:val="28"/>
          <w:rtl/>
        </w:rPr>
        <w:t>جمع عرفی نیز بین دو روایت وجود ندارد که در نتیجه روایت در مورد تعارض بدوی باشد،</w:t>
      </w:r>
    </w:p>
    <w:p w:rsidR="009D7959" w:rsidRDefault="009D7959" w:rsidP="009D7959">
      <w:pPr>
        <w:ind w:left="720"/>
        <w:rPr>
          <w:sz w:val="28"/>
          <w:rtl/>
        </w:rPr>
      </w:pPr>
      <w:r>
        <w:rPr>
          <w:rFonts w:hint="cs"/>
          <w:sz w:val="28"/>
          <w:rtl/>
        </w:rPr>
        <w:t xml:space="preserve">و از این روایت فی‌الجمله تخییر فهمیده </w:t>
      </w:r>
      <w:r>
        <w:rPr>
          <w:sz w:val="28"/>
          <w:rtl/>
        </w:rPr>
        <w:t>م</w:t>
      </w:r>
      <w:r>
        <w:rPr>
          <w:rFonts w:hint="cs"/>
          <w:sz w:val="28"/>
          <w:rtl/>
        </w:rPr>
        <w:t>ی‌</w:t>
      </w:r>
      <w:r>
        <w:rPr>
          <w:rFonts w:hint="eastAsia"/>
          <w:sz w:val="28"/>
          <w:rtl/>
        </w:rPr>
        <w:t>شود</w:t>
      </w:r>
      <w:r>
        <w:rPr>
          <w:rFonts w:hint="cs"/>
          <w:sz w:val="28"/>
          <w:rtl/>
        </w:rPr>
        <w:t>،</w:t>
      </w:r>
    </w:p>
    <w:p w:rsidR="009D7959" w:rsidRDefault="009D7959" w:rsidP="009D7959">
      <w:pPr>
        <w:rPr>
          <w:sz w:val="28"/>
          <w:rtl/>
        </w:rPr>
      </w:pPr>
      <w:r>
        <w:rPr>
          <w:rFonts w:hint="cs"/>
          <w:sz w:val="28"/>
          <w:rtl/>
        </w:rPr>
        <w:t>اموری هستند که مسلم هستند و تنها بحثی که در دلالت این روایت وجود دارد این است که منظور از تخییر در این روایت، تخییر مطلقاً است یا تخییر در فرض نبود مرجحات.</w:t>
      </w:r>
    </w:p>
    <w:p w:rsidR="009D7959" w:rsidRDefault="009D7959" w:rsidP="009D7959">
      <w:pPr>
        <w:pStyle w:val="Heading2"/>
        <w:rPr>
          <w:rtl/>
        </w:rPr>
      </w:pPr>
      <w:r>
        <w:rPr>
          <w:rFonts w:hint="cs"/>
          <w:rtl/>
        </w:rPr>
        <w:t>دلایل قائلین به تخییر در صورت فقد مرجحات:</w:t>
      </w:r>
    </w:p>
    <w:p w:rsidR="009D7959" w:rsidRDefault="009D7959" w:rsidP="009D7959">
      <w:pPr>
        <w:rPr>
          <w:sz w:val="28"/>
          <w:rtl/>
        </w:rPr>
      </w:pPr>
      <w:r w:rsidRPr="005E02DB">
        <w:rPr>
          <w:rStyle w:val="Heading2Char"/>
          <w:rFonts w:hint="cs"/>
          <w:rtl/>
        </w:rPr>
        <w:t>1. عبارت «ل</w:t>
      </w:r>
      <w:r w:rsidRPr="005E02DB">
        <w:rPr>
          <w:rStyle w:val="Heading2Char"/>
          <w:rtl/>
        </w:rPr>
        <w:t>ا نَعْلَمُ أَ</w:t>
      </w:r>
      <w:r>
        <w:rPr>
          <w:rStyle w:val="Heading2Char"/>
          <w:rtl/>
        </w:rPr>
        <w:t>ی</w:t>
      </w:r>
      <w:r w:rsidRPr="005E02DB">
        <w:rPr>
          <w:rStyle w:val="Heading2Char"/>
          <w:rtl/>
        </w:rPr>
        <w:t>هُمَا الْحَقُّ</w:t>
      </w:r>
      <w:r w:rsidRPr="005E02DB">
        <w:rPr>
          <w:rStyle w:val="Heading2Char"/>
          <w:rFonts w:hint="cs"/>
          <w:rtl/>
        </w:rPr>
        <w:t>»:</w:t>
      </w:r>
      <w:r>
        <w:rPr>
          <w:rFonts w:hint="cs"/>
          <w:sz w:val="28"/>
          <w:rtl/>
        </w:rPr>
        <w:t xml:space="preserve"> این عبارت نشان </w:t>
      </w:r>
      <w:r>
        <w:rPr>
          <w:sz w:val="28"/>
          <w:rtl/>
        </w:rPr>
        <w:t>م</w:t>
      </w:r>
      <w:r>
        <w:rPr>
          <w:rFonts w:hint="cs"/>
          <w:sz w:val="28"/>
          <w:rtl/>
        </w:rPr>
        <w:t>ی‌</w:t>
      </w:r>
      <w:r>
        <w:rPr>
          <w:rFonts w:hint="eastAsia"/>
          <w:sz w:val="28"/>
          <w:rtl/>
        </w:rPr>
        <w:t>دهد</w:t>
      </w:r>
      <w:r>
        <w:rPr>
          <w:rFonts w:hint="cs"/>
          <w:sz w:val="28"/>
          <w:rtl/>
        </w:rPr>
        <w:t xml:space="preserve"> که با مرجحات، باز هم مشکل پابرجا بوده است؛ زیرا درصورتی‌که با مرجحات، حق تشخیص داده </w:t>
      </w:r>
      <w:r>
        <w:rPr>
          <w:sz w:val="28"/>
          <w:rtl/>
        </w:rPr>
        <w:t>م</w:t>
      </w:r>
      <w:r>
        <w:rPr>
          <w:rFonts w:hint="cs"/>
          <w:sz w:val="28"/>
          <w:rtl/>
        </w:rPr>
        <w:t>ی‌</w:t>
      </w:r>
      <w:r>
        <w:rPr>
          <w:rFonts w:hint="eastAsia"/>
          <w:sz w:val="28"/>
          <w:rtl/>
        </w:rPr>
        <w:t>شد</w:t>
      </w:r>
      <w:r>
        <w:rPr>
          <w:rFonts w:hint="cs"/>
          <w:sz w:val="28"/>
          <w:rtl/>
        </w:rPr>
        <w:t xml:space="preserve">، این عبارت ذکر </w:t>
      </w:r>
      <w:r>
        <w:rPr>
          <w:sz w:val="28"/>
          <w:rtl/>
        </w:rPr>
        <w:t>نم</w:t>
      </w:r>
      <w:r>
        <w:rPr>
          <w:rFonts w:hint="cs"/>
          <w:sz w:val="28"/>
          <w:rtl/>
        </w:rPr>
        <w:t>ی‌</w:t>
      </w:r>
      <w:r>
        <w:rPr>
          <w:rFonts w:hint="eastAsia"/>
          <w:sz w:val="28"/>
          <w:rtl/>
        </w:rPr>
        <w:t>شد</w:t>
      </w:r>
      <w:r>
        <w:rPr>
          <w:rFonts w:hint="cs"/>
          <w:sz w:val="28"/>
          <w:rtl/>
        </w:rPr>
        <w:t xml:space="preserve"> و «ل</w:t>
      </w:r>
      <w:r>
        <w:rPr>
          <w:sz w:val="28"/>
          <w:rtl/>
        </w:rPr>
        <w:t>ا نَعْلَمُ</w:t>
      </w:r>
      <w:r>
        <w:rPr>
          <w:rFonts w:hint="cs"/>
          <w:sz w:val="28"/>
          <w:rtl/>
        </w:rPr>
        <w:t xml:space="preserve">» صدق </w:t>
      </w:r>
      <w:r>
        <w:rPr>
          <w:sz w:val="28"/>
          <w:rtl/>
        </w:rPr>
        <w:t>نم</w:t>
      </w:r>
      <w:r>
        <w:rPr>
          <w:rFonts w:hint="cs"/>
          <w:sz w:val="28"/>
          <w:rtl/>
        </w:rPr>
        <w:t>ی‌</w:t>
      </w:r>
      <w:r>
        <w:rPr>
          <w:rFonts w:hint="eastAsia"/>
          <w:sz w:val="28"/>
          <w:rtl/>
        </w:rPr>
        <w:t>کرد</w:t>
      </w:r>
      <w:r>
        <w:rPr>
          <w:rFonts w:hint="cs"/>
          <w:sz w:val="28"/>
          <w:rtl/>
        </w:rPr>
        <w:t>. پس تخییر در این روایت، به معنای تخییر در فقد مرجحات است.</w:t>
      </w:r>
    </w:p>
    <w:p w:rsidR="009D7959" w:rsidRDefault="009D7959" w:rsidP="009D7959">
      <w:pPr>
        <w:rPr>
          <w:sz w:val="28"/>
          <w:rtl/>
        </w:rPr>
      </w:pPr>
      <w:r w:rsidRPr="005E02DB">
        <w:rPr>
          <w:rStyle w:val="Heading2Char"/>
          <w:rFonts w:hint="cs"/>
          <w:rtl/>
        </w:rPr>
        <w:t>2. صدر روایت:</w:t>
      </w:r>
      <w:r>
        <w:rPr>
          <w:rFonts w:hint="cs"/>
          <w:sz w:val="28"/>
          <w:rtl/>
        </w:rPr>
        <w:t xml:space="preserve"> در ابتدای روایت آمده است: «</w:t>
      </w:r>
      <w:r w:rsidRPr="006C58A3">
        <w:rPr>
          <w:sz w:val="28"/>
          <w:rtl/>
        </w:rPr>
        <w:t>تَجِ</w:t>
      </w:r>
      <w:r>
        <w:rPr>
          <w:sz w:val="28"/>
          <w:rtl/>
        </w:rPr>
        <w:t>ی</w:t>
      </w:r>
      <w:r w:rsidRPr="006C58A3">
        <w:rPr>
          <w:sz w:val="28"/>
          <w:rtl/>
        </w:rPr>
        <w:t>ئُنَا الْأَحَادِ</w:t>
      </w:r>
      <w:r>
        <w:rPr>
          <w:sz w:val="28"/>
          <w:rtl/>
        </w:rPr>
        <w:t>ی</w:t>
      </w:r>
      <w:r w:rsidRPr="006C58A3">
        <w:rPr>
          <w:sz w:val="28"/>
          <w:rtl/>
        </w:rPr>
        <w:t>ثُ عَنْ</w:t>
      </w:r>
      <w:r>
        <w:rPr>
          <w:sz w:val="28"/>
          <w:rtl/>
        </w:rPr>
        <w:t>ک</w:t>
      </w:r>
      <w:r w:rsidRPr="006C58A3">
        <w:rPr>
          <w:sz w:val="28"/>
          <w:rtl/>
        </w:rPr>
        <w:t>مْ مُخْتَلِفَةً قَالَ مَا جَاءَ</w:t>
      </w:r>
      <w:r>
        <w:rPr>
          <w:sz w:val="28"/>
          <w:rtl/>
        </w:rPr>
        <w:t>ک</w:t>
      </w:r>
      <w:r w:rsidRPr="006C58A3">
        <w:rPr>
          <w:sz w:val="28"/>
          <w:rtl/>
        </w:rPr>
        <w:t xml:space="preserve"> عَنَّا فَقِسْهُ عَلَ</w:t>
      </w:r>
      <w:r>
        <w:rPr>
          <w:sz w:val="28"/>
          <w:rtl/>
        </w:rPr>
        <w:t>ی</w:t>
      </w:r>
      <w:r w:rsidRPr="006C58A3">
        <w:rPr>
          <w:sz w:val="28"/>
          <w:rtl/>
        </w:rPr>
        <w:t xml:space="preserve"> </w:t>
      </w:r>
      <w:r>
        <w:rPr>
          <w:sz w:val="28"/>
          <w:rtl/>
        </w:rPr>
        <w:t>ک</w:t>
      </w:r>
      <w:r w:rsidRPr="006C58A3">
        <w:rPr>
          <w:sz w:val="28"/>
          <w:rtl/>
        </w:rPr>
        <w:t>تَابِ اللَّهِ عَزَّ وَ جَلَّ وَ أَحَادِ</w:t>
      </w:r>
      <w:r>
        <w:rPr>
          <w:sz w:val="28"/>
          <w:rtl/>
        </w:rPr>
        <w:t>ی</w:t>
      </w:r>
      <w:r w:rsidRPr="006C58A3">
        <w:rPr>
          <w:sz w:val="28"/>
          <w:rtl/>
        </w:rPr>
        <w:t xml:space="preserve">ثِنَا فَإِنْ </w:t>
      </w:r>
      <w:r>
        <w:rPr>
          <w:sz w:val="28"/>
          <w:rtl/>
        </w:rPr>
        <w:t>ک</w:t>
      </w:r>
      <w:r w:rsidRPr="006C58A3">
        <w:rPr>
          <w:sz w:val="28"/>
          <w:rtl/>
        </w:rPr>
        <w:t xml:space="preserve">انَ </w:t>
      </w:r>
      <w:r>
        <w:rPr>
          <w:sz w:val="28"/>
          <w:rtl/>
        </w:rPr>
        <w:t>ی</w:t>
      </w:r>
      <w:r w:rsidRPr="006C58A3">
        <w:rPr>
          <w:sz w:val="28"/>
          <w:rtl/>
        </w:rPr>
        <w:t>شْبِهُهُمَا فَهُوَ مِنَّا وَ إِنْ لَمْ</w:t>
      </w:r>
      <w:r>
        <w:rPr>
          <w:sz w:val="28"/>
          <w:rtl/>
        </w:rPr>
        <w:t xml:space="preserve"> یشْبِهْهُمَا فَلَیسَ مِنَّا</w:t>
      </w:r>
      <w:r>
        <w:rPr>
          <w:rFonts w:hint="cs"/>
          <w:sz w:val="28"/>
          <w:rtl/>
        </w:rPr>
        <w:t xml:space="preserve">» و در ادامه «حسن بن جهم» این سؤال را </w:t>
      </w:r>
      <w:r>
        <w:rPr>
          <w:sz w:val="28"/>
          <w:rtl/>
        </w:rPr>
        <w:t>م</w:t>
      </w:r>
      <w:r>
        <w:rPr>
          <w:rFonts w:hint="cs"/>
          <w:sz w:val="28"/>
          <w:rtl/>
        </w:rPr>
        <w:t>ی‌</w:t>
      </w:r>
      <w:r>
        <w:rPr>
          <w:rFonts w:hint="eastAsia"/>
          <w:sz w:val="28"/>
          <w:rtl/>
        </w:rPr>
        <w:t>پرسد</w:t>
      </w:r>
      <w:r>
        <w:rPr>
          <w:rFonts w:hint="cs"/>
          <w:sz w:val="28"/>
          <w:rtl/>
        </w:rPr>
        <w:t xml:space="preserve"> که «یَج</w:t>
      </w:r>
      <w:r w:rsidRPr="006C58A3">
        <w:rPr>
          <w:sz w:val="28"/>
          <w:rtl/>
        </w:rPr>
        <w:t>ِ</w:t>
      </w:r>
      <w:r>
        <w:rPr>
          <w:sz w:val="28"/>
          <w:rtl/>
        </w:rPr>
        <w:t>ی</w:t>
      </w:r>
      <w:r w:rsidRPr="006C58A3">
        <w:rPr>
          <w:sz w:val="28"/>
          <w:rtl/>
        </w:rPr>
        <w:t xml:space="preserve">ئُنَا الرَّجُلَانِ وَ </w:t>
      </w:r>
      <w:r>
        <w:rPr>
          <w:sz w:val="28"/>
          <w:rtl/>
        </w:rPr>
        <w:t>ک</w:t>
      </w:r>
      <w:r w:rsidRPr="006C58A3">
        <w:rPr>
          <w:sz w:val="28"/>
          <w:rtl/>
        </w:rPr>
        <w:t>لَاهُمَا ثِقَةٌ بِحَدِ</w:t>
      </w:r>
      <w:r>
        <w:rPr>
          <w:sz w:val="28"/>
          <w:rtl/>
        </w:rPr>
        <w:t>ی</w:t>
      </w:r>
      <w:r w:rsidRPr="006C58A3">
        <w:rPr>
          <w:sz w:val="28"/>
          <w:rtl/>
        </w:rPr>
        <w:t>ثَ</w:t>
      </w:r>
      <w:r>
        <w:rPr>
          <w:sz w:val="28"/>
          <w:rtl/>
        </w:rPr>
        <w:t>ی</w:t>
      </w:r>
      <w:r w:rsidRPr="006C58A3">
        <w:rPr>
          <w:sz w:val="28"/>
          <w:rtl/>
        </w:rPr>
        <w:t>نِ مُخْتَلِفَ</w:t>
      </w:r>
      <w:r>
        <w:rPr>
          <w:sz w:val="28"/>
          <w:rtl/>
        </w:rPr>
        <w:t>ی</w:t>
      </w:r>
      <w:r w:rsidRPr="006C58A3">
        <w:rPr>
          <w:sz w:val="28"/>
          <w:rtl/>
        </w:rPr>
        <w:t>نِ فَلَا نَعْلَمُ أَ</w:t>
      </w:r>
      <w:r>
        <w:rPr>
          <w:sz w:val="28"/>
          <w:rtl/>
        </w:rPr>
        <w:t>ی</w:t>
      </w:r>
      <w:r w:rsidRPr="006C58A3">
        <w:rPr>
          <w:sz w:val="28"/>
          <w:rtl/>
        </w:rPr>
        <w:t>هُمَا الْحَقُّ</w:t>
      </w:r>
      <w:r>
        <w:rPr>
          <w:rFonts w:hint="cs"/>
          <w:sz w:val="28"/>
          <w:rtl/>
        </w:rPr>
        <w:t xml:space="preserve">». این سؤال نشان </w:t>
      </w:r>
      <w:r>
        <w:rPr>
          <w:sz w:val="28"/>
          <w:rtl/>
        </w:rPr>
        <w:t>م</w:t>
      </w:r>
      <w:r>
        <w:rPr>
          <w:rFonts w:hint="cs"/>
          <w:sz w:val="28"/>
          <w:rtl/>
        </w:rPr>
        <w:t>ی‌</w:t>
      </w:r>
      <w:r>
        <w:rPr>
          <w:rFonts w:hint="eastAsia"/>
          <w:sz w:val="28"/>
          <w:rtl/>
        </w:rPr>
        <w:t>دهد</w:t>
      </w:r>
      <w:r>
        <w:rPr>
          <w:rFonts w:hint="cs"/>
          <w:sz w:val="28"/>
          <w:rtl/>
        </w:rPr>
        <w:t xml:space="preserve"> که با بخش اول، مشکل حل نشده است؛ یعنی صدر روایت نشان </w:t>
      </w:r>
      <w:r>
        <w:rPr>
          <w:sz w:val="28"/>
          <w:rtl/>
        </w:rPr>
        <w:t>م</w:t>
      </w:r>
      <w:r>
        <w:rPr>
          <w:rFonts w:hint="cs"/>
          <w:sz w:val="28"/>
          <w:rtl/>
        </w:rPr>
        <w:t>ی‌</w:t>
      </w:r>
      <w:r>
        <w:rPr>
          <w:rFonts w:hint="eastAsia"/>
          <w:sz w:val="28"/>
          <w:rtl/>
        </w:rPr>
        <w:t>دهد</w:t>
      </w:r>
      <w:r>
        <w:rPr>
          <w:rFonts w:hint="cs"/>
          <w:sz w:val="28"/>
          <w:rtl/>
        </w:rPr>
        <w:t xml:space="preserve"> که سؤال دوم «حسن بن جهم» مربوط به جایی است که وی پس از مراجعه به قرآن و سایر روایاتی که در آن موضوع وارد شده بودند، نتوانسته حق را تشخیص بدهد؛ بنابراین تخییری که در این روایت آمده است، تخییر فی‌الجمله است نه تخییر مطلقاً.</w:t>
      </w:r>
    </w:p>
    <w:p w:rsidR="009D7959" w:rsidRDefault="009D7959" w:rsidP="009D7959">
      <w:pPr>
        <w:rPr>
          <w:sz w:val="28"/>
          <w:rtl/>
        </w:rPr>
      </w:pPr>
      <w:r>
        <w:rPr>
          <w:rFonts w:hint="cs"/>
          <w:sz w:val="28"/>
          <w:rtl/>
        </w:rPr>
        <w:t>این کلام از مرحوم امام است و مورد پذیرش ما نیز هست.</w:t>
      </w:r>
    </w:p>
    <w:p w:rsidR="009D7959" w:rsidRDefault="009D7959" w:rsidP="009D7959">
      <w:pPr>
        <w:rPr>
          <w:sz w:val="28"/>
          <w:rtl/>
        </w:rPr>
      </w:pPr>
      <w:r w:rsidRPr="005E02DB">
        <w:rPr>
          <w:rStyle w:val="Heading2Char"/>
          <w:rFonts w:hint="cs"/>
          <w:rtl/>
        </w:rPr>
        <w:t>اشکال مرحوم تبریزی (دلیل قول تخییر مطلقاً):</w:t>
      </w:r>
      <w:r>
        <w:rPr>
          <w:rFonts w:hint="cs"/>
          <w:sz w:val="28"/>
          <w:rtl/>
        </w:rPr>
        <w:t xml:space="preserve"> ایشان سند روایت را </w:t>
      </w:r>
      <w:r>
        <w:rPr>
          <w:sz w:val="28"/>
          <w:rtl/>
        </w:rPr>
        <w:t>نم</w:t>
      </w:r>
      <w:r>
        <w:rPr>
          <w:rFonts w:hint="cs"/>
          <w:sz w:val="28"/>
          <w:rtl/>
        </w:rPr>
        <w:t>ی‌</w:t>
      </w:r>
      <w:r>
        <w:rPr>
          <w:rFonts w:hint="eastAsia"/>
          <w:sz w:val="28"/>
          <w:rtl/>
        </w:rPr>
        <w:t>پذ</w:t>
      </w:r>
      <w:r>
        <w:rPr>
          <w:rFonts w:hint="cs"/>
          <w:sz w:val="28"/>
          <w:rtl/>
        </w:rPr>
        <w:t>ی</w:t>
      </w:r>
      <w:r>
        <w:rPr>
          <w:rFonts w:hint="eastAsia"/>
          <w:sz w:val="28"/>
          <w:rtl/>
        </w:rPr>
        <w:t>رند</w:t>
      </w:r>
      <w:r>
        <w:rPr>
          <w:rFonts w:hint="cs"/>
          <w:sz w:val="28"/>
          <w:rtl/>
        </w:rPr>
        <w:t xml:space="preserve"> اما دلالت آن را تخییر مطلقاً </w:t>
      </w:r>
      <w:r>
        <w:rPr>
          <w:sz w:val="28"/>
          <w:rtl/>
        </w:rPr>
        <w:t>م</w:t>
      </w:r>
      <w:r>
        <w:rPr>
          <w:rFonts w:hint="cs"/>
          <w:sz w:val="28"/>
          <w:rtl/>
        </w:rPr>
        <w:t>ی‌</w:t>
      </w:r>
      <w:r>
        <w:rPr>
          <w:rFonts w:hint="eastAsia"/>
          <w:sz w:val="28"/>
          <w:rtl/>
        </w:rPr>
        <w:t>دانند</w:t>
      </w:r>
      <w:r>
        <w:rPr>
          <w:rFonts w:hint="cs"/>
          <w:sz w:val="28"/>
          <w:rtl/>
        </w:rPr>
        <w:t>. اشکال ایشان به کلام مرحوم امام این است که آنچه در صدر روایت آمده است، اصلاً مرجح نبوده است، بلکه ممیز حجت از لا حجت بوده است؛ زیرا مخالفت با کتاب دو نوع است:</w:t>
      </w:r>
    </w:p>
    <w:p w:rsidR="009D7959" w:rsidRDefault="009D7959" w:rsidP="009D7959">
      <w:pPr>
        <w:rPr>
          <w:sz w:val="28"/>
          <w:rtl/>
        </w:rPr>
      </w:pPr>
      <w:r>
        <w:rPr>
          <w:sz w:val="28"/>
          <w:rtl/>
        </w:rPr>
        <w:tab/>
      </w:r>
      <w:r>
        <w:rPr>
          <w:rFonts w:hint="cs"/>
          <w:sz w:val="28"/>
          <w:rtl/>
        </w:rPr>
        <w:t>گاهی مخالفت تبانی است که این مورد اصلاً مرجح نیست، بلکه ممیز حجت از لا حجت است؛</w:t>
      </w:r>
    </w:p>
    <w:p w:rsidR="009D7959" w:rsidRDefault="009D7959" w:rsidP="009D7959">
      <w:pPr>
        <w:rPr>
          <w:sz w:val="28"/>
          <w:rtl/>
        </w:rPr>
      </w:pPr>
      <w:r>
        <w:rPr>
          <w:sz w:val="28"/>
          <w:rtl/>
        </w:rPr>
        <w:tab/>
      </w:r>
      <w:r>
        <w:rPr>
          <w:rFonts w:hint="cs"/>
          <w:sz w:val="28"/>
          <w:rtl/>
        </w:rPr>
        <w:t>و گاهی مخالفت بالعموم و الخصوص است که این مورد جمع عرفی دارد.</w:t>
      </w:r>
    </w:p>
    <w:p w:rsidR="009D7959" w:rsidRDefault="009D7959" w:rsidP="009D7959">
      <w:pPr>
        <w:rPr>
          <w:sz w:val="28"/>
          <w:rtl/>
        </w:rPr>
      </w:pPr>
      <w:r>
        <w:rPr>
          <w:rFonts w:hint="cs"/>
          <w:sz w:val="28"/>
          <w:rtl/>
        </w:rPr>
        <w:lastRenderedPageBreak/>
        <w:t>لذا آنچه در صدر روایت آمده است، مرجح نیست، بلکه ممیز حجت از لا حجت است. اینکه «حسن بن جهم» در ادامه گفته است: «</w:t>
      </w:r>
      <w:r w:rsidRPr="006C58A3">
        <w:rPr>
          <w:sz w:val="28"/>
          <w:rtl/>
        </w:rPr>
        <w:t>فَلَا نَعْلَمُ أَ</w:t>
      </w:r>
      <w:r>
        <w:rPr>
          <w:sz w:val="28"/>
          <w:rtl/>
        </w:rPr>
        <w:t>ی</w:t>
      </w:r>
      <w:r w:rsidRPr="006C58A3">
        <w:rPr>
          <w:sz w:val="28"/>
          <w:rtl/>
        </w:rPr>
        <w:t>هُمَا الْحَقُّ</w:t>
      </w:r>
      <w:r>
        <w:rPr>
          <w:rFonts w:hint="cs"/>
          <w:sz w:val="28"/>
          <w:rtl/>
        </w:rPr>
        <w:t>» نیز به این معنا است که ممیز حجت از لا حجت نداشتیم؛ نه اینکه مرجح بین دو روایت موجود نبوده است.</w:t>
      </w:r>
    </w:p>
    <w:p w:rsidR="009D7959" w:rsidRDefault="009D7959" w:rsidP="009D7959">
      <w:pPr>
        <w:rPr>
          <w:sz w:val="28"/>
          <w:rtl/>
        </w:rPr>
      </w:pPr>
      <w:r>
        <w:rPr>
          <w:rFonts w:hint="cs"/>
          <w:sz w:val="28"/>
          <w:rtl/>
        </w:rPr>
        <w:t xml:space="preserve">در نتیجه تخییری که در این روایت آمده است؛ تخییر مطلقاً است و اصلاً از مرجحات صحبتی </w:t>
      </w:r>
      <w:r>
        <w:rPr>
          <w:sz w:val="28"/>
          <w:rtl/>
        </w:rPr>
        <w:t>نم</w:t>
      </w:r>
      <w:r>
        <w:rPr>
          <w:rFonts w:hint="cs"/>
          <w:sz w:val="28"/>
          <w:rtl/>
        </w:rPr>
        <w:t>ی‌</w:t>
      </w:r>
      <w:r>
        <w:rPr>
          <w:rFonts w:hint="eastAsia"/>
          <w:sz w:val="28"/>
          <w:rtl/>
        </w:rPr>
        <w:t>شود</w:t>
      </w:r>
      <w:r>
        <w:rPr>
          <w:rFonts w:hint="cs"/>
          <w:sz w:val="28"/>
          <w:rtl/>
        </w:rPr>
        <w:t>.</w:t>
      </w:r>
    </w:p>
    <w:p w:rsidR="009D7959" w:rsidRDefault="009D7959" w:rsidP="009D7959">
      <w:pPr>
        <w:rPr>
          <w:sz w:val="28"/>
          <w:rtl/>
        </w:rPr>
      </w:pPr>
      <w:r w:rsidRPr="005E02DB">
        <w:rPr>
          <w:rStyle w:val="Heading2Char"/>
          <w:rFonts w:hint="cs"/>
          <w:rtl/>
        </w:rPr>
        <w:t>کلام استاد:</w:t>
      </w:r>
      <w:r>
        <w:rPr>
          <w:rFonts w:hint="cs"/>
          <w:sz w:val="28"/>
          <w:rtl/>
        </w:rPr>
        <w:t xml:space="preserve"> کلام مرحوم امام صحیح است؛ زیرا در سؤال اول:</w:t>
      </w:r>
    </w:p>
    <w:p w:rsidR="009D7959" w:rsidRDefault="009D7959" w:rsidP="009D7959">
      <w:pPr>
        <w:ind w:left="720"/>
        <w:rPr>
          <w:sz w:val="28"/>
          <w:rtl/>
        </w:rPr>
      </w:pPr>
      <w:r>
        <w:rPr>
          <w:rFonts w:hint="cs"/>
          <w:sz w:val="28"/>
          <w:rtl/>
        </w:rPr>
        <w:t>اگر فقط بحث از موافقت و مخالفت با کتاب بود، کلام مرحوم تبریزی درست بود و صدر روایت مربوط به ممیز حجت از لا حجت بود؛</w:t>
      </w:r>
    </w:p>
    <w:p w:rsidR="009D7959" w:rsidRDefault="009D7959" w:rsidP="009D7959">
      <w:pPr>
        <w:ind w:left="720"/>
        <w:rPr>
          <w:sz w:val="28"/>
          <w:rtl/>
        </w:rPr>
      </w:pPr>
      <w:r>
        <w:rPr>
          <w:rFonts w:hint="cs"/>
          <w:sz w:val="28"/>
          <w:rtl/>
        </w:rPr>
        <w:t xml:space="preserve">درصورتی‌که امام رضا علیه‌السلام در صدر روایت، فقط بحث قرآن را مطرح </w:t>
      </w:r>
      <w:r>
        <w:rPr>
          <w:sz w:val="28"/>
          <w:rtl/>
        </w:rPr>
        <w:t>نکرده‌اند</w:t>
      </w:r>
      <w:r>
        <w:rPr>
          <w:rFonts w:hint="cs"/>
          <w:sz w:val="28"/>
          <w:rtl/>
        </w:rPr>
        <w:t xml:space="preserve">، بلکه مخالفت با روایات دیگر را نیز مطرح </w:t>
      </w:r>
      <w:r>
        <w:rPr>
          <w:sz w:val="28"/>
          <w:rtl/>
        </w:rPr>
        <w:t>کرده‌اند</w:t>
      </w:r>
      <w:r>
        <w:rPr>
          <w:rFonts w:hint="cs"/>
          <w:sz w:val="28"/>
          <w:rtl/>
        </w:rPr>
        <w:t xml:space="preserve">. درست است که مخالفت تباینی با قرآن ممیز حجت از لا حجت است؛ اما مخالفت تباینی یک خبر با خبر دیگر، ممیز حجت از لا حجت نیست، بلکه یکی از مرجحاتی است که برای خبر ذکر </w:t>
      </w:r>
      <w:r>
        <w:rPr>
          <w:sz w:val="28"/>
          <w:rtl/>
        </w:rPr>
        <w:t>م</w:t>
      </w:r>
      <w:r>
        <w:rPr>
          <w:rFonts w:hint="cs"/>
          <w:sz w:val="28"/>
          <w:rtl/>
        </w:rPr>
        <w:t>ی‌</w:t>
      </w:r>
      <w:r>
        <w:rPr>
          <w:rFonts w:hint="eastAsia"/>
          <w:sz w:val="28"/>
          <w:rtl/>
        </w:rPr>
        <w:t>شود</w:t>
      </w:r>
      <w:r>
        <w:rPr>
          <w:rFonts w:hint="cs"/>
          <w:sz w:val="28"/>
          <w:rtl/>
        </w:rPr>
        <w:t xml:space="preserve">. گرچه این مرجح مورد قبول مرحوم امام است و مرحوم تبریزی آن را انکار </w:t>
      </w:r>
      <w:r>
        <w:rPr>
          <w:sz w:val="28"/>
          <w:rtl/>
        </w:rPr>
        <w:t>م</w:t>
      </w:r>
      <w:r>
        <w:rPr>
          <w:rFonts w:hint="cs"/>
          <w:sz w:val="28"/>
          <w:rtl/>
        </w:rPr>
        <w:t>ی‌</w:t>
      </w:r>
      <w:r>
        <w:rPr>
          <w:rFonts w:hint="eastAsia"/>
          <w:sz w:val="28"/>
          <w:rtl/>
        </w:rPr>
        <w:t>کند</w:t>
      </w:r>
      <w:r>
        <w:rPr>
          <w:rFonts w:hint="cs"/>
          <w:sz w:val="28"/>
          <w:rtl/>
        </w:rPr>
        <w:t>؛ یعنی اگر اکثر روایات مطلبی را رساندند و یک روایت، مطلب متفاوتی را بیان کرد، آیت الله بروجردی، مرحوم امام</w:t>
      </w:r>
      <w:r>
        <w:rPr>
          <w:sz w:val="28"/>
          <w:rtl/>
        </w:rPr>
        <w:t xml:space="preserve"> </w:t>
      </w:r>
      <w:r>
        <w:rPr>
          <w:rFonts w:hint="cs"/>
          <w:sz w:val="28"/>
          <w:rtl/>
        </w:rPr>
        <w:t xml:space="preserve">و قمیین، آن را مرجح </w:t>
      </w:r>
      <w:r>
        <w:rPr>
          <w:sz w:val="28"/>
          <w:rtl/>
        </w:rPr>
        <w:t>م</w:t>
      </w:r>
      <w:r>
        <w:rPr>
          <w:rFonts w:hint="cs"/>
          <w:sz w:val="28"/>
          <w:rtl/>
        </w:rPr>
        <w:t>ی‌</w:t>
      </w:r>
      <w:r>
        <w:rPr>
          <w:rFonts w:hint="eastAsia"/>
          <w:sz w:val="28"/>
          <w:rtl/>
        </w:rPr>
        <w:t>دانند</w:t>
      </w:r>
      <w:r>
        <w:rPr>
          <w:rFonts w:hint="cs"/>
          <w:sz w:val="28"/>
          <w:rtl/>
        </w:rPr>
        <w:t xml:space="preserve"> و مانند مرحوم تبریزی آن را مرجح </w:t>
      </w:r>
      <w:r>
        <w:rPr>
          <w:sz w:val="28"/>
          <w:rtl/>
        </w:rPr>
        <w:t>نم</w:t>
      </w:r>
      <w:r>
        <w:rPr>
          <w:rFonts w:hint="cs"/>
          <w:sz w:val="28"/>
          <w:rtl/>
        </w:rPr>
        <w:t>ی‌</w:t>
      </w:r>
      <w:r>
        <w:rPr>
          <w:rFonts w:hint="eastAsia"/>
          <w:sz w:val="28"/>
          <w:rtl/>
        </w:rPr>
        <w:t>دانند</w:t>
      </w:r>
      <w:r>
        <w:rPr>
          <w:rFonts w:hint="cs"/>
          <w:sz w:val="28"/>
          <w:rtl/>
        </w:rPr>
        <w:t>.</w:t>
      </w:r>
    </w:p>
    <w:p w:rsidR="009D7959" w:rsidRDefault="009D7959" w:rsidP="009D7959">
      <w:pPr>
        <w:rPr>
          <w:sz w:val="28"/>
          <w:rtl/>
        </w:rPr>
      </w:pPr>
      <w:r>
        <w:rPr>
          <w:rFonts w:hint="cs"/>
          <w:sz w:val="28"/>
          <w:rtl/>
        </w:rPr>
        <w:t xml:space="preserve">نتیجه اینکه سؤال اول فقط مربوط به ممیز حجت از لا حجت نبوده و بحث مرجحات نیز در آن بیان شده است و لذا سؤال دوم نیز به این معنا نیست که ممیز حجت از لا حجت یافت نشده است، بلکه به این معنا است که بعضی از مرجحات را </w:t>
      </w:r>
      <w:r>
        <w:rPr>
          <w:sz w:val="28"/>
          <w:rtl/>
        </w:rPr>
        <w:t>ن</w:t>
      </w:r>
      <w:r>
        <w:rPr>
          <w:rFonts w:hint="cs"/>
          <w:sz w:val="28"/>
          <w:rtl/>
        </w:rPr>
        <w:t>ی</w:t>
      </w:r>
      <w:r>
        <w:rPr>
          <w:rFonts w:hint="eastAsia"/>
          <w:sz w:val="28"/>
          <w:rtl/>
        </w:rPr>
        <w:t>افته‌ام</w:t>
      </w:r>
      <w:r>
        <w:rPr>
          <w:rFonts w:hint="cs"/>
          <w:sz w:val="28"/>
          <w:rtl/>
        </w:rPr>
        <w:t xml:space="preserve"> و لذا تخییری که در این روایت مطرح شده است، تخییر مطلقاً نخواهد بود.</w:t>
      </w:r>
    </w:p>
    <w:p w:rsidR="009D7959" w:rsidRDefault="009D7959" w:rsidP="009D7959">
      <w:pPr>
        <w:rPr>
          <w:sz w:val="28"/>
          <w:rtl/>
        </w:rPr>
      </w:pPr>
      <w:r w:rsidRPr="005E02DB">
        <w:rPr>
          <w:rStyle w:val="Heading2Char"/>
          <w:rFonts w:hint="cs"/>
          <w:rtl/>
        </w:rPr>
        <w:t>مرفوعه زراره:</w:t>
      </w:r>
      <w:r>
        <w:rPr>
          <w:rFonts w:hint="cs"/>
          <w:sz w:val="28"/>
          <w:rtl/>
        </w:rPr>
        <w:t xml:space="preserve"> «</w:t>
      </w:r>
      <w:r w:rsidRPr="00405222">
        <w:rPr>
          <w:rFonts w:hint="cs"/>
          <w:sz w:val="28"/>
          <w:rtl/>
        </w:rPr>
        <w:t>رَوَ</w:t>
      </w:r>
      <w:r>
        <w:rPr>
          <w:rFonts w:hint="cs"/>
          <w:sz w:val="28"/>
          <w:rtl/>
        </w:rPr>
        <w:t>ی</w:t>
      </w:r>
      <w:r w:rsidRPr="00405222">
        <w:rPr>
          <w:rFonts w:hint="cs"/>
          <w:sz w:val="28"/>
          <w:rtl/>
        </w:rPr>
        <w:t xml:space="preserve"> الْعَلَّامَةُ قُدِّسَتْ نَفْسُهُ مَرْفُوعاً إِلَ</w:t>
      </w:r>
      <w:r>
        <w:rPr>
          <w:rFonts w:hint="cs"/>
          <w:sz w:val="28"/>
          <w:rtl/>
        </w:rPr>
        <w:t>ی</w:t>
      </w:r>
      <w:r w:rsidRPr="00405222">
        <w:rPr>
          <w:rFonts w:hint="cs"/>
          <w:sz w:val="28"/>
          <w:rtl/>
        </w:rPr>
        <w:t xml:space="preserve"> زُرَارَةَ بْنِ أَعْ</w:t>
      </w:r>
      <w:r>
        <w:rPr>
          <w:rFonts w:hint="cs"/>
          <w:sz w:val="28"/>
          <w:rtl/>
        </w:rPr>
        <w:t>ی</w:t>
      </w:r>
      <w:r w:rsidRPr="00405222">
        <w:rPr>
          <w:rFonts w:hint="cs"/>
          <w:sz w:val="28"/>
          <w:rtl/>
        </w:rPr>
        <w:t xml:space="preserve">نَ </w:t>
      </w:r>
      <w:r>
        <w:rPr>
          <w:sz w:val="28"/>
          <w:rtl/>
        </w:rPr>
        <w:t>قَالَ</w:t>
      </w:r>
      <w:r w:rsidRPr="00405222">
        <w:rPr>
          <w:rFonts w:hint="cs"/>
          <w:sz w:val="28"/>
          <w:rtl/>
        </w:rPr>
        <w:t xml:space="preserve"> سَأَلْتُ الْبَاقِرَ ع فَقُلْتُ جُعِلْتُ فِدَا</w:t>
      </w:r>
      <w:r>
        <w:rPr>
          <w:rFonts w:hint="cs"/>
          <w:sz w:val="28"/>
          <w:rtl/>
        </w:rPr>
        <w:t>ک</w:t>
      </w:r>
      <w:r w:rsidRPr="00405222">
        <w:rPr>
          <w:rFonts w:hint="cs"/>
          <w:sz w:val="28"/>
          <w:rtl/>
        </w:rPr>
        <w:t xml:space="preserve"> </w:t>
      </w:r>
      <w:r>
        <w:rPr>
          <w:rFonts w:hint="cs"/>
          <w:sz w:val="28"/>
          <w:rtl/>
        </w:rPr>
        <w:t>ی</w:t>
      </w:r>
      <w:r w:rsidRPr="00405222">
        <w:rPr>
          <w:rFonts w:hint="cs"/>
          <w:sz w:val="28"/>
          <w:rtl/>
        </w:rPr>
        <w:t>أْتِ</w:t>
      </w:r>
      <w:r>
        <w:rPr>
          <w:rFonts w:hint="cs"/>
          <w:sz w:val="28"/>
          <w:rtl/>
        </w:rPr>
        <w:t>ی</w:t>
      </w:r>
      <w:r w:rsidRPr="00405222">
        <w:rPr>
          <w:rFonts w:hint="cs"/>
          <w:sz w:val="28"/>
          <w:rtl/>
        </w:rPr>
        <w:t xml:space="preserve"> عَنْ</w:t>
      </w:r>
      <w:r>
        <w:rPr>
          <w:rFonts w:hint="cs"/>
          <w:sz w:val="28"/>
          <w:rtl/>
        </w:rPr>
        <w:t>ک</w:t>
      </w:r>
      <w:r w:rsidRPr="00405222">
        <w:rPr>
          <w:rFonts w:hint="cs"/>
          <w:sz w:val="28"/>
          <w:rtl/>
        </w:rPr>
        <w:t>مُ الْخَبَرَانِ أَوِ الْحَدِ</w:t>
      </w:r>
      <w:r>
        <w:rPr>
          <w:rFonts w:hint="cs"/>
          <w:sz w:val="28"/>
          <w:rtl/>
        </w:rPr>
        <w:t>ی</w:t>
      </w:r>
      <w:r w:rsidRPr="00405222">
        <w:rPr>
          <w:rFonts w:hint="cs"/>
          <w:sz w:val="28"/>
          <w:rtl/>
        </w:rPr>
        <w:t>ثَانِ الْمُتَعَارِضَانِ فَبِأَ</w:t>
      </w:r>
      <w:r>
        <w:rPr>
          <w:rFonts w:hint="cs"/>
          <w:sz w:val="28"/>
          <w:rtl/>
        </w:rPr>
        <w:t>ی</w:t>
      </w:r>
      <w:r w:rsidRPr="00405222">
        <w:rPr>
          <w:rFonts w:hint="cs"/>
          <w:sz w:val="28"/>
          <w:rtl/>
        </w:rPr>
        <w:t xml:space="preserve">هِمَا آخُذُ فَقَالَ </w:t>
      </w:r>
      <w:r>
        <w:rPr>
          <w:rFonts w:hint="cs"/>
          <w:sz w:val="28"/>
          <w:rtl/>
        </w:rPr>
        <w:t>ی</w:t>
      </w:r>
      <w:r w:rsidRPr="00405222">
        <w:rPr>
          <w:rFonts w:hint="cs"/>
          <w:sz w:val="28"/>
          <w:rtl/>
        </w:rPr>
        <w:t>ا زُرَارَةُ خُذْ بِمَا اشْتَهَرَ بَ</w:t>
      </w:r>
      <w:r>
        <w:rPr>
          <w:rFonts w:hint="cs"/>
          <w:sz w:val="28"/>
          <w:rtl/>
        </w:rPr>
        <w:t>ی</w:t>
      </w:r>
      <w:r w:rsidRPr="00405222">
        <w:rPr>
          <w:rFonts w:hint="cs"/>
          <w:sz w:val="28"/>
          <w:rtl/>
        </w:rPr>
        <w:t>نَ أَصْحَابِ</w:t>
      </w:r>
      <w:r>
        <w:rPr>
          <w:rFonts w:hint="cs"/>
          <w:sz w:val="28"/>
          <w:rtl/>
        </w:rPr>
        <w:t>ک</w:t>
      </w:r>
      <w:r w:rsidRPr="00405222">
        <w:rPr>
          <w:rFonts w:hint="cs"/>
          <w:sz w:val="28"/>
          <w:rtl/>
        </w:rPr>
        <w:t xml:space="preserve"> وَ دَعِ الشَّاذَّ النَّادِرَ فَقُلْتُ </w:t>
      </w:r>
      <w:r>
        <w:rPr>
          <w:rFonts w:hint="cs"/>
          <w:sz w:val="28"/>
          <w:rtl/>
        </w:rPr>
        <w:t>ی</w:t>
      </w:r>
      <w:r w:rsidRPr="00405222">
        <w:rPr>
          <w:rFonts w:hint="cs"/>
          <w:sz w:val="28"/>
          <w:rtl/>
        </w:rPr>
        <w:t>ا سَ</w:t>
      </w:r>
      <w:r>
        <w:rPr>
          <w:rFonts w:hint="cs"/>
          <w:sz w:val="28"/>
          <w:rtl/>
        </w:rPr>
        <w:t>ی</w:t>
      </w:r>
      <w:r w:rsidRPr="00405222">
        <w:rPr>
          <w:rFonts w:hint="cs"/>
          <w:sz w:val="28"/>
          <w:rtl/>
        </w:rPr>
        <w:t>دِ</w:t>
      </w:r>
      <w:r>
        <w:rPr>
          <w:rFonts w:hint="cs"/>
          <w:sz w:val="28"/>
          <w:rtl/>
        </w:rPr>
        <w:t>ی</w:t>
      </w:r>
      <w:r w:rsidRPr="00405222">
        <w:rPr>
          <w:rFonts w:hint="cs"/>
          <w:sz w:val="28"/>
          <w:rtl/>
        </w:rPr>
        <w:t xml:space="preserve"> إِنَّهُمَا مَعاً مَشْهُورَانِ مَرْوِ</w:t>
      </w:r>
      <w:r>
        <w:rPr>
          <w:rFonts w:hint="cs"/>
          <w:sz w:val="28"/>
          <w:rtl/>
        </w:rPr>
        <w:t>ی</w:t>
      </w:r>
      <w:r w:rsidRPr="00405222">
        <w:rPr>
          <w:rFonts w:hint="cs"/>
          <w:sz w:val="28"/>
          <w:rtl/>
        </w:rPr>
        <w:t>انِ مَأْثُورَانِ عَنْ</w:t>
      </w:r>
      <w:r>
        <w:rPr>
          <w:rFonts w:hint="cs"/>
          <w:sz w:val="28"/>
          <w:rtl/>
        </w:rPr>
        <w:t>ک</w:t>
      </w:r>
      <w:r w:rsidRPr="00405222">
        <w:rPr>
          <w:rFonts w:hint="cs"/>
          <w:sz w:val="28"/>
          <w:rtl/>
        </w:rPr>
        <w:t>مْ فَقَالَ ع خُذْ بِقَوْلِ أَعْدَلِهِمَا عِنْدَ</w:t>
      </w:r>
      <w:r>
        <w:rPr>
          <w:rFonts w:hint="cs"/>
          <w:sz w:val="28"/>
          <w:rtl/>
        </w:rPr>
        <w:t>ک</w:t>
      </w:r>
      <w:r w:rsidRPr="00405222">
        <w:rPr>
          <w:rFonts w:hint="cs"/>
          <w:sz w:val="28"/>
          <w:rtl/>
        </w:rPr>
        <w:t xml:space="preserve"> وَ أَوْثَقِهِمَا فِ</w:t>
      </w:r>
      <w:r>
        <w:rPr>
          <w:rFonts w:hint="cs"/>
          <w:sz w:val="28"/>
          <w:rtl/>
        </w:rPr>
        <w:t>ی</w:t>
      </w:r>
      <w:r w:rsidRPr="00405222">
        <w:rPr>
          <w:rFonts w:hint="cs"/>
          <w:sz w:val="28"/>
          <w:rtl/>
        </w:rPr>
        <w:t xml:space="preserve"> نَفْسِ</w:t>
      </w:r>
      <w:r>
        <w:rPr>
          <w:rFonts w:hint="cs"/>
          <w:sz w:val="28"/>
          <w:rtl/>
        </w:rPr>
        <w:t>ک</w:t>
      </w:r>
      <w:r w:rsidRPr="00405222">
        <w:rPr>
          <w:rFonts w:hint="cs"/>
          <w:sz w:val="28"/>
          <w:rtl/>
        </w:rPr>
        <w:t xml:space="preserve"> فَقُلْتُ إِنَّهُمَا مَعاً عَدْلَانِ مَرْضِ</w:t>
      </w:r>
      <w:r>
        <w:rPr>
          <w:rFonts w:hint="cs"/>
          <w:sz w:val="28"/>
          <w:rtl/>
        </w:rPr>
        <w:t>ی</w:t>
      </w:r>
      <w:r w:rsidRPr="00405222">
        <w:rPr>
          <w:rFonts w:hint="cs"/>
          <w:sz w:val="28"/>
          <w:rtl/>
        </w:rPr>
        <w:t>انِ مُوَثَّقَانِ فَقَالَ انْظُرْ إِلَ</w:t>
      </w:r>
      <w:r>
        <w:rPr>
          <w:rFonts w:hint="cs"/>
          <w:sz w:val="28"/>
          <w:rtl/>
        </w:rPr>
        <w:t>ی</w:t>
      </w:r>
      <w:r w:rsidRPr="00405222">
        <w:rPr>
          <w:rFonts w:hint="cs"/>
          <w:sz w:val="28"/>
          <w:rtl/>
        </w:rPr>
        <w:t xml:space="preserve"> مَا وَافَقَ مِنْهُمَا مَذْهَبَ الْعَامَّةِ فَاتْرُ</w:t>
      </w:r>
      <w:r>
        <w:rPr>
          <w:rFonts w:hint="cs"/>
          <w:sz w:val="28"/>
          <w:rtl/>
        </w:rPr>
        <w:t>ک</w:t>
      </w:r>
      <w:r w:rsidRPr="00405222">
        <w:rPr>
          <w:rFonts w:hint="cs"/>
          <w:sz w:val="28"/>
          <w:rtl/>
        </w:rPr>
        <w:t>هُ وَ خُذْ بِمَا خَالَفَهُمْ فَإِنَّ الْحَقَّ فِ</w:t>
      </w:r>
      <w:r>
        <w:rPr>
          <w:rFonts w:hint="cs"/>
          <w:sz w:val="28"/>
          <w:rtl/>
        </w:rPr>
        <w:t>ی</w:t>
      </w:r>
      <w:r w:rsidRPr="00405222">
        <w:rPr>
          <w:rFonts w:hint="cs"/>
          <w:sz w:val="28"/>
          <w:rtl/>
        </w:rPr>
        <w:t xml:space="preserve">مَا خَالَفَهُمْ فَقُلْتُ رُبَّمَا </w:t>
      </w:r>
      <w:r>
        <w:rPr>
          <w:rFonts w:hint="cs"/>
          <w:sz w:val="28"/>
          <w:rtl/>
        </w:rPr>
        <w:t>ک</w:t>
      </w:r>
      <w:r w:rsidRPr="00405222">
        <w:rPr>
          <w:rFonts w:hint="cs"/>
          <w:sz w:val="28"/>
          <w:rtl/>
        </w:rPr>
        <w:t>انَا مَعاً مُوَافِقَ</w:t>
      </w:r>
      <w:r>
        <w:rPr>
          <w:rFonts w:hint="cs"/>
          <w:sz w:val="28"/>
          <w:rtl/>
        </w:rPr>
        <w:t>ی</w:t>
      </w:r>
      <w:r w:rsidRPr="00405222">
        <w:rPr>
          <w:rFonts w:hint="cs"/>
          <w:sz w:val="28"/>
          <w:rtl/>
        </w:rPr>
        <w:t>نِ لَهُمْ أَوِ مُخَالِفَ</w:t>
      </w:r>
      <w:r>
        <w:rPr>
          <w:rFonts w:hint="cs"/>
          <w:sz w:val="28"/>
          <w:rtl/>
        </w:rPr>
        <w:t>ی</w:t>
      </w:r>
      <w:r w:rsidRPr="00405222">
        <w:rPr>
          <w:rFonts w:hint="cs"/>
          <w:sz w:val="28"/>
          <w:rtl/>
        </w:rPr>
        <w:t>نِ فَ</w:t>
      </w:r>
      <w:r>
        <w:rPr>
          <w:rFonts w:hint="cs"/>
          <w:sz w:val="28"/>
          <w:rtl/>
        </w:rPr>
        <w:t>کی</w:t>
      </w:r>
      <w:r w:rsidRPr="00405222">
        <w:rPr>
          <w:rFonts w:hint="cs"/>
          <w:sz w:val="28"/>
          <w:rtl/>
        </w:rPr>
        <w:t>فَ أَصْنَعُ فَقَالَ إِذَنْ فَخُذْ بِمَا فِ</w:t>
      </w:r>
      <w:r>
        <w:rPr>
          <w:rFonts w:hint="cs"/>
          <w:sz w:val="28"/>
          <w:rtl/>
        </w:rPr>
        <w:t>ی</w:t>
      </w:r>
      <w:r w:rsidRPr="00405222">
        <w:rPr>
          <w:rFonts w:hint="cs"/>
          <w:sz w:val="28"/>
          <w:rtl/>
        </w:rPr>
        <w:t>هِ الْحَائِطَةُ لِدِ</w:t>
      </w:r>
      <w:r>
        <w:rPr>
          <w:rFonts w:hint="cs"/>
          <w:sz w:val="28"/>
          <w:rtl/>
        </w:rPr>
        <w:t>ی</w:t>
      </w:r>
      <w:r w:rsidRPr="00405222">
        <w:rPr>
          <w:rFonts w:hint="cs"/>
          <w:sz w:val="28"/>
          <w:rtl/>
        </w:rPr>
        <w:t>نِ</w:t>
      </w:r>
      <w:r>
        <w:rPr>
          <w:rFonts w:hint="cs"/>
          <w:sz w:val="28"/>
          <w:rtl/>
        </w:rPr>
        <w:t>ک</w:t>
      </w:r>
      <w:r w:rsidRPr="00405222">
        <w:rPr>
          <w:rFonts w:hint="cs"/>
          <w:sz w:val="28"/>
          <w:rtl/>
        </w:rPr>
        <w:t xml:space="preserve"> وَ اتْرُ</w:t>
      </w:r>
      <w:r>
        <w:rPr>
          <w:rFonts w:hint="cs"/>
          <w:sz w:val="28"/>
          <w:rtl/>
        </w:rPr>
        <w:t>ک</w:t>
      </w:r>
      <w:r w:rsidRPr="00405222">
        <w:rPr>
          <w:rFonts w:hint="cs"/>
          <w:sz w:val="28"/>
          <w:rtl/>
        </w:rPr>
        <w:t xml:space="preserve"> مَا خَالَفَ الِاحْتِ</w:t>
      </w:r>
      <w:r>
        <w:rPr>
          <w:rFonts w:hint="cs"/>
          <w:sz w:val="28"/>
          <w:rtl/>
        </w:rPr>
        <w:t>ی</w:t>
      </w:r>
      <w:r w:rsidRPr="00405222">
        <w:rPr>
          <w:rFonts w:hint="cs"/>
          <w:sz w:val="28"/>
          <w:rtl/>
        </w:rPr>
        <w:t>اطَ فَقُلْتُ إِنَّهُمَا مَعاً موافق</w:t>
      </w:r>
      <w:r>
        <w:rPr>
          <w:rFonts w:hint="cs"/>
          <w:sz w:val="28"/>
          <w:rtl/>
        </w:rPr>
        <w:t>ی</w:t>
      </w:r>
      <w:r w:rsidRPr="00405222">
        <w:rPr>
          <w:rFonts w:hint="cs"/>
          <w:sz w:val="28"/>
          <w:rtl/>
        </w:rPr>
        <w:t>ن [</w:t>
      </w:r>
      <w:r>
        <w:rPr>
          <w:sz w:val="28"/>
          <w:rtl/>
        </w:rPr>
        <w:t>مُوَافِقَانِ</w:t>
      </w:r>
      <w:r w:rsidRPr="00405222">
        <w:rPr>
          <w:rFonts w:hint="cs"/>
          <w:sz w:val="28"/>
          <w:rtl/>
        </w:rPr>
        <w:t>] لِلِاحْتِ</w:t>
      </w:r>
      <w:r>
        <w:rPr>
          <w:rFonts w:hint="cs"/>
          <w:sz w:val="28"/>
          <w:rtl/>
        </w:rPr>
        <w:t>ی</w:t>
      </w:r>
      <w:r w:rsidRPr="00405222">
        <w:rPr>
          <w:rFonts w:hint="cs"/>
          <w:sz w:val="28"/>
          <w:rtl/>
        </w:rPr>
        <w:t>اطِ أَوْ مخالف</w:t>
      </w:r>
      <w:r>
        <w:rPr>
          <w:rFonts w:hint="cs"/>
          <w:sz w:val="28"/>
          <w:rtl/>
        </w:rPr>
        <w:t>ی</w:t>
      </w:r>
      <w:r w:rsidRPr="00405222">
        <w:rPr>
          <w:rFonts w:hint="cs"/>
          <w:sz w:val="28"/>
          <w:rtl/>
        </w:rPr>
        <w:t>ن [</w:t>
      </w:r>
      <w:r>
        <w:rPr>
          <w:sz w:val="28"/>
          <w:rtl/>
        </w:rPr>
        <w:t>مُخَالِفَانِ</w:t>
      </w:r>
      <w:r w:rsidRPr="00405222">
        <w:rPr>
          <w:rFonts w:hint="cs"/>
          <w:sz w:val="28"/>
          <w:rtl/>
        </w:rPr>
        <w:t>] لَهُ فَ</w:t>
      </w:r>
      <w:r>
        <w:rPr>
          <w:rFonts w:hint="cs"/>
          <w:sz w:val="28"/>
          <w:rtl/>
        </w:rPr>
        <w:t>کی</w:t>
      </w:r>
      <w:r w:rsidRPr="00405222">
        <w:rPr>
          <w:rFonts w:hint="cs"/>
          <w:sz w:val="28"/>
          <w:rtl/>
        </w:rPr>
        <w:t>فَ أَصْنَعُ فَقَالَ ع إِذَنْ فَتَخَ</w:t>
      </w:r>
      <w:r>
        <w:rPr>
          <w:rFonts w:hint="cs"/>
          <w:sz w:val="28"/>
          <w:rtl/>
        </w:rPr>
        <w:t>ی</w:t>
      </w:r>
      <w:r w:rsidRPr="00405222">
        <w:rPr>
          <w:rFonts w:hint="cs"/>
          <w:sz w:val="28"/>
          <w:rtl/>
        </w:rPr>
        <w:t>رْ أَحَدَهُمَا فَتَأْخُذُ بِهِ وَ تَدَعُ الْآخَر</w:t>
      </w:r>
      <w:r>
        <w:rPr>
          <w:rFonts w:hint="cs"/>
          <w:sz w:val="28"/>
          <w:rtl/>
        </w:rPr>
        <w:t>».</w:t>
      </w:r>
      <w:r w:rsidRPr="00405222">
        <w:rPr>
          <w:sz w:val="28"/>
          <w:rtl/>
        </w:rPr>
        <w:t xml:space="preserve"> عوال</w:t>
      </w:r>
      <w:r>
        <w:rPr>
          <w:sz w:val="28"/>
          <w:rtl/>
        </w:rPr>
        <w:t>ی</w:t>
      </w:r>
      <w:r w:rsidRPr="00405222">
        <w:rPr>
          <w:sz w:val="28"/>
          <w:rtl/>
        </w:rPr>
        <w:t xml:space="preserve"> اللئال</w:t>
      </w:r>
      <w:r>
        <w:rPr>
          <w:sz w:val="28"/>
          <w:rtl/>
        </w:rPr>
        <w:t>ی</w:t>
      </w:r>
      <w:r w:rsidRPr="00405222">
        <w:rPr>
          <w:sz w:val="28"/>
          <w:rtl/>
        </w:rPr>
        <w:t xml:space="preserve"> العز</w:t>
      </w:r>
      <w:r>
        <w:rPr>
          <w:sz w:val="28"/>
          <w:rtl/>
        </w:rPr>
        <w:t>ی</w:t>
      </w:r>
      <w:r w:rsidRPr="00405222">
        <w:rPr>
          <w:sz w:val="28"/>
          <w:rtl/>
        </w:rPr>
        <w:t>ز</w:t>
      </w:r>
      <w:r>
        <w:rPr>
          <w:sz w:val="28"/>
          <w:rtl/>
        </w:rPr>
        <w:t>ی</w:t>
      </w:r>
      <w:r w:rsidRPr="00405222">
        <w:rPr>
          <w:sz w:val="28"/>
          <w:rtl/>
        </w:rPr>
        <w:t>ة ف</w:t>
      </w:r>
      <w:r>
        <w:rPr>
          <w:sz w:val="28"/>
          <w:rtl/>
        </w:rPr>
        <w:t>ی</w:t>
      </w:r>
      <w:r w:rsidRPr="00405222">
        <w:rPr>
          <w:sz w:val="28"/>
          <w:rtl/>
        </w:rPr>
        <w:t xml:space="preserve"> الأحاد</w:t>
      </w:r>
      <w:r>
        <w:rPr>
          <w:sz w:val="28"/>
          <w:rtl/>
        </w:rPr>
        <w:t>ی</w:t>
      </w:r>
      <w:r w:rsidRPr="00405222">
        <w:rPr>
          <w:sz w:val="28"/>
          <w:rtl/>
        </w:rPr>
        <w:t>ث الد</w:t>
      </w:r>
      <w:r>
        <w:rPr>
          <w:sz w:val="28"/>
          <w:rtl/>
        </w:rPr>
        <w:t>ی</w:t>
      </w:r>
      <w:r w:rsidRPr="00405222">
        <w:rPr>
          <w:sz w:val="28"/>
          <w:rtl/>
        </w:rPr>
        <w:t>ن</w:t>
      </w:r>
      <w:r>
        <w:rPr>
          <w:sz w:val="28"/>
          <w:rtl/>
        </w:rPr>
        <w:t>ی</w:t>
      </w:r>
      <w:r w:rsidRPr="00405222">
        <w:rPr>
          <w:sz w:val="28"/>
          <w:rtl/>
        </w:rPr>
        <w:t xml:space="preserve">ة، </w:t>
      </w:r>
      <w:r>
        <w:rPr>
          <w:sz w:val="28"/>
          <w:rtl/>
        </w:rPr>
        <w:t>ج 4</w:t>
      </w:r>
      <w:r w:rsidRPr="00405222">
        <w:rPr>
          <w:sz w:val="28"/>
          <w:rtl/>
        </w:rPr>
        <w:t>، ص: 133</w:t>
      </w:r>
    </w:p>
    <w:p w:rsidR="009D7959" w:rsidRDefault="009D7959" w:rsidP="009D7959">
      <w:pPr>
        <w:rPr>
          <w:sz w:val="28"/>
          <w:rtl/>
        </w:rPr>
      </w:pPr>
      <w:r w:rsidRPr="005E02DB">
        <w:rPr>
          <w:rStyle w:val="Heading2Char"/>
          <w:rFonts w:hint="cs"/>
          <w:rtl/>
        </w:rPr>
        <w:t>بررسی سند:</w:t>
      </w:r>
      <w:r>
        <w:rPr>
          <w:rFonts w:hint="cs"/>
          <w:sz w:val="28"/>
          <w:rtl/>
        </w:rPr>
        <w:t xml:space="preserve"> این روایت به دو دلیل ضعف سندی دارد:</w:t>
      </w:r>
    </w:p>
    <w:p w:rsidR="009D7959" w:rsidRDefault="009D7959" w:rsidP="009D7959">
      <w:pPr>
        <w:rPr>
          <w:sz w:val="28"/>
          <w:rtl/>
        </w:rPr>
      </w:pPr>
      <w:r w:rsidRPr="005E02DB">
        <w:rPr>
          <w:rStyle w:val="Heading2Char"/>
          <w:rFonts w:hint="cs"/>
          <w:rtl/>
        </w:rPr>
        <w:t>1.</w:t>
      </w:r>
      <w:r>
        <w:rPr>
          <w:rFonts w:hint="cs"/>
          <w:sz w:val="28"/>
          <w:rtl/>
        </w:rPr>
        <w:t xml:space="preserve"> </w:t>
      </w:r>
      <w:r>
        <w:rPr>
          <w:rStyle w:val="Heading2Char"/>
          <w:rtl/>
        </w:rPr>
        <w:t>فاصله‌</w:t>
      </w:r>
      <w:r>
        <w:rPr>
          <w:rStyle w:val="Heading2Char"/>
          <w:rFonts w:hint="cs"/>
          <w:rtl/>
        </w:rPr>
        <w:t>ی</w:t>
      </w:r>
      <w:r w:rsidRPr="005E02DB">
        <w:rPr>
          <w:rStyle w:val="Heading2Char"/>
          <w:rFonts w:hint="cs"/>
          <w:rtl/>
        </w:rPr>
        <w:t xml:space="preserve"> «ابن ابی جمهور» تا «علامه»:</w:t>
      </w:r>
      <w:r>
        <w:rPr>
          <w:rFonts w:hint="cs"/>
          <w:sz w:val="28"/>
          <w:rtl/>
        </w:rPr>
        <w:t xml:space="preserve"> «ابن ابی جمهور» این روایت را از «علامه» نقل </w:t>
      </w:r>
      <w:r>
        <w:rPr>
          <w:sz w:val="28"/>
          <w:rtl/>
        </w:rPr>
        <w:t>م</w:t>
      </w:r>
      <w:r>
        <w:rPr>
          <w:rFonts w:hint="cs"/>
          <w:sz w:val="28"/>
          <w:rtl/>
        </w:rPr>
        <w:t>ی‌</w:t>
      </w:r>
      <w:r>
        <w:rPr>
          <w:rFonts w:hint="eastAsia"/>
          <w:sz w:val="28"/>
          <w:rtl/>
        </w:rPr>
        <w:t>کند</w:t>
      </w:r>
      <w:r>
        <w:rPr>
          <w:rFonts w:hint="cs"/>
          <w:sz w:val="28"/>
          <w:rtl/>
        </w:rPr>
        <w:t xml:space="preserve">؛ </w:t>
      </w:r>
      <w:r>
        <w:rPr>
          <w:sz w:val="28"/>
          <w:rtl/>
        </w:rPr>
        <w:t>درحال</w:t>
      </w:r>
      <w:r>
        <w:rPr>
          <w:rFonts w:hint="cs"/>
          <w:sz w:val="28"/>
          <w:rtl/>
        </w:rPr>
        <w:t>ی‌</w:t>
      </w:r>
      <w:r>
        <w:rPr>
          <w:rFonts w:hint="eastAsia"/>
          <w:sz w:val="28"/>
          <w:rtl/>
        </w:rPr>
        <w:t>که</w:t>
      </w:r>
      <w:r>
        <w:rPr>
          <w:rFonts w:hint="cs"/>
          <w:sz w:val="28"/>
          <w:rtl/>
        </w:rPr>
        <w:t xml:space="preserve"> «ابن ابی جمهور» متوفای سال 911 است و «علامه» متوفای 726. بین این دو 185 سال فاصله وجود دارد و به صورت طبیعی 4 واسطه بین این دو وجود دارد. </w:t>
      </w:r>
      <w:r>
        <w:rPr>
          <w:sz w:val="28"/>
          <w:rtl/>
        </w:rPr>
        <w:t>ا</w:t>
      </w:r>
      <w:r>
        <w:rPr>
          <w:rFonts w:hint="cs"/>
          <w:sz w:val="28"/>
          <w:rtl/>
        </w:rPr>
        <w:t>ی</w:t>
      </w:r>
      <w:r>
        <w:rPr>
          <w:rFonts w:hint="eastAsia"/>
          <w:sz w:val="28"/>
          <w:rtl/>
        </w:rPr>
        <w:t>نکه</w:t>
      </w:r>
      <w:r>
        <w:rPr>
          <w:rFonts w:hint="cs"/>
          <w:sz w:val="28"/>
          <w:rtl/>
        </w:rPr>
        <w:t xml:space="preserve"> این افراد چه کسانی هستند برای ما معلوم نیست.</w:t>
      </w:r>
    </w:p>
    <w:p w:rsidR="009D7959" w:rsidRDefault="009D7959" w:rsidP="009D7959">
      <w:pPr>
        <w:rPr>
          <w:sz w:val="28"/>
          <w:rtl/>
        </w:rPr>
      </w:pPr>
      <w:r>
        <w:rPr>
          <w:rFonts w:hint="cs"/>
          <w:sz w:val="28"/>
          <w:rtl/>
        </w:rPr>
        <w:t xml:space="preserve">اگر این روایت در کتبی از علامه که اکنون در دسترس ما هست، وجود داشت، به همان کتب رجوع </w:t>
      </w:r>
      <w:r>
        <w:rPr>
          <w:sz w:val="28"/>
          <w:rtl/>
        </w:rPr>
        <w:t>م</w:t>
      </w:r>
      <w:r>
        <w:rPr>
          <w:rFonts w:hint="cs"/>
          <w:sz w:val="28"/>
          <w:rtl/>
        </w:rPr>
        <w:t>ی‌</w:t>
      </w:r>
      <w:r>
        <w:rPr>
          <w:rFonts w:hint="eastAsia"/>
          <w:sz w:val="28"/>
          <w:rtl/>
        </w:rPr>
        <w:t>کرد</w:t>
      </w:r>
      <w:r>
        <w:rPr>
          <w:rFonts w:hint="cs"/>
          <w:sz w:val="28"/>
          <w:rtl/>
        </w:rPr>
        <w:t>ی</w:t>
      </w:r>
      <w:r>
        <w:rPr>
          <w:rFonts w:hint="eastAsia"/>
          <w:sz w:val="28"/>
          <w:rtl/>
        </w:rPr>
        <w:t>م</w:t>
      </w:r>
      <w:r>
        <w:rPr>
          <w:rFonts w:hint="cs"/>
          <w:sz w:val="28"/>
          <w:rtl/>
        </w:rPr>
        <w:t>؛ اما معلوم نیست «ابن ابی جمهور» با چه طریقی به کتاب علامه دسترسی پیدا کرده است.</w:t>
      </w:r>
    </w:p>
    <w:p w:rsidR="009D7959" w:rsidRDefault="009D7959" w:rsidP="009D7959">
      <w:pPr>
        <w:rPr>
          <w:sz w:val="28"/>
          <w:rtl/>
        </w:rPr>
      </w:pPr>
      <w:r>
        <w:rPr>
          <w:rFonts w:hint="cs"/>
          <w:sz w:val="28"/>
          <w:rtl/>
        </w:rPr>
        <w:t xml:space="preserve">اطمینان «ابن ابی جمهور» به یک طریق، دلیلی بر اعتماد ما </w:t>
      </w:r>
      <w:r>
        <w:rPr>
          <w:sz w:val="28"/>
          <w:rtl/>
        </w:rPr>
        <w:t>نم</w:t>
      </w:r>
      <w:r>
        <w:rPr>
          <w:rFonts w:hint="cs"/>
          <w:sz w:val="28"/>
          <w:rtl/>
        </w:rPr>
        <w:t>ی‌</w:t>
      </w:r>
      <w:r>
        <w:rPr>
          <w:rFonts w:hint="eastAsia"/>
          <w:sz w:val="28"/>
          <w:rtl/>
        </w:rPr>
        <w:t>شود</w:t>
      </w:r>
      <w:r>
        <w:rPr>
          <w:rFonts w:hint="cs"/>
          <w:sz w:val="28"/>
          <w:rtl/>
        </w:rPr>
        <w:t xml:space="preserve">؛ زیرا وی در «عوالی اللئالی» به </w:t>
      </w:r>
      <w:r>
        <w:rPr>
          <w:sz w:val="28"/>
          <w:rtl/>
        </w:rPr>
        <w:t>نسخه‌ها</w:t>
      </w:r>
      <w:r>
        <w:rPr>
          <w:rFonts w:hint="cs"/>
          <w:sz w:val="28"/>
          <w:rtl/>
        </w:rPr>
        <w:t xml:space="preserve">یی اعتماد </w:t>
      </w:r>
      <w:r>
        <w:rPr>
          <w:sz w:val="28"/>
          <w:rtl/>
        </w:rPr>
        <w:t>م</w:t>
      </w:r>
      <w:r>
        <w:rPr>
          <w:rFonts w:hint="cs"/>
          <w:sz w:val="28"/>
          <w:rtl/>
        </w:rPr>
        <w:t>ی‌</w:t>
      </w:r>
      <w:r>
        <w:rPr>
          <w:rFonts w:hint="eastAsia"/>
          <w:sz w:val="28"/>
          <w:rtl/>
        </w:rPr>
        <w:t>کند</w:t>
      </w:r>
      <w:r>
        <w:rPr>
          <w:rFonts w:hint="cs"/>
          <w:sz w:val="28"/>
          <w:rtl/>
        </w:rPr>
        <w:t xml:space="preserve"> که آن </w:t>
      </w:r>
      <w:r>
        <w:rPr>
          <w:sz w:val="28"/>
          <w:rtl/>
        </w:rPr>
        <w:t>نسخه‌ها</w:t>
      </w:r>
      <w:r>
        <w:rPr>
          <w:rFonts w:hint="cs"/>
          <w:sz w:val="28"/>
          <w:rtl/>
        </w:rPr>
        <w:t xml:space="preserve"> مورد پذیرش ما نیست. درست است که «ابن ابی جمهور» را ثقه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Pr>
          <w:rFonts w:hint="cs"/>
          <w:sz w:val="28"/>
          <w:rtl/>
        </w:rPr>
        <w:t xml:space="preserve"> اما اینکه یک ثقه به طریقی اعتماد کند و از </w:t>
      </w:r>
      <w:r>
        <w:rPr>
          <w:sz w:val="28"/>
          <w:rtl/>
        </w:rPr>
        <w:t>نسخه‌ا</w:t>
      </w:r>
      <w:r>
        <w:rPr>
          <w:rFonts w:hint="cs"/>
          <w:sz w:val="28"/>
          <w:rtl/>
        </w:rPr>
        <w:t xml:space="preserve">ی نقل روایت کند که آن نسخه در دسترس ما نیست، دلیل بر این </w:t>
      </w:r>
      <w:r>
        <w:rPr>
          <w:sz w:val="28"/>
          <w:rtl/>
        </w:rPr>
        <w:t>نم</w:t>
      </w:r>
      <w:r>
        <w:rPr>
          <w:rFonts w:hint="cs"/>
          <w:sz w:val="28"/>
          <w:rtl/>
        </w:rPr>
        <w:t>ی‌</w:t>
      </w:r>
      <w:r>
        <w:rPr>
          <w:rFonts w:hint="eastAsia"/>
          <w:sz w:val="28"/>
          <w:rtl/>
        </w:rPr>
        <w:t>شود</w:t>
      </w:r>
      <w:r>
        <w:rPr>
          <w:rFonts w:hint="cs"/>
          <w:sz w:val="28"/>
          <w:rtl/>
        </w:rPr>
        <w:t xml:space="preserve"> که آن نسخه را </w:t>
      </w:r>
      <w:r>
        <w:rPr>
          <w:sz w:val="28"/>
          <w:rtl/>
        </w:rPr>
        <w:t>نسخه‌ا</w:t>
      </w:r>
      <w:r>
        <w:rPr>
          <w:rFonts w:hint="cs"/>
          <w:sz w:val="28"/>
          <w:rtl/>
        </w:rPr>
        <w:t>ی صحیح بدانیم.</w:t>
      </w:r>
    </w:p>
    <w:p w:rsidR="009D7959" w:rsidRDefault="009D7959" w:rsidP="009D7959">
      <w:pPr>
        <w:rPr>
          <w:sz w:val="28"/>
          <w:rtl/>
        </w:rPr>
      </w:pPr>
      <w:r w:rsidRPr="005E02DB">
        <w:rPr>
          <w:rStyle w:val="Heading2Char"/>
          <w:rFonts w:hint="cs"/>
          <w:rtl/>
        </w:rPr>
        <w:t xml:space="preserve">2. </w:t>
      </w:r>
      <w:r>
        <w:rPr>
          <w:rStyle w:val="Heading2Char"/>
          <w:rtl/>
        </w:rPr>
        <w:t>فاصله‌</w:t>
      </w:r>
      <w:r>
        <w:rPr>
          <w:rStyle w:val="Heading2Char"/>
          <w:rFonts w:hint="cs"/>
          <w:rtl/>
        </w:rPr>
        <w:t>ی</w:t>
      </w:r>
      <w:r w:rsidRPr="005E02DB">
        <w:rPr>
          <w:rStyle w:val="Heading2Char"/>
          <w:rFonts w:hint="cs"/>
          <w:rtl/>
        </w:rPr>
        <w:t xml:space="preserve"> «علامه» تا «زراره»:</w:t>
      </w:r>
      <w:r>
        <w:rPr>
          <w:rFonts w:hint="cs"/>
          <w:sz w:val="28"/>
          <w:rtl/>
        </w:rPr>
        <w:t xml:space="preserve"> طریق «علامه» به «زراره» نیز برای ما معلوم نیست. «علامه» متوفای 726 است و «زراره» متوفای 148. بین این دو 578 سال فاصله وجود دارد و به طور طبیعی 14 نفر باید بین این دو واسطه باشند و </w:t>
      </w:r>
      <w:r>
        <w:rPr>
          <w:sz w:val="28"/>
          <w:rtl/>
        </w:rPr>
        <w:t>ا</w:t>
      </w:r>
      <w:r>
        <w:rPr>
          <w:rFonts w:hint="cs"/>
          <w:sz w:val="28"/>
          <w:rtl/>
        </w:rPr>
        <w:t>ی</w:t>
      </w:r>
      <w:r>
        <w:rPr>
          <w:rFonts w:hint="eastAsia"/>
          <w:sz w:val="28"/>
          <w:rtl/>
        </w:rPr>
        <w:t>ن‌که</w:t>
      </w:r>
      <w:r>
        <w:rPr>
          <w:rFonts w:hint="cs"/>
          <w:sz w:val="28"/>
          <w:rtl/>
        </w:rPr>
        <w:t xml:space="preserve"> این افراد چه کسانی هستند، برای ما معلوم نیست.</w:t>
      </w:r>
      <w:r>
        <w:rPr>
          <w:sz w:val="28"/>
          <w:rtl/>
        </w:rPr>
        <w:t xml:space="preserve"> اگر</w:t>
      </w:r>
      <w:r>
        <w:rPr>
          <w:rFonts w:hint="cs"/>
          <w:sz w:val="28"/>
          <w:rtl/>
        </w:rPr>
        <w:t xml:space="preserve"> این روایت در کتبی از «علامه» که در دسترس ما هست، وجود داشت به آن کتب رجوع </w:t>
      </w:r>
      <w:r>
        <w:rPr>
          <w:sz w:val="28"/>
          <w:rtl/>
        </w:rPr>
        <w:t>م</w:t>
      </w:r>
      <w:r>
        <w:rPr>
          <w:rFonts w:hint="cs"/>
          <w:sz w:val="28"/>
          <w:rtl/>
        </w:rPr>
        <w:t>ی‌</w:t>
      </w:r>
      <w:r>
        <w:rPr>
          <w:rFonts w:hint="eastAsia"/>
          <w:sz w:val="28"/>
          <w:rtl/>
        </w:rPr>
        <w:t>کرد</w:t>
      </w:r>
      <w:r>
        <w:rPr>
          <w:rFonts w:hint="cs"/>
          <w:sz w:val="28"/>
          <w:rtl/>
        </w:rPr>
        <w:t>ی</w:t>
      </w:r>
      <w:r>
        <w:rPr>
          <w:rFonts w:hint="eastAsia"/>
          <w:sz w:val="28"/>
          <w:rtl/>
        </w:rPr>
        <w:t>م</w:t>
      </w:r>
      <w:r>
        <w:rPr>
          <w:rFonts w:hint="cs"/>
          <w:sz w:val="28"/>
          <w:rtl/>
        </w:rPr>
        <w:t xml:space="preserve"> و سند آن را بررسی </w:t>
      </w:r>
      <w:r>
        <w:rPr>
          <w:sz w:val="28"/>
          <w:rtl/>
        </w:rPr>
        <w:t>م</w:t>
      </w:r>
      <w:r>
        <w:rPr>
          <w:rFonts w:hint="cs"/>
          <w:sz w:val="28"/>
          <w:rtl/>
        </w:rPr>
        <w:t>ی‌</w:t>
      </w:r>
      <w:r>
        <w:rPr>
          <w:rFonts w:hint="eastAsia"/>
          <w:sz w:val="28"/>
          <w:rtl/>
        </w:rPr>
        <w:t>کرد</w:t>
      </w:r>
      <w:r>
        <w:rPr>
          <w:rFonts w:hint="cs"/>
          <w:sz w:val="28"/>
          <w:rtl/>
        </w:rPr>
        <w:t>ی</w:t>
      </w:r>
      <w:r>
        <w:rPr>
          <w:rFonts w:hint="eastAsia"/>
          <w:sz w:val="28"/>
          <w:rtl/>
        </w:rPr>
        <w:t>م</w:t>
      </w:r>
      <w:r>
        <w:rPr>
          <w:rFonts w:hint="cs"/>
          <w:sz w:val="28"/>
          <w:rtl/>
        </w:rPr>
        <w:t xml:space="preserve"> اما چنین روایتی در این کتب علامه نیامده است. «ابن ابی جمهور» نیز طریق «علامه» به «زراره» را نقل نکرده است.</w:t>
      </w:r>
    </w:p>
    <w:p w:rsidR="009D7959" w:rsidRDefault="009D7959" w:rsidP="009D7959">
      <w:pPr>
        <w:rPr>
          <w:sz w:val="28"/>
          <w:rtl/>
        </w:rPr>
      </w:pPr>
      <w:r>
        <w:rPr>
          <w:rFonts w:hint="cs"/>
          <w:sz w:val="28"/>
          <w:rtl/>
        </w:rPr>
        <w:t xml:space="preserve">اشکال دوم </w:t>
      </w:r>
      <w:r>
        <w:rPr>
          <w:sz w:val="28"/>
          <w:rtl/>
        </w:rPr>
        <w:t>قو</w:t>
      </w:r>
      <w:r>
        <w:rPr>
          <w:rFonts w:hint="cs"/>
          <w:sz w:val="28"/>
          <w:rtl/>
        </w:rPr>
        <w:t>ی‌</w:t>
      </w:r>
      <w:r>
        <w:rPr>
          <w:rFonts w:hint="eastAsia"/>
          <w:sz w:val="28"/>
          <w:rtl/>
        </w:rPr>
        <w:t>تر</w:t>
      </w:r>
      <w:r>
        <w:rPr>
          <w:rFonts w:hint="cs"/>
          <w:sz w:val="28"/>
          <w:rtl/>
        </w:rPr>
        <w:t xml:space="preserve"> از اشکال اول است؛ زیرا در اشکال اول شاید گفته شود که تمام کتب «علامه» از کتب مشهوره </w:t>
      </w:r>
      <w:r>
        <w:rPr>
          <w:sz w:val="28"/>
          <w:rtl/>
        </w:rPr>
        <w:t>بوده‌اند</w:t>
      </w:r>
      <w:r>
        <w:rPr>
          <w:rFonts w:hint="cs"/>
          <w:sz w:val="28"/>
          <w:rtl/>
        </w:rPr>
        <w:t>. گرچه مشهوره بودن تمام کتب «علامه» مورد پذیرش نیست؛ اما بر فرض پذیرش چنین مطلبی، اشکال دوم پابرجاست و طریق «علامه» به «زراره» برای ما معلوم نیست.</w:t>
      </w:r>
    </w:p>
    <w:p w:rsidR="009D7959" w:rsidRDefault="009D7959" w:rsidP="009D7959">
      <w:pPr>
        <w:rPr>
          <w:sz w:val="28"/>
          <w:rtl/>
        </w:rPr>
      </w:pPr>
      <w:r>
        <w:rPr>
          <w:rFonts w:hint="cs"/>
          <w:sz w:val="28"/>
          <w:rtl/>
        </w:rPr>
        <w:t>این روایت شهرت جابر ضعف سند نیز ندارد؛ زیرا به نظر ما آنچه موجب جبران ضعف سند است، شهرت قدمائیه است. برای اینکه ضعف سند یک روایت جبران شود نیاز به شهرت عملیه داریم یعنی استناد به این روایت نیاز است و چنین چیزی احراز نشده است. فتوای بعضی از علما مطابق این روایت هست، اما اینکه برای فتوا به این روایت استناد شده است، معلوم نیست و شاید به روایت دیگری استناد شده است.</w:t>
      </w:r>
    </w:p>
    <w:p w:rsidR="009D7959" w:rsidRDefault="009D7959" w:rsidP="009D7959">
      <w:pPr>
        <w:rPr>
          <w:sz w:val="28"/>
          <w:rtl/>
        </w:rPr>
      </w:pPr>
      <w:r>
        <w:rPr>
          <w:rFonts w:hint="cs"/>
          <w:sz w:val="28"/>
          <w:rtl/>
        </w:rPr>
        <w:t xml:space="preserve">این روایت نه‌تنها شهرت عملیه ندارد، بلکه اصلاً در </w:t>
      </w:r>
      <w:r>
        <w:rPr>
          <w:sz w:val="28"/>
          <w:rtl/>
        </w:rPr>
        <w:t>ه</w:t>
      </w:r>
      <w:r>
        <w:rPr>
          <w:rFonts w:hint="cs"/>
          <w:sz w:val="28"/>
          <w:rtl/>
        </w:rPr>
        <w:t>ی</w:t>
      </w:r>
      <w:r>
        <w:rPr>
          <w:rFonts w:hint="eastAsia"/>
          <w:sz w:val="28"/>
          <w:rtl/>
        </w:rPr>
        <w:t>چ‌</w:t>
      </w:r>
      <w:r>
        <w:rPr>
          <w:rFonts w:hint="cs"/>
          <w:sz w:val="28"/>
          <w:rtl/>
        </w:rPr>
        <w:t>ی</w:t>
      </w:r>
      <w:r>
        <w:rPr>
          <w:rFonts w:hint="eastAsia"/>
          <w:sz w:val="28"/>
          <w:rtl/>
        </w:rPr>
        <w:t>ک</w:t>
      </w:r>
      <w:r>
        <w:rPr>
          <w:rFonts w:hint="cs"/>
          <w:sz w:val="28"/>
          <w:rtl/>
        </w:rPr>
        <w:t xml:space="preserve"> از کتب قدما موجود نیست.</w:t>
      </w:r>
    </w:p>
    <w:p w:rsidR="009D7959" w:rsidRDefault="009D7959" w:rsidP="009D7959">
      <w:pPr>
        <w:pStyle w:val="Heading2"/>
        <w:rPr>
          <w:rtl/>
        </w:rPr>
      </w:pPr>
      <w:r>
        <w:rPr>
          <w:rFonts w:hint="cs"/>
          <w:rtl/>
        </w:rPr>
        <w:lastRenderedPageBreak/>
        <w:t>بررسی دلالت</w:t>
      </w:r>
    </w:p>
    <w:p w:rsidR="009D7959" w:rsidRDefault="009D7959" w:rsidP="009D7959">
      <w:pPr>
        <w:rPr>
          <w:sz w:val="28"/>
          <w:rtl/>
        </w:rPr>
      </w:pPr>
      <w:r w:rsidRPr="005E02DB">
        <w:rPr>
          <w:rStyle w:val="Heading2Char"/>
          <w:rFonts w:hint="cs"/>
          <w:rtl/>
        </w:rPr>
        <w:t>اشکال مرحوم آخوند:</w:t>
      </w:r>
      <w:r>
        <w:rPr>
          <w:rFonts w:hint="cs"/>
          <w:sz w:val="28"/>
          <w:rtl/>
        </w:rPr>
        <w:t xml:space="preserve"> مرجحاتی که در این روایت </w:t>
      </w:r>
      <w:r>
        <w:rPr>
          <w:sz w:val="28"/>
          <w:rtl/>
        </w:rPr>
        <w:t>آمده‌اند</w:t>
      </w:r>
      <w:r>
        <w:rPr>
          <w:rFonts w:hint="cs"/>
          <w:sz w:val="28"/>
          <w:rtl/>
        </w:rPr>
        <w:t xml:space="preserve">، برای ترجیح بین دو روایتی هستند که مستند قضا و حاکم قرار </w:t>
      </w:r>
      <w:r>
        <w:rPr>
          <w:sz w:val="28"/>
          <w:rtl/>
        </w:rPr>
        <w:t>گرفته‌اند</w:t>
      </w:r>
      <w:r>
        <w:rPr>
          <w:rFonts w:hint="cs"/>
          <w:sz w:val="28"/>
          <w:rtl/>
        </w:rPr>
        <w:t xml:space="preserve"> و باید ثابت شود که در مقام افتاء نیز </w:t>
      </w:r>
      <w:r>
        <w:rPr>
          <w:sz w:val="28"/>
          <w:rtl/>
        </w:rPr>
        <w:t>م</w:t>
      </w:r>
      <w:r>
        <w:rPr>
          <w:rFonts w:hint="cs"/>
          <w:sz w:val="28"/>
          <w:rtl/>
        </w:rPr>
        <w:t>ی‌</w:t>
      </w:r>
      <w:r>
        <w:rPr>
          <w:rFonts w:hint="eastAsia"/>
          <w:sz w:val="28"/>
          <w:rtl/>
        </w:rPr>
        <w:t>توان</w:t>
      </w:r>
      <w:r>
        <w:rPr>
          <w:rFonts w:hint="cs"/>
          <w:sz w:val="28"/>
          <w:rtl/>
        </w:rPr>
        <w:t xml:space="preserve"> به این مرجحات عمل کرد. فقیه </w:t>
      </w:r>
      <w:r>
        <w:rPr>
          <w:sz w:val="28"/>
          <w:rtl/>
        </w:rPr>
        <w:t>سه‌شان</w:t>
      </w:r>
      <w:r>
        <w:rPr>
          <w:rFonts w:hint="cs"/>
          <w:sz w:val="28"/>
          <w:rtl/>
        </w:rPr>
        <w:t xml:space="preserve"> دارد:</w:t>
      </w:r>
    </w:p>
    <w:p w:rsidR="009D7959" w:rsidRDefault="009D7959" w:rsidP="009D7959">
      <w:pPr>
        <w:ind w:left="720"/>
        <w:rPr>
          <w:sz w:val="28"/>
          <w:rtl/>
        </w:rPr>
      </w:pPr>
      <w:r w:rsidRPr="005E02DB">
        <w:rPr>
          <w:rStyle w:val="Heading2Char"/>
          <w:rFonts w:hint="cs"/>
          <w:rtl/>
        </w:rPr>
        <w:t>1.</w:t>
      </w:r>
      <w:r>
        <w:rPr>
          <w:rFonts w:hint="cs"/>
          <w:sz w:val="28"/>
          <w:rtl/>
        </w:rPr>
        <w:t xml:space="preserve"> افتاء که از سنخ اخبار است؛</w:t>
      </w:r>
    </w:p>
    <w:p w:rsidR="009D7959" w:rsidRDefault="009D7959" w:rsidP="009D7959">
      <w:pPr>
        <w:ind w:left="720"/>
        <w:rPr>
          <w:sz w:val="28"/>
          <w:rtl/>
        </w:rPr>
      </w:pPr>
      <w:r w:rsidRPr="005E02DB">
        <w:rPr>
          <w:rStyle w:val="Heading2Char"/>
          <w:rFonts w:hint="cs"/>
          <w:rtl/>
        </w:rPr>
        <w:t xml:space="preserve">2. </w:t>
      </w:r>
      <w:r>
        <w:rPr>
          <w:rFonts w:hint="cs"/>
          <w:sz w:val="28"/>
          <w:rtl/>
        </w:rPr>
        <w:t>قضاوت که برای رفع خصومت است؛</w:t>
      </w:r>
    </w:p>
    <w:p w:rsidR="009D7959" w:rsidRDefault="009D7959" w:rsidP="009D7959">
      <w:pPr>
        <w:ind w:left="720"/>
        <w:rPr>
          <w:sz w:val="28"/>
          <w:rtl/>
        </w:rPr>
      </w:pPr>
      <w:r w:rsidRPr="005E02DB">
        <w:rPr>
          <w:rStyle w:val="Heading2Char"/>
          <w:rFonts w:hint="cs"/>
          <w:rtl/>
        </w:rPr>
        <w:t>3.</w:t>
      </w:r>
      <w:r>
        <w:rPr>
          <w:rFonts w:hint="cs"/>
          <w:sz w:val="28"/>
          <w:rtl/>
        </w:rPr>
        <w:t xml:space="preserve"> حاکمیت که از باب انشاء است؛</w:t>
      </w:r>
    </w:p>
    <w:p w:rsidR="009D7959" w:rsidRDefault="009D7959" w:rsidP="009D7959">
      <w:pPr>
        <w:rPr>
          <w:sz w:val="28"/>
          <w:rtl/>
        </w:rPr>
      </w:pPr>
      <w:r>
        <w:rPr>
          <w:rFonts w:hint="cs"/>
          <w:sz w:val="28"/>
          <w:rtl/>
        </w:rPr>
        <w:t xml:space="preserve">و اینکه </w:t>
      </w:r>
      <w:r>
        <w:rPr>
          <w:sz w:val="28"/>
          <w:rtl/>
        </w:rPr>
        <w:t>مرجح</w:t>
      </w:r>
      <w:r>
        <w:rPr>
          <w:rFonts w:hint="cs"/>
          <w:sz w:val="28"/>
          <w:rtl/>
        </w:rPr>
        <w:t xml:space="preserve">ی در باب قضاوت یا حکومت حجت دانسته شود، با حجت بودن آن در مقام افتاء </w:t>
      </w:r>
      <w:r>
        <w:rPr>
          <w:sz w:val="28"/>
          <w:rtl/>
        </w:rPr>
        <w:t>ملازمه‌ا</w:t>
      </w:r>
      <w:r>
        <w:rPr>
          <w:rFonts w:hint="cs"/>
          <w:sz w:val="28"/>
          <w:rtl/>
        </w:rPr>
        <w:t>ی ندارد.</w:t>
      </w:r>
    </w:p>
    <w:p w:rsidR="009D7959" w:rsidRDefault="009D7959" w:rsidP="009D7959">
      <w:pPr>
        <w:rPr>
          <w:sz w:val="28"/>
          <w:rtl/>
        </w:rPr>
      </w:pPr>
      <w:r>
        <w:rPr>
          <w:rFonts w:hint="cs"/>
          <w:sz w:val="28"/>
          <w:rtl/>
        </w:rPr>
        <w:t xml:space="preserve">این اشکال به مقبوله «عمر بن حنظله» نیز وارد </w:t>
      </w:r>
      <w:r>
        <w:rPr>
          <w:sz w:val="28"/>
          <w:rtl/>
        </w:rPr>
        <w:t>م</w:t>
      </w:r>
      <w:r>
        <w:rPr>
          <w:rFonts w:hint="cs"/>
          <w:sz w:val="28"/>
          <w:rtl/>
        </w:rPr>
        <w:t>ی‌</w:t>
      </w:r>
      <w:r>
        <w:rPr>
          <w:rFonts w:hint="eastAsia"/>
          <w:sz w:val="28"/>
          <w:rtl/>
        </w:rPr>
        <w:t>شود</w:t>
      </w:r>
      <w:r>
        <w:rPr>
          <w:rFonts w:hint="cs"/>
          <w:sz w:val="28"/>
          <w:rtl/>
        </w:rPr>
        <w:t>.</w:t>
      </w:r>
    </w:p>
    <w:p w:rsidR="009D7959" w:rsidRDefault="009D7959" w:rsidP="009D7959">
      <w:pPr>
        <w:rPr>
          <w:sz w:val="28"/>
          <w:rtl/>
        </w:rPr>
      </w:pPr>
      <w:r w:rsidRPr="005E02DB">
        <w:rPr>
          <w:rStyle w:val="Heading2Char"/>
          <w:rFonts w:hint="cs"/>
          <w:rtl/>
        </w:rPr>
        <w:t>پاسخ مرحوم تبریزی به اشکال:</w:t>
      </w:r>
      <w:r>
        <w:rPr>
          <w:rFonts w:hint="cs"/>
          <w:sz w:val="28"/>
          <w:rtl/>
        </w:rPr>
        <w:t xml:space="preserve"> این کلام در مورد </w:t>
      </w:r>
      <w:r>
        <w:rPr>
          <w:sz w:val="28"/>
          <w:rtl/>
        </w:rPr>
        <w:t>مرفوعه‌</w:t>
      </w:r>
      <w:r>
        <w:rPr>
          <w:rFonts w:hint="cs"/>
          <w:sz w:val="28"/>
          <w:rtl/>
        </w:rPr>
        <w:t xml:space="preserve">ی «زراره» اشتباه است و این روایت در مورد فصل خصومت نیست. در مقبوله «عمر بن </w:t>
      </w:r>
      <w:r>
        <w:rPr>
          <w:sz w:val="28"/>
          <w:rtl/>
        </w:rPr>
        <w:t>حنظله</w:t>
      </w:r>
      <w:r>
        <w:rPr>
          <w:rFonts w:hint="cs"/>
          <w:sz w:val="28"/>
          <w:rtl/>
        </w:rPr>
        <w:t xml:space="preserve">» از حکمین صحبت </w:t>
      </w:r>
      <w:r>
        <w:rPr>
          <w:sz w:val="28"/>
          <w:rtl/>
        </w:rPr>
        <w:t>م</w:t>
      </w:r>
      <w:r>
        <w:rPr>
          <w:rFonts w:hint="cs"/>
          <w:sz w:val="28"/>
          <w:rtl/>
        </w:rPr>
        <w:t>ی‌</w:t>
      </w:r>
      <w:r>
        <w:rPr>
          <w:rFonts w:hint="eastAsia"/>
          <w:sz w:val="28"/>
          <w:rtl/>
        </w:rPr>
        <w:t>شود</w:t>
      </w:r>
      <w:r>
        <w:rPr>
          <w:rFonts w:hint="cs"/>
          <w:sz w:val="28"/>
          <w:rtl/>
        </w:rPr>
        <w:t xml:space="preserve"> اما در این روایت اصلاً بحثی از حکمین، خصومت و... نیست و معلوم نیست مرحوم آخوند به چه دلیل این روایت در مورد فصل خصومت </w:t>
      </w:r>
      <w:r>
        <w:rPr>
          <w:sz w:val="28"/>
          <w:rtl/>
        </w:rPr>
        <w:t xml:space="preserve">دانسته‌اند؛ </w:t>
      </w:r>
      <w:r>
        <w:rPr>
          <w:rFonts w:hint="cs"/>
          <w:sz w:val="28"/>
          <w:rtl/>
        </w:rPr>
        <w:t>بنابراین اشکال دلالی بر این روایت وارد نیست؛ گرچه اشکال سندی پذیرفته است.</w:t>
      </w:r>
    </w:p>
    <w:p w:rsidR="009D7959" w:rsidRDefault="009D7959" w:rsidP="009D7959">
      <w:pPr>
        <w:rPr>
          <w:sz w:val="28"/>
          <w:rtl/>
        </w:rPr>
      </w:pPr>
      <w:r w:rsidRPr="005E02DB">
        <w:rPr>
          <w:rStyle w:val="Heading2Char"/>
          <w:rFonts w:hint="cs"/>
          <w:rtl/>
        </w:rPr>
        <w:t>کلام استاد:</w:t>
      </w:r>
      <w:r>
        <w:rPr>
          <w:rFonts w:hint="cs"/>
          <w:sz w:val="28"/>
          <w:rtl/>
        </w:rPr>
        <w:t xml:space="preserve"> در مرفوعه، مرجحات صفاتی بیان شده است و به نظر مرحوم آخوند، مرجح صفاتی مختص به حکمین است و در مورد مفتی نیست؛ به همین دلیل ایشان این روایت را مربوط به فصل خصومت </w:t>
      </w:r>
      <w:r>
        <w:rPr>
          <w:sz w:val="28"/>
          <w:rtl/>
        </w:rPr>
        <w:t>م</w:t>
      </w:r>
      <w:r>
        <w:rPr>
          <w:rFonts w:hint="cs"/>
          <w:sz w:val="28"/>
          <w:rtl/>
        </w:rPr>
        <w:t>ی‌</w:t>
      </w:r>
      <w:r>
        <w:rPr>
          <w:rFonts w:hint="eastAsia"/>
          <w:sz w:val="28"/>
          <w:rtl/>
        </w:rPr>
        <w:t>دانند</w:t>
      </w:r>
      <w:r>
        <w:rPr>
          <w:rFonts w:hint="cs"/>
          <w:sz w:val="28"/>
          <w:rtl/>
        </w:rPr>
        <w:t>.</w:t>
      </w:r>
    </w:p>
    <w:p w:rsidR="009D7959" w:rsidRDefault="009D7959" w:rsidP="009D7959">
      <w:pPr>
        <w:rPr>
          <w:sz w:val="28"/>
          <w:rtl/>
        </w:rPr>
      </w:pPr>
      <w:r>
        <w:rPr>
          <w:rFonts w:hint="cs"/>
          <w:sz w:val="28"/>
          <w:rtl/>
        </w:rPr>
        <w:t xml:space="preserve">ما هم معتقدیم که مرجحات صفاتی در مورد حکمین هستند و در مورد خبرین نیستند و به همین دلیل اشکال آخوند را وارد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Pr>
          <w:rFonts w:hint="cs"/>
          <w:sz w:val="28"/>
          <w:rtl/>
        </w:rPr>
        <w:t>.</w:t>
      </w:r>
    </w:p>
    <w:p w:rsidR="009D7959" w:rsidRDefault="009D7959" w:rsidP="009D7959">
      <w:pPr>
        <w:rPr>
          <w:sz w:val="28"/>
          <w:rtl/>
        </w:rPr>
      </w:pPr>
      <w:r>
        <w:rPr>
          <w:rFonts w:hint="cs"/>
          <w:sz w:val="28"/>
          <w:rtl/>
        </w:rPr>
        <w:t>در نتیجه این روایت مانند روایت «حسن بن جهم»</w:t>
      </w:r>
    </w:p>
    <w:p w:rsidR="009D7959" w:rsidRDefault="009D7959" w:rsidP="009D7959">
      <w:pPr>
        <w:ind w:left="720"/>
        <w:rPr>
          <w:sz w:val="28"/>
          <w:rtl/>
        </w:rPr>
      </w:pPr>
      <w:r>
        <w:rPr>
          <w:rFonts w:hint="cs"/>
          <w:sz w:val="28"/>
          <w:rtl/>
        </w:rPr>
        <w:t>به لحاظ سندی مرسل بوده و قابل‌اعتماد نیست اما به جهت دلالی ایرادی ندارد؛</w:t>
      </w:r>
    </w:p>
    <w:p w:rsidR="009D7959" w:rsidRDefault="009D7959" w:rsidP="009D7959">
      <w:pPr>
        <w:ind w:left="720"/>
        <w:rPr>
          <w:sz w:val="28"/>
          <w:rtl/>
        </w:rPr>
      </w:pPr>
      <w:r>
        <w:rPr>
          <w:rFonts w:hint="cs"/>
          <w:sz w:val="28"/>
          <w:rtl/>
        </w:rPr>
        <w:t>و تخییری که در این روایت بیان شده است، تخییر مطلقاً نیست و در فرض نبود مرجحات است؛</w:t>
      </w:r>
    </w:p>
    <w:p w:rsidR="009D7959" w:rsidRDefault="009D7959" w:rsidP="009D7959">
      <w:pPr>
        <w:ind w:left="720"/>
        <w:rPr>
          <w:sz w:val="28"/>
          <w:rtl/>
        </w:rPr>
      </w:pPr>
      <w:r>
        <w:rPr>
          <w:rFonts w:hint="cs"/>
          <w:sz w:val="28"/>
          <w:rtl/>
        </w:rPr>
        <w:t>اما در روایت «حسن بن جهم» مرجحات به صورت تفصیلی بیان نشده بود ولی در این روایت به صورت تفصیلی بیان شده است.</w:t>
      </w:r>
    </w:p>
    <w:p w:rsidR="009D7959" w:rsidRDefault="009D7959" w:rsidP="009D7959">
      <w:pPr>
        <w:rPr>
          <w:sz w:val="28"/>
          <w:rtl/>
        </w:rPr>
      </w:pPr>
      <w:r w:rsidRPr="005E02DB">
        <w:rPr>
          <w:rStyle w:val="Heading2Char"/>
          <w:rFonts w:hint="cs"/>
          <w:rtl/>
        </w:rPr>
        <w:t>نکته:</w:t>
      </w:r>
      <w:r>
        <w:rPr>
          <w:rFonts w:hint="cs"/>
          <w:sz w:val="28"/>
          <w:rtl/>
        </w:rPr>
        <w:t xml:space="preserve"> اشکالی که به کلام مرحوم تبریزی گفته شد، اشکالی مبنایی است و کلام ایشان طبق کلام خودشان صحیح است؛ زیرا ایشان اصلاً مرجحات صفاتی را نه در حکمین و نه در مفتی قبول ندارند و لذا آن را قرینه بر یکی از آنها قرار </w:t>
      </w:r>
      <w:r>
        <w:rPr>
          <w:sz w:val="28"/>
          <w:rtl/>
        </w:rPr>
        <w:t>نم</w:t>
      </w:r>
      <w:r>
        <w:rPr>
          <w:rFonts w:hint="cs"/>
          <w:sz w:val="28"/>
          <w:rtl/>
        </w:rPr>
        <w:t>ی‌</w:t>
      </w:r>
      <w:r>
        <w:rPr>
          <w:rFonts w:hint="eastAsia"/>
          <w:sz w:val="28"/>
          <w:rtl/>
        </w:rPr>
        <w:t>دهند</w:t>
      </w:r>
      <w:r>
        <w:rPr>
          <w:rFonts w:hint="cs"/>
          <w:sz w:val="28"/>
          <w:rtl/>
        </w:rPr>
        <w:t>.</w:t>
      </w:r>
    </w:p>
    <w:p w:rsidR="009D7959" w:rsidRDefault="009D7959" w:rsidP="009D7959">
      <w:pPr>
        <w:rPr>
          <w:sz w:val="28"/>
          <w:rtl/>
        </w:rPr>
      </w:pPr>
      <w:r w:rsidRPr="005E02DB">
        <w:rPr>
          <w:rStyle w:val="Heading2Char"/>
          <w:rFonts w:hint="cs"/>
          <w:rtl/>
        </w:rPr>
        <w:t>کلام مرحوم اصفهانی:</w:t>
      </w:r>
      <w:r>
        <w:rPr>
          <w:rFonts w:hint="cs"/>
          <w:sz w:val="28"/>
          <w:rtl/>
        </w:rPr>
        <w:t xml:space="preserve"> حتی اگر ظهور روایت «حسن بن جهم» و </w:t>
      </w:r>
      <w:r>
        <w:rPr>
          <w:sz w:val="28"/>
          <w:rtl/>
        </w:rPr>
        <w:t>مرفوعه‌</w:t>
      </w:r>
      <w:r>
        <w:rPr>
          <w:rFonts w:hint="cs"/>
          <w:sz w:val="28"/>
          <w:rtl/>
        </w:rPr>
        <w:t xml:space="preserve">ی «زراره» در تخییر مطلقاً بود، به دلیل عقل قطعی باید از این ظهور دست کشید؛ زیرا اگر تخییر مطلقاً ثابت شود، باید روایات مرجحات محدود به افراد نادر شوند؛ یعنی باید محدود به جایی شوند که تخییر ممکن نیست (موارد خصومتی که هر دو طرف خصومت، روایت دارند) و حتی طبق </w:t>
      </w:r>
      <w:r>
        <w:rPr>
          <w:sz w:val="28"/>
          <w:rtl/>
        </w:rPr>
        <w:t>مرفوعه‌</w:t>
      </w:r>
      <w:r>
        <w:rPr>
          <w:rFonts w:hint="cs"/>
          <w:sz w:val="28"/>
          <w:rtl/>
        </w:rPr>
        <w:t>ی «زراره» باید محدود به جایی شوند که احتیاط نیز ممکن نباشد. ازآنجایی‌که حمل مطلق بر فرد نادر عقلا قبیح است، بر فرض پذیرش ظهور روایت در تخییر مطلقاً، باید از آن دست کشید.</w:t>
      </w:r>
    </w:p>
    <w:p w:rsidR="009D7959" w:rsidRPr="00B63456" w:rsidRDefault="009D7959" w:rsidP="009D7959">
      <w:pPr>
        <w:rPr>
          <w:sz w:val="28"/>
          <w:rtl/>
        </w:rPr>
      </w:pPr>
      <w:r>
        <w:rPr>
          <w:rFonts w:hint="cs"/>
          <w:sz w:val="28"/>
          <w:rtl/>
        </w:rPr>
        <w:t xml:space="preserve">اگر به دنبال جمع بین روایات تخییر و روایات ترجیح باشیم، باید بگوییم روایات تخییر مربوط به مواردی هستند که مرجح معتبری وجود نداشته باشند و </w:t>
      </w:r>
      <w:r>
        <w:rPr>
          <w:sz w:val="28"/>
          <w:rtl/>
        </w:rPr>
        <w:t>نم</w:t>
      </w:r>
      <w:r>
        <w:rPr>
          <w:rFonts w:hint="cs"/>
          <w:sz w:val="28"/>
          <w:rtl/>
        </w:rPr>
        <w:t>ی‌</w:t>
      </w:r>
      <w:r>
        <w:rPr>
          <w:rFonts w:hint="eastAsia"/>
          <w:sz w:val="28"/>
          <w:rtl/>
        </w:rPr>
        <w:t>توان</w:t>
      </w:r>
      <w:r>
        <w:rPr>
          <w:rFonts w:hint="cs"/>
          <w:sz w:val="28"/>
          <w:rtl/>
        </w:rPr>
        <w:t xml:space="preserve"> گفت که روایات تخییر مطلق هستند.</w:t>
      </w:r>
    </w:p>
    <w:p w:rsidR="004B2BC3" w:rsidRPr="004A5440" w:rsidRDefault="004B2BC3" w:rsidP="004B2BC3">
      <w:pPr>
        <w:pStyle w:val="Heading2"/>
        <w:rPr>
          <w:rtl/>
        </w:rPr>
      </w:pPr>
      <w:r w:rsidRPr="004A5440">
        <w:rPr>
          <w:rFonts w:hint="cs"/>
          <w:rtl/>
        </w:rPr>
        <w:t>فایل 78 تاریخ 15/12/97</w:t>
      </w:r>
    </w:p>
    <w:p w:rsidR="004B2BC3" w:rsidRDefault="004B2BC3" w:rsidP="004B2BC3">
      <w:pPr>
        <w:pStyle w:val="Heading2"/>
        <w:rPr>
          <w:rtl/>
        </w:rPr>
      </w:pPr>
      <w:r>
        <w:rPr>
          <w:rFonts w:hint="cs"/>
          <w:rtl/>
        </w:rPr>
        <w:t>تخییر اصولی و تخییر فقهی</w:t>
      </w:r>
    </w:p>
    <w:p w:rsidR="004B2BC3" w:rsidRPr="001851B3" w:rsidRDefault="004B2BC3" w:rsidP="004B2BC3">
      <w:pPr>
        <w:rPr>
          <w:sz w:val="28"/>
          <w:rtl/>
        </w:rPr>
      </w:pPr>
      <w:r>
        <w:rPr>
          <w:rFonts w:hint="cs"/>
          <w:sz w:val="28"/>
          <w:rtl/>
        </w:rPr>
        <w:t xml:space="preserve">سؤال در این بخش این است که وقتی گفته </w:t>
      </w:r>
      <w:r>
        <w:rPr>
          <w:sz w:val="28"/>
          <w:rtl/>
        </w:rPr>
        <w:t>م</w:t>
      </w:r>
      <w:r>
        <w:rPr>
          <w:rFonts w:hint="cs"/>
          <w:sz w:val="28"/>
          <w:rtl/>
        </w:rPr>
        <w:t>ی‌</w:t>
      </w:r>
      <w:r>
        <w:rPr>
          <w:rFonts w:hint="eastAsia"/>
          <w:sz w:val="28"/>
          <w:rtl/>
        </w:rPr>
        <w:t>شود</w:t>
      </w:r>
      <w:r>
        <w:rPr>
          <w:rFonts w:hint="cs"/>
          <w:sz w:val="28"/>
          <w:rtl/>
        </w:rPr>
        <w:t xml:space="preserve"> که از روایتی تخییر فهمیده </w:t>
      </w:r>
      <w:r>
        <w:rPr>
          <w:sz w:val="28"/>
          <w:rtl/>
        </w:rPr>
        <w:t>م</w:t>
      </w:r>
      <w:r>
        <w:rPr>
          <w:rFonts w:hint="cs"/>
          <w:sz w:val="28"/>
          <w:rtl/>
        </w:rPr>
        <w:t>ی‌</w:t>
      </w:r>
      <w:r>
        <w:rPr>
          <w:rFonts w:hint="eastAsia"/>
          <w:sz w:val="28"/>
          <w:rtl/>
        </w:rPr>
        <w:t>شود</w:t>
      </w:r>
      <w:r>
        <w:rPr>
          <w:rFonts w:hint="cs"/>
          <w:sz w:val="28"/>
          <w:rtl/>
        </w:rPr>
        <w:t>، منظور چه تخییری است؟ تخییر اصولی یا تخییر فقهی؟</w:t>
      </w:r>
    </w:p>
    <w:p w:rsidR="004B2BC3" w:rsidRDefault="004B2BC3" w:rsidP="004B2BC3">
      <w:pPr>
        <w:rPr>
          <w:sz w:val="28"/>
          <w:rtl/>
        </w:rPr>
      </w:pPr>
      <w:r w:rsidRPr="00A97EA3">
        <w:rPr>
          <w:rStyle w:val="Heading2Char"/>
          <w:rFonts w:hint="cs"/>
          <w:rtl/>
        </w:rPr>
        <w:t>بیان معنا:</w:t>
      </w:r>
      <w:r>
        <w:rPr>
          <w:rFonts w:hint="cs"/>
          <w:sz w:val="28"/>
          <w:rtl/>
        </w:rPr>
        <w:t xml:space="preserve"> معنای این اصطلاح در کلام فقها مانند هم است و تنها مرحوم اصفهانی کلام جدیدی در این زمینه دارند.</w:t>
      </w:r>
    </w:p>
    <w:p w:rsidR="004B2BC3" w:rsidRDefault="004B2BC3" w:rsidP="004B2BC3">
      <w:pPr>
        <w:rPr>
          <w:sz w:val="28"/>
          <w:rtl/>
        </w:rPr>
      </w:pPr>
      <w:r w:rsidRPr="00A97EA3">
        <w:rPr>
          <w:rStyle w:val="Heading2Char"/>
          <w:rFonts w:hint="cs"/>
          <w:rtl/>
        </w:rPr>
        <w:t>تخییر اصولی:</w:t>
      </w:r>
      <w:r>
        <w:rPr>
          <w:rFonts w:hint="cs"/>
          <w:sz w:val="28"/>
          <w:rtl/>
        </w:rPr>
        <w:t xml:space="preserve"> تخییر در حجیت، تخییر اصولی است و گویا روایت معارضی ندارد و حجت است. علم اصول، علم تحصیل حجیت است و تخییر در آن به معنای تخییر حجیت خواهد بود.</w:t>
      </w:r>
    </w:p>
    <w:p w:rsidR="004B2BC3" w:rsidRDefault="004B2BC3" w:rsidP="004B2BC3">
      <w:pPr>
        <w:rPr>
          <w:sz w:val="28"/>
          <w:rtl/>
        </w:rPr>
      </w:pPr>
      <w:r w:rsidRPr="00A97EA3">
        <w:rPr>
          <w:rStyle w:val="Heading2Char"/>
          <w:rFonts w:hint="cs"/>
          <w:rtl/>
        </w:rPr>
        <w:t>تخییر فقهی:</w:t>
      </w:r>
      <w:r>
        <w:rPr>
          <w:rFonts w:hint="cs"/>
          <w:sz w:val="28"/>
          <w:rtl/>
        </w:rPr>
        <w:t xml:space="preserve"> تخییر در عمل و تطبیق، تخییر فقهی نام دارد و گویا در مقام عمل معارضی وجود ندارد</w:t>
      </w:r>
    </w:p>
    <w:p w:rsidR="004B2BC3" w:rsidRDefault="004B2BC3" w:rsidP="004B2BC3">
      <w:pPr>
        <w:rPr>
          <w:sz w:val="28"/>
          <w:rtl/>
        </w:rPr>
      </w:pPr>
      <w:r>
        <w:rPr>
          <w:rFonts w:hint="cs"/>
          <w:sz w:val="28"/>
          <w:rtl/>
        </w:rPr>
        <w:t xml:space="preserve">به طور مثال اگر یکی از دو روایت تکلیفی را ثابت </w:t>
      </w:r>
      <w:r>
        <w:rPr>
          <w:sz w:val="28"/>
          <w:rtl/>
        </w:rPr>
        <w:t>م</w:t>
      </w:r>
      <w:r>
        <w:rPr>
          <w:rFonts w:hint="cs"/>
          <w:sz w:val="28"/>
          <w:rtl/>
        </w:rPr>
        <w:t>ی‌</w:t>
      </w:r>
      <w:r>
        <w:rPr>
          <w:rFonts w:hint="eastAsia"/>
          <w:sz w:val="28"/>
          <w:rtl/>
        </w:rPr>
        <w:t>کرد</w:t>
      </w:r>
      <w:r>
        <w:rPr>
          <w:rFonts w:hint="cs"/>
          <w:sz w:val="28"/>
          <w:rtl/>
        </w:rPr>
        <w:t xml:space="preserve"> و دیگری مثبِت تکلیف نبود،</w:t>
      </w:r>
    </w:p>
    <w:p w:rsidR="004B2BC3" w:rsidRDefault="004B2BC3" w:rsidP="004B2BC3">
      <w:pPr>
        <w:ind w:left="720"/>
        <w:rPr>
          <w:sz w:val="28"/>
          <w:rtl/>
        </w:rPr>
      </w:pPr>
      <w:r>
        <w:rPr>
          <w:rFonts w:hint="cs"/>
          <w:sz w:val="28"/>
          <w:rtl/>
        </w:rPr>
        <w:t xml:space="preserve">اگر تخییر، تخییر اصولی باشد، تکلیف با روایتی که تکلیف را ثابت </w:t>
      </w:r>
      <w:r>
        <w:rPr>
          <w:sz w:val="28"/>
          <w:rtl/>
        </w:rPr>
        <w:t>م</w:t>
      </w:r>
      <w:r>
        <w:rPr>
          <w:rFonts w:hint="cs"/>
          <w:sz w:val="28"/>
          <w:rtl/>
        </w:rPr>
        <w:t>ی‌</w:t>
      </w:r>
      <w:r>
        <w:rPr>
          <w:rFonts w:hint="eastAsia"/>
          <w:sz w:val="28"/>
          <w:rtl/>
        </w:rPr>
        <w:t>کرد</w:t>
      </w:r>
      <w:r>
        <w:rPr>
          <w:rFonts w:hint="cs"/>
          <w:sz w:val="28"/>
          <w:rtl/>
        </w:rPr>
        <w:t xml:space="preserve">، منجز </w:t>
      </w:r>
      <w:r>
        <w:rPr>
          <w:sz w:val="28"/>
          <w:rtl/>
        </w:rPr>
        <w:t>م</w:t>
      </w:r>
      <w:r>
        <w:rPr>
          <w:rFonts w:hint="cs"/>
          <w:sz w:val="28"/>
          <w:rtl/>
        </w:rPr>
        <w:t>ی‌</w:t>
      </w:r>
      <w:r>
        <w:rPr>
          <w:rFonts w:hint="eastAsia"/>
          <w:sz w:val="28"/>
          <w:rtl/>
        </w:rPr>
        <w:t>شود</w:t>
      </w:r>
      <w:r>
        <w:rPr>
          <w:rFonts w:hint="cs"/>
          <w:sz w:val="28"/>
          <w:rtl/>
        </w:rPr>
        <w:t xml:space="preserve"> و اگر کسی با آن مخالفت کرد، عقاب </w:t>
      </w:r>
      <w:r>
        <w:rPr>
          <w:sz w:val="28"/>
          <w:rtl/>
        </w:rPr>
        <w:t>م</w:t>
      </w:r>
      <w:r>
        <w:rPr>
          <w:rFonts w:hint="cs"/>
          <w:sz w:val="28"/>
          <w:rtl/>
        </w:rPr>
        <w:t>ی‌</w:t>
      </w:r>
      <w:r>
        <w:rPr>
          <w:rFonts w:hint="eastAsia"/>
          <w:sz w:val="28"/>
          <w:rtl/>
        </w:rPr>
        <w:t>شود</w:t>
      </w:r>
      <w:r>
        <w:rPr>
          <w:rFonts w:hint="cs"/>
          <w:sz w:val="28"/>
          <w:rtl/>
        </w:rPr>
        <w:t>؛</w:t>
      </w:r>
    </w:p>
    <w:p w:rsidR="004B2BC3" w:rsidRDefault="004B2BC3" w:rsidP="004B2BC3">
      <w:pPr>
        <w:ind w:left="720"/>
        <w:rPr>
          <w:sz w:val="28"/>
          <w:rtl/>
        </w:rPr>
      </w:pPr>
      <w:r>
        <w:rPr>
          <w:rFonts w:hint="cs"/>
          <w:sz w:val="28"/>
          <w:rtl/>
        </w:rPr>
        <w:t>اما اگر تخییر، تخییر فقهی باشد، مکلف قبل از التزام و بعد از التزام تفاوتی ندارد و فقط درصورتی‌که با هر دو خطاب مخالفت کرد، مستحق عقاب خواهد بود.</w:t>
      </w:r>
    </w:p>
    <w:p w:rsidR="004B2BC3" w:rsidRDefault="004B2BC3" w:rsidP="004B2BC3">
      <w:pPr>
        <w:rPr>
          <w:sz w:val="28"/>
          <w:rtl/>
        </w:rPr>
      </w:pPr>
      <w:r>
        <w:rPr>
          <w:rFonts w:hint="cs"/>
          <w:sz w:val="28"/>
          <w:rtl/>
        </w:rPr>
        <w:t xml:space="preserve">این مقدار از معنا در کلام </w:t>
      </w:r>
      <w:r>
        <w:rPr>
          <w:sz w:val="28"/>
          <w:rtl/>
        </w:rPr>
        <w:t>همه‌</w:t>
      </w:r>
      <w:r>
        <w:rPr>
          <w:rFonts w:hint="cs"/>
          <w:sz w:val="28"/>
          <w:rtl/>
        </w:rPr>
        <w:t xml:space="preserve">ی علما به صورت یکسان آمده است؛ اما در ادامه مرحوم اصفهانی این کلام را ذکر </w:t>
      </w:r>
      <w:r>
        <w:rPr>
          <w:sz w:val="28"/>
          <w:rtl/>
        </w:rPr>
        <w:t>م</w:t>
      </w:r>
      <w:r>
        <w:rPr>
          <w:rFonts w:hint="cs"/>
          <w:sz w:val="28"/>
          <w:rtl/>
        </w:rPr>
        <w:t>ی‌</w:t>
      </w:r>
      <w:r>
        <w:rPr>
          <w:rFonts w:hint="eastAsia"/>
          <w:sz w:val="28"/>
          <w:rtl/>
        </w:rPr>
        <w:t>کنند</w:t>
      </w:r>
      <w:r>
        <w:rPr>
          <w:rFonts w:hint="cs"/>
          <w:sz w:val="28"/>
          <w:rtl/>
        </w:rPr>
        <w:t>:</w:t>
      </w:r>
    </w:p>
    <w:p w:rsidR="004B2BC3" w:rsidRDefault="004B2BC3" w:rsidP="004B2BC3">
      <w:pPr>
        <w:ind w:left="720"/>
        <w:rPr>
          <w:sz w:val="28"/>
          <w:rtl/>
        </w:rPr>
      </w:pPr>
      <w:r>
        <w:rPr>
          <w:rFonts w:hint="cs"/>
          <w:sz w:val="28"/>
          <w:rtl/>
        </w:rPr>
        <w:lastRenderedPageBreak/>
        <w:t xml:space="preserve">اگر تخییر، تخییر فقهی باشد، به این معنا است که در حد عمل </w:t>
      </w:r>
      <w:r>
        <w:rPr>
          <w:sz w:val="28"/>
          <w:rtl/>
        </w:rPr>
        <w:t>م</w:t>
      </w:r>
      <w:r>
        <w:rPr>
          <w:rFonts w:hint="cs"/>
          <w:sz w:val="28"/>
          <w:rtl/>
        </w:rPr>
        <w:t>ی‌</w:t>
      </w:r>
      <w:r>
        <w:rPr>
          <w:rFonts w:hint="eastAsia"/>
          <w:sz w:val="28"/>
          <w:rtl/>
        </w:rPr>
        <w:t>توان</w:t>
      </w:r>
      <w:r>
        <w:rPr>
          <w:rFonts w:hint="cs"/>
          <w:sz w:val="28"/>
          <w:rtl/>
        </w:rPr>
        <w:t>ی</w:t>
      </w:r>
      <w:r>
        <w:rPr>
          <w:rFonts w:hint="eastAsia"/>
          <w:sz w:val="28"/>
          <w:rtl/>
        </w:rPr>
        <w:t>م</w:t>
      </w:r>
      <w:r>
        <w:rPr>
          <w:rFonts w:hint="cs"/>
          <w:sz w:val="28"/>
          <w:rtl/>
        </w:rPr>
        <w:t xml:space="preserve"> به هرکدام از دو روایت عمل کنیم؛ یعنی در حد مدالیل مطابقی و تضمنی خبر </w:t>
      </w:r>
      <w:r>
        <w:rPr>
          <w:sz w:val="28"/>
          <w:rtl/>
        </w:rPr>
        <w:t>م</w:t>
      </w:r>
      <w:r>
        <w:rPr>
          <w:rFonts w:hint="cs"/>
          <w:sz w:val="28"/>
          <w:rtl/>
        </w:rPr>
        <w:t>ی‌</w:t>
      </w:r>
      <w:r>
        <w:rPr>
          <w:rFonts w:hint="eastAsia"/>
          <w:sz w:val="28"/>
          <w:rtl/>
        </w:rPr>
        <w:t>توان</w:t>
      </w:r>
      <w:r>
        <w:rPr>
          <w:rFonts w:hint="cs"/>
          <w:sz w:val="28"/>
          <w:rtl/>
        </w:rPr>
        <w:t xml:space="preserve"> عمل کرد و دیگر </w:t>
      </w:r>
      <w:r>
        <w:rPr>
          <w:sz w:val="28"/>
          <w:rtl/>
        </w:rPr>
        <w:t>نم</w:t>
      </w:r>
      <w:r>
        <w:rPr>
          <w:rFonts w:hint="cs"/>
          <w:sz w:val="28"/>
          <w:rtl/>
        </w:rPr>
        <w:t>ی‌</w:t>
      </w:r>
      <w:r>
        <w:rPr>
          <w:rFonts w:hint="eastAsia"/>
          <w:sz w:val="28"/>
          <w:rtl/>
        </w:rPr>
        <w:t>توان</w:t>
      </w:r>
      <w:r>
        <w:rPr>
          <w:rFonts w:hint="cs"/>
          <w:sz w:val="28"/>
          <w:rtl/>
        </w:rPr>
        <w:t xml:space="preserve"> لوازم عقلیه، عادیه و مدالیل التزامی را نتیجه گرفت. تخییر فقهی مربوط به مقام افتاء است؛ یعنی مجتهد در مقام جواب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Pr>
          <w:rFonts w:hint="cs"/>
          <w:sz w:val="28"/>
          <w:rtl/>
        </w:rPr>
        <w:t xml:space="preserve"> مخیری به مودای هرکدام از دو خبر که خواستی عمل کنی؛ اما وجوب تصدیق و مترتب کردن لوازم مختلف خبر یعنی مدالیل التزامیه و لوازم عقلی و عادی، از تخییر فقهی استفاده </w:t>
      </w:r>
      <w:r>
        <w:rPr>
          <w:sz w:val="28"/>
          <w:rtl/>
        </w:rPr>
        <w:t>نم</w:t>
      </w:r>
      <w:r>
        <w:rPr>
          <w:rFonts w:hint="cs"/>
          <w:sz w:val="28"/>
          <w:rtl/>
        </w:rPr>
        <w:t>ی‌</w:t>
      </w:r>
      <w:r>
        <w:rPr>
          <w:rFonts w:hint="eastAsia"/>
          <w:sz w:val="28"/>
          <w:rtl/>
        </w:rPr>
        <w:t>شود</w:t>
      </w:r>
      <w:r>
        <w:rPr>
          <w:rFonts w:hint="cs"/>
          <w:sz w:val="28"/>
          <w:rtl/>
        </w:rPr>
        <w:t>؛</w:t>
      </w:r>
    </w:p>
    <w:p w:rsidR="004B2BC3" w:rsidRDefault="004B2BC3" w:rsidP="004B2BC3">
      <w:pPr>
        <w:ind w:left="720"/>
        <w:rPr>
          <w:sz w:val="28"/>
          <w:rtl/>
        </w:rPr>
      </w:pPr>
      <w:r>
        <w:rPr>
          <w:rFonts w:hint="cs"/>
          <w:sz w:val="28"/>
          <w:rtl/>
        </w:rPr>
        <w:t xml:space="preserve">اما اگر تخییر، تخییر اصولی بوده و در باب حجیت باشد، تمام مدالیل و لوازم بر خبر مترتب </w:t>
      </w:r>
      <w:r>
        <w:rPr>
          <w:sz w:val="28"/>
          <w:rtl/>
        </w:rPr>
        <w:t>م</w:t>
      </w:r>
      <w:r>
        <w:rPr>
          <w:rFonts w:hint="cs"/>
          <w:sz w:val="28"/>
          <w:rtl/>
        </w:rPr>
        <w:t>ی‌</w:t>
      </w:r>
      <w:r>
        <w:rPr>
          <w:rFonts w:hint="eastAsia"/>
          <w:sz w:val="28"/>
          <w:rtl/>
        </w:rPr>
        <w:t>شوند</w:t>
      </w:r>
      <w:r>
        <w:rPr>
          <w:rFonts w:hint="cs"/>
          <w:sz w:val="28"/>
          <w:rtl/>
        </w:rPr>
        <w:t xml:space="preserve">؛ یعنی یکی از دو روایت حجت </w:t>
      </w:r>
      <w:r>
        <w:rPr>
          <w:sz w:val="28"/>
          <w:rtl/>
        </w:rPr>
        <w:t>م</w:t>
      </w:r>
      <w:r>
        <w:rPr>
          <w:rFonts w:hint="cs"/>
          <w:sz w:val="28"/>
          <w:rtl/>
        </w:rPr>
        <w:t>ی‌</w:t>
      </w:r>
      <w:r>
        <w:rPr>
          <w:rFonts w:hint="eastAsia"/>
          <w:sz w:val="28"/>
          <w:rtl/>
        </w:rPr>
        <w:t>شود</w:t>
      </w:r>
      <w:r>
        <w:rPr>
          <w:rFonts w:hint="cs"/>
          <w:sz w:val="28"/>
          <w:rtl/>
        </w:rPr>
        <w:t xml:space="preserve"> به نحوی که گویا از ابتدا مبتلا به معارضی نبود و در این صورت به جمیع مدالیل و لوازم آن خبر عمل </w:t>
      </w:r>
      <w:r>
        <w:rPr>
          <w:sz w:val="28"/>
          <w:rtl/>
        </w:rPr>
        <w:t>م</w:t>
      </w:r>
      <w:r>
        <w:rPr>
          <w:rFonts w:hint="cs"/>
          <w:sz w:val="28"/>
          <w:rtl/>
        </w:rPr>
        <w:t>ی‌</w:t>
      </w:r>
      <w:r>
        <w:rPr>
          <w:rFonts w:hint="eastAsia"/>
          <w:sz w:val="28"/>
          <w:rtl/>
        </w:rPr>
        <w:t>شود</w:t>
      </w:r>
      <w:r>
        <w:rPr>
          <w:rFonts w:hint="cs"/>
          <w:sz w:val="28"/>
          <w:rtl/>
        </w:rPr>
        <w:t>.</w:t>
      </w:r>
    </w:p>
    <w:p w:rsidR="004B2BC3" w:rsidRDefault="004B2BC3" w:rsidP="004B2BC3">
      <w:pPr>
        <w:rPr>
          <w:sz w:val="28"/>
          <w:rtl/>
        </w:rPr>
      </w:pPr>
      <w:r w:rsidRPr="00A97EA3">
        <w:rPr>
          <w:rStyle w:val="Heading2Char"/>
          <w:rFonts w:hint="cs"/>
          <w:rtl/>
        </w:rPr>
        <w:t>بیان تفاوت معنای مطرح شده توسط مرحوم اصفهانی و معنای مطرح شده توسط باقی علما:</w:t>
      </w:r>
      <w:r>
        <w:rPr>
          <w:rFonts w:hint="cs"/>
          <w:sz w:val="28"/>
          <w:rtl/>
        </w:rPr>
        <w:t xml:space="preserve"> این دو کلام</w:t>
      </w:r>
    </w:p>
    <w:p w:rsidR="004B2BC3" w:rsidRDefault="004B2BC3" w:rsidP="004B2BC3">
      <w:pPr>
        <w:ind w:left="720"/>
        <w:rPr>
          <w:sz w:val="28"/>
          <w:rtl/>
        </w:rPr>
      </w:pPr>
      <w:r>
        <w:rPr>
          <w:rFonts w:hint="cs"/>
          <w:sz w:val="28"/>
          <w:rtl/>
        </w:rPr>
        <w:t>در این قسمت مشترک هستند که تخییر فقهی، تخییر در مقام عمل است و تخییر اصولی، تخییر در مقام حجیت است؛</w:t>
      </w:r>
    </w:p>
    <w:p w:rsidR="004B2BC3" w:rsidRDefault="004B2BC3" w:rsidP="004B2BC3">
      <w:pPr>
        <w:ind w:left="720"/>
        <w:rPr>
          <w:sz w:val="28"/>
          <w:rtl/>
        </w:rPr>
      </w:pPr>
      <w:r>
        <w:rPr>
          <w:rFonts w:hint="cs"/>
          <w:sz w:val="28"/>
          <w:rtl/>
        </w:rPr>
        <w:t xml:space="preserve">اما </w:t>
      </w:r>
      <w:r>
        <w:rPr>
          <w:sz w:val="28"/>
          <w:rtl/>
        </w:rPr>
        <w:t>ادامه‌</w:t>
      </w:r>
      <w:r>
        <w:rPr>
          <w:rFonts w:hint="cs"/>
          <w:sz w:val="28"/>
          <w:rtl/>
        </w:rPr>
        <w:t xml:space="preserve">ی کلام مرحوم اصفهانی که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Pr>
          <w:rFonts w:hint="cs"/>
          <w:sz w:val="28"/>
          <w:rtl/>
        </w:rPr>
        <w:t xml:space="preserve">: </w:t>
      </w:r>
      <w:r>
        <w:rPr>
          <w:rFonts w:hint="cs"/>
          <w:sz w:val="28"/>
          <w:u w:val="single"/>
          <w:rtl/>
        </w:rPr>
        <w:t xml:space="preserve">اگر تخییر فقهی باشد، فقط در حد عمل </w:t>
      </w:r>
      <w:r>
        <w:rPr>
          <w:sz w:val="28"/>
          <w:u w:val="single"/>
          <w:rtl/>
        </w:rPr>
        <w:t>م</w:t>
      </w:r>
      <w:r>
        <w:rPr>
          <w:rFonts w:hint="cs"/>
          <w:sz w:val="28"/>
          <w:u w:val="single"/>
          <w:rtl/>
        </w:rPr>
        <w:t>ی‌</w:t>
      </w:r>
      <w:r>
        <w:rPr>
          <w:rFonts w:hint="eastAsia"/>
          <w:sz w:val="28"/>
          <w:u w:val="single"/>
          <w:rtl/>
        </w:rPr>
        <w:t>توان</w:t>
      </w:r>
      <w:r>
        <w:rPr>
          <w:rFonts w:hint="cs"/>
          <w:sz w:val="28"/>
          <w:u w:val="single"/>
          <w:rtl/>
        </w:rPr>
        <w:t xml:space="preserve"> به آن عمل کرد و مدالیل التزامی و لوازم عقلی و عادی حجت </w:t>
      </w:r>
      <w:r>
        <w:rPr>
          <w:sz w:val="28"/>
          <w:u w:val="single"/>
          <w:rtl/>
        </w:rPr>
        <w:t>نم</w:t>
      </w:r>
      <w:r>
        <w:rPr>
          <w:rFonts w:hint="cs"/>
          <w:sz w:val="28"/>
          <w:u w:val="single"/>
          <w:rtl/>
        </w:rPr>
        <w:t>ی‌</w:t>
      </w:r>
      <w:r>
        <w:rPr>
          <w:rFonts w:hint="eastAsia"/>
          <w:sz w:val="28"/>
          <w:u w:val="single"/>
          <w:rtl/>
        </w:rPr>
        <w:t>شوند</w:t>
      </w:r>
      <w:r>
        <w:rPr>
          <w:rFonts w:hint="cs"/>
          <w:sz w:val="28"/>
          <w:u w:val="single"/>
          <w:rtl/>
        </w:rPr>
        <w:t>؛ اما اگر تخییر اصولی باشد، بیان ضابطه بوده و لوازم عقلی و عادی</w:t>
      </w:r>
      <w:r>
        <w:rPr>
          <w:sz w:val="28"/>
          <w:u w:val="single"/>
          <w:rtl/>
        </w:rPr>
        <w:t xml:space="preserve"> </w:t>
      </w:r>
      <w:r>
        <w:rPr>
          <w:rFonts w:hint="cs"/>
          <w:sz w:val="28"/>
          <w:u w:val="single"/>
          <w:rtl/>
        </w:rPr>
        <w:t xml:space="preserve">حجت </w:t>
      </w:r>
      <w:r>
        <w:rPr>
          <w:sz w:val="28"/>
          <w:u w:val="single"/>
          <w:rtl/>
        </w:rPr>
        <w:t>م</w:t>
      </w:r>
      <w:r>
        <w:rPr>
          <w:rFonts w:hint="cs"/>
          <w:sz w:val="28"/>
          <w:u w:val="single"/>
          <w:rtl/>
        </w:rPr>
        <w:t>ی‌</w:t>
      </w:r>
      <w:r>
        <w:rPr>
          <w:rFonts w:hint="eastAsia"/>
          <w:sz w:val="28"/>
          <w:u w:val="single"/>
          <w:rtl/>
        </w:rPr>
        <w:t>شوند</w:t>
      </w:r>
      <w:r>
        <w:rPr>
          <w:rFonts w:hint="cs"/>
          <w:sz w:val="28"/>
          <w:rtl/>
        </w:rPr>
        <w:t>، در کلام دیگر علما نیامده است.</w:t>
      </w:r>
    </w:p>
    <w:p w:rsidR="004B2BC3" w:rsidRDefault="004B2BC3" w:rsidP="004B2BC3">
      <w:pPr>
        <w:rPr>
          <w:sz w:val="28"/>
          <w:rtl/>
        </w:rPr>
      </w:pPr>
      <w:r w:rsidRPr="00A97EA3">
        <w:rPr>
          <w:rStyle w:val="Heading2Char"/>
          <w:rFonts w:hint="cs"/>
          <w:rtl/>
        </w:rPr>
        <w:t>کلام استاد در توضیح کلام مرحوم اصفهانی:</w:t>
      </w:r>
      <w:r>
        <w:rPr>
          <w:rFonts w:hint="cs"/>
          <w:sz w:val="28"/>
          <w:rtl/>
        </w:rPr>
        <w:t xml:space="preserve"> کلام مرحوم اصفهانی صحیح است. این کلام مورد پذیرش است که</w:t>
      </w:r>
    </w:p>
    <w:p w:rsidR="004B2BC3" w:rsidRDefault="004B2BC3" w:rsidP="004B2BC3">
      <w:pPr>
        <w:ind w:left="720"/>
        <w:rPr>
          <w:sz w:val="28"/>
          <w:rtl/>
        </w:rPr>
      </w:pPr>
      <w:r>
        <w:rPr>
          <w:rFonts w:hint="cs"/>
          <w:sz w:val="28"/>
          <w:rtl/>
        </w:rPr>
        <w:t>تخییر فقهی، تخییر در مقام عمل است؛</w:t>
      </w:r>
    </w:p>
    <w:p w:rsidR="004B2BC3" w:rsidRDefault="004B2BC3" w:rsidP="004B2BC3">
      <w:pPr>
        <w:ind w:left="720"/>
        <w:rPr>
          <w:sz w:val="28"/>
          <w:rtl/>
        </w:rPr>
      </w:pPr>
      <w:r>
        <w:rPr>
          <w:rFonts w:hint="cs"/>
          <w:sz w:val="28"/>
          <w:rtl/>
        </w:rPr>
        <w:t>و تخییر اصولی، تخییر در مقام حجیت است؛</w:t>
      </w:r>
    </w:p>
    <w:p w:rsidR="004B2BC3" w:rsidRDefault="004B2BC3" w:rsidP="004B2BC3">
      <w:pPr>
        <w:rPr>
          <w:sz w:val="28"/>
          <w:rtl/>
        </w:rPr>
      </w:pPr>
      <w:r>
        <w:rPr>
          <w:rFonts w:hint="cs"/>
          <w:sz w:val="28"/>
          <w:rtl/>
        </w:rPr>
        <w:t>اما تخییر در مقام حجیت و تخییر در مقام عمل به چه معناست؟</w:t>
      </w:r>
    </w:p>
    <w:p w:rsidR="004B2BC3" w:rsidRDefault="004B2BC3" w:rsidP="004B2BC3">
      <w:pPr>
        <w:rPr>
          <w:sz w:val="28"/>
          <w:rtl/>
        </w:rPr>
      </w:pPr>
      <w:r>
        <w:rPr>
          <w:rFonts w:hint="cs"/>
          <w:sz w:val="28"/>
          <w:rtl/>
        </w:rPr>
        <w:t>به نظر ما</w:t>
      </w:r>
    </w:p>
    <w:p w:rsidR="004B2BC3" w:rsidRDefault="004B2BC3" w:rsidP="004B2BC3">
      <w:pPr>
        <w:rPr>
          <w:sz w:val="28"/>
          <w:rtl/>
        </w:rPr>
      </w:pPr>
      <w:r>
        <w:rPr>
          <w:sz w:val="28"/>
          <w:rtl/>
        </w:rPr>
        <w:tab/>
      </w:r>
      <w:r>
        <w:rPr>
          <w:rFonts w:hint="cs"/>
          <w:sz w:val="28"/>
          <w:rtl/>
        </w:rPr>
        <w:t xml:space="preserve">تخییر در مقام عمل ظهور در این دارد که در این مورد به هرکدام خواستی عمل کن و </w:t>
      </w:r>
      <w:r>
        <w:rPr>
          <w:sz w:val="28"/>
          <w:rtl/>
        </w:rPr>
        <w:t>ضابطه‌ا</w:t>
      </w:r>
      <w:r>
        <w:rPr>
          <w:rFonts w:hint="cs"/>
          <w:sz w:val="28"/>
          <w:rtl/>
        </w:rPr>
        <w:t xml:space="preserve">ی برای موارد دیگر بیان </w:t>
      </w:r>
      <w:r>
        <w:rPr>
          <w:sz w:val="28"/>
          <w:rtl/>
        </w:rPr>
        <w:t>نم</w:t>
      </w:r>
      <w:r>
        <w:rPr>
          <w:rFonts w:hint="cs"/>
          <w:sz w:val="28"/>
          <w:rtl/>
        </w:rPr>
        <w:t>ی‌</w:t>
      </w:r>
      <w:r>
        <w:rPr>
          <w:rFonts w:hint="eastAsia"/>
          <w:sz w:val="28"/>
          <w:rtl/>
        </w:rPr>
        <w:t>شود</w:t>
      </w:r>
      <w:r>
        <w:rPr>
          <w:rFonts w:hint="cs"/>
          <w:sz w:val="28"/>
          <w:rtl/>
        </w:rPr>
        <w:t>؛</w:t>
      </w:r>
    </w:p>
    <w:p w:rsidR="004B2BC3" w:rsidRDefault="004B2BC3" w:rsidP="004B2BC3">
      <w:pPr>
        <w:ind w:left="720"/>
        <w:rPr>
          <w:sz w:val="28"/>
          <w:rtl/>
        </w:rPr>
      </w:pPr>
      <w:r>
        <w:rPr>
          <w:rFonts w:hint="cs"/>
          <w:sz w:val="28"/>
          <w:rtl/>
        </w:rPr>
        <w:t>اما تخییر در حجیت به</w:t>
      </w:r>
      <w:r>
        <w:rPr>
          <w:sz w:val="28"/>
          <w:rtl/>
        </w:rPr>
        <w:t xml:space="preserve"> </w:t>
      </w:r>
      <w:r>
        <w:rPr>
          <w:rFonts w:hint="cs"/>
          <w:sz w:val="28"/>
          <w:rtl/>
        </w:rPr>
        <w:t xml:space="preserve">این معناست که یکی از دو روایت حجت است؛ یعنی </w:t>
      </w:r>
      <w:r>
        <w:rPr>
          <w:sz w:val="28"/>
          <w:rtl/>
        </w:rPr>
        <w:t>همان‌طور</w:t>
      </w:r>
      <w:r>
        <w:rPr>
          <w:rFonts w:hint="cs"/>
          <w:sz w:val="28"/>
          <w:rtl/>
        </w:rPr>
        <w:t xml:space="preserve"> که در صورت معارض نداشتن، تمام لوازم و مدالیل روایت بر آن مترتب </w:t>
      </w:r>
      <w:r>
        <w:rPr>
          <w:sz w:val="28"/>
          <w:rtl/>
        </w:rPr>
        <w:t>م</w:t>
      </w:r>
      <w:r>
        <w:rPr>
          <w:rFonts w:hint="cs"/>
          <w:sz w:val="28"/>
          <w:rtl/>
        </w:rPr>
        <w:t>ی‌</w:t>
      </w:r>
      <w:r>
        <w:rPr>
          <w:rFonts w:hint="eastAsia"/>
          <w:sz w:val="28"/>
          <w:rtl/>
        </w:rPr>
        <w:t>شد</w:t>
      </w:r>
      <w:r>
        <w:rPr>
          <w:rFonts w:hint="cs"/>
          <w:sz w:val="28"/>
          <w:rtl/>
        </w:rPr>
        <w:t xml:space="preserve">، اکنون که این روایت مبتلا به معارض است نیز </w:t>
      </w:r>
      <w:r>
        <w:rPr>
          <w:sz w:val="28"/>
          <w:rtl/>
        </w:rPr>
        <w:t>هم</w:t>
      </w:r>
      <w:r>
        <w:rPr>
          <w:rFonts w:hint="cs"/>
          <w:sz w:val="28"/>
          <w:rtl/>
        </w:rPr>
        <w:t>ی</w:t>
      </w:r>
      <w:r>
        <w:rPr>
          <w:rFonts w:hint="eastAsia"/>
          <w:sz w:val="28"/>
          <w:rtl/>
        </w:rPr>
        <w:t>ن‌گونه</w:t>
      </w:r>
      <w:r>
        <w:rPr>
          <w:rFonts w:hint="cs"/>
          <w:sz w:val="28"/>
          <w:rtl/>
        </w:rPr>
        <w:t xml:space="preserve"> برخورد </w:t>
      </w:r>
      <w:r>
        <w:rPr>
          <w:sz w:val="28"/>
          <w:rtl/>
        </w:rPr>
        <w:t>م</w:t>
      </w:r>
      <w:r>
        <w:rPr>
          <w:rFonts w:hint="cs"/>
          <w:sz w:val="28"/>
          <w:rtl/>
        </w:rPr>
        <w:t>ی‌</w:t>
      </w:r>
      <w:r>
        <w:rPr>
          <w:rFonts w:hint="eastAsia"/>
          <w:sz w:val="28"/>
          <w:rtl/>
        </w:rPr>
        <w:t>شود</w:t>
      </w:r>
      <w:r>
        <w:rPr>
          <w:rFonts w:hint="cs"/>
          <w:sz w:val="28"/>
          <w:rtl/>
        </w:rPr>
        <w:t xml:space="preserve"> به </w:t>
      </w:r>
      <w:r>
        <w:rPr>
          <w:sz w:val="28"/>
          <w:rtl/>
        </w:rPr>
        <w:t>گونه‌ا</w:t>
      </w:r>
      <w:r>
        <w:rPr>
          <w:rFonts w:hint="cs"/>
          <w:sz w:val="28"/>
          <w:rtl/>
        </w:rPr>
        <w:t>ی که گویا اصلاً معارضی نداشته است.</w:t>
      </w:r>
    </w:p>
    <w:p w:rsidR="004B2BC3" w:rsidRDefault="004B2BC3" w:rsidP="004B2BC3">
      <w:pPr>
        <w:rPr>
          <w:sz w:val="28"/>
          <w:rtl/>
        </w:rPr>
      </w:pPr>
      <w:r>
        <w:rPr>
          <w:rFonts w:hint="cs"/>
          <w:sz w:val="28"/>
          <w:rtl/>
        </w:rPr>
        <w:t>به همین دلیل بسیار مهم است که روایت در مقام افتاء باشد یا در مقام تعلیم و روایت</w:t>
      </w:r>
    </w:p>
    <w:p w:rsidR="004B2BC3" w:rsidRDefault="004B2BC3" w:rsidP="004B2BC3">
      <w:pPr>
        <w:rPr>
          <w:sz w:val="28"/>
          <w:rtl/>
        </w:rPr>
      </w:pPr>
      <w:r>
        <w:rPr>
          <w:sz w:val="28"/>
          <w:rtl/>
        </w:rPr>
        <w:tab/>
      </w:r>
      <w:r>
        <w:rPr>
          <w:rFonts w:hint="cs"/>
          <w:sz w:val="28"/>
          <w:rtl/>
        </w:rPr>
        <w:t>اگر در مقام تعلیم و اعطاء ضابطه باشد، تخییر اصولی است؛</w:t>
      </w:r>
    </w:p>
    <w:p w:rsidR="004B2BC3" w:rsidRDefault="004B2BC3" w:rsidP="004B2BC3">
      <w:pPr>
        <w:ind w:left="720"/>
        <w:rPr>
          <w:sz w:val="28"/>
          <w:rtl/>
        </w:rPr>
      </w:pPr>
      <w:r>
        <w:rPr>
          <w:rFonts w:hint="cs"/>
          <w:sz w:val="28"/>
          <w:rtl/>
        </w:rPr>
        <w:t>اما اگر در مقام افتاء باشد، تخییر فقهی خواهد بود.</w:t>
      </w:r>
    </w:p>
    <w:p w:rsidR="004B2BC3" w:rsidRDefault="004B2BC3" w:rsidP="004B2BC3">
      <w:pPr>
        <w:rPr>
          <w:sz w:val="28"/>
          <w:rtl/>
        </w:rPr>
      </w:pPr>
      <w:r>
        <w:rPr>
          <w:rFonts w:hint="cs"/>
          <w:sz w:val="28"/>
          <w:rtl/>
        </w:rPr>
        <w:t>به طور مثال</w:t>
      </w:r>
    </w:p>
    <w:p w:rsidR="004B2BC3" w:rsidRDefault="004B2BC3" w:rsidP="004B2BC3">
      <w:pPr>
        <w:ind w:left="720"/>
        <w:rPr>
          <w:rFonts w:ascii="Times New Roman" w:eastAsia="Times New Roman" w:hAnsi="Times New Roman"/>
          <w:color w:val="000000"/>
          <w:sz w:val="28"/>
          <w:rtl/>
        </w:rPr>
      </w:pPr>
      <w:r>
        <w:rPr>
          <w:rFonts w:hint="cs"/>
          <w:sz w:val="28"/>
          <w:rtl/>
        </w:rPr>
        <w:t>روایت «</w:t>
      </w:r>
      <w:r w:rsidRPr="003D3F30">
        <w:rPr>
          <w:rFonts w:ascii="Times New Roman" w:eastAsia="Times New Roman" w:hAnsi="Times New Roman" w:hint="cs"/>
          <w:color w:val="000000"/>
          <w:sz w:val="28"/>
          <w:rtl/>
        </w:rPr>
        <w:t>بِأَ</w:t>
      </w:r>
      <w:r>
        <w:rPr>
          <w:rFonts w:ascii="Times New Roman" w:eastAsia="Times New Roman" w:hAnsi="Times New Roman" w:hint="cs"/>
          <w:color w:val="000000"/>
          <w:sz w:val="28"/>
          <w:rtl/>
        </w:rPr>
        <w:t>ی</w:t>
      </w:r>
      <w:r w:rsidRPr="003D3F30">
        <w:rPr>
          <w:rFonts w:ascii="Times New Roman" w:eastAsia="Times New Roman" w:hAnsi="Times New Roman" w:hint="cs"/>
          <w:color w:val="000000"/>
          <w:sz w:val="28"/>
          <w:rtl/>
        </w:rPr>
        <w:t>هِمَا أَخَذْتَ مِنْ بَابِ التَّسْلِ</w:t>
      </w:r>
      <w:r>
        <w:rPr>
          <w:rFonts w:ascii="Times New Roman" w:eastAsia="Times New Roman" w:hAnsi="Times New Roman" w:hint="cs"/>
          <w:color w:val="000000"/>
          <w:sz w:val="28"/>
          <w:rtl/>
        </w:rPr>
        <w:t>ی</w:t>
      </w:r>
      <w:r w:rsidRPr="003D3F30">
        <w:rPr>
          <w:rFonts w:ascii="Times New Roman" w:eastAsia="Times New Roman" w:hAnsi="Times New Roman" w:hint="cs"/>
          <w:color w:val="000000"/>
          <w:sz w:val="28"/>
          <w:rtl/>
        </w:rPr>
        <w:t xml:space="preserve">مِ </w:t>
      </w:r>
      <w:r>
        <w:rPr>
          <w:rFonts w:ascii="Times New Roman" w:eastAsia="Times New Roman" w:hAnsi="Times New Roman" w:hint="cs"/>
          <w:color w:val="000000"/>
          <w:sz w:val="28"/>
          <w:rtl/>
        </w:rPr>
        <w:t>ک</w:t>
      </w:r>
      <w:r w:rsidRPr="003D3F30">
        <w:rPr>
          <w:rFonts w:ascii="Times New Roman" w:eastAsia="Times New Roman" w:hAnsi="Times New Roman" w:hint="cs"/>
          <w:color w:val="000000"/>
          <w:sz w:val="28"/>
          <w:rtl/>
        </w:rPr>
        <w:t>انَ صَوَا</w:t>
      </w:r>
      <w:r>
        <w:rPr>
          <w:rFonts w:ascii="Times New Roman" w:eastAsia="Times New Roman" w:hAnsi="Times New Roman" w:hint="cs"/>
          <w:color w:val="000000"/>
          <w:sz w:val="28"/>
          <w:rtl/>
        </w:rPr>
        <w:t xml:space="preserve">باً» وسائل الشیعة / </w:t>
      </w:r>
      <w:r>
        <w:rPr>
          <w:rFonts w:ascii="Times New Roman" w:eastAsia="Times New Roman" w:hAnsi="Times New Roman"/>
          <w:color w:val="000000"/>
          <w:sz w:val="28"/>
          <w:rtl/>
        </w:rPr>
        <w:t>ج 27</w:t>
      </w:r>
      <w:r>
        <w:rPr>
          <w:rFonts w:ascii="Times New Roman" w:eastAsia="Times New Roman" w:hAnsi="Times New Roman" w:hint="cs"/>
          <w:color w:val="000000"/>
          <w:sz w:val="28"/>
          <w:rtl/>
        </w:rPr>
        <w:t xml:space="preserve"> ص: 121 تخییر اصولی بین مستحبات را بیان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کند</w:t>
      </w:r>
      <w:r>
        <w:rPr>
          <w:rFonts w:ascii="Times New Roman" w:eastAsia="Times New Roman" w:hAnsi="Times New Roman" w:hint="cs"/>
          <w:color w:val="000000"/>
          <w:sz w:val="28"/>
          <w:rtl/>
        </w:rPr>
        <w:t xml:space="preserve"> (طبق کلام مرحوم اصفهانی با </w:t>
      </w:r>
      <w:r>
        <w:rPr>
          <w:rFonts w:ascii="Times New Roman" w:eastAsia="Times New Roman" w:hAnsi="Times New Roman"/>
          <w:color w:val="000000"/>
          <w:sz w:val="28"/>
          <w:rtl/>
        </w:rPr>
        <w:t>صرف‌نظر</w:t>
      </w:r>
      <w:r>
        <w:rPr>
          <w:rFonts w:ascii="Times New Roman" w:eastAsia="Times New Roman" w:hAnsi="Times New Roman" w:hint="cs"/>
          <w:color w:val="000000"/>
          <w:sz w:val="28"/>
          <w:rtl/>
        </w:rPr>
        <w:t xml:space="preserve"> از این اشکال که این مورد در مستحبات است و در مستحبات تخییر اصولی و فقهی مصطلح معنا ندارد)؛ در اینجا یعنی هرکدام از دو روایت درست است؛ یعنی درصورتی‌که معارض نبود به </w:t>
      </w:r>
      <w:r>
        <w:rPr>
          <w:rFonts w:ascii="Times New Roman" w:eastAsia="Times New Roman" w:hAnsi="Times New Roman"/>
          <w:color w:val="000000"/>
          <w:sz w:val="28"/>
          <w:rtl/>
        </w:rPr>
        <w:t>همه‌</w:t>
      </w:r>
      <w:r>
        <w:rPr>
          <w:rFonts w:ascii="Times New Roman" w:eastAsia="Times New Roman" w:hAnsi="Times New Roman" w:hint="cs"/>
          <w:color w:val="000000"/>
          <w:sz w:val="28"/>
          <w:rtl/>
        </w:rPr>
        <w:t xml:space="preserve">ی لوازم و ملزومات روایت عمل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شد</w:t>
      </w:r>
      <w:r>
        <w:rPr>
          <w:rFonts w:ascii="Times New Roman" w:eastAsia="Times New Roman" w:hAnsi="Times New Roman" w:hint="cs"/>
          <w:color w:val="000000"/>
          <w:sz w:val="28"/>
          <w:rtl/>
        </w:rPr>
        <w:t xml:space="preserve"> و اکنون که مبتلا به معارض است نیز </w:t>
      </w:r>
      <w:r>
        <w:rPr>
          <w:rFonts w:ascii="Times New Roman" w:eastAsia="Times New Roman" w:hAnsi="Times New Roman"/>
          <w:color w:val="000000"/>
          <w:sz w:val="28"/>
          <w:rtl/>
        </w:rPr>
        <w:t>هم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ن‌گونه</w:t>
      </w:r>
      <w:r>
        <w:rPr>
          <w:rFonts w:ascii="Times New Roman" w:eastAsia="Times New Roman" w:hAnsi="Times New Roman" w:hint="cs"/>
          <w:color w:val="000000"/>
          <w:sz w:val="28"/>
          <w:rtl/>
        </w:rPr>
        <w:t xml:space="preserve"> است؛</w:t>
      </w:r>
    </w:p>
    <w:p w:rsidR="004B2BC3" w:rsidRDefault="004B2BC3" w:rsidP="004B2BC3">
      <w:pPr>
        <w:ind w:left="720"/>
        <w:rPr>
          <w:rFonts w:ascii="Times New Roman" w:eastAsia="Times New Roman" w:hAnsi="Times New Roman"/>
          <w:color w:val="000000"/>
          <w:sz w:val="28"/>
          <w:rtl/>
        </w:rPr>
      </w:pPr>
      <w:r>
        <w:rPr>
          <w:rFonts w:ascii="Times New Roman" w:eastAsia="Times New Roman" w:hAnsi="Times New Roman" w:hint="cs"/>
          <w:color w:val="000000"/>
          <w:sz w:val="28"/>
          <w:rtl/>
        </w:rPr>
        <w:t>اما روایت «</w:t>
      </w:r>
      <w:r>
        <w:rPr>
          <w:rFonts w:ascii="Times New Roman" w:eastAsia="Times New Roman" w:hAnsi="Times New Roman"/>
          <w:color w:val="000000"/>
          <w:sz w:val="28"/>
          <w:rtl/>
        </w:rPr>
        <w:t>ک</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فَ</w:t>
      </w:r>
      <w:r w:rsidRPr="005D31E9">
        <w:rPr>
          <w:rFonts w:ascii="Times New Roman" w:eastAsia="Times New Roman" w:hAnsi="Times New Roman" w:hint="cs"/>
          <w:color w:val="000000"/>
          <w:sz w:val="28"/>
          <w:rtl/>
        </w:rPr>
        <w:t xml:space="preserve"> </w:t>
      </w:r>
      <w:r>
        <w:rPr>
          <w:rFonts w:ascii="Times New Roman" w:eastAsia="Times New Roman" w:hAnsi="Times New Roman"/>
          <w:color w:val="000000"/>
          <w:sz w:val="28"/>
          <w:rtl/>
        </w:rPr>
        <w:t>تَصْنَعُ</w:t>
      </w:r>
      <w:r w:rsidRPr="005D31E9">
        <w:rPr>
          <w:rFonts w:ascii="Times New Roman" w:eastAsia="Times New Roman" w:hAnsi="Times New Roman" w:hint="cs"/>
          <w:color w:val="000000"/>
          <w:sz w:val="28"/>
          <w:rtl/>
        </w:rPr>
        <w:t xml:space="preserve"> أَنْتَ لِأَقْتَدِ</w:t>
      </w:r>
      <w:r>
        <w:rPr>
          <w:rFonts w:ascii="Times New Roman" w:eastAsia="Times New Roman" w:hAnsi="Times New Roman" w:hint="cs"/>
          <w:color w:val="000000"/>
          <w:sz w:val="28"/>
          <w:rtl/>
        </w:rPr>
        <w:t>ی</w:t>
      </w:r>
      <w:r w:rsidRPr="005D31E9">
        <w:rPr>
          <w:rFonts w:ascii="Times New Roman" w:eastAsia="Times New Roman" w:hAnsi="Times New Roman" w:hint="cs"/>
          <w:color w:val="000000"/>
          <w:sz w:val="28"/>
          <w:rtl/>
        </w:rPr>
        <w:t xml:space="preserve"> </w:t>
      </w:r>
      <w:r>
        <w:rPr>
          <w:rFonts w:ascii="Times New Roman" w:eastAsia="Times New Roman" w:hAnsi="Times New Roman"/>
          <w:color w:val="000000"/>
          <w:sz w:val="28"/>
          <w:rtl/>
        </w:rPr>
        <w:t>بِک</w:t>
      </w:r>
      <w:r w:rsidRPr="005D31E9">
        <w:rPr>
          <w:rFonts w:ascii="Times New Roman" w:eastAsia="Times New Roman" w:hAnsi="Times New Roman" w:hint="cs"/>
          <w:color w:val="000000"/>
          <w:sz w:val="28"/>
          <w:rtl/>
        </w:rPr>
        <w:t xml:space="preserve"> فِ</w:t>
      </w:r>
      <w:r>
        <w:rPr>
          <w:rFonts w:ascii="Times New Roman" w:eastAsia="Times New Roman" w:hAnsi="Times New Roman" w:hint="cs"/>
          <w:color w:val="000000"/>
          <w:sz w:val="28"/>
          <w:rtl/>
        </w:rPr>
        <w:t>ی</w:t>
      </w:r>
      <w:r w:rsidRPr="005D31E9">
        <w:rPr>
          <w:rFonts w:ascii="Times New Roman" w:eastAsia="Times New Roman" w:hAnsi="Times New Roman" w:hint="cs"/>
          <w:color w:val="000000"/>
          <w:sz w:val="28"/>
          <w:rtl/>
        </w:rPr>
        <w:t xml:space="preserve"> ذَلِ</w:t>
      </w:r>
      <w:r>
        <w:rPr>
          <w:rFonts w:ascii="Times New Roman" w:eastAsia="Times New Roman" w:hAnsi="Times New Roman" w:hint="cs"/>
          <w:color w:val="000000"/>
          <w:sz w:val="28"/>
          <w:rtl/>
        </w:rPr>
        <w:t>ک</w:t>
      </w:r>
      <w:r w:rsidRPr="005D31E9">
        <w:rPr>
          <w:rFonts w:ascii="Times New Roman" w:eastAsia="Times New Roman" w:hAnsi="Times New Roman" w:hint="cs"/>
          <w:color w:val="000000"/>
          <w:sz w:val="28"/>
          <w:rtl/>
        </w:rPr>
        <w:t xml:space="preserve"> فَوَقَّعَ ع مُوَسّ</w:t>
      </w:r>
      <w:r>
        <w:rPr>
          <w:rFonts w:ascii="Times New Roman" w:eastAsia="Times New Roman" w:hAnsi="Times New Roman" w:hint="cs"/>
          <w:color w:val="000000"/>
          <w:sz w:val="28"/>
          <w:rtl/>
        </w:rPr>
        <w:t xml:space="preserve">َعٌ عَلَیک بِأَیةٍ عَمِلْتَ» </w:t>
      </w:r>
      <w:r w:rsidRPr="005D31E9">
        <w:rPr>
          <w:rFonts w:eastAsia="Times New Roman" w:hint="cs"/>
          <w:color w:val="000000"/>
          <w:sz w:val="28"/>
          <w:rtl/>
        </w:rPr>
        <w:t>تهذ</w:t>
      </w:r>
      <w:r>
        <w:rPr>
          <w:rFonts w:eastAsia="Times New Roman" w:hint="cs"/>
          <w:color w:val="000000"/>
          <w:sz w:val="28"/>
          <w:rtl/>
        </w:rPr>
        <w:t>ی</w:t>
      </w:r>
      <w:r w:rsidRPr="005D31E9">
        <w:rPr>
          <w:rFonts w:eastAsia="Times New Roman" w:hint="cs"/>
          <w:color w:val="000000"/>
          <w:sz w:val="28"/>
          <w:rtl/>
        </w:rPr>
        <w:t>ب الأح</w:t>
      </w:r>
      <w:r>
        <w:rPr>
          <w:rFonts w:eastAsia="Times New Roman" w:hint="cs"/>
          <w:color w:val="000000"/>
          <w:sz w:val="28"/>
          <w:rtl/>
        </w:rPr>
        <w:t>ک</w:t>
      </w:r>
      <w:r w:rsidRPr="005D31E9">
        <w:rPr>
          <w:rFonts w:eastAsia="Times New Roman" w:hint="cs"/>
          <w:color w:val="000000"/>
          <w:sz w:val="28"/>
          <w:rtl/>
        </w:rPr>
        <w:t>ام (تحق</w:t>
      </w:r>
      <w:r>
        <w:rPr>
          <w:rFonts w:eastAsia="Times New Roman" w:hint="cs"/>
          <w:color w:val="000000"/>
          <w:sz w:val="28"/>
          <w:rtl/>
        </w:rPr>
        <w:t>ی</w:t>
      </w:r>
      <w:r w:rsidRPr="005D31E9">
        <w:rPr>
          <w:rFonts w:eastAsia="Times New Roman" w:hint="cs"/>
          <w:color w:val="000000"/>
          <w:sz w:val="28"/>
          <w:rtl/>
        </w:rPr>
        <w:t xml:space="preserve">ق خرسان)؛ </w:t>
      </w:r>
      <w:r>
        <w:rPr>
          <w:rFonts w:eastAsia="Times New Roman"/>
          <w:color w:val="000000"/>
          <w:sz w:val="28"/>
          <w:rtl/>
        </w:rPr>
        <w:t>ج 3</w:t>
      </w:r>
      <w:r w:rsidRPr="005D31E9">
        <w:rPr>
          <w:rFonts w:eastAsia="Times New Roman" w:hint="cs"/>
          <w:color w:val="000000"/>
          <w:sz w:val="28"/>
          <w:rtl/>
        </w:rPr>
        <w:t xml:space="preserve">؛ </w:t>
      </w:r>
      <w:r>
        <w:rPr>
          <w:rFonts w:eastAsia="Times New Roman"/>
          <w:color w:val="000000"/>
          <w:sz w:val="28"/>
          <w:rtl/>
        </w:rPr>
        <w:t>ص 228</w:t>
      </w:r>
      <w:r>
        <w:rPr>
          <w:rFonts w:eastAsia="Times New Roman" w:hint="cs"/>
          <w:color w:val="000000"/>
          <w:sz w:val="28"/>
          <w:rtl/>
        </w:rPr>
        <w:t xml:space="preserve"> تخییر فقهی را در مورد مستحبات عمل </w:t>
      </w:r>
      <w:r>
        <w:rPr>
          <w:rFonts w:eastAsia="Times New Roman"/>
          <w:color w:val="000000"/>
          <w:sz w:val="28"/>
          <w:rtl/>
        </w:rPr>
        <w:t>م</w:t>
      </w:r>
      <w:r>
        <w:rPr>
          <w:rFonts w:eastAsia="Times New Roman" w:hint="cs"/>
          <w:color w:val="000000"/>
          <w:sz w:val="28"/>
          <w:rtl/>
        </w:rPr>
        <w:t>ی‌</w:t>
      </w:r>
      <w:r>
        <w:rPr>
          <w:rFonts w:eastAsia="Times New Roman" w:hint="eastAsia"/>
          <w:color w:val="000000"/>
          <w:sz w:val="28"/>
          <w:rtl/>
        </w:rPr>
        <w:t>کند</w:t>
      </w:r>
      <w:r>
        <w:rPr>
          <w:rFonts w:eastAsia="Times New Roman" w:hint="cs"/>
          <w:color w:val="000000"/>
          <w:sz w:val="28"/>
          <w:rtl/>
        </w:rPr>
        <w:t xml:space="preserve">؛ یعنی به هرکدام عمل کنی </w:t>
      </w:r>
      <w:r>
        <w:rPr>
          <w:rFonts w:ascii="Times New Roman" w:eastAsia="Times New Roman" w:hAnsi="Times New Roman" w:hint="cs"/>
          <w:color w:val="000000"/>
          <w:sz w:val="28"/>
          <w:rtl/>
        </w:rPr>
        <w:t xml:space="preserve">معذور هستی؛ اما معذور بودن به این معنا نیست که لوازم و ملزومات را نیز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توان</w:t>
      </w:r>
      <w:r>
        <w:rPr>
          <w:rFonts w:ascii="Times New Roman" w:eastAsia="Times New Roman" w:hAnsi="Times New Roman" w:hint="cs"/>
          <w:color w:val="000000"/>
          <w:sz w:val="28"/>
          <w:rtl/>
        </w:rPr>
        <w:t xml:space="preserve">ی بر روایت مترتب کنی؛ و این مطلب را نیز </w:t>
      </w:r>
      <w:r>
        <w:rPr>
          <w:rFonts w:ascii="Times New Roman" w:eastAsia="Times New Roman" w:hAnsi="Times New Roman"/>
          <w:color w:val="000000"/>
          <w:sz w:val="28"/>
          <w:rtl/>
        </w:rPr>
        <w:t>نم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رساند</w:t>
      </w:r>
      <w:r>
        <w:rPr>
          <w:rFonts w:ascii="Times New Roman" w:eastAsia="Times New Roman" w:hAnsi="Times New Roman" w:hint="cs"/>
          <w:color w:val="000000"/>
          <w:sz w:val="28"/>
          <w:rtl/>
        </w:rPr>
        <w:t xml:space="preserve"> که این روایت، گویا بدون معارض است.</w:t>
      </w:r>
    </w:p>
    <w:p w:rsidR="004B2BC3" w:rsidRPr="00B20080" w:rsidRDefault="004B2BC3" w:rsidP="004B2BC3">
      <w:pPr>
        <w:rPr>
          <w:rFonts w:ascii="Times New Roman" w:eastAsia="Times New Roman" w:hAnsi="Times New Roman"/>
          <w:color w:val="FF0000"/>
          <w:sz w:val="28"/>
          <w:rtl/>
        </w:rPr>
      </w:pPr>
      <w:r w:rsidRPr="00B20080">
        <w:rPr>
          <w:rFonts w:ascii="Times New Roman" w:eastAsia="Times New Roman" w:hAnsi="Times New Roman" w:hint="cs"/>
          <w:color w:val="FF0000"/>
          <w:sz w:val="28"/>
          <w:rtl/>
        </w:rPr>
        <w:t xml:space="preserve">با این </w:t>
      </w:r>
      <w:r w:rsidRPr="00B20080">
        <w:rPr>
          <w:rFonts w:ascii="Times New Roman" w:eastAsia="Times New Roman" w:hAnsi="Times New Roman"/>
          <w:color w:val="FF0000"/>
          <w:sz w:val="28"/>
          <w:rtl/>
        </w:rPr>
        <w:t>توض</w:t>
      </w:r>
      <w:r w:rsidRPr="00B20080">
        <w:rPr>
          <w:rFonts w:ascii="Times New Roman" w:eastAsia="Times New Roman" w:hAnsi="Times New Roman" w:hint="cs"/>
          <w:color w:val="FF0000"/>
          <w:sz w:val="28"/>
          <w:rtl/>
        </w:rPr>
        <w:t>ی</w:t>
      </w:r>
      <w:r w:rsidRPr="00B20080">
        <w:rPr>
          <w:rFonts w:ascii="Times New Roman" w:eastAsia="Times New Roman" w:hAnsi="Times New Roman" w:hint="eastAsia"/>
          <w:color w:val="FF0000"/>
          <w:sz w:val="28"/>
          <w:rtl/>
        </w:rPr>
        <w:t>حات</w:t>
      </w:r>
      <w:r w:rsidRPr="00B20080">
        <w:rPr>
          <w:rFonts w:ascii="Times New Roman" w:eastAsia="Times New Roman" w:hAnsi="Times New Roman" w:hint="cs"/>
          <w:color w:val="FF0000"/>
          <w:sz w:val="28"/>
          <w:rtl/>
        </w:rPr>
        <w:t xml:space="preserve"> روشن </w:t>
      </w:r>
      <w:r w:rsidRPr="00B20080">
        <w:rPr>
          <w:rFonts w:ascii="Times New Roman" w:eastAsia="Times New Roman" w:hAnsi="Times New Roman"/>
          <w:color w:val="FF0000"/>
          <w:sz w:val="28"/>
          <w:rtl/>
        </w:rPr>
        <w:t>م</w:t>
      </w:r>
      <w:r w:rsidRPr="00B20080">
        <w:rPr>
          <w:rFonts w:ascii="Times New Roman" w:eastAsia="Times New Roman" w:hAnsi="Times New Roman" w:hint="cs"/>
          <w:color w:val="FF0000"/>
          <w:sz w:val="28"/>
          <w:rtl/>
        </w:rPr>
        <w:t>ی‌</w:t>
      </w:r>
      <w:r w:rsidRPr="00B20080">
        <w:rPr>
          <w:rFonts w:ascii="Times New Roman" w:eastAsia="Times New Roman" w:hAnsi="Times New Roman" w:hint="eastAsia"/>
          <w:color w:val="FF0000"/>
          <w:sz w:val="28"/>
          <w:rtl/>
        </w:rPr>
        <w:t>شود</w:t>
      </w:r>
      <w:r w:rsidRPr="00B20080">
        <w:rPr>
          <w:rFonts w:ascii="Times New Roman" w:eastAsia="Times New Roman" w:hAnsi="Times New Roman" w:hint="cs"/>
          <w:color w:val="FF0000"/>
          <w:sz w:val="28"/>
          <w:rtl/>
        </w:rPr>
        <w:t xml:space="preserve"> که تخییر اصولی و تخییر فقهی هر دو </w:t>
      </w:r>
      <w:r w:rsidRPr="00A35230">
        <w:rPr>
          <w:rFonts w:ascii="Times New Roman" w:eastAsia="Times New Roman" w:hAnsi="Times New Roman" w:hint="cs"/>
          <w:color w:val="FF0000"/>
          <w:sz w:val="28"/>
          <w:u w:val="single"/>
          <w:rtl/>
        </w:rPr>
        <w:t>ثبوتا معقول</w:t>
      </w:r>
      <w:r w:rsidRPr="00B20080">
        <w:rPr>
          <w:rFonts w:ascii="Times New Roman" w:eastAsia="Times New Roman" w:hAnsi="Times New Roman" w:hint="cs"/>
          <w:color w:val="FF0000"/>
          <w:sz w:val="28"/>
          <w:rtl/>
        </w:rPr>
        <w:t xml:space="preserve"> هستند؛ یعنی شارع</w:t>
      </w:r>
    </w:p>
    <w:p w:rsidR="004B2BC3" w:rsidRPr="00B20080" w:rsidRDefault="004B2BC3" w:rsidP="004B2BC3">
      <w:pPr>
        <w:ind w:left="720"/>
        <w:rPr>
          <w:rFonts w:ascii="Times New Roman" w:eastAsia="Times New Roman" w:hAnsi="Times New Roman"/>
          <w:color w:val="FF0000"/>
          <w:sz w:val="28"/>
          <w:rtl/>
        </w:rPr>
      </w:pPr>
      <w:r w:rsidRPr="00B20080">
        <w:rPr>
          <w:rFonts w:ascii="Times New Roman" w:eastAsia="Times New Roman" w:hAnsi="Times New Roman" w:hint="cs"/>
          <w:color w:val="FF0000"/>
          <w:sz w:val="28"/>
          <w:rtl/>
        </w:rPr>
        <w:t xml:space="preserve">هم </w:t>
      </w:r>
      <w:r w:rsidRPr="00B20080">
        <w:rPr>
          <w:rFonts w:ascii="Times New Roman" w:eastAsia="Times New Roman" w:hAnsi="Times New Roman"/>
          <w:color w:val="FF0000"/>
          <w:sz w:val="28"/>
          <w:rtl/>
        </w:rPr>
        <w:t>م</w:t>
      </w:r>
      <w:r w:rsidRPr="00B20080">
        <w:rPr>
          <w:rFonts w:ascii="Times New Roman" w:eastAsia="Times New Roman" w:hAnsi="Times New Roman" w:hint="cs"/>
          <w:color w:val="FF0000"/>
          <w:sz w:val="28"/>
          <w:rtl/>
        </w:rPr>
        <w:t>ی‌</w:t>
      </w:r>
      <w:r w:rsidRPr="00B20080">
        <w:rPr>
          <w:rFonts w:ascii="Times New Roman" w:eastAsia="Times New Roman" w:hAnsi="Times New Roman" w:hint="eastAsia"/>
          <w:color w:val="FF0000"/>
          <w:sz w:val="28"/>
          <w:rtl/>
        </w:rPr>
        <w:t>تواند</w:t>
      </w:r>
      <w:r w:rsidRPr="00B20080">
        <w:rPr>
          <w:rFonts w:ascii="Times New Roman" w:eastAsia="Times New Roman" w:hAnsi="Times New Roman" w:hint="cs"/>
          <w:color w:val="FF0000"/>
          <w:sz w:val="28"/>
          <w:rtl/>
        </w:rPr>
        <w:t xml:space="preserve"> بگوید این روایت را حجت بدون معارض فرض کن؛ یعنی </w:t>
      </w:r>
      <w:r w:rsidRPr="00B20080">
        <w:rPr>
          <w:rFonts w:ascii="Times New Roman" w:eastAsia="Times New Roman" w:hAnsi="Times New Roman"/>
          <w:color w:val="FF0000"/>
          <w:sz w:val="28"/>
          <w:rtl/>
        </w:rPr>
        <w:t>همه‌</w:t>
      </w:r>
      <w:r w:rsidRPr="00B20080">
        <w:rPr>
          <w:rFonts w:ascii="Times New Roman" w:eastAsia="Times New Roman" w:hAnsi="Times New Roman" w:hint="cs"/>
          <w:color w:val="FF0000"/>
          <w:sz w:val="28"/>
          <w:rtl/>
        </w:rPr>
        <w:t>ی مدالیل را مترتب کن؛</w:t>
      </w:r>
    </w:p>
    <w:p w:rsidR="004B2BC3" w:rsidRDefault="004B2BC3" w:rsidP="004B2BC3">
      <w:pPr>
        <w:ind w:left="720"/>
        <w:rPr>
          <w:rFonts w:ascii="Times New Roman" w:eastAsia="Times New Roman" w:hAnsi="Times New Roman"/>
          <w:color w:val="FF0000"/>
          <w:sz w:val="28"/>
          <w:rtl/>
        </w:rPr>
      </w:pPr>
      <w:r w:rsidRPr="00B20080">
        <w:rPr>
          <w:rFonts w:ascii="Times New Roman" w:eastAsia="Times New Roman" w:hAnsi="Times New Roman" w:hint="cs"/>
          <w:color w:val="FF0000"/>
          <w:sz w:val="28"/>
          <w:rtl/>
        </w:rPr>
        <w:t xml:space="preserve">و هم </w:t>
      </w:r>
      <w:r w:rsidRPr="00B20080">
        <w:rPr>
          <w:rFonts w:ascii="Times New Roman" w:eastAsia="Times New Roman" w:hAnsi="Times New Roman"/>
          <w:color w:val="FF0000"/>
          <w:sz w:val="28"/>
          <w:rtl/>
        </w:rPr>
        <w:t>م</w:t>
      </w:r>
      <w:r w:rsidRPr="00B20080">
        <w:rPr>
          <w:rFonts w:ascii="Times New Roman" w:eastAsia="Times New Roman" w:hAnsi="Times New Roman" w:hint="cs"/>
          <w:color w:val="FF0000"/>
          <w:sz w:val="28"/>
          <w:rtl/>
        </w:rPr>
        <w:t>ی‌</w:t>
      </w:r>
      <w:r w:rsidRPr="00B20080">
        <w:rPr>
          <w:rFonts w:ascii="Times New Roman" w:eastAsia="Times New Roman" w:hAnsi="Times New Roman" w:hint="eastAsia"/>
          <w:color w:val="FF0000"/>
          <w:sz w:val="28"/>
          <w:rtl/>
        </w:rPr>
        <w:t>تواند</w:t>
      </w:r>
      <w:r w:rsidRPr="00B20080">
        <w:rPr>
          <w:rFonts w:ascii="Times New Roman" w:eastAsia="Times New Roman" w:hAnsi="Times New Roman" w:hint="cs"/>
          <w:color w:val="FF0000"/>
          <w:sz w:val="28"/>
          <w:rtl/>
        </w:rPr>
        <w:t xml:space="preserve"> بگوید در مقام عمل </w:t>
      </w:r>
      <w:r w:rsidRPr="00B20080">
        <w:rPr>
          <w:rFonts w:ascii="Times New Roman" w:eastAsia="Times New Roman" w:hAnsi="Times New Roman"/>
          <w:color w:val="FF0000"/>
          <w:sz w:val="28"/>
          <w:rtl/>
        </w:rPr>
        <w:t>م</w:t>
      </w:r>
      <w:r w:rsidRPr="00B20080">
        <w:rPr>
          <w:rFonts w:ascii="Times New Roman" w:eastAsia="Times New Roman" w:hAnsi="Times New Roman" w:hint="cs"/>
          <w:color w:val="FF0000"/>
          <w:sz w:val="28"/>
          <w:rtl/>
        </w:rPr>
        <w:t>ی‌</w:t>
      </w:r>
      <w:r w:rsidRPr="00B20080">
        <w:rPr>
          <w:rFonts w:ascii="Times New Roman" w:eastAsia="Times New Roman" w:hAnsi="Times New Roman" w:hint="eastAsia"/>
          <w:color w:val="FF0000"/>
          <w:sz w:val="28"/>
          <w:rtl/>
        </w:rPr>
        <w:t>توان</w:t>
      </w:r>
      <w:r w:rsidRPr="00B20080">
        <w:rPr>
          <w:rFonts w:ascii="Times New Roman" w:eastAsia="Times New Roman" w:hAnsi="Times New Roman" w:hint="cs"/>
          <w:color w:val="FF0000"/>
          <w:sz w:val="28"/>
          <w:rtl/>
        </w:rPr>
        <w:t>ی به هر یک از دو روایت عمل کنی؛</w:t>
      </w:r>
    </w:p>
    <w:p w:rsidR="00B20080" w:rsidRPr="00B20080" w:rsidRDefault="00B20080" w:rsidP="00A34CB2">
      <w:pPr>
        <w:rPr>
          <w:rFonts w:ascii="Times New Roman" w:eastAsia="Times New Roman" w:hAnsi="Times New Roman"/>
          <w:color w:val="FF0000"/>
          <w:sz w:val="28"/>
          <w:rtl/>
        </w:rPr>
      </w:pPr>
      <w:r>
        <w:rPr>
          <w:rFonts w:ascii="Times New Roman" w:eastAsia="Times New Roman" w:hAnsi="Times New Roman" w:hint="cs"/>
          <w:color w:val="FF0000"/>
          <w:sz w:val="28"/>
          <w:rtl/>
        </w:rPr>
        <w:t xml:space="preserve">* فایل 79 دقیقه </w:t>
      </w:r>
      <w:r w:rsidR="00A35230">
        <w:rPr>
          <w:rFonts w:ascii="Times New Roman" w:eastAsia="Times New Roman" w:hAnsi="Times New Roman" w:hint="cs"/>
          <w:color w:val="FF0000"/>
          <w:sz w:val="28"/>
          <w:rtl/>
        </w:rPr>
        <w:t>9: استاد می</w:t>
      </w:r>
      <w:r w:rsidR="00A35230">
        <w:rPr>
          <w:rFonts w:ascii="Times New Roman" w:eastAsia="Times New Roman" w:hAnsi="Times New Roman"/>
          <w:color w:val="FF0000"/>
          <w:sz w:val="28"/>
          <w:rtl/>
        </w:rPr>
        <w:softHyphen/>
      </w:r>
      <w:r w:rsidR="00A35230">
        <w:rPr>
          <w:rFonts w:ascii="Times New Roman" w:eastAsia="Times New Roman" w:hAnsi="Times New Roman" w:hint="cs"/>
          <w:color w:val="FF0000"/>
          <w:sz w:val="28"/>
          <w:rtl/>
        </w:rPr>
        <w:t>فرمایند که طبق نظر مرحوم اصفهانی ثبوتا نمی</w:t>
      </w:r>
      <w:r w:rsidR="00A35230">
        <w:rPr>
          <w:rFonts w:ascii="Times New Roman" w:eastAsia="Times New Roman" w:hAnsi="Times New Roman"/>
          <w:color w:val="FF0000"/>
          <w:sz w:val="28"/>
          <w:rtl/>
        </w:rPr>
        <w:softHyphen/>
      </w:r>
      <w:r w:rsidR="00A35230">
        <w:rPr>
          <w:rFonts w:ascii="Times New Roman" w:eastAsia="Times New Roman" w:hAnsi="Times New Roman" w:hint="cs"/>
          <w:color w:val="FF0000"/>
          <w:sz w:val="28"/>
          <w:rtl/>
        </w:rPr>
        <w:t xml:space="preserve">تواند تخییر معقول باشد و با صرف نظر از این اشکال، در مقام اثبات </w:t>
      </w:r>
      <w:r w:rsidR="00A34CB2">
        <w:rPr>
          <w:rFonts w:ascii="Times New Roman" w:eastAsia="Times New Roman" w:hAnsi="Times New Roman" w:hint="cs"/>
          <w:color w:val="FF0000"/>
          <w:sz w:val="28"/>
          <w:rtl/>
        </w:rPr>
        <w:t xml:space="preserve">حداکثر چیزی که از روایات استفاده </w:t>
      </w:r>
      <w:r w:rsidR="00A35230">
        <w:rPr>
          <w:rFonts w:ascii="Times New Roman" w:eastAsia="Times New Roman" w:hAnsi="Times New Roman" w:hint="cs"/>
          <w:color w:val="FF0000"/>
          <w:sz w:val="28"/>
          <w:rtl/>
        </w:rPr>
        <w:t>می</w:t>
      </w:r>
      <w:r w:rsidR="00A35230">
        <w:rPr>
          <w:rFonts w:ascii="Times New Roman" w:eastAsia="Times New Roman" w:hAnsi="Times New Roman"/>
          <w:color w:val="FF0000"/>
          <w:sz w:val="28"/>
          <w:rtl/>
        </w:rPr>
        <w:softHyphen/>
      </w:r>
      <w:r w:rsidR="00A34CB2">
        <w:rPr>
          <w:rFonts w:ascii="Times New Roman" w:eastAsia="Times New Roman" w:hAnsi="Times New Roman" w:hint="cs"/>
          <w:color w:val="FF0000"/>
          <w:sz w:val="28"/>
          <w:rtl/>
        </w:rPr>
        <w:t>شود تخییر فقهی است؛ زیرا مکاتبه</w:t>
      </w:r>
      <w:r w:rsidR="00A34CB2">
        <w:rPr>
          <w:rFonts w:ascii="Times New Roman" w:eastAsia="Times New Roman" w:hAnsi="Times New Roman"/>
          <w:color w:val="FF0000"/>
          <w:sz w:val="28"/>
          <w:rtl/>
        </w:rPr>
        <w:softHyphen/>
      </w:r>
      <w:r w:rsidR="00A34CB2">
        <w:rPr>
          <w:rFonts w:ascii="Times New Roman" w:eastAsia="Times New Roman" w:hAnsi="Times New Roman" w:hint="cs"/>
          <w:color w:val="FF0000"/>
          <w:sz w:val="28"/>
          <w:rtl/>
        </w:rPr>
        <w:t>ی «حمیری» را مربوط به تعارض مستقر نمی</w:t>
      </w:r>
      <w:r w:rsidR="00A34CB2">
        <w:rPr>
          <w:rFonts w:ascii="Times New Roman" w:eastAsia="Times New Roman" w:hAnsi="Times New Roman"/>
          <w:color w:val="FF0000"/>
          <w:sz w:val="28"/>
          <w:rtl/>
        </w:rPr>
        <w:softHyphen/>
      </w:r>
      <w:r w:rsidR="00A34CB2">
        <w:rPr>
          <w:rFonts w:ascii="Times New Roman" w:eastAsia="Times New Roman" w:hAnsi="Times New Roman" w:hint="cs"/>
          <w:color w:val="FF0000"/>
          <w:sz w:val="28"/>
          <w:rtl/>
        </w:rPr>
        <w:t>دانیم.</w:t>
      </w:r>
    </w:p>
    <w:p w:rsidR="004B2BC3" w:rsidRDefault="004B2BC3" w:rsidP="004B2BC3">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و آنچه که در تعیین تخییر اصولی و تخییر فقهی مطرح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xml:space="preserve">، مقام اثبات است؛ یعنی باید از دید از لسان دلیل </w:t>
      </w:r>
      <w:r>
        <w:rPr>
          <w:rFonts w:ascii="Times New Roman" w:eastAsia="Times New Roman" w:hAnsi="Times New Roman"/>
          <w:color w:val="000000"/>
          <w:sz w:val="28"/>
          <w:rtl/>
        </w:rPr>
        <w:t>کدام‌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w:t>
      </w:r>
      <w:r>
        <w:rPr>
          <w:rFonts w:ascii="Times New Roman" w:eastAsia="Times New Roman" w:hAnsi="Times New Roman" w:hint="cs"/>
          <w:color w:val="000000"/>
          <w:sz w:val="28"/>
          <w:rtl/>
        </w:rPr>
        <w:t xml:space="preserve"> فهمیده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w:t>
      </w:r>
    </w:p>
    <w:p w:rsidR="004B2BC3" w:rsidRDefault="004B2BC3" w:rsidP="004B2BC3">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توضیحی که باقی علما از تخییر اصولی و فقهی ارائه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کنند</w:t>
      </w:r>
      <w:r>
        <w:rPr>
          <w:rFonts w:ascii="Times New Roman" w:eastAsia="Times New Roman" w:hAnsi="Times New Roman" w:hint="cs"/>
          <w:color w:val="000000"/>
          <w:sz w:val="28"/>
          <w:rtl/>
        </w:rPr>
        <w:t xml:space="preserve">، منجر به لغویت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xml:space="preserve"> و هیچ اثر عملی بر آن مترتب </w:t>
      </w:r>
      <w:r>
        <w:rPr>
          <w:rFonts w:ascii="Times New Roman" w:eastAsia="Times New Roman" w:hAnsi="Times New Roman"/>
          <w:color w:val="000000"/>
          <w:sz w:val="28"/>
          <w:rtl/>
        </w:rPr>
        <w:t>نم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اگر توضیح در این حد باشد که</w:t>
      </w:r>
    </w:p>
    <w:p w:rsidR="004B2BC3" w:rsidRDefault="004B2BC3" w:rsidP="004B2BC3">
      <w:pPr>
        <w:ind w:firstLine="720"/>
        <w:rPr>
          <w:rFonts w:ascii="Times New Roman" w:eastAsia="Times New Roman" w:hAnsi="Times New Roman"/>
          <w:color w:val="000000"/>
          <w:sz w:val="28"/>
          <w:rtl/>
        </w:rPr>
      </w:pPr>
      <w:r>
        <w:rPr>
          <w:rFonts w:ascii="Times New Roman" w:eastAsia="Times New Roman" w:hAnsi="Times New Roman" w:hint="cs"/>
          <w:color w:val="000000"/>
          <w:sz w:val="28"/>
          <w:rtl/>
        </w:rPr>
        <w:t>تخییر فقهی یعنی حکمی ظاهری به این نحو در حق مکلفین جعل شده است که به هرکدام از دو روایت که خواستند عمل کنند؛</w:t>
      </w:r>
    </w:p>
    <w:p w:rsidR="004B2BC3" w:rsidRDefault="004B2BC3" w:rsidP="004B2BC3">
      <w:pPr>
        <w:ind w:left="720"/>
        <w:rPr>
          <w:rFonts w:ascii="Times New Roman" w:eastAsia="Times New Roman" w:hAnsi="Times New Roman"/>
          <w:color w:val="000000"/>
          <w:sz w:val="28"/>
          <w:rtl/>
        </w:rPr>
      </w:pPr>
      <w:r>
        <w:rPr>
          <w:rFonts w:ascii="Times New Roman" w:eastAsia="Times New Roman" w:hAnsi="Times New Roman" w:hint="cs"/>
          <w:color w:val="000000"/>
          <w:sz w:val="28"/>
          <w:rtl/>
        </w:rPr>
        <w:lastRenderedPageBreak/>
        <w:t>و تخییر اصولی یعنی حکمی ظاهری به این نحو در حق مکلفین جعل شده است که هرکدام از دو روایت را اخذ کنند، همان حجت است،</w:t>
      </w:r>
    </w:p>
    <w:p w:rsidR="004B2BC3" w:rsidRDefault="004B2BC3" w:rsidP="004B2BC3">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این سؤال پیش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آ</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د</w:t>
      </w:r>
      <w:r>
        <w:rPr>
          <w:rFonts w:ascii="Times New Roman" w:eastAsia="Times New Roman" w:hAnsi="Times New Roman" w:hint="cs"/>
          <w:color w:val="000000"/>
          <w:sz w:val="28"/>
          <w:rtl/>
        </w:rPr>
        <w:t xml:space="preserve"> که چه تفاوتی بین این دو تخییر است؟ مکلفی که به یکی از دو روایت عمل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کند</w:t>
      </w:r>
      <w:r>
        <w:rPr>
          <w:rFonts w:ascii="Times New Roman" w:eastAsia="Times New Roman" w:hAnsi="Times New Roman" w:hint="cs"/>
          <w:color w:val="000000"/>
          <w:sz w:val="28"/>
          <w:rtl/>
        </w:rPr>
        <w:t xml:space="preserve">، حجت را اخذ کرده است و مکلفی که یکی از دو روایت را اخذ کرده است، به یکی از دو روایت عمل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کند</w:t>
      </w:r>
      <w:r>
        <w:rPr>
          <w:rFonts w:ascii="Times New Roman" w:eastAsia="Times New Roman" w:hAnsi="Times New Roman" w:hint="cs"/>
          <w:color w:val="000000"/>
          <w:sz w:val="28"/>
          <w:rtl/>
        </w:rPr>
        <w:t xml:space="preserve"> و در این صورت تفاوتی بین تخییر فقهی و اصولی نخواهد بود.</w:t>
      </w:r>
    </w:p>
    <w:p w:rsidR="004B2BC3" w:rsidRDefault="004B2BC3" w:rsidP="004B2BC3">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صرف اینکه در تفاوت بین این دو گفته شود که تخییر فقهی مربوط به مقام عمل است و تخییر اصولی مربوط به مقام حجیت است، تفاوت این دو را روشن </w:t>
      </w:r>
      <w:r>
        <w:rPr>
          <w:rFonts w:ascii="Times New Roman" w:eastAsia="Times New Roman" w:hAnsi="Times New Roman"/>
          <w:color w:val="000000"/>
          <w:sz w:val="28"/>
          <w:rtl/>
        </w:rPr>
        <w:t>نم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کند</w:t>
      </w:r>
      <w:r>
        <w:rPr>
          <w:rFonts w:ascii="Times New Roman" w:eastAsia="Times New Roman" w:hAnsi="Times New Roman" w:hint="cs"/>
          <w:color w:val="000000"/>
          <w:sz w:val="28"/>
          <w:rtl/>
        </w:rPr>
        <w:t>؛ زیرا</w:t>
      </w:r>
    </w:p>
    <w:p w:rsidR="004B2BC3" w:rsidRDefault="004B2BC3" w:rsidP="004B2BC3">
      <w:pPr>
        <w:ind w:left="720"/>
        <w:rPr>
          <w:rFonts w:ascii="Times New Roman" w:eastAsia="Times New Roman" w:hAnsi="Times New Roman"/>
          <w:color w:val="000000"/>
          <w:sz w:val="28"/>
          <w:rtl/>
        </w:rPr>
      </w:pPr>
      <w:r>
        <w:rPr>
          <w:rFonts w:ascii="Times New Roman" w:eastAsia="Times New Roman" w:hAnsi="Times New Roman" w:hint="cs"/>
          <w:color w:val="000000"/>
          <w:sz w:val="28"/>
          <w:rtl/>
        </w:rPr>
        <w:t xml:space="preserve">در تخییر فقهی به هرکدام عمل کنیم، حجت را اخذ </w:t>
      </w:r>
      <w:r>
        <w:rPr>
          <w:rFonts w:ascii="Times New Roman" w:eastAsia="Times New Roman" w:hAnsi="Times New Roman"/>
          <w:color w:val="000000"/>
          <w:sz w:val="28"/>
          <w:rtl/>
        </w:rPr>
        <w:t>کرده‌ا</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م</w:t>
      </w:r>
      <w:r>
        <w:rPr>
          <w:rFonts w:ascii="Times New Roman" w:eastAsia="Times New Roman" w:hAnsi="Times New Roman" w:hint="cs"/>
          <w:color w:val="000000"/>
          <w:sz w:val="28"/>
          <w:rtl/>
        </w:rPr>
        <w:t xml:space="preserve"> و عمل ما عمل به حجت خواهد بود؛</w:t>
      </w:r>
    </w:p>
    <w:p w:rsidR="004B2BC3" w:rsidRDefault="004B2BC3" w:rsidP="004B2BC3">
      <w:pPr>
        <w:ind w:left="720"/>
        <w:rPr>
          <w:rFonts w:ascii="Times New Roman" w:eastAsia="Times New Roman" w:hAnsi="Times New Roman"/>
          <w:color w:val="000000"/>
          <w:sz w:val="28"/>
          <w:rtl/>
        </w:rPr>
      </w:pPr>
      <w:r>
        <w:rPr>
          <w:rFonts w:ascii="Times New Roman" w:eastAsia="Times New Roman" w:hAnsi="Times New Roman" w:hint="cs"/>
          <w:color w:val="000000"/>
          <w:sz w:val="28"/>
          <w:rtl/>
        </w:rPr>
        <w:t>و در تخییر اصولی نیز حجت بودن هر روایتی که اخذ شود، به منظور عمل به آن است؛</w:t>
      </w:r>
    </w:p>
    <w:p w:rsidR="004B2BC3" w:rsidRDefault="004B2BC3" w:rsidP="004B2BC3">
      <w:pPr>
        <w:rPr>
          <w:rFonts w:ascii="Times New Roman" w:eastAsia="Times New Roman" w:hAnsi="Times New Roman"/>
          <w:color w:val="000000"/>
          <w:sz w:val="28"/>
          <w:rtl/>
        </w:rPr>
      </w:pPr>
      <w:r>
        <w:rPr>
          <w:rFonts w:ascii="Times New Roman" w:eastAsia="Times New Roman" w:hAnsi="Times New Roman" w:hint="cs"/>
          <w:color w:val="000000"/>
          <w:sz w:val="28"/>
          <w:rtl/>
        </w:rPr>
        <w:t>و اگر بخواهیم این دو را توضیح دهیم، باید توضیح مرحوم اصفهانی را ارائه کنیم.</w:t>
      </w:r>
    </w:p>
    <w:p w:rsidR="004B2BC3" w:rsidRDefault="004B2BC3" w:rsidP="004B2BC3">
      <w:pPr>
        <w:rPr>
          <w:rFonts w:ascii="Times New Roman" w:eastAsia="Times New Roman" w:hAnsi="Times New Roman"/>
          <w:color w:val="000000"/>
          <w:sz w:val="28"/>
          <w:rtl/>
        </w:rPr>
      </w:pPr>
      <w:r>
        <w:rPr>
          <w:rFonts w:ascii="Times New Roman" w:eastAsia="Times New Roman" w:hAnsi="Times New Roman"/>
          <w:color w:val="000000"/>
          <w:sz w:val="28"/>
          <w:rtl/>
        </w:rPr>
        <w:t>ب</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ان‌ها</w:t>
      </w:r>
      <w:r>
        <w:rPr>
          <w:rFonts w:ascii="Times New Roman" w:eastAsia="Times New Roman" w:hAnsi="Times New Roman" w:hint="cs"/>
          <w:color w:val="000000"/>
          <w:sz w:val="28"/>
          <w:rtl/>
        </w:rPr>
        <w:t>ی اثباتی نیز با این توضیح سازگارتر هستند؛ یعنی</w:t>
      </w:r>
    </w:p>
    <w:p w:rsidR="004B2BC3" w:rsidRDefault="004B2BC3" w:rsidP="004B2BC3">
      <w:pPr>
        <w:ind w:left="720"/>
        <w:rPr>
          <w:rFonts w:ascii="Times New Roman" w:eastAsia="Times New Roman" w:hAnsi="Times New Roman"/>
          <w:color w:val="000000"/>
          <w:sz w:val="28"/>
          <w:rtl/>
        </w:rPr>
      </w:pPr>
      <w:r>
        <w:rPr>
          <w:rFonts w:ascii="Times New Roman" w:eastAsia="Times New Roman" w:hAnsi="Times New Roman" w:hint="cs"/>
          <w:color w:val="000000"/>
          <w:sz w:val="28"/>
          <w:rtl/>
        </w:rPr>
        <w:t xml:space="preserve">در جایی که از امام سؤال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xml:space="preserve">: «کیف </w:t>
      </w:r>
      <w:r>
        <w:rPr>
          <w:rFonts w:ascii="Times New Roman" w:eastAsia="Times New Roman" w:hAnsi="Times New Roman"/>
          <w:color w:val="000000"/>
          <w:sz w:val="28"/>
          <w:rtl/>
        </w:rPr>
        <w:t>تصنعانت</w:t>
      </w:r>
      <w:r>
        <w:rPr>
          <w:rFonts w:ascii="Times New Roman" w:eastAsia="Times New Roman" w:hAnsi="Times New Roman" w:hint="cs"/>
          <w:color w:val="000000"/>
          <w:sz w:val="28"/>
          <w:rtl/>
        </w:rPr>
        <w:t>»، تخییر فقهی بیان شده است؛</w:t>
      </w:r>
    </w:p>
    <w:p w:rsidR="004B2BC3" w:rsidRDefault="004B2BC3" w:rsidP="004B2BC3">
      <w:pPr>
        <w:ind w:left="720"/>
        <w:rPr>
          <w:rFonts w:ascii="Times New Roman" w:eastAsia="Times New Roman" w:hAnsi="Times New Roman"/>
          <w:color w:val="000000"/>
          <w:sz w:val="28"/>
          <w:rtl/>
        </w:rPr>
      </w:pPr>
      <w:r>
        <w:rPr>
          <w:rFonts w:ascii="Times New Roman" w:eastAsia="Times New Roman" w:hAnsi="Times New Roman" w:hint="cs"/>
          <w:color w:val="000000"/>
          <w:sz w:val="28"/>
          <w:rtl/>
        </w:rPr>
        <w:t xml:space="preserve">و در جایی که گفته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xml:space="preserve"> در تکبیر دو روایت وجود دارد و تخییر به عنوان ضابطه بیان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تخییر اصولی گفته شده است.</w:t>
      </w:r>
    </w:p>
    <w:p w:rsidR="004B2BC3" w:rsidRDefault="004B2BC3" w:rsidP="004B2BC3">
      <w:pPr>
        <w:rPr>
          <w:rFonts w:ascii="Times New Roman" w:eastAsia="Times New Roman" w:hAnsi="Times New Roman"/>
          <w:color w:val="000000"/>
          <w:sz w:val="28"/>
          <w:rtl/>
        </w:rPr>
      </w:pPr>
      <w:r w:rsidRPr="00CB47AC">
        <w:rPr>
          <w:rStyle w:val="Heading2Char"/>
          <w:rFonts w:hint="cs"/>
          <w:rtl/>
        </w:rPr>
        <w:t>نکته:</w:t>
      </w:r>
      <w:r>
        <w:rPr>
          <w:rFonts w:ascii="Times New Roman" w:eastAsia="Times New Roman" w:hAnsi="Times New Roman" w:hint="cs"/>
          <w:color w:val="000000"/>
          <w:sz w:val="28"/>
          <w:rtl/>
        </w:rPr>
        <w:t xml:space="preserve"> تخییر اصولی تخییر ظاهری است و لذا تخییر بین دو متعارض معقول است؛ اما در تخییر ظاهری نیز باید تابع لسان دلیل باشیم؛ یعنی:</w:t>
      </w:r>
    </w:p>
    <w:p w:rsidR="004B2BC3" w:rsidRDefault="004B2BC3" w:rsidP="004B2BC3">
      <w:pPr>
        <w:ind w:left="720"/>
        <w:rPr>
          <w:rFonts w:ascii="Times New Roman" w:eastAsia="Times New Roman" w:hAnsi="Times New Roman"/>
          <w:color w:val="000000"/>
          <w:sz w:val="28"/>
          <w:rtl/>
        </w:rPr>
      </w:pPr>
      <w:r>
        <w:rPr>
          <w:rFonts w:ascii="Times New Roman" w:eastAsia="Times New Roman" w:hAnsi="Times New Roman" w:hint="cs"/>
          <w:color w:val="000000"/>
          <w:sz w:val="28"/>
          <w:rtl/>
        </w:rPr>
        <w:t xml:space="preserve">هر موردی را که لسان دلیل </w:t>
      </w:r>
      <w:r>
        <w:rPr>
          <w:rFonts w:ascii="Times New Roman" w:eastAsia="Times New Roman" w:hAnsi="Times New Roman"/>
          <w:color w:val="000000"/>
          <w:sz w:val="28"/>
          <w:rtl/>
        </w:rPr>
        <w:t>اجازه‌</w:t>
      </w:r>
      <w:r>
        <w:rPr>
          <w:rFonts w:ascii="Times New Roman" w:eastAsia="Times New Roman" w:hAnsi="Times New Roman" w:hint="cs"/>
          <w:color w:val="000000"/>
          <w:sz w:val="28"/>
          <w:rtl/>
        </w:rPr>
        <w:t xml:space="preserve">ی مترتب کردن آن را داد، آن را بر روایت مترتب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م</w:t>
      </w:r>
      <w:r>
        <w:rPr>
          <w:rFonts w:ascii="Times New Roman" w:eastAsia="Times New Roman" w:hAnsi="Times New Roman" w:hint="cs"/>
          <w:color w:val="000000"/>
          <w:sz w:val="28"/>
          <w:rtl/>
        </w:rPr>
        <w:t xml:space="preserve">؛ به طور مثال در جایی که مقام، مقام اعطاء ضابطه است و عرفا </w:t>
      </w:r>
      <w:r>
        <w:rPr>
          <w:rFonts w:ascii="Times New Roman" w:eastAsia="Times New Roman" w:hAnsi="Times New Roman"/>
          <w:color w:val="000000"/>
          <w:sz w:val="28"/>
          <w:rtl/>
        </w:rPr>
        <w:t>ا</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ن‌گونه</w:t>
      </w:r>
      <w:r>
        <w:rPr>
          <w:rFonts w:ascii="Times New Roman" w:eastAsia="Times New Roman" w:hAnsi="Times New Roman" w:hint="cs"/>
          <w:color w:val="000000"/>
          <w:sz w:val="28"/>
          <w:rtl/>
        </w:rPr>
        <w:t xml:space="preserve"> فهمیده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xml:space="preserve"> که یک روایت را کالعدم فرض کن و روایتی را که اخذ </w:t>
      </w:r>
      <w:r>
        <w:rPr>
          <w:rFonts w:ascii="Times New Roman" w:eastAsia="Times New Roman" w:hAnsi="Times New Roman"/>
          <w:color w:val="000000"/>
          <w:sz w:val="28"/>
          <w:rtl/>
        </w:rPr>
        <w:t>کرده‌ا</w:t>
      </w:r>
      <w:r>
        <w:rPr>
          <w:rFonts w:ascii="Times New Roman" w:eastAsia="Times New Roman" w:hAnsi="Times New Roman" w:hint="cs"/>
          <w:color w:val="000000"/>
          <w:sz w:val="28"/>
          <w:rtl/>
        </w:rPr>
        <w:t xml:space="preserve">ی مانند روایتی است که معارضی ندارد و هرگونه با روایت بدون معارض عمل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کرد</w:t>
      </w:r>
      <w:r>
        <w:rPr>
          <w:rFonts w:ascii="Times New Roman" w:eastAsia="Times New Roman" w:hAnsi="Times New Roman" w:hint="cs"/>
          <w:color w:val="000000"/>
          <w:sz w:val="28"/>
          <w:rtl/>
        </w:rPr>
        <w:t xml:space="preserve">ی با این روایت نیز رفتار کن، تمام موارد بر آن روایت مترتب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w:t>
      </w:r>
    </w:p>
    <w:p w:rsidR="004B2BC3" w:rsidRDefault="004B2BC3" w:rsidP="004B2BC3">
      <w:pPr>
        <w:ind w:left="720"/>
        <w:rPr>
          <w:rFonts w:ascii="Times New Roman" w:eastAsia="Times New Roman" w:hAnsi="Times New Roman"/>
          <w:color w:val="000000"/>
          <w:sz w:val="28"/>
          <w:rtl/>
        </w:rPr>
      </w:pPr>
      <w:r>
        <w:rPr>
          <w:rFonts w:ascii="Times New Roman" w:eastAsia="Times New Roman" w:hAnsi="Times New Roman" w:hint="cs"/>
          <w:color w:val="000000"/>
          <w:sz w:val="28"/>
          <w:rtl/>
        </w:rPr>
        <w:t xml:space="preserve">و هر موردی را که لسان دلیل از مترتب کردن آن منع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کند</w:t>
      </w:r>
      <w:r>
        <w:rPr>
          <w:rFonts w:ascii="Times New Roman" w:eastAsia="Times New Roman" w:hAnsi="Times New Roman" w:hint="cs"/>
          <w:color w:val="000000"/>
          <w:sz w:val="28"/>
          <w:rtl/>
        </w:rPr>
        <w:t xml:space="preserve">، بر روایت مترتب </w:t>
      </w:r>
      <w:r>
        <w:rPr>
          <w:rFonts w:ascii="Times New Roman" w:eastAsia="Times New Roman" w:hAnsi="Times New Roman"/>
          <w:color w:val="000000"/>
          <w:sz w:val="28"/>
          <w:rtl/>
        </w:rPr>
        <w:t>نم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م</w:t>
      </w:r>
      <w:r>
        <w:rPr>
          <w:rFonts w:ascii="Times New Roman" w:eastAsia="Times New Roman" w:hAnsi="Times New Roman" w:hint="cs"/>
          <w:color w:val="000000"/>
          <w:sz w:val="28"/>
          <w:rtl/>
        </w:rPr>
        <w:t xml:space="preserve">؛ به طور مثال در جایی که سؤال از مقام افتاء و عمل و تطبیق است و در جواب، تخییر ذکر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xml:space="preserve">، تنها این مطلب استفاده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xml:space="preserve"> که بر هرکدام از دو روایت که خواستی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توان</w:t>
      </w:r>
      <w:r>
        <w:rPr>
          <w:rFonts w:ascii="Times New Roman" w:eastAsia="Times New Roman" w:hAnsi="Times New Roman" w:hint="cs"/>
          <w:color w:val="000000"/>
          <w:sz w:val="28"/>
          <w:rtl/>
        </w:rPr>
        <w:t>ی عمل کنی.</w:t>
      </w:r>
    </w:p>
    <w:p w:rsidR="004B2BC3" w:rsidRDefault="004B2BC3" w:rsidP="004B2BC3">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در مقام تعارض علم به صدق هر دو روایت نداریم، بلکه علم به کذب یک روایت داریم و لذا تخییر واقعی معقول نخواهد بود. به همین دلیل است که مرحوم اصفهانی در </w:t>
      </w:r>
      <w:r>
        <w:rPr>
          <w:rFonts w:ascii="Times New Roman" w:eastAsia="Times New Roman" w:hAnsi="Times New Roman"/>
          <w:color w:val="000000"/>
          <w:sz w:val="28"/>
          <w:rtl/>
        </w:rPr>
        <w:t>ادامه‌</w:t>
      </w:r>
      <w:r>
        <w:rPr>
          <w:rFonts w:ascii="Times New Roman" w:eastAsia="Times New Roman" w:hAnsi="Times New Roman" w:hint="cs"/>
          <w:color w:val="000000"/>
          <w:sz w:val="28"/>
          <w:rtl/>
        </w:rPr>
        <w:t xml:space="preserve">ی کلام خود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گو</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د</w:t>
      </w:r>
      <w:r>
        <w:rPr>
          <w:rFonts w:ascii="Times New Roman" w:eastAsia="Times New Roman" w:hAnsi="Times New Roman" w:hint="cs"/>
          <w:color w:val="000000"/>
          <w:sz w:val="28"/>
          <w:rtl/>
        </w:rPr>
        <w:t xml:space="preserve"> که تخییر فقهی و اصولی مصطلح در مستحبات معنا ندارد؛ زیرا در مستحبات علم به صدق داریم و لذا تخییر در مستحبات، تخییر واقعی است.</w:t>
      </w:r>
    </w:p>
    <w:p w:rsidR="004B2BC3" w:rsidRDefault="004B2BC3" w:rsidP="004B2BC3">
      <w:pPr>
        <w:pStyle w:val="Heading2"/>
        <w:rPr>
          <w:rtl/>
        </w:rPr>
      </w:pPr>
      <w:r>
        <w:rPr>
          <w:rFonts w:hint="cs"/>
          <w:rtl/>
        </w:rPr>
        <w:t>بررسی مقام اثبات</w:t>
      </w:r>
    </w:p>
    <w:p w:rsidR="004B2BC3" w:rsidRDefault="004B2BC3" w:rsidP="004B2BC3">
      <w:pPr>
        <w:pStyle w:val="Heading2"/>
        <w:rPr>
          <w:rtl/>
        </w:rPr>
      </w:pPr>
      <w:r>
        <w:rPr>
          <w:rFonts w:hint="cs"/>
          <w:rtl/>
        </w:rPr>
        <w:t>کلام مرحوم خویی و مرحوم تبریزی</w:t>
      </w:r>
      <w:r w:rsidRPr="00CB47AC">
        <w:rPr>
          <w:rFonts w:ascii="Times New Roman" w:eastAsia="Times New Roman" w:hAnsi="Times New Roman" w:cs="B Mitra" w:hint="cs"/>
          <w:color w:val="000000"/>
          <w:sz w:val="28"/>
          <w:szCs w:val="28"/>
          <w:rtl/>
        </w:rPr>
        <w:t xml:space="preserve">: روایات تخییر درصدد بیان این هستند که در صورت مواجه شدن با دو خبر متعارض، امر به خود مکلف واگذار </w:t>
      </w:r>
      <w:r>
        <w:rPr>
          <w:rFonts w:ascii="Times New Roman" w:eastAsia="Times New Roman" w:hAnsi="Times New Roman" w:cs="B Mitra"/>
          <w:color w:val="000000"/>
          <w:sz w:val="28"/>
          <w:szCs w:val="28"/>
          <w:rtl/>
        </w:rPr>
        <w:t>م</w:t>
      </w:r>
      <w:r>
        <w:rPr>
          <w:rFonts w:ascii="Times New Roman" w:eastAsia="Times New Roman" w:hAnsi="Times New Roman" w:cs="B Mitra" w:hint="cs"/>
          <w:color w:val="000000"/>
          <w:sz w:val="28"/>
          <w:szCs w:val="28"/>
          <w:rtl/>
        </w:rPr>
        <w:t>ی‌</w:t>
      </w:r>
      <w:r>
        <w:rPr>
          <w:rFonts w:ascii="Times New Roman" w:eastAsia="Times New Roman" w:hAnsi="Times New Roman" w:cs="B Mitra" w:hint="eastAsia"/>
          <w:color w:val="000000"/>
          <w:sz w:val="28"/>
          <w:szCs w:val="28"/>
          <w:rtl/>
        </w:rPr>
        <w:t>شود</w:t>
      </w:r>
      <w:r w:rsidRPr="00CB47AC">
        <w:rPr>
          <w:rFonts w:ascii="Times New Roman" w:eastAsia="Times New Roman" w:hAnsi="Times New Roman" w:cs="B Mitra" w:hint="cs"/>
          <w:color w:val="000000"/>
          <w:sz w:val="28"/>
          <w:szCs w:val="28"/>
          <w:rtl/>
        </w:rPr>
        <w:t xml:space="preserve"> و به </w:t>
      </w:r>
      <w:r>
        <w:rPr>
          <w:rFonts w:ascii="Times New Roman" w:eastAsia="Times New Roman" w:hAnsi="Times New Roman" w:cs="B Mitra" w:hint="cs"/>
          <w:color w:val="000000"/>
          <w:sz w:val="28"/>
          <w:szCs w:val="28"/>
          <w:rtl/>
        </w:rPr>
        <w:t>هرکدام</w:t>
      </w:r>
      <w:r w:rsidRPr="00CB47AC">
        <w:rPr>
          <w:rFonts w:ascii="Times New Roman" w:eastAsia="Times New Roman" w:hAnsi="Times New Roman" w:cs="B Mitra" w:hint="cs"/>
          <w:color w:val="000000"/>
          <w:sz w:val="28"/>
          <w:szCs w:val="28"/>
          <w:rtl/>
        </w:rPr>
        <w:t xml:space="preserve"> که خواست </w:t>
      </w:r>
      <w:r>
        <w:rPr>
          <w:rFonts w:ascii="Times New Roman" w:eastAsia="Times New Roman" w:hAnsi="Times New Roman" w:cs="B Mitra"/>
          <w:color w:val="000000"/>
          <w:sz w:val="28"/>
          <w:szCs w:val="28"/>
          <w:rtl/>
        </w:rPr>
        <w:t>م</w:t>
      </w:r>
      <w:r>
        <w:rPr>
          <w:rFonts w:ascii="Times New Roman" w:eastAsia="Times New Roman" w:hAnsi="Times New Roman" w:cs="B Mitra" w:hint="cs"/>
          <w:color w:val="000000"/>
          <w:sz w:val="28"/>
          <w:szCs w:val="28"/>
          <w:rtl/>
        </w:rPr>
        <w:t>ی‌</w:t>
      </w:r>
      <w:r>
        <w:rPr>
          <w:rFonts w:ascii="Times New Roman" w:eastAsia="Times New Roman" w:hAnsi="Times New Roman" w:cs="B Mitra" w:hint="eastAsia"/>
          <w:color w:val="000000"/>
          <w:sz w:val="28"/>
          <w:szCs w:val="28"/>
          <w:rtl/>
        </w:rPr>
        <w:t>تواند</w:t>
      </w:r>
      <w:r w:rsidRPr="00CB47AC">
        <w:rPr>
          <w:rFonts w:ascii="Times New Roman" w:eastAsia="Times New Roman" w:hAnsi="Times New Roman" w:cs="B Mitra" w:hint="cs"/>
          <w:color w:val="000000"/>
          <w:sz w:val="28"/>
          <w:szCs w:val="28"/>
          <w:rtl/>
        </w:rPr>
        <w:t xml:space="preserve"> عمل کند. تخییری که از این روایات فهمیده </w:t>
      </w:r>
      <w:r>
        <w:rPr>
          <w:rFonts w:ascii="Times New Roman" w:eastAsia="Times New Roman" w:hAnsi="Times New Roman" w:cs="B Mitra"/>
          <w:color w:val="000000"/>
          <w:sz w:val="28"/>
          <w:szCs w:val="28"/>
          <w:rtl/>
        </w:rPr>
        <w:t>م</w:t>
      </w:r>
      <w:r>
        <w:rPr>
          <w:rFonts w:ascii="Times New Roman" w:eastAsia="Times New Roman" w:hAnsi="Times New Roman" w:cs="B Mitra" w:hint="cs"/>
          <w:color w:val="000000"/>
          <w:sz w:val="28"/>
          <w:szCs w:val="28"/>
          <w:rtl/>
        </w:rPr>
        <w:t>ی‌</w:t>
      </w:r>
      <w:r>
        <w:rPr>
          <w:rFonts w:ascii="Times New Roman" w:eastAsia="Times New Roman" w:hAnsi="Times New Roman" w:cs="B Mitra" w:hint="eastAsia"/>
          <w:color w:val="000000"/>
          <w:sz w:val="28"/>
          <w:szCs w:val="28"/>
          <w:rtl/>
        </w:rPr>
        <w:t>شود</w:t>
      </w:r>
      <w:r w:rsidRPr="00CB47AC">
        <w:rPr>
          <w:rFonts w:ascii="Times New Roman" w:eastAsia="Times New Roman" w:hAnsi="Times New Roman" w:cs="B Mitra" w:hint="cs"/>
          <w:color w:val="000000"/>
          <w:sz w:val="28"/>
          <w:szCs w:val="28"/>
          <w:rtl/>
        </w:rPr>
        <w:t xml:space="preserve"> نظیر روایاتی است که شخصی دو خواهر را در یک عقد تزویج کرده است و امام </w:t>
      </w:r>
      <w:r>
        <w:rPr>
          <w:rFonts w:ascii="Times New Roman" w:eastAsia="Times New Roman" w:hAnsi="Times New Roman" w:cs="B Mitra" w:hint="cs"/>
          <w:color w:val="000000"/>
          <w:sz w:val="28"/>
          <w:szCs w:val="28"/>
          <w:rtl/>
        </w:rPr>
        <w:t>علیه‌السلام</w:t>
      </w:r>
      <w:r w:rsidRPr="00CB47AC">
        <w:rPr>
          <w:rFonts w:ascii="Times New Roman" w:eastAsia="Times New Roman" w:hAnsi="Times New Roman" w:cs="B Mitra" w:hint="cs"/>
          <w:color w:val="000000"/>
          <w:sz w:val="28"/>
          <w:szCs w:val="28"/>
          <w:rtl/>
        </w:rPr>
        <w:t xml:space="preserve"> در مورد او </w:t>
      </w:r>
      <w:r>
        <w:rPr>
          <w:rFonts w:ascii="Times New Roman" w:eastAsia="Times New Roman" w:hAnsi="Times New Roman" w:cs="B Mitra"/>
          <w:color w:val="000000"/>
          <w:sz w:val="28"/>
          <w:szCs w:val="28"/>
          <w:rtl/>
        </w:rPr>
        <w:t>م</w:t>
      </w:r>
      <w:r>
        <w:rPr>
          <w:rFonts w:ascii="Times New Roman" w:eastAsia="Times New Roman" w:hAnsi="Times New Roman" w:cs="B Mitra" w:hint="cs"/>
          <w:color w:val="000000"/>
          <w:sz w:val="28"/>
          <w:szCs w:val="28"/>
          <w:rtl/>
        </w:rPr>
        <w:t>ی‌</w:t>
      </w:r>
      <w:r>
        <w:rPr>
          <w:rFonts w:ascii="Times New Roman" w:eastAsia="Times New Roman" w:hAnsi="Times New Roman" w:cs="B Mitra" w:hint="eastAsia"/>
          <w:color w:val="000000"/>
          <w:sz w:val="28"/>
          <w:szCs w:val="28"/>
          <w:rtl/>
        </w:rPr>
        <w:t>فرما</w:t>
      </w:r>
      <w:r>
        <w:rPr>
          <w:rFonts w:ascii="Times New Roman" w:eastAsia="Times New Roman" w:hAnsi="Times New Roman" w:cs="B Mitra" w:hint="cs"/>
          <w:color w:val="000000"/>
          <w:sz w:val="28"/>
          <w:szCs w:val="28"/>
          <w:rtl/>
        </w:rPr>
        <w:t>ی</w:t>
      </w:r>
      <w:r>
        <w:rPr>
          <w:rFonts w:ascii="Times New Roman" w:eastAsia="Times New Roman" w:hAnsi="Times New Roman" w:cs="B Mitra" w:hint="eastAsia"/>
          <w:color w:val="000000"/>
          <w:sz w:val="28"/>
          <w:szCs w:val="28"/>
          <w:rtl/>
        </w:rPr>
        <w:t>ند</w:t>
      </w:r>
      <w:r w:rsidRPr="00CB47AC">
        <w:rPr>
          <w:rFonts w:ascii="Times New Roman" w:eastAsia="Times New Roman" w:hAnsi="Times New Roman" w:cs="B Mitra" w:hint="cs"/>
          <w:color w:val="000000"/>
          <w:sz w:val="28"/>
          <w:szCs w:val="28"/>
          <w:rtl/>
        </w:rPr>
        <w:t xml:space="preserve">: </w:t>
      </w:r>
      <w:r>
        <w:rPr>
          <w:rFonts w:ascii="Times New Roman" w:eastAsia="Times New Roman" w:hAnsi="Times New Roman" w:cs="B Mitra" w:hint="cs"/>
          <w:color w:val="000000"/>
          <w:sz w:val="28"/>
          <w:szCs w:val="28"/>
          <w:rtl/>
        </w:rPr>
        <w:t>هرکدام</w:t>
      </w:r>
      <w:r w:rsidRPr="00CB47AC">
        <w:rPr>
          <w:rFonts w:ascii="Times New Roman" w:eastAsia="Times New Roman" w:hAnsi="Times New Roman" w:cs="B Mitra" w:hint="cs"/>
          <w:color w:val="000000"/>
          <w:sz w:val="28"/>
          <w:szCs w:val="28"/>
          <w:rtl/>
        </w:rPr>
        <w:t xml:space="preserve"> را خواست بگیرد و </w:t>
      </w:r>
      <w:r>
        <w:rPr>
          <w:rFonts w:ascii="Times New Roman" w:eastAsia="Times New Roman" w:hAnsi="Times New Roman" w:cs="B Mitra" w:hint="cs"/>
          <w:color w:val="000000"/>
          <w:sz w:val="28"/>
          <w:szCs w:val="28"/>
          <w:rtl/>
        </w:rPr>
        <w:t>هرکدام</w:t>
      </w:r>
      <w:r w:rsidRPr="00CB47AC">
        <w:rPr>
          <w:rFonts w:ascii="Times New Roman" w:eastAsia="Times New Roman" w:hAnsi="Times New Roman" w:cs="B Mitra" w:hint="cs"/>
          <w:color w:val="000000"/>
          <w:sz w:val="28"/>
          <w:szCs w:val="28"/>
          <w:rtl/>
        </w:rPr>
        <w:t xml:space="preserve"> را خواست رها کند: «</w:t>
      </w:r>
      <w:r w:rsidRPr="00CB47AC">
        <w:rPr>
          <w:rFonts w:ascii="Times New Roman" w:eastAsia="Times New Roman" w:hAnsi="Times New Roman" w:cs="B Mitra"/>
          <w:color w:val="000000"/>
          <w:sz w:val="28"/>
          <w:szCs w:val="28"/>
          <w:rtl/>
        </w:rPr>
        <w:t>عَلِ</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 xml:space="preserve"> بْنُ إِبْرَاهِ</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مَ عَنْ أَبِ</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هِ عَنِ ابْنِ أَبِ</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 xml:space="preserve"> عُمَ</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رٍ عَنْ جَمِ</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لِ بْنِ دَرَّاجٍ عَنْ بَعْضِ أَصْحَابِهِ عَنْ أَحَدِهِمَا ع أَنَّهُ قَالَ: فِ</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 xml:space="preserve"> رَجُلٍ تَزَوَّجَ أُخْتَ</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نِ فِ</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 xml:space="preserve"> عَقْدَةٍ وَاحِدَةٍ قَالَ هُوَ بِالْخِ</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 xml:space="preserve">ارِ </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مْسِ</w:t>
      </w:r>
      <w:r>
        <w:rPr>
          <w:rFonts w:ascii="Times New Roman" w:eastAsia="Times New Roman" w:hAnsi="Times New Roman" w:cs="B Mitra"/>
          <w:color w:val="000000"/>
          <w:sz w:val="28"/>
          <w:szCs w:val="28"/>
          <w:rtl/>
        </w:rPr>
        <w:t>ک</w:t>
      </w:r>
      <w:r w:rsidRPr="00CB47AC">
        <w:rPr>
          <w:rFonts w:ascii="Times New Roman" w:eastAsia="Times New Roman" w:hAnsi="Times New Roman" w:cs="B Mitra"/>
          <w:color w:val="000000"/>
          <w:sz w:val="28"/>
          <w:szCs w:val="28"/>
          <w:rtl/>
        </w:rPr>
        <w:t xml:space="preserve"> أَ</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 xml:space="preserve">تَهُمَا شَاءَ وَ </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خَلِّ</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 xml:space="preserve"> سَبِ</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لَ الْأُخْرَ</w:t>
      </w:r>
      <w:r>
        <w:rPr>
          <w:rFonts w:ascii="Times New Roman" w:eastAsia="Times New Roman" w:hAnsi="Times New Roman" w:cs="B Mitra"/>
          <w:color w:val="000000"/>
          <w:sz w:val="28"/>
          <w:szCs w:val="28"/>
          <w:rtl/>
        </w:rPr>
        <w:t>ی</w:t>
      </w:r>
      <w:r w:rsidRPr="00CB47AC">
        <w:rPr>
          <w:rFonts w:ascii="Times New Roman" w:eastAsia="Times New Roman" w:hAnsi="Times New Roman" w:cs="B Mitra" w:hint="cs"/>
          <w:color w:val="000000"/>
          <w:sz w:val="28"/>
          <w:szCs w:val="28"/>
          <w:rtl/>
        </w:rPr>
        <w:t xml:space="preserve">» </w:t>
      </w:r>
      <w:r w:rsidRPr="00CB47AC">
        <w:rPr>
          <w:rFonts w:ascii="Times New Roman" w:eastAsia="Times New Roman" w:hAnsi="Times New Roman" w:cs="B Mitra"/>
          <w:color w:val="000000"/>
          <w:sz w:val="28"/>
          <w:szCs w:val="28"/>
          <w:rtl/>
        </w:rPr>
        <w:t>ال</w:t>
      </w:r>
      <w:r>
        <w:rPr>
          <w:rFonts w:ascii="Times New Roman" w:eastAsia="Times New Roman" w:hAnsi="Times New Roman" w:cs="B Mitra"/>
          <w:color w:val="000000"/>
          <w:sz w:val="28"/>
          <w:szCs w:val="28"/>
          <w:rtl/>
        </w:rPr>
        <w:t>ک</w:t>
      </w:r>
      <w:r w:rsidRPr="00CB47AC">
        <w:rPr>
          <w:rFonts w:ascii="Times New Roman" w:eastAsia="Times New Roman" w:hAnsi="Times New Roman" w:cs="B Mitra"/>
          <w:color w:val="000000"/>
          <w:sz w:val="28"/>
          <w:szCs w:val="28"/>
          <w:rtl/>
        </w:rPr>
        <w:t>اف</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 xml:space="preserve"> (ط - الإسلام</w:t>
      </w:r>
      <w:r>
        <w:rPr>
          <w:rFonts w:ascii="Times New Roman" w:eastAsia="Times New Roman" w:hAnsi="Times New Roman" w:cs="B Mitra"/>
          <w:color w:val="000000"/>
          <w:sz w:val="28"/>
          <w:szCs w:val="28"/>
          <w:rtl/>
        </w:rPr>
        <w:t>ی</w:t>
      </w:r>
      <w:r w:rsidRPr="00CB47AC">
        <w:rPr>
          <w:rFonts w:ascii="Times New Roman" w:eastAsia="Times New Roman" w:hAnsi="Times New Roman" w:cs="B Mitra"/>
          <w:color w:val="000000"/>
          <w:sz w:val="28"/>
          <w:szCs w:val="28"/>
          <w:rtl/>
        </w:rPr>
        <w:t xml:space="preserve">ة) / </w:t>
      </w:r>
      <w:r>
        <w:rPr>
          <w:rFonts w:ascii="Times New Roman" w:eastAsia="Times New Roman" w:hAnsi="Times New Roman" w:cs="B Mitra"/>
          <w:color w:val="000000"/>
          <w:sz w:val="28"/>
          <w:szCs w:val="28"/>
          <w:rtl/>
        </w:rPr>
        <w:t>ج 5</w:t>
      </w:r>
      <w:r w:rsidRPr="00CB47AC">
        <w:rPr>
          <w:rFonts w:ascii="Times New Roman" w:eastAsia="Times New Roman" w:hAnsi="Times New Roman" w:cs="B Mitra"/>
          <w:color w:val="000000"/>
          <w:sz w:val="28"/>
          <w:szCs w:val="28"/>
          <w:rtl/>
        </w:rPr>
        <w:t xml:space="preserve"> ص: 430</w:t>
      </w:r>
      <w:r w:rsidRPr="00CB47AC">
        <w:rPr>
          <w:rFonts w:ascii="Times New Roman" w:eastAsia="Times New Roman" w:hAnsi="Times New Roman" w:cs="B Mitra" w:hint="cs"/>
          <w:color w:val="000000"/>
          <w:sz w:val="28"/>
          <w:szCs w:val="28"/>
          <w:rtl/>
        </w:rPr>
        <w:t>.</w:t>
      </w:r>
    </w:p>
    <w:p w:rsidR="004B2BC3" w:rsidRDefault="004B2BC3" w:rsidP="004B2BC3">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ازآنجایی‌که مرحوم خویی این برداشت را از روایات دارند، معتقدند که از </w:t>
      </w:r>
      <w:r>
        <w:rPr>
          <w:rFonts w:ascii="Times New Roman" w:eastAsia="Times New Roman" w:hAnsi="Times New Roman"/>
          <w:color w:val="000000"/>
          <w:sz w:val="28"/>
          <w:rtl/>
        </w:rPr>
        <w:t>ادله‌</w:t>
      </w:r>
      <w:r>
        <w:rPr>
          <w:rFonts w:ascii="Times New Roman" w:eastAsia="Times New Roman" w:hAnsi="Times New Roman" w:hint="cs"/>
          <w:color w:val="000000"/>
          <w:sz w:val="28"/>
          <w:rtl/>
        </w:rPr>
        <w:t xml:space="preserve">ی تخییر، اثباتا تخییر فقهی استفاده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xml:space="preserve">؛ یعنی بحث در مورد عمل است و کسی که با دو روایت متعارض روبرو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مانند کسی است که دو خواهر را در عقد واحد تزویج کرده است؛ یعنی:</w:t>
      </w:r>
    </w:p>
    <w:p w:rsidR="004B2BC3" w:rsidRDefault="004B2BC3" w:rsidP="004B2BC3">
      <w:pPr>
        <w:ind w:left="720"/>
        <w:rPr>
          <w:rFonts w:ascii="Times New Roman" w:eastAsia="Times New Roman" w:hAnsi="Times New Roman"/>
          <w:color w:val="000000"/>
          <w:sz w:val="28"/>
          <w:rtl/>
        </w:rPr>
      </w:pPr>
      <w:r>
        <w:rPr>
          <w:rFonts w:ascii="Times New Roman" w:eastAsia="Times New Roman" w:hAnsi="Times New Roman" w:hint="cs"/>
          <w:color w:val="000000"/>
          <w:sz w:val="28"/>
          <w:rtl/>
        </w:rPr>
        <w:t>هر روایتی را که خواست به آن عمل کند و دیگری را رها کند؛</w:t>
      </w:r>
    </w:p>
    <w:p w:rsidR="004B2BC3" w:rsidRDefault="004B2BC3" w:rsidP="004B2BC3">
      <w:pPr>
        <w:ind w:left="720"/>
        <w:rPr>
          <w:rFonts w:ascii="Times New Roman" w:eastAsia="Times New Roman" w:hAnsi="Times New Roman"/>
          <w:color w:val="000000"/>
          <w:sz w:val="28"/>
          <w:rtl/>
        </w:rPr>
      </w:pPr>
      <w:r>
        <w:rPr>
          <w:rFonts w:ascii="Times New Roman" w:eastAsia="Times New Roman" w:hAnsi="Times New Roman" w:hint="cs"/>
          <w:color w:val="000000"/>
          <w:sz w:val="28"/>
          <w:rtl/>
        </w:rPr>
        <w:t xml:space="preserve">نه اینکه یک روایت را کالعدم فرض کن و با روایت دیگری </w:t>
      </w:r>
      <w:r>
        <w:rPr>
          <w:rFonts w:ascii="Times New Roman" w:eastAsia="Times New Roman" w:hAnsi="Times New Roman"/>
          <w:color w:val="000000"/>
          <w:sz w:val="28"/>
          <w:rtl/>
        </w:rPr>
        <w:t>همان‌گونه</w:t>
      </w:r>
      <w:r>
        <w:rPr>
          <w:rFonts w:ascii="Times New Roman" w:eastAsia="Times New Roman" w:hAnsi="Times New Roman" w:hint="cs"/>
          <w:color w:val="000000"/>
          <w:sz w:val="28"/>
          <w:rtl/>
        </w:rPr>
        <w:t xml:space="preserve"> عمل کن که با روایت بدون معارض انجام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داد</w:t>
      </w:r>
      <w:r>
        <w:rPr>
          <w:rFonts w:ascii="Times New Roman" w:eastAsia="Times New Roman" w:hAnsi="Times New Roman" w:hint="cs"/>
          <w:color w:val="000000"/>
          <w:sz w:val="28"/>
          <w:rtl/>
        </w:rPr>
        <w:t>ی.</w:t>
      </w:r>
    </w:p>
    <w:p w:rsidR="00770539" w:rsidRDefault="00901477" w:rsidP="00195F91">
      <w:pPr>
        <w:rPr>
          <w:rFonts w:ascii="Times New Roman" w:eastAsia="Times New Roman" w:hAnsi="Times New Roman"/>
          <w:color w:val="000000"/>
          <w:sz w:val="28"/>
          <w:rtl/>
        </w:rPr>
      </w:pPr>
      <w:r w:rsidRPr="00901477">
        <w:rPr>
          <w:rStyle w:val="Heading2Char"/>
          <w:rFonts w:hint="cs"/>
          <w:rtl/>
        </w:rPr>
        <w:t>نکته:</w:t>
      </w:r>
      <w:r>
        <w:rPr>
          <w:rFonts w:ascii="Times New Roman" w:eastAsia="Times New Roman" w:hAnsi="Times New Roman" w:hint="cs"/>
          <w:color w:val="000000"/>
          <w:sz w:val="28"/>
          <w:rtl/>
        </w:rPr>
        <w:t xml:space="preserve"> </w:t>
      </w:r>
      <w:r w:rsidR="00770539">
        <w:rPr>
          <w:rFonts w:ascii="Times New Roman" w:eastAsia="Times New Roman" w:hAnsi="Times New Roman" w:hint="cs"/>
          <w:color w:val="000000"/>
          <w:sz w:val="28"/>
          <w:rtl/>
        </w:rPr>
        <w:t xml:space="preserve">در این کلام تخییر، تخییر فقهی دانسته شده و </w:t>
      </w:r>
      <w:r w:rsidR="00575997">
        <w:rPr>
          <w:rFonts w:ascii="Times New Roman" w:eastAsia="Times New Roman" w:hAnsi="Times New Roman" w:hint="cs"/>
          <w:color w:val="000000"/>
          <w:sz w:val="28"/>
          <w:rtl/>
        </w:rPr>
        <w:t>«بشرط الاخذ» نیز در آن آمده است؛ یعنی مجتهد هر کدام از دو روایت را اخذ کرد، معذور است و دیگر روایت طریق الی الواقع نیست.</w:t>
      </w:r>
      <w:r w:rsidR="00DB4AB3">
        <w:rPr>
          <w:rFonts w:ascii="Times New Roman" w:eastAsia="Times New Roman" w:hAnsi="Times New Roman" w:hint="cs"/>
          <w:color w:val="000000"/>
          <w:sz w:val="28"/>
          <w:rtl/>
        </w:rPr>
        <w:t xml:space="preserve"> این قید در کلام مرحوم امام و شهید صدر که تخییر را اصولی می</w:t>
      </w:r>
      <w:r w:rsidR="00DB4AB3">
        <w:rPr>
          <w:rFonts w:ascii="Times New Roman" w:eastAsia="Times New Roman" w:hAnsi="Times New Roman"/>
          <w:color w:val="000000"/>
          <w:sz w:val="28"/>
          <w:rtl/>
        </w:rPr>
        <w:softHyphen/>
      </w:r>
      <w:r w:rsidR="00DB4AB3">
        <w:rPr>
          <w:rFonts w:ascii="Times New Roman" w:eastAsia="Times New Roman" w:hAnsi="Times New Roman" w:hint="cs"/>
          <w:color w:val="000000"/>
          <w:sz w:val="28"/>
          <w:rtl/>
        </w:rPr>
        <w:t>دانند ذکر نمی</w:t>
      </w:r>
      <w:r w:rsidR="00DB4AB3">
        <w:rPr>
          <w:rFonts w:ascii="Times New Roman" w:eastAsia="Times New Roman" w:hAnsi="Times New Roman"/>
          <w:color w:val="000000"/>
          <w:sz w:val="28"/>
          <w:rtl/>
        </w:rPr>
        <w:softHyphen/>
      </w:r>
      <w:r w:rsidR="00DB4AB3">
        <w:rPr>
          <w:rFonts w:ascii="Times New Roman" w:eastAsia="Times New Roman" w:hAnsi="Times New Roman" w:hint="cs"/>
          <w:color w:val="000000"/>
          <w:sz w:val="28"/>
          <w:rtl/>
        </w:rPr>
        <w:t>شود.</w:t>
      </w:r>
      <w:r w:rsidR="00770539">
        <w:rPr>
          <w:rFonts w:ascii="Times New Roman" w:eastAsia="Times New Roman" w:hAnsi="Times New Roman" w:hint="cs"/>
          <w:color w:val="000000"/>
          <w:sz w:val="28"/>
          <w:rtl/>
        </w:rPr>
        <w:t xml:space="preserve"> </w:t>
      </w:r>
      <w:r w:rsidR="00775077">
        <w:rPr>
          <w:rFonts w:ascii="Times New Roman" w:eastAsia="Times New Roman" w:hAnsi="Times New Roman" w:hint="cs"/>
          <w:color w:val="000000"/>
          <w:sz w:val="28"/>
          <w:rtl/>
        </w:rPr>
        <w:t>منشا این قید این بحث است که تخییر فقهی برای خصوص مجتهد است یا مکلف را نیز در بر می</w:t>
      </w:r>
      <w:r w:rsidR="00775077">
        <w:rPr>
          <w:rFonts w:ascii="Times New Roman" w:eastAsia="Times New Roman" w:hAnsi="Times New Roman"/>
          <w:color w:val="000000"/>
          <w:sz w:val="28"/>
          <w:rtl/>
        </w:rPr>
        <w:softHyphen/>
      </w:r>
      <w:r w:rsidR="00775077">
        <w:rPr>
          <w:rFonts w:ascii="Times New Roman" w:eastAsia="Times New Roman" w:hAnsi="Times New Roman" w:hint="cs"/>
          <w:color w:val="000000"/>
          <w:sz w:val="28"/>
          <w:rtl/>
        </w:rPr>
        <w:t xml:space="preserve">گیرد؟ </w:t>
      </w:r>
      <w:r w:rsidR="00DB4AB3">
        <w:rPr>
          <w:rFonts w:ascii="Times New Roman" w:eastAsia="Times New Roman" w:hAnsi="Times New Roman" w:hint="cs"/>
          <w:color w:val="000000"/>
          <w:sz w:val="28"/>
          <w:rtl/>
        </w:rPr>
        <w:t>اگر تخییر اصولی باشد، مختص به مجتهد است؛ زیرا مجتهد است که ضابطه را می</w:t>
      </w:r>
      <w:r w:rsidR="00DB4AB3">
        <w:rPr>
          <w:rFonts w:ascii="Times New Roman" w:eastAsia="Times New Roman" w:hAnsi="Times New Roman"/>
          <w:color w:val="000000"/>
          <w:sz w:val="28"/>
          <w:rtl/>
        </w:rPr>
        <w:softHyphen/>
      </w:r>
      <w:r w:rsidR="00DB4AB3">
        <w:rPr>
          <w:rFonts w:ascii="Times New Roman" w:eastAsia="Times New Roman" w:hAnsi="Times New Roman" w:hint="cs"/>
          <w:color w:val="000000"/>
          <w:sz w:val="28"/>
          <w:rtl/>
        </w:rPr>
        <w:t>شناسد؛ اما اگر تخییر، تخییر فقهی باشد</w:t>
      </w:r>
      <w:r w:rsidR="00571AEE">
        <w:rPr>
          <w:rFonts w:ascii="Times New Roman" w:eastAsia="Times New Roman" w:hAnsi="Times New Roman" w:hint="cs"/>
          <w:color w:val="000000"/>
          <w:sz w:val="28"/>
          <w:rtl/>
        </w:rPr>
        <w:t>،</w:t>
      </w:r>
      <w:r w:rsidR="00745B7D">
        <w:rPr>
          <w:rFonts w:ascii="Times New Roman" w:eastAsia="Times New Roman" w:hAnsi="Times New Roman" w:hint="cs"/>
          <w:color w:val="000000"/>
          <w:sz w:val="28"/>
          <w:rtl/>
        </w:rPr>
        <w:t xml:space="preserve"> این بحث هست که مختص به مجتهد است یا اعم از مجتهد و مکلف است.</w:t>
      </w:r>
      <w:r w:rsidR="00DB4AB3">
        <w:rPr>
          <w:rFonts w:ascii="Times New Roman" w:eastAsia="Times New Roman" w:hAnsi="Times New Roman" w:hint="cs"/>
          <w:color w:val="000000"/>
          <w:sz w:val="28"/>
          <w:rtl/>
        </w:rPr>
        <w:t xml:space="preserve"> </w:t>
      </w:r>
      <w:r w:rsidR="00775077">
        <w:rPr>
          <w:rFonts w:ascii="Times New Roman" w:eastAsia="Times New Roman" w:hAnsi="Times New Roman" w:hint="cs"/>
          <w:color w:val="000000"/>
          <w:sz w:val="28"/>
          <w:rtl/>
        </w:rPr>
        <w:t xml:space="preserve">مرحوم خویی و مرحوم تبریزی معتقدند که </w:t>
      </w:r>
      <w:r w:rsidR="002E707B">
        <w:rPr>
          <w:rFonts w:ascii="Times New Roman" w:eastAsia="Times New Roman" w:hAnsi="Times New Roman" w:hint="cs"/>
          <w:color w:val="000000"/>
          <w:sz w:val="28"/>
          <w:rtl/>
        </w:rPr>
        <w:t>تخییری که در اینجا آم</w:t>
      </w:r>
      <w:r w:rsidR="00745B7D">
        <w:rPr>
          <w:rFonts w:ascii="Times New Roman" w:eastAsia="Times New Roman" w:hAnsi="Times New Roman" w:hint="cs"/>
          <w:color w:val="000000"/>
          <w:sz w:val="28"/>
          <w:rtl/>
        </w:rPr>
        <w:t>ده فقهی است و متخص به مجتهد است</w:t>
      </w:r>
      <w:r w:rsidR="00E42A91">
        <w:rPr>
          <w:rFonts w:ascii="Times New Roman" w:eastAsia="Times New Roman" w:hAnsi="Times New Roman" w:hint="cs"/>
          <w:color w:val="000000"/>
          <w:sz w:val="28"/>
          <w:rtl/>
        </w:rPr>
        <w:t>؛ زیرا تخییری که در این مقام مطرح می</w:t>
      </w:r>
      <w:r w:rsidR="00E42A91">
        <w:rPr>
          <w:rFonts w:ascii="Times New Roman" w:eastAsia="Times New Roman" w:hAnsi="Times New Roman"/>
          <w:color w:val="000000"/>
          <w:sz w:val="28"/>
          <w:rtl/>
        </w:rPr>
        <w:softHyphen/>
      </w:r>
      <w:r w:rsidR="00E42A91">
        <w:rPr>
          <w:rFonts w:ascii="Times New Roman" w:eastAsia="Times New Roman" w:hAnsi="Times New Roman" w:hint="cs"/>
          <w:color w:val="000000"/>
          <w:sz w:val="28"/>
          <w:rtl/>
        </w:rPr>
        <w:t>شود، تخییر مطلقاً نیست، بلکه تخییر در صورت فقد مرجحات است</w:t>
      </w:r>
      <w:r w:rsidR="000218D8">
        <w:rPr>
          <w:rFonts w:ascii="Times New Roman" w:eastAsia="Times New Roman" w:hAnsi="Times New Roman" w:hint="cs"/>
          <w:color w:val="000000"/>
          <w:sz w:val="28"/>
          <w:rtl/>
        </w:rPr>
        <w:t xml:space="preserve"> و مقلد نمی</w:t>
      </w:r>
      <w:r w:rsidR="000218D8">
        <w:rPr>
          <w:rFonts w:ascii="Times New Roman" w:eastAsia="Times New Roman" w:hAnsi="Times New Roman"/>
          <w:color w:val="000000"/>
          <w:sz w:val="28"/>
          <w:rtl/>
        </w:rPr>
        <w:softHyphen/>
      </w:r>
      <w:r w:rsidR="000218D8">
        <w:rPr>
          <w:rFonts w:ascii="Times New Roman" w:eastAsia="Times New Roman" w:hAnsi="Times New Roman" w:hint="cs"/>
          <w:color w:val="000000"/>
          <w:sz w:val="28"/>
          <w:rtl/>
        </w:rPr>
        <w:t xml:space="preserve">تواند </w:t>
      </w:r>
      <w:r w:rsidR="008C176D">
        <w:rPr>
          <w:rFonts w:ascii="Times New Roman" w:eastAsia="Times New Roman" w:hAnsi="Times New Roman" w:hint="cs"/>
          <w:color w:val="000000"/>
          <w:sz w:val="28"/>
          <w:rtl/>
        </w:rPr>
        <w:t>فقد مرجحات و مستقر بودن تعارض را احراز کند</w:t>
      </w:r>
      <w:r w:rsidR="000218D8">
        <w:rPr>
          <w:rFonts w:ascii="Times New Roman" w:eastAsia="Times New Roman" w:hAnsi="Times New Roman" w:hint="cs"/>
          <w:color w:val="000000"/>
          <w:sz w:val="28"/>
          <w:rtl/>
        </w:rPr>
        <w:t>. به تعبیر مرحوم تبریزی اگر کسی جمع</w:t>
      </w:r>
      <w:r w:rsidR="000218D8">
        <w:rPr>
          <w:rFonts w:ascii="Times New Roman" w:eastAsia="Times New Roman" w:hAnsi="Times New Roman"/>
          <w:color w:val="000000"/>
          <w:sz w:val="28"/>
          <w:rtl/>
        </w:rPr>
        <w:softHyphen/>
      </w:r>
      <w:r w:rsidR="000218D8">
        <w:rPr>
          <w:rFonts w:ascii="Times New Roman" w:eastAsia="Times New Roman" w:hAnsi="Times New Roman" w:hint="cs"/>
          <w:color w:val="000000"/>
          <w:sz w:val="28"/>
          <w:rtl/>
        </w:rPr>
        <w:t>های عرفی، تعارض</w:t>
      </w:r>
      <w:r w:rsidR="000218D8">
        <w:rPr>
          <w:rFonts w:ascii="Times New Roman" w:eastAsia="Times New Roman" w:hAnsi="Times New Roman"/>
          <w:color w:val="000000"/>
          <w:sz w:val="28"/>
          <w:rtl/>
        </w:rPr>
        <w:softHyphen/>
      </w:r>
      <w:r w:rsidR="000218D8">
        <w:rPr>
          <w:rFonts w:ascii="Times New Roman" w:eastAsia="Times New Roman" w:hAnsi="Times New Roman" w:hint="cs"/>
          <w:color w:val="000000"/>
          <w:sz w:val="28"/>
          <w:rtl/>
        </w:rPr>
        <w:t>های بدوی و مستقر</w:t>
      </w:r>
      <w:r w:rsidR="00C749DA">
        <w:rPr>
          <w:rFonts w:ascii="Times New Roman" w:eastAsia="Times New Roman" w:hAnsi="Times New Roman" w:hint="cs"/>
          <w:color w:val="000000"/>
          <w:sz w:val="28"/>
          <w:rtl/>
        </w:rPr>
        <w:t xml:space="preserve"> و</w:t>
      </w:r>
      <w:r w:rsidR="000218D8">
        <w:rPr>
          <w:rFonts w:ascii="Times New Roman" w:eastAsia="Times New Roman" w:hAnsi="Times New Roman" w:hint="cs"/>
          <w:color w:val="000000"/>
          <w:sz w:val="28"/>
          <w:rtl/>
        </w:rPr>
        <w:t xml:space="preserve"> مرجحات را بشناسد،</w:t>
      </w:r>
      <w:r w:rsidR="00745B7D">
        <w:rPr>
          <w:rFonts w:ascii="Times New Roman" w:eastAsia="Times New Roman" w:hAnsi="Times New Roman" w:hint="cs"/>
          <w:color w:val="000000"/>
          <w:sz w:val="28"/>
          <w:rtl/>
        </w:rPr>
        <w:t xml:space="preserve"> </w:t>
      </w:r>
      <w:r w:rsidR="000218D8">
        <w:rPr>
          <w:rFonts w:ascii="Times New Roman" w:eastAsia="Times New Roman" w:hAnsi="Times New Roman" w:hint="cs"/>
          <w:color w:val="000000"/>
          <w:sz w:val="28"/>
          <w:rtl/>
        </w:rPr>
        <w:t xml:space="preserve">بتواند </w:t>
      </w:r>
      <w:r w:rsidR="00C749DA">
        <w:rPr>
          <w:rFonts w:ascii="Times New Roman" w:eastAsia="Times New Roman" w:hAnsi="Times New Roman" w:hint="cs"/>
          <w:color w:val="000000"/>
          <w:sz w:val="28"/>
          <w:rtl/>
        </w:rPr>
        <w:t xml:space="preserve">سند و دلالت را بررسی کند و خبر </w:t>
      </w:r>
      <w:r w:rsidR="00C749DA">
        <w:rPr>
          <w:rFonts w:ascii="Times New Roman" w:eastAsia="Times New Roman" w:hAnsi="Times New Roman" w:hint="cs"/>
          <w:color w:val="000000"/>
          <w:sz w:val="28"/>
          <w:rtl/>
        </w:rPr>
        <w:lastRenderedPageBreak/>
        <w:t>ثقه را تشخیص دهد و در صورت عدم معارض به آن عمل کند و در مورد رو</w:t>
      </w:r>
      <w:r w:rsidR="005F58DB">
        <w:rPr>
          <w:rFonts w:ascii="Times New Roman" w:eastAsia="Times New Roman" w:hAnsi="Times New Roman" w:hint="cs"/>
          <w:color w:val="000000"/>
          <w:sz w:val="28"/>
          <w:rtl/>
        </w:rPr>
        <w:t xml:space="preserve">ایت دیگر نیز سند و دلالت را احراز کند و مبتلا به تعارض شود و جمع عرفی نداشته باشد و </w:t>
      </w:r>
      <w:r w:rsidR="00D21875">
        <w:rPr>
          <w:rFonts w:ascii="Times New Roman" w:eastAsia="Times New Roman" w:hAnsi="Times New Roman" w:hint="cs"/>
          <w:color w:val="000000"/>
          <w:sz w:val="28"/>
          <w:rtl/>
        </w:rPr>
        <w:t xml:space="preserve">تعارض برای او مستقر شود، چنین شخصی مجتهد است. پس «بشرط الاخذ» به لحاظ اجتهاد است </w:t>
      </w:r>
      <w:r w:rsidR="00EC17AC">
        <w:rPr>
          <w:rFonts w:ascii="Times New Roman" w:eastAsia="Times New Roman" w:hAnsi="Times New Roman" w:hint="cs"/>
          <w:color w:val="000000"/>
          <w:sz w:val="28"/>
          <w:rtl/>
        </w:rPr>
        <w:t>که آمده است؛ اما اینکه مجتهدی که یکی از دو روایت را اخذ می</w:t>
      </w:r>
      <w:r w:rsidR="00EC17AC">
        <w:rPr>
          <w:rFonts w:ascii="Times New Roman" w:eastAsia="Times New Roman" w:hAnsi="Times New Roman"/>
          <w:color w:val="000000"/>
          <w:sz w:val="28"/>
          <w:rtl/>
        </w:rPr>
        <w:softHyphen/>
      </w:r>
      <w:r w:rsidR="00EC17AC">
        <w:rPr>
          <w:rFonts w:ascii="Times New Roman" w:eastAsia="Times New Roman" w:hAnsi="Times New Roman" w:hint="cs"/>
          <w:color w:val="000000"/>
          <w:sz w:val="28"/>
          <w:rtl/>
        </w:rPr>
        <w:t>کند، صرفاً خود روایت را می</w:t>
      </w:r>
      <w:r w:rsidR="00EC17AC">
        <w:rPr>
          <w:rFonts w:ascii="Times New Roman" w:eastAsia="Times New Roman" w:hAnsi="Times New Roman"/>
          <w:color w:val="000000"/>
          <w:sz w:val="28"/>
          <w:rtl/>
        </w:rPr>
        <w:softHyphen/>
      </w:r>
      <w:r w:rsidR="00EC17AC">
        <w:rPr>
          <w:rFonts w:ascii="Times New Roman" w:eastAsia="Times New Roman" w:hAnsi="Times New Roman" w:hint="cs"/>
          <w:color w:val="000000"/>
          <w:sz w:val="28"/>
          <w:rtl/>
        </w:rPr>
        <w:t>تواند اخذ کند یا لوازم و ملزومات و مثبتات آنها را نیز می</w:t>
      </w:r>
      <w:r w:rsidR="00EC17AC">
        <w:rPr>
          <w:rFonts w:ascii="Times New Roman" w:eastAsia="Times New Roman" w:hAnsi="Times New Roman"/>
          <w:color w:val="000000"/>
          <w:sz w:val="28"/>
          <w:rtl/>
        </w:rPr>
        <w:softHyphen/>
      </w:r>
      <w:r w:rsidR="00EC17AC">
        <w:rPr>
          <w:rFonts w:ascii="Times New Roman" w:eastAsia="Times New Roman" w:hAnsi="Times New Roman" w:hint="cs"/>
          <w:color w:val="000000"/>
          <w:sz w:val="28"/>
          <w:rtl/>
        </w:rPr>
        <w:t xml:space="preserve">تواند اخذ کند؟ نظر مرحوم خویی و مرحوم تبریزی این است که </w:t>
      </w:r>
      <w:r w:rsidR="00195F91">
        <w:rPr>
          <w:rFonts w:ascii="Times New Roman" w:eastAsia="Times New Roman" w:hAnsi="Times New Roman" w:hint="cs"/>
          <w:color w:val="000000"/>
          <w:sz w:val="28"/>
          <w:rtl/>
        </w:rPr>
        <w:t>اخذ لوازم و ملزومات و مثبتات از ادله استفاده نمی</w:t>
      </w:r>
      <w:r w:rsidR="00195F91">
        <w:rPr>
          <w:rFonts w:ascii="Times New Roman" w:eastAsia="Times New Roman" w:hAnsi="Times New Roman"/>
          <w:color w:val="000000"/>
          <w:sz w:val="28"/>
          <w:rtl/>
        </w:rPr>
        <w:softHyphen/>
      </w:r>
      <w:r w:rsidR="00195F91">
        <w:rPr>
          <w:rFonts w:ascii="Times New Roman" w:eastAsia="Times New Roman" w:hAnsi="Times New Roman" w:hint="cs"/>
          <w:color w:val="000000"/>
          <w:sz w:val="28"/>
          <w:rtl/>
        </w:rPr>
        <w:t>شوند.</w:t>
      </w:r>
    </w:p>
    <w:p w:rsidR="004B2BC3" w:rsidRDefault="004B2BC3" w:rsidP="004B2BC3">
      <w:pPr>
        <w:rPr>
          <w:rFonts w:ascii="Times New Roman" w:eastAsia="Times New Roman" w:hAnsi="Times New Roman"/>
          <w:color w:val="000000"/>
          <w:sz w:val="28"/>
          <w:rtl/>
        </w:rPr>
      </w:pPr>
      <w:r w:rsidRPr="00CB47AC">
        <w:rPr>
          <w:rStyle w:val="Heading2Char"/>
          <w:rFonts w:hint="cs"/>
          <w:rtl/>
        </w:rPr>
        <w:t>کلام مرحوم امام:</w:t>
      </w:r>
      <w:r>
        <w:rPr>
          <w:rFonts w:ascii="Times New Roman" w:eastAsia="Times New Roman" w:hAnsi="Times New Roman" w:hint="cs"/>
          <w:color w:val="000000"/>
          <w:sz w:val="28"/>
          <w:rtl/>
        </w:rPr>
        <w:t xml:space="preserve"> تخییری که از روایات تخییر استفاده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xml:space="preserve">، تخییر اصولی است؛ زیرا مرحوم امام تخییری را که در تعدادی از این روایات آمده بود، تخییر واقعی دانسته و دو طرف را درست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دانستند</w:t>
      </w:r>
      <w:r>
        <w:rPr>
          <w:rFonts w:ascii="Times New Roman" w:eastAsia="Times New Roman" w:hAnsi="Times New Roman" w:hint="cs"/>
          <w:color w:val="000000"/>
          <w:sz w:val="28"/>
          <w:rtl/>
        </w:rPr>
        <w:t xml:space="preserve">؛ </w:t>
      </w:r>
      <w:r>
        <w:rPr>
          <w:rFonts w:ascii="Times New Roman" w:eastAsia="Times New Roman" w:hAnsi="Times New Roman"/>
          <w:color w:val="000000"/>
          <w:sz w:val="28"/>
          <w:rtl/>
        </w:rPr>
        <w:t>مخصوصاً</w:t>
      </w:r>
      <w:r>
        <w:rPr>
          <w:rFonts w:ascii="Times New Roman" w:eastAsia="Times New Roman" w:hAnsi="Times New Roman" w:hint="cs"/>
          <w:color w:val="000000"/>
          <w:sz w:val="28"/>
          <w:rtl/>
        </w:rPr>
        <w:t xml:space="preserve"> در مورد </w:t>
      </w:r>
      <w:r>
        <w:rPr>
          <w:rFonts w:ascii="Times New Roman" w:eastAsia="Times New Roman" w:hAnsi="Times New Roman"/>
          <w:color w:val="000000"/>
          <w:sz w:val="28"/>
          <w:rtl/>
        </w:rPr>
        <w:t>مکاتبه‌</w:t>
      </w:r>
      <w:r>
        <w:rPr>
          <w:rFonts w:ascii="Times New Roman" w:eastAsia="Times New Roman" w:hAnsi="Times New Roman" w:hint="cs"/>
          <w:color w:val="000000"/>
          <w:sz w:val="28"/>
          <w:rtl/>
        </w:rPr>
        <w:t xml:space="preserve">ی «حمیری» که گفته شده بود: </w:t>
      </w:r>
      <w:r>
        <w:rPr>
          <w:rFonts w:ascii="Times New Roman" w:eastAsia="Times New Roman" w:hAnsi="Times New Roman"/>
          <w:color w:val="000000"/>
          <w:sz w:val="28"/>
          <w:rtl/>
        </w:rPr>
        <w:t>«</w:t>
      </w:r>
      <w:r w:rsidRPr="00FC116E">
        <w:rPr>
          <w:rFonts w:eastAsia="Times New Roman" w:hint="cs"/>
          <w:color w:val="000000"/>
          <w:sz w:val="28"/>
          <w:rtl/>
        </w:rPr>
        <w:t>بِأَ</w:t>
      </w:r>
      <w:r>
        <w:rPr>
          <w:rFonts w:eastAsia="Times New Roman" w:hint="cs"/>
          <w:color w:val="000000"/>
          <w:sz w:val="28"/>
          <w:rtl/>
        </w:rPr>
        <w:t>ی</w:t>
      </w:r>
      <w:r w:rsidRPr="00FC116E">
        <w:rPr>
          <w:rFonts w:eastAsia="Times New Roman" w:hint="cs"/>
          <w:color w:val="000000"/>
          <w:sz w:val="28"/>
          <w:rtl/>
        </w:rPr>
        <w:t xml:space="preserve">هِمَا أَخَذْتَ </w:t>
      </w:r>
      <w:r>
        <w:rPr>
          <w:rFonts w:eastAsia="Times New Roman"/>
          <w:color w:val="000000"/>
          <w:sz w:val="28"/>
          <w:rtl/>
        </w:rPr>
        <w:t>مِنْ</w:t>
      </w:r>
      <w:r w:rsidRPr="00FC116E">
        <w:rPr>
          <w:rFonts w:eastAsia="Times New Roman" w:hint="cs"/>
          <w:color w:val="000000"/>
          <w:sz w:val="28"/>
          <w:rtl/>
        </w:rPr>
        <w:t xml:space="preserve"> </w:t>
      </w:r>
      <w:r>
        <w:rPr>
          <w:rFonts w:eastAsia="Times New Roman"/>
          <w:color w:val="000000"/>
          <w:sz w:val="28"/>
          <w:rtl/>
        </w:rPr>
        <w:t>بَابِ</w:t>
      </w:r>
      <w:r w:rsidRPr="00FC116E">
        <w:rPr>
          <w:rFonts w:eastAsia="Times New Roman" w:hint="cs"/>
          <w:color w:val="000000"/>
          <w:sz w:val="28"/>
          <w:rtl/>
        </w:rPr>
        <w:t xml:space="preserve"> </w:t>
      </w:r>
      <w:r>
        <w:rPr>
          <w:rFonts w:eastAsia="Times New Roman"/>
          <w:color w:val="000000"/>
          <w:sz w:val="28"/>
          <w:rtl/>
        </w:rPr>
        <w:t>التَّسْلِ</w:t>
      </w:r>
      <w:r>
        <w:rPr>
          <w:rFonts w:eastAsia="Times New Roman" w:hint="cs"/>
          <w:color w:val="000000"/>
          <w:sz w:val="28"/>
          <w:rtl/>
        </w:rPr>
        <w:t>ی</w:t>
      </w:r>
      <w:r>
        <w:rPr>
          <w:rFonts w:eastAsia="Times New Roman" w:hint="eastAsia"/>
          <w:color w:val="000000"/>
          <w:sz w:val="28"/>
          <w:rtl/>
        </w:rPr>
        <w:t>مِ</w:t>
      </w:r>
      <w:r w:rsidRPr="00FC116E">
        <w:rPr>
          <w:rFonts w:eastAsia="Times New Roman" w:hint="cs"/>
          <w:color w:val="000000"/>
          <w:sz w:val="28"/>
          <w:rtl/>
        </w:rPr>
        <w:t xml:space="preserve"> </w:t>
      </w:r>
      <w:r>
        <w:rPr>
          <w:rFonts w:eastAsia="Times New Roman"/>
          <w:color w:val="000000"/>
          <w:sz w:val="28"/>
          <w:rtl/>
        </w:rPr>
        <w:t>کانَ</w:t>
      </w:r>
      <w:r w:rsidRPr="00FC116E">
        <w:rPr>
          <w:rFonts w:eastAsia="Times New Roman" w:hint="cs"/>
          <w:color w:val="000000"/>
          <w:sz w:val="28"/>
          <w:rtl/>
        </w:rPr>
        <w:t xml:space="preserve"> صَوَاباً</w:t>
      </w:r>
      <w:r>
        <w:rPr>
          <w:rFonts w:ascii="Times New Roman" w:eastAsia="Times New Roman" w:hAnsi="Times New Roman" w:hint="cs"/>
          <w:color w:val="000000"/>
          <w:sz w:val="28"/>
          <w:rtl/>
        </w:rPr>
        <w:t>».</w:t>
      </w:r>
    </w:p>
    <w:p w:rsidR="004B2BC3" w:rsidRDefault="004B2BC3" w:rsidP="004B2BC3">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گفته شد که «صواب» به معنای مستحبات بودن است اما برداشت مرحوم امام از عبارت «صواب» این بود که هرکدام از این دو روایت </w:t>
      </w:r>
      <w:r>
        <w:rPr>
          <w:rFonts w:ascii="Times New Roman" w:eastAsia="Times New Roman" w:hAnsi="Times New Roman"/>
          <w:color w:val="000000"/>
          <w:sz w:val="28"/>
          <w:rtl/>
        </w:rPr>
        <w:t>واقعاً</w:t>
      </w:r>
      <w:r>
        <w:rPr>
          <w:rFonts w:ascii="Times New Roman" w:eastAsia="Times New Roman" w:hAnsi="Times New Roman" w:hint="cs"/>
          <w:color w:val="000000"/>
          <w:sz w:val="28"/>
          <w:rtl/>
        </w:rPr>
        <w:t xml:space="preserve"> درست هستند و زمانی که به فقیه گفته شود که هر دوی این روایات درست هستند، به این معناست که در صورت نبود معارض، به روایت عمل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کرد</w:t>
      </w:r>
      <w:r>
        <w:rPr>
          <w:rFonts w:ascii="Times New Roman" w:eastAsia="Times New Roman" w:hAnsi="Times New Roman" w:hint="cs"/>
          <w:color w:val="000000"/>
          <w:sz w:val="28"/>
          <w:rtl/>
        </w:rPr>
        <w:t xml:space="preserve">ی و اکنون نیز همین کار را انجام بده و تنها تفاوت این است که نباید به هر دو روایت عمل کنی؛ زیرا در این صورت مخالفت </w:t>
      </w:r>
      <w:r>
        <w:rPr>
          <w:rFonts w:ascii="Times New Roman" w:eastAsia="Times New Roman" w:hAnsi="Times New Roman"/>
          <w:color w:val="000000"/>
          <w:sz w:val="28"/>
          <w:rtl/>
        </w:rPr>
        <w:t>قطع</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ه‌</w:t>
      </w:r>
      <w:r>
        <w:rPr>
          <w:rFonts w:ascii="Times New Roman" w:eastAsia="Times New Roman" w:hAnsi="Times New Roman" w:hint="cs"/>
          <w:color w:val="000000"/>
          <w:sz w:val="28"/>
          <w:rtl/>
        </w:rPr>
        <w:t xml:space="preserve">ی عملیه لازم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آ</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د</w:t>
      </w:r>
      <w:r>
        <w:rPr>
          <w:rFonts w:ascii="Times New Roman" w:eastAsia="Times New Roman" w:hAnsi="Times New Roman" w:hint="cs"/>
          <w:color w:val="000000"/>
          <w:sz w:val="28"/>
          <w:rtl/>
        </w:rPr>
        <w:t xml:space="preserve">. معنای این که روایت را مانند روایت بدون معارض بدان این است که کل لوازم را نیز بر روایت مترتب کن و لذا این روایات تخییر اصولی را بیان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کنند</w:t>
      </w:r>
      <w:r>
        <w:rPr>
          <w:rFonts w:ascii="Times New Roman" w:eastAsia="Times New Roman" w:hAnsi="Times New Roman" w:hint="cs"/>
          <w:color w:val="000000"/>
          <w:sz w:val="28"/>
          <w:rtl/>
        </w:rPr>
        <w:t>.</w:t>
      </w:r>
    </w:p>
    <w:p w:rsidR="004B2BC3" w:rsidRDefault="004B2BC3" w:rsidP="004B2BC3">
      <w:pPr>
        <w:rPr>
          <w:rFonts w:ascii="Times New Roman" w:eastAsia="Times New Roman" w:hAnsi="Times New Roman"/>
          <w:color w:val="000000"/>
          <w:sz w:val="28"/>
          <w:rtl/>
        </w:rPr>
      </w:pPr>
      <w:r w:rsidRPr="00CB47AC">
        <w:rPr>
          <w:rStyle w:val="Heading2Char"/>
          <w:rFonts w:hint="cs"/>
          <w:rtl/>
        </w:rPr>
        <w:t>کلام استاد:</w:t>
      </w:r>
      <w:r>
        <w:rPr>
          <w:rFonts w:ascii="Times New Roman" w:eastAsia="Times New Roman" w:hAnsi="Times New Roman" w:hint="cs"/>
          <w:color w:val="000000"/>
          <w:sz w:val="28"/>
          <w:rtl/>
        </w:rPr>
        <w:t xml:space="preserve"> در مقام اثبات موافق کلام مرحوم خویی هستیم. این مطلب مورد پذیرش است که «کان صوابا» درصدد اعطاء ضابطه است و لذا روایت، تخییر اصولی را بیان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کند</w:t>
      </w:r>
      <w:r>
        <w:rPr>
          <w:rFonts w:ascii="Times New Roman" w:eastAsia="Times New Roman" w:hAnsi="Times New Roman" w:hint="cs"/>
          <w:color w:val="000000"/>
          <w:sz w:val="28"/>
          <w:rtl/>
        </w:rPr>
        <w:t xml:space="preserve">؛ اما گفتیم که «کان صوابا» ازاین‌جهت گفته شده است که هر دو عمل مستحب </w:t>
      </w:r>
      <w:r>
        <w:rPr>
          <w:rFonts w:ascii="Times New Roman" w:eastAsia="Times New Roman" w:hAnsi="Times New Roman"/>
          <w:color w:val="000000"/>
          <w:sz w:val="28"/>
          <w:rtl/>
        </w:rPr>
        <w:t>بوده‌اند</w:t>
      </w:r>
      <w:r>
        <w:rPr>
          <w:rFonts w:ascii="Times New Roman" w:eastAsia="Times New Roman" w:hAnsi="Times New Roman" w:hint="cs"/>
          <w:color w:val="000000"/>
          <w:sz w:val="28"/>
          <w:rtl/>
        </w:rPr>
        <w:t xml:space="preserve"> و همانطور که مرحوم اصفهانی گفتند، تعارض بین مستحبات مستقر </w:t>
      </w:r>
      <w:r>
        <w:rPr>
          <w:rFonts w:ascii="Times New Roman" w:eastAsia="Times New Roman" w:hAnsi="Times New Roman"/>
          <w:color w:val="000000"/>
          <w:sz w:val="28"/>
          <w:rtl/>
        </w:rPr>
        <w:t>نم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xml:space="preserve"> و وارد بحث ما </w:t>
      </w:r>
      <w:r>
        <w:rPr>
          <w:rFonts w:ascii="Times New Roman" w:eastAsia="Times New Roman" w:hAnsi="Times New Roman"/>
          <w:color w:val="000000"/>
          <w:sz w:val="28"/>
          <w:rtl/>
        </w:rPr>
        <w:t>نم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xml:space="preserve">. در نتیجه تخییری که در مورد تعارض مستقر باشد و در آن تعبیر «کان صوابا» آمده باشد، در روایات </w:t>
      </w:r>
      <w:r>
        <w:rPr>
          <w:rFonts w:ascii="Times New Roman" w:eastAsia="Times New Roman" w:hAnsi="Times New Roman"/>
          <w:color w:val="000000"/>
          <w:sz w:val="28"/>
          <w:rtl/>
        </w:rPr>
        <w:t>ند</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ده‌ا</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م</w:t>
      </w:r>
      <w:r>
        <w:rPr>
          <w:rFonts w:ascii="Times New Roman" w:eastAsia="Times New Roman" w:hAnsi="Times New Roman" w:hint="cs"/>
          <w:color w:val="000000"/>
          <w:sz w:val="28"/>
          <w:rtl/>
        </w:rPr>
        <w:t xml:space="preserve"> و لذا کلام مرحوم امام را </w:t>
      </w:r>
      <w:r>
        <w:rPr>
          <w:rFonts w:ascii="Times New Roman" w:eastAsia="Times New Roman" w:hAnsi="Times New Roman"/>
          <w:color w:val="000000"/>
          <w:sz w:val="28"/>
          <w:rtl/>
        </w:rPr>
        <w:t>نم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پذ</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ر</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م</w:t>
      </w:r>
      <w:r>
        <w:rPr>
          <w:rFonts w:ascii="Times New Roman" w:eastAsia="Times New Roman" w:hAnsi="Times New Roman" w:hint="cs"/>
          <w:color w:val="000000"/>
          <w:sz w:val="28"/>
          <w:rtl/>
        </w:rPr>
        <w:t>.</w:t>
      </w:r>
    </w:p>
    <w:p w:rsidR="004B2BC3" w:rsidRDefault="004B2BC3" w:rsidP="004B2BC3">
      <w:pPr>
        <w:rPr>
          <w:rFonts w:ascii="Times New Roman" w:eastAsia="Times New Roman" w:hAnsi="Times New Roman"/>
          <w:color w:val="000000"/>
          <w:sz w:val="28"/>
          <w:rtl/>
        </w:rPr>
      </w:pPr>
      <w:r w:rsidRPr="00CB47AC">
        <w:rPr>
          <w:rStyle w:val="Heading2Char"/>
          <w:rFonts w:hint="cs"/>
          <w:rtl/>
        </w:rPr>
        <w:t>کلام شهید صدر:</w:t>
      </w:r>
      <w:r>
        <w:rPr>
          <w:rFonts w:ascii="Times New Roman" w:eastAsia="Times New Roman" w:hAnsi="Times New Roman" w:hint="cs"/>
          <w:color w:val="000000"/>
          <w:sz w:val="28"/>
          <w:rtl/>
        </w:rPr>
        <w:t xml:space="preserve"> تخییری که از روایات استفاده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شود</w:t>
      </w:r>
      <w:r>
        <w:rPr>
          <w:rFonts w:ascii="Times New Roman" w:eastAsia="Times New Roman" w:hAnsi="Times New Roman" w:hint="cs"/>
          <w:color w:val="000000"/>
          <w:sz w:val="28"/>
          <w:rtl/>
        </w:rPr>
        <w:t xml:space="preserve">، تخییر اصولی است؛ زیرا عمده </w:t>
      </w:r>
      <w:r>
        <w:rPr>
          <w:rFonts w:ascii="Times New Roman" w:eastAsia="Times New Roman" w:hAnsi="Times New Roman"/>
          <w:color w:val="000000"/>
          <w:sz w:val="28"/>
          <w:rtl/>
        </w:rPr>
        <w:t>ادله‌</w:t>
      </w:r>
      <w:r>
        <w:rPr>
          <w:rFonts w:ascii="Times New Roman" w:eastAsia="Times New Roman" w:hAnsi="Times New Roman" w:hint="cs"/>
          <w:color w:val="000000"/>
          <w:sz w:val="28"/>
          <w:rtl/>
        </w:rPr>
        <w:t xml:space="preserve">ی حجیت خبر واحد سیره است و </w:t>
      </w:r>
      <w:r>
        <w:rPr>
          <w:rFonts w:ascii="Times New Roman" w:eastAsia="Times New Roman" w:hAnsi="Times New Roman"/>
          <w:color w:val="000000"/>
          <w:sz w:val="28"/>
          <w:rtl/>
        </w:rPr>
        <w:t>س</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ره‌</w:t>
      </w:r>
      <w:r>
        <w:rPr>
          <w:rFonts w:ascii="Times New Roman" w:eastAsia="Times New Roman" w:hAnsi="Times New Roman" w:hint="cs"/>
          <w:color w:val="000000"/>
          <w:sz w:val="28"/>
          <w:rtl/>
        </w:rPr>
        <w:t xml:space="preserve">ی عقلا با خبر به عنوان </w:t>
      </w:r>
      <w:r>
        <w:rPr>
          <w:rFonts w:ascii="Times New Roman" w:eastAsia="Times New Roman" w:hAnsi="Times New Roman"/>
          <w:color w:val="000000"/>
          <w:sz w:val="28"/>
          <w:rtl/>
        </w:rPr>
        <w:t>واقع‌نما</w:t>
      </w:r>
      <w:r>
        <w:rPr>
          <w:rFonts w:ascii="Times New Roman" w:eastAsia="Times New Roman" w:hAnsi="Times New Roman" w:hint="cs"/>
          <w:color w:val="000000"/>
          <w:sz w:val="28"/>
          <w:rtl/>
        </w:rPr>
        <w:t xml:space="preserve"> برخورد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کند</w:t>
      </w:r>
      <w:r>
        <w:rPr>
          <w:rFonts w:ascii="Times New Roman" w:eastAsia="Times New Roman" w:hAnsi="Times New Roman" w:hint="cs"/>
          <w:color w:val="000000"/>
          <w:sz w:val="28"/>
          <w:rtl/>
        </w:rPr>
        <w:t xml:space="preserve"> و در نتیجه تمام لوازم و ملزومات را نیز بر آن مترتب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کند</w:t>
      </w:r>
      <w:r>
        <w:rPr>
          <w:rFonts w:ascii="Times New Roman" w:eastAsia="Times New Roman" w:hAnsi="Times New Roman" w:hint="cs"/>
          <w:color w:val="000000"/>
          <w:sz w:val="28"/>
          <w:rtl/>
        </w:rPr>
        <w:t>.</w:t>
      </w:r>
    </w:p>
    <w:p w:rsidR="004C031E" w:rsidRPr="004C031E" w:rsidRDefault="004C031E" w:rsidP="00210857">
      <w:pPr>
        <w:rPr>
          <w:rFonts w:ascii="Times New Roman" w:eastAsia="Times New Roman" w:hAnsi="Times New Roman"/>
          <w:color w:val="000000"/>
          <w:sz w:val="28"/>
          <w:rtl/>
        </w:rPr>
      </w:pPr>
      <w:r w:rsidRPr="00901477">
        <w:rPr>
          <w:rStyle w:val="Heading2Char"/>
          <w:rFonts w:hint="cs"/>
          <w:rtl/>
        </w:rPr>
        <w:t>نکته:</w:t>
      </w:r>
      <w:r>
        <w:rPr>
          <w:rFonts w:ascii="Times New Roman" w:eastAsia="Times New Roman" w:hAnsi="Times New Roman" w:hint="cs"/>
          <w:color w:val="000000"/>
          <w:sz w:val="28"/>
          <w:rtl/>
        </w:rPr>
        <w:t xml:space="preserve"> طبق کلام مرحوم امام که به علت مکاتبه</w:t>
      </w:r>
      <w:r>
        <w:rPr>
          <w:rFonts w:ascii="Times New Roman" w:eastAsia="Times New Roman" w:hAnsi="Times New Roman"/>
          <w:color w:val="000000"/>
          <w:sz w:val="28"/>
          <w:rtl/>
        </w:rPr>
        <w:softHyphen/>
      </w:r>
      <w:r>
        <w:rPr>
          <w:rFonts w:ascii="Times New Roman" w:eastAsia="Times New Roman" w:hAnsi="Times New Roman" w:hint="cs"/>
          <w:color w:val="000000"/>
          <w:sz w:val="28"/>
          <w:rtl/>
        </w:rPr>
        <w:t>ی حمیری تخییر را تخییر اصولی می</w:t>
      </w:r>
      <w:r>
        <w:rPr>
          <w:rFonts w:ascii="Times New Roman" w:eastAsia="Times New Roman" w:hAnsi="Times New Roman"/>
          <w:color w:val="000000"/>
          <w:sz w:val="28"/>
          <w:rtl/>
        </w:rPr>
        <w:softHyphen/>
      </w:r>
      <w:r>
        <w:rPr>
          <w:rFonts w:ascii="Times New Roman" w:eastAsia="Times New Roman" w:hAnsi="Times New Roman" w:hint="cs"/>
          <w:color w:val="000000"/>
          <w:sz w:val="28"/>
          <w:rtl/>
        </w:rPr>
        <w:t>دانند و طبق کلام شهید صدر که طبق ادله</w:t>
      </w:r>
      <w:r>
        <w:rPr>
          <w:rFonts w:ascii="Times New Roman" w:eastAsia="Times New Roman" w:hAnsi="Times New Roman"/>
          <w:color w:val="000000"/>
          <w:sz w:val="28"/>
          <w:rtl/>
        </w:rPr>
        <w:softHyphen/>
      </w:r>
      <w:r>
        <w:rPr>
          <w:rFonts w:ascii="Times New Roman" w:eastAsia="Times New Roman" w:hAnsi="Times New Roman" w:hint="cs"/>
          <w:color w:val="000000"/>
          <w:sz w:val="28"/>
          <w:rtl/>
        </w:rPr>
        <w:t>ی حجیت خبر ثقه تخییر را تخییر اصولی می</w:t>
      </w:r>
      <w:r>
        <w:rPr>
          <w:rFonts w:ascii="Times New Roman" w:eastAsia="Times New Roman" w:hAnsi="Times New Roman"/>
          <w:color w:val="000000"/>
          <w:sz w:val="28"/>
          <w:rtl/>
        </w:rPr>
        <w:softHyphen/>
      </w:r>
      <w:r>
        <w:rPr>
          <w:rFonts w:ascii="Times New Roman" w:eastAsia="Times New Roman" w:hAnsi="Times New Roman" w:hint="cs"/>
          <w:color w:val="000000"/>
          <w:sz w:val="28"/>
          <w:rtl/>
        </w:rPr>
        <w:t>دانند</w:t>
      </w:r>
      <w:r w:rsidR="00210857">
        <w:rPr>
          <w:rFonts w:ascii="Times New Roman" w:eastAsia="Times New Roman" w:hAnsi="Times New Roman" w:hint="cs"/>
          <w:color w:val="000000"/>
          <w:sz w:val="28"/>
          <w:rtl/>
        </w:rPr>
        <w:t>، مجتهد هر کدام از دو روایت را اخذ کند، همان طریق الی الواقع می</w:t>
      </w:r>
      <w:r w:rsidR="00210857">
        <w:rPr>
          <w:rFonts w:ascii="Times New Roman" w:eastAsia="Times New Roman" w:hAnsi="Times New Roman"/>
          <w:color w:val="000000"/>
          <w:sz w:val="28"/>
          <w:rtl/>
        </w:rPr>
        <w:softHyphen/>
      </w:r>
      <w:r w:rsidR="00210857">
        <w:rPr>
          <w:rFonts w:ascii="Times New Roman" w:eastAsia="Times New Roman" w:hAnsi="Times New Roman" w:hint="cs"/>
          <w:color w:val="000000"/>
          <w:sz w:val="28"/>
          <w:rtl/>
        </w:rPr>
        <w:t>شود و لوازم واقع نیز بر آن بار می</w:t>
      </w:r>
      <w:r w:rsidR="00210857">
        <w:rPr>
          <w:rFonts w:ascii="Times New Roman" w:eastAsia="Times New Roman" w:hAnsi="Times New Roman"/>
          <w:color w:val="000000"/>
          <w:sz w:val="28"/>
          <w:rtl/>
        </w:rPr>
        <w:softHyphen/>
      </w:r>
      <w:r w:rsidR="00210857">
        <w:rPr>
          <w:rFonts w:ascii="Times New Roman" w:eastAsia="Times New Roman" w:hAnsi="Times New Roman" w:hint="cs"/>
          <w:color w:val="000000"/>
          <w:sz w:val="28"/>
          <w:rtl/>
        </w:rPr>
        <w:t xml:space="preserve">شود. در این دو کلام، شرط اخذ یکی از دو روایت نیامده است. </w:t>
      </w:r>
    </w:p>
    <w:p w:rsidR="004B2BC3" w:rsidRDefault="004B2BC3" w:rsidP="004B2BC3">
      <w:pPr>
        <w:rPr>
          <w:rFonts w:ascii="Times New Roman" w:eastAsia="Times New Roman" w:hAnsi="Times New Roman"/>
          <w:color w:val="000000"/>
          <w:sz w:val="28"/>
          <w:rtl/>
        </w:rPr>
      </w:pPr>
      <w:r w:rsidRPr="00CB47AC">
        <w:rPr>
          <w:rStyle w:val="Heading2Char"/>
          <w:rFonts w:hint="cs"/>
          <w:rtl/>
        </w:rPr>
        <w:t>اشکال:</w:t>
      </w:r>
      <w:r>
        <w:rPr>
          <w:rFonts w:ascii="Times New Roman" w:eastAsia="Times New Roman" w:hAnsi="Times New Roman" w:hint="cs"/>
          <w:color w:val="000000"/>
          <w:sz w:val="28"/>
          <w:rtl/>
        </w:rPr>
        <w:t xml:space="preserve"> </w:t>
      </w:r>
      <w:r>
        <w:rPr>
          <w:rFonts w:ascii="Times New Roman" w:eastAsia="Times New Roman" w:hAnsi="Times New Roman"/>
          <w:color w:val="000000"/>
          <w:sz w:val="28"/>
          <w:rtl/>
        </w:rPr>
        <w:t>ادله‌</w:t>
      </w:r>
      <w:r>
        <w:rPr>
          <w:rFonts w:ascii="Times New Roman" w:eastAsia="Times New Roman" w:hAnsi="Times New Roman" w:hint="cs"/>
          <w:color w:val="000000"/>
          <w:sz w:val="28"/>
          <w:rtl/>
        </w:rPr>
        <w:t xml:space="preserve">ی حجیت خبر ثقه یا در مقام بیان موارد تعارض نیستند و یا از این مقام منصرف هستند. درست است که عقلا به لوازم و ملزومات خبر عمل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کنند</w:t>
      </w:r>
      <w:r>
        <w:rPr>
          <w:rFonts w:ascii="Times New Roman" w:eastAsia="Times New Roman" w:hAnsi="Times New Roman" w:hint="cs"/>
          <w:color w:val="000000"/>
          <w:sz w:val="28"/>
          <w:rtl/>
        </w:rPr>
        <w:t xml:space="preserve"> اما اینکه در تعارض نیز </w:t>
      </w:r>
      <w:r>
        <w:rPr>
          <w:rFonts w:ascii="Times New Roman" w:eastAsia="Times New Roman" w:hAnsi="Times New Roman"/>
          <w:color w:val="000000"/>
          <w:sz w:val="28"/>
          <w:rtl/>
        </w:rPr>
        <w:t>هم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ن‌گونه</w:t>
      </w:r>
      <w:r>
        <w:rPr>
          <w:rFonts w:ascii="Times New Roman" w:eastAsia="Times New Roman" w:hAnsi="Times New Roman" w:hint="cs"/>
          <w:color w:val="000000"/>
          <w:sz w:val="28"/>
          <w:rtl/>
        </w:rPr>
        <w:t xml:space="preserve"> رفتار </w:t>
      </w:r>
      <w:r>
        <w:rPr>
          <w:rFonts w:ascii="Times New Roman" w:eastAsia="Times New Roman" w:hAnsi="Times New Roman"/>
          <w:color w:val="000000"/>
          <w:sz w:val="28"/>
          <w:rtl/>
        </w:rPr>
        <w:t>م</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کنند</w:t>
      </w:r>
      <w:r>
        <w:rPr>
          <w:rFonts w:ascii="Times New Roman" w:eastAsia="Times New Roman" w:hAnsi="Times New Roman" w:hint="cs"/>
          <w:color w:val="000000"/>
          <w:sz w:val="28"/>
          <w:rtl/>
        </w:rPr>
        <w:t xml:space="preserve"> باید اثبات شود. روایاتی که دال بر حجیت خبر واحد هستند:</w:t>
      </w:r>
    </w:p>
    <w:p w:rsidR="004B2BC3" w:rsidRDefault="004B2BC3" w:rsidP="004B2BC3">
      <w:pPr>
        <w:ind w:left="720"/>
        <w:rPr>
          <w:rFonts w:ascii="Times New Roman" w:eastAsia="Times New Roman" w:hAnsi="Times New Roman"/>
          <w:color w:val="000000"/>
          <w:sz w:val="28"/>
          <w:rtl/>
        </w:rPr>
      </w:pPr>
      <w:r>
        <w:rPr>
          <w:rFonts w:ascii="Times New Roman" w:eastAsia="Times New Roman" w:hAnsi="Times New Roman" w:hint="cs"/>
          <w:color w:val="000000"/>
          <w:sz w:val="28"/>
          <w:rtl/>
        </w:rPr>
        <w:t xml:space="preserve">یا امضای همان </w:t>
      </w:r>
      <w:r>
        <w:rPr>
          <w:rFonts w:ascii="Times New Roman" w:eastAsia="Times New Roman" w:hAnsi="Times New Roman"/>
          <w:color w:val="000000"/>
          <w:sz w:val="28"/>
          <w:rtl/>
        </w:rPr>
        <w:t>س</w:t>
      </w:r>
      <w:r>
        <w:rPr>
          <w:rFonts w:ascii="Times New Roman" w:eastAsia="Times New Roman" w:hAnsi="Times New Roman" w:hint="cs"/>
          <w:color w:val="000000"/>
          <w:sz w:val="28"/>
          <w:rtl/>
        </w:rPr>
        <w:t>ی</w:t>
      </w:r>
      <w:r>
        <w:rPr>
          <w:rFonts w:ascii="Times New Roman" w:eastAsia="Times New Roman" w:hAnsi="Times New Roman" w:hint="eastAsia"/>
          <w:color w:val="000000"/>
          <w:sz w:val="28"/>
          <w:rtl/>
        </w:rPr>
        <w:t>ره‌</w:t>
      </w:r>
      <w:r>
        <w:rPr>
          <w:rFonts w:ascii="Times New Roman" w:eastAsia="Times New Roman" w:hAnsi="Times New Roman" w:hint="cs"/>
          <w:color w:val="000000"/>
          <w:sz w:val="28"/>
          <w:rtl/>
        </w:rPr>
        <w:t>ی عقلا هستند که در نتیجه اصلاً در مقام بیان فرض تعارض نیستند؛</w:t>
      </w:r>
    </w:p>
    <w:p w:rsidR="004B2BC3" w:rsidRDefault="004B2BC3" w:rsidP="004B2BC3">
      <w:pPr>
        <w:ind w:left="720"/>
        <w:rPr>
          <w:rFonts w:ascii="Times New Roman" w:eastAsia="Times New Roman" w:hAnsi="Times New Roman"/>
          <w:color w:val="000000"/>
          <w:sz w:val="28"/>
          <w:rtl/>
        </w:rPr>
      </w:pPr>
      <w:r>
        <w:rPr>
          <w:rFonts w:ascii="Times New Roman" w:eastAsia="Times New Roman" w:hAnsi="Times New Roman" w:hint="cs"/>
          <w:color w:val="000000"/>
          <w:sz w:val="28"/>
          <w:rtl/>
        </w:rPr>
        <w:t xml:space="preserve">یا دلیل جدایی هستند که در این صورت منصرف از فرض تعارض هستند؛ به طور مثال </w:t>
      </w:r>
      <w:r>
        <w:rPr>
          <w:rFonts w:hint="cs"/>
          <w:rtl/>
        </w:rPr>
        <w:t>«</w:t>
      </w:r>
      <w:r w:rsidRPr="008A2B89">
        <w:rPr>
          <w:rFonts w:hint="cs"/>
          <w:rtl/>
        </w:rPr>
        <w:t>الْعَمْرِ</w:t>
      </w:r>
      <w:r>
        <w:rPr>
          <w:rFonts w:hint="cs"/>
          <w:rtl/>
        </w:rPr>
        <w:t>ی</w:t>
      </w:r>
      <w:r w:rsidRPr="008A2B89">
        <w:rPr>
          <w:rFonts w:hint="cs"/>
          <w:rtl/>
        </w:rPr>
        <w:t xml:space="preserve"> وَ ابْنُهُ </w:t>
      </w:r>
      <w:r>
        <w:rPr>
          <w:rtl/>
        </w:rPr>
        <w:t>ثِقَتَانِ</w:t>
      </w:r>
      <w:r w:rsidRPr="008A2B89">
        <w:rPr>
          <w:rFonts w:hint="cs"/>
          <w:rtl/>
        </w:rPr>
        <w:t xml:space="preserve"> فَمَا أَدَّ</w:t>
      </w:r>
      <w:r>
        <w:rPr>
          <w:rFonts w:hint="cs"/>
          <w:rtl/>
        </w:rPr>
        <w:t>ی</w:t>
      </w:r>
      <w:r w:rsidRPr="008A2B89">
        <w:rPr>
          <w:rFonts w:hint="cs"/>
          <w:rtl/>
        </w:rPr>
        <w:t>ا إِلَ</w:t>
      </w:r>
      <w:r>
        <w:rPr>
          <w:rFonts w:hint="cs"/>
          <w:rtl/>
        </w:rPr>
        <w:t>یک</w:t>
      </w:r>
      <w:r w:rsidRPr="008A2B89">
        <w:rPr>
          <w:rFonts w:hint="cs"/>
          <w:rtl/>
        </w:rPr>
        <w:t xml:space="preserve"> عَنِّ</w:t>
      </w:r>
      <w:r>
        <w:rPr>
          <w:rFonts w:hint="cs"/>
          <w:rtl/>
        </w:rPr>
        <w:t>ی</w:t>
      </w:r>
      <w:r w:rsidRPr="008A2B89">
        <w:rPr>
          <w:rFonts w:hint="cs"/>
          <w:rtl/>
        </w:rPr>
        <w:t xml:space="preserve"> فَعَنِّ</w:t>
      </w:r>
      <w:r>
        <w:rPr>
          <w:rFonts w:hint="cs"/>
          <w:rtl/>
        </w:rPr>
        <w:t>ی</w:t>
      </w:r>
      <w:r w:rsidRPr="008A2B89">
        <w:rPr>
          <w:rFonts w:hint="cs"/>
          <w:rtl/>
        </w:rPr>
        <w:t xml:space="preserve"> </w:t>
      </w:r>
      <w:r>
        <w:rPr>
          <w:rFonts w:hint="cs"/>
          <w:rtl/>
        </w:rPr>
        <w:t>ی</w:t>
      </w:r>
      <w:r w:rsidRPr="008A2B89">
        <w:rPr>
          <w:rFonts w:hint="cs"/>
          <w:rtl/>
        </w:rPr>
        <w:t>ؤَدِّ</w:t>
      </w:r>
      <w:r>
        <w:rPr>
          <w:rFonts w:hint="cs"/>
          <w:rtl/>
        </w:rPr>
        <w:t>ی</w:t>
      </w:r>
      <w:r w:rsidRPr="008A2B89">
        <w:rPr>
          <w:rFonts w:hint="cs"/>
          <w:rtl/>
        </w:rPr>
        <w:t>انِ وَ مَا قَالا لَ</w:t>
      </w:r>
      <w:r>
        <w:rPr>
          <w:rFonts w:hint="cs"/>
          <w:rtl/>
        </w:rPr>
        <w:t>ک</w:t>
      </w:r>
      <w:r w:rsidRPr="008A2B89">
        <w:rPr>
          <w:rFonts w:hint="cs"/>
          <w:rtl/>
        </w:rPr>
        <w:t xml:space="preserve"> فَعَنِّ</w:t>
      </w:r>
      <w:r>
        <w:rPr>
          <w:rFonts w:hint="cs"/>
          <w:rtl/>
        </w:rPr>
        <w:t>ی</w:t>
      </w:r>
      <w:r w:rsidRPr="008A2B89">
        <w:rPr>
          <w:rFonts w:hint="cs"/>
          <w:rtl/>
        </w:rPr>
        <w:t xml:space="preserve"> </w:t>
      </w:r>
      <w:r>
        <w:rPr>
          <w:rFonts w:hint="cs"/>
          <w:rtl/>
        </w:rPr>
        <w:t>ی</w:t>
      </w:r>
      <w:r w:rsidRPr="008A2B89">
        <w:rPr>
          <w:rFonts w:hint="cs"/>
          <w:rtl/>
        </w:rPr>
        <w:t>قُولَانِ فَاسْمَعْ لَهُمَا وَ أَطِعْهُمَا فَإِنَّهُ</w:t>
      </w:r>
      <w:r>
        <w:rPr>
          <w:rFonts w:hint="cs"/>
          <w:rtl/>
        </w:rPr>
        <w:t>مَا الثِّقَتَانِ الْمَأْمُونَان</w:t>
      </w:r>
      <w:r w:rsidRPr="00B21A79">
        <w:rPr>
          <w:rFonts w:hint="cs"/>
          <w:rtl/>
        </w:rPr>
        <w:t>»</w:t>
      </w:r>
      <w:r w:rsidRPr="00B21A79">
        <w:rPr>
          <w:rFonts w:ascii="Aldhabi" w:eastAsia="Times New Roman" w:hAnsi="Aldhabi" w:cs="Aldhabi" w:hint="cs"/>
          <w:b/>
          <w:color w:val="552B2B"/>
          <w:szCs w:val="32"/>
          <w:rtl/>
        </w:rPr>
        <w:t xml:space="preserve"> </w:t>
      </w:r>
      <w:r w:rsidRPr="00B21A79">
        <w:rPr>
          <w:rFonts w:hint="cs"/>
          <w:b/>
          <w:rtl/>
        </w:rPr>
        <w:t>ال</w:t>
      </w:r>
      <w:r>
        <w:rPr>
          <w:rFonts w:hint="cs"/>
          <w:b/>
          <w:rtl/>
        </w:rPr>
        <w:t>ک</w:t>
      </w:r>
      <w:r w:rsidRPr="00B21A79">
        <w:rPr>
          <w:rFonts w:hint="cs"/>
          <w:b/>
          <w:rtl/>
        </w:rPr>
        <w:t>اف</w:t>
      </w:r>
      <w:r>
        <w:rPr>
          <w:rFonts w:hint="cs"/>
          <w:b/>
          <w:rtl/>
        </w:rPr>
        <w:t>ی</w:t>
      </w:r>
      <w:r w:rsidRPr="00B21A79">
        <w:rPr>
          <w:rFonts w:hint="cs"/>
          <w:b/>
          <w:rtl/>
        </w:rPr>
        <w:t xml:space="preserve"> (ط - الإسلام</w:t>
      </w:r>
      <w:r>
        <w:rPr>
          <w:rFonts w:hint="cs"/>
          <w:b/>
          <w:rtl/>
        </w:rPr>
        <w:t>ی</w:t>
      </w:r>
      <w:r w:rsidRPr="00B21A79">
        <w:rPr>
          <w:rFonts w:hint="cs"/>
          <w:b/>
          <w:rtl/>
        </w:rPr>
        <w:t xml:space="preserve">ة)؛ </w:t>
      </w:r>
      <w:r>
        <w:rPr>
          <w:b/>
          <w:rtl/>
        </w:rPr>
        <w:t>ج 1</w:t>
      </w:r>
      <w:r w:rsidRPr="00B21A79">
        <w:rPr>
          <w:rFonts w:hint="cs"/>
          <w:b/>
          <w:rtl/>
        </w:rPr>
        <w:t xml:space="preserve">؛ </w:t>
      </w:r>
      <w:r>
        <w:rPr>
          <w:b/>
          <w:rtl/>
        </w:rPr>
        <w:t>ص 330</w:t>
      </w:r>
      <w:r>
        <w:rPr>
          <w:rFonts w:hint="cs"/>
          <w:b/>
          <w:rtl/>
        </w:rPr>
        <w:t xml:space="preserve"> </w:t>
      </w:r>
      <w:r>
        <w:rPr>
          <w:rFonts w:ascii="Times New Roman" w:eastAsia="Times New Roman" w:hAnsi="Times New Roman" w:hint="cs"/>
          <w:color w:val="000000"/>
          <w:sz w:val="28"/>
          <w:rtl/>
        </w:rPr>
        <w:t>در مقام بیان این مطلب نیست که اگر کلام «عمری» با کلام دیگری تعارض کرد، چه باید کرد.</w:t>
      </w:r>
    </w:p>
    <w:p w:rsidR="00DF35CD" w:rsidRDefault="00DF35CD" w:rsidP="00DF35CD">
      <w:pPr>
        <w:pStyle w:val="Heading2"/>
        <w:rPr>
          <w:rtl/>
        </w:rPr>
      </w:pPr>
      <w:r>
        <w:rPr>
          <w:rFonts w:hint="cs"/>
          <w:rtl/>
        </w:rPr>
        <w:t>فایل 79 تاریخ 18/12/97</w:t>
      </w:r>
    </w:p>
    <w:p w:rsidR="00DF35CD" w:rsidRDefault="00DF35CD" w:rsidP="00DF35CD">
      <w:pPr>
        <w:pStyle w:val="Heading2"/>
        <w:rPr>
          <w:rtl/>
        </w:rPr>
      </w:pPr>
      <w:r>
        <w:rPr>
          <w:rFonts w:hint="cs"/>
          <w:rtl/>
        </w:rPr>
        <w:t>تخییر بدوی و استمراری</w:t>
      </w:r>
    </w:p>
    <w:p w:rsidR="00DF35CD" w:rsidRDefault="00DF35CD" w:rsidP="00DF35CD">
      <w:pPr>
        <w:pStyle w:val="Heading2"/>
        <w:rPr>
          <w:rtl/>
        </w:rPr>
      </w:pPr>
      <w:r>
        <w:rPr>
          <w:rFonts w:hint="cs"/>
          <w:rtl/>
        </w:rPr>
        <w:t>کلام مرحوم شیخ:</w:t>
      </w:r>
      <w:r>
        <w:rPr>
          <w:rStyle w:val="FootnoteReference"/>
          <w:rtl/>
        </w:rPr>
        <w:footnoteReference w:id="24"/>
      </w:r>
    </w:p>
    <w:p w:rsidR="00DF35CD" w:rsidRDefault="00DF35CD" w:rsidP="00DF35CD">
      <w:pPr>
        <w:ind w:left="720"/>
        <w:rPr>
          <w:rtl/>
        </w:rPr>
      </w:pPr>
      <w:r>
        <w:rPr>
          <w:rFonts w:hint="cs"/>
          <w:rtl/>
        </w:rPr>
        <w:t xml:space="preserve">شیخ انصاری در </w:t>
      </w:r>
      <w:r>
        <w:rPr>
          <w:rtl/>
        </w:rPr>
        <w:t>دوره‌</w:t>
      </w:r>
      <w:r>
        <w:rPr>
          <w:rFonts w:hint="cs"/>
          <w:rtl/>
        </w:rPr>
        <w:t>ی دوم درس، در بحث شبهه حکمیه</w:t>
      </w:r>
    </w:p>
    <w:p w:rsidR="00DF35CD" w:rsidRDefault="00DF35CD" w:rsidP="00DF35CD">
      <w:pPr>
        <w:ind w:left="1440"/>
        <w:rPr>
          <w:rtl/>
        </w:rPr>
      </w:pPr>
      <w:r>
        <w:rPr>
          <w:rFonts w:hint="cs"/>
          <w:rtl/>
        </w:rPr>
        <w:t xml:space="preserve">در اجمال نص و فقدان نص تخییر استمراری را </w:t>
      </w:r>
      <w:r>
        <w:rPr>
          <w:rtl/>
        </w:rPr>
        <w:t>م</w:t>
      </w:r>
      <w:r>
        <w:rPr>
          <w:rFonts w:hint="cs"/>
          <w:rtl/>
        </w:rPr>
        <w:t>ی‌</w:t>
      </w:r>
      <w:r>
        <w:rPr>
          <w:rFonts w:hint="eastAsia"/>
          <w:rtl/>
        </w:rPr>
        <w:t>پذ</w:t>
      </w:r>
      <w:r>
        <w:rPr>
          <w:rFonts w:hint="cs"/>
          <w:rtl/>
        </w:rPr>
        <w:t>ی</w:t>
      </w:r>
      <w:r>
        <w:rPr>
          <w:rFonts w:hint="eastAsia"/>
          <w:rtl/>
        </w:rPr>
        <w:t>رد</w:t>
      </w:r>
      <w:r>
        <w:rPr>
          <w:rFonts w:hint="cs"/>
          <w:rtl/>
        </w:rPr>
        <w:t>؛</w:t>
      </w:r>
    </w:p>
    <w:p w:rsidR="00DF35CD" w:rsidRDefault="00DF35CD" w:rsidP="00DF35CD">
      <w:pPr>
        <w:ind w:left="1440"/>
        <w:rPr>
          <w:rtl/>
        </w:rPr>
      </w:pPr>
      <w:r>
        <w:rPr>
          <w:rFonts w:hint="cs"/>
          <w:rtl/>
        </w:rPr>
        <w:t xml:space="preserve">ولی در بحث تعارض نصین که بحث کنونی ما نیز هست، قائل به تخییر بدوی </w:t>
      </w:r>
      <w:r>
        <w:rPr>
          <w:rtl/>
        </w:rPr>
        <w:t>م</w:t>
      </w:r>
      <w:r>
        <w:rPr>
          <w:rFonts w:hint="cs"/>
          <w:rtl/>
        </w:rPr>
        <w:t>ی‌</w:t>
      </w:r>
      <w:r>
        <w:rPr>
          <w:rFonts w:hint="eastAsia"/>
          <w:rtl/>
        </w:rPr>
        <w:t>شود</w:t>
      </w:r>
      <w:r>
        <w:rPr>
          <w:rFonts w:hint="cs"/>
          <w:rtl/>
        </w:rPr>
        <w:t>؛</w:t>
      </w:r>
    </w:p>
    <w:p w:rsidR="00DF35CD" w:rsidRDefault="00DF35CD" w:rsidP="00DF35CD">
      <w:pPr>
        <w:ind w:left="720"/>
        <w:rPr>
          <w:rtl/>
        </w:rPr>
      </w:pPr>
      <w:r>
        <w:rPr>
          <w:rFonts w:hint="cs"/>
          <w:rtl/>
        </w:rPr>
        <w:t xml:space="preserve">اما در دور آخر درس در اجمال و فقدان نص نیز قائل به تخییر بدوی </w:t>
      </w:r>
      <w:r>
        <w:rPr>
          <w:rtl/>
        </w:rPr>
        <w:t>م</w:t>
      </w:r>
      <w:r>
        <w:rPr>
          <w:rFonts w:hint="cs"/>
          <w:rtl/>
        </w:rPr>
        <w:t>ی‌</w:t>
      </w:r>
      <w:r>
        <w:rPr>
          <w:rFonts w:hint="eastAsia"/>
          <w:rtl/>
        </w:rPr>
        <w:t>شوند</w:t>
      </w:r>
      <w:r>
        <w:rPr>
          <w:rFonts w:hint="cs"/>
          <w:rtl/>
        </w:rPr>
        <w:t>.</w:t>
      </w:r>
    </w:p>
    <w:p w:rsidR="00DF35CD" w:rsidRDefault="00DF35CD" w:rsidP="00DF35CD">
      <w:pPr>
        <w:rPr>
          <w:rtl/>
        </w:rPr>
      </w:pPr>
      <w:r>
        <w:rPr>
          <w:rFonts w:hint="cs"/>
          <w:rtl/>
        </w:rPr>
        <w:t>پس شیخ در تعارض نصین در هر دو دور درس خود، قائل به تخییر بدوی بوده است.</w:t>
      </w:r>
    </w:p>
    <w:p w:rsidR="00AE0501" w:rsidRDefault="00DF35CD" w:rsidP="00AE0501">
      <w:pPr>
        <w:rPr>
          <w:rtl/>
        </w:rPr>
      </w:pPr>
      <w:r w:rsidRPr="00F84518">
        <w:rPr>
          <w:rStyle w:val="Heading2Char"/>
          <w:rFonts w:hint="cs"/>
          <w:rtl/>
        </w:rPr>
        <w:lastRenderedPageBreak/>
        <w:t>دلیل:</w:t>
      </w:r>
      <w:r>
        <w:rPr>
          <w:rFonts w:hint="cs"/>
          <w:rtl/>
        </w:rPr>
        <w:t xml:space="preserve"> به نظر ایشان تخییر، تخییر بدوی است؛ زیرا موضوع اخبار تخییر، «متحیر من اول الامر» است؛ یعنی </w:t>
      </w:r>
      <w:r w:rsidR="00E94136">
        <w:rPr>
          <w:rFonts w:hint="cs"/>
          <w:rtl/>
        </w:rPr>
        <w:t>«</w:t>
      </w:r>
      <w:r>
        <w:rPr>
          <w:rFonts w:hint="cs"/>
          <w:rtl/>
        </w:rPr>
        <w:t xml:space="preserve">کسی که با دو حدیث متعارض روبرو شده است و </w:t>
      </w:r>
      <w:r>
        <w:rPr>
          <w:rtl/>
        </w:rPr>
        <w:t>نم</w:t>
      </w:r>
      <w:r>
        <w:rPr>
          <w:rFonts w:hint="cs"/>
          <w:rtl/>
        </w:rPr>
        <w:t>ی‌</w:t>
      </w:r>
      <w:r>
        <w:rPr>
          <w:rFonts w:hint="eastAsia"/>
          <w:rtl/>
        </w:rPr>
        <w:t>داند</w:t>
      </w:r>
      <w:r>
        <w:rPr>
          <w:rFonts w:hint="cs"/>
          <w:rtl/>
        </w:rPr>
        <w:t xml:space="preserve"> که تکلیف او چیست</w:t>
      </w:r>
      <w:r w:rsidR="00E94136">
        <w:rPr>
          <w:rFonts w:hint="cs"/>
          <w:rtl/>
        </w:rPr>
        <w:t>»</w:t>
      </w:r>
      <w:r>
        <w:rPr>
          <w:rFonts w:hint="cs"/>
          <w:rtl/>
        </w:rPr>
        <w:t xml:space="preserve"> و امام علیه السلام نیز تخییر را بیان </w:t>
      </w:r>
      <w:r>
        <w:rPr>
          <w:rtl/>
        </w:rPr>
        <w:t>کرده‌اند</w:t>
      </w:r>
      <w:r>
        <w:rPr>
          <w:rFonts w:hint="cs"/>
          <w:rtl/>
        </w:rPr>
        <w:t xml:space="preserve">. تحیر داشتن در </w:t>
      </w:r>
      <w:r>
        <w:rPr>
          <w:rtl/>
        </w:rPr>
        <w:t>مرحله‌</w:t>
      </w:r>
      <w:r>
        <w:rPr>
          <w:rFonts w:hint="cs"/>
          <w:rtl/>
        </w:rPr>
        <w:t>ی اول صادق است؛ اما پس از اینکه م</w:t>
      </w:r>
      <w:r w:rsidR="00404E9F">
        <w:rPr>
          <w:rFonts w:hint="cs"/>
          <w:rtl/>
        </w:rPr>
        <w:t>کلف یکی از دو روایت را اخذ کرد و به یکی از دو روایت ملتزم شد، دیگر متحیر ابتدایی نیست، بلکه متحیر در این است که می</w:t>
      </w:r>
      <w:r w:rsidR="00404E9F">
        <w:rPr>
          <w:rtl/>
        </w:rPr>
        <w:softHyphen/>
      </w:r>
      <w:r w:rsidR="00404E9F">
        <w:rPr>
          <w:rFonts w:hint="cs"/>
          <w:rtl/>
        </w:rPr>
        <w:t xml:space="preserve">تواند طرف دیگر را انتخاب کند یا نه. مکلف </w:t>
      </w:r>
      <w:r w:rsidR="00AE0501">
        <w:rPr>
          <w:rFonts w:hint="cs"/>
          <w:rtl/>
        </w:rPr>
        <w:t>طرف اول را قطعا می</w:t>
      </w:r>
      <w:r w:rsidR="00AE0501">
        <w:rPr>
          <w:rtl/>
        </w:rPr>
        <w:softHyphen/>
      </w:r>
      <w:r w:rsidR="00AE0501">
        <w:rPr>
          <w:rFonts w:hint="cs"/>
          <w:rtl/>
        </w:rPr>
        <w:t>تواند انتخاب کند و شک او نسبت به طرف دیگر است که تکلیف چنین حالتی در روایات بیان نشده است و لذا اصل عدم حجیت همچنان جاری بوده و مکلف نمی</w:t>
      </w:r>
      <w:r w:rsidR="00AE0501">
        <w:rPr>
          <w:rtl/>
        </w:rPr>
        <w:softHyphen/>
      </w:r>
      <w:r w:rsidR="00AE0501">
        <w:rPr>
          <w:rFonts w:hint="cs"/>
          <w:rtl/>
        </w:rPr>
        <w:t>تواند طرف دیگر را انتخاب کند و تخییر او تخییر بدوی است.</w:t>
      </w:r>
    </w:p>
    <w:p w:rsidR="00DF35CD" w:rsidRDefault="00DF35CD" w:rsidP="00AE0501">
      <w:pPr>
        <w:rPr>
          <w:rtl/>
        </w:rPr>
      </w:pPr>
      <w:r>
        <w:rPr>
          <w:rFonts w:hint="cs"/>
          <w:rtl/>
        </w:rPr>
        <w:t xml:space="preserve">استصحاب تخییر نیز جاری </w:t>
      </w:r>
      <w:r>
        <w:rPr>
          <w:rtl/>
        </w:rPr>
        <w:t>نم</w:t>
      </w:r>
      <w:r>
        <w:rPr>
          <w:rFonts w:hint="cs"/>
          <w:rtl/>
        </w:rPr>
        <w:t>ی‌</w:t>
      </w:r>
      <w:r>
        <w:rPr>
          <w:rFonts w:hint="eastAsia"/>
          <w:rtl/>
        </w:rPr>
        <w:t>شود</w:t>
      </w:r>
      <w:r>
        <w:rPr>
          <w:rFonts w:hint="cs"/>
          <w:rtl/>
        </w:rPr>
        <w:t xml:space="preserve"> زیرا برای استصحاب ابتدا باید بقاء موضوع را احراز کنیم و موضوع تخییر قبلی «متحیر من اول الامر» بود و چون شخص یکی از دو متعارض ر</w:t>
      </w:r>
      <w:r w:rsidR="0071315B">
        <w:rPr>
          <w:rFonts w:hint="cs"/>
          <w:rtl/>
        </w:rPr>
        <w:t>ا انتخاب کرده و دیگر متحیر نیست؛ یعنی وحدت موضوع از بین می</w:t>
      </w:r>
      <w:r w:rsidR="0071315B">
        <w:rPr>
          <w:rtl/>
        </w:rPr>
        <w:softHyphen/>
      </w:r>
      <w:r w:rsidR="0071315B">
        <w:rPr>
          <w:rFonts w:hint="cs"/>
          <w:rtl/>
        </w:rPr>
        <w:t>رود و لذا</w:t>
      </w:r>
      <w:r>
        <w:rPr>
          <w:rFonts w:hint="cs"/>
          <w:rtl/>
        </w:rPr>
        <w:t xml:space="preserve"> استصحاب جاری </w:t>
      </w:r>
      <w:r>
        <w:rPr>
          <w:rtl/>
        </w:rPr>
        <w:t>نم</w:t>
      </w:r>
      <w:r>
        <w:rPr>
          <w:rFonts w:hint="cs"/>
          <w:rtl/>
        </w:rPr>
        <w:t>ی‌</w:t>
      </w:r>
      <w:r>
        <w:rPr>
          <w:rFonts w:hint="eastAsia"/>
          <w:rtl/>
        </w:rPr>
        <w:t>شود</w:t>
      </w:r>
      <w:r>
        <w:rPr>
          <w:rFonts w:hint="cs"/>
          <w:rtl/>
        </w:rPr>
        <w:t>.</w:t>
      </w:r>
    </w:p>
    <w:p w:rsidR="00DF35CD" w:rsidRDefault="00DF35CD" w:rsidP="00DF35CD">
      <w:pPr>
        <w:rPr>
          <w:rtl/>
        </w:rPr>
      </w:pPr>
      <w:r>
        <w:rPr>
          <w:rFonts w:hint="cs"/>
          <w:rtl/>
        </w:rPr>
        <w:t>بنابراین مکلف</w:t>
      </w:r>
    </w:p>
    <w:p w:rsidR="00DF35CD" w:rsidRDefault="00DF35CD" w:rsidP="00DF35CD">
      <w:pPr>
        <w:ind w:left="720"/>
        <w:rPr>
          <w:rtl/>
        </w:rPr>
      </w:pPr>
      <w:r>
        <w:rPr>
          <w:rFonts w:hint="cs"/>
          <w:rtl/>
        </w:rPr>
        <w:t>در ابتدا (با روبرو شدن با دو حدیث متعارض بدون مرجح) به مقتضای اخبار تخییر دارد؛</w:t>
      </w:r>
    </w:p>
    <w:p w:rsidR="00DF35CD" w:rsidRDefault="00DF35CD" w:rsidP="00DF35CD">
      <w:pPr>
        <w:ind w:left="720"/>
        <w:rPr>
          <w:rtl/>
        </w:rPr>
      </w:pPr>
      <w:r>
        <w:rPr>
          <w:rFonts w:hint="cs"/>
          <w:rtl/>
        </w:rPr>
        <w:t xml:space="preserve">اما پس از اینکه یکی از دو روایت را انتخاب کرد، نه روایات تکلیف مکلف را مشخص </w:t>
      </w:r>
      <w:r>
        <w:rPr>
          <w:rtl/>
        </w:rPr>
        <w:t>م</w:t>
      </w:r>
      <w:r>
        <w:rPr>
          <w:rFonts w:hint="cs"/>
          <w:rtl/>
        </w:rPr>
        <w:t>ی‌</w:t>
      </w:r>
      <w:r>
        <w:rPr>
          <w:rFonts w:hint="eastAsia"/>
          <w:rtl/>
        </w:rPr>
        <w:t>کنند</w:t>
      </w:r>
      <w:r>
        <w:rPr>
          <w:rFonts w:hint="cs"/>
          <w:rtl/>
        </w:rPr>
        <w:t xml:space="preserve"> و استصحاب تخییر نیز امکان ندارد؛</w:t>
      </w:r>
    </w:p>
    <w:p w:rsidR="00DF35CD" w:rsidRDefault="00DF35CD" w:rsidP="00DF35CD">
      <w:pPr>
        <w:rPr>
          <w:rtl/>
        </w:rPr>
      </w:pPr>
      <w:r>
        <w:rPr>
          <w:rFonts w:hint="cs"/>
          <w:rtl/>
        </w:rPr>
        <w:t>پس تخییر بدوی درست است و همانی که در ابتدا انتخاب شده است، در ادامه نیز باید عمل شود؛ زیرا حجتی بر غیر آن ندارد.</w:t>
      </w:r>
    </w:p>
    <w:p w:rsidR="00DF35CD" w:rsidRDefault="00DF35CD" w:rsidP="00DF35CD">
      <w:pPr>
        <w:rPr>
          <w:rtl/>
        </w:rPr>
      </w:pPr>
      <w:r w:rsidRPr="00F84518">
        <w:rPr>
          <w:rStyle w:val="Heading2Char"/>
          <w:rFonts w:hint="cs"/>
          <w:rtl/>
        </w:rPr>
        <w:t>کلام مرحوم آخوند:</w:t>
      </w:r>
      <w:r>
        <w:rPr>
          <w:rFonts w:hint="cs"/>
          <w:rtl/>
        </w:rPr>
        <w:t xml:space="preserve"> تخییر، تخییر استمراری است.</w:t>
      </w:r>
    </w:p>
    <w:p w:rsidR="00DF35CD" w:rsidRDefault="00DF35CD" w:rsidP="00DF35CD">
      <w:pPr>
        <w:rPr>
          <w:rtl/>
        </w:rPr>
      </w:pPr>
      <w:r w:rsidRPr="00F84518">
        <w:rPr>
          <w:rStyle w:val="Heading2Char"/>
          <w:rFonts w:hint="cs"/>
          <w:rtl/>
        </w:rPr>
        <w:t xml:space="preserve">دلیل: </w:t>
      </w:r>
      <w:r>
        <w:rPr>
          <w:rFonts w:hint="cs"/>
          <w:rtl/>
        </w:rPr>
        <w:t>موضوع تخییر «متحیر» است نه «متحیر من اول الامر». موضوع تخییر «متحیر بین دو متعارض» است و شخص هم در ابتدا متحیر بود و هم پس از این که یکی از دو روایت را اخذ کرد</w:t>
      </w:r>
      <w:r>
        <w:rPr>
          <w:rtl/>
        </w:rPr>
        <w:t xml:space="preserve">؛ </w:t>
      </w:r>
      <w:r>
        <w:rPr>
          <w:rFonts w:hint="cs"/>
          <w:rtl/>
        </w:rPr>
        <w:t xml:space="preserve">به عبارت دیگر موضوع تخییر، مکلفی است که در تعیین حکم واقعی متحیر است و چنین شخصی پس از اخذ یک روایت، باز هم </w:t>
      </w:r>
      <w:r>
        <w:rPr>
          <w:rtl/>
        </w:rPr>
        <w:t>نم</w:t>
      </w:r>
      <w:r>
        <w:rPr>
          <w:rFonts w:hint="cs"/>
          <w:rtl/>
        </w:rPr>
        <w:t>ی‌</w:t>
      </w:r>
      <w:r>
        <w:rPr>
          <w:rFonts w:hint="eastAsia"/>
          <w:rtl/>
        </w:rPr>
        <w:t>داند</w:t>
      </w:r>
      <w:r>
        <w:rPr>
          <w:rFonts w:hint="cs"/>
          <w:rtl/>
        </w:rPr>
        <w:t xml:space="preserve"> که حکم واقعی کدام است.</w:t>
      </w:r>
    </w:p>
    <w:p w:rsidR="00DF35CD" w:rsidRDefault="00DF35CD" w:rsidP="00DF35CD">
      <w:pPr>
        <w:rPr>
          <w:rtl/>
        </w:rPr>
      </w:pPr>
      <w:r>
        <w:rPr>
          <w:rFonts w:hint="cs"/>
          <w:rtl/>
        </w:rPr>
        <w:t>بنابراین</w:t>
      </w:r>
    </w:p>
    <w:p w:rsidR="00DF35CD" w:rsidRDefault="00DF35CD" w:rsidP="00DF35CD">
      <w:pPr>
        <w:ind w:left="720"/>
        <w:rPr>
          <w:rtl/>
        </w:rPr>
      </w:pPr>
      <w:r>
        <w:rPr>
          <w:rFonts w:hint="cs"/>
          <w:rtl/>
        </w:rPr>
        <w:t xml:space="preserve">اگر مدعی این نباشیم که ظهور </w:t>
      </w:r>
      <w:r>
        <w:rPr>
          <w:rtl/>
        </w:rPr>
        <w:t>ادله‌</w:t>
      </w:r>
      <w:r>
        <w:rPr>
          <w:rFonts w:hint="cs"/>
          <w:rtl/>
        </w:rPr>
        <w:t xml:space="preserve">ی تخییر فرد پس از اخذ یک روایت را نیز در </w:t>
      </w:r>
      <w:r>
        <w:rPr>
          <w:rtl/>
        </w:rPr>
        <w:t>برم</w:t>
      </w:r>
      <w:r>
        <w:rPr>
          <w:rFonts w:hint="cs"/>
          <w:rtl/>
        </w:rPr>
        <w:t>ی‌</w:t>
      </w:r>
      <w:r>
        <w:rPr>
          <w:rFonts w:hint="eastAsia"/>
          <w:rtl/>
        </w:rPr>
        <w:t>گ</w:t>
      </w:r>
      <w:r>
        <w:rPr>
          <w:rFonts w:hint="cs"/>
          <w:rtl/>
        </w:rPr>
        <w:t>ی</w:t>
      </w:r>
      <w:r>
        <w:rPr>
          <w:rFonts w:hint="eastAsia"/>
          <w:rtl/>
        </w:rPr>
        <w:t>رد</w:t>
      </w:r>
      <w:r>
        <w:rPr>
          <w:rFonts w:hint="cs"/>
          <w:rtl/>
        </w:rPr>
        <w:t>؛</w:t>
      </w:r>
    </w:p>
    <w:p w:rsidR="00DF35CD" w:rsidRPr="00224227" w:rsidRDefault="00DF35CD" w:rsidP="00DF35CD">
      <w:pPr>
        <w:ind w:left="720"/>
      </w:pPr>
      <w:r>
        <w:rPr>
          <w:rtl/>
        </w:rPr>
        <w:t>لااقل</w:t>
      </w:r>
      <w:r>
        <w:rPr>
          <w:rFonts w:hint="cs"/>
          <w:rtl/>
        </w:rPr>
        <w:t xml:space="preserve"> استصحاب تخییر در حق چنین شخصی جاری است و تخییر استمراری ثابت </w:t>
      </w:r>
      <w:r>
        <w:rPr>
          <w:rtl/>
        </w:rPr>
        <w:t>م</w:t>
      </w:r>
      <w:r>
        <w:rPr>
          <w:rFonts w:hint="cs"/>
          <w:rtl/>
        </w:rPr>
        <w:t>ی‌</w:t>
      </w:r>
      <w:r>
        <w:rPr>
          <w:rFonts w:hint="eastAsia"/>
          <w:rtl/>
        </w:rPr>
        <w:t>شود</w:t>
      </w:r>
      <w:r>
        <w:rPr>
          <w:rFonts w:hint="cs"/>
          <w:rtl/>
        </w:rPr>
        <w:t>.</w:t>
      </w:r>
    </w:p>
    <w:p w:rsidR="00DF35CD" w:rsidRDefault="00DF35CD" w:rsidP="00DF35CD">
      <w:pPr>
        <w:rPr>
          <w:rtl/>
        </w:rPr>
      </w:pPr>
      <w:r w:rsidRPr="00F84518">
        <w:rPr>
          <w:rStyle w:val="Heading2Char"/>
          <w:rFonts w:hint="cs"/>
          <w:rtl/>
        </w:rPr>
        <w:t>کلام مرحوم خویی و مرحوم تبریزی:</w:t>
      </w:r>
      <w:r>
        <w:rPr>
          <w:rFonts w:hint="cs"/>
          <w:rtl/>
        </w:rPr>
        <w:t xml:space="preserve"> مفاد ادله این است که شخص از امام علیه السلام </w:t>
      </w:r>
      <w:r>
        <w:rPr>
          <w:rtl/>
        </w:rPr>
        <w:t>م</w:t>
      </w:r>
      <w:r>
        <w:rPr>
          <w:rFonts w:hint="cs"/>
          <w:rtl/>
        </w:rPr>
        <w:t>ی‌</w:t>
      </w:r>
      <w:r>
        <w:rPr>
          <w:rFonts w:hint="eastAsia"/>
          <w:rtl/>
        </w:rPr>
        <w:t>پرسد</w:t>
      </w:r>
      <w:r>
        <w:rPr>
          <w:rFonts w:hint="cs"/>
          <w:rtl/>
        </w:rPr>
        <w:t xml:space="preserve"> که اگر دو روایت با هم تعارض کردند، تکلیف من چیست و امام نیز در جواب او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هر کدام از دو روایت را که اخذ کنی، حجت را اخذ </w:t>
      </w:r>
      <w:r>
        <w:rPr>
          <w:rtl/>
        </w:rPr>
        <w:t>کرده‌ا</w:t>
      </w:r>
      <w:r>
        <w:rPr>
          <w:rFonts w:hint="cs"/>
          <w:rtl/>
        </w:rPr>
        <w:t>ی؛ اما اینکه پس از اخذ یک روایت و حجت شدن آن تکلیف چیست، در روایات بیان نشده است.</w:t>
      </w:r>
    </w:p>
    <w:p w:rsidR="00DF35CD" w:rsidRDefault="00DF35CD" w:rsidP="00FF2838">
      <w:pPr>
        <w:pStyle w:val="Heading2"/>
        <w:rPr>
          <w:rFonts w:cs="B Mitra"/>
          <w:sz w:val="28"/>
          <w:szCs w:val="28"/>
          <w:rtl/>
        </w:rPr>
      </w:pPr>
      <w:r w:rsidRPr="00796A9A">
        <w:rPr>
          <w:rFonts w:cs="B Mitra" w:hint="cs"/>
          <w:sz w:val="28"/>
          <w:szCs w:val="28"/>
          <w:rtl/>
        </w:rPr>
        <w:t>به طور مثال در روایت «حسن بن جهم» آمده است: «...</w:t>
      </w:r>
      <w:r w:rsidRPr="00796A9A">
        <w:rPr>
          <w:rFonts w:cs="B Mitra"/>
          <w:sz w:val="28"/>
          <w:szCs w:val="28"/>
          <w:rtl/>
        </w:rPr>
        <w:t xml:space="preserve"> </w:t>
      </w:r>
      <w:r w:rsidRPr="005E02DB">
        <w:rPr>
          <w:rFonts w:cs="B Mitra"/>
          <w:sz w:val="28"/>
          <w:szCs w:val="28"/>
          <w:rtl/>
        </w:rPr>
        <w:t>مَا جَاءَ</w:t>
      </w:r>
      <w:r>
        <w:rPr>
          <w:rFonts w:cs="B Mitra"/>
          <w:sz w:val="28"/>
          <w:szCs w:val="28"/>
          <w:rtl/>
        </w:rPr>
        <w:t>ک</w:t>
      </w:r>
      <w:r w:rsidRPr="005E02DB">
        <w:rPr>
          <w:rFonts w:cs="B Mitra"/>
          <w:sz w:val="28"/>
          <w:szCs w:val="28"/>
          <w:rtl/>
        </w:rPr>
        <w:t xml:space="preserve"> عَنَّا فَقِسْهُ عَلَ</w:t>
      </w:r>
      <w:r>
        <w:rPr>
          <w:rFonts w:cs="B Mitra"/>
          <w:sz w:val="28"/>
          <w:szCs w:val="28"/>
          <w:rtl/>
        </w:rPr>
        <w:t>ی</w:t>
      </w:r>
      <w:r w:rsidRPr="005E02DB">
        <w:rPr>
          <w:rFonts w:cs="B Mitra"/>
          <w:sz w:val="28"/>
          <w:szCs w:val="28"/>
          <w:rtl/>
        </w:rPr>
        <w:t xml:space="preserve"> </w:t>
      </w:r>
      <w:r>
        <w:rPr>
          <w:rFonts w:cs="B Mitra"/>
          <w:sz w:val="28"/>
          <w:szCs w:val="28"/>
          <w:rtl/>
        </w:rPr>
        <w:t>ک</w:t>
      </w:r>
      <w:r w:rsidRPr="005E02DB">
        <w:rPr>
          <w:rFonts w:cs="B Mitra"/>
          <w:sz w:val="28"/>
          <w:szCs w:val="28"/>
          <w:rtl/>
        </w:rPr>
        <w:t>تَابِ اللَّهِ عَزَّ وَ جَلَّ وَ أَحَادِ</w:t>
      </w:r>
      <w:r>
        <w:rPr>
          <w:rFonts w:cs="B Mitra"/>
          <w:sz w:val="28"/>
          <w:szCs w:val="28"/>
          <w:rtl/>
        </w:rPr>
        <w:t>ی</w:t>
      </w:r>
      <w:r w:rsidRPr="005E02DB">
        <w:rPr>
          <w:rFonts w:cs="B Mitra"/>
          <w:sz w:val="28"/>
          <w:szCs w:val="28"/>
          <w:rtl/>
        </w:rPr>
        <w:t xml:space="preserve">ثِنَا فَإِنْ </w:t>
      </w:r>
      <w:r>
        <w:rPr>
          <w:rFonts w:cs="B Mitra"/>
          <w:sz w:val="28"/>
          <w:szCs w:val="28"/>
          <w:rtl/>
        </w:rPr>
        <w:t>ک</w:t>
      </w:r>
      <w:r w:rsidRPr="005E02DB">
        <w:rPr>
          <w:rFonts w:cs="B Mitra"/>
          <w:sz w:val="28"/>
          <w:szCs w:val="28"/>
          <w:rtl/>
        </w:rPr>
        <w:t xml:space="preserve">انَ </w:t>
      </w:r>
      <w:r>
        <w:rPr>
          <w:rFonts w:cs="B Mitra"/>
          <w:sz w:val="28"/>
          <w:szCs w:val="28"/>
          <w:rtl/>
        </w:rPr>
        <w:t>ی</w:t>
      </w:r>
      <w:r w:rsidRPr="005E02DB">
        <w:rPr>
          <w:rFonts w:cs="B Mitra"/>
          <w:sz w:val="28"/>
          <w:szCs w:val="28"/>
          <w:rtl/>
        </w:rPr>
        <w:t xml:space="preserve">شْبِهُهُمَا فَهُوَ مِنَّا وَ إِنْ لَمْ </w:t>
      </w:r>
      <w:r>
        <w:rPr>
          <w:rFonts w:cs="B Mitra"/>
          <w:sz w:val="28"/>
          <w:szCs w:val="28"/>
          <w:rtl/>
        </w:rPr>
        <w:t>ی</w:t>
      </w:r>
      <w:r w:rsidRPr="005E02DB">
        <w:rPr>
          <w:rFonts w:cs="B Mitra"/>
          <w:sz w:val="28"/>
          <w:szCs w:val="28"/>
          <w:rtl/>
        </w:rPr>
        <w:t>شْبِهْهُمَا فَلَ</w:t>
      </w:r>
      <w:r>
        <w:rPr>
          <w:rFonts w:cs="B Mitra"/>
          <w:sz w:val="28"/>
          <w:szCs w:val="28"/>
          <w:rtl/>
        </w:rPr>
        <w:t>ی</w:t>
      </w:r>
      <w:r w:rsidRPr="005E02DB">
        <w:rPr>
          <w:rFonts w:cs="B Mitra"/>
          <w:sz w:val="28"/>
          <w:szCs w:val="28"/>
          <w:rtl/>
        </w:rPr>
        <w:t xml:space="preserve">سَ مِنَّا قُلْتُ </w:t>
      </w:r>
      <w:r>
        <w:rPr>
          <w:rFonts w:cs="B Mitra"/>
          <w:sz w:val="28"/>
          <w:szCs w:val="28"/>
          <w:rtl/>
        </w:rPr>
        <w:t>ی</w:t>
      </w:r>
      <w:r w:rsidRPr="005E02DB">
        <w:rPr>
          <w:rFonts w:cs="B Mitra"/>
          <w:sz w:val="28"/>
          <w:szCs w:val="28"/>
          <w:rtl/>
        </w:rPr>
        <w:t>جِ</w:t>
      </w:r>
      <w:r>
        <w:rPr>
          <w:rFonts w:cs="B Mitra"/>
          <w:sz w:val="28"/>
          <w:szCs w:val="28"/>
          <w:rtl/>
        </w:rPr>
        <w:t>ی</w:t>
      </w:r>
      <w:r w:rsidRPr="005E02DB">
        <w:rPr>
          <w:rFonts w:cs="B Mitra"/>
          <w:sz w:val="28"/>
          <w:szCs w:val="28"/>
          <w:rtl/>
        </w:rPr>
        <w:t xml:space="preserve">ئُنَا الرَّجُلَانِ وَ </w:t>
      </w:r>
      <w:r>
        <w:rPr>
          <w:rFonts w:cs="B Mitra"/>
          <w:sz w:val="28"/>
          <w:szCs w:val="28"/>
          <w:rtl/>
        </w:rPr>
        <w:t>ک</w:t>
      </w:r>
      <w:r w:rsidRPr="005E02DB">
        <w:rPr>
          <w:rFonts w:cs="B Mitra"/>
          <w:sz w:val="28"/>
          <w:szCs w:val="28"/>
          <w:rtl/>
        </w:rPr>
        <w:t>لَاهُمَا ثِقَةٌ بِحَدِ</w:t>
      </w:r>
      <w:r>
        <w:rPr>
          <w:rFonts w:cs="B Mitra"/>
          <w:sz w:val="28"/>
          <w:szCs w:val="28"/>
          <w:rtl/>
        </w:rPr>
        <w:t>ی</w:t>
      </w:r>
      <w:r w:rsidRPr="005E02DB">
        <w:rPr>
          <w:rFonts w:cs="B Mitra"/>
          <w:sz w:val="28"/>
          <w:szCs w:val="28"/>
          <w:rtl/>
        </w:rPr>
        <w:t>ثَ</w:t>
      </w:r>
      <w:r>
        <w:rPr>
          <w:rFonts w:cs="B Mitra"/>
          <w:sz w:val="28"/>
          <w:szCs w:val="28"/>
          <w:rtl/>
        </w:rPr>
        <w:t>ی</w:t>
      </w:r>
      <w:r w:rsidRPr="005E02DB">
        <w:rPr>
          <w:rFonts w:cs="B Mitra"/>
          <w:sz w:val="28"/>
          <w:szCs w:val="28"/>
          <w:rtl/>
        </w:rPr>
        <w:t>نِ مُخْتَلِفَ</w:t>
      </w:r>
      <w:r>
        <w:rPr>
          <w:rFonts w:cs="B Mitra"/>
          <w:sz w:val="28"/>
          <w:szCs w:val="28"/>
          <w:rtl/>
        </w:rPr>
        <w:t>ی</w:t>
      </w:r>
      <w:r w:rsidRPr="005E02DB">
        <w:rPr>
          <w:rFonts w:cs="B Mitra"/>
          <w:sz w:val="28"/>
          <w:szCs w:val="28"/>
          <w:rtl/>
        </w:rPr>
        <w:t>نِ فَلَا نَعْلَمُ أَ</w:t>
      </w:r>
      <w:r>
        <w:rPr>
          <w:rFonts w:cs="B Mitra"/>
          <w:sz w:val="28"/>
          <w:szCs w:val="28"/>
          <w:rtl/>
        </w:rPr>
        <w:t>ی</w:t>
      </w:r>
      <w:r w:rsidRPr="005E02DB">
        <w:rPr>
          <w:rFonts w:cs="B Mitra"/>
          <w:sz w:val="28"/>
          <w:szCs w:val="28"/>
          <w:rtl/>
        </w:rPr>
        <w:t>هُمَا الْحَقُّ فَقَالَ إِذَا لَمْ تَعْلَمْ فَمُوَسَّعٌ عَلَ</w:t>
      </w:r>
      <w:r>
        <w:rPr>
          <w:rFonts w:cs="B Mitra"/>
          <w:sz w:val="28"/>
          <w:szCs w:val="28"/>
          <w:rtl/>
        </w:rPr>
        <w:t>یک</w:t>
      </w:r>
      <w:r w:rsidRPr="005E02DB">
        <w:rPr>
          <w:rFonts w:cs="B Mitra"/>
          <w:sz w:val="28"/>
          <w:szCs w:val="28"/>
          <w:rtl/>
        </w:rPr>
        <w:t xml:space="preserve"> بِأَ</w:t>
      </w:r>
      <w:r>
        <w:rPr>
          <w:rFonts w:cs="B Mitra"/>
          <w:sz w:val="28"/>
          <w:szCs w:val="28"/>
          <w:rtl/>
        </w:rPr>
        <w:t>ی</w:t>
      </w:r>
      <w:r w:rsidRPr="005E02DB">
        <w:rPr>
          <w:rFonts w:cs="B Mitra"/>
          <w:sz w:val="28"/>
          <w:szCs w:val="28"/>
          <w:rtl/>
        </w:rPr>
        <w:t>هِمَا أَخَذْتَ</w:t>
      </w:r>
      <w:r w:rsidRPr="005E02DB">
        <w:rPr>
          <w:rFonts w:cs="B Mitra" w:hint="cs"/>
          <w:sz w:val="28"/>
          <w:szCs w:val="28"/>
          <w:rtl/>
        </w:rPr>
        <w:t xml:space="preserve">»؛ </w:t>
      </w:r>
      <w:r w:rsidRPr="005E02DB">
        <w:rPr>
          <w:rFonts w:cs="B Mitra"/>
          <w:sz w:val="28"/>
          <w:szCs w:val="28"/>
          <w:rtl/>
        </w:rPr>
        <w:t>الإحتجاج عل</w:t>
      </w:r>
      <w:r>
        <w:rPr>
          <w:rFonts w:cs="B Mitra"/>
          <w:sz w:val="28"/>
          <w:szCs w:val="28"/>
          <w:rtl/>
        </w:rPr>
        <w:t>ی</w:t>
      </w:r>
      <w:r w:rsidRPr="005E02DB">
        <w:rPr>
          <w:rFonts w:cs="B Mitra"/>
          <w:sz w:val="28"/>
          <w:szCs w:val="28"/>
          <w:rtl/>
        </w:rPr>
        <w:t xml:space="preserve"> أهل اللجاج (للطبرس</w:t>
      </w:r>
      <w:r>
        <w:rPr>
          <w:rFonts w:cs="B Mitra"/>
          <w:sz w:val="28"/>
          <w:szCs w:val="28"/>
          <w:rtl/>
        </w:rPr>
        <w:t>ی</w:t>
      </w:r>
      <w:r w:rsidRPr="005E02DB">
        <w:rPr>
          <w:rFonts w:cs="B Mitra"/>
          <w:sz w:val="28"/>
          <w:szCs w:val="28"/>
          <w:rtl/>
        </w:rPr>
        <w:t xml:space="preserve">) / </w:t>
      </w:r>
      <w:r>
        <w:rPr>
          <w:rFonts w:cs="B Mitra"/>
          <w:sz w:val="28"/>
          <w:szCs w:val="28"/>
          <w:rtl/>
        </w:rPr>
        <w:t>ج 2</w:t>
      </w:r>
      <w:r w:rsidRPr="005E02DB">
        <w:rPr>
          <w:rFonts w:cs="B Mitra" w:hint="cs"/>
          <w:sz w:val="28"/>
          <w:szCs w:val="28"/>
          <w:rtl/>
        </w:rPr>
        <w:t xml:space="preserve">؛ </w:t>
      </w:r>
      <w:r w:rsidRPr="005E02DB">
        <w:rPr>
          <w:rFonts w:cs="B Mitra"/>
          <w:sz w:val="28"/>
          <w:szCs w:val="28"/>
          <w:rtl/>
        </w:rPr>
        <w:t>ص: 331</w:t>
      </w:r>
      <w:r w:rsidRPr="005E02DB">
        <w:rPr>
          <w:rFonts w:cs="B Mitra" w:hint="cs"/>
          <w:sz w:val="28"/>
          <w:szCs w:val="28"/>
          <w:rtl/>
        </w:rPr>
        <w:t>.</w:t>
      </w:r>
      <w:r>
        <w:rPr>
          <w:rFonts w:cs="B Mitra" w:hint="cs"/>
          <w:sz w:val="28"/>
          <w:szCs w:val="28"/>
          <w:rtl/>
        </w:rPr>
        <w:t xml:space="preserve"> این روایت </w:t>
      </w:r>
      <w:r>
        <w:rPr>
          <w:rFonts w:cs="B Mitra"/>
          <w:sz w:val="28"/>
          <w:szCs w:val="28"/>
          <w:rtl/>
        </w:rPr>
        <w:t>عهده‌دار</w:t>
      </w:r>
      <w:r>
        <w:rPr>
          <w:rFonts w:cs="B Mitra" w:hint="cs"/>
          <w:sz w:val="28"/>
          <w:szCs w:val="28"/>
          <w:rtl/>
        </w:rPr>
        <w:t xml:space="preserve"> بیان این مطلب </w:t>
      </w:r>
      <w:r w:rsidRPr="0023166D">
        <w:rPr>
          <w:rFonts w:cs="B Mitra" w:hint="cs"/>
          <w:sz w:val="28"/>
          <w:szCs w:val="28"/>
          <w:rtl/>
        </w:rPr>
        <w:t xml:space="preserve">نیست </w:t>
      </w:r>
      <w:r>
        <w:rPr>
          <w:rFonts w:cs="B Mitra" w:hint="cs"/>
          <w:sz w:val="28"/>
          <w:szCs w:val="28"/>
          <w:rtl/>
        </w:rPr>
        <w:t>که پس از اخذ یک روایت چه باید کرد</w:t>
      </w:r>
      <w:r w:rsidR="00FF2838">
        <w:rPr>
          <w:rFonts w:cs="B Mitra" w:hint="cs"/>
          <w:sz w:val="28"/>
          <w:szCs w:val="28"/>
          <w:rtl/>
        </w:rPr>
        <w:t xml:space="preserve"> و از آنجایی که اولین شرط اطلاق در مقام بیان بودن است، اطلاق ثابت نمی</w:t>
      </w:r>
      <w:r w:rsidR="00FF2838">
        <w:rPr>
          <w:rFonts w:cs="B Mitra"/>
          <w:sz w:val="28"/>
          <w:szCs w:val="28"/>
          <w:rtl/>
        </w:rPr>
        <w:softHyphen/>
      </w:r>
      <w:r w:rsidR="00FF2838">
        <w:rPr>
          <w:rFonts w:cs="B Mitra" w:hint="cs"/>
          <w:sz w:val="28"/>
          <w:szCs w:val="28"/>
          <w:rtl/>
        </w:rPr>
        <w:t>شود</w:t>
      </w:r>
      <w:r>
        <w:rPr>
          <w:rFonts w:cs="B Mitra" w:hint="cs"/>
          <w:sz w:val="28"/>
          <w:szCs w:val="28"/>
          <w:rtl/>
        </w:rPr>
        <w:t xml:space="preserve"> و در نتیجه باید گفت که استظهار شیخ انصاری درست بوده است.</w:t>
      </w:r>
    </w:p>
    <w:p w:rsidR="008A18A8" w:rsidRDefault="00DF35CD" w:rsidP="00694DB2">
      <w:pPr>
        <w:rPr>
          <w:rtl/>
        </w:rPr>
      </w:pPr>
      <w:r>
        <w:rPr>
          <w:rFonts w:hint="cs"/>
          <w:rtl/>
        </w:rPr>
        <w:t xml:space="preserve">استصحاب در این مطلب نیز استصحاب در شبهات حکمیه است. چه حجیت استصحاب شود که حکم وضعی است و چه تخییر را استصحاب کنید که حکمی تکلیفی است، این استصحاب صحیح نخواهد بود؛ زیرا استصحاب در حکم تکلیفی مورد پذیرش نیست؛ زیرا استصحاب تعارض بقاء مجعول با عدم جعل </w:t>
      </w:r>
      <w:r w:rsidR="00694DB2">
        <w:rPr>
          <w:rFonts w:hint="cs"/>
          <w:rtl/>
        </w:rPr>
        <w:t>رخ می</w:t>
      </w:r>
      <w:r w:rsidR="00694DB2">
        <w:rPr>
          <w:rtl/>
        </w:rPr>
        <w:softHyphen/>
      </w:r>
      <w:r w:rsidR="00694DB2">
        <w:rPr>
          <w:rFonts w:hint="cs"/>
          <w:rtl/>
        </w:rPr>
        <w:t>دهد</w:t>
      </w:r>
      <w:r w:rsidR="004808C3">
        <w:rPr>
          <w:rFonts w:hint="cs"/>
          <w:rtl/>
        </w:rPr>
        <w:t>؛ یعنی</w:t>
      </w:r>
    </w:p>
    <w:p w:rsidR="00220E30" w:rsidRDefault="004808C3" w:rsidP="00220E30">
      <w:pPr>
        <w:ind w:left="720"/>
        <w:rPr>
          <w:rtl/>
        </w:rPr>
      </w:pPr>
      <w:r>
        <w:rPr>
          <w:rFonts w:hint="cs"/>
          <w:rtl/>
        </w:rPr>
        <w:t xml:space="preserve">از یک طرف تخییر مجعول بوده است و </w:t>
      </w:r>
      <w:r w:rsidR="00220E30">
        <w:rPr>
          <w:rFonts w:hint="cs"/>
          <w:rtl/>
        </w:rPr>
        <w:t>استصحاب تخییر جاری می</w:t>
      </w:r>
      <w:r w:rsidR="00220E30">
        <w:rPr>
          <w:rtl/>
        </w:rPr>
        <w:softHyphen/>
      </w:r>
      <w:r w:rsidR="00220E30">
        <w:rPr>
          <w:rFonts w:hint="cs"/>
          <w:rtl/>
        </w:rPr>
        <w:t>شود؛</w:t>
      </w:r>
    </w:p>
    <w:p w:rsidR="00DF35CD" w:rsidRDefault="004808C3" w:rsidP="00220E30">
      <w:pPr>
        <w:ind w:left="720"/>
        <w:rPr>
          <w:rtl/>
        </w:rPr>
      </w:pPr>
      <w:r>
        <w:rPr>
          <w:rFonts w:hint="cs"/>
          <w:rtl/>
        </w:rPr>
        <w:t>و از طرف دیگر جعل شارع به صورت انحلالی است و شک می</w:t>
      </w:r>
      <w:r>
        <w:rPr>
          <w:rtl/>
        </w:rPr>
        <w:softHyphen/>
      </w:r>
      <w:r>
        <w:rPr>
          <w:rFonts w:hint="cs"/>
          <w:rtl/>
        </w:rPr>
        <w:t xml:space="preserve">کنیم که شارع بعد از اینکه مکلف یکی از دو روایت را </w:t>
      </w:r>
      <w:r w:rsidR="008A18A8">
        <w:rPr>
          <w:rFonts w:hint="cs"/>
          <w:rtl/>
        </w:rPr>
        <w:t>اخذ کرد، تخییر را جعل کرده است یا نه و از آنجایی که جعل تخییر امری حادث است و هر حادثی مسبوق به عدم است و در نتیجه استصحاب عدم جعل جاری می</w:t>
      </w:r>
      <w:r w:rsidR="008A18A8">
        <w:rPr>
          <w:rtl/>
        </w:rPr>
        <w:softHyphen/>
      </w:r>
      <w:r w:rsidR="00220E30">
        <w:rPr>
          <w:rFonts w:hint="cs"/>
          <w:rtl/>
        </w:rPr>
        <w:t>شود؛</w:t>
      </w:r>
    </w:p>
    <w:p w:rsidR="00220E30" w:rsidRDefault="00220E30" w:rsidP="00694DB2">
      <w:pPr>
        <w:rPr>
          <w:rtl/>
        </w:rPr>
      </w:pPr>
      <w:r>
        <w:rPr>
          <w:rFonts w:hint="cs"/>
          <w:rtl/>
        </w:rPr>
        <w:t xml:space="preserve">استصحاب </w:t>
      </w:r>
      <w:r w:rsidR="00694DB2">
        <w:rPr>
          <w:rFonts w:hint="cs"/>
          <w:rtl/>
        </w:rPr>
        <w:t xml:space="preserve">عدم جعل </w:t>
      </w:r>
      <w:r>
        <w:rPr>
          <w:rFonts w:hint="cs"/>
          <w:rtl/>
        </w:rPr>
        <w:t xml:space="preserve">که استصحاب عدم ازلی است با </w:t>
      </w:r>
      <w:r w:rsidR="00694DB2">
        <w:rPr>
          <w:rFonts w:hint="cs"/>
          <w:rtl/>
        </w:rPr>
        <w:t>استصحاب مجعول تعارض می</w:t>
      </w:r>
      <w:r w:rsidR="00694DB2">
        <w:rPr>
          <w:rtl/>
        </w:rPr>
        <w:softHyphen/>
      </w:r>
      <w:r w:rsidR="00694DB2">
        <w:rPr>
          <w:rFonts w:hint="cs"/>
          <w:rtl/>
        </w:rPr>
        <w:t>کند و در نتیجه استصحاب نیز جاری نمی</w:t>
      </w:r>
      <w:r w:rsidR="00694DB2">
        <w:rPr>
          <w:rtl/>
        </w:rPr>
        <w:softHyphen/>
      </w:r>
      <w:r w:rsidR="00694DB2">
        <w:rPr>
          <w:rFonts w:hint="cs"/>
          <w:rtl/>
        </w:rPr>
        <w:t>شود.</w:t>
      </w:r>
    </w:p>
    <w:p w:rsidR="00DF35CD" w:rsidRDefault="00DF35CD" w:rsidP="00DF35CD">
      <w:pPr>
        <w:rPr>
          <w:rtl/>
        </w:rPr>
      </w:pPr>
      <w:r>
        <w:rPr>
          <w:rFonts w:hint="cs"/>
          <w:rtl/>
        </w:rPr>
        <w:t>اشکال کلام مرحوم آخوند این است که موضوع تخییر،</w:t>
      </w:r>
    </w:p>
    <w:p w:rsidR="00DF35CD" w:rsidRDefault="00DF35CD" w:rsidP="00DF35CD">
      <w:pPr>
        <w:ind w:left="720"/>
        <w:rPr>
          <w:rtl/>
        </w:rPr>
      </w:pPr>
      <w:r>
        <w:rPr>
          <w:rFonts w:hint="cs"/>
          <w:rtl/>
        </w:rPr>
        <w:t>«محیر به حسب واقع» نیست تا گفته شود که شخص پس از اخذ یک روایت، هنوز هم متحیر است؛</w:t>
      </w:r>
    </w:p>
    <w:p w:rsidR="00DF35CD" w:rsidRDefault="00DF35CD" w:rsidP="00DF35CD">
      <w:pPr>
        <w:ind w:left="720"/>
        <w:rPr>
          <w:rtl/>
        </w:rPr>
      </w:pPr>
      <w:r>
        <w:rPr>
          <w:rFonts w:hint="cs"/>
          <w:rtl/>
        </w:rPr>
        <w:t>بلکه «محیر به حسب وظیفه» است و شخص</w:t>
      </w:r>
    </w:p>
    <w:p w:rsidR="00DF35CD" w:rsidRDefault="00DF35CD" w:rsidP="00DF35CD">
      <w:pPr>
        <w:ind w:left="1440"/>
        <w:rPr>
          <w:rtl/>
        </w:rPr>
      </w:pPr>
      <w:r>
        <w:rPr>
          <w:rFonts w:hint="cs"/>
          <w:rtl/>
        </w:rPr>
        <w:t xml:space="preserve">در ابتدای امر در تردید بود؛ زیرا </w:t>
      </w:r>
      <w:r>
        <w:rPr>
          <w:rtl/>
        </w:rPr>
        <w:t>ه</w:t>
      </w:r>
      <w:r>
        <w:rPr>
          <w:rFonts w:hint="cs"/>
          <w:rtl/>
        </w:rPr>
        <w:t>ی</w:t>
      </w:r>
      <w:r>
        <w:rPr>
          <w:rFonts w:hint="eastAsia"/>
          <w:rtl/>
        </w:rPr>
        <w:t>چ‌کدام</w:t>
      </w:r>
      <w:r>
        <w:rPr>
          <w:rFonts w:hint="cs"/>
          <w:rtl/>
        </w:rPr>
        <w:t xml:space="preserve"> از دو روایت بر دیگری برتری نداشت؛</w:t>
      </w:r>
    </w:p>
    <w:p w:rsidR="00DF35CD" w:rsidRDefault="00DF35CD" w:rsidP="00DF35CD">
      <w:pPr>
        <w:ind w:left="1440"/>
        <w:rPr>
          <w:rtl/>
        </w:rPr>
      </w:pPr>
      <w:r>
        <w:rPr>
          <w:rFonts w:hint="cs"/>
          <w:rtl/>
        </w:rPr>
        <w:lastRenderedPageBreak/>
        <w:t xml:space="preserve">اما پس از اخذ یک روایت، تحیر در وظیفه معنا ندارد؛ زیرا یک روایت به حسب وظیفه بر دیگری رجحان پیدا </w:t>
      </w:r>
      <w:r>
        <w:rPr>
          <w:rtl/>
        </w:rPr>
        <w:t>م</w:t>
      </w:r>
      <w:r>
        <w:rPr>
          <w:rFonts w:hint="cs"/>
          <w:rtl/>
        </w:rPr>
        <w:t>ی‌</w:t>
      </w:r>
      <w:r>
        <w:rPr>
          <w:rFonts w:hint="eastAsia"/>
          <w:rtl/>
        </w:rPr>
        <w:t>کند</w:t>
      </w:r>
      <w:r>
        <w:rPr>
          <w:rFonts w:hint="cs"/>
          <w:rtl/>
        </w:rPr>
        <w:t xml:space="preserve">؛ زیرا </w:t>
      </w:r>
      <w:r>
        <w:rPr>
          <w:rtl/>
        </w:rPr>
        <w:t>قبلاً</w:t>
      </w:r>
      <w:r>
        <w:rPr>
          <w:rFonts w:hint="cs"/>
          <w:rtl/>
        </w:rPr>
        <w:t xml:space="preserve"> مکلف آن را انجام داده بود</w:t>
      </w:r>
      <w:r>
        <w:rPr>
          <w:rtl/>
        </w:rPr>
        <w:t xml:space="preserve">؛ </w:t>
      </w:r>
      <w:r>
        <w:rPr>
          <w:rFonts w:hint="cs"/>
          <w:rtl/>
        </w:rPr>
        <w:t xml:space="preserve">به عبارت دیگر موردی که </w:t>
      </w:r>
      <w:r>
        <w:rPr>
          <w:rtl/>
        </w:rPr>
        <w:t>قبلاً</w:t>
      </w:r>
      <w:r>
        <w:rPr>
          <w:rFonts w:hint="cs"/>
          <w:rtl/>
        </w:rPr>
        <w:t xml:space="preserve"> مورد عمل قرار گرفته است، ممکن است مورد استصحاب قرار بگیرد و گفته شود اکنون نیز </w:t>
      </w:r>
      <w:r>
        <w:rPr>
          <w:rtl/>
        </w:rPr>
        <w:t>وظ</w:t>
      </w:r>
      <w:r>
        <w:rPr>
          <w:rFonts w:hint="cs"/>
          <w:rtl/>
        </w:rPr>
        <w:t>ی</w:t>
      </w:r>
      <w:r>
        <w:rPr>
          <w:rFonts w:hint="eastAsia"/>
          <w:rtl/>
        </w:rPr>
        <w:t>فه‌</w:t>
      </w:r>
      <w:r>
        <w:rPr>
          <w:rFonts w:hint="cs"/>
          <w:rtl/>
        </w:rPr>
        <w:t xml:space="preserve">ی من نیز همان است؛ اما طرف دیگر این مزیت محتمله را ندارد و همین احتمال مزیت باعث </w:t>
      </w:r>
      <w:r>
        <w:rPr>
          <w:rtl/>
        </w:rPr>
        <w:t>م</w:t>
      </w:r>
      <w:r>
        <w:rPr>
          <w:rFonts w:hint="cs"/>
          <w:rtl/>
        </w:rPr>
        <w:t>ی‌</w:t>
      </w:r>
      <w:r>
        <w:rPr>
          <w:rFonts w:hint="eastAsia"/>
          <w:rtl/>
        </w:rPr>
        <w:t>شود</w:t>
      </w:r>
      <w:r>
        <w:rPr>
          <w:rFonts w:hint="cs"/>
          <w:rtl/>
        </w:rPr>
        <w:t xml:space="preserve"> که </w:t>
      </w:r>
      <w:r>
        <w:rPr>
          <w:rtl/>
        </w:rPr>
        <w:t>تساو</w:t>
      </w:r>
      <w:r>
        <w:rPr>
          <w:rFonts w:hint="cs"/>
          <w:rtl/>
        </w:rPr>
        <w:t>ی‌</w:t>
      </w:r>
      <w:r>
        <w:rPr>
          <w:rFonts w:hint="eastAsia"/>
          <w:rtl/>
        </w:rPr>
        <w:t>ا</w:t>
      </w:r>
      <w:r>
        <w:rPr>
          <w:rFonts w:hint="cs"/>
          <w:rtl/>
        </w:rPr>
        <w:t xml:space="preserve">ی که </w:t>
      </w:r>
      <w:r>
        <w:rPr>
          <w:rtl/>
        </w:rPr>
        <w:t>قبلاً</w:t>
      </w:r>
      <w:r>
        <w:rPr>
          <w:rFonts w:hint="cs"/>
          <w:rtl/>
        </w:rPr>
        <w:t xml:space="preserve"> وجود داشت از بین برود.</w:t>
      </w:r>
    </w:p>
    <w:p w:rsidR="00DF35CD" w:rsidRDefault="00DF35CD" w:rsidP="00DF35CD">
      <w:pPr>
        <w:rPr>
          <w:rtl/>
        </w:rPr>
      </w:pPr>
      <w:r w:rsidRPr="00F84518">
        <w:rPr>
          <w:rStyle w:val="Heading2Char"/>
          <w:rFonts w:hint="cs"/>
          <w:rtl/>
        </w:rPr>
        <w:t>کلام مرحوم امام:</w:t>
      </w:r>
      <w:r>
        <w:rPr>
          <w:rFonts w:hint="cs"/>
          <w:rtl/>
        </w:rPr>
        <w:t xml:space="preserve"> تخییر، تخییر استمراری است و کلام مرحوم آخوند صحیح است.</w:t>
      </w:r>
    </w:p>
    <w:p w:rsidR="00DF35CD" w:rsidRDefault="00DF35CD" w:rsidP="00DF35CD">
      <w:pPr>
        <w:rPr>
          <w:rtl/>
        </w:rPr>
      </w:pPr>
      <w:r w:rsidRPr="00F84518">
        <w:rPr>
          <w:rStyle w:val="Heading2Char"/>
          <w:rFonts w:hint="cs"/>
          <w:rtl/>
        </w:rPr>
        <w:t>دلیل:</w:t>
      </w:r>
      <w:r>
        <w:rPr>
          <w:rFonts w:hint="cs"/>
          <w:rtl/>
        </w:rPr>
        <w:t xml:space="preserve"> در تمام روایاتی که بیان </w:t>
      </w:r>
      <w:r>
        <w:rPr>
          <w:rtl/>
        </w:rPr>
        <w:t>شده‌اند</w:t>
      </w:r>
      <w:r>
        <w:rPr>
          <w:rFonts w:hint="cs"/>
          <w:rtl/>
        </w:rPr>
        <w:t>، مکلف دو شک دارد:</w:t>
      </w:r>
    </w:p>
    <w:p w:rsidR="00DF35CD" w:rsidRDefault="00DF35CD" w:rsidP="00DF35CD">
      <w:pPr>
        <w:ind w:left="720"/>
        <w:rPr>
          <w:rtl/>
        </w:rPr>
      </w:pPr>
      <w:r w:rsidRPr="00F84518">
        <w:rPr>
          <w:rStyle w:val="Heading2Char"/>
          <w:rFonts w:hint="cs"/>
          <w:rtl/>
        </w:rPr>
        <w:t>1.</w:t>
      </w:r>
      <w:r>
        <w:rPr>
          <w:rFonts w:hint="cs"/>
          <w:rtl/>
        </w:rPr>
        <w:t xml:space="preserve"> شک در وظیفه؛</w:t>
      </w:r>
    </w:p>
    <w:p w:rsidR="00DF35CD" w:rsidRDefault="00DF35CD" w:rsidP="00DF35CD">
      <w:pPr>
        <w:ind w:left="720"/>
        <w:rPr>
          <w:rtl/>
        </w:rPr>
      </w:pPr>
      <w:r w:rsidRPr="00F84518">
        <w:rPr>
          <w:rStyle w:val="Heading2Char"/>
          <w:rFonts w:hint="cs"/>
          <w:rtl/>
        </w:rPr>
        <w:t>2.</w:t>
      </w:r>
      <w:r>
        <w:rPr>
          <w:rFonts w:hint="cs"/>
          <w:rtl/>
        </w:rPr>
        <w:t xml:space="preserve"> شک در خصوصیات وظیفه که استمراری یا بدوی بودن از آن جمله است.</w:t>
      </w:r>
    </w:p>
    <w:p w:rsidR="00DF35CD" w:rsidRDefault="00DF35CD" w:rsidP="00DF35CD">
      <w:pPr>
        <w:rPr>
          <w:rtl/>
        </w:rPr>
      </w:pPr>
      <w:r>
        <w:rPr>
          <w:rFonts w:hint="cs"/>
          <w:rtl/>
        </w:rPr>
        <w:t xml:space="preserve">امام معصوم در جوابی که بیان </w:t>
      </w:r>
      <w:r>
        <w:rPr>
          <w:rtl/>
        </w:rPr>
        <w:t>کرده‌اند</w:t>
      </w:r>
      <w:r>
        <w:rPr>
          <w:rFonts w:hint="cs"/>
          <w:rtl/>
        </w:rPr>
        <w:t>:</w:t>
      </w:r>
    </w:p>
    <w:p w:rsidR="00DF35CD" w:rsidRDefault="00DF35CD" w:rsidP="00DF35CD">
      <w:pPr>
        <w:ind w:left="720"/>
        <w:rPr>
          <w:rtl/>
        </w:rPr>
      </w:pPr>
      <w:r>
        <w:rPr>
          <w:rFonts w:hint="cs"/>
          <w:rtl/>
        </w:rPr>
        <w:t xml:space="preserve">مورد اول را </w:t>
      </w:r>
      <w:r>
        <w:rPr>
          <w:rtl/>
        </w:rPr>
        <w:t>صر</w:t>
      </w:r>
      <w:r>
        <w:rPr>
          <w:rFonts w:hint="cs"/>
          <w:rtl/>
        </w:rPr>
        <w:t>ی</w:t>
      </w:r>
      <w:r>
        <w:rPr>
          <w:rFonts w:hint="eastAsia"/>
          <w:rtl/>
        </w:rPr>
        <w:t>حاً</w:t>
      </w:r>
      <w:r>
        <w:rPr>
          <w:rFonts w:hint="cs"/>
          <w:rtl/>
        </w:rPr>
        <w:t xml:space="preserve"> </w:t>
      </w:r>
      <w:r>
        <w:rPr>
          <w:rtl/>
        </w:rPr>
        <w:t>گفته‌اند</w:t>
      </w:r>
      <w:r>
        <w:rPr>
          <w:rFonts w:hint="cs"/>
          <w:rtl/>
        </w:rPr>
        <w:t xml:space="preserve">؛ یعنی به لفظ </w:t>
      </w:r>
      <w:r>
        <w:rPr>
          <w:rtl/>
        </w:rPr>
        <w:t>گفته‌اند</w:t>
      </w:r>
      <w:r>
        <w:rPr>
          <w:rFonts w:hint="cs"/>
          <w:rtl/>
        </w:rPr>
        <w:t xml:space="preserve"> تخییر داری؛</w:t>
      </w:r>
    </w:p>
    <w:p w:rsidR="00DF35CD" w:rsidRDefault="00DF35CD" w:rsidP="00DF35CD">
      <w:pPr>
        <w:ind w:left="720"/>
        <w:rPr>
          <w:rtl/>
        </w:rPr>
      </w:pPr>
      <w:r>
        <w:rPr>
          <w:rFonts w:hint="cs"/>
          <w:rtl/>
        </w:rPr>
        <w:t xml:space="preserve">اما در مورد دوم سکوت </w:t>
      </w:r>
      <w:r>
        <w:rPr>
          <w:rtl/>
        </w:rPr>
        <w:t>کرده‌اند</w:t>
      </w:r>
      <w:r>
        <w:rPr>
          <w:rFonts w:hint="cs"/>
          <w:rtl/>
        </w:rPr>
        <w:t xml:space="preserve"> و سکوت امام علیه السلام در جایی که در مقام بیان </w:t>
      </w:r>
      <w:r>
        <w:rPr>
          <w:rtl/>
        </w:rPr>
        <w:t>وظ</w:t>
      </w:r>
      <w:r>
        <w:rPr>
          <w:rFonts w:hint="cs"/>
          <w:rtl/>
        </w:rPr>
        <w:t>ی</w:t>
      </w:r>
      <w:r>
        <w:rPr>
          <w:rFonts w:hint="eastAsia"/>
          <w:rtl/>
        </w:rPr>
        <w:t>فه‌</w:t>
      </w:r>
      <w:r>
        <w:rPr>
          <w:rFonts w:hint="cs"/>
          <w:rtl/>
        </w:rPr>
        <w:t xml:space="preserve">ی مکلف بوده است، نشان </w:t>
      </w:r>
      <w:r>
        <w:rPr>
          <w:rtl/>
        </w:rPr>
        <w:t>م</w:t>
      </w:r>
      <w:r>
        <w:rPr>
          <w:rFonts w:hint="cs"/>
          <w:rtl/>
        </w:rPr>
        <w:t>ی‌</w:t>
      </w:r>
      <w:r>
        <w:rPr>
          <w:rFonts w:hint="eastAsia"/>
          <w:rtl/>
        </w:rPr>
        <w:t>دهد</w:t>
      </w:r>
      <w:r>
        <w:rPr>
          <w:rFonts w:hint="cs"/>
          <w:rtl/>
        </w:rPr>
        <w:t xml:space="preserve"> که اطلاق همچنان پابرجاست و در غیر این صورت باید بیان </w:t>
      </w:r>
      <w:r>
        <w:rPr>
          <w:rtl/>
        </w:rPr>
        <w:t>م</w:t>
      </w:r>
      <w:r>
        <w:rPr>
          <w:rFonts w:hint="cs"/>
          <w:rtl/>
        </w:rPr>
        <w:t>ی‌</w:t>
      </w:r>
      <w:r>
        <w:rPr>
          <w:rFonts w:hint="eastAsia"/>
          <w:rtl/>
        </w:rPr>
        <w:t>شد</w:t>
      </w:r>
      <w:r>
        <w:rPr>
          <w:rFonts w:hint="cs"/>
          <w:rtl/>
        </w:rPr>
        <w:t>.</w:t>
      </w:r>
    </w:p>
    <w:p w:rsidR="00DF35CD" w:rsidRDefault="00DF35CD" w:rsidP="00DF35CD">
      <w:pPr>
        <w:rPr>
          <w:rtl/>
        </w:rPr>
      </w:pPr>
      <w:r>
        <w:rPr>
          <w:rFonts w:hint="cs"/>
          <w:rtl/>
        </w:rPr>
        <w:t>در نتیجه تخییر استمراری صحیح است.</w:t>
      </w:r>
    </w:p>
    <w:p w:rsidR="00571633" w:rsidRDefault="00571633" w:rsidP="00DF35CD">
      <w:pPr>
        <w:rPr>
          <w:rtl/>
        </w:rPr>
      </w:pPr>
      <w:r>
        <w:rPr>
          <w:rFonts w:hint="cs"/>
          <w:rtl/>
        </w:rPr>
        <w:t>به بیان دیگر</w:t>
      </w:r>
    </w:p>
    <w:p w:rsidR="00571633" w:rsidRDefault="00571633" w:rsidP="00571633">
      <w:pPr>
        <w:ind w:left="720"/>
        <w:rPr>
          <w:rtl/>
        </w:rPr>
      </w:pPr>
      <w:r>
        <w:rPr>
          <w:rFonts w:hint="cs"/>
          <w:rtl/>
        </w:rPr>
        <w:t>اگر تخییر بدوی بوده و منحصر در آن اول باشد، بیان زائد نیاز است و امام علیه السلام باید می</w:t>
      </w:r>
      <w:r>
        <w:rPr>
          <w:rtl/>
        </w:rPr>
        <w:softHyphen/>
      </w:r>
      <w:r>
        <w:rPr>
          <w:rFonts w:hint="cs"/>
          <w:rtl/>
        </w:rPr>
        <w:t>فرمودند که در آنات بعدی تخییر جاری نیست؛</w:t>
      </w:r>
    </w:p>
    <w:p w:rsidR="00571633" w:rsidRDefault="00571633" w:rsidP="00571633">
      <w:pPr>
        <w:ind w:left="720"/>
        <w:rPr>
          <w:rtl/>
        </w:rPr>
      </w:pPr>
      <w:r>
        <w:rPr>
          <w:rFonts w:hint="cs"/>
          <w:rtl/>
        </w:rPr>
        <w:t xml:space="preserve">اما اگر تخییر استمراری باشد، بیان زائد نیاز نیست؛ زیرا همان تخییری که در ابتدا بود، در ادامه </w:t>
      </w:r>
      <w:r w:rsidR="00FB5DC7">
        <w:rPr>
          <w:rFonts w:hint="cs"/>
          <w:rtl/>
        </w:rPr>
        <w:t>نیز وجود دارد.</w:t>
      </w:r>
    </w:p>
    <w:p w:rsidR="00DF35CD" w:rsidRDefault="00DF35CD" w:rsidP="00DF35CD">
      <w:pPr>
        <w:rPr>
          <w:rtl/>
        </w:rPr>
      </w:pPr>
      <w:r w:rsidRPr="00F84518">
        <w:rPr>
          <w:rStyle w:val="Heading2Char"/>
          <w:rFonts w:hint="cs"/>
          <w:rtl/>
        </w:rPr>
        <w:t>دلیل:</w:t>
      </w:r>
      <w:r>
        <w:rPr>
          <w:rFonts w:hint="cs"/>
          <w:rtl/>
        </w:rPr>
        <w:t xml:space="preserve"> در سؤال دوم خبر «حسن بن جهم» که مرحوم خویی از این خبر این مطلب را استفاده کردند که موضوع تخییر «متحیر من اول الامر» بوده و فهم شیخ درست است، این مطلب آمده است: «</w:t>
      </w:r>
      <w:r>
        <w:rPr>
          <w:sz w:val="28"/>
          <w:rtl/>
        </w:rPr>
        <w:t>ی</w:t>
      </w:r>
      <w:r w:rsidRPr="005E02DB">
        <w:rPr>
          <w:sz w:val="28"/>
          <w:rtl/>
        </w:rPr>
        <w:t>جِ</w:t>
      </w:r>
      <w:r>
        <w:rPr>
          <w:sz w:val="28"/>
          <w:rtl/>
        </w:rPr>
        <w:t>ی</w:t>
      </w:r>
      <w:r w:rsidRPr="005E02DB">
        <w:rPr>
          <w:sz w:val="28"/>
          <w:rtl/>
        </w:rPr>
        <w:t xml:space="preserve">ئُنَا الرَّجُلَانِ وَ </w:t>
      </w:r>
      <w:r>
        <w:rPr>
          <w:sz w:val="28"/>
          <w:rtl/>
        </w:rPr>
        <w:t>ک</w:t>
      </w:r>
      <w:r w:rsidRPr="005E02DB">
        <w:rPr>
          <w:sz w:val="28"/>
          <w:rtl/>
        </w:rPr>
        <w:t>لَاهُمَا ثِقَةٌ بِحَدِ</w:t>
      </w:r>
      <w:r>
        <w:rPr>
          <w:sz w:val="28"/>
          <w:rtl/>
        </w:rPr>
        <w:t>ی</w:t>
      </w:r>
      <w:r w:rsidRPr="005E02DB">
        <w:rPr>
          <w:sz w:val="28"/>
          <w:rtl/>
        </w:rPr>
        <w:t>ثَ</w:t>
      </w:r>
      <w:r>
        <w:rPr>
          <w:sz w:val="28"/>
          <w:rtl/>
        </w:rPr>
        <w:t>ی</w:t>
      </w:r>
      <w:r w:rsidRPr="005E02DB">
        <w:rPr>
          <w:sz w:val="28"/>
          <w:rtl/>
        </w:rPr>
        <w:t>نِ مُخْتَلِفَ</w:t>
      </w:r>
      <w:r>
        <w:rPr>
          <w:sz w:val="28"/>
          <w:rtl/>
        </w:rPr>
        <w:t>ی</w:t>
      </w:r>
      <w:r w:rsidRPr="005E02DB">
        <w:rPr>
          <w:sz w:val="28"/>
          <w:rtl/>
        </w:rPr>
        <w:t xml:space="preserve">نِ </w:t>
      </w:r>
      <w:r w:rsidRPr="00C32B4B">
        <w:rPr>
          <w:sz w:val="28"/>
          <w:u w:val="single"/>
          <w:rtl/>
        </w:rPr>
        <w:t>فَلَا نَعْلَمُ أَیهُمَا الْحَقُّ</w:t>
      </w:r>
      <w:r w:rsidRPr="005E02DB">
        <w:rPr>
          <w:sz w:val="28"/>
          <w:rtl/>
        </w:rPr>
        <w:t xml:space="preserve"> فَقَالَ </w:t>
      </w:r>
      <w:r w:rsidRPr="00C32B4B">
        <w:rPr>
          <w:sz w:val="28"/>
          <w:u w:val="single"/>
          <w:rtl/>
        </w:rPr>
        <w:t>إِذَا لَمْ تَعْلَمْ</w:t>
      </w:r>
      <w:r w:rsidRPr="005E02DB">
        <w:rPr>
          <w:sz w:val="28"/>
          <w:rtl/>
        </w:rPr>
        <w:t xml:space="preserve"> فَمُوَسَّعٌ عَلَ</w:t>
      </w:r>
      <w:r>
        <w:rPr>
          <w:sz w:val="28"/>
          <w:rtl/>
        </w:rPr>
        <w:t>یک</w:t>
      </w:r>
      <w:r w:rsidRPr="005E02DB">
        <w:rPr>
          <w:sz w:val="28"/>
          <w:rtl/>
        </w:rPr>
        <w:t xml:space="preserve"> بِأَ</w:t>
      </w:r>
      <w:r>
        <w:rPr>
          <w:sz w:val="28"/>
          <w:rtl/>
        </w:rPr>
        <w:t>ی</w:t>
      </w:r>
      <w:r w:rsidRPr="005E02DB">
        <w:rPr>
          <w:sz w:val="28"/>
          <w:rtl/>
        </w:rPr>
        <w:t>هِمَا أَخَذْتَ</w:t>
      </w:r>
      <w:r w:rsidRPr="005E02DB">
        <w:rPr>
          <w:rFonts w:hint="cs"/>
          <w:sz w:val="28"/>
          <w:rtl/>
        </w:rPr>
        <w:t xml:space="preserve">»؛ </w:t>
      </w:r>
      <w:r w:rsidRPr="005E02DB">
        <w:rPr>
          <w:sz w:val="28"/>
          <w:rtl/>
        </w:rPr>
        <w:t>الإحتجاج عل</w:t>
      </w:r>
      <w:r>
        <w:rPr>
          <w:sz w:val="28"/>
          <w:rtl/>
        </w:rPr>
        <w:t>ی</w:t>
      </w:r>
      <w:r w:rsidRPr="005E02DB">
        <w:rPr>
          <w:sz w:val="28"/>
          <w:rtl/>
        </w:rPr>
        <w:t xml:space="preserve"> أهل اللجاج (للطبرس</w:t>
      </w:r>
      <w:r>
        <w:rPr>
          <w:sz w:val="28"/>
          <w:rtl/>
        </w:rPr>
        <w:t>ی</w:t>
      </w:r>
      <w:r w:rsidRPr="005E02DB">
        <w:rPr>
          <w:sz w:val="28"/>
          <w:rtl/>
        </w:rPr>
        <w:t xml:space="preserve">) / </w:t>
      </w:r>
      <w:r>
        <w:rPr>
          <w:sz w:val="28"/>
          <w:rtl/>
        </w:rPr>
        <w:t>ج 2</w:t>
      </w:r>
      <w:r w:rsidRPr="005E02DB">
        <w:rPr>
          <w:rFonts w:hint="cs"/>
          <w:sz w:val="28"/>
          <w:rtl/>
        </w:rPr>
        <w:t xml:space="preserve">؛ </w:t>
      </w:r>
      <w:r w:rsidRPr="005E02DB">
        <w:rPr>
          <w:sz w:val="28"/>
          <w:rtl/>
        </w:rPr>
        <w:t>ص: 331</w:t>
      </w:r>
      <w:r>
        <w:rPr>
          <w:rFonts w:hint="cs"/>
          <w:rtl/>
        </w:rPr>
        <w:t xml:space="preserve">. </w:t>
      </w:r>
      <w:r w:rsidRPr="00C32B4B">
        <w:rPr>
          <w:rFonts w:hint="cs"/>
          <w:rtl/>
        </w:rPr>
        <w:t>«</w:t>
      </w:r>
      <w:r w:rsidRPr="00C32B4B">
        <w:rPr>
          <w:sz w:val="28"/>
          <w:rtl/>
        </w:rPr>
        <w:t>إِذَا لَمْ تَعْلَمْ</w:t>
      </w:r>
      <w:r>
        <w:rPr>
          <w:rFonts w:hint="cs"/>
          <w:sz w:val="28"/>
          <w:rtl/>
        </w:rPr>
        <w:t xml:space="preserve">» که در جواب امام علیه </w:t>
      </w:r>
      <w:r>
        <w:rPr>
          <w:rFonts w:hint="cs"/>
          <w:rtl/>
        </w:rPr>
        <w:t>السلام آمده است به این معناست که «اذا لم تعلم ایهما الحق، فموسع علیک بایهما اخذت».</w:t>
      </w:r>
    </w:p>
    <w:p w:rsidR="00DF35CD" w:rsidRPr="004E240A" w:rsidRDefault="00DF35CD" w:rsidP="00DF35CD">
      <w:pPr>
        <w:rPr>
          <w:rtl/>
        </w:rPr>
      </w:pPr>
      <w:r>
        <w:rPr>
          <w:rFonts w:hint="cs"/>
          <w:rtl/>
        </w:rPr>
        <w:t xml:space="preserve">مکلف پس از اخذ یک روایت، باز هم </w:t>
      </w:r>
      <w:r>
        <w:rPr>
          <w:rtl/>
        </w:rPr>
        <w:t>نم</w:t>
      </w:r>
      <w:r>
        <w:rPr>
          <w:rFonts w:hint="cs"/>
          <w:rtl/>
        </w:rPr>
        <w:t>ی‌</w:t>
      </w:r>
      <w:r>
        <w:rPr>
          <w:rFonts w:hint="eastAsia"/>
          <w:rtl/>
        </w:rPr>
        <w:t>داند</w:t>
      </w:r>
      <w:r>
        <w:rPr>
          <w:rFonts w:hint="cs"/>
          <w:rtl/>
        </w:rPr>
        <w:t xml:space="preserve"> که کدام روایت حق است و لذا موضوع تخییر هنوز باقی است و تخییر استمراری صحیح است.</w:t>
      </w:r>
    </w:p>
    <w:p w:rsidR="00DF35CD" w:rsidRDefault="00DF35CD" w:rsidP="00DF35CD">
      <w:pPr>
        <w:rPr>
          <w:rtl/>
        </w:rPr>
      </w:pPr>
      <w:r w:rsidRPr="00F84518">
        <w:rPr>
          <w:rStyle w:val="Heading2Char"/>
          <w:rFonts w:hint="cs"/>
          <w:rtl/>
        </w:rPr>
        <w:t>کلام مرحوم اصفهانی و مختار:</w:t>
      </w:r>
      <w:r>
        <w:rPr>
          <w:rFonts w:hint="cs"/>
          <w:rtl/>
        </w:rPr>
        <w:t xml:space="preserve"> تخییر استمراری درست است البته تا جایی که منجر به مخالفت </w:t>
      </w:r>
      <w:r>
        <w:rPr>
          <w:rtl/>
        </w:rPr>
        <w:t>عمل</w:t>
      </w:r>
      <w:r>
        <w:rPr>
          <w:rFonts w:hint="cs"/>
          <w:rtl/>
        </w:rPr>
        <w:t>ی</w:t>
      </w:r>
      <w:r>
        <w:rPr>
          <w:rFonts w:hint="eastAsia"/>
          <w:rtl/>
        </w:rPr>
        <w:t>ه‌</w:t>
      </w:r>
      <w:r>
        <w:rPr>
          <w:rFonts w:hint="cs"/>
          <w:rtl/>
        </w:rPr>
        <w:t>ی تدریجیه نشود. مدعای مرحوم اصفهانی با مدعای مرحوم آخوند یکی است اما دلیل ایشان با دلیل آخوند تفاوت دارد.</w:t>
      </w:r>
    </w:p>
    <w:p w:rsidR="00DF35CD" w:rsidRDefault="00DF35CD" w:rsidP="00DF35CD">
      <w:pPr>
        <w:rPr>
          <w:rtl/>
        </w:rPr>
      </w:pPr>
      <w:r>
        <w:rPr>
          <w:rFonts w:hint="cs"/>
          <w:rtl/>
        </w:rPr>
        <w:t>هم در کلام شیخ و هم در کلام آخوند اشتباهی رخ داده است و آن استفاده از لفظ «متحیر» است. اصلاً موضوع تخییر:</w:t>
      </w:r>
    </w:p>
    <w:p w:rsidR="00DF35CD" w:rsidRDefault="00DF35CD" w:rsidP="00DF35CD">
      <w:pPr>
        <w:ind w:left="720"/>
        <w:rPr>
          <w:rtl/>
        </w:rPr>
      </w:pPr>
      <w:r>
        <w:rPr>
          <w:rFonts w:hint="cs"/>
          <w:rtl/>
        </w:rPr>
        <w:t xml:space="preserve">«متحیر» نیست؛ نه «متحیر من اول الامر» و نه «متحیر </w:t>
      </w:r>
      <w:r>
        <w:rPr>
          <w:rtl/>
        </w:rPr>
        <w:t>بحسب</w:t>
      </w:r>
      <w:r>
        <w:rPr>
          <w:rFonts w:hint="cs"/>
          <w:rtl/>
        </w:rPr>
        <w:t xml:space="preserve"> الواقع»؛</w:t>
      </w:r>
    </w:p>
    <w:p w:rsidR="00DF35CD" w:rsidRPr="009A21E8" w:rsidRDefault="00DF35CD" w:rsidP="00DF35CD">
      <w:pPr>
        <w:ind w:left="720"/>
        <w:rPr>
          <w:rtl/>
        </w:rPr>
      </w:pPr>
      <w:r>
        <w:rPr>
          <w:rFonts w:hint="cs"/>
          <w:rtl/>
        </w:rPr>
        <w:t xml:space="preserve">بلکه «من جاءه الحدیثان المتعارضان من دون مرجح معتبر فی احدهما» است و این مطلب پس از اخذ یک روایت نیز صادق است و لذا اطلاق </w:t>
      </w:r>
      <w:r>
        <w:rPr>
          <w:rtl/>
        </w:rPr>
        <w:t>ادله‌</w:t>
      </w:r>
      <w:r>
        <w:rPr>
          <w:rFonts w:hint="cs"/>
          <w:rtl/>
        </w:rPr>
        <w:t xml:space="preserve">ی تخییر، تخییر استمراری را ثابت </w:t>
      </w:r>
      <w:r>
        <w:rPr>
          <w:rtl/>
        </w:rPr>
        <w:t>م</w:t>
      </w:r>
      <w:r>
        <w:rPr>
          <w:rFonts w:hint="cs"/>
          <w:rtl/>
        </w:rPr>
        <w:t>ی‌</w:t>
      </w:r>
      <w:r>
        <w:rPr>
          <w:rFonts w:hint="eastAsia"/>
          <w:rtl/>
        </w:rPr>
        <w:t>کند</w:t>
      </w:r>
      <w:r>
        <w:rPr>
          <w:rFonts w:hint="cs"/>
          <w:rtl/>
        </w:rPr>
        <w:t xml:space="preserve">. «اذا لم تعلم ایهما الحق» به معنای «متحیر بین الخبرین المتعارضین» نیست؛ زیرا اگر </w:t>
      </w:r>
      <w:r>
        <w:rPr>
          <w:rtl/>
        </w:rPr>
        <w:t>ا</w:t>
      </w:r>
      <w:r>
        <w:rPr>
          <w:rFonts w:hint="cs"/>
          <w:rtl/>
        </w:rPr>
        <w:t>ی</w:t>
      </w:r>
      <w:r>
        <w:rPr>
          <w:rFonts w:hint="eastAsia"/>
          <w:rtl/>
        </w:rPr>
        <w:t>ن‌گونه</w:t>
      </w:r>
      <w:r>
        <w:rPr>
          <w:rFonts w:hint="cs"/>
          <w:rtl/>
        </w:rPr>
        <w:t xml:space="preserve"> باشد، حتی در صورت مرجح داشتن یکی از متعارضین، «تحیر بین المتعارضین» صادق بود و باید حکم به تخییر </w:t>
      </w:r>
      <w:r>
        <w:rPr>
          <w:rtl/>
        </w:rPr>
        <w:t>م</w:t>
      </w:r>
      <w:r>
        <w:rPr>
          <w:rFonts w:hint="cs"/>
          <w:rtl/>
        </w:rPr>
        <w:t>ی‌</w:t>
      </w:r>
      <w:r>
        <w:rPr>
          <w:rFonts w:hint="eastAsia"/>
          <w:rtl/>
        </w:rPr>
        <w:t>داد</w:t>
      </w:r>
      <w:r>
        <w:rPr>
          <w:rFonts w:hint="cs"/>
          <w:rtl/>
        </w:rPr>
        <w:t>ی</w:t>
      </w:r>
      <w:r>
        <w:rPr>
          <w:rFonts w:hint="eastAsia"/>
          <w:rtl/>
        </w:rPr>
        <w:t>م</w:t>
      </w:r>
      <w:r>
        <w:rPr>
          <w:rFonts w:hint="cs"/>
          <w:rtl/>
        </w:rPr>
        <w:t xml:space="preserve">. البته کلام مرحوم طبق مبنای خودشان صحیح است؛ زیرا ایشان از روایت «حسن بن جهم»، تخییر مطلقاً را استفاده </w:t>
      </w:r>
      <w:r>
        <w:rPr>
          <w:rtl/>
        </w:rPr>
        <w:t>کرده‌اند</w:t>
      </w:r>
      <w:r>
        <w:rPr>
          <w:rFonts w:hint="cs"/>
          <w:rtl/>
        </w:rPr>
        <w:t xml:space="preserve"> و روایات تخییر را نیز حمل بر استحباب </w:t>
      </w:r>
      <w:r>
        <w:rPr>
          <w:rtl/>
        </w:rPr>
        <w:t>کرده‌اند</w:t>
      </w:r>
      <w:r>
        <w:rPr>
          <w:rFonts w:hint="cs"/>
          <w:rtl/>
        </w:rPr>
        <w:t xml:space="preserve">؛ درحالی‌که معنایی که ما برای این روایت بیان کردیم این بود که اگر ممیزات بین حجت و لا حجت و مرجحات نبودند، تخییر ثابت است؛ یعنی مراد از «لم تعلم ایهما الحق» تحیر پس از فقد مرجحات است نه تحیر بین متعارضین. تحیر بین متعارضین در صورت وجود مرجح نیز هست </w:t>
      </w:r>
      <w:r>
        <w:rPr>
          <w:rtl/>
        </w:rPr>
        <w:t>درحال</w:t>
      </w:r>
      <w:r>
        <w:rPr>
          <w:rFonts w:hint="cs"/>
          <w:rtl/>
        </w:rPr>
        <w:t>ی‌</w:t>
      </w:r>
      <w:r>
        <w:rPr>
          <w:rFonts w:hint="eastAsia"/>
          <w:rtl/>
        </w:rPr>
        <w:t>که</w:t>
      </w:r>
      <w:r>
        <w:rPr>
          <w:rFonts w:hint="cs"/>
          <w:rtl/>
        </w:rPr>
        <w:t xml:space="preserve"> سؤال «حسن بن جهم» این است با وجود مرجحات هنوز به جایی </w:t>
      </w:r>
      <w:r>
        <w:rPr>
          <w:rtl/>
        </w:rPr>
        <w:t>نرس</w:t>
      </w:r>
      <w:r>
        <w:rPr>
          <w:rFonts w:hint="cs"/>
          <w:rtl/>
        </w:rPr>
        <w:t>ی</w:t>
      </w:r>
      <w:r>
        <w:rPr>
          <w:rFonts w:hint="eastAsia"/>
          <w:rtl/>
        </w:rPr>
        <w:t>ده‌ام</w:t>
      </w:r>
      <w:r>
        <w:rPr>
          <w:rFonts w:hint="cs"/>
          <w:rtl/>
        </w:rPr>
        <w:t>.</w:t>
      </w:r>
    </w:p>
    <w:p w:rsidR="00DF35CD" w:rsidRDefault="00DF35CD" w:rsidP="00DF35CD">
      <w:pPr>
        <w:rPr>
          <w:rtl/>
        </w:rPr>
      </w:pPr>
      <w:r w:rsidRPr="00F84518">
        <w:rPr>
          <w:rStyle w:val="Heading2Char"/>
          <w:rFonts w:hint="cs"/>
          <w:rtl/>
        </w:rPr>
        <w:t>دلیل:</w:t>
      </w:r>
      <w:r w:rsidRPr="00CD7927">
        <w:rPr>
          <w:rFonts w:hint="cs"/>
          <w:rtl/>
        </w:rPr>
        <w:t xml:space="preserve"> در خبر «حسن بن جهم» ابتدا مرجحات بیان شده است و سپس روای از امام سؤال </w:t>
      </w:r>
      <w:r>
        <w:rPr>
          <w:rtl/>
        </w:rPr>
        <w:t>م</w:t>
      </w:r>
      <w:r>
        <w:rPr>
          <w:rFonts w:hint="cs"/>
          <w:rtl/>
        </w:rPr>
        <w:t>ی‌</w:t>
      </w:r>
      <w:r>
        <w:rPr>
          <w:rFonts w:hint="eastAsia"/>
          <w:rtl/>
        </w:rPr>
        <w:t>پرسد</w:t>
      </w:r>
      <w:r w:rsidRPr="00CD7927">
        <w:rPr>
          <w:rFonts w:hint="cs"/>
          <w:rtl/>
        </w:rPr>
        <w:t>: «</w:t>
      </w:r>
      <w:r w:rsidRPr="00CD7927">
        <w:rPr>
          <w:sz w:val="28"/>
          <w:rtl/>
        </w:rPr>
        <w:t>یجِیئُنَا الرَّجُلَانِ وَ کلَاهُمَا ثِقَةٌ بِحَدِیثَینِ مُخْتَلِفَینِ فَلَا نَعْلَمُ أَی</w:t>
      </w:r>
      <w:r>
        <w:rPr>
          <w:sz w:val="28"/>
          <w:rtl/>
        </w:rPr>
        <w:t>هُمَا الْحَقُّ</w:t>
      </w:r>
      <w:r w:rsidRPr="00CD7927">
        <w:rPr>
          <w:rFonts w:hint="cs"/>
          <w:sz w:val="28"/>
          <w:rtl/>
        </w:rPr>
        <w:t xml:space="preserve">»؛ </w:t>
      </w:r>
      <w:r w:rsidRPr="00CD7927">
        <w:rPr>
          <w:sz w:val="28"/>
          <w:rtl/>
        </w:rPr>
        <w:t>الإحتجاج علی أهل اللجاج (للطبرسی) / ج 2</w:t>
      </w:r>
      <w:r w:rsidRPr="00CD7927">
        <w:rPr>
          <w:rFonts w:hint="cs"/>
          <w:sz w:val="28"/>
          <w:rtl/>
        </w:rPr>
        <w:t xml:space="preserve">؛ </w:t>
      </w:r>
      <w:r w:rsidRPr="00CD7927">
        <w:rPr>
          <w:sz w:val="28"/>
          <w:rtl/>
        </w:rPr>
        <w:t>ص: 331</w:t>
      </w:r>
      <w:r>
        <w:rPr>
          <w:rFonts w:hint="cs"/>
          <w:sz w:val="28"/>
          <w:rtl/>
        </w:rPr>
        <w:t xml:space="preserve">. این سؤال </w:t>
      </w:r>
      <w:r>
        <w:rPr>
          <w:rFonts w:hint="cs"/>
          <w:rtl/>
        </w:rPr>
        <w:t xml:space="preserve">این را </w:t>
      </w:r>
      <w:r>
        <w:rPr>
          <w:rtl/>
        </w:rPr>
        <w:t>م</w:t>
      </w:r>
      <w:r>
        <w:rPr>
          <w:rFonts w:hint="cs"/>
          <w:rtl/>
        </w:rPr>
        <w:t>ی‌</w:t>
      </w:r>
      <w:r>
        <w:rPr>
          <w:rFonts w:hint="eastAsia"/>
          <w:rtl/>
        </w:rPr>
        <w:t>رساند</w:t>
      </w:r>
      <w:r>
        <w:rPr>
          <w:rFonts w:hint="cs"/>
          <w:rtl/>
        </w:rPr>
        <w:t xml:space="preserve"> که دو حدیث متعارض وارد شده است و </w:t>
      </w:r>
      <w:r>
        <w:rPr>
          <w:rtl/>
        </w:rPr>
        <w:t>نم</w:t>
      </w:r>
      <w:r>
        <w:rPr>
          <w:rFonts w:hint="cs"/>
          <w:rtl/>
        </w:rPr>
        <w:t>ی‌</w:t>
      </w:r>
      <w:r>
        <w:rPr>
          <w:rFonts w:hint="eastAsia"/>
          <w:rtl/>
        </w:rPr>
        <w:t>دانم</w:t>
      </w:r>
      <w:r>
        <w:rPr>
          <w:rFonts w:hint="cs"/>
          <w:rtl/>
        </w:rPr>
        <w:t xml:space="preserve"> </w:t>
      </w:r>
      <w:r>
        <w:rPr>
          <w:rtl/>
        </w:rPr>
        <w:t>کدام‌</w:t>
      </w:r>
      <w:r>
        <w:rPr>
          <w:rFonts w:hint="cs"/>
          <w:rtl/>
        </w:rPr>
        <w:t>ی</w:t>
      </w:r>
      <w:r>
        <w:rPr>
          <w:rFonts w:hint="eastAsia"/>
          <w:rtl/>
        </w:rPr>
        <w:t>ک</w:t>
      </w:r>
      <w:r>
        <w:rPr>
          <w:rFonts w:hint="cs"/>
          <w:rtl/>
        </w:rPr>
        <w:t xml:space="preserve"> از آنها حق است و موضوع تخییر همین است و این موضوع پس که در ابتدا وجود داشت، پس از اخذ یک روایت هم وجود دارد.</w:t>
      </w:r>
    </w:p>
    <w:p w:rsidR="00DF35CD" w:rsidRDefault="00DF35CD" w:rsidP="00DF35CD">
      <w:pPr>
        <w:rPr>
          <w:rtl/>
        </w:rPr>
      </w:pPr>
      <w:r>
        <w:rPr>
          <w:rFonts w:hint="cs"/>
          <w:rtl/>
        </w:rPr>
        <w:t xml:space="preserve">نباید از «متحیر» به عنوان موضوع تخییر استفاده کرد؛ زیرا این سؤال پیش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منظور از تحیر</w:t>
      </w:r>
    </w:p>
    <w:p w:rsidR="00DF35CD" w:rsidRDefault="00DF35CD" w:rsidP="00DF35CD">
      <w:pPr>
        <w:ind w:left="720"/>
        <w:rPr>
          <w:rtl/>
        </w:rPr>
      </w:pPr>
      <w:r>
        <w:rPr>
          <w:rFonts w:hint="cs"/>
          <w:rtl/>
        </w:rPr>
        <w:lastRenderedPageBreak/>
        <w:t xml:space="preserve">«تحیر </w:t>
      </w:r>
      <w:r>
        <w:rPr>
          <w:rtl/>
        </w:rPr>
        <w:t>به‌حسب</w:t>
      </w:r>
      <w:r>
        <w:rPr>
          <w:rFonts w:hint="cs"/>
          <w:rtl/>
        </w:rPr>
        <w:t xml:space="preserve"> الوظیفه» است که مختار شیخ و پیروان اوست؛</w:t>
      </w:r>
    </w:p>
    <w:p w:rsidR="00DF35CD" w:rsidRDefault="00DF35CD" w:rsidP="00DF35CD">
      <w:pPr>
        <w:ind w:left="720"/>
        <w:rPr>
          <w:rtl/>
        </w:rPr>
      </w:pPr>
      <w:r>
        <w:rPr>
          <w:rFonts w:hint="cs"/>
          <w:rtl/>
        </w:rPr>
        <w:t xml:space="preserve">یا «تحیر </w:t>
      </w:r>
      <w:r>
        <w:rPr>
          <w:rtl/>
        </w:rPr>
        <w:t>به‌حسب</w:t>
      </w:r>
      <w:r>
        <w:rPr>
          <w:rFonts w:hint="cs"/>
          <w:rtl/>
        </w:rPr>
        <w:t xml:space="preserve"> الواقع» است که مختار آخوند و پیروان اوست.</w:t>
      </w:r>
    </w:p>
    <w:p w:rsidR="007E15FA" w:rsidRDefault="007E15FA" w:rsidP="007E15FA">
      <w:pPr>
        <w:rPr>
          <w:rtl/>
        </w:rPr>
      </w:pPr>
      <w:r>
        <w:rPr>
          <w:rFonts w:hint="cs"/>
          <w:rtl/>
        </w:rPr>
        <w:t>هر کدام از این دو را موضوع تخییر بدانیم، مشکلی پدید می</w:t>
      </w:r>
      <w:r>
        <w:rPr>
          <w:rtl/>
        </w:rPr>
        <w:softHyphen/>
      </w:r>
      <w:r>
        <w:rPr>
          <w:rFonts w:hint="cs"/>
          <w:rtl/>
        </w:rPr>
        <w:t>آید؛ زیرا:</w:t>
      </w:r>
    </w:p>
    <w:p w:rsidR="00DF35CD" w:rsidRDefault="00C45AE2" w:rsidP="00BA63CF">
      <w:pPr>
        <w:ind w:left="720"/>
        <w:rPr>
          <w:rtl/>
        </w:rPr>
      </w:pPr>
      <w:r>
        <w:rPr>
          <w:rFonts w:hint="cs"/>
          <w:rtl/>
        </w:rPr>
        <w:t xml:space="preserve">اگر موضوع تخییر، </w:t>
      </w:r>
      <w:r w:rsidR="00C02B09">
        <w:rPr>
          <w:rFonts w:hint="cs"/>
          <w:rtl/>
        </w:rPr>
        <w:t>«</w:t>
      </w:r>
      <w:r w:rsidR="00E94136">
        <w:rPr>
          <w:rFonts w:hint="cs"/>
          <w:rtl/>
        </w:rPr>
        <w:t xml:space="preserve">متحیر من اول الامر و </w:t>
      </w:r>
      <w:r w:rsidR="00C02B09">
        <w:rPr>
          <w:rFonts w:hint="cs"/>
          <w:rtl/>
        </w:rPr>
        <w:t xml:space="preserve">تحیر به حسب وظیفه» </w:t>
      </w:r>
      <w:r>
        <w:rPr>
          <w:rFonts w:hint="cs"/>
          <w:rtl/>
        </w:rPr>
        <w:t>باشد، سؤال لغو می</w:t>
      </w:r>
      <w:r>
        <w:rPr>
          <w:rtl/>
        </w:rPr>
        <w:softHyphen/>
      </w:r>
      <w:r>
        <w:rPr>
          <w:rFonts w:hint="cs"/>
          <w:rtl/>
        </w:rPr>
        <w:t xml:space="preserve">شود؛ چون با حکم به تخییر </w:t>
      </w:r>
      <w:r w:rsidR="007C1103">
        <w:rPr>
          <w:rFonts w:hint="cs"/>
          <w:rtl/>
        </w:rPr>
        <w:t xml:space="preserve">قبل از اخذ یک روایت، </w:t>
      </w:r>
      <w:r w:rsidR="0011011D">
        <w:rPr>
          <w:rFonts w:hint="cs"/>
          <w:rtl/>
        </w:rPr>
        <w:t xml:space="preserve">دیگر در وظیفه </w:t>
      </w:r>
      <w:r w:rsidR="00883B8A">
        <w:rPr>
          <w:rFonts w:hint="cs"/>
          <w:rtl/>
        </w:rPr>
        <w:t xml:space="preserve">شک نداریم، بلکه </w:t>
      </w:r>
      <w:r w:rsidR="0011011D">
        <w:rPr>
          <w:rFonts w:hint="cs"/>
          <w:rtl/>
        </w:rPr>
        <w:t xml:space="preserve"> سؤال این است که </w:t>
      </w:r>
      <w:r w:rsidR="007C1103">
        <w:rPr>
          <w:rFonts w:hint="cs"/>
          <w:rtl/>
        </w:rPr>
        <w:t xml:space="preserve">پس از اخذ یک روایت </w:t>
      </w:r>
      <w:r w:rsidR="0011011D">
        <w:rPr>
          <w:rFonts w:hint="cs"/>
          <w:rtl/>
        </w:rPr>
        <w:t xml:space="preserve">طرف دیگر را نیز </w:t>
      </w:r>
      <w:r w:rsidR="00883B8A">
        <w:rPr>
          <w:rFonts w:hint="cs"/>
          <w:rtl/>
        </w:rPr>
        <w:t>می</w:t>
      </w:r>
      <w:r w:rsidR="00883B8A">
        <w:rPr>
          <w:rtl/>
        </w:rPr>
        <w:softHyphen/>
      </w:r>
      <w:r w:rsidR="00883B8A">
        <w:rPr>
          <w:rFonts w:hint="cs"/>
          <w:rtl/>
        </w:rPr>
        <w:t>توان انجام داد یا خیر؛ به عبارت دیگر با حکم به تخییر، دیگر موضوع</w:t>
      </w:r>
      <w:r w:rsidR="007C1103">
        <w:rPr>
          <w:rFonts w:hint="cs"/>
          <w:rtl/>
        </w:rPr>
        <w:t xml:space="preserve"> یعنی «متحیر به حسب وظیفه»</w:t>
      </w:r>
      <w:r w:rsidR="00883B8A">
        <w:rPr>
          <w:rFonts w:hint="cs"/>
          <w:rtl/>
        </w:rPr>
        <w:t xml:space="preserve"> باقی نماند</w:t>
      </w:r>
      <w:r w:rsidR="00BA63CF">
        <w:rPr>
          <w:rFonts w:hint="cs"/>
          <w:rtl/>
        </w:rPr>
        <w:t xml:space="preserve">ه </w:t>
      </w:r>
      <w:r w:rsidR="00DF35CD">
        <w:rPr>
          <w:rFonts w:hint="cs"/>
          <w:rtl/>
        </w:rPr>
        <w:t xml:space="preserve">و دیگر جایی برای این مطلب </w:t>
      </w:r>
      <w:r w:rsidR="00DF35CD">
        <w:rPr>
          <w:rtl/>
        </w:rPr>
        <w:t>نم</w:t>
      </w:r>
      <w:r w:rsidR="00DF35CD">
        <w:rPr>
          <w:rFonts w:hint="cs"/>
          <w:rtl/>
        </w:rPr>
        <w:t>ی‌</w:t>
      </w:r>
      <w:r w:rsidR="00DF35CD">
        <w:rPr>
          <w:rFonts w:hint="eastAsia"/>
          <w:rtl/>
        </w:rPr>
        <w:t>ماند</w:t>
      </w:r>
      <w:r w:rsidR="00BA63CF">
        <w:rPr>
          <w:rFonts w:hint="cs"/>
          <w:rtl/>
        </w:rPr>
        <w:t xml:space="preserve"> که تخییر بدوی است یا استمراری؛</w:t>
      </w:r>
    </w:p>
    <w:p w:rsidR="00F16FEA" w:rsidRDefault="00F16FEA" w:rsidP="0087430F">
      <w:pPr>
        <w:ind w:left="720"/>
        <w:rPr>
          <w:rtl/>
        </w:rPr>
      </w:pPr>
      <w:r w:rsidRPr="00404676">
        <w:rPr>
          <w:rFonts w:hint="cs"/>
          <w:rtl/>
        </w:rPr>
        <w:t>«تحیر به حسب واقع» نیز از روایات استفاده نمی</w:t>
      </w:r>
      <w:r w:rsidRPr="00404676">
        <w:rPr>
          <w:rtl/>
        </w:rPr>
        <w:softHyphen/>
      </w:r>
      <w:r w:rsidRPr="00404676">
        <w:rPr>
          <w:rFonts w:hint="cs"/>
          <w:rtl/>
        </w:rPr>
        <w:t>شود؛ زیرا در روایت «حسن بن جهم» ابتدا مرجحات بیان شده</w:t>
      </w:r>
      <w:r w:rsidRPr="00404676">
        <w:rPr>
          <w:rtl/>
        </w:rPr>
        <w:softHyphen/>
      </w:r>
      <w:r w:rsidRPr="00404676">
        <w:rPr>
          <w:rFonts w:hint="cs"/>
          <w:rtl/>
        </w:rPr>
        <w:t>اند و سپس گفته شده در صورت فقد مرجحات مکلف مخیر است؛ درحالی</w:t>
      </w:r>
      <w:r w:rsidRPr="00404676">
        <w:rPr>
          <w:rtl/>
        </w:rPr>
        <w:softHyphen/>
      </w:r>
      <w:r w:rsidRPr="00404676">
        <w:rPr>
          <w:rFonts w:hint="cs"/>
          <w:rtl/>
        </w:rPr>
        <w:t>که اگر موضوع تخییر «تحیر به حسب واقع» بود، از همان ابتدا باید حکم به تخییر می</w:t>
      </w:r>
      <w:r w:rsidRPr="00404676">
        <w:rPr>
          <w:rtl/>
        </w:rPr>
        <w:softHyphen/>
      </w:r>
      <w:r w:rsidRPr="00404676">
        <w:rPr>
          <w:rFonts w:hint="cs"/>
          <w:rtl/>
        </w:rPr>
        <w:t>شد؛ زیرا حتی اگر مرجحی باشد، «تحیر به حسب واقع» برطرف نمی</w:t>
      </w:r>
      <w:r w:rsidRPr="00404676">
        <w:rPr>
          <w:rtl/>
        </w:rPr>
        <w:softHyphen/>
      </w:r>
      <w:r w:rsidRPr="00404676">
        <w:rPr>
          <w:rFonts w:hint="cs"/>
          <w:rtl/>
        </w:rPr>
        <w:t>شود</w:t>
      </w:r>
      <w:r w:rsidR="007676F3" w:rsidRPr="00404676">
        <w:rPr>
          <w:rFonts w:hint="cs"/>
          <w:rtl/>
        </w:rPr>
        <w:t xml:space="preserve"> و لذا از ابتدا باید حکم به تخییر شود</w:t>
      </w:r>
      <w:r w:rsidR="00E16247" w:rsidRPr="00404676">
        <w:rPr>
          <w:rFonts w:hint="cs"/>
          <w:rtl/>
        </w:rPr>
        <w:t xml:space="preserve"> در حالی</w:t>
      </w:r>
      <w:r w:rsidR="00E16247" w:rsidRPr="00404676">
        <w:rPr>
          <w:rtl/>
        </w:rPr>
        <w:softHyphen/>
      </w:r>
      <w:r w:rsidR="00E16247" w:rsidRPr="00404676">
        <w:rPr>
          <w:rFonts w:hint="cs"/>
          <w:rtl/>
        </w:rPr>
        <w:t>که امام علیه</w:t>
      </w:r>
      <w:r w:rsidR="00E16247" w:rsidRPr="00404676">
        <w:rPr>
          <w:rtl/>
        </w:rPr>
        <w:softHyphen/>
      </w:r>
      <w:r w:rsidR="00E16247" w:rsidRPr="00404676">
        <w:rPr>
          <w:rFonts w:hint="cs"/>
          <w:rtl/>
        </w:rPr>
        <w:t>السلام ابتدا مرجحات را بیان می</w:t>
      </w:r>
      <w:r w:rsidR="00E16247" w:rsidRPr="00404676">
        <w:rPr>
          <w:rtl/>
        </w:rPr>
        <w:softHyphen/>
      </w:r>
      <w:r w:rsidR="00E16247" w:rsidRPr="00404676">
        <w:rPr>
          <w:rFonts w:hint="cs"/>
          <w:rtl/>
        </w:rPr>
        <w:t xml:space="preserve">فرمایند و پس از این که شخص </w:t>
      </w:r>
      <w:r w:rsidR="0088416F" w:rsidRPr="00404676">
        <w:rPr>
          <w:rFonts w:hint="cs"/>
          <w:rtl/>
        </w:rPr>
        <w:t>سؤال می</w:t>
      </w:r>
      <w:r w:rsidR="0088416F" w:rsidRPr="00404676">
        <w:rPr>
          <w:rtl/>
        </w:rPr>
        <w:softHyphen/>
      </w:r>
      <w:r w:rsidR="00EC3DCB" w:rsidRPr="00404676">
        <w:rPr>
          <w:rFonts w:hint="cs"/>
          <w:rtl/>
        </w:rPr>
        <w:t>کند: «</w:t>
      </w:r>
      <w:r w:rsidR="00EC3DCB" w:rsidRPr="00404676">
        <w:rPr>
          <w:rtl/>
        </w:rPr>
        <w:t>یجِیئُنَا الرَّجُلَانِ وَ کلَاهُمَا ثِقَةٌ بِحَدِیثَینِ مُخْتَلِفَینِ فَلَا نَعْلَمُ أَیهُمَا الْحَقُّ</w:t>
      </w:r>
      <w:r w:rsidR="00EC3DCB" w:rsidRPr="00404676">
        <w:rPr>
          <w:rFonts w:hint="cs"/>
          <w:rtl/>
        </w:rPr>
        <w:t>»، یعنی پس از اینکه گفته می</w:t>
      </w:r>
      <w:r w:rsidR="00EC3DCB" w:rsidRPr="00404676">
        <w:rPr>
          <w:rtl/>
        </w:rPr>
        <w:softHyphen/>
      </w:r>
      <w:r w:rsidR="00EC3DCB" w:rsidRPr="00404676">
        <w:rPr>
          <w:rFonts w:hint="cs"/>
          <w:rtl/>
        </w:rPr>
        <w:t>شود با رجوع به مرجحات نیز مشکل نشد، امام علیه السلام در جواب می</w:t>
      </w:r>
      <w:r w:rsidR="00EC3DCB" w:rsidRPr="00404676">
        <w:rPr>
          <w:rtl/>
        </w:rPr>
        <w:softHyphen/>
      </w:r>
      <w:r w:rsidR="00EC3DCB" w:rsidRPr="00404676">
        <w:rPr>
          <w:rFonts w:hint="cs"/>
          <w:rtl/>
        </w:rPr>
        <w:t>فرمایند: «</w:t>
      </w:r>
      <w:r w:rsidR="0087430F" w:rsidRPr="00404676">
        <w:rPr>
          <w:rtl/>
        </w:rPr>
        <w:t>إِذَا لَمْ تَعْلَمْ فَمُوَسَّعٌ عَلَیک بِأَیهِمَا أَخَذْتَ</w:t>
      </w:r>
      <w:r w:rsidR="0087430F" w:rsidRPr="00404676">
        <w:rPr>
          <w:rFonts w:hint="cs"/>
          <w:rtl/>
        </w:rPr>
        <w:t>». در نتیجه موضوع تخییر مطلبی است که قبل از اعمال مرجحات وجود ندارد، بلکه پس از اینکه دو روایت در مرجحات مساوی بودند، تخییر پیدا می</w:t>
      </w:r>
      <w:r w:rsidR="0087430F" w:rsidRPr="00404676">
        <w:rPr>
          <w:rtl/>
        </w:rPr>
        <w:softHyphen/>
      </w:r>
      <w:r w:rsidR="0087430F" w:rsidRPr="00404676">
        <w:rPr>
          <w:rFonts w:hint="cs"/>
          <w:rtl/>
        </w:rPr>
        <w:t>کند.</w:t>
      </w:r>
    </w:p>
    <w:p w:rsidR="00404676" w:rsidRDefault="00404676" w:rsidP="00404676">
      <w:pPr>
        <w:rPr>
          <w:rtl/>
        </w:rPr>
      </w:pPr>
      <w:r>
        <w:rPr>
          <w:rFonts w:hint="cs"/>
          <w:rtl/>
        </w:rPr>
        <w:t>موضوع تخییر</w:t>
      </w:r>
      <w:r w:rsidR="00291B7C">
        <w:rPr>
          <w:rFonts w:hint="cs"/>
          <w:rtl/>
        </w:rPr>
        <w:t xml:space="preserve"> اگر</w:t>
      </w:r>
    </w:p>
    <w:p w:rsidR="00404676" w:rsidRDefault="00291B7C" w:rsidP="00291B7C">
      <w:pPr>
        <w:ind w:left="720"/>
        <w:rPr>
          <w:rtl/>
        </w:rPr>
      </w:pPr>
      <w:r w:rsidRPr="00CB43E2">
        <w:rPr>
          <w:rStyle w:val="Heading2Char"/>
          <w:rFonts w:hint="cs"/>
          <w:rtl/>
        </w:rPr>
        <w:t>الف)</w:t>
      </w:r>
      <w:r w:rsidR="00404676">
        <w:rPr>
          <w:rFonts w:hint="cs"/>
          <w:rtl/>
        </w:rPr>
        <w:t xml:space="preserve"> «من جاءه الحدیثان المتعارضان من دون مزیه معتبره فی احدهما» باشد، با روایت سازگار است؛ زیرا</w:t>
      </w:r>
    </w:p>
    <w:p w:rsidR="00404676" w:rsidRDefault="00404676" w:rsidP="00404676">
      <w:pPr>
        <w:ind w:left="1440"/>
        <w:rPr>
          <w:rtl/>
        </w:rPr>
      </w:pPr>
      <w:r>
        <w:rPr>
          <w:rFonts w:hint="cs"/>
          <w:rtl/>
        </w:rPr>
        <w:t>قبل از بررسی مرجحات، این موضوع احراز نشده است و در نتیجه امام علیه السلام حکم به تخییر نمی</w:t>
      </w:r>
      <w:r>
        <w:rPr>
          <w:rtl/>
        </w:rPr>
        <w:softHyphen/>
      </w:r>
      <w:r>
        <w:rPr>
          <w:rFonts w:hint="cs"/>
          <w:rtl/>
        </w:rPr>
        <w:t>دهند؛</w:t>
      </w:r>
    </w:p>
    <w:p w:rsidR="00404676" w:rsidRDefault="00404676" w:rsidP="00291B7C">
      <w:pPr>
        <w:ind w:left="1440"/>
        <w:rPr>
          <w:rtl/>
        </w:rPr>
      </w:pPr>
      <w:r>
        <w:rPr>
          <w:rFonts w:hint="cs"/>
          <w:rtl/>
        </w:rPr>
        <w:t xml:space="preserve">اما پس از اینکه احراز </w:t>
      </w:r>
      <w:r w:rsidR="00291B7C">
        <w:rPr>
          <w:rFonts w:hint="cs"/>
          <w:rtl/>
        </w:rPr>
        <w:t xml:space="preserve">شده که </w:t>
      </w:r>
      <w:r>
        <w:rPr>
          <w:rFonts w:hint="cs"/>
          <w:rtl/>
        </w:rPr>
        <w:t>هیچ</w:t>
      </w:r>
      <w:r>
        <w:rPr>
          <w:rtl/>
        </w:rPr>
        <w:softHyphen/>
      </w:r>
      <w:r>
        <w:rPr>
          <w:rFonts w:hint="cs"/>
          <w:rtl/>
        </w:rPr>
        <w:t>یک مزیت معتبره</w:t>
      </w:r>
      <w:r>
        <w:rPr>
          <w:rtl/>
        </w:rPr>
        <w:softHyphen/>
      </w:r>
      <w:r>
        <w:rPr>
          <w:rFonts w:hint="cs"/>
          <w:rtl/>
        </w:rPr>
        <w:t xml:space="preserve">ای ندارند، </w:t>
      </w:r>
      <w:r w:rsidR="00291B7C">
        <w:rPr>
          <w:rFonts w:hint="cs"/>
          <w:rtl/>
        </w:rPr>
        <w:t>امام علیه السلام حکم به تخییر داده</w:t>
      </w:r>
      <w:r w:rsidR="00291B7C">
        <w:rPr>
          <w:rtl/>
        </w:rPr>
        <w:softHyphen/>
      </w:r>
      <w:r w:rsidR="00291B7C">
        <w:rPr>
          <w:rFonts w:hint="cs"/>
          <w:rtl/>
        </w:rPr>
        <w:t>اند؛</w:t>
      </w:r>
    </w:p>
    <w:p w:rsidR="00291B7C" w:rsidRPr="00291B7C" w:rsidRDefault="00291B7C" w:rsidP="007A5227">
      <w:pPr>
        <w:ind w:left="720"/>
        <w:rPr>
          <w:rtl/>
        </w:rPr>
      </w:pPr>
      <w:r w:rsidRPr="00CB43E2">
        <w:rPr>
          <w:rStyle w:val="Heading2Char"/>
          <w:rFonts w:hint="cs"/>
          <w:rtl/>
        </w:rPr>
        <w:t>ب)</w:t>
      </w:r>
      <w:r>
        <w:rPr>
          <w:rFonts w:hint="cs"/>
          <w:rtl/>
        </w:rPr>
        <w:t xml:space="preserve"> اما اگر «متحیر به حسب واقع» باشد، از ابتدا و قبل از فحص و اعمال مرجحات، </w:t>
      </w:r>
      <w:r w:rsidR="008D289C">
        <w:rPr>
          <w:rFonts w:hint="cs"/>
          <w:rtl/>
        </w:rPr>
        <w:t xml:space="preserve">این موضوع احراز شده و لذا از ابتدا باید حکم به تخییر شود؛ و از </w:t>
      </w:r>
      <w:r w:rsidR="007A5227">
        <w:rPr>
          <w:rFonts w:hint="cs"/>
          <w:rtl/>
        </w:rPr>
        <w:t xml:space="preserve">آنجایی که </w:t>
      </w:r>
      <w:r w:rsidR="008D289C">
        <w:rPr>
          <w:rFonts w:hint="cs"/>
          <w:rtl/>
        </w:rPr>
        <w:t>امام علیه السلام حکم به تخییر مطلقاً نمی</w:t>
      </w:r>
      <w:r w:rsidR="008D289C">
        <w:rPr>
          <w:rtl/>
        </w:rPr>
        <w:softHyphen/>
      </w:r>
      <w:r w:rsidR="008D289C">
        <w:rPr>
          <w:rFonts w:hint="cs"/>
          <w:rtl/>
        </w:rPr>
        <w:t>کنند، بلکه در فرض نبود مرجحات حکم به تخییر می</w:t>
      </w:r>
      <w:r w:rsidR="008D289C">
        <w:rPr>
          <w:rtl/>
        </w:rPr>
        <w:softHyphen/>
      </w:r>
      <w:r w:rsidR="008D289C">
        <w:rPr>
          <w:rFonts w:hint="cs"/>
          <w:rtl/>
        </w:rPr>
        <w:t xml:space="preserve">کنند، </w:t>
      </w:r>
      <w:r w:rsidR="007A5227">
        <w:rPr>
          <w:rFonts w:hint="cs"/>
          <w:rtl/>
        </w:rPr>
        <w:t>موضوع تخییر را نباید «متحیر به حسب واقع» قرار دهیم.</w:t>
      </w:r>
    </w:p>
    <w:p w:rsidR="00DF35CD" w:rsidRDefault="00DF35CD" w:rsidP="00DF35CD">
      <w:pPr>
        <w:rPr>
          <w:rtl/>
        </w:rPr>
      </w:pPr>
      <w:r>
        <w:rPr>
          <w:rFonts w:hint="cs"/>
          <w:rtl/>
        </w:rPr>
        <w:t xml:space="preserve">بنابراین نباید از </w:t>
      </w:r>
      <w:r>
        <w:rPr>
          <w:rtl/>
        </w:rPr>
        <w:t>واژه‌</w:t>
      </w:r>
      <w:r>
        <w:rPr>
          <w:rFonts w:hint="cs"/>
          <w:rtl/>
        </w:rPr>
        <w:t>ی «تحیر» استفاده شود و چنین لفظی در روایت هم نیامده است و آنچه در روایت وارد شده این است که بعد از فحص و نیافتن مرجحات، «لا نعلم ایهما الحق» و در نتیجه موضوع تخییر «من جاءه الحدیثان المتعارضان من دون مرجح معتبر فی احدهما» بوده و خود روایت ظاهر در این است که پس از اخذ روایت نیز باید به روایت تخییر عمل شود؛ یعنی ظهور «</w:t>
      </w:r>
      <w:r w:rsidRPr="007A50F6">
        <w:rPr>
          <w:sz w:val="28"/>
          <w:rtl/>
        </w:rPr>
        <w:t>إِذَا لَمْ تَعْلَمْ فَمُوَسَّعٌ عَلَیک</w:t>
      </w:r>
      <w:r w:rsidRPr="005E02DB">
        <w:rPr>
          <w:sz w:val="28"/>
          <w:rtl/>
        </w:rPr>
        <w:t xml:space="preserve"> بِأَ</w:t>
      </w:r>
      <w:r>
        <w:rPr>
          <w:sz w:val="28"/>
          <w:rtl/>
        </w:rPr>
        <w:t>ی</w:t>
      </w:r>
      <w:r w:rsidRPr="005E02DB">
        <w:rPr>
          <w:sz w:val="28"/>
          <w:rtl/>
        </w:rPr>
        <w:t>هِمَا أَخَذْتَ</w:t>
      </w:r>
      <w:r>
        <w:rPr>
          <w:rFonts w:hint="cs"/>
          <w:sz w:val="28"/>
          <w:rtl/>
        </w:rPr>
        <w:t xml:space="preserve">» </w:t>
      </w:r>
      <w:r>
        <w:rPr>
          <w:rtl/>
        </w:rPr>
        <w:t>همان‌گونه</w:t>
      </w:r>
      <w:r>
        <w:rPr>
          <w:rFonts w:hint="cs"/>
          <w:rtl/>
        </w:rPr>
        <w:t xml:space="preserve"> که قبل از اخذ یکی از دو روایت، تخییر را ثابت </w:t>
      </w:r>
      <w:r>
        <w:rPr>
          <w:rtl/>
        </w:rPr>
        <w:t>م</w:t>
      </w:r>
      <w:r>
        <w:rPr>
          <w:rFonts w:hint="cs"/>
          <w:rtl/>
        </w:rPr>
        <w:t>ی‌</w:t>
      </w:r>
      <w:r>
        <w:rPr>
          <w:rFonts w:hint="eastAsia"/>
          <w:rtl/>
        </w:rPr>
        <w:t>کند</w:t>
      </w:r>
      <w:r>
        <w:rPr>
          <w:rFonts w:hint="cs"/>
          <w:rtl/>
        </w:rPr>
        <w:t xml:space="preserve">، پس از اخذ یک روایت نیز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«تو حق را </w:t>
      </w:r>
      <w:r>
        <w:rPr>
          <w:rtl/>
        </w:rPr>
        <w:t>نم</w:t>
      </w:r>
      <w:r>
        <w:rPr>
          <w:rFonts w:hint="cs"/>
          <w:rtl/>
        </w:rPr>
        <w:t>ی‌</w:t>
      </w:r>
      <w:r>
        <w:rPr>
          <w:rFonts w:hint="eastAsia"/>
          <w:rtl/>
        </w:rPr>
        <w:t>دان</w:t>
      </w:r>
      <w:r>
        <w:rPr>
          <w:rFonts w:hint="cs"/>
          <w:rtl/>
        </w:rPr>
        <w:t>ی» و در نتیجه «در سعه هستی که هر کدام را خواستی اخذ کنی» و دیگر نیازی به استصحاب نیست.</w:t>
      </w:r>
    </w:p>
    <w:p w:rsidR="00DF35CD" w:rsidRDefault="00693AB2" w:rsidP="00DF35CD">
      <w:pPr>
        <w:rPr>
          <w:rtl/>
        </w:rPr>
      </w:pPr>
      <w:r w:rsidRPr="00693AB2">
        <w:rPr>
          <w:rStyle w:val="Heading2Char"/>
          <w:rFonts w:hint="cs"/>
          <w:rtl/>
        </w:rPr>
        <w:t>نکته:</w:t>
      </w:r>
      <w:r w:rsidR="00DF35CD">
        <w:rPr>
          <w:rFonts w:hint="cs"/>
          <w:rtl/>
        </w:rPr>
        <w:t xml:space="preserve"> ظهور تا جایی کارکرد دارد که عقل قطعی مقابل آن نباشد؛ در نتیجه اگر جایی تخییر استمراری منجر به مخالفت </w:t>
      </w:r>
      <w:r w:rsidR="00DF35CD">
        <w:rPr>
          <w:rtl/>
        </w:rPr>
        <w:t>عمل</w:t>
      </w:r>
      <w:r w:rsidR="00DF35CD">
        <w:rPr>
          <w:rFonts w:hint="cs"/>
          <w:rtl/>
        </w:rPr>
        <w:t>ی</w:t>
      </w:r>
      <w:r w:rsidR="00DF35CD">
        <w:rPr>
          <w:rFonts w:hint="eastAsia"/>
          <w:rtl/>
        </w:rPr>
        <w:t>ه‌</w:t>
      </w:r>
      <w:r w:rsidR="00DF35CD">
        <w:rPr>
          <w:rFonts w:hint="cs"/>
          <w:rtl/>
        </w:rPr>
        <w:t xml:space="preserve">ی تدریجیه شد، چون عقل قطعی مقابل ظهور قرار </w:t>
      </w:r>
      <w:r w:rsidR="00DF35CD">
        <w:rPr>
          <w:rtl/>
        </w:rPr>
        <w:t>م</w:t>
      </w:r>
      <w:r w:rsidR="00DF35CD">
        <w:rPr>
          <w:rFonts w:hint="cs"/>
          <w:rtl/>
        </w:rPr>
        <w:t>ی‌</w:t>
      </w:r>
      <w:r w:rsidR="00DF35CD">
        <w:rPr>
          <w:rFonts w:hint="eastAsia"/>
          <w:rtl/>
        </w:rPr>
        <w:t>گ</w:t>
      </w:r>
      <w:r w:rsidR="00DF35CD">
        <w:rPr>
          <w:rFonts w:hint="cs"/>
          <w:rtl/>
        </w:rPr>
        <w:t>ی</w:t>
      </w:r>
      <w:r w:rsidR="00DF35CD">
        <w:rPr>
          <w:rFonts w:hint="eastAsia"/>
          <w:rtl/>
        </w:rPr>
        <w:t>رد</w:t>
      </w:r>
      <w:r w:rsidR="00DF35CD">
        <w:rPr>
          <w:rFonts w:hint="cs"/>
          <w:rtl/>
        </w:rPr>
        <w:t xml:space="preserve">، تخییر استمراری اجازه داده </w:t>
      </w:r>
      <w:r w:rsidR="00DF35CD">
        <w:rPr>
          <w:rtl/>
        </w:rPr>
        <w:t>نم</w:t>
      </w:r>
      <w:r w:rsidR="00DF35CD">
        <w:rPr>
          <w:rFonts w:hint="cs"/>
          <w:rtl/>
        </w:rPr>
        <w:t>ی‌</w:t>
      </w:r>
      <w:r w:rsidR="00DF35CD">
        <w:rPr>
          <w:rFonts w:hint="eastAsia"/>
          <w:rtl/>
        </w:rPr>
        <w:t>شود</w:t>
      </w:r>
      <w:r w:rsidR="00DF35CD">
        <w:rPr>
          <w:rFonts w:hint="cs"/>
          <w:rtl/>
        </w:rPr>
        <w:t>.</w:t>
      </w:r>
    </w:p>
    <w:p w:rsidR="00DF35CD" w:rsidRDefault="00DF35CD" w:rsidP="00DF35CD">
      <w:pPr>
        <w:pStyle w:val="Heading2"/>
        <w:rPr>
          <w:rtl/>
        </w:rPr>
      </w:pPr>
      <w:r>
        <w:rPr>
          <w:rFonts w:hint="cs"/>
          <w:rtl/>
        </w:rPr>
        <w:t>مثال:</w:t>
      </w:r>
    </w:p>
    <w:p w:rsidR="00DF35CD" w:rsidRDefault="00DF35CD" w:rsidP="00663802">
      <w:pPr>
        <w:ind w:left="720"/>
        <w:rPr>
          <w:rtl/>
        </w:rPr>
      </w:pPr>
      <w:r>
        <w:rPr>
          <w:rFonts w:hint="cs"/>
          <w:rtl/>
        </w:rPr>
        <w:t xml:space="preserve">اگر در دوران بین قصر و تمام، یک مرتبه قصر خوانده شود و </w:t>
      </w:r>
      <w:r>
        <w:rPr>
          <w:rtl/>
        </w:rPr>
        <w:t>مرتبه‌</w:t>
      </w:r>
      <w:r>
        <w:rPr>
          <w:rFonts w:hint="cs"/>
          <w:rtl/>
        </w:rPr>
        <w:t xml:space="preserve">ی بعد تمام خوانده شود، گرچه «لا نعلم ایهما الحق» صادق است، اما چون </w:t>
      </w:r>
      <w:r>
        <w:rPr>
          <w:rtl/>
        </w:rPr>
        <w:t>قطعاً</w:t>
      </w:r>
      <w:r>
        <w:rPr>
          <w:rFonts w:hint="cs"/>
          <w:rtl/>
        </w:rPr>
        <w:t xml:space="preserve">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که با مراد مولا مخالفت شده است، تخییر استمراری مجاز نخواهد بود؛</w:t>
      </w:r>
      <w:r w:rsidR="00663802">
        <w:rPr>
          <w:rFonts w:hint="cs"/>
          <w:rtl/>
        </w:rPr>
        <w:t xml:space="preserve"> به طور مثال کسی که </w:t>
      </w:r>
      <w:r w:rsidR="0016507E">
        <w:rPr>
          <w:rFonts w:hint="cs"/>
          <w:rtl/>
        </w:rPr>
        <w:t>مسیری را طی می</w:t>
      </w:r>
      <w:r w:rsidR="0016507E">
        <w:rPr>
          <w:rtl/>
        </w:rPr>
        <w:softHyphen/>
      </w:r>
      <w:r w:rsidR="0016507E">
        <w:rPr>
          <w:rFonts w:hint="cs"/>
          <w:rtl/>
        </w:rPr>
        <w:t xml:space="preserve">کند و </w:t>
      </w:r>
      <w:r w:rsidR="00663802">
        <w:rPr>
          <w:rFonts w:hint="cs"/>
          <w:rtl/>
        </w:rPr>
        <w:t>مسیر رفت او کمتر از 4 فرسخ است اما مجموع مسافت رفت و برگشت او بیش از 8 فرسخ باشد،</w:t>
      </w:r>
    </w:p>
    <w:p w:rsidR="00663802" w:rsidRDefault="00663802" w:rsidP="0064568D">
      <w:pPr>
        <w:ind w:left="1440"/>
        <w:rPr>
          <w:rtl/>
        </w:rPr>
      </w:pPr>
      <w:r>
        <w:rPr>
          <w:rFonts w:hint="cs"/>
          <w:rtl/>
        </w:rPr>
        <w:t xml:space="preserve">طبق یک روایت </w:t>
      </w:r>
      <w:r w:rsidR="0016507E">
        <w:rPr>
          <w:rFonts w:hint="cs"/>
          <w:rtl/>
        </w:rPr>
        <w:t>مسافر محسوب می</w:t>
      </w:r>
      <w:r w:rsidR="0016507E">
        <w:rPr>
          <w:rtl/>
        </w:rPr>
        <w:softHyphen/>
      </w:r>
      <w:r w:rsidR="0016507E">
        <w:rPr>
          <w:rFonts w:hint="cs"/>
          <w:rtl/>
        </w:rPr>
        <w:t xml:space="preserve">شود؛ زیرا </w:t>
      </w:r>
      <w:r w:rsidR="0098230E">
        <w:rPr>
          <w:rFonts w:hint="cs"/>
          <w:rtl/>
        </w:rPr>
        <w:t>مقدار مسافت رفت</w:t>
      </w:r>
      <w:r w:rsidR="0064568D">
        <w:rPr>
          <w:rFonts w:hint="cs"/>
          <w:rtl/>
        </w:rPr>
        <w:t xml:space="preserve"> را ملاک مسافر بودن می</w:t>
      </w:r>
      <w:r w:rsidR="0064568D">
        <w:rPr>
          <w:rtl/>
        </w:rPr>
        <w:softHyphen/>
      </w:r>
      <w:r w:rsidR="0064568D">
        <w:rPr>
          <w:rFonts w:hint="cs"/>
          <w:rtl/>
        </w:rPr>
        <w:t>داند</w:t>
      </w:r>
      <w:r w:rsidR="006B632F">
        <w:rPr>
          <w:rFonts w:hint="cs"/>
          <w:rtl/>
        </w:rPr>
        <w:t>؛</w:t>
      </w:r>
    </w:p>
    <w:p w:rsidR="0016507E" w:rsidRDefault="0016507E" w:rsidP="0064568D">
      <w:pPr>
        <w:ind w:left="1440"/>
        <w:rPr>
          <w:rtl/>
        </w:rPr>
      </w:pPr>
      <w:r>
        <w:rPr>
          <w:rFonts w:hint="cs"/>
          <w:rtl/>
        </w:rPr>
        <w:t xml:space="preserve">و طبق روایتی دیگر مسافر محسوب </w:t>
      </w:r>
      <w:r w:rsidR="0064568D">
        <w:rPr>
          <w:rFonts w:hint="cs"/>
          <w:rtl/>
        </w:rPr>
        <w:t>ن</w:t>
      </w:r>
      <w:r>
        <w:rPr>
          <w:rFonts w:hint="cs"/>
          <w:rtl/>
        </w:rPr>
        <w:t>می</w:t>
      </w:r>
      <w:r>
        <w:rPr>
          <w:rtl/>
        </w:rPr>
        <w:softHyphen/>
      </w:r>
      <w:r>
        <w:rPr>
          <w:rFonts w:hint="cs"/>
          <w:rtl/>
        </w:rPr>
        <w:t xml:space="preserve">شود؛ زیرا مجموع مسافت رفت و برگشت را ملاک مسافر بودن </w:t>
      </w:r>
      <w:r w:rsidRPr="0064568D">
        <w:rPr>
          <w:rFonts w:hint="cs"/>
          <w:color w:val="FF0000"/>
          <w:rtl/>
        </w:rPr>
        <w:t>می</w:t>
      </w:r>
      <w:r w:rsidRPr="0064568D">
        <w:rPr>
          <w:color w:val="FF0000"/>
          <w:rtl/>
        </w:rPr>
        <w:softHyphen/>
      </w:r>
      <w:r w:rsidRPr="0064568D">
        <w:rPr>
          <w:rFonts w:hint="cs"/>
          <w:color w:val="FF0000"/>
          <w:rtl/>
        </w:rPr>
        <w:t>داند؛</w:t>
      </w:r>
      <w:r w:rsidR="0064568D">
        <w:rPr>
          <w:rFonts w:hint="cs"/>
          <w:color w:val="FF0000"/>
          <w:rtl/>
        </w:rPr>
        <w:t xml:space="preserve"> (دقیقه 30:4 فایل شماره</w:t>
      </w:r>
      <w:r w:rsidR="0064568D">
        <w:rPr>
          <w:color w:val="FF0000"/>
          <w:rtl/>
        </w:rPr>
        <w:softHyphen/>
      </w:r>
      <w:r w:rsidR="0064568D">
        <w:rPr>
          <w:rFonts w:hint="cs"/>
          <w:color w:val="FF0000"/>
          <w:rtl/>
        </w:rPr>
        <w:t>ی 80</w:t>
      </w:r>
      <w:r w:rsidR="0064568D" w:rsidRPr="0064568D">
        <w:rPr>
          <w:rFonts w:hint="cs"/>
          <w:color w:val="FF0000"/>
          <w:rtl/>
        </w:rPr>
        <w:t>؛ اگر ملاک مسافر بودن فقط مقدار مسافت رفت باشد، شخص مسافر محسوب می</w:t>
      </w:r>
      <w:r w:rsidR="0064568D" w:rsidRPr="0064568D">
        <w:rPr>
          <w:color w:val="FF0000"/>
          <w:rtl/>
        </w:rPr>
        <w:softHyphen/>
      </w:r>
      <w:r w:rsidR="0064568D" w:rsidRPr="0064568D">
        <w:rPr>
          <w:rFonts w:hint="cs"/>
          <w:color w:val="FF0000"/>
          <w:rtl/>
        </w:rPr>
        <w:t>شود؟)</w:t>
      </w:r>
    </w:p>
    <w:p w:rsidR="006B632F" w:rsidRDefault="006B632F" w:rsidP="00693AB2">
      <w:pPr>
        <w:ind w:left="720"/>
        <w:rPr>
          <w:rtl/>
        </w:rPr>
      </w:pPr>
      <w:r>
        <w:rPr>
          <w:rFonts w:hint="cs"/>
          <w:rtl/>
        </w:rPr>
        <w:t>در اینجا اگر مزیت معتبری یافت نشود و حکم به تخییر بین دو روایت شود،</w:t>
      </w:r>
      <w:r w:rsidR="00C71EC4">
        <w:rPr>
          <w:rFonts w:hint="cs"/>
          <w:rtl/>
        </w:rPr>
        <w:t xml:space="preserve"> </w:t>
      </w:r>
      <w:r>
        <w:rPr>
          <w:rFonts w:hint="cs"/>
          <w:rtl/>
        </w:rPr>
        <w:t xml:space="preserve">اگر نماز ظهر طبق روایت اول </w:t>
      </w:r>
      <w:r w:rsidR="00C71EC4">
        <w:rPr>
          <w:rFonts w:hint="cs"/>
          <w:rtl/>
        </w:rPr>
        <w:t xml:space="preserve">شکسته </w:t>
      </w:r>
      <w:r>
        <w:rPr>
          <w:rFonts w:hint="cs"/>
          <w:rtl/>
        </w:rPr>
        <w:t xml:space="preserve">خوانده شود و نماز عصر </w:t>
      </w:r>
      <w:r w:rsidR="00C71EC4">
        <w:rPr>
          <w:rFonts w:hint="cs"/>
          <w:rtl/>
        </w:rPr>
        <w:t xml:space="preserve">طبق روایت دوم کامل خوانده شود، قطعا یکی از این دو نماز باطل خواهد بود؛ زیرا در یکی از نمازها در موارد مستثنیات لا تعاد </w:t>
      </w:r>
      <w:r w:rsidR="00693AB2">
        <w:rPr>
          <w:rFonts w:hint="cs"/>
          <w:rtl/>
        </w:rPr>
        <w:t>کم و زیادی صورت گرفته و التفات هم بوده است و مخالفت عملیه</w:t>
      </w:r>
      <w:r w:rsidR="00693AB2">
        <w:rPr>
          <w:rtl/>
        </w:rPr>
        <w:softHyphen/>
      </w:r>
      <w:r w:rsidR="00693AB2">
        <w:rPr>
          <w:rFonts w:hint="cs"/>
          <w:rtl/>
        </w:rPr>
        <w:t>ی قطعیه لازم می</w:t>
      </w:r>
      <w:r w:rsidR="00693AB2">
        <w:rPr>
          <w:rtl/>
        </w:rPr>
        <w:softHyphen/>
      </w:r>
      <w:r w:rsidR="00693AB2">
        <w:rPr>
          <w:rFonts w:hint="cs"/>
          <w:rtl/>
        </w:rPr>
        <w:t>آید و تخییر بدوی است.</w:t>
      </w:r>
    </w:p>
    <w:p w:rsidR="00663802" w:rsidRDefault="00DF35CD" w:rsidP="00663802">
      <w:pPr>
        <w:ind w:left="720"/>
        <w:rPr>
          <w:rtl/>
        </w:rPr>
      </w:pPr>
      <w:r>
        <w:rPr>
          <w:rFonts w:hint="cs"/>
          <w:rtl/>
        </w:rPr>
        <w:lastRenderedPageBreak/>
        <w:t xml:space="preserve">اما اگر دوران بین وجوب یک تسبیح و سه تسبیح بود و مرجحی نیز یافت نشد، «لا نعلم ایهما الحق» صادق است و چون مخالفت </w:t>
      </w:r>
      <w:r>
        <w:rPr>
          <w:rtl/>
        </w:rPr>
        <w:t>عمل</w:t>
      </w:r>
      <w:r>
        <w:rPr>
          <w:rFonts w:hint="cs"/>
          <w:rtl/>
        </w:rPr>
        <w:t>ی</w:t>
      </w:r>
      <w:r>
        <w:rPr>
          <w:rFonts w:hint="eastAsia"/>
          <w:rtl/>
        </w:rPr>
        <w:t>ه‌</w:t>
      </w:r>
      <w:r>
        <w:rPr>
          <w:rFonts w:hint="cs"/>
          <w:rtl/>
        </w:rPr>
        <w:t xml:space="preserve">ی قطعیه لازم </w:t>
      </w:r>
      <w:r>
        <w:rPr>
          <w:rtl/>
        </w:rPr>
        <w:t>نم</w:t>
      </w:r>
      <w:r>
        <w:rPr>
          <w:rFonts w:hint="cs"/>
          <w:rtl/>
        </w:rPr>
        <w:t>ی‌</w:t>
      </w:r>
      <w:r>
        <w:rPr>
          <w:rFonts w:hint="eastAsia"/>
          <w:rtl/>
        </w:rPr>
        <w:t>آ</w:t>
      </w:r>
      <w:r>
        <w:rPr>
          <w:rFonts w:hint="cs"/>
          <w:rtl/>
        </w:rPr>
        <w:t>ی</w:t>
      </w:r>
      <w:r>
        <w:rPr>
          <w:rFonts w:hint="eastAsia"/>
          <w:rtl/>
        </w:rPr>
        <w:t>د</w:t>
      </w:r>
      <w:r>
        <w:rPr>
          <w:rFonts w:hint="cs"/>
          <w:rtl/>
        </w:rPr>
        <w:t xml:space="preserve">، </w:t>
      </w:r>
      <w:r>
        <w:rPr>
          <w:rtl/>
        </w:rPr>
        <w:t>م</w:t>
      </w:r>
      <w:r>
        <w:rPr>
          <w:rFonts w:hint="cs"/>
          <w:rtl/>
        </w:rPr>
        <w:t>ی‌</w:t>
      </w:r>
      <w:r>
        <w:rPr>
          <w:rFonts w:hint="eastAsia"/>
          <w:rtl/>
        </w:rPr>
        <w:t>توان</w:t>
      </w:r>
      <w:r>
        <w:rPr>
          <w:rFonts w:hint="cs"/>
          <w:rtl/>
        </w:rPr>
        <w:t xml:space="preserve"> در یک مرتبه یک بار تسبیحات را خواند و در </w:t>
      </w:r>
      <w:r>
        <w:rPr>
          <w:rtl/>
        </w:rPr>
        <w:t>مرتبه‌</w:t>
      </w:r>
      <w:r>
        <w:rPr>
          <w:rFonts w:hint="cs"/>
          <w:rtl/>
        </w:rPr>
        <w:t>ی دیگر سه بار. در این مثال</w:t>
      </w:r>
    </w:p>
    <w:p w:rsidR="00663802" w:rsidRDefault="00DF35CD" w:rsidP="00663802">
      <w:pPr>
        <w:ind w:left="1440"/>
        <w:rPr>
          <w:rtl/>
        </w:rPr>
      </w:pPr>
      <w:r>
        <w:rPr>
          <w:rFonts w:hint="cs"/>
          <w:rtl/>
        </w:rPr>
        <w:t>اگر یک بار تسبیح واجب باشد، سه بار گفتن مستحب خواهد بود</w:t>
      </w:r>
      <w:r w:rsidR="00663802">
        <w:rPr>
          <w:rFonts w:hint="cs"/>
          <w:rtl/>
        </w:rPr>
        <w:t>؛</w:t>
      </w:r>
    </w:p>
    <w:p w:rsidR="00663802" w:rsidRDefault="00DF35CD" w:rsidP="00663802">
      <w:pPr>
        <w:ind w:left="1440"/>
        <w:rPr>
          <w:rtl/>
        </w:rPr>
      </w:pPr>
      <w:r>
        <w:rPr>
          <w:rFonts w:hint="cs"/>
          <w:rtl/>
        </w:rPr>
        <w:t>و اگر سه بار تسبیح واجب باشد، گفتن فقط یک تسبیح صحیح نیست؛</w:t>
      </w:r>
    </w:p>
    <w:p w:rsidR="00DF35CD" w:rsidRDefault="00DF35CD" w:rsidP="00663802">
      <w:pPr>
        <w:ind w:left="720"/>
        <w:rPr>
          <w:rtl/>
        </w:rPr>
      </w:pPr>
      <w:r>
        <w:rPr>
          <w:rFonts w:hint="cs"/>
          <w:rtl/>
        </w:rPr>
        <w:t xml:space="preserve">اما چون در یک مرتبه یک بار گفته شده و در </w:t>
      </w:r>
      <w:r>
        <w:rPr>
          <w:rtl/>
        </w:rPr>
        <w:t>مرتبه‌</w:t>
      </w:r>
      <w:r>
        <w:rPr>
          <w:rFonts w:hint="cs"/>
          <w:rtl/>
        </w:rPr>
        <w:t xml:space="preserve">ی بعد سه بار تسبیحات خوانده شده است، مخالفت </w:t>
      </w:r>
      <w:r>
        <w:rPr>
          <w:rtl/>
        </w:rPr>
        <w:t>عمل</w:t>
      </w:r>
      <w:r>
        <w:rPr>
          <w:rFonts w:hint="cs"/>
          <w:rtl/>
        </w:rPr>
        <w:t>ی</w:t>
      </w:r>
      <w:r>
        <w:rPr>
          <w:rFonts w:hint="eastAsia"/>
          <w:rtl/>
        </w:rPr>
        <w:t>ه‌</w:t>
      </w:r>
      <w:r>
        <w:rPr>
          <w:rFonts w:hint="cs"/>
          <w:rtl/>
        </w:rPr>
        <w:t xml:space="preserve">ی احتمالیه لازم </w:t>
      </w:r>
      <w:r>
        <w:rPr>
          <w:rtl/>
        </w:rPr>
        <w:t>م</w:t>
      </w:r>
      <w:r>
        <w:rPr>
          <w:rFonts w:hint="cs"/>
          <w:rtl/>
        </w:rPr>
        <w:t>ی‌</w:t>
      </w:r>
      <w:r>
        <w:rPr>
          <w:rFonts w:hint="eastAsia"/>
          <w:rtl/>
        </w:rPr>
        <w:t>آ</w:t>
      </w:r>
      <w:r>
        <w:rPr>
          <w:rFonts w:hint="cs"/>
          <w:rtl/>
        </w:rPr>
        <w:t>ی</w:t>
      </w:r>
      <w:r>
        <w:rPr>
          <w:rFonts w:hint="eastAsia"/>
          <w:rtl/>
        </w:rPr>
        <w:t>د</w:t>
      </w:r>
      <w:r>
        <w:rPr>
          <w:rFonts w:hint="cs"/>
          <w:rtl/>
        </w:rPr>
        <w:t xml:space="preserve"> نه مخالفت </w:t>
      </w:r>
      <w:r>
        <w:rPr>
          <w:rtl/>
        </w:rPr>
        <w:t>عمل</w:t>
      </w:r>
      <w:r>
        <w:rPr>
          <w:rFonts w:hint="cs"/>
          <w:rtl/>
        </w:rPr>
        <w:t>ی</w:t>
      </w:r>
      <w:r>
        <w:rPr>
          <w:rFonts w:hint="eastAsia"/>
          <w:rtl/>
        </w:rPr>
        <w:t>ه‌</w:t>
      </w:r>
      <w:r>
        <w:rPr>
          <w:rFonts w:hint="cs"/>
          <w:rtl/>
        </w:rPr>
        <w:t xml:space="preserve">ی قطعیه و در نتیجه تخییر استمرار پیدا </w:t>
      </w:r>
      <w:r>
        <w:rPr>
          <w:rtl/>
        </w:rPr>
        <w:t>م</w:t>
      </w:r>
      <w:r>
        <w:rPr>
          <w:rFonts w:hint="cs"/>
          <w:rtl/>
        </w:rPr>
        <w:t>ی‌</w:t>
      </w:r>
      <w:r>
        <w:rPr>
          <w:rFonts w:hint="eastAsia"/>
          <w:rtl/>
        </w:rPr>
        <w:t>کند</w:t>
      </w:r>
      <w:r>
        <w:rPr>
          <w:rFonts w:hint="cs"/>
          <w:rtl/>
        </w:rPr>
        <w:t>.</w:t>
      </w:r>
    </w:p>
    <w:p w:rsidR="00693AB2" w:rsidRDefault="00693AB2" w:rsidP="007F260A">
      <w:pPr>
        <w:rPr>
          <w:rtl/>
        </w:rPr>
      </w:pPr>
      <w:r>
        <w:rPr>
          <w:rFonts w:hint="cs"/>
          <w:rtl/>
        </w:rPr>
        <w:t>در مواردی که مخالفت عملیه</w:t>
      </w:r>
      <w:r>
        <w:rPr>
          <w:rtl/>
        </w:rPr>
        <w:softHyphen/>
      </w:r>
      <w:r>
        <w:rPr>
          <w:rFonts w:hint="cs"/>
          <w:rtl/>
        </w:rPr>
        <w:t>ی قطعیه لازم می</w:t>
      </w:r>
      <w:r>
        <w:rPr>
          <w:rtl/>
        </w:rPr>
        <w:softHyphen/>
      </w:r>
      <w:r>
        <w:rPr>
          <w:rFonts w:hint="cs"/>
          <w:rtl/>
        </w:rPr>
        <w:t xml:space="preserve">آید، لازم نیست </w:t>
      </w:r>
      <w:r w:rsidR="00FD0003">
        <w:rPr>
          <w:rFonts w:hint="cs"/>
          <w:rtl/>
        </w:rPr>
        <w:t xml:space="preserve">مرجع به مقلد </w:t>
      </w:r>
      <w:r w:rsidR="007F260A">
        <w:rPr>
          <w:rFonts w:hint="cs"/>
          <w:rtl/>
        </w:rPr>
        <w:t xml:space="preserve">بگوید </w:t>
      </w:r>
      <w:r w:rsidR="00FD0003">
        <w:rPr>
          <w:rFonts w:hint="cs"/>
          <w:rtl/>
        </w:rPr>
        <w:t>که یکی از دو روایت را بگیر و در مرتبه</w:t>
      </w:r>
      <w:r w:rsidR="00FD0003">
        <w:rPr>
          <w:rtl/>
        </w:rPr>
        <w:softHyphen/>
      </w:r>
      <w:r w:rsidR="00FD0003">
        <w:rPr>
          <w:rFonts w:hint="cs"/>
          <w:rtl/>
        </w:rPr>
        <w:t>ی بعد نیز به آن عمل کن، بلکه می</w:t>
      </w:r>
      <w:r w:rsidR="00FD0003">
        <w:rPr>
          <w:rtl/>
        </w:rPr>
        <w:softHyphen/>
      </w:r>
      <w:r w:rsidR="00FD0003">
        <w:rPr>
          <w:rFonts w:hint="cs"/>
          <w:rtl/>
        </w:rPr>
        <w:t xml:space="preserve">تواند یکی از دو روایت را به مقلد بگوید و دیگری را نیز نقل نکند؛ زیرا رجوع مقلد به مجتهد از باب </w:t>
      </w:r>
      <w:r w:rsidR="007675D8">
        <w:rPr>
          <w:rFonts w:hint="cs"/>
          <w:rtl/>
        </w:rPr>
        <w:t>معذریت و منجزیت است و هر کدام از دو روایت را اخذ کند، معذر است.</w:t>
      </w:r>
    </w:p>
    <w:p w:rsidR="00EF190A" w:rsidRDefault="00EF190A" w:rsidP="00EF190A">
      <w:pPr>
        <w:rPr>
          <w:rtl/>
        </w:rPr>
      </w:pPr>
      <w:r>
        <w:rPr>
          <w:rFonts w:hint="cs"/>
          <w:rtl/>
        </w:rPr>
        <w:t>با این توضیحات روشن می</w:t>
      </w:r>
      <w:r>
        <w:rPr>
          <w:rtl/>
        </w:rPr>
        <w:softHyphen/>
      </w:r>
      <w:r>
        <w:rPr>
          <w:rFonts w:hint="cs"/>
          <w:rtl/>
        </w:rPr>
        <w:t>شود که کلام شیخ در جلد اول رسایل صحیح نیست.</w:t>
      </w:r>
    </w:p>
    <w:p w:rsidR="00EF190A" w:rsidRDefault="00EF190A" w:rsidP="00EF190A">
      <w:pPr>
        <w:rPr>
          <w:rtl/>
        </w:rPr>
      </w:pPr>
      <w:r>
        <w:rPr>
          <w:rFonts w:hint="cs"/>
          <w:rtl/>
        </w:rPr>
        <w:t>شیخ انصاری در جلد اول رسائل از تخییر استمراری بازمی</w:t>
      </w:r>
      <w:r>
        <w:rPr>
          <w:rtl/>
        </w:rPr>
        <w:softHyphen/>
      </w:r>
      <w:r>
        <w:rPr>
          <w:rFonts w:hint="cs"/>
          <w:rtl/>
        </w:rPr>
        <w:t>گردد و علت آن را لزوم مخالفت قطعیه می</w:t>
      </w:r>
      <w:r>
        <w:rPr>
          <w:rtl/>
        </w:rPr>
        <w:softHyphen/>
      </w:r>
      <w:r>
        <w:rPr>
          <w:rFonts w:hint="cs"/>
          <w:rtl/>
        </w:rPr>
        <w:t>داند و با بیان مرحوم اصفهانی روشن می</w:t>
      </w:r>
      <w:r>
        <w:rPr>
          <w:rtl/>
        </w:rPr>
        <w:softHyphen/>
      </w:r>
      <w:r>
        <w:rPr>
          <w:rFonts w:hint="cs"/>
          <w:rtl/>
        </w:rPr>
        <w:t>شود که در همه</w:t>
      </w:r>
      <w:r>
        <w:rPr>
          <w:rtl/>
        </w:rPr>
        <w:softHyphen/>
      </w:r>
      <w:r>
        <w:rPr>
          <w:rFonts w:hint="cs"/>
          <w:rtl/>
        </w:rPr>
        <w:t>ی موارد مخالفت عملیه</w:t>
      </w:r>
      <w:r>
        <w:rPr>
          <w:rtl/>
        </w:rPr>
        <w:softHyphen/>
      </w:r>
      <w:r>
        <w:rPr>
          <w:rFonts w:hint="cs"/>
          <w:rtl/>
        </w:rPr>
        <w:t>ی قطعیه لازم نمی</w:t>
      </w:r>
      <w:r>
        <w:rPr>
          <w:rtl/>
        </w:rPr>
        <w:softHyphen/>
      </w:r>
      <w:r>
        <w:rPr>
          <w:rFonts w:hint="cs"/>
          <w:rtl/>
        </w:rPr>
        <w:t>آید.</w:t>
      </w:r>
    </w:p>
    <w:p w:rsidR="00DF35CD" w:rsidRDefault="00DF35CD" w:rsidP="00DF35CD">
      <w:pPr>
        <w:rPr>
          <w:rtl/>
        </w:rPr>
      </w:pPr>
      <w:r w:rsidRPr="00F84518">
        <w:rPr>
          <w:rStyle w:val="Heading2Char"/>
          <w:rFonts w:hint="cs"/>
          <w:rtl/>
        </w:rPr>
        <w:t>اشکال:</w:t>
      </w:r>
      <w:r>
        <w:rPr>
          <w:rFonts w:hint="cs"/>
          <w:rtl/>
        </w:rPr>
        <w:t xml:space="preserve"> این کلام ممکن است با دو مطلب نقض شود:</w:t>
      </w:r>
    </w:p>
    <w:p w:rsidR="00DF35CD" w:rsidRDefault="00DF35CD" w:rsidP="00DF35CD">
      <w:pPr>
        <w:ind w:left="720"/>
        <w:rPr>
          <w:rtl/>
        </w:rPr>
      </w:pPr>
      <w:r w:rsidRPr="00F84518">
        <w:rPr>
          <w:rStyle w:val="Heading2Char"/>
          <w:rFonts w:hint="cs"/>
          <w:rtl/>
        </w:rPr>
        <w:t>1.</w:t>
      </w:r>
      <w:r>
        <w:rPr>
          <w:rFonts w:hint="cs"/>
          <w:rtl/>
        </w:rPr>
        <w:t xml:space="preserve"> عبارت </w:t>
      </w:r>
      <w:r>
        <w:rPr>
          <w:rFonts w:hint="cs"/>
          <w:sz w:val="28"/>
          <w:rtl/>
        </w:rPr>
        <w:t>«</w:t>
      </w:r>
      <w:r w:rsidRPr="003D3F30">
        <w:rPr>
          <w:rFonts w:ascii="Times New Roman" w:eastAsia="Times New Roman" w:hAnsi="Times New Roman" w:hint="cs"/>
          <w:color w:val="000000"/>
          <w:sz w:val="28"/>
          <w:rtl/>
        </w:rPr>
        <w:t>بِأَ</w:t>
      </w:r>
      <w:r>
        <w:rPr>
          <w:rFonts w:ascii="Times New Roman" w:eastAsia="Times New Roman" w:hAnsi="Times New Roman" w:hint="cs"/>
          <w:color w:val="000000"/>
          <w:sz w:val="28"/>
          <w:rtl/>
        </w:rPr>
        <w:t>ی</w:t>
      </w:r>
      <w:r w:rsidRPr="003D3F30">
        <w:rPr>
          <w:rFonts w:ascii="Times New Roman" w:eastAsia="Times New Roman" w:hAnsi="Times New Roman" w:hint="cs"/>
          <w:color w:val="000000"/>
          <w:sz w:val="28"/>
          <w:rtl/>
        </w:rPr>
        <w:t>هِمَا أَخَذْتَ مِنْ بَابِ التَّسْلِ</w:t>
      </w:r>
      <w:r>
        <w:rPr>
          <w:rFonts w:ascii="Times New Roman" w:eastAsia="Times New Roman" w:hAnsi="Times New Roman" w:hint="cs"/>
          <w:color w:val="000000"/>
          <w:sz w:val="28"/>
          <w:rtl/>
        </w:rPr>
        <w:t>ی</w:t>
      </w:r>
      <w:r w:rsidRPr="003D3F30">
        <w:rPr>
          <w:rFonts w:ascii="Times New Roman" w:eastAsia="Times New Roman" w:hAnsi="Times New Roman" w:hint="cs"/>
          <w:color w:val="000000"/>
          <w:sz w:val="28"/>
          <w:rtl/>
        </w:rPr>
        <w:t xml:space="preserve">مِ </w:t>
      </w:r>
      <w:r>
        <w:rPr>
          <w:rFonts w:ascii="Times New Roman" w:eastAsia="Times New Roman" w:hAnsi="Times New Roman" w:hint="cs"/>
          <w:color w:val="000000"/>
          <w:sz w:val="28"/>
          <w:rtl/>
        </w:rPr>
        <w:t>ک</w:t>
      </w:r>
      <w:r w:rsidRPr="003D3F30">
        <w:rPr>
          <w:rFonts w:ascii="Times New Roman" w:eastAsia="Times New Roman" w:hAnsi="Times New Roman" w:hint="cs"/>
          <w:color w:val="000000"/>
          <w:sz w:val="28"/>
          <w:rtl/>
        </w:rPr>
        <w:t>انَ صَوَا</w:t>
      </w:r>
      <w:r>
        <w:rPr>
          <w:rFonts w:ascii="Times New Roman" w:eastAsia="Times New Roman" w:hAnsi="Times New Roman" w:hint="cs"/>
          <w:color w:val="000000"/>
          <w:sz w:val="28"/>
          <w:rtl/>
        </w:rPr>
        <w:t xml:space="preserve">باً» وسائل الشیعة / </w:t>
      </w:r>
      <w:r>
        <w:rPr>
          <w:rFonts w:ascii="Times New Roman" w:eastAsia="Times New Roman" w:hAnsi="Times New Roman"/>
          <w:color w:val="000000"/>
          <w:sz w:val="28"/>
          <w:rtl/>
        </w:rPr>
        <w:t>ج 27</w:t>
      </w:r>
      <w:r>
        <w:rPr>
          <w:rFonts w:ascii="Times New Roman" w:eastAsia="Times New Roman" w:hAnsi="Times New Roman" w:hint="cs"/>
          <w:color w:val="000000"/>
          <w:sz w:val="28"/>
          <w:rtl/>
        </w:rPr>
        <w:t xml:space="preserve"> ص: </w:t>
      </w:r>
      <w:r>
        <w:rPr>
          <w:rFonts w:hint="cs"/>
          <w:rtl/>
        </w:rPr>
        <w:t xml:space="preserve">121. در کلام مرحوم اصفهانی آمده است که </w:t>
      </w:r>
      <w:r>
        <w:rPr>
          <w:rtl/>
        </w:rPr>
        <w:t>نم</w:t>
      </w:r>
      <w:r>
        <w:rPr>
          <w:rFonts w:hint="cs"/>
          <w:rtl/>
        </w:rPr>
        <w:t>ی‌</w:t>
      </w:r>
      <w:r>
        <w:rPr>
          <w:rFonts w:hint="eastAsia"/>
          <w:rtl/>
        </w:rPr>
        <w:t>دان</w:t>
      </w:r>
      <w:r>
        <w:rPr>
          <w:rFonts w:hint="cs"/>
          <w:rtl/>
        </w:rPr>
        <w:t>ی</w:t>
      </w:r>
      <w:r>
        <w:rPr>
          <w:rFonts w:hint="eastAsia"/>
          <w:rtl/>
        </w:rPr>
        <w:t>م</w:t>
      </w:r>
      <w:r>
        <w:rPr>
          <w:rFonts w:hint="cs"/>
          <w:rtl/>
        </w:rPr>
        <w:t xml:space="preserve"> حق کدام است در حالی که در این روایت آمده است که هر کدام از دو روایت که اخذ شوند، «صواب» هستند.</w:t>
      </w:r>
    </w:p>
    <w:p w:rsidR="00DF35CD" w:rsidRDefault="00DF35CD" w:rsidP="00DF35CD">
      <w:pPr>
        <w:ind w:left="720"/>
        <w:rPr>
          <w:rtl/>
        </w:rPr>
      </w:pPr>
      <w:r w:rsidRPr="00F84518">
        <w:rPr>
          <w:rStyle w:val="Heading2Char"/>
          <w:rFonts w:hint="cs"/>
          <w:rtl/>
        </w:rPr>
        <w:t>پاسخ:</w:t>
      </w:r>
      <w:r>
        <w:rPr>
          <w:rFonts w:hint="cs"/>
          <w:rtl/>
        </w:rPr>
        <w:t xml:space="preserve"> گفته شد که این روایت مربوط به مستحبات است و در واجبات اصلاً معقول نیست که هر دو درست باشند؛ زیرا فرض ما در تعارض این است که علم اجمالی به کذب یکی از دو روایت است.</w:t>
      </w:r>
    </w:p>
    <w:p w:rsidR="00DF35CD" w:rsidRDefault="00DF35CD" w:rsidP="00DF35CD">
      <w:pPr>
        <w:ind w:left="720"/>
        <w:rPr>
          <w:rtl/>
        </w:rPr>
      </w:pPr>
      <w:r w:rsidRPr="00F84518">
        <w:rPr>
          <w:rStyle w:val="Heading2Char"/>
          <w:rFonts w:hint="cs"/>
          <w:rtl/>
        </w:rPr>
        <w:t>2.</w:t>
      </w:r>
      <w:r>
        <w:rPr>
          <w:rFonts w:hint="cs"/>
          <w:rtl/>
        </w:rPr>
        <w:t xml:space="preserve"> این کلام با اجتهاد و تقلید نقض </w:t>
      </w:r>
      <w:r>
        <w:rPr>
          <w:rtl/>
        </w:rPr>
        <w:t>م</w:t>
      </w:r>
      <w:r>
        <w:rPr>
          <w:rFonts w:hint="cs"/>
          <w:rtl/>
        </w:rPr>
        <w:t>ی‌</w:t>
      </w:r>
      <w:r>
        <w:rPr>
          <w:rFonts w:hint="eastAsia"/>
          <w:rtl/>
        </w:rPr>
        <w:t>شود</w:t>
      </w:r>
      <w:r>
        <w:rPr>
          <w:rFonts w:hint="cs"/>
          <w:rtl/>
        </w:rPr>
        <w:t xml:space="preserve">. مقلدی از مجتهدی تقلید </w:t>
      </w:r>
      <w:r>
        <w:rPr>
          <w:rtl/>
        </w:rPr>
        <w:t>م</w:t>
      </w:r>
      <w:r>
        <w:rPr>
          <w:rFonts w:hint="cs"/>
          <w:rtl/>
        </w:rPr>
        <w:t>ی‌</w:t>
      </w:r>
      <w:r>
        <w:rPr>
          <w:rFonts w:hint="eastAsia"/>
          <w:rtl/>
        </w:rPr>
        <w:t>کرده</w:t>
      </w:r>
      <w:r>
        <w:rPr>
          <w:rFonts w:hint="cs"/>
          <w:rtl/>
        </w:rPr>
        <w:t xml:space="preserve"> و سپس مرجع خود را عوض کرده (یا به خاطر وفات مجتهد، از مرجع دیگری تقلید کرد) و فتوای مجتهد دوم برخلاف مجتهد اول است. طبق کلام مرحوم اصفهانی باید گفته شود که در اینجا مخالفت </w:t>
      </w:r>
      <w:r>
        <w:rPr>
          <w:rtl/>
        </w:rPr>
        <w:t>عمل</w:t>
      </w:r>
      <w:r>
        <w:rPr>
          <w:rFonts w:hint="cs"/>
          <w:rtl/>
        </w:rPr>
        <w:t>ی</w:t>
      </w:r>
      <w:r>
        <w:rPr>
          <w:rFonts w:hint="eastAsia"/>
          <w:rtl/>
        </w:rPr>
        <w:t>ه‌</w:t>
      </w:r>
      <w:r>
        <w:rPr>
          <w:rFonts w:hint="cs"/>
          <w:rtl/>
        </w:rPr>
        <w:t xml:space="preserve">ی قطعیه تدریجیه لازم </w:t>
      </w:r>
      <w:r>
        <w:rPr>
          <w:rtl/>
        </w:rPr>
        <w:t>م</w:t>
      </w:r>
      <w:r>
        <w:rPr>
          <w:rFonts w:hint="cs"/>
          <w:rtl/>
        </w:rPr>
        <w:t>ی‌</w:t>
      </w:r>
      <w:r>
        <w:rPr>
          <w:rFonts w:hint="eastAsia"/>
          <w:rtl/>
        </w:rPr>
        <w:t>آ</w:t>
      </w:r>
      <w:r>
        <w:rPr>
          <w:rFonts w:hint="cs"/>
          <w:rtl/>
        </w:rPr>
        <w:t>ی</w:t>
      </w:r>
      <w:r>
        <w:rPr>
          <w:rFonts w:hint="eastAsia"/>
          <w:rtl/>
        </w:rPr>
        <w:t>د</w:t>
      </w:r>
      <w:r>
        <w:rPr>
          <w:rFonts w:hint="cs"/>
          <w:rtl/>
        </w:rPr>
        <w:t xml:space="preserve"> و در نتیجه باید گفته شود که مقلد </w:t>
      </w:r>
      <w:r>
        <w:rPr>
          <w:rtl/>
        </w:rPr>
        <w:t>نم</w:t>
      </w:r>
      <w:r>
        <w:rPr>
          <w:rFonts w:hint="cs"/>
          <w:rtl/>
        </w:rPr>
        <w:t>ی‌</w:t>
      </w:r>
      <w:r>
        <w:rPr>
          <w:rFonts w:hint="eastAsia"/>
          <w:rtl/>
        </w:rPr>
        <w:t>تواند</w:t>
      </w:r>
      <w:r>
        <w:rPr>
          <w:rFonts w:hint="cs"/>
          <w:rtl/>
        </w:rPr>
        <w:t xml:space="preserve"> فتوای مجتهدی را اخذ کند که برخلاف مرجع اول باشد؛ </w:t>
      </w:r>
      <w:r>
        <w:rPr>
          <w:rtl/>
        </w:rPr>
        <w:t>درحال</w:t>
      </w:r>
      <w:r>
        <w:rPr>
          <w:rFonts w:hint="cs"/>
          <w:rtl/>
        </w:rPr>
        <w:t>ی‌</w:t>
      </w:r>
      <w:r>
        <w:rPr>
          <w:rFonts w:hint="eastAsia"/>
          <w:rtl/>
        </w:rPr>
        <w:t>که</w:t>
      </w:r>
      <w:r>
        <w:rPr>
          <w:rFonts w:hint="cs"/>
          <w:rtl/>
        </w:rPr>
        <w:t xml:space="preserve"> کسی به چنین مطلبی ملتزم نیست.</w:t>
      </w:r>
    </w:p>
    <w:p w:rsidR="00DF35CD" w:rsidRDefault="00DF35CD" w:rsidP="00DF35CD">
      <w:pPr>
        <w:ind w:left="720"/>
        <w:rPr>
          <w:rtl/>
        </w:rPr>
      </w:pPr>
      <w:r w:rsidRPr="00F84518">
        <w:rPr>
          <w:rStyle w:val="Heading2Char"/>
          <w:rFonts w:hint="cs"/>
          <w:rtl/>
        </w:rPr>
        <w:t>پاسخ:</w:t>
      </w:r>
      <w:r>
        <w:rPr>
          <w:rFonts w:hint="cs"/>
          <w:rtl/>
        </w:rPr>
        <w:t xml:space="preserve"> در این مورد نیز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یکی از این دو فتوا اشتباه است اما بر اجزاء و معذور بودن مقلد، اجماع وجود دارد؛ یعنی شارع هر </w:t>
      </w:r>
      <w:r>
        <w:rPr>
          <w:rtl/>
        </w:rPr>
        <w:t>واقعه‌ا</w:t>
      </w:r>
      <w:r>
        <w:rPr>
          <w:rFonts w:hint="cs"/>
          <w:rtl/>
        </w:rPr>
        <w:t xml:space="preserve">ی را به صورت مستقل لحاظ کرده است و درنتیجه مخالفت </w:t>
      </w:r>
      <w:r>
        <w:rPr>
          <w:rtl/>
        </w:rPr>
        <w:t>عمل</w:t>
      </w:r>
      <w:r>
        <w:rPr>
          <w:rFonts w:hint="cs"/>
          <w:rtl/>
        </w:rPr>
        <w:t>ی</w:t>
      </w:r>
      <w:r>
        <w:rPr>
          <w:rFonts w:hint="eastAsia"/>
          <w:rtl/>
        </w:rPr>
        <w:t>ه‌</w:t>
      </w:r>
      <w:r>
        <w:rPr>
          <w:rFonts w:hint="cs"/>
          <w:rtl/>
        </w:rPr>
        <w:t xml:space="preserve">ی تدریجیه در یک واقعه پدید نیامده است. این مطلب از اجماع استفاده </w:t>
      </w:r>
      <w:r>
        <w:rPr>
          <w:rtl/>
        </w:rPr>
        <w:t>م</w:t>
      </w:r>
      <w:r>
        <w:rPr>
          <w:rFonts w:hint="cs"/>
          <w:rtl/>
        </w:rPr>
        <w:t>ی‌</w:t>
      </w:r>
      <w:r>
        <w:rPr>
          <w:rFonts w:hint="eastAsia"/>
          <w:rtl/>
        </w:rPr>
        <w:t>شود</w:t>
      </w:r>
      <w:r>
        <w:rPr>
          <w:rFonts w:hint="cs"/>
          <w:rtl/>
        </w:rPr>
        <w:t xml:space="preserve"> و اگر اجماع نبود، </w:t>
      </w:r>
      <w:r>
        <w:rPr>
          <w:rtl/>
        </w:rPr>
        <w:t>اجازه‌</w:t>
      </w:r>
      <w:r>
        <w:rPr>
          <w:rFonts w:hint="cs"/>
          <w:rtl/>
        </w:rPr>
        <w:t xml:space="preserve">ی تقلید از مجتهد دوم را </w:t>
      </w:r>
      <w:r>
        <w:rPr>
          <w:rtl/>
        </w:rPr>
        <w:t>نم</w:t>
      </w:r>
      <w:r>
        <w:rPr>
          <w:rFonts w:hint="cs"/>
          <w:rtl/>
        </w:rPr>
        <w:t>ی‌</w:t>
      </w:r>
      <w:r>
        <w:rPr>
          <w:rFonts w:hint="eastAsia"/>
          <w:rtl/>
        </w:rPr>
        <w:t>داد</w:t>
      </w:r>
      <w:r>
        <w:rPr>
          <w:rFonts w:hint="cs"/>
          <w:rtl/>
        </w:rPr>
        <w:t>ی</w:t>
      </w:r>
      <w:r>
        <w:rPr>
          <w:rFonts w:hint="eastAsia"/>
          <w:rtl/>
        </w:rPr>
        <w:t>م</w:t>
      </w:r>
      <w:r>
        <w:rPr>
          <w:rFonts w:hint="cs"/>
          <w:rtl/>
        </w:rPr>
        <w:t>.</w:t>
      </w:r>
    </w:p>
    <w:p w:rsidR="00DF35CD" w:rsidRPr="008F3D56" w:rsidRDefault="00DF35CD" w:rsidP="00DF35CD">
      <w:pPr>
        <w:ind w:left="720"/>
        <w:rPr>
          <w:rtl/>
        </w:rPr>
      </w:pPr>
      <w:r>
        <w:rPr>
          <w:rFonts w:hint="cs"/>
          <w:rtl/>
        </w:rPr>
        <w:t xml:space="preserve">به همین جهت در جایی که نظر مجتهد عوض شود مثلاً نظر مجتهدی این باشد که وضوی ارتماسی کامل مجاز است و سپس به این نتیجه رسید که </w:t>
      </w:r>
      <w:r>
        <w:rPr>
          <w:rtl/>
        </w:rPr>
        <w:t>ا</w:t>
      </w:r>
      <w:r>
        <w:rPr>
          <w:rFonts w:hint="cs"/>
          <w:rtl/>
        </w:rPr>
        <w:t>ی</w:t>
      </w:r>
      <w:r>
        <w:rPr>
          <w:rFonts w:hint="eastAsia"/>
          <w:rtl/>
        </w:rPr>
        <w:t>ن‌گونه</w:t>
      </w:r>
      <w:r>
        <w:rPr>
          <w:rFonts w:hint="cs"/>
          <w:rtl/>
        </w:rPr>
        <w:t xml:space="preserve"> وضو گرفتن باطل است، مقلد باید احتیاط کرده و اعمال قبلی را اعاده کند؛ زیرا آن اجماع در این مورد وجود ندارد.</w:t>
      </w:r>
    </w:p>
    <w:p w:rsidR="00DF35CD" w:rsidRDefault="00DF35CD" w:rsidP="00DF35CD">
      <w:pPr>
        <w:rPr>
          <w:rtl/>
        </w:rPr>
      </w:pPr>
      <w:r w:rsidRPr="00F84518">
        <w:rPr>
          <w:rStyle w:val="Heading2Char"/>
          <w:rFonts w:hint="cs"/>
          <w:rtl/>
        </w:rPr>
        <w:t>کلام شهید صدر:</w:t>
      </w:r>
      <w:r>
        <w:rPr>
          <w:rFonts w:hint="cs"/>
          <w:rtl/>
        </w:rPr>
        <w:t xml:space="preserve"> به نظر ایشان مقتضای اخبار با هم تفاوت دارد:</w:t>
      </w:r>
    </w:p>
    <w:p w:rsidR="00DF35CD" w:rsidRDefault="00DF35CD" w:rsidP="00DF35CD">
      <w:pPr>
        <w:ind w:left="720"/>
        <w:rPr>
          <w:rtl/>
        </w:rPr>
      </w:pPr>
      <w:r>
        <w:rPr>
          <w:rFonts w:hint="cs"/>
          <w:rtl/>
        </w:rPr>
        <w:t xml:space="preserve">اگر طبق </w:t>
      </w:r>
      <w:r>
        <w:rPr>
          <w:rFonts w:hint="cs"/>
          <w:sz w:val="28"/>
          <w:rtl/>
        </w:rPr>
        <w:t>«</w:t>
      </w:r>
      <w:r w:rsidRPr="003D3F30">
        <w:rPr>
          <w:rFonts w:ascii="Times New Roman" w:eastAsia="Times New Roman" w:hAnsi="Times New Roman" w:hint="cs"/>
          <w:color w:val="000000"/>
          <w:sz w:val="28"/>
          <w:rtl/>
        </w:rPr>
        <w:t>بِأَ</w:t>
      </w:r>
      <w:r>
        <w:rPr>
          <w:rFonts w:ascii="Times New Roman" w:eastAsia="Times New Roman" w:hAnsi="Times New Roman" w:hint="cs"/>
          <w:color w:val="000000"/>
          <w:sz w:val="28"/>
          <w:rtl/>
        </w:rPr>
        <w:t>ی</w:t>
      </w:r>
      <w:r w:rsidRPr="003D3F30">
        <w:rPr>
          <w:rFonts w:ascii="Times New Roman" w:eastAsia="Times New Roman" w:hAnsi="Times New Roman" w:hint="cs"/>
          <w:color w:val="000000"/>
          <w:sz w:val="28"/>
          <w:rtl/>
        </w:rPr>
        <w:t>هِمَا أَخَذْتَ مِنْ بَابِ التَّسْلِ</w:t>
      </w:r>
      <w:r>
        <w:rPr>
          <w:rFonts w:ascii="Times New Roman" w:eastAsia="Times New Roman" w:hAnsi="Times New Roman" w:hint="cs"/>
          <w:color w:val="000000"/>
          <w:sz w:val="28"/>
          <w:rtl/>
        </w:rPr>
        <w:t>ی</w:t>
      </w:r>
      <w:r w:rsidRPr="003D3F30">
        <w:rPr>
          <w:rFonts w:ascii="Times New Roman" w:eastAsia="Times New Roman" w:hAnsi="Times New Roman" w:hint="cs"/>
          <w:color w:val="000000"/>
          <w:sz w:val="28"/>
          <w:rtl/>
        </w:rPr>
        <w:t xml:space="preserve">مِ </w:t>
      </w:r>
      <w:r>
        <w:rPr>
          <w:rFonts w:ascii="Times New Roman" w:eastAsia="Times New Roman" w:hAnsi="Times New Roman" w:hint="cs"/>
          <w:color w:val="000000"/>
          <w:sz w:val="28"/>
          <w:rtl/>
        </w:rPr>
        <w:t>ک</w:t>
      </w:r>
      <w:r w:rsidRPr="003D3F30">
        <w:rPr>
          <w:rFonts w:ascii="Times New Roman" w:eastAsia="Times New Roman" w:hAnsi="Times New Roman" w:hint="cs"/>
          <w:color w:val="000000"/>
          <w:sz w:val="28"/>
          <w:rtl/>
        </w:rPr>
        <w:t>انَ صَوَا</w:t>
      </w:r>
      <w:r>
        <w:rPr>
          <w:rFonts w:ascii="Times New Roman" w:eastAsia="Times New Roman" w:hAnsi="Times New Roman" w:hint="cs"/>
          <w:color w:val="000000"/>
          <w:sz w:val="28"/>
          <w:rtl/>
        </w:rPr>
        <w:t xml:space="preserve">باً» وسائل الشیعة / </w:t>
      </w:r>
      <w:r>
        <w:rPr>
          <w:rFonts w:ascii="Times New Roman" w:eastAsia="Times New Roman" w:hAnsi="Times New Roman"/>
          <w:color w:val="000000"/>
          <w:sz w:val="28"/>
          <w:rtl/>
        </w:rPr>
        <w:t>ج 27</w:t>
      </w:r>
      <w:r>
        <w:rPr>
          <w:rFonts w:ascii="Times New Roman" w:eastAsia="Times New Roman" w:hAnsi="Times New Roman" w:hint="cs"/>
          <w:color w:val="000000"/>
          <w:sz w:val="28"/>
          <w:rtl/>
        </w:rPr>
        <w:t xml:space="preserve"> ص: </w:t>
      </w:r>
      <w:r>
        <w:rPr>
          <w:rFonts w:hint="cs"/>
          <w:rtl/>
        </w:rPr>
        <w:t>121 عمل کنیم باید بگوییم تخییر، تخییر بدوی است؛</w:t>
      </w:r>
    </w:p>
    <w:p w:rsidR="00DF35CD" w:rsidRDefault="00DF35CD" w:rsidP="00DF35CD">
      <w:pPr>
        <w:ind w:left="720"/>
        <w:rPr>
          <w:rtl/>
        </w:rPr>
      </w:pPr>
      <w:r>
        <w:rPr>
          <w:rFonts w:hint="cs"/>
          <w:rtl/>
        </w:rPr>
        <w:t>اما اگر طبق باقی روایات عمل کنیم، باید بگوییم تخییر، تخییر استمراری است.</w:t>
      </w:r>
    </w:p>
    <w:p w:rsidR="00DF35CD" w:rsidRDefault="00DF35CD" w:rsidP="00DF35CD">
      <w:pPr>
        <w:pStyle w:val="Heading2"/>
        <w:rPr>
          <w:rtl/>
        </w:rPr>
      </w:pPr>
      <w:r>
        <w:rPr>
          <w:rFonts w:hint="cs"/>
          <w:rtl/>
        </w:rPr>
        <w:t>اشکال:</w:t>
      </w:r>
    </w:p>
    <w:p w:rsidR="00DF35CD" w:rsidRDefault="00DF35CD" w:rsidP="00DF35CD">
      <w:pPr>
        <w:rPr>
          <w:rtl/>
        </w:rPr>
      </w:pPr>
      <w:r w:rsidRPr="00F84518">
        <w:rPr>
          <w:rStyle w:val="Heading2Char"/>
          <w:rFonts w:hint="cs"/>
          <w:rtl/>
        </w:rPr>
        <w:t xml:space="preserve">1. </w:t>
      </w:r>
      <w:r>
        <w:rPr>
          <w:rFonts w:hint="cs"/>
          <w:sz w:val="28"/>
          <w:rtl/>
        </w:rPr>
        <w:t>«</w:t>
      </w:r>
      <w:r w:rsidRPr="003D3F30">
        <w:rPr>
          <w:rFonts w:ascii="Times New Roman" w:eastAsia="Times New Roman" w:hAnsi="Times New Roman" w:hint="cs"/>
          <w:color w:val="000000"/>
          <w:sz w:val="28"/>
          <w:rtl/>
        </w:rPr>
        <w:t>بِأَ</w:t>
      </w:r>
      <w:r>
        <w:rPr>
          <w:rFonts w:ascii="Times New Roman" w:eastAsia="Times New Roman" w:hAnsi="Times New Roman" w:hint="cs"/>
          <w:color w:val="000000"/>
          <w:sz w:val="28"/>
          <w:rtl/>
        </w:rPr>
        <w:t>ی</w:t>
      </w:r>
      <w:r w:rsidRPr="003D3F30">
        <w:rPr>
          <w:rFonts w:ascii="Times New Roman" w:eastAsia="Times New Roman" w:hAnsi="Times New Roman" w:hint="cs"/>
          <w:color w:val="000000"/>
          <w:sz w:val="28"/>
          <w:rtl/>
        </w:rPr>
        <w:t>هِمَا أَخَذْتَ مِنْ بَابِ التَّسْلِ</w:t>
      </w:r>
      <w:r>
        <w:rPr>
          <w:rFonts w:ascii="Times New Roman" w:eastAsia="Times New Roman" w:hAnsi="Times New Roman" w:hint="cs"/>
          <w:color w:val="000000"/>
          <w:sz w:val="28"/>
          <w:rtl/>
        </w:rPr>
        <w:t>ی</w:t>
      </w:r>
      <w:r w:rsidRPr="003D3F30">
        <w:rPr>
          <w:rFonts w:ascii="Times New Roman" w:eastAsia="Times New Roman" w:hAnsi="Times New Roman" w:hint="cs"/>
          <w:color w:val="000000"/>
          <w:sz w:val="28"/>
          <w:rtl/>
        </w:rPr>
        <w:t xml:space="preserve">مِ </w:t>
      </w:r>
      <w:r>
        <w:rPr>
          <w:rFonts w:ascii="Times New Roman" w:eastAsia="Times New Roman" w:hAnsi="Times New Roman" w:hint="cs"/>
          <w:color w:val="000000"/>
          <w:sz w:val="28"/>
          <w:rtl/>
        </w:rPr>
        <w:t>ک</w:t>
      </w:r>
      <w:r w:rsidRPr="003D3F30">
        <w:rPr>
          <w:rFonts w:ascii="Times New Roman" w:eastAsia="Times New Roman" w:hAnsi="Times New Roman" w:hint="cs"/>
          <w:color w:val="000000"/>
          <w:sz w:val="28"/>
          <w:rtl/>
        </w:rPr>
        <w:t>انَ صَوَا</w:t>
      </w:r>
      <w:r>
        <w:rPr>
          <w:rFonts w:ascii="Times New Roman" w:eastAsia="Times New Roman" w:hAnsi="Times New Roman" w:hint="cs"/>
          <w:color w:val="000000"/>
          <w:sz w:val="28"/>
          <w:rtl/>
        </w:rPr>
        <w:t xml:space="preserve">باً» مربوط به مستحبات و تعارض بدوی است و اصلاً در تعارض الزامیات، صواب بودن هر دو معقول نیست؛ زیرا فرض ما این است که علم اجمالی </w:t>
      </w:r>
      <w:r>
        <w:rPr>
          <w:rFonts w:hint="cs"/>
          <w:rtl/>
        </w:rPr>
        <w:t xml:space="preserve">به کذب یکی از دو روایت داریم و لذا این روایت از محل بحث خارج </w:t>
      </w:r>
      <w:r>
        <w:rPr>
          <w:rtl/>
        </w:rPr>
        <w:t>م</w:t>
      </w:r>
      <w:r>
        <w:rPr>
          <w:rFonts w:hint="cs"/>
          <w:rtl/>
        </w:rPr>
        <w:t>ی‌</w:t>
      </w:r>
      <w:r>
        <w:rPr>
          <w:rFonts w:hint="eastAsia"/>
          <w:rtl/>
        </w:rPr>
        <w:t>شود</w:t>
      </w:r>
      <w:r>
        <w:rPr>
          <w:rFonts w:hint="cs"/>
          <w:rtl/>
        </w:rPr>
        <w:t>. برای استدلال بر تخییر باید از روایاتی مانند «حسن بن جهم» و «حارث بن مغیره» استفاده کرد که گفته شد این روایات ایراد سندی دارند و نیز بیان شد که دلالت روایت «حسن بن جهم» بر تخییر استمراری است.</w:t>
      </w:r>
    </w:p>
    <w:p w:rsidR="00DF35CD" w:rsidRDefault="00DF35CD" w:rsidP="00DF35CD">
      <w:pPr>
        <w:rPr>
          <w:rtl/>
        </w:rPr>
      </w:pPr>
      <w:r w:rsidRPr="00F84518">
        <w:rPr>
          <w:rStyle w:val="Heading2Char"/>
          <w:rFonts w:hint="cs"/>
          <w:rtl/>
        </w:rPr>
        <w:t>2.</w:t>
      </w:r>
      <w:r>
        <w:rPr>
          <w:rFonts w:hint="cs"/>
          <w:rtl/>
        </w:rPr>
        <w:t xml:space="preserve"> </w:t>
      </w:r>
      <w:r>
        <w:rPr>
          <w:rtl/>
        </w:rPr>
        <w:t>نم</w:t>
      </w:r>
      <w:r>
        <w:rPr>
          <w:rFonts w:hint="cs"/>
          <w:rtl/>
        </w:rPr>
        <w:t>ی‌</w:t>
      </w:r>
      <w:r>
        <w:rPr>
          <w:rFonts w:hint="eastAsia"/>
          <w:rtl/>
        </w:rPr>
        <w:t>توان</w:t>
      </w:r>
      <w:r>
        <w:rPr>
          <w:rFonts w:hint="cs"/>
          <w:rtl/>
        </w:rPr>
        <w:t xml:space="preserve"> در </w:t>
      </w:r>
      <w:r>
        <w:rPr>
          <w:rtl/>
        </w:rPr>
        <w:t>همه‌</w:t>
      </w:r>
      <w:r>
        <w:rPr>
          <w:rFonts w:hint="cs"/>
          <w:rtl/>
        </w:rPr>
        <w:t xml:space="preserve">ی موارد حکم به تخییر استمراری کرد؛ زیرا در بعضی موارد تخییر منجر به مخالفت </w:t>
      </w:r>
      <w:r>
        <w:rPr>
          <w:rtl/>
        </w:rPr>
        <w:t>عمل</w:t>
      </w:r>
      <w:r>
        <w:rPr>
          <w:rFonts w:hint="cs"/>
          <w:rtl/>
        </w:rPr>
        <w:t>ی</w:t>
      </w:r>
      <w:r>
        <w:rPr>
          <w:rFonts w:hint="eastAsia"/>
          <w:rtl/>
        </w:rPr>
        <w:t>ه‌</w:t>
      </w:r>
      <w:r>
        <w:rPr>
          <w:rFonts w:hint="cs"/>
          <w:rtl/>
        </w:rPr>
        <w:t xml:space="preserve">ی </w:t>
      </w:r>
      <w:r>
        <w:rPr>
          <w:rtl/>
        </w:rPr>
        <w:t>قطع</w:t>
      </w:r>
      <w:r>
        <w:rPr>
          <w:rFonts w:hint="cs"/>
          <w:rtl/>
        </w:rPr>
        <w:t>ی</w:t>
      </w:r>
      <w:r>
        <w:rPr>
          <w:rFonts w:hint="eastAsia"/>
          <w:rtl/>
        </w:rPr>
        <w:t>ه‌</w:t>
      </w:r>
      <w:r>
        <w:rPr>
          <w:rFonts w:hint="cs"/>
          <w:rtl/>
        </w:rPr>
        <w:t xml:space="preserve">ی تدریجیه شده و طبق عقل قطعی </w:t>
      </w:r>
      <w:r>
        <w:rPr>
          <w:rtl/>
        </w:rPr>
        <w:t>نم</w:t>
      </w:r>
      <w:r>
        <w:rPr>
          <w:rFonts w:hint="cs"/>
          <w:rtl/>
        </w:rPr>
        <w:t>ی‌</w:t>
      </w:r>
      <w:r>
        <w:rPr>
          <w:rFonts w:hint="eastAsia"/>
          <w:rtl/>
        </w:rPr>
        <w:t>توان</w:t>
      </w:r>
      <w:r>
        <w:rPr>
          <w:rFonts w:hint="cs"/>
          <w:rtl/>
        </w:rPr>
        <w:t xml:space="preserve"> در چنین مواردی ملتزم به تخییر استمراری شد؛ لذا</w:t>
      </w:r>
    </w:p>
    <w:p w:rsidR="00DF35CD" w:rsidRDefault="00DF35CD" w:rsidP="00DF35CD">
      <w:pPr>
        <w:ind w:left="720"/>
        <w:rPr>
          <w:rtl/>
        </w:rPr>
      </w:pPr>
      <w:r>
        <w:rPr>
          <w:rFonts w:hint="cs"/>
          <w:rtl/>
        </w:rPr>
        <w:t xml:space="preserve">بین قصر و تمام که تخییر استمراری باعث مخالفت </w:t>
      </w:r>
      <w:r>
        <w:rPr>
          <w:rtl/>
        </w:rPr>
        <w:t>عمل</w:t>
      </w:r>
      <w:r>
        <w:rPr>
          <w:rFonts w:hint="cs"/>
          <w:rtl/>
        </w:rPr>
        <w:t>ی</w:t>
      </w:r>
      <w:r>
        <w:rPr>
          <w:rFonts w:hint="eastAsia"/>
          <w:rtl/>
        </w:rPr>
        <w:t>ه‌</w:t>
      </w:r>
      <w:r>
        <w:rPr>
          <w:rFonts w:hint="cs"/>
          <w:rtl/>
        </w:rPr>
        <w:t xml:space="preserve">ی قطعیه </w:t>
      </w:r>
      <w:r>
        <w:rPr>
          <w:rtl/>
        </w:rPr>
        <w:t>م</w:t>
      </w:r>
      <w:r>
        <w:rPr>
          <w:rFonts w:hint="cs"/>
          <w:rtl/>
        </w:rPr>
        <w:t>ی‌</w:t>
      </w:r>
      <w:r>
        <w:rPr>
          <w:rFonts w:hint="eastAsia"/>
          <w:rtl/>
        </w:rPr>
        <w:t>شود</w:t>
      </w:r>
      <w:r>
        <w:rPr>
          <w:rFonts w:hint="cs"/>
          <w:rtl/>
        </w:rPr>
        <w:t xml:space="preserve">، حکم به تخییر استمراری </w:t>
      </w:r>
      <w:r>
        <w:rPr>
          <w:rtl/>
        </w:rPr>
        <w:t>نم</w:t>
      </w:r>
      <w:r>
        <w:rPr>
          <w:rFonts w:hint="cs"/>
          <w:rtl/>
        </w:rPr>
        <w:t>ی‌</w:t>
      </w:r>
      <w:r>
        <w:rPr>
          <w:rFonts w:hint="eastAsia"/>
          <w:rtl/>
        </w:rPr>
        <w:t>کن</w:t>
      </w:r>
      <w:r>
        <w:rPr>
          <w:rFonts w:hint="cs"/>
          <w:rtl/>
        </w:rPr>
        <w:t>ی</w:t>
      </w:r>
      <w:r>
        <w:rPr>
          <w:rFonts w:hint="eastAsia"/>
          <w:rtl/>
        </w:rPr>
        <w:t>م</w:t>
      </w:r>
      <w:r>
        <w:rPr>
          <w:rFonts w:hint="cs"/>
          <w:rtl/>
        </w:rPr>
        <w:t xml:space="preserve"> و عقل قطعی مانع از اخذ به ظهور </w:t>
      </w:r>
      <w:r>
        <w:rPr>
          <w:rtl/>
        </w:rPr>
        <w:t>م</w:t>
      </w:r>
      <w:r>
        <w:rPr>
          <w:rFonts w:hint="cs"/>
          <w:rtl/>
        </w:rPr>
        <w:t>ی‌</w:t>
      </w:r>
      <w:r>
        <w:rPr>
          <w:rFonts w:hint="eastAsia"/>
          <w:rtl/>
        </w:rPr>
        <w:t>شود</w:t>
      </w:r>
      <w:r>
        <w:rPr>
          <w:rFonts w:hint="cs"/>
          <w:rtl/>
        </w:rPr>
        <w:t>؛</w:t>
      </w:r>
    </w:p>
    <w:p w:rsidR="00DF35CD" w:rsidRDefault="00DF35CD" w:rsidP="00DF35CD">
      <w:pPr>
        <w:ind w:left="720"/>
        <w:rPr>
          <w:rtl/>
        </w:rPr>
      </w:pPr>
      <w:r>
        <w:rPr>
          <w:rFonts w:hint="cs"/>
          <w:rtl/>
        </w:rPr>
        <w:lastRenderedPageBreak/>
        <w:t xml:space="preserve">اما در جایی که عقل قطعی بر خلاف ظهور حکم </w:t>
      </w:r>
      <w:r>
        <w:rPr>
          <w:rtl/>
        </w:rPr>
        <w:t>نم</w:t>
      </w:r>
      <w:r>
        <w:rPr>
          <w:rFonts w:hint="cs"/>
          <w:rtl/>
        </w:rPr>
        <w:t>ی‌</w:t>
      </w:r>
      <w:r>
        <w:rPr>
          <w:rFonts w:hint="eastAsia"/>
          <w:rtl/>
        </w:rPr>
        <w:t>کند</w:t>
      </w:r>
      <w:r>
        <w:rPr>
          <w:rFonts w:hint="cs"/>
          <w:rtl/>
        </w:rPr>
        <w:t>، تخییر به دلیل ظهور همان دلیل تخییر، تخییر استمراری است و نیازی به استصحاب نیست</w:t>
      </w:r>
    </w:p>
    <w:p w:rsidR="00DF35CD" w:rsidRDefault="00DF35CD" w:rsidP="00DF35CD">
      <w:pPr>
        <w:ind w:left="1440"/>
        <w:rPr>
          <w:rtl/>
        </w:rPr>
      </w:pPr>
      <w:r>
        <w:rPr>
          <w:rFonts w:hint="cs"/>
          <w:rtl/>
        </w:rPr>
        <w:t>مانند جایی که واقعه واحد است؛ مثل دفن میت منافق،</w:t>
      </w:r>
    </w:p>
    <w:p w:rsidR="00DF35CD" w:rsidRDefault="00DF35CD" w:rsidP="00DF35CD">
      <w:pPr>
        <w:ind w:left="1440"/>
        <w:rPr>
          <w:rtl/>
        </w:rPr>
      </w:pPr>
      <w:r>
        <w:rPr>
          <w:rFonts w:hint="cs"/>
          <w:rtl/>
        </w:rPr>
        <w:t xml:space="preserve">یا جایی که واقعه متعدد است؛ اما مخالفت </w:t>
      </w:r>
      <w:r>
        <w:rPr>
          <w:rtl/>
        </w:rPr>
        <w:t>عمل</w:t>
      </w:r>
      <w:r>
        <w:rPr>
          <w:rFonts w:hint="cs"/>
          <w:rtl/>
        </w:rPr>
        <w:t>ی</w:t>
      </w:r>
      <w:r>
        <w:rPr>
          <w:rFonts w:hint="eastAsia"/>
          <w:rtl/>
        </w:rPr>
        <w:t>ه‌</w:t>
      </w:r>
      <w:r>
        <w:rPr>
          <w:rFonts w:hint="cs"/>
          <w:rtl/>
        </w:rPr>
        <w:t xml:space="preserve">ی </w:t>
      </w:r>
      <w:r>
        <w:rPr>
          <w:rtl/>
        </w:rPr>
        <w:t>قطع</w:t>
      </w:r>
      <w:r>
        <w:rPr>
          <w:rFonts w:hint="cs"/>
          <w:rtl/>
        </w:rPr>
        <w:t>ی</w:t>
      </w:r>
      <w:r>
        <w:rPr>
          <w:rFonts w:hint="eastAsia"/>
          <w:rtl/>
        </w:rPr>
        <w:t>ه</w:t>
      </w:r>
      <w:r>
        <w:rPr>
          <w:rFonts w:hint="cs"/>
          <w:rtl/>
        </w:rPr>
        <w:t xml:space="preserve"> </w:t>
      </w:r>
      <w:r>
        <w:rPr>
          <w:rtl/>
        </w:rPr>
        <w:t>نم</w:t>
      </w:r>
      <w:r>
        <w:rPr>
          <w:rFonts w:hint="cs"/>
          <w:rtl/>
        </w:rPr>
        <w:t>ی‌</w:t>
      </w:r>
      <w:r>
        <w:rPr>
          <w:rFonts w:hint="eastAsia"/>
          <w:rtl/>
        </w:rPr>
        <w:t>شود</w:t>
      </w:r>
      <w:r>
        <w:rPr>
          <w:rFonts w:hint="cs"/>
          <w:rtl/>
        </w:rPr>
        <w:t>؛ مثل دوران بین وجوب یک تسبیح یا سه تسبیح.</w:t>
      </w:r>
    </w:p>
    <w:p w:rsidR="00F72317" w:rsidRDefault="00F72317" w:rsidP="00F72317">
      <w:pPr>
        <w:pStyle w:val="Heading2"/>
        <w:rPr>
          <w:rtl/>
        </w:rPr>
      </w:pPr>
      <w:r>
        <w:rPr>
          <w:rFonts w:hint="cs"/>
          <w:rtl/>
        </w:rPr>
        <w:t>فایل 80 تاریخ 20/12/97</w:t>
      </w:r>
    </w:p>
    <w:p w:rsidR="00F72317" w:rsidRDefault="00F72317" w:rsidP="00F72317">
      <w:pPr>
        <w:pStyle w:val="Heading2"/>
        <w:rPr>
          <w:rtl/>
        </w:rPr>
      </w:pPr>
      <w:r>
        <w:rPr>
          <w:rFonts w:hint="cs"/>
          <w:rtl/>
        </w:rPr>
        <w:t xml:space="preserve">روایت فقه الرضا: </w:t>
      </w:r>
      <w:r w:rsidRPr="00413DBC">
        <w:rPr>
          <w:rFonts w:cs="B Mitra" w:hint="cs"/>
          <w:szCs w:val="28"/>
          <w:rtl/>
        </w:rPr>
        <w:t xml:space="preserve">در </w:t>
      </w:r>
      <w:r>
        <w:rPr>
          <w:rFonts w:cs="B Mitra"/>
          <w:szCs w:val="28"/>
          <w:rtl/>
        </w:rPr>
        <w:t>ا</w:t>
      </w:r>
      <w:r>
        <w:rPr>
          <w:rFonts w:cs="B Mitra" w:hint="cs"/>
          <w:szCs w:val="28"/>
          <w:rtl/>
        </w:rPr>
        <w:t>ی</w:t>
      </w:r>
      <w:r>
        <w:rPr>
          <w:rFonts w:cs="B Mitra" w:hint="eastAsia"/>
          <w:szCs w:val="28"/>
          <w:rtl/>
        </w:rPr>
        <w:t>نکه</w:t>
      </w:r>
      <w:r w:rsidRPr="00413DBC">
        <w:rPr>
          <w:rFonts w:cs="B Mitra" w:hint="cs"/>
          <w:szCs w:val="28"/>
          <w:rtl/>
        </w:rPr>
        <w:t xml:space="preserve"> این کتاب از امام رضا </w:t>
      </w:r>
      <w:r>
        <w:rPr>
          <w:rFonts w:cs="B Mitra" w:hint="cs"/>
          <w:szCs w:val="28"/>
          <w:rtl/>
        </w:rPr>
        <w:t>علیه‌السلام</w:t>
      </w:r>
      <w:r w:rsidRPr="00413DBC">
        <w:rPr>
          <w:rFonts w:cs="B Mitra" w:hint="cs"/>
          <w:szCs w:val="28"/>
          <w:rtl/>
        </w:rPr>
        <w:t xml:space="preserve"> هست یا خیر اختلاف است و بحث </w:t>
      </w:r>
      <w:r>
        <w:rPr>
          <w:rFonts w:cs="B Mitra"/>
          <w:szCs w:val="28"/>
          <w:rtl/>
        </w:rPr>
        <w:t>گسترده‌ا</w:t>
      </w:r>
      <w:r>
        <w:rPr>
          <w:rFonts w:cs="B Mitra" w:hint="cs"/>
          <w:szCs w:val="28"/>
          <w:rtl/>
        </w:rPr>
        <w:t>ی</w:t>
      </w:r>
      <w:r w:rsidRPr="00413DBC">
        <w:rPr>
          <w:rFonts w:cs="B Mitra" w:hint="cs"/>
          <w:szCs w:val="28"/>
          <w:rtl/>
        </w:rPr>
        <w:t xml:space="preserve"> دارد. هشت قول در این زمینه وجود دارد.</w:t>
      </w:r>
    </w:p>
    <w:p w:rsidR="00F72317" w:rsidRDefault="00F72317" w:rsidP="00F72317">
      <w:pPr>
        <w:ind w:left="720"/>
        <w:rPr>
          <w:rtl/>
        </w:rPr>
      </w:pPr>
      <w:r w:rsidRPr="00413DBC">
        <w:rPr>
          <w:rStyle w:val="Heading2Char"/>
          <w:rFonts w:hint="cs"/>
          <w:rtl/>
        </w:rPr>
        <w:t xml:space="preserve">1. </w:t>
      </w:r>
      <w:r>
        <w:rPr>
          <w:rFonts w:hint="cs"/>
          <w:rtl/>
        </w:rPr>
        <w:t>قول مجلسی پدر این است که این کتاب متعلق به امام رضا علیه‌السلام بوده و درنتیجه تمام احادیثی که در آن وارد شده است، مورد پذیرش است.</w:t>
      </w:r>
    </w:p>
    <w:p w:rsidR="00F72317" w:rsidRDefault="00F72317" w:rsidP="00F72317">
      <w:pPr>
        <w:ind w:left="720"/>
        <w:rPr>
          <w:rtl/>
        </w:rPr>
      </w:pPr>
      <w:r w:rsidRPr="00413DBC">
        <w:rPr>
          <w:rStyle w:val="Heading2Char"/>
          <w:rFonts w:hint="cs"/>
          <w:rtl/>
        </w:rPr>
        <w:t>2.</w:t>
      </w:r>
      <w:r>
        <w:rPr>
          <w:rFonts w:hint="cs"/>
          <w:rtl/>
        </w:rPr>
        <w:t xml:space="preserve"> قول دیگر که مختار ما نیز هست این است که این کتاب حاوی فتاوای «ابن بابویه قمی» است؛ حال یا کتاب «شرایع» او بوده است یا به احتمال زیاد بخشی از این کتاب بوده است.</w:t>
      </w:r>
    </w:p>
    <w:p w:rsidR="00F72317" w:rsidRDefault="00F72317" w:rsidP="00F72317">
      <w:pPr>
        <w:ind w:left="720"/>
        <w:rPr>
          <w:rtl/>
        </w:rPr>
      </w:pPr>
      <w:r w:rsidRPr="00413DBC">
        <w:rPr>
          <w:rStyle w:val="Heading2Char"/>
          <w:rFonts w:hint="cs"/>
          <w:rtl/>
        </w:rPr>
        <w:t>3.</w:t>
      </w:r>
      <w:r>
        <w:rPr>
          <w:rFonts w:hint="cs"/>
          <w:rtl/>
        </w:rPr>
        <w:t xml:space="preserve"> قول دیگر محتوای این کتاب را جعلی </w:t>
      </w:r>
      <w:r>
        <w:rPr>
          <w:rtl/>
        </w:rPr>
        <w:t>م</w:t>
      </w:r>
      <w:r>
        <w:rPr>
          <w:rFonts w:hint="cs"/>
          <w:rtl/>
        </w:rPr>
        <w:t>ی‌</w:t>
      </w:r>
      <w:r>
        <w:rPr>
          <w:rFonts w:hint="eastAsia"/>
          <w:rtl/>
        </w:rPr>
        <w:t>داند</w:t>
      </w:r>
      <w:r>
        <w:rPr>
          <w:rFonts w:hint="cs"/>
          <w:rtl/>
        </w:rPr>
        <w:t>.</w:t>
      </w:r>
    </w:p>
    <w:p w:rsidR="00F72317" w:rsidRDefault="00F72317" w:rsidP="00F72317">
      <w:pPr>
        <w:ind w:left="720"/>
        <w:rPr>
          <w:rtl/>
        </w:rPr>
      </w:pPr>
      <w:r w:rsidRPr="00413DBC">
        <w:rPr>
          <w:rStyle w:val="Heading2Char"/>
          <w:rFonts w:hint="cs"/>
          <w:rtl/>
        </w:rPr>
        <w:t>4.</w:t>
      </w:r>
      <w:r>
        <w:rPr>
          <w:rFonts w:hint="cs"/>
          <w:rtl/>
        </w:rPr>
        <w:t xml:space="preserve"> طبق قول چهارم این کتاب را «کتاب المنقبه» امام حسن عسکری علیه‌السلام </w:t>
      </w:r>
      <w:r>
        <w:rPr>
          <w:rtl/>
        </w:rPr>
        <w:t>م</w:t>
      </w:r>
      <w:r>
        <w:rPr>
          <w:rFonts w:hint="cs"/>
          <w:rtl/>
        </w:rPr>
        <w:t>ی‌</w:t>
      </w:r>
      <w:r>
        <w:rPr>
          <w:rFonts w:hint="eastAsia"/>
          <w:rtl/>
        </w:rPr>
        <w:t>داند</w:t>
      </w:r>
      <w:r>
        <w:rPr>
          <w:rFonts w:hint="cs"/>
          <w:rtl/>
        </w:rPr>
        <w:t xml:space="preserve"> که به اشتباه به امام رضا علیه‌السلام نسبت داده شده است.</w:t>
      </w:r>
    </w:p>
    <w:p w:rsidR="00F72317" w:rsidRDefault="00F72317" w:rsidP="00F72317">
      <w:pPr>
        <w:ind w:left="720"/>
        <w:rPr>
          <w:rtl/>
        </w:rPr>
      </w:pPr>
      <w:r w:rsidRPr="00413DBC">
        <w:rPr>
          <w:rStyle w:val="Heading2Char"/>
          <w:rFonts w:hint="cs"/>
          <w:rtl/>
        </w:rPr>
        <w:t>5.</w:t>
      </w:r>
      <w:r>
        <w:rPr>
          <w:rFonts w:hint="cs"/>
          <w:rtl/>
        </w:rPr>
        <w:t xml:space="preserve"> این کتاب توسط خود امام رضا علیه‌السلام نوشته نشده است، بلکه ایشان به بعضی از اصحاب دستور دادند که کتابی در مورد فقه بنویسند و آن عده نیز بر اساس روایات امام رضا علیه‌السلام این کتاب را نوشتند و </w:t>
      </w:r>
      <w:r>
        <w:rPr>
          <w:rtl/>
        </w:rPr>
        <w:t>ازآنجا</w:t>
      </w:r>
      <w:r>
        <w:rPr>
          <w:rFonts w:hint="cs"/>
          <w:rtl/>
        </w:rPr>
        <w:t>یی‌</w:t>
      </w:r>
      <w:r>
        <w:rPr>
          <w:rFonts w:hint="eastAsia"/>
          <w:rtl/>
        </w:rPr>
        <w:t>که</w:t>
      </w:r>
      <w:r>
        <w:rPr>
          <w:rFonts w:hint="cs"/>
          <w:rtl/>
        </w:rPr>
        <w:t xml:space="preserve"> تمام احادیثی که در این کتاب نوشته شده است، روایات امام رضا علیه‌السلام است، این کتاب «فقه الرضا» نام گرفت. در اینکه کدام اصحاب این کتاب را نوشته است نیز اختلاف است.</w:t>
      </w:r>
    </w:p>
    <w:p w:rsidR="00F72317" w:rsidRDefault="00F72317" w:rsidP="00F72317">
      <w:pPr>
        <w:ind w:left="720"/>
        <w:rPr>
          <w:rtl/>
        </w:rPr>
      </w:pPr>
      <w:r w:rsidRPr="00413DBC">
        <w:rPr>
          <w:rStyle w:val="Heading2Char"/>
          <w:rFonts w:hint="cs"/>
          <w:rtl/>
        </w:rPr>
        <w:t>6.</w:t>
      </w:r>
      <w:r>
        <w:rPr>
          <w:rFonts w:hint="cs"/>
          <w:rtl/>
        </w:rPr>
        <w:t xml:space="preserve"> امام رضا علیه‌السلام دستور نوشتن کتابی فقهی را دادند و </w:t>
      </w:r>
      <w:r>
        <w:rPr>
          <w:rtl/>
        </w:rPr>
        <w:t>عده‌ا</w:t>
      </w:r>
      <w:r>
        <w:rPr>
          <w:rFonts w:hint="cs"/>
          <w:rtl/>
        </w:rPr>
        <w:t xml:space="preserve">ی از فرزندان امام موسی کاظم علیه‌السلام این کتاب را نوشتند و تمام روایات از امام موسی کاظم و امام رضا </w:t>
      </w:r>
      <w:r>
        <w:rPr>
          <w:rtl/>
        </w:rPr>
        <w:t>عل</w:t>
      </w:r>
      <w:r>
        <w:rPr>
          <w:rFonts w:hint="cs"/>
          <w:rtl/>
        </w:rPr>
        <w:t>ی</w:t>
      </w:r>
      <w:r>
        <w:rPr>
          <w:rFonts w:hint="eastAsia"/>
          <w:rtl/>
        </w:rPr>
        <w:t>هماالسلام</w:t>
      </w:r>
      <w:r>
        <w:rPr>
          <w:rFonts w:hint="cs"/>
          <w:rtl/>
        </w:rPr>
        <w:t xml:space="preserve"> است ولی چون به امر امام رضا علیه‌السلام این کتاب نوشته شده، «فقه الرضا» نام گرفته است.</w:t>
      </w:r>
    </w:p>
    <w:p w:rsidR="00F72317" w:rsidRDefault="00F72317" w:rsidP="00F72317">
      <w:pPr>
        <w:ind w:left="720"/>
        <w:rPr>
          <w:rtl/>
        </w:rPr>
      </w:pPr>
      <w:r w:rsidRPr="00413DBC">
        <w:rPr>
          <w:rStyle w:val="Heading2Char"/>
          <w:rFonts w:hint="cs"/>
          <w:rtl/>
        </w:rPr>
        <w:t xml:space="preserve">7. </w:t>
      </w:r>
      <w:r>
        <w:rPr>
          <w:rFonts w:hint="cs"/>
          <w:rtl/>
        </w:rPr>
        <w:t xml:space="preserve">این کتاب همان «کتاب التکلیف» شلمغانی است که </w:t>
      </w:r>
      <w:r>
        <w:rPr>
          <w:rtl/>
        </w:rPr>
        <w:t>رساله‌</w:t>
      </w:r>
      <w:r>
        <w:rPr>
          <w:rFonts w:hint="cs"/>
          <w:rtl/>
        </w:rPr>
        <w:t xml:space="preserve">ی عملیه او بوده و پس از حسد ورزیدن وی به «حسین بن روح» و جدا شدن او، وی مدعی شد که کتابی فقهی </w:t>
      </w:r>
      <w:r>
        <w:rPr>
          <w:rtl/>
        </w:rPr>
        <w:t>م</w:t>
      </w:r>
      <w:r>
        <w:rPr>
          <w:rFonts w:hint="cs"/>
          <w:rtl/>
        </w:rPr>
        <w:t>ی‌</w:t>
      </w:r>
      <w:r>
        <w:rPr>
          <w:rFonts w:hint="eastAsia"/>
          <w:rtl/>
        </w:rPr>
        <w:t>نو</w:t>
      </w:r>
      <w:r>
        <w:rPr>
          <w:rFonts w:hint="cs"/>
          <w:rtl/>
        </w:rPr>
        <w:t>ی</w:t>
      </w:r>
      <w:r>
        <w:rPr>
          <w:rFonts w:hint="eastAsia"/>
          <w:rtl/>
        </w:rPr>
        <w:t>سم</w:t>
      </w:r>
      <w:r>
        <w:rPr>
          <w:rFonts w:hint="cs"/>
          <w:rtl/>
        </w:rPr>
        <w:t xml:space="preserve"> که از کتابی که «حسین بن روح» از امام زمان علیه‌السلام نقل </w:t>
      </w:r>
      <w:r>
        <w:rPr>
          <w:rtl/>
        </w:rPr>
        <w:t>م</w:t>
      </w:r>
      <w:r>
        <w:rPr>
          <w:rFonts w:hint="cs"/>
          <w:rtl/>
        </w:rPr>
        <w:t>ی‌</w:t>
      </w:r>
      <w:r>
        <w:rPr>
          <w:rFonts w:hint="eastAsia"/>
          <w:rtl/>
        </w:rPr>
        <w:t>کند</w:t>
      </w:r>
      <w:r>
        <w:rPr>
          <w:rFonts w:hint="cs"/>
          <w:rtl/>
        </w:rPr>
        <w:t xml:space="preserve"> بهتر باشد و این کتاب را نوشت.</w:t>
      </w:r>
    </w:p>
    <w:p w:rsidR="00F72317" w:rsidRDefault="00F72317" w:rsidP="00F72317">
      <w:pPr>
        <w:ind w:left="720"/>
        <w:rPr>
          <w:rtl/>
        </w:rPr>
      </w:pPr>
      <w:r w:rsidRPr="00413DBC">
        <w:rPr>
          <w:rStyle w:val="Heading2Char"/>
          <w:rFonts w:hint="cs"/>
          <w:rtl/>
        </w:rPr>
        <w:t xml:space="preserve">8. </w:t>
      </w:r>
      <w:r>
        <w:rPr>
          <w:rFonts w:hint="cs"/>
          <w:rtl/>
        </w:rPr>
        <w:t>توقف.</w:t>
      </w:r>
    </w:p>
    <w:p w:rsidR="00F72317" w:rsidRDefault="00F72317" w:rsidP="00F72317">
      <w:pPr>
        <w:rPr>
          <w:rtl/>
        </w:rPr>
      </w:pPr>
      <w:r>
        <w:rPr>
          <w:rFonts w:hint="cs"/>
          <w:rtl/>
        </w:rPr>
        <w:t>به لحاظ عملی</w:t>
      </w:r>
    </w:p>
    <w:p w:rsidR="00F72317" w:rsidRDefault="00F72317" w:rsidP="00F72317">
      <w:pPr>
        <w:ind w:left="720"/>
        <w:rPr>
          <w:rtl/>
        </w:rPr>
      </w:pPr>
      <w:r>
        <w:rPr>
          <w:rFonts w:hint="cs"/>
          <w:rtl/>
        </w:rPr>
        <w:t xml:space="preserve">کسانی که کتاب را متعلق به امام رضا یا امام حسن عسکری علیه‌السلام </w:t>
      </w:r>
      <w:r>
        <w:rPr>
          <w:rtl/>
        </w:rPr>
        <w:t>م</w:t>
      </w:r>
      <w:r>
        <w:rPr>
          <w:rFonts w:hint="cs"/>
          <w:rtl/>
        </w:rPr>
        <w:t>ی‌</w:t>
      </w:r>
      <w:r>
        <w:rPr>
          <w:rFonts w:hint="eastAsia"/>
          <w:rtl/>
        </w:rPr>
        <w:t>دانند</w:t>
      </w:r>
      <w:r>
        <w:rPr>
          <w:rFonts w:hint="cs"/>
          <w:rtl/>
        </w:rPr>
        <w:t xml:space="preserve">، تمام روایات این کتاب را </w:t>
      </w:r>
      <w:r>
        <w:rPr>
          <w:rtl/>
        </w:rPr>
        <w:t>م</w:t>
      </w:r>
      <w:r>
        <w:rPr>
          <w:rFonts w:hint="cs"/>
          <w:rtl/>
        </w:rPr>
        <w:t>ی‌</w:t>
      </w:r>
      <w:r>
        <w:rPr>
          <w:rFonts w:hint="eastAsia"/>
          <w:rtl/>
        </w:rPr>
        <w:t>پذ</w:t>
      </w:r>
      <w:r>
        <w:rPr>
          <w:rFonts w:hint="cs"/>
          <w:rtl/>
        </w:rPr>
        <w:t>ی</w:t>
      </w:r>
      <w:r>
        <w:rPr>
          <w:rFonts w:hint="eastAsia"/>
          <w:rtl/>
        </w:rPr>
        <w:t>رند</w:t>
      </w:r>
      <w:r>
        <w:rPr>
          <w:rFonts w:hint="cs"/>
          <w:rtl/>
        </w:rPr>
        <w:t>؛</w:t>
      </w:r>
    </w:p>
    <w:p w:rsidR="00F72317" w:rsidRDefault="00F72317" w:rsidP="00F72317">
      <w:pPr>
        <w:ind w:left="720"/>
        <w:rPr>
          <w:rtl/>
        </w:rPr>
      </w:pPr>
      <w:r>
        <w:rPr>
          <w:rFonts w:hint="cs"/>
          <w:rtl/>
        </w:rPr>
        <w:t xml:space="preserve">کسانی که معتقدند این کتاب به امر امام رضا علیه‌السلام و توسط اصحاب یا </w:t>
      </w:r>
      <w:r>
        <w:rPr>
          <w:rtl/>
        </w:rPr>
        <w:t>امام‌زادگان</w:t>
      </w:r>
      <w:r>
        <w:rPr>
          <w:rFonts w:hint="cs"/>
          <w:rtl/>
        </w:rPr>
        <w:t xml:space="preserve"> نوشته شده یا این کتاب را متعلق به «ابن بابویه» </w:t>
      </w:r>
      <w:r>
        <w:rPr>
          <w:rtl/>
        </w:rPr>
        <w:t>م</w:t>
      </w:r>
      <w:r>
        <w:rPr>
          <w:rFonts w:hint="cs"/>
          <w:rtl/>
        </w:rPr>
        <w:t>ی‌</w:t>
      </w:r>
      <w:r>
        <w:rPr>
          <w:rFonts w:hint="eastAsia"/>
          <w:rtl/>
        </w:rPr>
        <w:t>دانند</w:t>
      </w:r>
      <w:r>
        <w:rPr>
          <w:rFonts w:hint="cs"/>
          <w:rtl/>
        </w:rPr>
        <w:t xml:space="preserve">، محتوای این کتاب را روایت </w:t>
      </w:r>
      <w:r>
        <w:rPr>
          <w:rtl/>
        </w:rPr>
        <w:t>م</w:t>
      </w:r>
      <w:r>
        <w:rPr>
          <w:rFonts w:hint="cs"/>
          <w:rtl/>
        </w:rPr>
        <w:t>ی‌</w:t>
      </w:r>
      <w:r>
        <w:rPr>
          <w:rFonts w:hint="eastAsia"/>
          <w:rtl/>
        </w:rPr>
        <w:t>دانند</w:t>
      </w:r>
      <w:r>
        <w:rPr>
          <w:rFonts w:hint="cs"/>
          <w:rtl/>
        </w:rPr>
        <w:t xml:space="preserve">؛ اما آنها را در حکم روایات مرسله </w:t>
      </w:r>
      <w:r>
        <w:rPr>
          <w:rtl/>
        </w:rPr>
        <w:t>م</w:t>
      </w:r>
      <w:r>
        <w:rPr>
          <w:rFonts w:hint="cs"/>
          <w:rtl/>
        </w:rPr>
        <w:t>ی‌</w:t>
      </w:r>
      <w:r>
        <w:rPr>
          <w:rFonts w:hint="eastAsia"/>
          <w:rtl/>
        </w:rPr>
        <w:t>دانند</w:t>
      </w:r>
      <w:r>
        <w:rPr>
          <w:rFonts w:hint="cs"/>
          <w:rtl/>
        </w:rPr>
        <w:t>؛</w:t>
      </w:r>
    </w:p>
    <w:p w:rsidR="00F72317" w:rsidRDefault="00F72317" w:rsidP="00F72317">
      <w:pPr>
        <w:ind w:left="720"/>
        <w:rPr>
          <w:rtl/>
        </w:rPr>
      </w:pPr>
      <w:r>
        <w:rPr>
          <w:rFonts w:hint="cs"/>
          <w:rtl/>
        </w:rPr>
        <w:t xml:space="preserve">کسانی که این کتاب را متعلق به «شملغانی» </w:t>
      </w:r>
      <w:r>
        <w:rPr>
          <w:rtl/>
        </w:rPr>
        <w:t>م</w:t>
      </w:r>
      <w:r>
        <w:rPr>
          <w:rFonts w:hint="cs"/>
          <w:rtl/>
        </w:rPr>
        <w:t>ی‌</w:t>
      </w:r>
      <w:r>
        <w:rPr>
          <w:rFonts w:hint="eastAsia"/>
          <w:rtl/>
        </w:rPr>
        <w:t>دانند</w:t>
      </w:r>
      <w:r>
        <w:rPr>
          <w:rFonts w:hint="cs"/>
          <w:rtl/>
        </w:rPr>
        <w:t xml:space="preserve"> یا معتقدند این کتاب مجعول است، محتوای کتاب را به عنوان روایت نیز </w:t>
      </w:r>
      <w:r>
        <w:rPr>
          <w:rtl/>
        </w:rPr>
        <w:t>نم</w:t>
      </w:r>
      <w:r>
        <w:rPr>
          <w:rFonts w:hint="cs"/>
          <w:rtl/>
        </w:rPr>
        <w:t>ی‌</w:t>
      </w:r>
      <w:r>
        <w:rPr>
          <w:rFonts w:hint="eastAsia"/>
          <w:rtl/>
        </w:rPr>
        <w:t>پذ</w:t>
      </w:r>
      <w:r>
        <w:rPr>
          <w:rFonts w:hint="cs"/>
          <w:rtl/>
        </w:rPr>
        <w:t>ی</w:t>
      </w:r>
      <w:r>
        <w:rPr>
          <w:rFonts w:hint="eastAsia"/>
          <w:rtl/>
        </w:rPr>
        <w:t>رند</w:t>
      </w:r>
      <w:r>
        <w:rPr>
          <w:rFonts w:hint="cs"/>
          <w:rtl/>
        </w:rPr>
        <w:t xml:space="preserve"> و حتی به عنوان مؤید نیز از این روایات استفاده </w:t>
      </w:r>
      <w:r>
        <w:rPr>
          <w:rtl/>
        </w:rPr>
        <w:t>نم</w:t>
      </w:r>
      <w:r>
        <w:rPr>
          <w:rFonts w:hint="cs"/>
          <w:rtl/>
        </w:rPr>
        <w:t>ی‌</w:t>
      </w:r>
      <w:r>
        <w:rPr>
          <w:rFonts w:hint="eastAsia"/>
          <w:rtl/>
        </w:rPr>
        <w:t>کنند</w:t>
      </w:r>
      <w:r>
        <w:rPr>
          <w:rFonts w:hint="cs"/>
          <w:rtl/>
        </w:rPr>
        <w:t>؛</w:t>
      </w:r>
    </w:p>
    <w:p w:rsidR="00F72317" w:rsidRDefault="00F72317" w:rsidP="00F72317">
      <w:pPr>
        <w:ind w:left="720"/>
        <w:rPr>
          <w:rtl/>
        </w:rPr>
      </w:pPr>
      <w:r>
        <w:rPr>
          <w:rFonts w:hint="cs"/>
          <w:rtl/>
        </w:rPr>
        <w:t xml:space="preserve">و کسی که قائل به توقف است نیز </w:t>
      </w:r>
      <w:r>
        <w:rPr>
          <w:rtl/>
        </w:rPr>
        <w:t>نم</w:t>
      </w:r>
      <w:r>
        <w:rPr>
          <w:rFonts w:hint="cs"/>
          <w:rtl/>
        </w:rPr>
        <w:t>ی‌</w:t>
      </w:r>
      <w:r>
        <w:rPr>
          <w:rFonts w:hint="eastAsia"/>
          <w:rtl/>
        </w:rPr>
        <w:t>تواند</w:t>
      </w:r>
      <w:r>
        <w:rPr>
          <w:rFonts w:hint="cs"/>
          <w:rtl/>
        </w:rPr>
        <w:t xml:space="preserve"> از محتوای این کتاب استفاده کند.</w:t>
      </w:r>
    </w:p>
    <w:p w:rsidR="00F72317" w:rsidRDefault="00F72317" w:rsidP="00F72317">
      <w:pPr>
        <w:rPr>
          <w:rtl/>
        </w:rPr>
      </w:pPr>
      <w:r>
        <w:rPr>
          <w:rFonts w:hint="cs"/>
          <w:rtl/>
        </w:rPr>
        <w:t xml:space="preserve">بحث در این مورد گسترده است و جای طرح آن در اینجا نیست و آنچه به آن </w:t>
      </w:r>
      <w:r>
        <w:rPr>
          <w:rtl/>
        </w:rPr>
        <w:t>م</w:t>
      </w:r>
      <w:r>
        <w:rPr>
          <w:rFonts w:hint="cs"/>
          <w:rtl/>
        </w:rPr>
        <w:t>ی‌</w:t>
      </w:r>
      <w:r>
        <w:rPr>
          <w:rFonts w:hint="eastAsia"/>
          <w:rtl/>
        </w:rPr>
        <w:t>پرداز</w:t>
      </w:r>
      <w:r>
        <w:rPr>
          <w:rFonts w:hint="cs"/>
          <w:rtl/>
        </w:rPr>
        <w:t>ی</w:t>
      </w:r>
      <w:r>
        <w:rPr>
          <w:rFonts w:hint="eastAsia"/>
          <w:rtl/>
        </w:rPr>
        <w:t>م</w:t>
      </w:r>
      <w:r>
        <w:rPr>
          <w:rFonts w:hint="cs"/>
          <w:rtl/>
        </w:rPr>
        <w:t>، روایتی است که از این کتاب نقل شده است.</w:t>
      </w:r>
    </w:p>
    <w:p w:rsidR="00F72317" w:rsidRDefault="00F72317" w:rsidP="00F72317">
      <w:pPr>
        <w:rPr>
          <w:rtl/>
        </w:rPr>
      </w:pPr>
      <w:r>
        <w:rPr>
          <w:rFonts w:hint="cs"/>
          <w:rtl/>
        </w:rPr>
        <w:t xml:space="preserve">روایتی که در این کتاب آمده در مورد تکلیف نفساء است و </w:t>
      </w:r>
      <w:r>
        <w:rPr>
          <w:rtl/>
        </w:rPr>
        <w:t>ا</w:t>
      </w:r>
      <w:r>
        <w:rPr>
          <w:rFonts w:hint="cs"/>
          <w:rtl/>
        </w:rPr>
        <w:t>ی</w:t>
      </w:r>
      <w:r>
        <w:rPr>
          <w:rFonts w:hint="eastAsia"/>
          <w:rtl/>
        </w:rPr>
        <w:t>ن‌گونه</w:t>
      </w:r>
      <w:r>
        <w:rPr>
          <w:rFonts w:hint="cs"/>
          <w:rtl/>
        </w:rPr>
        <w:t xml:space="preserve"> گفته شده است: «</w:t>
      </w:r>
      <w:r w:rsidRPr="00243619">
        <w:rPr>
          <w:rFonts w:hint="cs"/>
          <w:rtl/>
        </w:rPr>
        <w:t>وَ النُّفَسَاءُ تَدَعُ الصَّلَاةَ أَ</w:t>
      </w:r>
      <w:r>
        <w:rPr>
          <w:rFonts w:hint="cs"/>
          <w:rtl/>
        </w:rPr>
        <w:t>ک</w:t>
      </w:r>
      <w:r w:rsidRPr="00243619">
        <w:rPr>
          <w:rFonts w:hint="cs"/>
          <w:rtl/>
        </w:rPr>
        <w:t>ثَرَهُ مِثْلَ أَ</w:t>
      </w:r>
      <w:r>
        <w:rPr>
          <w:rFonts w:hint="cs"/>
          <w:rtl/>
        </w:rPr>
        <w:t>ی</w:t>
      </w:r>
      <w:r w:rsidRPr="00243619">
        <w:rPr>
          <w:rFonts w:hint="cs"/>
          <w:rtl/>
        </w:rPr>
        <w:t xml:space="preserve">امِ </w:t>
      </w:r>
      <w:r>
        <w:rPr>
          <w:rtl/>
        </w:rPr>
        <w:t>ح</w:t>
      </w:r>
      <w:r>
        <w:rPr>
          <w:rFonts w:hint="cs"/>
          <w:rtl/>
        </w:rPr>
        <w:t>ی</w:t>
      </w:r>
      <w:r>
        <w:rPr>
          <w:rFonts w:hint="eastAsia"/>
          <w:rtl/>
        </w:rPr>
        <w:t>ض‌ها</w:t>
      </w:r>
      <w:r w:rsidRPr="00243619">
        <w:rPr>
          <w:rFonts w:hint="cs"/>
          <w:rtl/>
        </w:rPr>
        <w:t xml:space="preserve"> وَ هِ</w:t>
      </w:r>
      <w:r>
        <w:rPr>
          <w:rFonts w:hint="cs"/>
          <w:rtl/>
        </w:rPr>
        <w:t>ی</w:t>
      </w:r>
      <w:r w:rsidRPr="00243619">
        <w:rPr>
          <w:rFonts w:hint="cs"/>
          <w:rtl/>
        </w:rPr>
        <w:t xml:space="preserve"> عَشَرَةُ أَ</w:t>
      </w:r>
      <w:r>
        <w:rPr>
          <w:rFonts w:hint="cs"/>
          <w:rtl/>
        </w:rPr>
        <w:t>ی</w:t>
      </w:r>
      <w:r w:rsidRPr="00243619">
        <w:rPr>
          <w:rFonts w:hint="cs"/>
          <w:rtl/>
        </w:rPr>
        <w:t>امٍ وَ تَسْتَظْهِرُ بِثَلَاثَةِ أَ</w:t>
      </w:r>
      <w:r>
        <w:rPr>
          <w:rFonts w:hint="cs"/>
          <w:rtl/>
        </w:rPr>
        <w:t>ی</w:t>
      </w:r>
      <w:r w:rsidRPr="00243619">
        <w:rPr>
          <w:rFonts w:hint="cs"/>
          <w:rtl/>
        </w:rPr>
        <w:t xml:space="preserve">امٍ ثُمَّ تَغْتَسِلُ فَإِذَا رَأَتِ الدَّمَ عَمِلَتْ </w:t>
      </w:r>
      <w:r>
        <w:rPr>
          <w:rFonts w:hint="cs"/>
          <w:rtl/>
        </w:rPr>
        <w:t>ک</w:t>
      </w:r>
      <w:r w:rsidRPr="00243619">
        <w:rPr>
          <w:rFonts w:hint="cs"/>
          <w:rtl/>
        </w:rPr>
        <w:t>مَا تَعْمَلُ الْمُسْتَحَاضَةُ وَ قَدْ رُوِ</w:t>
      </w:r>
      <w:r>
        <w:rPr>
          <w:rFonts w:hint="cs"/>
          <w:rtl/>
        </w:rPr>
        <w:t>ی</w:t>
      </w:r>
      <w:r w:rsidRPr="00243619">
        <w:rPr>
          <w:rFonts w:hint="cs"/>
          <w:rtl/>
        </w:rPr>
        <w:t xml:space="preserve"> ثَمَانِ</w:t>
      </w:r>
      <w:r>
        <w:rPr>
          <w:rFonts w:hint="cs"/>
          <w:rtl/>
        </w:rPr>
        <w:t>ی</w:t>
      </w:r>
      <w:r w:rsidRPr="00243619">
        <w:rPr>
          <w:rFonts w:hint="cs"/>
          <w:rtl/>
        </w:rPr>
        <w:t xml:space="preserve">ةَ عَشَرَ </w:t>
      </w:r>
      <w:r>
        <w:rPr>
          <w:rFonts w:hint="cs"/>
          <w:rtl/>
        </w:rPr>
        <w:t>ی</w:t>
      </w:r>
      <w:r w:rsidRPr="00243619">
        <w:rPr>
          <w:rFonts w:hint="cs"/>
          <w:rtl/>
        </w:rPr>
        <w:t>وْماً وَ رُوِ</w:t>
      </w:r>
      <w:r>
        <w:rPr>
          <w:rFonts w:hint="cs"/>
          <w:rtl/>
        </w:rPr>
        <w:t>ی</w:t>
      </w:r>
      <w:r w:rsidRPr="00243619">
        <w:rPr>
          <w:rFonts w:hint="cs"/>
          <w:rtl/>
        </w:rPr>
        <w:t xml:space="preserve"> ثَلَاثَةً وَ عِشْرِ</w:t>
      </w:r>
      <w:r>
        <w:rPr>
          <w:rFonts w:hint="cs"/>
          <w:rtl/>
        </w:rPr>
        <w:t>ی</w:t>
      </w:r>
      <w:r w:rsidRPr="00243619">
        <w:rPr>
          <w:rFonts w:hint="cs"/>
          <w:rtl/>
        </w:rPr>
        <w:t xml:space="preserve">نَ </w:t>
      </w:r>
      <w:r>
        <w:rPr>
          <w:rFonts w:hint="cs"/>
          <w:rtl/>
        </w:rPr>
        <w:t>ی</w:t>
      </w:r>
      <w:r w:rsidRPr="00243619">
        <w:rPr>
          <w:rFonts w:hint="cs"/>
          <w:rtl/>
        </w:rPr>
        <w:t>وْماً وَ بِأَ</w:t>
      </w:r>
      <w:r>
        <w:rPr>
          <w:rFonts w:hint="cs"/>
          <w:rtl/>
        </w:rPr>
        <w:t>ی</w:t>
      </w:r>
      <w:r w:rsidRPr="00243619">
        <w:rPr>
          <w:rFonts w:hint="cs"/>
          <w:rtl/>
        </w:rPr>
        <w:t xml:space="preserve"> هَذِهِ الْأَحَادِ</w:t>
      </w:r>
      <w:r>
        <w:rPr>
          <w:rFonts w:hint="cs"/>
          <w:rtl/>
        </w:rPr>
        <w:t>ی</w:t>
      </w:r>
      <w:r w:rsidRPr="00243619">
        <w:rPr>
          <w:rFonts w:hint="cs"/>
          <w:rtl/>
        </w:rPr>
        <w:t>ثِ أُخِذَ مِنْ جِهَةِ التَّسْلِ</w:t>
      </w:r>
      <w:r>
        <w:rPr>
          <w:rFonts w:hint="cs"/>
          <w:rtl/>
        </w:rPr>
        <w:t>ی</w:t>
      </w:r>
      <w:r w:rsidRPr="00243619">
        <w:rPr>
          <w:rFonts w:hint="cs"/>
          <w:rtl/>
        </w:rPr>
        <w:t>مِ جَاز</w:t>
      </w:r>
      <w:r>
        <w:rPr>
          <w:rFonts w:hint="cs"/>
          <w:rtl/>
        </w:rPr>
        <w:t>»</w:t>
      </w:r>
      <w:r w:rsidRPr="00243619">
        <w:rPr>
          <w:rFonts w:hint="cs"/>
          <w:rtl/>
        </w:rPr>
        <w:t xml:space="preserve"> الفقه المنسوب إل</w:t>
      </w:r>
      <w:r>
        <w:rPr>
          <w:rFonts w:hint="cs"/>
          <w:rtl/>
        </w:rPr>
        <w:t>ی</w:t>
      </w:r>
      <w:r w:rsidRPr="00243619">
        <w:rPr>
          <w:rFonts w:hint="cs"/>
          <w:rtl/>
        </w:rPr>
        <w:t xml:space="preserve"> الإمام الرضا </w:t>
      </w:r>
      <w:r>
        <w:rPr>
          <w:rFonts w:hint="cs"/>
          <w:rtl/>
        </w:rPr>
        <w:t>علیه‌السلام</w:t>
      </w:r>
      <w:r w:rsidRPr="00243619">
        <w:rPr>
          <w:rFonts w:hint="cs"/>
          <w:rtl/>
        </w:rPr>
        <w:t>؛</w:t>
      </w:r>
      <w:r>
        <w:rPr>
          <w:rtl/>
        </w:rPr>
        <w:t xml:space="preserve"> ص 191</w:t>
      </w:r>
      <w:r>
        <w:rPr>
          <w:rFonts w:hint="cs"/>
          <w:rtl/>
        </w:rPr>
        <w:t>.</w:t>
      </w:r>
    </w:p>
    <w:p w:rsidR="00F72317" w:rsidRDefault="00F72317" w:rsidP="00F72317">
      <w:pPr>
        <w:rPr>
          <w:rtl/>
        </w:rPr>
      </w:pPr>
      <w:r>
        <w:rPr>
          <w:rFonts w:hint="cs"/>
          <w:rtl/>
        </w:rPr>
        <w:t xml:space="preserve">این روایت دال بر تخییر است و در مورد مستحبات هم نیست؛ اما باید به </w:t>
      </w:r>
      <w:r>
        <w:rPr>
          <w:rtl/>
        </w:rPr>
        <w:t>منشأ</w:t>
      </w:r>
      <w:r>
        <w:rPr>
          <w:rFonts w:hint="cs"/>
          <w:rtl/>
        </w:rPr>
        <w:t xml:space="preserve"> این کتاب توجه کرد.</w:t>
      </w:r>
    </w:p>
    <w:p w:rsidR="00F72317" w:rsidRDefault="00F72317" w:rsidP="00F72317">
      <w:pPr>
        <w:rPr>
          <w:rtl/>
        </w:rPr>
      </w:pPr>
      <w:r>
        <w:rPr>
          <w:rFonts w:hint="cs"/>
          <w:rtl/>
        </w:rPr>
        <w:t xml:space="preserve">امام رضا علیه‌السلام دستور به نوشتن کتاب فقهی </w:t>
      </w:r>
      <w:r>
        <w:rPr>
          <w:rtl/>
        </w:rPr>
        <w:t>داده‌اند</w:t>
      </w:r>
      <w:r>
        <w:rPr>
          <w:rFonts w:hint="cs"/>
          <w:rtl/>
        </w:rPr>
        <w:t xml:space="preserve"> و «شلمغانی» و «ابن بابویه» نیز کتاب فقهی </w:t>
      </w:r>
      <w:r>
        <w:rPr>
          <w:rtl/>
        </w:rPr>
        <w:t>داشته‌اند</w:t>
      </w:r>
      <w:r>
        <w:rPr>
          <w:rFonts w:hint="cs"/>
          <w:rtl/>
        </w:rPr>
        <w:t xml:space="preserve"> و همچنین کتب جعلی موجود بوده است؛ اما اینکه این کتاب جزء آن کتب باشد محل بحث است.</w:t>
      </w:r>
    </w:p>
    <w:p w:rsidR="00F72317" w:rsidRDefault="00F72317" w:rsidP="00F72317">
      <w:pPr>
        <w:rPr>
          <w:rtl/>
        </w:rPr>
      </w:pPr>
      <w:r>
        <w:rPr>
          <w:rFonts w:hint="cs"/>
          <w:rtl/>
        </w:rPr>
        <w:lastRenderedPageBreak/>
        <w:t xml:space="preserve">این کتاب تا زمان مرحوم مجلسی پدر موجود نبوده است و ایشان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در ایام حج «سید امیرحسین»</w:t>
      </w:r>
      <w:r>
        <w:rPr>
          <w:rStyle w:val="FootnoteReference"/>
          <w:rtl/>
        </w:rPr>
        <w:footnoteReference w:id="25"/>
      </w:r>
      <w:r>
        <w:rPr>
          <w:rFonts w:hint="cs"/>
          <w:rtl/>
        </w:rPr>
        <w:t xml:space="preserve"> را دیدم که </w:t>
      </w:r>
      <w:r>
        <w:rPr>
          <w:rtl/>
        </w:rPr>
        <w:t>م</w:t>
      </w:r>
      <w:r>
        <w:rPr>
          <w:rFonts w:hint="cs"/>
          <w:rtl/>
        </w:rPr>
        <w:t>ی‌</w:t>
      </w:r>
      <w:r>
        <w:rPr>
          <w:rFonts w:hint="eastAsia"/>
          <w:rtl/>
        </w:rPr>
        <w:t>گفت</w:t>
      </w:r>
      <w:r>
        <w:rPr>
          <w:rFonts w:hint="cs"/>
          <w:rtl/>
        </w:rPr>
        <w:t xml:space="preserve"> </w:t>
      </w:r>
      <w:r>
        <w:rPr>
          <w:rtl/>
        </w:rPr>
        <w:t>رساله‌ا</w:t>
      </w:r>
      <w:r>
        <w:rPr>
          <w:rFonts w:hint="cs"/>
          <w:rtl/>
        </w:rPr>
        <w:t>ی فقهی را ی</w:t>
      </w:r>
      <w:r>
        <w:rPr>
          <w:rFonts w:hint="eastAsia"/>
          <w:rtl/>
        </w:rPr>
        <w:t>افته‌ام</w:t>
      </w:r>
      <w:r>
        <w:rPr>
          <w:rFonts w:hint="cs"/>
          <w:rtl/>
        </w:rPr>
        <w:t xml:space="preserve"> که گویا کتاب فقهی امام رضا علیه‌السلام بوده است. «سید امیرحسین» این کتاب را همان کتابی </w:t>
      </w:r>
      <w:r>
        <w:rPr>
          <w:rtl/>
        </w:rPr>
        <w:t>م</w:t>
      </w:r>
      <w:r>
        <w:rPr>
          <w:rFonts w:hint="cs"/>
          <w:rtl/>
        </w:rPr>
        <w:t>ی‌</w:t>
      </w:r>
      <w:r>
        <w:rPr>
          <w:rFonts w:hint="eastAsia"/>
          <w:rtl/>
        </w:rPr>
        <w:t>دانسته</w:t>
      </w:r>
      <w:r>
        <w:rPr>
          <w:rFonts w:hint="cs"/>
          <w:rtl/>
        </w:rPr>
        <w:t xml:space="preserve"> که امام رضا علیه‌السلام دستور نوشتن آن را داده بودند.</w:t>
      </w:r>
    </w:p>
    <w:p w:rsidR="00F72317" w:rsidRDefault="00F72317" w:rsidP="00F72317">
      <w:pPr>
        <w:rPr>
          <w:rtl/>
        </w:rPr>
      </w:pPr>
      <w:r>
        <w:rPr>
          <w:rFonts w:hint="cs"/>
          <w:rtl/>
        </w:rPr>
        <w:t>در ابتدای این کتاب آمده است: «ی</w:t>
      </w:r>
      <w:r w:rsidRPr="000B10A4">
        <w:rPr>
          <w:rFonts w:hint="cs"/>
          <w:rtl/>
        </w:rPr>
        <w:t>قُولُ عَبْدُ اللَّهِ عَلِ</w:t>
      </w:r>
      <w:r>
        <w:rPr>
          <w:rFonts w:hint="cs"/>
          <w:rtl/>
        </w:rPr>
        <w:t>ی</w:t>
      </w:r>
      <w:r w:rsidRPr="000B10A4">
        <w:rPr>
          <w:rFonts w:hint="cs"/>
          <w:rtl/>
        </w:rPr>
        <w:t xml:space="preserve"> بْنُ مُوسَ</w:t>
      </w:r>
      <w:r>
        <w:rPr>
          <w:rFonts w:hint="cs"/>
          <w:rtl/>
        </w:rPr>
        <w:t>ی</w:t>
      </w:r>
      <w:r w:rsidRPr="000B10A4">
        <w:rPr>
          <w:rFonts w:hint="cs"/>
          <w:rtl/>
        </w:rPr>
        <w:t xml:space="preserve"> الرِّضَا</w:t>
      </w:r>
      <w:r>
        <w:rPr>
          <w:rFonts w:hint="cs"/>
          <w:rtl/>
        </w:rPr>
        <w:t xml:space="preserve">» </w:t>
      </w:r>
      <w:r w:rsidRPr="000B10A4">
        <w:rPr>
          <w:rFonts w:hint="cs"/>
          <w:rtl/>
        </w:rPr>
        <w:t>الفقه المنسوب إل</w:t>
      </w:r>
      <w:r>
        <w:rPr>
          <w:rFonts w:hint="cs"/>
          <w:rtl/>
        </w:rPr>
        <w:t>ی</w:t>
      </w:r>
      <w:r w:rsidRPr="000B10A4">
        <w:rPr>
          <w:rFonts w:hint="cs"/>
          <w:rtl/>
        </w:rPr>
        <w:t xml:space="preserve"> الإمام الرضا </w:t>
      </w:r>
      <w:r>
        <w:rPr>
          <w:rFonts w:hint="cs"/>
          <w:rtl/>
        </w:rPr>
        <w:t>علیه‌السلام</w:t>
      </w:r>
      <w:r w:rsidRPr="000B10A4">
        <w:rPr>
          <w:rFonts w:hint="cs"/>
          <w:rtl/>
        </w:rPr>
        <w:t xml:space="preserve">؛ </w:t>
      </w:r>
      <w:r>
        <w:rPr>
          <w:rtl/>
        </w:rPr>
        <w:t>ص 65</w:t>
      </w:r>
      <w:r>
        <w:rPr>
          <w:rFonts w:hint="cs"/>
          <w:rtl/>
        </w:rPr>
        <w:t>. همچنین در بخش دیگری از کتاب آمده است: «</w:t>
      </w:r>
      <w:r w:rsidRPr="00572821">
        <w:rPr>
          <w:rFonts w:hint="cs"/>
          <w:rtl/>
        </w:rPr>
        <w:t>وَ لَ</w:t>
      </w:r>
      <w:r>
        <w:rPr>
          <w:rFonts w:hint="cs"/>
          <w:rtl/>
        </w:rPr>
        <w:t>ی</w:t>
      </w:r>
      <w:r w:rsidRPr="00572821">
        <w:rPr>
          <w:rFonts w:hint="cs"/>
          <w:rtl/>
        </w:rPr>
        <w:t>لَةُ تِسْعَ عَشْرَةَ مِنْ شَهْرِ رَمَضَانَ هِ</w:t>
      </w:r>
      <w:r>
        <w:rPr>
          <w:rFonts w:hint="cs"/>
          <w:rtl/>
        </w:rPr>
        <w:t>ی</w:t>
      </w:r>
      <w:r w:rsidRPr="00572821">
        <w:rPr>
          <w:rFonts w:hint="cs"/>
          <w:rtl/>
        </w:rPr>
        <w:t xml:space="preserve"> اللَّ</w:t>
      </w:r>
      <w:r>
        <w:rPr>
          <w:rFonts w:hint="cs"/>
          <w:rtl/>
        </w:rPr>
        <w:t>ی</w:t>
      </w:r>
      <w:r w:rsidRPr="00572821">
        <w:rPr>
          <w:rFonts w:hint="cs"/>
          <w:rtl/>
        </w:rPr>
        <w:t>لَةُ الَّتِ</w:t>
      </w:r>
      <w:r>
        <w:rPr>
          <w:rFonts w:hint="cs"/>
          <w:rtl/>
        </w:rPr>
        <w:t>ی</w:t>
      </w:r>
      <w:r w:rsidRPr="00572821">
        <w:rPr>
          <w:rFonts w:hint="cs"/>
          <w:rtl/>
        </w:rPr>
        <w:t xml:space="preserve"> ضُرِبَ فِ</w:t>
      </w:r>
      <w:r>
        <w:rPr>
          <w:rFonts w:hint="cs"/>
          <w:rtl/>
        </w:rPr>
        <w:t>ی</w:t>
      </w:r>
      <w:r w:rsidRPr="00572821">
        <w:rPr>
          <w:rFonts w:hint="cs"/>
          <w:rtl/>
        </w:rPr>
        <w:t xml:space="preserve">هَا </w:t>
      </w:r>
      <w:r>
        <w:rPr>
          <w:rFonts w:hint="cs"/>
          <w:rtl/>
        </w:rPr>
        <w:t xml:space="preserve">جَدُّنَا أَمِیرُ الْمُؤْمِنِینَ» </w:t>
      </w:r>
      <w:r w:rsidRPr="00572821">
        <w:rPr>
          <w:rFonts w:hint="cs"/>
          <w:rtl/>
        </w:rPr>
        <w:t>الفقه المنسوب إل</w:t>
      </w:r>
      <w:r>
        <w:rPr>
          <w:rFonts w:hint="cs"/>
          <w:rtl/>
        </w:rPr>
        <w:t>ی</w:t>
      </w:r>
      <w:r w:rsidRPr="00572821">
        <w:rPr>
          <w:rFonts w:hint="cs"/>
          <w:rtl/>
        </w:rPr>
        <w:t xml:space="preserve"> الإمام الرضا </w:t>
      </w:r>
      <w:r>
        <w:rPr>
          <w:rFonts w:hint="cs"/>
          <w:rtl/>
        </w:rPr>
        <w:t>علیه‌السلام</w:t>
      </w:r>
      <w:r>
        <w:rPr>
          <w:rtl/>
        </w:rPr>
        <w:t>؛</w:t>
      </w:r>
      <w:r w:rsidRPr="00572821">
        <w:rPr>
          <w:rFonts w:hint="cs"/>
          <w:rtl/>
        </w:rPr>
        <w:t xml:space="preserve"> </w:t>
      </w:r>
      <w:r>
        <w:rPr>
          <w:rtl/>
        </w:rPr>
        <w:t>ص 83</w:t>
      </w:r>
      <w:r>
        <w:rPr>
          <w:rFonts w:hint="cs"/>
          <w:rtl/>
        </w:rPr>
        <w:t>. در جای دیگری از این کتاب نیز این عبارت آمده است: «</w:t>
      </w:r>
      <w:r w:rsidRPr="00465FB1">
        <w:rPr>
          <w:rFonts w:hint="cs"/>
          <w:rtl/>
        </w:rPr>
        <w:t xml:space="preserve">وَ هَذَا مِمَّا نُدَاوِمُ بِهِ نَحْنُ مَعَاشِرَ أَهْلِ </w:t>
      </w:r>
      <w:r>
        <w:rPr>
          <w:rtl/>
        </w:rPr>
        <w:t>الْبَ</w:t>
      </w:r>
      <w:r>
        <w:rPr>
          <w:rFonts w:hint="cs"/>
          <w:rtl/>
        </w:rPr>
        <w:t>ی</w:t>
      </w:r>
      <w:r>
        <w:rPr>
          <w:rFonts w:hint="eastAsia"/>
          <w:rtl/>
        </w:rPr>
        <w:t>ت</w:t>
      </w:r>
      <w:r>
        <w:rPr>
          <w:rFonts w:hint="cs"/>
          <w:rtl/>
        </w:rPr>
        <w:t xml:space="preserve">» </w:t>
      </w:r>
      <w:r w:rsidRPr="00465FB1">
        <w:rPr>
          <w:rFonts w:hint="cs"/>
          <w:rtl/>
        </w:rPr>
        <w:t>الفقه المنسوب إل</w:t>
      </w:r>
      <w:r>
        <w:rPr>
          <w:rFonts w:hint="cs"/>
          <w:rtl/>
        </w:rPr>
        <w:t>ی</w:t>
      </w:r>
      <w:r w:rsidRPr="00465FB1">
        <w:rPr>
          <w:rFonts w:hint="cs"/>
          <w:rtl/>
        </w:rPr>
        <w:t xml:space="preserve"> الإمام الرضا </w:t>
      </w:r>
      <w:r>
        <w:rPr>
          <w:rFonts w:hint="cs"/>
          <w:rtl/>
        </w:rPr>
        <w:t>علیه‌السلام</w:t>
      </w:r>
      <w:r>
        <w:rPr>
          <w:rtl/>
        </w:rPr>
        <w:t>؛</w:t>
      </w:r>
      <w:r w:rsidRPr="00465FB1">
        <w:rPr>
          <w:rFonts w:hint="cs"/>
          <w:rtl/>
        </w:rPr>
        <w:t xml:space="preserve"> </w:t>
      </w:r>
      <w:r>
        <w:rPr>
          <w:rtl/>
        </w:rPr>
        <w:t>ص 402</w:t>
      </w:r>
      <w:r>
        <w:rPr>
          <w:rFonts w:hint="cs"/>
          <w:rtl/>
        </w:rPr>
        <w:t>.</w:t>
      </w:r>
    </w:p>
    <w:p w:rsidR="00F72317" w:rsidRDefault="00F72317" w:rsidP="00F72317">
      <w:pPr>
        <w:rPr>
          <w:rtl/>
        </w:rPr>
      </w:pPr>
      <w:r>
        <w:rPr>
          <w:rFonts w:hint="cs"/>
          <w:rtl/>
        </w:rPr>
        <w:t xml:space="preserve">با این قرائن مرحوم مجلسی پدر به این اطمینان </w:t>
      </w:r>
      <w:r>
        <w:rPr>
          <w:rtl/>
        </w:rPr>
        <w:t>م</w:t>
      </w:r>
      <w:r>
        <w:rPr>
          <w:rFonts w:hint="cs"/>
          <w:rtl/>
        </w:rPr>
        <w:t>ی‌</w:t>
      </w:r>
      <w:r>
        <w:rPr>
          <w:rFonts w:hint="eastAsia"/>
          <w:rtl/>
        </w:rPr>
        <w:t>رسد</w:t>
      </w:r>
      <w:r>
        <w:rPr>
          <w:rFonts w:hint="cs"/>
          <w:rtl/>
        </w:rPr>
        <w:t xml:space="preserve"> که این کتاب متعلق به امام رضا علیه‌السلام است و از اینجاست که این کتاب معروف </w:t>
      </w:r>
      <w:r>
        <w:rPr>
          <w:rtl/>
        </w:rPr>
        <w:t>م</w:t>
      </w:r>
      <w:r>
        <w:rPr>
          <w:rFonts w:hint="cs"/>
          <w:rtl/>
        </w:rPr>
        <w:t>ی‌</w:t>
      </w:r>
      <w:r>
        <w:rPr>
          <w:rFonts w:hint="eastAsia"/>
          <w:rtl/>
        </w:rPr>
        <w:t>شود</w:t>
      </w:r>
      <w:r>
        <w:rPr>
          <w:rFonts w:hint="cs"/>
          <w:rtl/>
        </w:rPr>
        <w:t>.</w:t>
      </w:r>
      <w:r>
        <w:rPr>
          <w:rStyle w:val="FootnoteReference"/>
          <w:rtl/>
        </w:rPr>
        <w:footnoteReference w:id="26"/>
      </w:r>
    </w:p>
    <w:p w:rsidR="00F72317" w:rsidRDefault="00F72317" w:rsidP="00F72317">
      <w:pPr>
        <w:rPr>
          <w:rtl/>
        </w:rPr>
      </w:pPr>
      <w:r w:rsidRPr="00413DBC">
        <w:rPr>
          <w:rStyle w:val="Heading2Char"/>
          <w:rFonts w:hint="cs"/>
          <w:rtl/>
        </w:rPr>
        <w:t>اشکال:</w:t>
      </w:r>
      <w:r>
        <w:rPr>
          <w:rFonts w:hint="cs"/>
          <w:rtl/>
        </w:rPr>
        <w:t xml:space="preserve"> این قرائن برای اینکه ثابت کند این کتاب از امام رضا علیه‌السلام است، کافی نیست:</w:t>
      </w:r>
    </w:p>
    <w:p w:rsidR="00F72317" w:rsidRDefault="00F72317" w:rsidP="00F72317">
      <w:pPr>
        <w:ind w:left="720"/>
        <w:rPr>
          <w:rtl/>
        </w:rPr>
      </w:pPr>
      <w:r>
        <w:rPr>
          <w:rFonts w:hint="cs"/>
          <w:rtl/>
        </w:rPr>
        <w:t xml:space="preserve">«ضرب فیها جدنا» صرفاً نشان </w:t>
      </w:r>
      <w:r>
        <w:rPr>
          <w:rtl/>
        </w:rPr>
        <w:t>م</w:t>
      </w:r>
      <w:r>
        <w:rPr>
          <w:rFonts w:hint="cs"/>
          <w:rtl/>
        </w:rPr>
        <w:t>ی‌</w:t>
      </w:r>
      <w:r>
        <w:rPr>
          <w:rFonts w:hint="eastAsia"/>
          <w:rtl/>
        </w:rPr>
        <w:t>دهد</w:t>
      </w:r>
      <w:r>
        <w:rPr>
          <w:rFonts w:hint="cs"/>
          <w:rtl/>
        </w:rPr>
        <w:t xml:space="preserve"> که گوینده از نسل حضرت علی علیه‌السلام بوده است اما </w:t>
      </w:r>
      <w:r>
        <w:rPr>
          <w:rtl/>
        </w:rPr>
        <w:t>نم</w:t>
      </w:r>
      <w:r>
        <w:rPr>
          <w:rFonts w:hint="cs"/>
          <w:rtl/>
        </w:rPr>
        <w:t>ی‌</w:t>
      </w:r>
      <w:r>
        <w:rPr>
          <w:rFonts w:hint="eastAsia"/>
          <w:rtl/>
        </w:rPr>
        <w:t>توان</w:t>
      </w:r>
      <w:r>
        <w:rPr>
          <w:rFonts w:hint="cs"/>
          <w:rtl/>
        </w:rPr>
        <w:t xml:space="preserve"> احراز کرد که این قول از یکی از ائمه علیهم‌السلام صادر شده باشد؛</w:t>
      </w:r>
    </w:p>
    <w:p w:rsidR="00F72317" w:rsidRDefault="00F72317" w:rsidP="00F72317">
      <w:pPr>
        <w:ind w:left="720"/>
        <w:rPr>
          <w:rtl/>
        </w:rPr>
      </w:pPr>
      <w:r>
        <w:rPr>
          <w:rFonts w:hint="cs"/>
          <w:rtl/>
        </w:rPr>
        <w:t xml:space="preserve">«نحن معاشر اهل البیت» دال بر این است که گوینده امام علیه‌السلام بوده است؛ اما باید توجه کرد که </w:t>
      </w:r>
      <w:r>
        <w:rPr>
          <w:rtl/>
        </w:rPr>
        <w:t>دأب</w:t>
      </w:r>
      <w:r>
        <w:rPr>
          <w:rFonts w:hint="cs"/>
          <w:rtl/>
        </w:rPr>
        <w:t xml:space="preserve"> «ابن بابویه قمی» این بوده که متن روایت را در فتاوا و عبارات خود </w:t>
      </w:r>
      <w:r>
        <w:rPr>
          <w:rtl/>
        </w:rPr>
        <w:t>م</w:t>
      </w:r>
      <w:r>
        <w:rPr>
          <w:rFonts w:hint="cs"/>
          <w:rtl/>
        </w:rPr>
        <w:t>ی‌</w:t>
      </w:r>
      <w:r>
        <w:rPr>
          <w:rFonts w:hint="eastAsia"/>
          <w:rtl/>
        </w:rPr>
        <w:t>آورده</w:t>
      </w:r>
      <w:r>
        <w:rPr>
          <w:rFonts w:hint="cs"/>
          <w:rtl/>
        </w:rPr>
        <w:t xml:space="preserve"> است و این امر تا زمان «شیخ طوسی» نیز رایج بوده است؛ </w:t>
      </w:r>
      <w:r>
        <w:rPr>
          <w:rtl/>
        </w:rPr>
        <w:t>بق</w:t>
      </w:r>
      <w:r>
        <w:rPr>
          <w:rFonts w:hint="cs"/>
          <w:rtl/>
        </w:rPr>
        <w:t>ی</w:t>
      </w:r>
      <w:r>
        <w:rPr>
          <w:rFonts w:hint="eastAsia"/>
          <w:rtl/>
        </w:rPr>
        <w:t>ه‌</w:t>
      </w:r>
      <w:r>
        <w:rPr>
          <w:rFonts w:hint="cs"/>
          <w:rtl/>
        </w:rPr>
        <w:t xml:space="preserve">ی آثار «ابن بابویه قمی» نیز اینگونه است و ایشان عین عبارت روایت را ذکر </w:t>
      </w:r>
      <w:r>
        <w:rPr>
          <w:rtl/>
        </w:rPr>
        <w:t>م</w:t>
      </w:r>
      <w:r>
        <w:rPr>
          <w:rFonts w:hint="cs"/>
          <w:rtl/>
        </w:rPr>
        <w:t>ی‌</w:t>
      </w:r>
      <w:r>
        <w:rPr>
          <w:rFonts w:hint="eastAsia"/>
          <w:rtl/>
        </w:rPr>
        <w:t>کنند</w:t>
      </w:r>
      <w:r>
        <w:rPr>
          <w:rFonts w:hint="cs"/>
          <w:rtl/>
        </w:rPr>
        <w:t xml:space="preserve">. درنتیجه این موارد، متن روایاتی هستند که «ابن بابویه» آنها را قبول داشته و به آنها فتوا </w:t>
      </w:r>
      <w:r>
        <w:rPr>
          <w:rtl/>
        </w:rPr>
        <w:t>م</w:t>
      </w:r>
      <w:r>
        <w:rPr>
          <w:rFonts w:hint="cs"/>
          <w:rtl/>
        </w:rPr>
        <w:t>ی‌</w:t>
      </w:r>
      <w:r>
        <w:rPr>
          <w:rFonts w:hint="eastAsia"/>
          <w:rtl/>
        </w:rPr>
        <w:t>داده</w:t>
      </w:r>
      <w:r>
        <w:rPr>
          <w:rFonts w:hint="cs"/>
          <w:rtl/>
        </w:rPr>
        <w:t xml:space="preserve"> است؛ اما بین اطمینان «ابن بابویه» و اطمینان ما وجود ندارد.</w:t>
      </w:r>
    </w:p>
    <w:p w:rsidR="00F72317" w:rsidRDefault="00F72317" w:rsidP="00F72317">
      <w:pPr>
        <w:rPr>
          <w:rtl/>
        </w:rPr>
      </w:pPr>
      <w:r w:rsidRPr="00413DBC">
        <w:rPr>
          <w:rStyle w:val="Heading2Char"/>
          <w:rFonts w:hint="cs"/>
          <w:rtl/>
        </w:rPr>
        <w:t>سؤال:</w:t>
      </w:r>
      <w:r>
        <w:rPr>
          <w:rFonts w:hint="cs"/>
          <w:rtl/>
        </w:rPr>
        <w:t xml:space="preserve"> ممکن است این سؤال پیش بیاید که این روایات ممکن است متن فتوای فقهای دیگری غیر از «ابن بابویه» نیز باشد و چرا این کتاب را متعلق به «ابن بابویه» </w:t>
      </w:r>
      <w:r>
        <w:rPr>
          <w:rtl/>
        </w:rPr>
        <w:t>م</w:t>
      </w:r>
      <w:r>
        <w:rPr>
          <w:rFonts w:hint="cs"/>
          <w:rtl/>
        </w:rPr>
        <w:t>ی‌</w:t>
      </w:r>
      <w:r>
        <w:rPr>
          <w:rFonts w:hint="eastAsia"/>
          <w:rtl/>
        </w:rPr>
        <w:t>دان</w:t>
      </w:r>
      <w:r>
        <w:rPr>
          <w:rFonts w:hint="cs"/>
          <w:rtl/>
        </w:rPr>
        <w:t>ی</w:t>
      </w:r>
      <w:r>
        <w:rPr>
          <w:rFonts w:hint="eastAsia"/>
          <w:rtl/>
        </w:rPr>
        <w:t>د</w:t>
      </w:r>
      <w:r>
        <w:rPr>
          <w:rFonts w:hint="cs"/>
          <w:rtl/>
        </w:rPr>
        <w:t>؟</w:t>
      </w:r>
    </w:p>
    <w:p w:rsidR="00F72317" w:rsidRDefault="00F72317" w:rsidP="00F72317">
      <w:pPr>
        <w:rPr>
          <w:rtl/>
        </w:rPr>
      </w:pPr>
      <w:r w:rsidRPr="00413DBC">
        <w:rPr>
          <w:rStyle w:val="Heading2Char"/>
          <w:rFonts w:hint="cs"/>
          <w:rtl/>
        </w:rPr>
        <w:t xml:space="preserve">جواب: </w:t>
      </w:r>
      <w:r>
        <w:rPr>
          <w:rFonts w:hint="cs"/>
          <w:rtl/>
        </w:rPr>
        <w:t xml:space="preserve">«ابن بابویه» فتاوای شاذی داشته که به «شذوذات ابن بابویه» معروف است و تمام این روایات در آن کتاب هستند. </w:t>
      </w:r>
      <w:r>
        <w:rPr>
          <w:rtl/>
        </w:rPr>
        <w:t>معروف‌تر</w:t>
      </w:r>
      <w:r>
        <w:rPr>
          <w:rFonts w:hint="cs"/>
          <w:rtl/>
        </w:rPr>
        <w:t>ی</w:t>
      </w:r>
      <w:r>
        <w:rPr>
          <w:rFonts w:hint="eastAsia"/>
          <w:rtl/>
        </w:rPr>
        <w:t>ن</w:t>
      </w:r>
      <w:r>
        <w:rPr>
          <w:rFonts w:hint="cs"/>
          <w:rtl/>
        </w:rPr>
        <w:t xml:space="preserve"> این عبارات در مورد قضای غسل جمعه است که </w:t>
      </w:r>
      <w:r>
        <w:rPr>
          <w:rtl/>
        </w:rPr>
        <w:t>معمولاً</w:t>
      </w:r>
      <w:r>
        <w:rPr>
          <w:rFonts w:hint="cs"/>
          <w:rtl/>
        </w:rPr>
        <w:t xml:space="preserve"> همه قضای آن را تا شنبه </w:t>
      </w:r>
      <w:r>
        <w:rPr>
          <w:rtl/>
        </w:rPr>
        <w:t>م</w:t>
      </w:r>
      <w:r>
        <w:rPr>
          <w:rFonts w:hint="cs"/>
          <w:rtl/>
        </w:rPr>
        <w:t>ی‌</w:t>
      </w:r>
      <w:r>
        <w:rPr>
          <w:rFonts w:hint="eastAsia"/>
          <w:rtl/>
        </w:rPr>
        <w:t>دانستند</w:t>
      </w:r>
      <w:r>
        <w:rPr>
          <w:rFonts w:hint="cs"/>
          <w:rtl/>
        </w:rPr>
        <w:t xml:space="preserve">؛ اما «ابن بابویه» معتقد بوده که قضای غسل جمعه تا غروب </w:t>
      </w:r>
      <w:r>
        <w:rPr>
          <w:rtl/>
        </w:rPr>
        <w:t>پنج‌شنبه‌</w:t>
      </w:r>
      <w:r>
        <w:rPr>
          <w:rFonts w:hint="cs"/>
          <w:rtl/>
        </w:rPr>
        <w:t xml:space="preserve">ی بعدی </w:t>
      </w:r>
      <w:r>
        <w:rPr>
          <w:rtl/>
        </w:rPr>
        <w:t>م</w:t>
      </w:r>
      <w:r>
        <w:rPr>
          <w:rFonts w:hint="cs"/>
          <w:rtl/>
        </w:rPr>
        <w:t>ی‌</w:t>
      </w:r>
      <w:r>
        <w:rPr>
          <w:rFonts w:hint="eastAsia"/>
          <w:rtl/>
        </w:rPr>
        <w:t>دانستند</w:t>
      </w:r>
      <w:r>
        <w:rPr>
          <w:rFonts w:hint="cs"/>
          <w:rtl/>
        </w:rPr>
        <w:t xml:space="preserve"> و این مطلب در این کتاب نیز ذکر شده است.</w:t>
      </w:r>
    </w:p>
    <w:p w:rsidR="00F72317" w:rsidRDefault="00F72317" w:rsidP="00F72317">
      <w:pPr>
        <w:rPr>
          <w:rtl/>
        </w:rPr>
      </w:pPr>
      <w:r>
        <w:rPr>
          <w:rFonts w:hint="cs"/>
          <w:rtl/>
        </w:rPr>
        <w:t xml:space="preserve">فتاوای شاذ «ابن بابویه» بیش از 30 مورد است که تمام آنها در این کتاب نیز موجود است. به همین دلیل این کتاب را متعلق به «ابن بابویه»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صاحب ریاض نیز همین نظر را دارد و این قرینه را برای اثبات مطلب کافی </w:t>
      </w:r>
      <w:r>
        <w:rPr>
          <w:rtl/>
        </w:rPr>
        <w:t>م</w:t>
      </w:r>
      <w:r>
        <w:rPr>
          <w:rFonts w:hint="cs"/>
          <w:rtl/>
        </w:rPr>
        <w:t>ی‌</w:t>
      </w:r>
      <w:r>
        <w:rPr>
          <w:rFonts w:hint="eastAsia"/>
          <w:rtl/>
        </w:rPr>
        <w:t>داند</w:t>
      </w:r>
      <w:r>
        <w:rPr>
          <w:rFonts w:hint="cs"/>
          <w:rtl/>
        </w:rPr>
        <w:t xml:space="preserve">. حتی مرحوم مجلسی که این کتاب را متعلق به امام رضا علیه‌السلام </w:t>
      </w:r>
      <w:r>
        <w:rPr>
          <w:rtl/>
        </w:rPr>
        <w:t>م</w:t>
      </w:r>
      <w:r>
        <w:rPr>
          <w:rFonts w:hint="cs"/>
          <w:rtl/>
        </w:rPr>
        <w:t>ی‌</w:t>
      </w:r>
      <w:r>
        <w:rPr>
          <w:rFonts w:hint="eastAsia"/>
          <w:rtl/>
        </w:rPr>
        <w:t>داند</w:t>
      </w:r>
      <w:r>
        <w:rPr>
          <w:rFonts w:hint="cs"/>
          <w:rtl/>
        </w:rPr>
        <w:t xml:space="preserve">، در این مورد </w:t>
      </w:r>
      <w:r>
        <w:rPr>
          <w:rtl/>
        </w:rPr>
        <w:t>م</w:t>
      </w:r>
      <w:r>
        <w:rPr>
          <w:rFonts w:hint="cs"/>
          <w:rtl/>
        </w:rPr>
        <w:t>ی‌</w:t>
      </w:r>
      <w:r>
        <w:rPr>
          <w:rFonts w:hint="eastAsia"/>
          <w:rtl/>
        </w:rPr>
        <w:t>گو</w:t>
      </w:r>
      <w:r>
        <w:rPr>
          <w:rFonts w:hint="cs"/>
          <w:rtl/>
        </w:rPr>
        <w:t>ی</w:t>
      </w:r>
      <w:r>
        <w:rPr>
          <w:rFonts w:hint="eastAsia"/>
          <w:rtl/>
        </w:rPr>
        <w:t>د</w:t>
      </w:r>
      <w:r>
        <w:rPr>
          <w:rFonts w:hint="cs"/>
          <w:rtl/>
        </w:rPr>
        <w:t>: «</w:t>
      </w:r>
      <w:r w:rsidRPr="001F4304">
        <w:rPr>
          <w:rFonts w:hint="cs"/>
          <w:rtl/>
        </w:rPr>
        <w:t>و أ</w:t>
      </w:r>
      <w:r>
        <w:rPr>
          <w:rFonts w:hint="cs"/>
          <w:rtl/>
        </w:rPr>
        <w:t>ک</w:t>
      </w:r>
      <w:r w:rsidRPr="001F4304">
        <w:rPr>
          <w:rFonts w:hint="cs"/>
          <w:rtl/>
        </w:rPr>
        <w:t xml:space="preserve">ثر </w:t>
      </w:r>
      <w:r>
        <w:rPr>
          <w:rtl/>
        </w:rPr>
        <w:t>عباراته</w:t>
      </w:r>
      <w:r w:rsidRPr="001F4304">
        <w:rPr>
          <w:rFonts w:hint="cs"/>
          <w:rtl/>
        </w:rPr>
        <w:t xml:space="preserve"> موافق لما </w:t>
      </w:r>
      <w:r>
        <w:rPr>
          <w:rtl/>
        </w:rPr>
        <w:t>ذکره</w:t>
      </w:r>
      <w:r w:rsidRPr="001F4304">
        <w:rPr>
          <w:rFonts w:hint="cs"/>
          <w:rtl/>
        </w:rPr>
        <w:t xml:space="preserve"> </w:t>
      </w:r>
      <w:r>
        <w:rPr>
          <w:rtl/>
        </w:rPr>
        <w:t>الصدوق</w:t>
      </w:r>
      <w:r w:rsidRPr="001F4304">
        <w:rPr>
          <w:rFonts w:hint="cs"/>
          <w:rtl/>
        </w:rPr>
        <w:t xml:space="preserve"> أبو جعفر بن بابو</w:t>
      </w:r>
      <w:r>
        <w:rPr>
          <w:rFonts w:hint="cs"/>
          <w:rtl/>
        </w:rPr>
        <w:t>ی</w:t>
      </w:r>
      <w:r w:rsidRPr="001F4304">
        <w:rPr>
          <w:rFonts w:hint="cs"/>
          <w:rtl/>
        </w:rPr>
        <w:t>ه، ف</w:t>
      </w:r>
      <w:r>
        <w:rPr>
          <w:rFonts w:hint="cs"/>
          <w:rtl/>
        </w:rPr>
        <w:t>ی</w:t>
      </w:r>
      <w:r w:rsidRPr="001F4304">
        <w:rPr>
          <w:rFonts w:hint="cs"/>
          <w:rtl/>
        </w:rPr>
        <w:t xml:space="preserve"> </w:t>
      </w:r>
      <w:r>
        <w:rPr>
          <w:rFonts w:hint="cs"/>
          <w:rtl/>
        </w:rPr>
        <w:t>ک</w:t>
      </w:r>
      <w:r w:rsidRPr="001F4304">
        <w:rPr>
          <w:rFonts w:hint="cs"/>
          <w:rtl/>
        </w:rPr>
        <w:t xml:space="preserve">تاب من لا </w:t>
      </w:r>
      <w:r>
        <w:rPr>
          <w:rFonts w:hint="cs"/>
          <w:rtl/>
        </w:rPr>
        <w:t>ی</w:t>
      </w:r>
      <w:r w:rsidRPr="001F4304">
        <w:rPr>
          <w:rFonts w:hint="cs"/>
          <w:rtl/>
        </w:rPr>
        <w:t>حضره الفق</w:t>
      </w:r>
      <w:r>
        <w:rPr>
          <w:rFonts w:hint="cs"/>
          <w:rtl/>
        </w:rPr>
        <w:t>ی</w:t>
      </w:r>
      <w:r w:rsidRPr="001F4304">
        <w:rPr>
          <w:rFonts w:hint="cs"/>
          <w:rtl/>
        </w:rPr>
        <w:t>ه، من غ</w:t>
      </w:r>
      <w:r>
        <w:rPr>
          <w:rFonts w:hint="cs"/>
          <w:rtl/>
        </w:rPr>
        <w:t>ی</w:t>
      </w:r>
      <w:r w:rsidRPr="001F4304">
        <w:rPr>
          <w:rFonts w:hint="cs"/>
          <w:rtl/>
        </w:rPr>
        <w:t xml:space="preserve">ر سند، و ما </w:t>
      </w:r>
      <w:r>
        <w:rPr>
          <w:rFonts w:hint="cs"/>
          <w:rtl/>
        </w:rPr>
        <w:t>ی</w:t>
      </w:r>
      <w:r w:rsidRPr="001F4304">
        <w:rPr>
          <w:rFonts w:hint="cs"/>
          <w:rtl/>
        </w:rPr>
        <w:t>ذ</w:t>
      </w:r>
      <w:r>
        <w:rPr>
          <w:rFonts w:hint="cs"/>
          <w:rtl/>
        </w:rPr>
        <w:t>ک</w:t>
      </w:r>
      <w:r w:rsidRPr="001F4304">
        <w:rPr>
          <w:rFonts w:hint="cs"/>
          <w:rtl/>
        </w:rPr>
        <w:t>ره والده ف</w:t>
      </w:r>
      <w:r>
        <w:rPr>
          <w:rFonts w:hint="cs"/>
          <w:rtl/>
        </w:rPr>
        <w:t>ی</w:t>
      </w:r>
      <w:r w:rsidRPr="001F4304">
        <w:rPr>
          <w:rFonts w:hint="cs"/>
          <w:rtl/>
        </w:rPr>
        <w:t xml:space="preserve"> رسالته إل</w:t>
      </w:r>
      <w:r>
        <w:rPr>
          <w:rFonts w:hint="cs"/>
          <w:rtl/>
        </w:rPr>
        <w:t>ی</w:t>
      </w:r>
      <w:r w:rsidRPr="001F4304">
        <w:rPr>
          <w:rFonts w:hint="cs"/>
          <w:rtl/>
        </w:rPr>
        <w:t xml:space="preserve">ه، و </w:t>
      </w:r>
      <w:r>
        <w:rPr>
          <w:rFonts w:hint="cs"/>
          <w:rtl/>
        </w:rPr>
        <w:t>ک</w:t>
      </w:r>
      <w:r w:rsidRPr="001F4304">
        <w:rPr>
          <w:rFonts w:hint="cs"/>
          <w:rtl/>
        </w:rPr>
        <w:t>ث</w:t>
      </w:r>
      <w:r>
        <w:rPr>
          <w:rFonts w:hint="cs"/>
          <w:rtl/>
        </w:rPr>
        <w:t>ی</w:t>
      </w:r>
      <w:r w:rsidRPr="001F4304">
        <w:rPr>
          <w:rFonts w:hint="cs"/>
          <w:rtl/>
        </w:rPr>
        <w:t>ر من الأح</w:t>
      </w:r>
      <w:r>
        <w:rPr>
          <w:rFonts w:hint="cs"/>
          <w:rtl/>
        </w:rPr>
        <w:t>ک</w:t>
      </w:r>
      <w:r w:rsidRPr="001F4304">
        <w:rPr>
          <w:rFonts w:hint="cs"/>
          <w:rtl/>
        </w:rPr>
        <w:t xml:space="preserve">ام </w:t>
      </w:r>
      <w:r>
        <w:rPr>
          <w:rtl/>
        </w:rPr>
        <w:t>آلت</w:t>
      </w:r>
      <w:r>
        <w:rPr>
          <w:rFonts w:hint="cs"/>
          <w:rtl/>
        </w:rPr>
        <w:t>ی</w:t>
      </w:r>
      <w:r w:rsidRPr="001F4304">
        <w:rPr>
          <w:rFonts w:hint="cs"/>
          <w:rtl/>
        </w:rPr>
        <w:t xml:space="preserve"> ذ</w:t>
      </w:r>
      <w:r>
        <w:rPr>
          <w:rFonts w:hint="cs"/>
          <w:rtl/>
        </w:rPr>
        <w:t>ک</w:t>
      </w:r>
      <w:r w:rsidRPr="001F4304">
        <w:rPr>
          <w:rFonts w:hint="cs"/>
          <w:rtl/>
        </w:rPr>
        <w:t xml:space="preserve">رها أصحابنا و لا </w:t>
      </w:r>
      <w:r>
        <w:rPr>
          <w:rFonts w:hint="cs"/>
          <w:rtl/>
        </w:rPr>
        <w:t>ی</w:t>
      </w:r>
      <w:r w:rsidRPr="001F4304">
        <w:rPr>
          <w:rFonts w:hint="cs"/>
          <w:rtl/>
        </w:rPr>
        <w:t>علم مستندها مذ</w:t>
      </w:r>
      <w:r>
        <w:rPr>
          <w:rFonts w:hint="cs"/>
          <w:rtl/>
        </w:rPr>
        <w:t>ک</w:t>
      </w:r>
      <w:r w:rsidRPr="001F4304">
        <w:rPr>
          <w:rFonts w:hint="cs"/>
          <w:rtl/>
        </w:rPr>
        <w:t xml:space="preserve">ورة </w:t>
      </w:r>
      <w:r>
        <w:rPr>
          <w:rtl/>
        </w:rPr>
        <w:t>ف</w:t>
      </w:r>
      <w:r>
        <w:rPr>
          <w:rFonts w:hint="cs"/>
          <w:rtl/>
        </w:rPr>
        <w:t>ی</w:t>
      </w:r>
      <w:r>
        <w:rPr>
          <w:rFonts w:hint="eastAsia"/>
          <w:rtl/>
        </w:rPr>
        <w:t>ه</w:t>
      </w:r>
      <w:r>
        <w:rPr>
          <w:rFonts w:hint="cs"/>
          <w:rtl/>
        </w:rPr>
        <w:t xml:space="preserve">»؛ </w:t>
      </w:r>
      <w:r w:rsidRPr="000933B6">
        <w:rPr>
          <w:rFonts w:hint="cs"/>
          <w:rtl/>
        </w:rPr>
        <w:t>الفقه المنسوب إل</w:t>
      </w:r>
      <w:r>
        <w:rPr>
          <w:rFonts w:hint="cs"/>
          <w:rtl/>
        </w:rPr>
        <w:t>ی</w:t>
      </w:r>
      <w:r w:rsidRPr="000933B6">
        <w:rPr>
          <w:rFonts w:hint="cs"/>
          <w:rtl/>
        </w:rPr>
        <w:t xml:space="preserve"> الإمام الرضا </w:t>
      </w:r>
      <w:r>
        <w:rPr>
          <w:rFonts w:hint="cs"/>
          <w:rtl/>
        </w:rPr>
        <w:t>علیه‌السلام</w:t>
      </w:r>
      <w:r>
        <w:rPr>
          <w:rtl/>
        </w:rPr>
        <w:t>؛</w:t>
      </w:r>
      <w:r w:rsidRPr="000933B6">
        <w:rPr>
          <w:rFonts w:hint="cs"/>
          <w:rtl/>
        </w:rPr>
        <w:t xml:space="preserve"> </w:t>
      </w:r>
      <w:r>
        <w:rPr>
          <w:rtl/>
        </w:rPr>
        <w:t>ص 40</w:t>
      </w:r>
      <w:r>
        <w:rPr>
          <w:rFonts w:hint="cs"/>
          <w:rtl/>
        </w:rPr>
        <w:t>.</w:t>
      </w:r>
    </w:p>
    <w:p w:rsidR="00F72317" w:rsidRDefault="00F72317" w:rsidP="00F72317">
      <w:pPr>
        <w:rPr>
          <w:rtl/>
        </w:rPr>
      </w:pPr>
      <w:r>
        <w:rPr>
          <w:rFonts w:hint="cs"/>
          <w:rtl/>
        </w:rPr>
        <w:t xml:space="preserve">اینکه این کتاب متعلق به «علی بن موسی الرضا» دانسته شده نیز اشکال ایجاد </w:t>
      </w:r>
      <w:r>
        <w:rPr>
          <w:rtl/>
        </w:rPr>
        <w:t>نم</w:t>
      </w:r>
      <w:r>
        <w:rPr>
          <w:rFonts w:hint="cs"/>
          <w:rtl/>
        </w:rPr>
        <w:t>ی‌</w:t>
      </w:r>
      <w:r>
        <w:rPr>
          <w:rFonts w:hint="eastAsia"/>
          <w:rtl/>
        </w:rPr>
        <w:t>کند</w:t>
      </w:r>
      <w:r>
        <w:rPr>
          <w:rFonts w:hint="cs"/>
          <w:rtl/>
        </w:rPr>
        <w:t>؛ زیرا اسم «ابن بابویه» این بوده است: «علی بن حسین بن موسی بن بابویه قمی» و «ابن بابویه» هم به «علی بن حسین» معروف بوده است و هم به «علی بن موسی» و اینکه «علی بن موسی» با «علی بن موسی الرضا» اشتباه شود، استبعادی ندارد. البته این مطلب دلیل بر تعلق کتاب به «ابن بابویه» نیست، بلکه دلیل همان مشابهت فتاوای شذوذ «ابن بابویه» با این کتاب است.</w:t>
      </w:r>
    </w:p>
    <w:p w:rsidR="00F72317" w:rsidRDefault="00F72317" w:rsidP="00F72317">
      <w:pPr>
        <w:rPr>
          <w:rtl/>
        </w:rPr>
      </w:pPr>
      <w:r>
        <w:rPr>
          <w:rFonts w:hint="cs"/>
          <w:rtl/>
        </w:rPr>
        <w:t xml:space="preserve">نتیجه </w:t>
      </w:r>
      <w:r>
        <w:rPr>
          <w:rtl/>
        </w:rPr>
        <w:t>ا</w:t>
      </w:r>
      <w:r>
        <w:rPr>
          <w:rFonts w:hint="cs"/>
          <w:rtl/>
        </w:rPr>
        <w:t>ی</w:t>
      </w:r>
      <w:r>
        <w:rPr>
          <w:rFonts w:hint="eastAsia"/>
          <w:rtl/>
        </w:rPr>
        <w:t>ن‌که</w:t>
      </w:r>
      <w:r>
        <w:rPr>
          <w:rFonts w:hint="cs"/>
          <w:rtl/>
        </w:rPr>
        <w:t xml:space="preserve"> دلالت این روایت بر تخییر کامل است؛ اما سند آن مرسله است و از آن به عنوان مؤید استفاده </w:t>
      </w:r>
      <w:r>
        <w:rPr>
          <w:rtl/>
        </w:rPr>
        <w:t>م</w:t>
      </w:r>
      <w:r>
        <w:rPr>
          <w:rFonts w:hint="cs"/>
          <w:rtl/>
        </w:rPr>
        <w:t>ی‌</w:t>
      </w:r>
      <w:r>
        <w:rPr>
          <w:rFonts w:hint="eastAsia"/>
          <w:rtl/>
        </w:rPr>
        <w:t>شود</w:t>
      </w:r>
      <w:r>
        <w:rPr>
          <w:rFonts w:hint="cs"/>
          <w:rtl/>
        </w:rPr>
        <w:t xml:space="preserve">؛ زیرا </w:t>
      </w:r>
      <w:r>
        <w:rPr>
          <w:rtl/>
        </w:rPr>
        <w:t>مرسله‌ا</w:t>
      </w:r>
      <w:r>
        <w:rPr>
          <w:rFonts w:hint="cs"/>
          <w:rtl/>
        </w:rPr>
        <w:t xml:space="preserve">ی است که مورد اعتماد «ابن بابویه» بوده و وی طبق آن فتوا </w:t>
      </w:r>
      <w:r>
        <w:rPr>
          <w:rtl/>
        </w:rPr>
        <w:t>م</w:t>
      </w:r>
      <w:r>
        <w:rPr>
          <w:rFonts w:hint="cs"/>
          <w:rtl/>
        </w:rPr>
        <w:t>ی‌</w:t>
      </w:r>
      <w:r>
        <w:rPr>
          <w:rFonts w:hint="eastAsia"/>
          <w:rtl/>
        </w:rPr>
        <w:t>داده</w:t>
      </w:r>
      <w:r>
        <w:rPr>
          <w:rFonts w:hint="cs"/>
          <w:rtl/>
        </w:rPr>
        <w:t xml:space="preserve"> است.</w:t>
      </w:r>
    </w:p>
    <w:p w:rsidR="00967F2C" w:rsidRDefault="00967F2C" w:rsidP="00967F2C">
      <w:pPr>
        <w:pStyle w:val="Heading2"/>
        <w:rPr>
          <w:rtl/>
        </w:rPr>
      </w:pPr>
      <w:r>
        <w:rPr>
          <w:rFonts w:hint="cs"/>
          <w:rtl/>
        </w:rPr>
        <w:t>فایل 81 تاریخ 27/12/97</w:t>
      </w:r>
    </w:p>
    <w:p w:rsidR="00967F2C" w:rsidRDefault="00967F2C" w:rsidP="00967F2C">
      <w:pPr>
        <w:pStyle w:val="Heading2"/>
        <w:rPr>
          <w:rtl/>
        </w:rPr>
      </w:pPr>
      <w:r>
        <w:rPr>
          <w:rtl/>
        </w:rPr>
        <w:t>جمع‌بند</w:t>
      </w:r>
      <w:r>
        <w:rPr>
          <w:rFonts w:hint="cs"/>
          <w:rtl/>
        </w:rPr>
        <w:t>ی روایات تخییر:</w:t>
      </w:r>
    </w:p>
    <w:p w:rsidR="00967F2C" w:rsidRDefault="00967F2C" w:rsidP="00967F2C">
      <w:pPr>
        <w:rPr>
          <w:rtl/>
        </w:rPr>
      </w:pPr>
      <w:r>
        <w:rPr>
          <w:rtl/>
        </w:rPr>
        <w:t>قاعده‌</w:t>
      </w:r>
      <w:r>
        <w:rPr>
          <w:rFonts w:hint="cs"/>
          <w:rtl/>
        </w:rPr>
        <w:t>ی اولیه در بحث تعارض مستقر، تساقط مطلقاً است.</w:t>
      </w:r>
    </w:p>
    <w:p w:rsidR="00967F2C" w:rsidRDefault="00967F2C" w:rsidP="00967F2C">
      <w:pPr>
        <w:rPr>
          <w:rtl/>
        </w:rPr>
      </w:pPr>
      <w:r>
        <w:rPr>
          <w:rFonts w:hint="cs"/>
          <w:rtl/>
        </w:rPr>
        <w:lastRenderedPageBreak/>
        <w:t xml:space="preserve">در </w:t>
      </w:r>
      <w:r>
        <w:rPr>
          <w:rtl/>
        </w:rPr>
        <w:t>قاعده‌</w:t>
      </w:r>
      <w:r>
        <w:rPr>
          <w:rFonts w:hint="cs"/>
          <w:rtl/>
        </w:rPr>
        <w:t xml:space="preserve">ی ثانویه روایات تخییر را بحث کردیم که 9 روایت بودند: مکاتبه حمیری، مکاتبه عبدالله بن محمد، موثقه سماعه، روایت حسن بن جهم، روایت حارث بن مغیره، روایت فقه الرضا، </w:t>
      </w:r>
      <w:r>
        <w:rPr>
          <w:rtl/>
        </w:rPr>
        <w:t>مرسله‌</w:t>
      </w:r>
      <w:r>
        <w:rPr>
          <w:rFonts w:hint="cs"/>
          <w:rtl/>
        </w:rPr>
        <w:t xml:space="preserve">ی کلینی، </w:t>
      </w:r>
      <w:r>
        <w:rPr>
          <w:rtl/>
        </w:rPr>
        <w:t>مرفوعه‌</w:t>
      </w:r>
      <w:r>
        <w:rPr>
          <w:rFonts w:hint="cs"/>
          <w:rtl/>
        </w:rPr>
        <w:t>ی زراره و روایت مسمعی.</w:t>
      </w:r>
    </w:p>
    <w:p w:rsidR="00967F2C" w:rsidRDefault="00967F2C" w:rsidP="00967F2C">
      <w:pPr>
        <w:rPr>
          <w:rtl/>
        </w:rPr>
      </w:pPr>
      <w:r>
        <w:rPr>
          <w:rtl/>
        </w:rPr>
        <w:t>مکاتبه‌</w:t>
      </w:r>
      <w:r>
        <w:rPr>
          <w:rFonts w:hint="cs"/>
          <w:rtl/>
        </w:rPr>
        <w:t>ی حمیری و مکاتبه عبدالله بن محمد:</w:t>
      </w:r>
    </w:p>
    <w:p w:rsidR="00967F2C" w:rsidRDefault="00967F2C" w:rsidP="00967F2C">
      <w:pPr>
        <w:ind w:left="720"/>
        <w:rPr>
          <w:rtl/>
        </w:rPr>
      </w:pPr>
      <w:r>
        <w:rPr>
          <w:rFonts w:hint="cs"/>
          <w:rtl/>
        </w:rPr>
        <w:t>سند این دو روایت پذیرفته شد؛</w:t>
      </w:r>
    </w:p>
    <w:p w:rsidR="00967F2C" w:rsidRDefault="00967F2C" w:rsidP="00967F2C">
      <w:pPr>
        <w:ind w:left="720"/>
        <w:rPr>
          <w:rtl/>
        </w:rPr>
      </w:pPr>
      <w:r>
        <w:rPr>
          <w:rFonts w:hint="cs"/>
          <w:rtl/>
        </w:rPr>
        <w:t xml:space="preserve">اما در مورد دلالت گفتیم که این دو مکاتبه در مورد احکام </w:t>
      </w:r>
      <w:r>
        <w:rPr>
          <w:rtl/>
        </w:rPr>
        <w:t>غ</w:t>
      </w:r>
      <w:r>
        <w:rPr>
          <w:rFonts w:hint="cs"/>
          <w:rtl/>
        </w:rPr>
        <w:t>ی</w:t>
      </w:r>
      <w:r>
        <w:rPr>
          <w:rFonts w:hint="eastAsia"/>
          <w:rtl/>
        </w:rPr>
        <w:t>ر</w:t>
      </w:r>
      <w:r>
        <w:rPr>
          <w:rtl/>
        </w:rPr>
        <w:t xml:space="preserve"> الزام</w:t>
      </w:r>
      <w:r>
        <w:rPr>
          <w:rFonts w:hint="cs"/>
          <w:rtl/>
        </w:rPr>
        <w:t>ی هستند که تخییر بین آنها واقعی بوده و جمع عرفی نیز داشتند.</w:t>
      </w:r>
    </w:p>
    <w:p w:rsidR="00967F2C" w:rsidRDefault="00967F2C" w:rsidP="00967F2C">
      <w:pPr>
        <w:rPr>
          <w:rtl/>
        </w:rPr>
      </w:pPr>
      <w:r>
        <w:rPr>
          <w:rFonts w:hint="cs"/>
          <w:rtl/>
        </w:rPr>
        <w:t>موثقه سماعه:</w:t>
      </w:r>
    </w:p>
    <w:p w:rsidR="00967F2C" w:rsidRDefault="00967F2C" w:rsidP="00967F2C">
      <w:pPr>
        <w:ind w:left="720"/>
        <w:rPr>
          <w:rtl/>
        </w:rPr>
      </w:pPr>
      <w:r>
        <w:rPr>
          <w:rFonts w:hint="cs"/>
          <w:rtl/>
        </w:rPr>
        <w:t>سند این روایت نیز پذیرفته شد؛</w:t>
      </w:r>
    </w:p>
    <w:p w:rsidR="00967F2C" w:rsidRDefault="00967F2C" w:rsidP="00967F2C">
      <w:pPr>
        <w:ind w:left="720"/>
        <w:rPr>
          <w:rtl/>
        </w:rPr>
      </w:pPr>
      <w:r>
        <w:rPr>
          <w:rFonts w:hint="cs"/>
          <w:rtl/>
        </w:rPr>
        <w:t xml:space="preserve">اما در مورد گفتیم که </w:t>
      </w:r>
      <w:r>
        <w:rPr>
          <w:rtl/>
        </w:rPr>
        <w:t>درباره‌</w:t>
      </w:r>
      <w:r>
        <w:rPr>
          <w:rFonts w:hint="cs"/>
          <w:rtl/>
        </w:rPr>
        <w:t>ی دوران بین محذورین بوده و مختص به زمان حضور است.</w:t>
      </w:r>
    </w:p>
    <w:p w:rsidR="00967F2C" w:rsidRDefault="00967F2C" w:rsidP="00967F2C">
      <w:pPr>
        <w:rPr>
          <w:rtl/>
        </w:rPr>
      </w:pPr>
      <w:r>
        <w:rPr>
          <w:rFonts w:hint="cs"/>
          <w:rtl/>
        </w:rPr>
        <w:t xml:space="preserve">روایات حسن بن جهم، حارث بن مغیره، فقه الرضا، </w:t>
      </w:r>
      <w:r>
        <w:rPr>
          <w:rtl/>
        </w:rPr>
        <w:t>مرسله‌</w:t>
      </w:r>
      <w:r>
        <w:rPr>
          <w:rFonts w:hint="cs"/>
          <w:rtl/>
        </w:rPr>
        <w:t>ی کلینی و مسمعی:</w:t>
      </w:r>
    </w:p>
    <w:p w:rsidR="00967F2C" w:rsidRDefault="00967F2C" w:rsidP="00967F2C">
      <w:pPr>
        <w:ind w:left="720"/>
        <w:rPr>
          <w:rtl/>
        </w:rPr>
      </w:pPr>
      <w:r>
        <w:rPr>
          <w:rFonts w:hint="cs"/>
          <w:rtl/>
        </w:rPr>
        <w:t>دلالت این روایات درست است؛</w:t>
      </w:r>
    </w:p>
    <w:p w:rsidR="00967F2C" w:rsidRDefault="00967F2C" w:rsidP="00967F2C">
      <w:pPr>
        <w:ind w:left="720"/>
        <w:rPr>
          <w:rtl/>
        </w:rPr>
      </w:pPr>
      <w:r>
        <w:rPr>
          <w:rFonts w:hint="cs"/>
          <w:rtl/>
        </w:rPr>
        <w:t>اما اشکال سندی به آنها وارد است.</w:t>
      </w:r>
    </w:p>
    <w:p w:rsidR="00967F2C" w:rsidRDefault="00967F2C" w:rsidP="00967F2C">
      <w:pPr>
        <w:rPr>
          <w:rtl/>
        </w:rPr>
      </w:pPr>
      <w:r w:rsidRPr="009F7963">
        <w:rPr>
          <w:rStyle w:val="Heading2Char"/>
          <w:rFonts w:hint="cs"/>
          <w:rtl/>
        </w:rPr>
        <w:t>توضیح اشکال سندی:</w:t>
      </w:r>
      <w:r>
        <w:rPr>
          <w:rFonts w:hint="cs"/>
          <w:rtl/>
        </w:rPr>
        <w:t xml:space="preserve"> در بحث اشکال سندی:</w:t>
      </w:r>
    </w:p>
    <w:p w:rsidR="00967F2C" w:rsidRDefault="00967F2C" w:rsidP="00967F2C">
      <w:pPr>
        <w:ind w:left="720"/>
        <w:rPr>
          <w:rtl/>
        </w:rPr>
      </w:pPr>
      <w:r>
        <w:rPr>
          <w:rFonts w:hint="cs"/>
          <w:rtl/>
        </w:rPr>
        <w:t>گاهی علم به ضعف، کذاب بودن و جعال بودن راوی داریم؛</w:t>
      </w:r>
    </w:p>
    <w:p w:rsidR="00967F2C" w:rsidRDefault="00967F2C" w:rsidP="00967F2C">
      <w:pPr>
        <w:ind w:left="720"/>
        <w:rPr>
          <w:rtl/>
        </w:rPr>
      </w:pPr>
      <w:r>
        <w:rPr>
          <w:rFonts w:hint="cs"/>
          <w:rtl/>
        </w:rPr>
        <w:t xml:space="preserve">و گاهی اهمال داریم؛ یعنی کذب و جعل نداریم؛ اما دلیل بر توثیق هم نداریم. این 5 روایت </w:t>
      </w:r>
      <w:r>
        <w:rPr>
          <w:rtl/>
        </w:rPr>
        <w:t>هم</w:t>
      </w:r>
      <w:r>
        <w:rPr>
          <w:rFonts w:hint="cs"/>
          <w:rtl/>
        </w:rPr>
        <w:t>ی</w:t>
      </w:r>
      <w:r>
        <w:rPr>
          <w:rFonts w:hint="eastAsia"/>
          <w:rtl/>
        </w:rPr>
        <w:t>ن‌گونه</w:t>
      </w:r>
      <w:r>
        <w:rPr>
          <w:rFonts w:hint="cs"/>
          <w:rtl/>
        </w:rPr>
        <w:t xml:space="preserve"> هستند.</w:t>
      </w:r>
    </w:p>
    <w:p w:rsidR="00967F2C" w:rsidRDefault="00967F2C" w:rsidP="00967F2C">
      <w:pPr>
        <w:rPr>
          <w:rtl/>
        </w:rPr>
      </w:pPr>
      <w:r>
        <w:rPr>
          <w:rFonts w:hint="cs"/>
          <w:rtl/>
        </w:rPr>
        <w:t xml:space="preserve">روایات حسن بن جهم و حارث بن مغیره در «احتجاج» آمده بودند و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احراز کنیم که این دو، از روایاتی </w:t>
      </w:r>
      <w:r>
        <w:rPr>
          <w:rtl/>
        </w:rPr>
        <w:t>بوده‌اند</w:t>
      </w:r>
      <w:r>
        <w:rPr>
          <w:rFonts w:hint="cs"/>
          <w:rtl/>
        </w:rPr>
        <w:t xml:space="preserve"> که طبرسی اطمینان به صدور آنها داشته است.</w:t>
      </w:r>
    </w:p>
    <w:p w:rsidR="00967F2C" w:rsidRDefault="00967F2C" w:rsidP="00967F2C">
      <w:pPr>
        <w:rPr>
          <w:rtl/>
        </w:rPr>
      </w:pPr>
      <w:r>
        <w:rPr>
          <w:rFonts w:hint="cs"/>
          <w:rtl/>
        </w:rPr>
        <w:t xml:space="preserve">فقه الرضا نیز فتاوای ابن‌بابویه قمی است و متن روایاتی بوده که ابن‌بابویه به آنها فتوا </w:t>
      </w:r>
      <w:r>
        <w:rPr>
          <w:rtl/>
        </w:rPr>
        <w:t>م</w:t>
      </w:r>
      <w:r>
        <w:rPr>
          <w:rFonts w:hint="cs"/>
          <w:rtl/>
        </w:rPr>
        <w:t>ی‌</w:t>
      </w:r>
      <w:r>
        <w:rPr>
          <w:rFonts w:hint="eastAsia"/>
          <w:rtl/>
        </w:rPr>
        <w:t>داده</w:t>
      </w:r>
      <w:r>
        <w:rPr>
          <w:rFonts w:hint="cs"/>
          <w:rtl/>
        </w:rPr>
        <w:t xml:space="preserve"> است؛ اما بین مختار وی و مختار ما </w:t>
      </w:r>
      <w:r>
        <w:rPr>
          <w:rtl/>
        </w:rPr>
        <w:t>ملازمه‌ا</w:t>
      </w:r>
      <w:r>
        <w:rPr>
          <w:rFonts w:hint="cs"/>
          <w:rtl/>
        </w:rPr>
        <w:t>ی نیست.</w:t>
      </w:r>
    </w:p>
    <w:p w:rsidR="00967F2C" w:rsidRDefault="00967F2C" w:rsidP="00967F2C">
      <w:pPr>
        <w:rPr>
          <w:rtl/>
        </w:rPr>
      </w:pPr>
      <w:r>
        <w:rPr>
          <w:rFonts w:hint="cs"/>
          <w:rtl/>
        </w:rPr>
        <w:t xml:space="preserve">مرسله نیز مختار کلینی بوده و در تخییر به آن فتوا </w:t>
      </w:r>
      <w:r>
        <w:rPr>
          <w:rtl/>
        </w:rPr>
        <w:t>م</w:t>
      </w:r>
      <w:r>
        <w:rPr>
          <w:rFonts w:hint="cs"/>
          <w:rtl/>
        </w:rPr>
        <w:t>ی‌</w:t>
      </w:r>
      <w:r>
        <w:rPr>
          <w:rFonts w:hint="eastAsia"/>
          <w:rtl/>
        </w:rPr>
        <w:t>دهد</w:t>
      </w:r>
      <w:r>
        <w:rPr>
          <w:rFonts w:hint="cs"/>
          <w:rtl/>
        </w:rPr>
        <w:t xml:space="preserve"> ولی بین اطمینان کلینی با اطمینان ما </w:t>
      </w:r>
      <w:r>
        <w:rPr>
          <w:rtl/>
        </w:rPr>
        <w:t>ملازمه‌ا</w:t>
      </w:r>
      <w:r>
        <w:rPr>
          <w:rFonts w:hint="cs"/>
          <w:rtl/>
        </w:rPr>
        <w:t>ی نیست.</w:t>
      </w:r>
    </w:p>
    <w:p w:rsidR="00967F2C" w:rsidRDefault="00967F2C" w:rsidP="00967F2C">
      <w:pPr>
        <w:rPr>
          <w:rtl/>
        </w:rPr>
      </w:pPr>
      <w:r>
        <w:rPr>
          <w:rFonts w:hint="cs"/>
          <w:rtl/>
        </w:rPr>
        <w:t>روایت مسمعی نیز این اشکال را داشت که خود مسمعی توثیق نداشت.</w:t>
      </w:r>
    </w:p>
    <w:p w:rsidR="00967F2C" w:rsidRDefault="00967F2C" w:rsidP="00967F2C">
      <w:pPr>
        <w:rPr>
          <w:rtl/>
        </w:rPr>
      </w:pPr>
      <w:r>
        <w:rPr>
          <w:rFonts w:hint="cs"/>
          <w:rtl/>
        </w:rPr>
        <w:t xml:space="preserve">تاکنون در مورد سند و دلالت این احادیث صحبت کردیم؛ اما باید به </w:t>
      </w:r>
      <w:r>
        <w:rPr>
          <w:rtl/>
        </w:rPr>
        <w:t>نکته‌ا</w:t>
      </w:r>
      <w:r>
        <w:rPr>
          <w:rFonts w:hint="cs"/>
          <w:rtl/>
        </w:rPr>
        <w:t>ی دقت شود.</w:t>
      </w:r>
    </w:p>
    <w:p w:rsidR="00967F2C" w:rsidRDefault="00967F2C" w:rsidP="00967F2C">
      <w:pPr>
        <w:rPr>
          <w:rtl/>
        </w:rPr>
      </w:pPr>
      <w:r>
        <w:rPr>
          <w:rFonts w:hint="cs"/>
          <w:rtl/>
        </w:rPr>
        <w:t>مبنای ما در خبر واحد این است که هم خبر واحد ثقه موردپذیرش است و هم خبر موثوق. در اینجا</w:t>
      </w:r>
    </w:p>
    <w:p w:rsidR="00967F2C" w:rsidRDefault="00967F2C" w:rsidP="00967F2C">
      <w:pPr>
        <w:ind w:left="720"/>
        <w:rPr>
          <w:rtl/>
        </w:rPr>
      </w:pPr>
      <w:r>
        <w:rPr>
          <w:rFonts w:hint="cs"/>
          <w:rtl/>
        </w:rPr>
        <w:t xml:space="preserve">خبر ثقه تطبیق </w:t>
      </w:r>
      <w:r>
        <w:rPr>
          <w:rtl/>
        </w:rPr>
        <w:t>نم</w:t>
      </w:r>
      <w:r>
        <w:rPr>
          <w:rFonts w:hint="cs"/>
          <w:rtl/>
        </w:rPr>
        <w:t>ی‌</w:t>
      </w:r>
      <w:r>
        <w:rPr>
          <w:rFonts w:hint="eastAsia"/>
          <w:rtl/>
        </w:rPr>
        <w:t>کند</w:t>
      </w:r>
      <w:r>
        <w:rPr>
          <w:rFonts w:hint="cs"/>
          <w:rtl/>
        </w:rPr>
        <w:t xml:space="preserve">؛ زیرا </w:t>
      </w:r>
      <w:r w:rsidRPr="003C12BB">
        <w:rPr>
          <w:rFonts w:hint="cs"/>
          <w:color w:val="FF0000"/>
          <w:rtl/>
        </w:rPr>
        <w:t xml:space="preserve">[فایل 81 </w:t>
      </w:r>
      <w:r>
        <w:rPr>
          <w:color w:val="FF0000"/>
          <w:rtl/>
        </w:rPr>
        <w:t>دق</w:t>
      </w:r>
      <w:r>
        <w:rPr>
          <w:rFonts w:hint="cs"/>
          <w:color w:val="FF0000"/>
          <w:rtl/>
        </w:rPr>
        <w:t>ی</w:t>
      </w:r>
      <w:r>
        <w:rPr>
          <w:rFonts w:hint="eastAsia"/>
          <w:color w:val="FF0000"/>
          <w:rtl/>
        </w:rPr>
        <w:t>قه‌</w:t>
      </w:r>
      <w:r>
        <w:rPr>
          <w:rFonts w:hint="cs"/>
          <w:color w:val="FF0000"/>
          <w:rtl/>
        </w:rPr>
        <w:t>ی</w:t>
      </w:r>
      <w:r w:rsidRPr="003C12BB">
        <w:rPr>
          <w:rFonts w:hint="cs"/>
          <w:color w:val="FF0000"/>
          <w:rtl/>
        </w:rPr>
        <w:t xml:space="preserve"> 6:40]</w:t>
      </w:r>
    </w:p>
    <w:p w:rsidR="00967F2C" w:rsidRDefault="00967F2C" w:rsidP="00967F2C">
      <w:pPr>
        <w:ind w:left="720"/>
        <w:rPr>
          <w:rtl/>
        </w:rPr>
      </w:pPr>
      <w:r>
        <w:rPr>
          <w:rFonts w:hint="cs"/>
          <w:rtl/>
        </w:rPr>
        <w:t xml:space="preserve">به </w:t>
      </w:r>
      <w:r>
        <w:rPr>
          <w:rtl/>
        </w:rPr>
        <w:t>تک‌تک</w:t>
      </w:r>
      <w:r>
        <w:rPr>
          <w:rFonts w:hint="cs"/>
          <w:rtl/>
        </w:rPr>
        <w:t xml:space="preserve"> این اخبار موثوق نیز تطبیق پیدا </w:t>
      </w:r>
      <w:r>
        <w:rPr>
          <w:rtl/>
        </w:rPr>
        <w:t>نم</w:t>
      </w:r>
      <w:r>
        <w:rPr>
          <w:rFonts w:hint="cs"/>
          <w:rtl/>
        </w:rPr>
        <w:t>ی‌</w:t>
      </w:r>
      <w:r>
        <w:rPr>
          <w:rFonts w:hint="eastAsia"/>
          <w:rtl/>
        </w:rPr>
        <w:t>کند</w:t>
      </w:r>
      <w:r>
        <w:rPr>
          <w:rFonts w:hint="cs"/>
          <w:rtl/>
        </w:rPr>
        <w:t xml:space="preserve">؛ زیرا در </w:t>
      </w:r>
      <w:r>
        <w:rPr>
          <w:rtl/>
        </w:rPr>
        <w:t>تک‌تک</w:t>
      </w:r>
      <w:r>
        <w:rPr>
          <w:rFonts w:hint="cs"/>
          <w:rtl/>
        </w:rPr>
        <w:t xml:space="preserve"> این اخبار </w:t>
      </w:r>
      <w:r>
        <w:rPr>
          <w:rtl/>
        </w:rPr>
        <w:t>نم</w:t>
      </w:r>
      <w:r>
        <w:rPr>
          <w:rFonts w:hint="cs"/>
          <w:rtl/>
        </w:rPr>
        <w:t>ی‌</w:t>
      </w:r>
      <w:r>
        <w:rPr>
          <w:rFonts w:hint="eastAsia"/>
          <w:rtl/>
        </w:rPr>
        <w:t>توان</w:t>
      </w:r>
      <w:r>
        <w:rPr>
          <w:rFonts w:hint="cs"/>
          <w:rtl/>
        </w:rPr>
        <w:t xml:space="preserve"> به اطمینان رسید؛</w:t>
      </w:r>
    </w:p>
    <w:p w:rsidR="00967F2C" w:rsidRDefault="00967F2C" w:rsidP="00967F2C">
      <w:pPr>
        <w:ind w:left="720"/>
        <w:rPr>
          <w:rtl/>
        </w:rPr>
      </w:pPr>
      <w:r>
        <w:rPr>
          <w:rFonts w:hint="cs"/>
          <w:rtl/>
        </w:rPr>
        <w:t xml:space="preserve">اما معتقدیم در چنین مواردی وثوق فی‌الجمله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همانند مواردی که تواتر اجمالی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و باید قدر متیقن اخذ شود. در چنین مواردی نیز وثوق به صدور اجمالی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و باید قدر متیقن آن اخذ شود.</w:t>
      </w:r>
    </w:p>
    <w:p w:rsidR="00967F2C" w:rsidRDefault="00967F2C" w:rsidP="00967F2C">
      <w:pPr>
        <w:rPr>
          <w:rtl/>
        </w:rPr>
      </w:pPr>
      <w:r>
        <w:rPr>
          <w:rFonts w:hint="cs"/>
          <w:rtl/>
        </w:rPr>
        <w:t xml:space="preserve">در روایت مسعمی این سند آمده بود: </w:t>
      </w:r>
      <w:r>
        <w:rPr>
          <w:rtl/>
        </w:rPr>
        <w:t>«</w:t>
      </w:r>
      <w:r w:rsidRPr="004E07B4">
        <w:rPr>
          <w:szCs w:val="32"/>
          <w:rtl/>
        </w:rPr>
        <w:t>حَدَّثَنَا أَبِ</w:t>
      </w:r>
      <w:r>
        <w:rPr>
          <w:rtl/>
        </w:rPr>
        <w:t>ی</w:t>
      </w:r>
      <w:r w:rsidRPr="004E07B4">
        <w:rPr>
          <w:szCs w:val="32"/>
          <w:rtl/>
        </w:rPr>
        <w:t xml:space="preserve"> وَ مُحَمَّدُ بْنُ الْحَسَنِ بْنِ أَحْمَدَ بْنِ الْوَلِ</w:t>
      </w:r>
      <w:r>
        <w:rPr>
          <w:rtl/>
        </w:rPr>
        <w:t>ی</w:t>
      </w:r>
      <w:r w:rsidRPr="004E07B4">
        <w:rPr>
          <w:szCs w:val="32"/>
          <w:rtl/>
        </w:rPr>
        <w:t>دِ رَضِ</w:t>
      </w:r>
      <w:r>
        <w:rPr>
          <w:rtl/>
        </w:rPr>
        <w:t>ی</w:t>
      </w:r>
      <w:r w:rsidRPr="004E07B4">
        <w:rPr>
          <w:szCs w:val="32"/>
          <w:rtl/>
        </w:rPr>
        <w:t xml:space="preserve"> اللَّهُ عَنْهُ قَالا حَدَّثَنَا سَعْدُ بْنُ عَبْدِ اللَّهِ قَالَ حَدَّثَنِ</w:t>
      </w:r>
      <w:r>
        <w:rPr>
          <w:rtl/>
        </w:rPr>
        <w:t>ی</w:t>
      </w:r>
      <w:r w:rsidRPr="004E07B4">
        <w:rPr>
          <w:szCs w:val="32"/>
          <w:rtl/>
        </w:rPr>
        <w:t xml:space="preserve"> مُحَمَّدُ بْنُ عَبْدِ اللَّهِ الْمِسْمَعِ</w:t>
      </w:r>
      <w:r>
        <w:rPr>
          <w:rtl/>
        </w:rPr>
        <w:t>ی</w:t>
      </w:r>
      <w:r w:rsidRPr="004E07B4">
        <w:rPr>
          <w:szCs w:val="32"/>
          <w:rtl/>
        </w:rPr>
        <w:t xml:space="preserve"> قَالَ حَدَّثَنِ</w:t>
      </w:r>
      <w:r>
        <w:rPr>
          <w:rtl/>
        </w:rPr>
        <w:t>ی</w:t>
      </w:r>
      <w:r w:rsidRPr="004E07B4">
        <w:rPr>
          <w:szCs w:val="32"/>
          <w:rtl/>
        </w:rPr>
        <w:t xml:space="preserve"> أَحْمَدُ بْنُ الْحَسَنِ </w:t>
      </w:r>
      <w:r>
        <w:rPr>
          <w:rtl/>
        </w:rPr>
        <w:t>الْمِ</w:t>
      </w:r>
      <w:r>
        <w:rPr>
          <w:rFonts w:hint="cs"/>
          <w:rtl/>
        </w:rPr>
        <w:t>ی</w:t>
      </w:r>
      <w:r>
        <w:rPr>
          <w:rFonts w:hint="eastAsia"/>
          <w:rtl/>
        </w:rPr>
        <w:t>ثَمِ</w:t>
      </w:r>
      <w:r>
        <w:rPr>
          <w:rFonts w:hint="cs"/>
          <w:rtl/>
        </w:rPr>
        <w:t>ی». سند تا «سعد بن عبدالله» درست است؛ اما «مسمعی» و «احمد بن الحسن» مهمل بوده و توثیق و تضعیف ندارند.</w:t>
      </w:r>
    </w:p>
    <w:p w:rsidR="00967F2C" w:rsidRDefault="00967F2C" w:rsidP="00967F2C">
      <w:pPr>
        <w:rPr>
          <w:rtl/>
        </w:rPr>
      </w:pPr>
      <w:r>
        <w:rPr>
          <w:rFonts w:hint="cs"/>
          <w:rtl/>
        </w:rPr>
        <w:t xml:space="preserve">شیخ صدوق پس از نقل این روایت </w:t>
      </w:r>
      <w:r>
        <w:rPr>
          <w:rtl/>
        </w:rPr>
        <w:t>م</w:t>
      </w:r>
      <w:r>
        <w:rPr>
          <w:rFonts w:hint="cs"/>
          <w:rtl/>
        </w:rPr>
        <w:t>ی‌</w:t>
      </w:r>
      <w:r>
        <w:rPr>
          <w:rFonts w:hint="eastAsia"/>
          <w:rtl/>
        </w:rPr>
        <w:t>گو</w:t>
      </w:r>
      <w:r>
        <w:rPr>
          <w:rFonts w:hint="cs"/>
          <w:rtl/>
        </w:rPr>
        <w:t>ی</w:t>
      </w:r>
      <w:r>
        <w:rPr>
          <w:rFonts w:hint="eastAsia"/>
          <w:rtl/>
        </w:rPr>
        <w:t>د</w:t>
      </w:r>
      <w:r>
        <w:rPr>
          <w:rFonts w:hint="cs"/>
          <w:rtl/>
        </w:rPr>
        <w:t>: «ک</w:t>
      </w:r>
      <w:r w:rsidRPr="002C099B">
        <w:rPr>
          <w:rFonts w:hint="cs"/>
          <w:rtl/>
        </w:rPr>
        <w:t>ان ش</w:t>
      </w:r>
      <w:r>
        <w:rPr>
          <w:rFonts w:hint="cs"/>
          <w:rtl/>
        </w:rPr>
        <w:t>ی</w:t>
      </w:r>
      <w:r w:rsidRPr="002C099B">
        <w:rPr>
          <w:rFonts w:hint="cs"/>
          <w:rtl/>
        </w:rPr>
        <w:t>خنا محمد بن الحسن بن أحمد بن الول</w:t>
      </w:r>
      <w:r>
        <w:rPr>
          <w:rFonts w:hint="cs"/>
          <w:rtl/>
        </w:rPr>
        <w:t>ی</w:t>
      </w:r>
      <w:r w:rsidRPr="002C099B">
        <w:rPr>
          <w:rFonts w:hint="cs"/>
          <w:rtl/>
        </w:rPr>
        <w:t>د رض</w:t>
      </w:r>
      <w:r>
        <w:rPr>
          <w:rFonts w:hint="cs"/>
          <w:rtl/>
        </w:rPr>
        <w:t>ی</w:t>
      </w:r>
      <w:r w:rsidRPr="002C099B">
        <w:rPr>
          <w:rFonts w:hint="cs"/>
          <w:rtl/>
        </w:rPr>
        <w:t xml:space="preserve"> الله عنه س</w:t>
      </w:r>
      <w:r>
        <w:rPr>
          <w:rFonts w:hint="cs"/>
          <w:rtl/>
        </w:rPr>
        <w:t>ی</w:t>
      </w:r>
      <w:r w:rsidRPr="002C099B">
        <w:rPr>
          <w:rFonts w:hint="cs"/>
          <w:rtl/>
        </w:rPr>
        <w:t>ئ الرأ</w:t>
      </w:r>
      <w:r>
        <w:rPr>
          <w:rFonts w:hint="cs"/>
          <w:rtl/>
        </w:rPr>
        <w:t>ی</w:t>
      </w:r>
      <w:r w:rsidRPr="002C099B">
        <w:rPr>
          <w:rFonts w:hint="cs"/>
          <w:rtl/>
        </w:rPr>
        <w:t xml:space="preserve"> ف</w:t>
      </w:r>
      <w:r>
        <w:rPr>
          <w:rFonts w:hint="cs"/>
          <w:rtl/>
        </w:rPr>
        <w:t>ی</w:t>
      </w:r>
      <w:r w:rsidRPr="002C099B">
        <w:rPr>
          <w:rFonts w:hint="cs"/>
          <w:rtl/>
        </w:rPr>
        <w:t xml:space="preserve"> محمد بن عبد الله المسمع</w:t>
      </w:r>
      <w:r>
        <w:rPr>
          <w:rFonts w:hint="cs"/>
          <w:rtl/>
        </w:rPr>
        <w:t>ی</w:t>
      </w:r>
      <w:r w:rsidRPr="002C099B">
        <w:rPr>
          <w:rFonts w:hint="cs"/>
          <w:rtl/>
        </w:rPr>
        <w:t xml:space="preserve"> راو</w:t>
      </w:r>
      <w:r>
        <w:rPr>
          <w:rFonts w:hint="cs"/>
          <w:rtl/>
        </w:rPr>
        <w:t>ی</w:t>
      </w:r>
      <w:r w:rsidRPr="002C099B">
        <w:rPr>
          <w:rFonts w:hint="cs"/>
          <w:rtl/>
        </w:rPr>
        <w:t xml:space="preserve"> هذا الحد</w:t>
      </w:r>
      <w:r>
        <w:rPr>
          <w:rFonts w:hint="cs"/>
          <w:rtl/>
        </w:rPr>
        <w:t>ی</w:t>
      </w:r>
      <w:r w:rsidRPr="002C099B">
        <w:rPr>
          <w:rFonts w:hint="cs"/>
          <w:rtl/>
        </w:rPr>
        <w:t xml:space="preserve">ث و إنما </w:t>
      </w:r>
      <w:r>
        <w:rPr>
          <w:rtl/>
        </w:rPr>
        <w:t>أخرجت</w:t>
      </w:r>
      <w:r>
        <w:rPr>
          <w:rFonts w:hint="cs"/>
          <w:rtl/>
        </w:rPr>
        <w:t xml:space="preserve"> </w:t>
      </w:r>
      <w:r w:rsidRPr="002C099B">
        <w:rPr>
          <w:rFonts w:hint="cs"/>
          <w:rtl/>
        </w:rPr>
        <w:t>هذا الخبر ف</w:t>
      </w:r>
      <w:r>
        <w:rPr>
          <w:rFonts w:hint="cs"/>
          <w:rtl/>
        </w:rPr>
        <w:t>ی</w:t>
      </w:r>
      <w:r w:rsidRPr="002C099B">
        <w:rPr>
          <w:rFonts w:hint="cs"/>
          <w:rtl/>
        </w:rPr>
        <w:t xml:space="preserve"> هذا ال</w:t>
      </w:r>
      <w:r>
        <w:rPr>
          <w:rFonts w:hint="cs"/>
          <w:rtl/>
        </w:rPr>
        <w:t>ک</w:t>
      </w:r>
      <w:r w:rsidRPr="002C099B">
        <w:rPr>
          <w:rFonts w:hint="cs"/>
          <w:rtl/>
        </w:rPr>
        <w:t xml:space="preserve">تاب لأنه </w:t>
      </w:r>
      <w:r>
        <w:rPr>
          <w:rFonts w:hint="cs"/>
          <w:rtl/>
        </w:rPr>
        <w:t>ک</w:t>
      </w:r>
      <w:r w:rsidRPr="002C099B">
        <w:rPr>
          <w:rFonts w:hint="cs"/>
          <w:rtl/>
        </w:rPr>
        <w:t>ان ف</w:t>
      </w:r>
      <w:r>
        <w:rPr>
          <w:rFonts w:hint="cs"/>
          <w:rtl/>
        </w:rPr>
        <w:t>ی</w:t>
      </w:r>
      <w:r w:rsidRPr="002C099B">
        <w:rPr>
          <w:rFonts w:hint="cs"/>
          <w:rtl/>
        </w:rPr>
        <w:t xml:space="preserve"> </w:t>
      </w:r>
      <w:r>
        <w:rPr>
          <w:rFonts w:hint="cs"/>
          <w:rtl/>
        </w:rPr>
        <w:t>ک</w:t>
      </w:r>
      <w:r w:rsidRPr="002C099B">
        <w:rPr>
          <w:rFonts w:hint="cs"/>
          <w:rtl/>
        </w:rPr>
        <w:t>تاب الرحمة و قد قرأته عل</w:t>
      </w:r>
      <w:r>
        <w:rPr>
          <w:rFonts w:hint="cs"/>
          <w:rtl/>
        </w:rPr>
        <w:t>ی</w:t>
      </w:r>
      <w:r w:rsidRPr="002C099B">
        <w:rPr>
          <w:rFonts w:hint="cs"/>
          <w:rtl/>
        </w:rPr>
        <w:t xml:space="preserve">ه فلم </w:t>
      </w:r>
      <w:r>
        <w:rPr>
          <w:rFonts w:hint="cs"/>
          <w:rtl/>
        </w:rPr>
        <w:t>ی</w:t>
      </w:r>
      <w:r w:rsidRPr="002C099B">
        <w:rPr>
          <w:rFonts w:hint="cs"/>
          <w:rtl/>
        </w:rPr>
        <w:t>ن</w:t>
      </w:r>
      <w:r>
        <w:rPr>
          <w:rFonts w:hint="cs"/>
          <w:rtl/>
        </w:rPr>
        <w:t>ک</w:t>
      </w:r>
      <w:r w:rsidRPr="002C099B">
        <w:rPr>
          <w:rFonts w:hint="cs"/>
          <w:rtl/>
        </w:rPr>
        <w:t xml:space="preserve">ره و رواه </w:t>
      </w:r>
      <w:r>
        <w:rPr>
          <w:rtl/>
        </w:rPr>
        <w:t>ل</w:t>
      </w:r>
      <w:r>
        <w:rPr>
          <w:rFonts w:hint="cs"/>
          <w:rtl/>
        </w:rPr>
        <w:t xml:space="preserve">ی»؛ </w:t>
      </w:r>
      <w:r w:rsidRPr="00DC749F">
        <w:rPr>
          <w:rFonts w:hint="cs"/>
          <w:sz w:val="28"/>
          <w:rtl/>
        </w:rPr>
        <w:t>ع</w:t>
      </w:r>
      <w:r>
        <w:rPr>
          <w:rFonts w:hint="cs"/>
          <w:rtl/>
        </w:rPr>
        <w:t>ی</w:t>
      </w:r>
      <w:r w:rsidRPr="00DC749F">
        <w:rPr>
          <w:rFonts w:hint="cs"/>
          <w:sz w:val="28"/>
          <w:rtl/>
        </w:rPr>
        <w:t>ون أخبار الرضا عل</w:t>
      </w:r>
      <w:r>
        <w:rPr>
          <w:rFonts w:hint="cs"/>
          <w:rtl/>
        </w:rPr>
        <w:t>ی</w:t>
      </w:r>
      <w:r w:rsidRPr="00DC749F">
        <w:rPr>
          <w:rFonts w:hint="cs"/>
          <w:sz w:val="28"/>
          <w:rtl/>
        </w:rPr>
        <w:t xml:space="preserve">ه السلام؛ </w:t>
      </w:r>
      <w:r>
        <w:rPr>
          <w:rtl/>
        </w:rPr>
        <w:t>ج 2</w:t>
      </w:r>
      <w:r w:rsidRPr="00DC749F">
        <w:rPr>
          <w:rFonts w:hint="cs"/>
          <w:sz w:val="28"/>
          <w:rtl/>
        </w:rPr>
        <w:t xml:space="preserve">؛ </w:t>
      </w:r>
      <w:r>
        <w:rPr>
          <w:rtl/>
        </w:rPr>
        <w:t>ص 21</w:t>
      </w:r>
      <w:r>
        <w:rPr>
          <w:rFonts w:hint="cs"/>
          <w:rtl/>
        </w:rPr>
        <w:t>.</w:t>
      </w:r>
    </w:p>
    <w:p w:rsidR="00967F2C" w:rsidRDefault="00967F2C" w:rsidP="00967F2C">
      <w:pPr>
        <w:rPr>
          <w:rtl/>
        </w:rPr>
      </w:pPr>
      <w:r>
        <w:rPr>
          <w:rFonts w:hint="cs"/>
          <w:rtl/>
        </w:rPr>
        <w:t xml:space="preserve">طبق </w:t>
      </w:r>
      <w:r>
        <w:rPr>
          <w:rtl/>
        </w:rPr>
        <w:t>گفته‌</w:t>
      </w:r>
      <w:r>
        <w:rPr>
          <w:rFonts w:hint="cs"/>
          <w:rtl/>
        </w:rPr>
        <w:t>ی شیخ صدوق، استاد وی به «مسمعی» اعتماد نداشته است؛ اما چون این روایت در کتاب الرحمه آمده و شیخ صدوق آن را بر استاد خود خوانده و استادش نیز نه تنها این کتاب را انکار نکرده، بلکه آن را برای شیخ صدوق روایت کرده است، شیخ صدوق این روایت را نقل کرده است.</w:t>
      </w:r>
    </w:p>
    <w:p w:rsidR="00967F2C" w:rsidRDefault="00967F2C" w:rsidP="00967F2C">
      <w:pPr>
        <w:rPr>
          <w:rtl/>
        </w:rPr>
      </w:pPr>
      <w:r>
        <w:rPr>
          <w:rFonts w:hint="cs"/>
          <w:rtl/>
        </w:rPr>
        <w:t xml:space="preserve">این عبارت نشان </w:t>
      </w:r>
      <w:r>
        <w:rPr>
          <w:rtl/>
        </w:rPr>
        <w:t>م</w:t>
      </w:r>
      <w:r>
        <w:rPr>
          <w:rFonts w:hint="cs"/>
          <w:rtl/>
        </w:rPr>
        <w:t>ی‌</w:t>
      </w:r>
      <w:r>
        <w:rPr>
          <w:rFonts w:hint="eastAsia"/>
          <w:rtl/>
        </w:rPr>
        <w:t>دهد</w:t>
      </w:r>
      <w:r>
        <w:rPr>
          <w:rFonts w:hint="cs"/>
          <w:rtl/>
        </w:rPr>
        <w:t xml:space="preserve"> که کسانی که این مطالب را نقل </w:t>
      </w:r>
      <w:r>
        <w:rPr>
          <w:rtl/>
        </w:rPr>
        <w:t>م</w:t>
      </w:r>
      <w:r>
        <w:rPr>
          <w:rFonts w:hint="cs"/>
          <w:rtl/>
        </w:rPr>
        <w:t>ی‌</w:t>
      </w:r>
      <w:r>
        <w:rPr>
          <w:rFonts w:hint="eastAsia"/>
          <w:rtl/>
        </w:rPr>
        <w:t>کنند</w:t>
      </w:r>
      <w:r>
        <w:rPr>
          <w:rFonts w:hint="cs"/>
          <w:rtl/>
        </w:rPr>
        <w:t xml:space="preserve">، به عدم توثیق راوی توجه دارند؛ اما با </w:t>
      </w:r>
      <w:r>
        <w:rPr>
          <w:rtl/>
        </w:rPr>
        <w:t>قر</w:t>
      </w:r>
      <w:r>
        <w:rPr>
          <w:rFonts w:hint="cs"/>
          <w:rtl/>
        </w:rPr>
        <w:t>ی</w:t>
      </w:r>
      <w:r>
        <w:rPr>
          <w:rFonts w:hint="eastAsia"/>
          <w:rtl/>
        </w:rPr>
        <w:t>نه‌ا</w:t>
      </w:r>
      <w:r>
        <w:rPr>
          <w:rFonts w:hint="cs"/>
          <w:rtl/>
        </w:rPr>
        <w:t xml:space="preserve">ی مانند موجود بودن در کتاب الرحمه به این روایت اعتماد </w:t>
      </w:r>
      <w:r>
        <w:rPr>
          <w:rtl/>
        </w:rPr>
        <w:t>م</w:t>
      </w:r>
      <w:r>
        <w:rPr>
          <w:rFonts w:hint="cs"/>
          <w:rtl/>
        </w:rPr>
        <w:t>ی‌</w:t>
      </w:r>
      <w:r>
        <w:rPr>
          <w:rFonts w:hint="eastAsia"/>
          <w:rtl/>
        </w:rPr>
        <w:t>کنند</w:t>
      </w:r>
      <w:r>
        <w:rPr>
          <w:rFonts w:hint="cs"/>
          <w:rtl/>
        </w:rPr>
        <w:t>.</w:t>
      </w:r>
    </w:p>
    <w:p w:rsidR="00967F2C" w:rsidRDefault="00967F2C" w:rsidP="00967F2C">
      <w:pPr>
        <w:rPr>
          <w:rtl/>
        </w:rPr>
      </w:pPr>
      <w:r>
        <w:rPr>
          <w:rFonts w:hint="cs"/>
          <w:rtl/>
        </w:rPr>
        <w:t>معتقدیم</w:t>
      </w:r>
    </w:p>
    <w:p w:rsidR="00967F2C" w:rsidRDefault="00967F2C" w:rsidP="00967F2C">
      <w:pPr>
        <w:ind w:left="720"/>
        <w:rPr>
          <w:rtl/>
        </w:rPr>
      </w:pPr>
      <w:r>
        <w:rPr>
          <w:rFonts w:hint="cs"/>
          <w:rtl/>
        </w:rPr>
        <w:lastRenderedPageBreak/>
        <w:t xml:space="preserve">صرف اینکه نویسنده به </w:t>
      </w:r>
      <w:r>
        <w:rPr>
          <w:rtl/>
        </w:rPr>
        <w:t>قر</w:t>
      </w:r>
      <w:r>
        <w:rPr>
          <w:rFonts w:hint="cs"/>
          <w:rtl/>
        </w:rPr>
        <w:t>ی</w:t>
      </w:r>
      <w:r>
        <w:rPr>
          <w:rFonts w:hint="eastAsia"/>
          <w:rtl/>
        </w:rPr>
        <w:t>نه‌ا</w:t>
      </w:r>
      <w:r>
        <w:rPr>
          <w:rFonts w:hint="cs"/>
          <w:rtl/>
        </w:rPr>
        <w:t xml:space="preserve">ی اعتماد کرده است، برای وثوق به صدور کافی نیست؛ زیرا ممکن است آن قرینه اجتهادی باشد و بین اجتهاد نویسنده و اجتهاد ما </w:t>
      </w:r>
      <w:r>
        <w:rPr>
          <w:rtl/>
        </w:rPr>
        <w:t>ملازمه‌ا</w:t>
      </w:r>
      <w:r>
        <w:rPr>
          <w:rFonts w:hint="cs"/>
          <w:rtl/>
        </w:rPr>
        <w:t>ی نیست؛</w:t>
      </w:r>
    </w:p>
    <w:p w:rsidR="00967F2C" w:rsidRDefault="00967F2C" w:rsidP="00967F2C">
      <w:pPr>
        <w:ind w:left="720"/>
        <w:rPr>
          <w:rtl/>
        </w:rPr>
      </w:pPr>
      <w:r>
        <w:rPr>
          <w:rFonts w:hint="cs"/>
          <w:rtl/>
        </w:rPr>
        <w:t xml:space="preserve">ولی اگر بزرگان مدارس مختلف فقهی و رجالی به روایتی عمل کنند، آن روایت را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tl/>
        </w:rPr>
        <w:t xml:space="preserve">؛ </w:t>
      </w:r>
      <w:r>
        <w:rPr>
          <w:rFonts w:hint="cs"/>
          <w:rtl/>
        </w:rPr>
        <w:t xml:space="preserve">یعنی باید به </w:t>
      </w:r>
      <w:r>
        <w:rPr>
          <w:rtl/>
        </w:rPr>
        <w:t>گونه‌ا</w:t>
      </w:r>
      <w:r>
        <w:rPr>
          <w:rFonts w:hint="cs"/>
          <w:rtl/>
        </w:rPr>
        <w:t>ی باشد که علمای سه مکتب از مکاتب چهارگانه قم، ری، کوفه و بغداد را راضی کرده است.</w:t>
      </w:r>
    </w:p>
    <w:p w:rsidR="00967F2C" w:rsidRDefault="00967F2C" w:rsidP="00967F2C">
      <w:pPr>
        <w:rPr>
          <w:rtl/>
        </w:rPr>
      </w:pPr>
      <w:r>
        <w:rPr>
          <w:rFonts w:hint="cs"/>
          <w:rtl/>
        </w:rPr>
        <w:t xml:space="preserve">گاهی فقهای متعددی که همه از یک مکتب هستند، به یک روایت عمل </w:t>
      </w:r>
      <w:r>
        <w:rPr>
          <w:rtl/>
        </w:rPr>
        <w:t>م</w:t>
      </w:r>
      <w:r>
        <w:rPr>
          <w:rFonts w:hint="cs"/>
          <w:rtl/>
        </w:rPr>
        <w:t>ی‌</w:t>
      </w:r>
      <w:r>
        <w:rPr>
          <w:rFonts w:hint="eastAsia"/>
          <w:rtl/>
        </w:rPr>
        <w:t>کنند</w:t>
      </w:r>
      <w:r>
        <w:rPr>
          <w:rFonts w:hint="cs"/>
          <w:rtl/>
        </w:rPr>
        <w:t xml:space="preserve"> که در </w:t>
      </w:r>
      <w:r>
        <w:rPr>
          <w:rtl/>
        </w:rPr>
        <w:t>ا</w:t>
      </w:r>
      <w:r>
        <w:rPr>
          <w:rFonts w:hint="cs"/>
          <w:rtl/>
        </w:rPr>
        <w:t>ی</w:t>
      </w:r>
      <w:r>
        <w:rPr>
          <w:rFonts w:hint="eastAsia"/>
          <w:rtl/>
        </w:rPr>
        <w:t>ن</w:t>
      </w:r>
      <w:r>
        <w:rPr>
          <w:rtl/>
        </w:rPr>
        <w:t xml:space="preserve"> صورت</w:t>
      </w:r>
      <w:r>
        <w:rPr>
          <w:rFonts w:hint="cs"/>
          <w:rtl/>
        </w:rPr>
        <w:t xml:space="preserve">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روایت را بپذیریم؛ زیرا مبنای همه یکی است؛ اما گاهی مکاتب مختلف به یک روایت اطمینان پیدا </w:t>
      </w:r>
      <w:r>
        <w:rPr>
          <w:rtl/>
        </w:rPr>
        <w:t>م</w:t>
      </w:r>
      <w:r>
        <w:rPr>
          <w:rFonts w:hint="cs"/>
          <w:rtl/>
        </w:rPr>
        <w:t>ی‌</w:t>
      </w:r>
      <w:r>
        <w:rPr>
          <w:rFonts w:hint="eastAsia"/>
          <w:rtl/>
        </w:rPr>
        <w:t>کنند</w:t>
      </w:r>
      <w:r>
        <w:rPr>
          <w:rFonts w:hint="cs"/>
          <w:rtl/>
        </w:rPr>
        <w:t xml:space="preserve"> که چنین چیزی باعث پذیرش روایت </w:t>
      </w:r>
      <w:r>
        <w:rPr>
          <w:rtl/>
        </w:rPr>
        <w:t>م</w:t>
      </w:r>
      <w:r>
        <w:rPr>
          <w:rFonts w:hint="cs"/>
          <w:rtl/>
        </w:rPr>
        <w:t>ی‌</w:t>
      </w:r>
      <w:r>
        <w:rPr>
          <w:rFonts w:hint="eastAsia"/>
          <w:rtl/>
        </w:rPr>
        <w:t>شود</w:t>
      </w:r>
      <w:r>
        <w:rPr>
          <w:rFonts w:hint="cs"/>
          <w:rtl/>
        </w:rPr>
        <w:t>.</w:t>
      </w:r>
    </w:p>
    <w:p w:rsidR="00967F2C" w:rsidRDefault="00967F2C" w:rsidP="00967F2C">
      <w:pPr>
        <w:rPr>
          <w:rtl/>
        </w:rPr>
      </w:pPr>
      <w:r>
        <w:rPr>
          <w:rFonts w:hint="cs"/>
          <w:rtl/>
        </w:rPr>
        <w:t>این مطلب با شهرت عملیه تفاوت دارد؛ زیرا ممکن است فقط تعداد معدودی از فقها یافت شوند که به این روایت عمل کرده باشند؛ اما این تعداد از علمای بزرگ بوده و از مدارس مختلف باشند.</w:t>
      </w:r>
    </w:p>
    <w:p w:rsidR="00967F2C" w:rsidRDefault="00967F2C" w:rsidP="00967F2C">
      <w:pPr>
        <w:rPr>
          <w:rtl/>
        </w:rPr>
      </w:pPr>
      <w:r>
        <w:rPr>
          <w:rFonts w:hint="cs"/>
          <w:rtl/>
        </w:rPr>
        <w:t>نسبت به این روایت:</w:t>
      </w:r>
    </w:p>
    <w:p w:rsidR="00967F2C" w:rsidRDefault="00967F2C" w:rsidP="00967F2C">
      <w:pPr>
        <w:ind w:left="720"/>
        <w:rPr>
          <w:rtl/>
        </w:rPr>
      </w:pPr>
      <w:r w:rsidRPr="009F7963">
        <w:rPr>
          <w:rStyle w:val="Heading2Char"/>
          <w:rFonts w:hint="cs"/>
          <w:rtl/>
        </w:rPr>
        <w:t>الف)</w:t>
      </w:r>
      <w:r>
        <w:rPr>
          <w:rFonts w:hint="cs"/>
          <w:rtl/>
        </w:rPr>
        <w:t xml:space="preserve"> شیخ صدوق تصریح کرد که من و استادم «مسمعی» را قبول نداریم ولی چون این روایت از کتاب الرحمه است، این روایت را نقل </w:t>
      </w:r>
      <w:r>
        <w:rPr>
          <w:rtl/>
        </w:rPr>
        <w:t>م</w:t>
      </w:r>
      <w:r>
        <w:rPr>
          <w:rFonts w:hint="cs"/>
          <w:rtl/>
        </w:rPr>
        <w:t>ی‌</w:t>
      </w:r>
      <w:r>
        <w:rPr>
          <w:rFonts w:hint="eastAsia"/>
          <w:rtl/>
        </w:rPr>
        <w:t>کنم</w:t>
      </w:r>
      <w:r>
        <w:rPr>
          <w:rFonts w:hint="cs"/>
          <w:rtl/>
        </w:rPr>
        <w:t>. شیخ صدوق و استاد وی از مکتب قم است.</w:t>
      </w:r>
    </w:p>
    <w:p w:rsidR="00967F2C" w:rsidRDefault="00967F2C" w:rsidP="00967F2C">
      <w:pPr>
        <w:ind w:left="720"/>
        <w:rPr>
          <w:rtl/>
        </w:rPr>
      </w:pPr>
      <w:r w:rsidRPr="009F7963">
        <w:rPr>
          <w:rStyle w:val="Heading2Char"/>
          <w:rFonts w:hint="cs"/>
          <w:rtl/>
        </w:rPr>
        <w:t>ب)</w:t>
      </w:r>
      <w:r>
        <w:rPr>
          <w:rFonts w:hint="cs"/>
          <w:rtl/>
        </w:rPr>
        <w:t xml:space="preserve"> پدر شیخ صدوق که وی نیز از مکتب قم است، به همین تخییر فتوا داده است؛</w:t>
      </w:r>
    </w:p>
    <w:p w:rsidR="00967F2C" w:rsidRDefault="00967F2C" w:rsidP="00967F2C">
      <w:pPr>
        <w:ind w:left="720"/>
        <w:rPr>
          <w:rtl/>
        </w:rPr>
      </w:pPr>
      <w:r w:rsidRPr="009F7963">
        <w:rPr>
          <w:rStyle w:val="Heading2Char"/>
          <w:rFonts w:hint="cs"/>
          <w:rtl/>
        </w:rPr>
        <w:t>ج)</w:t>
      </w:r>
      <w:r>
        <w:rPr>
          <w:rFonts w:hint="cs"/>
          <w:rtl/>
        </w:rPr>
        <w:t xml:space="preserve"> بزرگ اهل ری که «کلینی» است، فتوا به تخییر </w:t>
      </w:r>
      <w:r>
        <w:rPr>
          <w:rtl/>
        </w:rPr>
        <w:t>م</w:t>
      </w:r>
      <w:r>
        <w:rPr>
          <w:rFonts w:hint="cs"/>
          <w:rtl/>
        </w:rPr>
        <w:t>ی‌</w:t>
      </w:r>
      <w:r>
        <w:rPr>
          <w:rFonts w:hint="eastAsia"/>
          <w:rtl/>
        </w:rPr>
        <w:t>دهد</w:t>
      </w:r>
      <w:r>
        <w:rPr>
          <w:rFonts w:hint="cs"/>
          <w:rtl/>
        </w:rPr>
        <w:t>.</w:t>
      </w:r>
    </w:p>
    <w:p w:rsidR="00967F2C" w:rsidRDefault="00967F2C" w:rsidP="00967F2C">
      <w:pPr>
        <w:rPr>
          <w:rtl/>
        </w:rPr>
      </w:pPr>
      <w:r>
        <w:rPr>
          <w:rFonts w:hint="cs"/>
          <w:rtl/>
        </w:rPr>
        <w:t xml:space="preserve">کلینی پس از بیان مرجحات موافقت با کتاب، مخالفت با عامه و شهرت </w:t>
      </w:r>
      <w:r>
        <w:rPr>
          <w:rtl/>
        </w:rPr>
        <w:t>م</w:t>
      </w:r>
      <w:r>
        <w:rPr>
          <w:rFonts w:hint="cs"/>
          <w:rtl/>
        </w:rPr>
        <w:t>ی‌</w:t>
      </w:r>
      <w:r>
        <w:rPr>
          <w:rFonts w:hint="eastAsia"/>
          <w:rtl/>
        </w:rPr>
        <w:t>گو</w:t>
      </w:r>
      <w:r>
        <w:rPr>
          <w:rFonts w:hint="cs"/>
          <w:rtl/>
        </w:rPr>
        <w:t>ی</w:t>
      </w:r>
      <w:r>
        <w:rPr>
          <w:rFonts w:hint="eastAsia"/>
          <w:rtl/>
        </w:rPr>
        <w:t>د</w:t>
      </w:r>
      <w:r>
        <w:rPr>
          <w:rFonts w:hint="cs"/>
          <w:rtl/>
        </w:rPr>
        <w:t>: «</w:t>
      </w:r>
      <w:r>
        <w:rPr>
          <w:rtl/>
        </w:rPr>
        <w:t>و نحن لا نعرف من جمیع ذلک إلّا أقلّه و لا نجد شیئا أحوط و لا أوسع من ردّ علم ذلک کلّه إلی العالم علیه السّلام و قبول ما وسّع من الأمر فیه بقوله علیه السّلام: «بأیما أخذتم من باب التسلیم وسعکم</w:t>
      </w:r>
      <w:r>
        <w:rPr>
          <w:rFonts w:hint="cs"/>
          <w:rtl/>
        </w:rPr>
        <w:t>»</w:t>
      </w:r>
      <w:r>
        <w:rPr>
          <w:rtl/>
        </w:rPr>
        <w:t>».</w:t>
      </w:r>
    </w:p>
    <w:p w:rsidR="00967F2C" w:rsidRDefault="00967F2C" w:rsidP="00967F2C">
      <w:pPr>
        <w:rPr>
          <w:rtl/>
        </w:rPr>
      </w:pPr>
      <w:r>
        <w:rPr>
          <w:rFonts w:hint="cs"/>
          <w:rtl/>
        </w:rPr>
        <w:t xml:space="preserve">وی </w:t>
      </w:r>
      <w:r>
        <w:rPr>
          <w:rtl/>
        </w:rPr>
        <w:t>م</w:t>
      </w:r>
      <w:r>
        <w:rPr>
          <w:rFonts w:hint="cs"/>
          <w:rtl/>
        </w:rPr>
        <w:t>ی‌</w:t>
      </w:r>
      <w:r>
        <w:rPr>
          <w:rFonts w:hint="eastAsia"/>
          <w:rtl/>
        </w:rPr>
        <w:t>گو</w:t>
      </w:r>
      <w:r>
        <w:rPr>
          <w:rFonts w:hint="cs"/>
          <w:rtl/>
        </w:rPr>
        <w:t>ی</w:t>
      </w:r>
      <w:r>
        <w:rPr>
          <w:rFonts w:hint="eastAsia"/>
          <w:rtl/>
        </w:rPr>
        <w:t>د</w:t>
      </w:r>
      <w:r>
        <w:rPr>
          <w:rFonts w:hint="cs"/>
          <w:rtl/>
        </w:rPr>
        <w:t xml:space="preserve">: «فقط تعداد کمی از روایات را </w:t>
      </w:r>
      <w:r>
        <w:rPr>
          <w:rtl/>
        </w:rPr>
        <w:t>م</w:t>
      </w:r>
      <w:r>
        <w:rPr>
          <w:rFonts w:hint="cs"/>
          <w:rtl/>
        </w:rPr>
        <w:t>ی‌</w:t>
      </w:r>
      <w:r>
        <w:rPr>
          <w:rFonts w:hint="eastAsia"/>
          <w:rtl/>
        </w:rPr>
        <w:t>توان</w:t>
      </w:r>
      <w:r>
        <w:rPr>
          <w:rFonts w:hint="cs"/>
          <w:rtl/>
        </w:rPr>
        <w:t>ی</w:t>
      </w:r>
      <w:r>
        <w:rPr>
          <w:rFonts w:hint="eastAsia"/>
          <w:rtl/>
        </w:rPr>
        <w:t>م</w:t>
      </w:r>
      <w:r>
        <w:rPr>
          <w:rFonts w:hint="cs"/>
          <w:rtl/>
        </w:rPr>
        <w:t xml:space="preserve"> پیدا کنیم که مرجحات در آنها بیان شده باشند و احوط این است که ...».</w:t>
      </w:r>
    </w:p>
    <w:p w:rsidR="00967F2C" w:rsidRDefault="00967F2C" w:rsidP="00967F2C">
      <w:pPr>
        <w:rPr>
          <w:rtl/>
        </w:rPr>
      </w:pPr>
      <w:r>
        <w:rPr>
          <w:rFonts w:hint="cs"/>
          <w:rtl/>
        </w:rPr>
        <w:t>منظور کلینی:</w:t>
      </w:r>
    </w:p>
    <w:p w:rsidR="00967F2C" w:rsidRDefault="00967F2C" w:rsidP="00967F2C">
      <w:pPr>
        <w:ind w:left="720"/>
        <w:rPr>
          <w:rtl/>
        </w:rPr>
      </w:pPr>
      <w:r>
        <w:rPr>
          <w:rFonts w:hint="cs"/>
          <w:rtl/>
        </w:rPr>
        <w:t>از احوط این است که علم آن به عالم رد شود که چنین چیزی مربوط به زمان ظهور است؛</w:t>
      </w:r>
    </w:p>
    <w:p w:rsidR="00967F2C" w:rsidRDefault="00967F2C" w:rsidP="00967F2C">
      <w:pPr>
        <w:ind w:left="720"/>
        <w:rPr>
          <w:rtl/>
        </w:rPr>
      </w:pPr>
      <w:r>
        <w:rPr>
          <w:rFonts w:hint="cs"/>
          <w:rtl/>
        </w:rPr>
        <w:t>و از اوسع، تخییر عملی است که مربوط به زمان غیبت است و تخییر ظاهری نام دارد.</w:t>
      </w:r>
    </w:p>
    <w:p w:rsidR="00967F2C" w:rsidRDefault="00967F2C" w:rsidP="00967F2C">
      <w:pPr>
        <w:ind w:left="720"/>
        <w:rPr>
          <w:rtl/>
        </w:rPr>
      </w:pPr>
      <w:r w:rsidRPr="009F7963">
        <w:rPr>
          <w:rStyle w:val="Heading2Char"/>
          <w:rFonts w:hint="cs"/>
          <w:rtl/>
        </w:rPr>
        <w:t>د)</w:t>
      </w:r>
      <w:r>
        <w:rPr>
          <w:rFonts w:hint="cs"/>
          <w:rtl/>
        </w:rPr>
        <w:t xml:space="preserve"> از مکتب بغداد نیز شیخ طوسی در عده الاصول این مطلب را ذکر </w:t>
      </w:r>
      <w:r>
        <w:rPr>
          <w:rtl/>
        </w:rPr>
        <w:t>م</w:t>
      </w:r>
      <w:r>
        <w:rPr>
          <w:rFonts w:hint="cs"/>
          <w:rtl/>
        </w:rPr>
        <w:t>ی‌</w:t>
      </w:r>
      <w:r>
        <w:rPr>
          <w:rFonts w:hint="eastAsia"/>
          <w:rtl/>
        </w:rPr>
        <w:t>کند</w:t>
      </w:r>
      <w:r>
        <w:rPr>
          <w:rFonts w:hint="cs"/>
          <w:rtl/>
        </w:rPr>
        <w:t xml:space="preserve">: </w:t>
      </w:r>
      <w:r>
        <w:rPr>
          <w:rtl/>
        </w:rPr>
        <w:t>«</w:t>
      </w:r>
      <w:r w:rsidRPr="002946FF">
        <w:rPr>
          <w:szCs w:val="32"/>
          <w:rtl/>
        </w:rPr>
        <w:t xml:space="preserve">إذا لم </w:t>
      </w:r>
      <w:r>
        <w:rPr>
          <w:rtl/>
        </w:rPr>
        <w:t>یک</w:t>
      </w:r>
      <w:r w:rsidRPr="002946FF">
        <w:rPr>
          <w:szCs w:val="32"/>
          <w:rtl/>
        </w:rPr>
        <w:t>ن هنا</w:t>
      </w:r>
      <w:r>
        <w:rPr>
          <w:rtl/>
        </w:rPr>
        <w:t>ک</w:t>
      </w:r>
      <w:r w:rsidRPr="002946FF">
        <w:rPr>
          <w:szCs w:val="32"/>
          <w:rtl/>
        </w:rPr>
        <w:t xml:space="preserve"> ما </w:t>
      </w:r>
      <w:r>
        <w:rPr>
          <w:rtl/>
        </w:rPr>
        <w:t>ی</w:t>
      </w:r>
      <w:r w:rsidRPr="002946FF">
        <w:rPr>
          <w:szCs w:val="32"/>
          <w:rtl/>
        </w:rPr>
        <w:t>ترجح به أحدهما عل</w:t>
      </w:r>
      <w:r>
        <w:rPr>
          <w:rtl/>
        </w:rPr>
        <w:t>ی</w:t>
      </w:r>
      <w:r w:rsidRPr="002946FF">
        <w:rPr>
          <w:szCs w:val="32"/>
          <w:rtl/>
        </w:rPr>
        <w:t xml:space="preserve"> الآخر </w:t>
      </w:r>
      <w:r>
        <w:rPr>
          <w:rtl/>
        </w:rPr>
        <w:t>ک</w:t>
      </w:r>
      <w:r w:rsidRPr="002946FF">
        <w:rPr>
          <w:szCs w:val="32"/>
          <w:rtl/>
        </w:rPr>
        <w:t>نا مخ</w:t>
      </w:r>
      <w:r>
        <w:rPr>
          <w:rtl/>
        </w:rPr>
        <w:t>ی</w:t>
      </w:r>
      <w:r w:rsidRPr="002946FF">
        <w:rPr>
          <w:szCs w:val="32"/>
          <w:rtl/>
        </w:rPr>
        <w:t>ر</w:t>
      </w:r>
      <w:r>
        <w:rPr>
          <w:rtl/>
        </w:rPr>
        <w:t>ی</w:t>
      </w:r>
      <w:r w:rsidRPr="002946FF">
        <w:rPr>
          <w:szCs w:val="32"/>
          <w:rtl/>
        </w:rPr>
        <w:t xml:space="preserve">ن، </w:t>
      </w:r>
      <w:r>
        <w:rPr>
          <w:rtl/>
        </w:rPr>
        <w:t>ک</w:t>
      </w:r>
      <w:r w:rsidRPr="002946FF">
        <w:rPr>
          <w:szCs w:val="32"/>
          <w:rtl/>
        </w:rPr>
        <w:t>ان ذل</w:t>
      </w:r>
      <w:r>
        <w:rPr>
          <w:rtl/>
        </w:rPr>
        <w:t>ک</w:t>
      </w:r>
      <w:r w:rsidRPr="002946FF">
        <w:rPr>
          <w:szCs w:val="32"/>
          <w:rtl/>
        </w:rPr>
        <w:t xml:space="preserve"> أ</w:t>
      </w:r>
      <w:r>
        <w:rPr>
          <w:rtl/>
        </w:rPr>
        <w:t>ی</w:t>
      </w:r>
      <w:r w:rsidRPr="002946FF">
        <w:rPr>
          <w:szCs w:val="32"/>
          <w:rtl/>
        </w:rPr>
        <w:t>ضا جائزا</w:t>
      </w:r>
      <w:r>
        <w:rPr>
          <w:rFonts w:hint="cs"/>
          <w:rtl/>
        </w:rPr>
        <w:t xml:space="preserve">»؛ </w:t>
      </w:r>
      <w:r w:rsidRPr="002946FF">
        <w:rPr>
          <w:szCs w:val="32"/>
          <w:rtl/>
        </w:rPr>
        <w:t>العدة ف</w:t>
      </w:r>
      <w:r>
        <w:rPr>
          <w:rtl/>
        </w:rPr>
        <w:t>ی</w:t>
      </w:r>
      <w:r w:rsidRPr="002946FF">
        <w:rPr>
          <w:szCs w:val="32"/>
          <w:rtl/>
        </w:rPr>
        <w:t xml:space="preserve"> أصول الفقه، </w:t>
      </w:r>
      <w:r>
        <w:rPr>
          <w:rtl/>
        </w:rPr>
        <w:t>ج 1</w:t>
      </w:r>
      <w:r w:rsidRPr="002946FF">
        <w:rPr>
          <w:szCs w:val="32"/>
          <w:rtl/>
        </w:rPr>
        <w:t>، ص: 155</w:t>
      </w:r>
      <w:r>
        <w:rPr>
          <w:rtl/>
        </w:rPr>
        <w:t xml:space="preserve">؛ </w:t>
      </w:r>
      <w:r>
        <w:rPr>
          <w:rFonts w:hint="cs"/>
          <w:rtl/>
        </w:rPr>
        <w:t xml:space="preserve">یعنی </w:t>
      </w:r>
      <w:r>
        <w:rPr>
          <w:rFonts w:hint="cs"/>
          <w:u w:val="single"/>
          <w:rtl/>
        </w:rPr>
        <w:t>ما که در زمان غیبت هستیم</w:t>
      </w:r>
      <w:r>
        <w:rPr>
          <w:rFonts w:hint="cs"/>
          <w:rtl/>
        </w:rPr>
        <w:t xml:space="preserve"> اگر مرجح پیدا نکردیم، مخیر هستیم.</w:t>
      </w:r>
    </w:p>
    <w:p w:rsidR="00967F2C" w:rsidRDefault="00967F2C" w:rsidP="00967F2C">
      <w:pPr>
        <w:ind w:left="720"/>
        <w:rPr>
          <w:rtl/>
        </w:rPr>
      </w:pPr>
      <w:r>
        <w:rPr>
          <w:rFonts w:hint="cs"/>
          <w:rtl/>
        </w:rPr>
        <w:t xml:space="preserve">در فقهای پس از شیخ، محقق </w:t>
      </w:r>
      <w:r>
        <w:rPr>
          <w:rtl/>
        </w:rPr>
        <w:t>م</w:t>
      </w:r>
      <w:r>
        <w:rPr>
          <w:rFonts w:hint="cs"/>
          <w:rtl/>
        </w:rPr>
        <w:t>ی‌</w:t>
      </w:r>
      <w:r>
        <w:rPr>
          <w:rFonts w:hint="eastAsia"/>
          <w:rtl/>
        </w:rPr>
        <w:t>گو</w:t>
      </w:r>
      <w:r>
        <w:rPr>
          <w:rFonts w:hint="cs"/>
          <w:rtl/>
        </w:rPr>
        <w:t>ی</w:t>
      </w:r>
      <w:r>
        <w:rPr>
          <w:rFonts w:hint="eastAsia"/>
          <w:rtl/>
        </w:rPr>
        <w:t>د</w:t>
      </w:r>
      <w:r>
        <w:rPr>
          <w:rFonts w:hint="cs"/>
          <w:rtl/>
        </w:rPr>
        <w:t xml:space="preserve">: </w:t>
      </w:r>
      <w:r>
        <w:rPr>
          <w:rtl/>
        </w:rPr>
        <w:t>«</w:t>
      </w:r>
      <w:r w:rsidRPr="005E6AAE">
        <w:rPr>
          <w:szCs w:val="32"/>
          <w:rtl/>
        </w:rPr>
        <w:t xml:space="preserve">إن </w:t>
      </w:r>
      <w:r>
        <w:rPr>
          <w:rtl/>
        </w:rPr>
        <w:t>ک</w:t>
      </w:r>
      <w:r w:rsidRPr="005E6AAE">
        <w:rPr>
          <w:szCs w:val="32"/>
          <w:rtl/>
        </w:rPr>
        <w:t>انا عن الأئمة عل</w:t>
      </w:r>
      <w:r>
        <w:rPr>
          <w:rtl/>
        </w:rPr>
        <w:t>ی</w:t>
      </w:r>
      <w:r w:rsidRPr="005E6AAE">
        <w:rPr>
          <w:szCs w:val="32"/>
          <w:rtl/>
        </w:rPr>
        <w:t>هم السلام؛ وجب القول بالتخ</w:t>
      </w:r>
      <w:r>
        <w:rPr>
          <w:rtl/>
        </w:rPr>
        <w:t>یی</w:t>
      </w:r>
      <w:r w:rsidRPr="005E6AAE">
        <w:rPr>
          <w:szCs w:val="32"/>
          <w:rtl/>
        </w:rPr>
        <w:t>ر</w:t>
      </w:r>
      <w:r>
        <w:rPr>
          <w:rFonts w:hint="cs"/>
          <w:rtl/>
        </w:rPr>
        <w:t>»؛</w:t>
      </w:r>
      <w:r w:rsidRPr="005E6AAE">
        <w:rPr>
          <w:szCs w:val="32"/>
          <w:rtl/>
        </w:rPr>
        <w:t xml:space="preserve"> معارج الأصول </w:t>
      </w:r>
      <w:r>
        <w:rPr>
          <w:rtl/>
        </w:rPr>
        <w:t>(</w:t>
      </w:r>
      <w:r w:rsidRPr="005E6AAE">
        <w:rPr>
          <w:szCs w:val="32"/>
          <w:rtl/>
        </w:rPr>
        <w:t>طبع جد</w:t>
      </w:r>
      <w:r>
        <w:rPr>
          <w:rtl/>
        </w:rPr>
        <w:t>ی</w:t>
      </w:r>
      <w:r w:rsidRPr="005E6AAE">
        <w:rPr>
          <w:szCs w:val="32"/>
          <w:rtl/>
        </w:rPr>
        <w:t>د</w:t>
      </w:r>
      <w:r>
        <w:rPr>
          <w:rtl/>
        </w:rPr>
        <w:t>)</w:t>
      </w:r>
      <w:r w:rsidRPr="005E6AAE">
        <w:rPr>
          <w:szCs w:val="32"/>
          <w:rtl/>
        </w:rPr>
        <w:t>، ص: 225</w:t>
      </w:r>
      <w:r>
        <w:rPr>
          <w:rFonts w:hint="cs"/>
          <w:rtl/>
        </w:rPr>
        <w:t>؛ یعنی اگر مرجحی نبود ولی صدور از امام ثابت شده بود، واجب است که قائل به تخییر شویم.</w:t>
      </w:r>
    </w:p>
    <w:p w:rsidR="00967F2C" w:rsidRDefault="00967F2C" w:rsidP="00967F2C">
      <w:pPr>
        <w:rPr>
          <w:rtl/>
        </w:rPr>
      </w:pPr>
      <w:r>
        <w:rPr>
          <w:rFonts w:hint="cs"/>
          <w:rtl/>
        </w:rPr>
        <w:t>بنابراین</w:t>
      </w:r>
    </w:p>
    <w:p w:rsidR="00967F2C" w:rsidRDefault="00967F2C" w:rsidP="00967F2C">
      <w:pPr>
        <w:ind w:left="720"/>
        <w:rPr>
          <w:rtl/>
        </w:rPr>
      </w:pPr>
      <w:r>
        <w:rPr>
          <w:rFonts w:hint="cs"/>
          <w:rtl/>
        </w:rPr>
        <w:t xml:space="preserve">اگرچه 5 روایت از روایاتی که ذکر شد، </w:t>
      </w:r>
      <w:r>
        <w:rPr>
          <w:rtl/>
        </w:rPr>
        <w:t>تک‌تک</w:t>
      </w:r>
      <w:r>
        <w:rPr>
          <w:rFonts w:hint="cs"/>
          <w:rtl/>
        </w:rPr>
        <w:t xml:space="preserve"> به لحاظ سند اشکال داشتند؛ یعنی هرکدام </w:t>
      </w:r>
      <w:r>
        <w:rPr>
          <w:rtl/>
        </w:rPr>
        <w:t>مستقلاً</w:t>
      </w:r>
      <w:r>
        <w:rPr>
          <w:rFonts w:hint="cs"/>
          <w:rtl/>
        </w:rPr>
        <w:t xml:space="preserve"> نه ثقه بودند و نه موثوق الصدور؛</w:t>
      </w:r>
    </w:p>
    <w:p w:rsidR="00967F2C" w:rsidRDefault="00967F2C" w:rsidP="00967F2C">
      <w:pPr>
        <w:ind w:left="720"/>
        <w:rPr>
          <w:rtl/>
        </w:rPr>
      </w:pPr>
      <w:r>
        <w:rPr>
          <w:rFonts w:hint="cs"/>
          <w:rtl/>
        </w:rPr>
        <w:t xml:space="preserve">اما از مجموع این روایات وثوق فی‌الجمله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زیرا بزرگان مکاتب قم، ری و بغداد به تخییر فی‌الجمله فتوا </w:t>
      </w:r>
      <w:r>
        <w:rPr>
          <w:rtl/>
        </w:rPr>
        <w:t>داده‌اند</w:t>
      </w:r>
      <w:r>
        <w:rPr>
          <w:rFonts w:hint="cs"/>
          <w:rtl/>
        </w:rPr>
        <w:t>.</w:t>
      </w:r>
    </w:p>
    <w:p w:rsidR="00967F2C" w:rsidRDefault="00967F2C" w:rsidP="00967F2C">
      <w:pPr>
        <w:rPr>
          <w:rtl/>
        </w:rPr>
      </w:pPr>
      <w:r>
        <w:rPr>
          <w:rFonts w:hint="cs"/>
          <w:rtl/>
        </w:rPr>
        <w:t xml:space="preserve">این اشتراک در فتوا، شهرت عملیه نیز نیست؛ زیرا در شهرت عملیه باید استناد به خبر محرز باشد و معلوم نیست که این علما به یک خبر خاص استناد کرده باشند. استناد صدوق به روایت «مسمعی» است، استناد فقه الرضا به روایتی دیگر و کلینی به روایتی متفاوت (بعید نیست به </w:t>
      </w:r>
      <w:r>
        <w:rPr>
          <w:rtl/>
        </w:rPr>
        <w:t>مکاتبه‌</w:t>
      </w:r>
      <w:r>
        <w:rPr>
          <w:rFonts w:hint="cs"/>
          <w:rtl/>
        </w:rPr>
        <w:t>ی حمیری استناد کرده باشد) و شیخ طوسی به رواتی دیگر و روایت مورد استناد محقق نیز معلوم نیست.</w:t>
      </w:r>
    </w:p>
    <w:p w:rsidR="00967F2C" w:rsidRDefault="00967F2C" w:rsidP="00967F2C">
      <w:pPr>
        <w:rPr>
          <w:u w:val="single"/>
          <w:rtl/>
        </w:rPr>
      </w:pPr>
      <w:r>
        <w:rPr>
          <w:rFonts w:hint="cs"/>
          <w:rtl/>
        </w:rPr>
        <w:t xml:space="preserve">درست است که این علما در میزان مرجحات اختلاف دارند؛ اما تخییر فی‌الجمله بین این علما مشهور بوده و با قرینه به این تخییر </w:t>
      </w:r>
      <w:r>
        <w:rPr>
          <w:rtl/>
        </w:rPr>
        <w:t>م</w:t>
      </w:r>
      <w:r>
        <w:rPr>
          <w:rFonts w:hint="cs"/>
          <w:rtl/>
        </w:rPr>
        <w:t>ی‌</w:t>
      </w:r>
      <w:r>
        <w:rPr>
          <w:rFonts w:hint="eastAsia"/>
          <w:rtl/>
        </w:rPr>
        <w:t>رس</w:t>
      </w:r>
      <w:r>
        <w:rPr>
          <w:rFonts w:hint="cs"/>
          <w:rtl/>
        </w:rPr>
        <w:t>ی</w:t>
      </w:r>
      <w:r>
        <w:rPr>
          <w:rFonts w:hint="eastAsia"/>
          <w:rtl/>
        </w:rPr>
        <w:t>ده‌اند</w:t>
      </w:r>
      <w:r>
        <w:rPr>
          <w:rFonts w:hint="cs"/>
          <w:rtl/>
        </w:rPr>
        <w:t xml:space="preserve">. درنتیجه وثوق فی‌الجمله به صدور اخبار تخییر پیدا </w:t>
      </w:r>
      <w:r>
        <w:rPr>
          <w:rtl/>
        </w:rPr>
        <w:t>م</w:t>
      </w:r>
      <w:r>
        <w:rPr>
          <w:rFonts w:hint="cs"/>
          <w:rtl/>
        </w:rPr>
        <w:t>ی‌</w:t>
      </w:r>
      <w:r>
        <w:rPr>
          <w:rFonts w:hint="eastAsia"/>
          <w:rtl/>
        </w:rPr>
        <w:t>کن</w:t>
      </w:r>
      <w:r>
        <w:rPr>
          <w:rFonts w:hint="cs"/>
          <w:rtl/>
        </w:rPr>
        <w:t>ی</w:t>
      </w:r>
      <w:r>
        <w:rPr>
          <w:rFonts w:hint="eastAsia"/>
          <w:rtl/>
        </w:rPr>
        <w:t>م</w:t>
      </w:r>
      <w:r>
        <w:rPr>
          <w:rFonts w:hint="cs"/>
          <w:rtl/>
        </w:rPr>
        <w:t xml:space="preserve"> و تخییر </w:t>
      </w:r>
      <w:r>
        <w:rPr>
          <w:rtl/>
        </w:rPr>
        <w:t>ف</w:t>
      </w:r>
      <w:r>
        <w:rPr>
          <w:rFonts w:hint="cs"/>
          <w:rtl/>
        </w:rPr>
        <w:t>ی‌</w:t>
      </w:r>
      <w:r>
        <w:rPr>
          <w:rFonts w:hint="eastAsia"/>
          <w:rtl/>
        </w:rPr>
        <w:t>الجمله‌ا</w:t>
      </w:r>
      <w:r>
        <w:rPr>
          <w:rFonts w:hint="cs"/>
          <w:rtl/>
        </w:rPr>
        <w:t xml:space="preserve">ی که در صورت نبود مرجحات معتبره گفتیم، ثابت </w:t>
      </w:r>
      <w:r>
        <w:rPr>
          <w:rtl/>
        </w:rPr>
        <w:t>م</w:t>
      </w:r>
      <w:r>
        <w:rPr>
          <w:rFonts w:hint="cs"/>
          <w:rtl/>
        </w:rPr>
        <w:t>ی‌</w:t>
      </w:r>
      <w:r>
        <w:rPr>
          <w:rFonts w:hint="eastAsia"/>
          <w:rtl/>
        </w:rPr>
        <w:t>شود</w:t>
      </w:r>
      <w:r>
        <w:rPr>
          <w:rFonts w:hint="cs"/>
          <w:rtl/>
        </w:rPr>
        <w:t xml:space="preserve">. به همین جهت معتقدیم: </w:t>
      </w:r>
      <w:r>
        <w:rPr>
          <w:u w:val="single"/>
          <w:rtl/>
        </w:rPr>
        <w:t>قاعده‌</w:t>
      </w:r>
      <w:r>
        <w:rPr>
          <w:rFonts w:hint="cs"/>
          <w:u w:val="single"/>
          <w:rtl/>
        </w:rPr>
        <w:t>ی ثانویه بین اخبار متعارض</w:t>
      </w:r>
    </w:p>
    <w:p w:rsidR="00967F2C" w:rsidRDefault="00967F2C" w:rsidP="00967F2C">
      <w:pPr>
        <w:ind w:left="720"/>
        <w:rPr>
          <w:u w:val="single"/>
          <w:rtl/>
        </w:rPr>
      </w:pPr>
      <w:r>
        <w:rPr>
          <w:rFonts w:hint="cs"/>
          <w:u w:val="single"/>
          <w:rtl/>
        </w:rPr>
        <w:t xml:space="preserve">در زمان حضور در صورت نبود مرجحات معتبره توقف بوده است و تخییر مربوط به موارد خاصی بوده که مکلفین </w:t>
      </w:r>
      <w:r>
        <w:rPr>
          <w:u w:val="single"/>
          <w:rtl/>
        </w:rPr>
        <w:t>نم</w:t>
      </w:r>
      <w:r>
        <w:rPr>
          <w:rFonts w:hint="cs"/>
          <w:u w:val="single"/>
          <w:rtl/>
        </w:rPr>
        <w:t>ی‌</w:t>
      </w:r>
      <w:r>
        <w:rPr>
          <w:rFonts w:hint="eastAsia"/>
          <w:u w:val="single"/>
          <w:rtl/>
        </w:rPr>
        <w:t>توانستند</w:t>
      </w:r>
      <w:r>
        <w:rPr>
          <w:rFonts w:hint="cs"/>
          <w:u w:val="single"/>
          <w:rtl/>
        </w:rPr>
        <w:t xml:space="preserve"> احتیاط کنند تا از امام سؤال کنند؛</w:t>
      </w:r>
    </w:p>
    <w:p w:rsidR="00967F2C" w:rsidRDefault="00967F2C" w:rsidP="00967F2C">
      <w:pPr>
        <w:ind w:left="720"/>
        <w:rPr>
          <w:u w:val="single"/>
          <w:rtl/>
        </w:rPr>
      </w:pPr>
      <w:r>
        <w:rPr>
          <w:rFonts w:hint="cs"/>
          <w:u w:val="single"/>
          <w:rtl/>
        </w:rPr>
        <w:t>و در زمان غیبت در صورت نبود مرجحات معتبره ضابطه تخییر ظاهری است.</w:t>
      </w:r>
    </w:p>
    <w:p w:rsidR="00967F2C" w:rsidRDefault="00967F2C" w:rsidP="00967F2C">
      <w:pPr>
        <w:rPr>
          <w:rtl/>
        </w:rPr>
      </w:pPr>
      <w:r>
        <w:rPr>
          <w:rFonts w:hint="cs"/>
          <w:rtl/>
        </w:rPr>
        <w:t>تخییر واقعی در تعارض مستقر معقول نیست و جایی که حکم به تخییر شده، تعارض مستقر نیست؛ مانند مستحبات.</w:t>
      </w:r>
    </w:p>
    <w:p w:rsidR="00967F2C" w:rsidRDefault="00967F2C" w:rsidP="00967F2C">
      <w:pPr>
        <w:rPr>
          <w:rtl/>
        </w:rPr>
      </w:pPr>
      <w:r>
        <w:rPr>
          <w:rFonts w:hint="cs"/>
          <w:rtl/>
        </w:rPr>
        <w:t xml:space="preserve">لذا ما «تخییر ظاهری فی‌الجمله»؛ یعنی در صورت نبود مرجحات معتبره را که همان مسلک مرحوم اصفهانی است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و موضوع اخبار علاجیه را «من جاء عنده الحدیثان المتعارضان من دون مزیه معتبره» است.</w:t>
      </w:r>
    </w:p>
    <w:p w:rsidR="00967F2C" w:rsidRDefault="00967F2C" w:rsidP="00967F2C">
      <w:pPr>
        <w:rPr>
          <w:rtl/>
        </w:rPr>
      </w:pPr>
      <w:r>
        <w:rPr>
          <w:rFonts w:hint="cs"/>
          <w:rtl/>
        </w:rPr>
        <w:lastRenderedPageBreak/>
        <w:t>مستند این قول نیز جبران ضعف سند فی‌الجمله است.</w:t>
      </w:r>
    </w:p>
    <w:p w:rsidR="00967F2C" w:rsidRDefault="00967F2C" w:rsidP="00967F2C">
      <w:pPr>
        <w:rPr>
          <w:rtl/>
        </w:rPr>
      </w:pPr>
      <w:r>
        <w:rPr>
          <w:rFonts w:hint="cs"/>
          <w:rtl/>
        </w:rPr>
        <w:t>ضعف سند:</w:t>
      </w:r>
    </w:p>
    <w:p w:rsidR="00967F2C" w:rsidRDefault="00967F2C" w:rsidP="00967F2C">
      <w:pPr>
        <w:ind w:left="720"/>
        <w:rPr>
          <w:rtl/>
        </w:rPr>
      </w:pPr>
      <w:r>
        <w:rPr>
          <w:rFonts w:hint="cs"/>
          <w:rtl/>
        </w:rPr>
        <w:t xml:space="preserve">یا بالجمله است که سند یک روایت جبران شده و به آن عمل </w:t>
      </w:r>
      <w:r>
        <w:rPr>
          <w:rtl/>
        </w:rPr>
        <w:t>م</w:t>
      </w:r>
      <w:r>
        <w:rPr>
          <w:rFonts w:hint="cs"/>
          <w:rtl/>
        </w:rPr>
        <w:t>ی‌</w:t>
      </w:r>
      <w:r>
        <w:rPr>
          <w:rFonts w:hint="eastAsia"/>
          <w:rtl/>
        </w:rPr>
        <w:t>شود</w:t>
      </w:r>
      <w:r>
        <w:rPr>
          <w:rFonts w:hint="cs"/>
          <w:rtl/>
        </w:rPr>
        <w:t xml:space="preserve"> که در اینجا </w:t>
      </w:r>
      <w:r>
        <w:rPr>
          <w:rtl/>
        </w:rPr>
        <w:t>ا</w:t>
      </w:r>
      <w:r>
        <w:rPr>
          <w:rFonts w:hint="cs"/>
          <w:rtl/>
        </w:rPr>
        <w:t>ی</w:t>
      </w:r>
      <w:r>
        <w:rPr>
          <w:rFonts w:hint="eastAsia"/>
          <w:rtl/>
        </w:rPr>
        <w:t>ن‌گونه</w:t>
      </w:r>
      <w:r>
        <w:rPr>
          <w:rFonts w:hint="cs"/>
          <w:rtl/>
        </w:rPr>
        <w:t xml:space="preserve"> نیست؛ یعنی </w:t>
      </w:r>
      <w:r>
        <w:rPr>
          <w:rtl/>
        </w:rPr>
        <w:t>نم</w:t>
      </w:r>
      <w:r>
        <w:rPr>
          <w:rFonts w:hint="cs"/>
          <w:rtl/>
        </w:rPr>
        <w:t>ی‌</w:t>
      </w:r>
      <w:r>
        <w:rPr>
          <w:rFonts w:hint="eastAsia"/>
          <w:rtl/>
        </w:rPr>
        <w:t>توان</w:t>
      </w:r>
      <w:r>
        <w:rPr>
          <w:rFonts w:hint="cs"/>
          <w:rtl/>
        </w:rPr>
        <w:t xml:space="preserve"> </w:t>
      </w:r>
      <w:r>
        <w:rPr>
          <w:rtl/>
        </w:rPr>
        <w:t>ه</w:t>
      </w:r>
      <w:r>
        <w:rPr>
          <w:rFonts w:hint="cs"/>
          <w:rtl/>
        </w:rPr>
        <w:t>ی</w:t>
      </w:r>
      <w:r>
        <w:rPr>
          <w:rFonts w:hint="eastAsia"/>
          <w:rtl/>
        </w:rPr>
        <w:t>چ‌</w:t>
      </w:r>
      <w:r>
        <w:rPr>
          <w:rFonts w:hint="cs"/>
          <w:rtl/>
        </w:rPr>
        <w:t>ی</w:t>
      </w:r>
      <w:r>
        <w:rPr>
          <w:rFonts w:hint="eastAsia"/>
          <w:rtl/>
        </w:rPr>
        <w:t>ک</w:t>
      </w:r>
      <w:r>
        <w:rPr>
          <w:rFonts w:hint="cs"/>
          <w:rtl/>
        </w:rPr>
        <w:t xml:space="preserve"> از این روایت را </w:t>
      </w:r>
      <w:r>
        <w:rPr>
          <w:rtl/>
        </w:rPr>
        <w:t>مستقلاً</w:t>
      </w:r>
      <w:r>
        <w:rPr>
          <w:rFonts w:hint="cs"/>
          <w:rtl/>
        </w:rPr>
        <w:t xml:space="preserve"> اخذ کرد و درنتیجه مدلول هیچکدام نیز قابل استفاده نیست؛</w:t>
      </w:r>
    </w:p>
    <w:p w:rsidR="00967F2C" w:rsidRDefault="00967F2C" w:rsidP="00967F2C">
      <w:pPr>
        <w:ind w:left="720"/>
        <w:rPr>
          <w:rtl/>
        </w:rPr>
      </w:pPr>
      <w:r>
        <w:rPr>
          <w:rFonts w:hint="cs"/>
          <w:rtl/>
        </w:rPr>
        <w:t xml:space="preserve">یا </w:t>
      </w:r>
      <w:r>
        <w:rPr>
          <w:rtl/>
        </w:rPr>
        <w:t>ف</w:t>
      </w:r>
      <w:r>
        <w:rPr>
          <w:rFonts w:hint="cs"/>
          <w:rtl/>
        </w:rPr>
        <w:t>ی‌</w:t>
      </w:r>
      <w:r>
        <w:rPr>
          <w:rFonts w:hint="eastAsia"/>
          <w:rtl/>
        </w:rPr>
        <w:t>الجمله</w:t>
      </w:r>
      <w:r>
        <w:rPr>
          <w:rFonts w:hint="cs"/>
          <w:rtl/>
        </w:rPr>
        <w:t xml:space="preserve"> است؛ یعنی فی‌الجمله این اطمینان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در صورت نبود مرجحات، تخییری معتبر بوده است؛ زیرا کسانی که قائل به تخییر بودند، فقهای مکاتب مختلف </w:t>
      </w:r>
      <w:r>
        <w:rPr>
          <w:rtl/>
        </w:rPr>
        <w:t>بوده‌اند</w:t>
      </w:r>
      <w:r>
        <w:rPr>
          <w:rFonts w:hint="cs"/>
          <w:rtl/>
        </w:rPr>
        <w:t>.</w:t>
      </w:r>
    </w:p>
    <w:p w:rsidR="00967F2C" w:rsidRDefault="00967F2C" w:rsidP="00967F2C">
      <w:pPr>
        <w:rPr>
          <w:rtl/>
        </w:rPr>
      </w:pPr>
      <w:r w:rsidRPr="00596643">
        <w:rPr>
          <w:rStyle w:val="Heading2Char"/>
          <w:rFonts w:hint="cs"/>
          <w:rtl/>
        </w:rPr>
        <w:t>اشکال مرحوم خویی و مرحوم تبریزی:</w:t>
      </w:r>
      <w:r>
        <w:rPr>
          <w:rFonts w:hint="cs"/>
          <w:rtl/>
        </w:rPr>
        <w:t xml:space="preserve"> درست است که گفته </w:t>
      </w:r>
      <w:r>
        <w:rPr>
          <w:rtl/>
        </w:rPr>
        <w:t>م</w:t>
      </w:r>
      <w:r>
        <w:rPr>
          <w:rFonts w:hint="cs"/>
          <w:rtl/>
        </w:rPr>
        <w:t>ی‌</w:t>
      </w:r>
      <w:r>
        <w:rPr>
          <w:rFonts w:hint="eastAsia"/>
          <w:rtl/>
        </w:rPr>
        <w:t>شود</w:t>
      </w:r>
      <w:r>
        <w:rPr>
          <w:rFonts w:hint="cs"/>
          <w:rtl/>
        </w:rPr>
        <w:t xml:space="preserve"> مشهور قائل به تخییر هستند، اما در فقه این تخییر مشاهده </w:t>
      </w:r>
      <w:r>
        <w:rPr>
          <w:rtl/>
        </w:rPr>
        <w:t>نم</w:t>
      </w:r>
      <w:r>
        <w:rPr>
          <w:rFonts w:hint="cs"/>
          <w:rtl/>
        </w:rPr>
        <w:t>ی‌</w:t>
      </w:r>
      <w:r>
        <w:rPr>
          <w:rFonts w:hint="eastAsia"/>
          <w:rtl/>
        </w:rPr>
        <w:t>شود</w:t>
      </w:r>
      <w:r>
        <w:rPr>
          <w:rFonts w:hint="cs"/>
          <w:rtl/>
        </w:rPr>
        <w:t>.</w:t>
      </w:r>
    </w:p>
    <w:p w:rsidR="00967F2C" w:rsidRDefault="00967F2C" w:rsidP="00967F2C">
      <w:pPr>
        <w:rPr>
          <w:rtl/>
        </w:rPr>
      </w:pPr>
      <w:r w:rsidRPr="00596643">
        <w:rPr>
          <w:rStyle w:val="Heading2Char"/>
          <w:rFonts w:hint="cs"/>
          <w:rtl/>
        </w:rPr>
        <w:t>جواب:</w:t>
      </w:r>
      <w:r>
        <w:rPr>
          <w:rFonts w:hint="cs"/>
          <w:rtl/>
        </w:rPr>
        <w:t xml:space="preserve"> اینکه در فقه علما تخییر دیده </w:t>
      </w:r>
      <w:r>
        <w:rPr>
          <w:rtl/>
        </w:rPr>
        <w:t>نم</w:t>
      </w:r>
      <w:r>
        <w:rPr>
          <w:rFonts w:hint="cs"/>
          <w:rtl/>
        </w:rPr>
        <w:t>ی‌</w:t>
      </w:r>
      <w:r>
        <w:rPr>
          <w:rFonts w:hint="eastAsia"/>
          <w:rtl/>
        </w:rPr>
        <w:t>شود</w:t>
      </w:r>
      <w:r>
        <w:rPr>
          <w:rFonts w:hint="cs"/>
          <w:rtl/>
        </w:rPr>
        <w:t xml:space="preserve"> به این دلیل مبانی دیگری است که علما قائل </w:t>
      </w:r>
      <w:r>
        <w:rPr>
          <w:rtl/>
        </w:rPr>
        <w:t>بوده‌اند</w:t>
      </w:r>
      <w:r>
        <w:rPr>
          <w:rFonts w:hint="cs"/>
          <w:rtl/>
        </w:rPr>
        <w:t>:</w:t>
      </w:r>
    </w:p>
    <w:p w:rsidR="00967F2C" w:rsidRDefault="00967F2C" w:rsidP="00967F2C">
      <w:pPr>
        <w:ind w:left="720"/>
        <w:rPr>
          <w:rtl/>
        </w:rPr>
      </w:pPr>
      <w:r>
        <w:rPr>
          <w:rFonts w:hint="cs"/>
          <w:rtl/>
        </w:rPr>
        <w:t xml:space="preserve">محقق حلی چون تعدی از مرجحات منصوصه را </w:t>
      </w:r>
      <w:r>
        <w:rPr>
          <w:rtl/>
        </w:rPr>
        <w:t>م</w:t>
      </w:r>
      <w:r>
        <w:rPr>
          <w:rFonts w:hint="cs"/>
          <w:rtl/>
        </w:rPr>
        <w:t>ی‌</w:t>
      </w:r>
      <w:r>
        <w:rPr>
          <w:rFonts w:hint="eastAsia"/>
          <w:rtl/>
        </w:rPr>
        <w:t>پذ</w:t>
      </w:r>
      <w:r>
        <w:rPr>
          <w:rFonts w:hint="cs"/>
          <w:rtl/>
        </w:rPr>
        <w:t>ی</w:t>
      </w:r>
      <w:r>
        <w:rPr>
          <w:rFonts w:hint="eastAsia"/>
          <w:rtl/>
        </w:rPr>
        <w:t>رد</w:t>
      </w:r>
      <w:r>
        <w:rPr>
          <w:rFonts w:hint="cs"/>
          <w:rtl/>
        </w:rPr>
        <w:t xml:space="preserve">، </w:t>
      </w:r>
      <w:r>
        <w:rPr>
          <w:rtl/>
        </w:rPr>
        <w:t>عملاً</w:t>
      </w:r>
      <w:r>
        <w:rPr>
          <w:rFonts w:hint="cs"/>
          <w:rtl/>
        </w:rPr>
        <w:t xml:space="preserve"> جایی برای عمل به روایات تخییر برای او باقی </w:t>
      </w:r>
      <w:r>
        <w:rPr>
          <w:rtl/>
        </w:rPr>
        <w:t>نم</w:t>
      </w:r>
      <w:r>
        <w:rPr>
          <w:rFonts w:hint="cs"/>
          <w:rtl/>
        </w:rPr>
        <w:t>ی‌</w:t>
      </w:r>
      <w:r>
        <w:rPr>
          <w:rFonts w:hint="eastAsia"/>
          <w:rtl/>
        </w:rPr>
        <w:t>ماند</w:t>
      </w:r>
      <w:r>
        <w:rPr>
          <w:rFonts w:hint="cs"/>
          <w:rtl/>
        </w:rPr>
        <w:t xml:space="preserve"> یا اگر بماند نادر است؛</w:t>
      </w:r>
    </w:p>
    <w:p w:rsidR="00967F2C" w:rsidRDefault="00967F2C" w:rsidP="00967F2C">
      <w:pPr>
        <w:ind w:left="720"/>
        <w:rPr>
          <w:rtl/>
        </w:rPr>
      </w:pPr>
      <w:r>
        <w:rPr>
          <w:rFonts w:hint="cs"/>
          <w:rtl/>
        </w:rPr>
        <w:t xml:space="preserve">شیخ طوسی تخییر را در مورد مجتهد </w:t>
      </w:r>
      <w:r>
        <w:rPr>
          <w:rtl/>
        </w:rPr>
        <w:t>م</w:t>
      </w:r>
      <w:r>
        <w:rPr>
          <w:rFonts w:hint="cs"/>
          <w:rtl/>
        </w:rPr>
        <w:t>ی‌</w:t>
      </w:r>
      <w:r>
        <w:rPr>
          <w:rFonts w:hint="eastAsia"/>
          <w:rtl/>
        </w:rPr>
        <w:t>داند</w:t>
      </w:r>
      <w:r>
        <w:rPr>
          <w:rFonts w:hint="cs"/>
          <w:rtl/>
        </w:rPr>
        <w:t xml:space="preserve"> و لذا لزومی ندارد که مجتهد هر دو روایت را در فقه بنویسد، بلکه یک روایت را انتخاب کرده و همان را </w:t>
      </w:r>
      <w:r>
        <w:rPr>
          <w:rtl/>
        </w:rPr>
        <w:t>م</w:t>
      </w:r>
      <w:r>
        <w:rPr>
          <w:rFonts w:hint="cs"/>
          <w:rtl/>
        </w:rPr>
        <w:t>ی‌</w:t>
      </w:r>
      <w:r>
        <w:rPr>
          <w:rFonts w:hint="eastAsia"/>
          <w:rtl/>
        </w:rPr>
        <w:t>نو</w:t>
      </w:r>
      <w:r>
        <w:rPr>
          <w:rFonts w:hint="cs"/>
          <w:rtl/>
        </w:rPr>
        <w:t>ی</w:t>
      </w:r>
      <w:r>
        <w:rPr>
          <w:rFonts w:hint="eastAsia"/>
          <w:rtl/>
        </w:rPr>
        <w:t>سد</w:t>
      </w:r>
      <w:r>
        <w:rPr>
          <w:rFonts w:hint="cs"/>
          <w:rtl/>
        </w:rPr>
        <w:t xml:space="preserve"> و طبق همان فتوا </w:t>
      </w:r>
      <w:r>
        <w:rPr>
          <w:rtl/>
        </w:rPr>
        <w:t>م</w:t>
      </w:r>
      <w:r>
        <w:rPr>
          <w:rFonts w:hint="cs"/>
          <w:rtl/>
        </w:rPr>
        <w:t>ی‌</w:t>
      </w:r>
      <w:r>
        <w:rPr>
          <w:rFonts w:hint="eastAsia"/>
          <w:rtl/>
        </w:rPr>
        <w:t>دهد</w:t>
      </w:r>
      <w:r>
        <w:rPr>
          <w:rFonts w:hint="cs"/>
          <w:rtl/>
        </w:rPr>
        <w:t xml:space="preserve">؛ در اینجا مجتهد روایت دیگر را نفی </w:t>
      </w:r>
      <w:r>
        <w:rPr>
          <w:rtl/>
        </w:rPr>
        <w:t>نم</w:t>
      </w:r>
      <w:r>
        <w:rPr>
          <w:rFonts w:hint="cs"/>
          <w:rtl/>
        </w:rPr>
        <w:t>ی‌</w:t>
      </w:r>
      <w:r>
        <w:rPr>
          <w:rFonts w:hint="eastAsia"/>
          <w:rtl/>
        </w:rPr>
        <w:t>کند</w:t>
      </w:r>
      <w:r>
        <w:rPr>
          <w:rFonts w:hint="cs"/>
          <w:rtl/>
        </w:rPr>
        <w:t xml:space="preserve"> و اگر کسی سؤال کرد که عمل را به </w:t>
      </w:r>
      <w:r>
        <w:rPr>
          <w:rtl/>
        </w:rPr>
        <w:t>گونه‌ا</w:t>
      </w:r>
      <w:r>
        <w:rPr>
          <w:rFonts w:hint="cs"/>
          <w:rtl/>
        </w:rPr>
        <w:t xml:space="preserve">ی دیگر انجام </w:t>
      </w:r>
      <w:r>
        <w:rPr>
          <w:rtl/>
        </w:rPr>
        <w:t>داده‌ا</w:t>
      </w:r>
      <w:r>
        <w:rPr>
          <w:rFonts w:hint="cs"/>
          <w:rtl/>
        </w:rPr>
        <w:t>ی</w:t>
      </w:r>
      <w:r>
        <w:rPr>
          <w:rFonts w:hint="eastAsia"/>
          <w:rtl/>
        </w:rPr>
        <w:t>م</w:t>
      </w:r>
      <w:r>
        <w:rPr>
          <w:rFonts w:hint="cs"/>
          <w:rtl/>
        </w:rPr>
        <w:t xml:space="preserve">، مجتهد طبق روایتی که آن را نیاورده است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این عمل نیز مجاز است.</w:t>
      </w:r>
    </w:p>
    <w:p w:rsidR="00967F2C" w:rsidRPr="005E2F51" w:rsidRDefault="00967F2C" w:rsidP="00967F2C">
      <w:pPr>
        <w:rPr>
          <w:szCs w:val="32"/>
          <w:rtl/>
        </w:rPr>
      </w:pPr>
      <w:r>
        <w:rPr>
          <w:rFonts w:hint="cs"/>
          <w:rtl/>
        </w:rPr>
        <w:t xml:space="preserve">اما مرحوم کلینی، ابن‌بابویه و شیخ صدوق در فقه خود بسیار حکم به تخییر </w:t>
      </w:r>
      <w:r>
        <w:rPr>
          <w:rtl/>
        </w:rPr>
        <w:t>داده‌اند</w:t>
      </w:r>
      <w:r>
        <w:rPr>
          <w:rFonts w:hint="cs"/>
          <w:rtl/>
        </w:rPr>
        <w:t xml:space="preserve">. با رجوع به فروع کافی، فقه الرضا و من لا یحضر موارد متعددی از تخییر دیده </w:t>
      </w:r>
      <w:r>
        <w:rPr>
          <w:rtl/>
        </w:rPr>
        <w:t>م</w:t>
      </w:r>
      <w:r>
        <w:rPr>
          <w:rFonts w:hint="cs"/>
          <w:rtl/>
        </w:rPr>
        <w:t>ی‌</w:t>
      </w:r>
      <w:r>
        <w:rPr>
          <w:rFonts w:hint="eastAsia"/>
          <w:rtl/>
        </w:rPr>
        <w:t>شود</w:t>
      </w:r>
      <w:r>
        <w:rPr>
          <w:rFonts w:hint="cs"/>
          <w:rtl/>
        </w:rPr>
        <w:t xml:space="preserve">. علت این امر این است که این افراد، تخییر را تخییر ظاهری و عملی </w:t>
      </w:r>
      <w:r>
        <w:rPr>
          <w:rtl/>
        </w:rPr>
        <w:t>م</w:t>
      </w:r>
      <w:r>
        <w:rPr>
          <w:rFonts w:hint="cs"/>
          <w:rtl/>
        </w:rPr>
        <w:t>ی‌</w:t>
      </w:r>
      <w:r>
        <w:rPr>
          <w:rFonts w:hint="eastAsia"/>
          <w:rtl/>
        </w:rPr>
        <w:t>دانند</w:t>
      </w:r>
      <w:r>
        <w:rPr>
          <w:rFonts w:hint="cs"/>
          <w:rtl/>
        </w:rPr>
        <w:t xml:space="preserve"> و آن را مشترک بین مجتهد و مقلد </w:t>
      </w:r>
      <w:r>
        <w:rPr>
          <w:rtl/>
        </w:rPr>
        <w:t>م</w:t>
      </w:r>
      <w:r>
        <w:rPr>
          <w:rFonts w:hint="cs"/>
          <w:rtl/>
        </w:rPr>
        <w:t>ی‌</w:t>
      </w:r>
      <w:r>
        <w:rPr>
          <w:rFonts w:hint="eastAsia"/>
          <w:rtl/>
        </w:rPr>
        <w:t>دانند</w:t>
      </w:r>
      <w:r>
        <w:rPr>
          <w:rFonts w:hint="cs"/>
          <w:rtl/>
        </w:rPr>
        <w:t xml:space="preserve"> و درنتیجه تخییر در فتاوای این افراد دیده </w:t>
      </w:r>
      <w:r>
        <w:rPr>
          <w:rtl/>
        </w:rPr>
        <w:t>م</w:t>
      </w:r>
      <w:r>
        <w:rPr>
          <w:rFonts w:hint="cs"/>
          <w:rtl/>
        </w:rPr>
        <w:t>ی‌</w:t>
      </w:r>
      <w:r>
        <w:rPr>
          <w:rFonts w:hint="eastAsia"/>
          <w:rtl/>
        </w:rPr>
        <w:t>شود</w:t>
      </w:r>
      <w:r>
        <w:rPr>
          <w:rFonts w:hint="cs"/>
          <w:rtl/>
        </w:rPr>
        <w:t>.</w:t>
      </w:r>
    </w:p>
    <w:p w:rsidR="002E79F5" w:rsidRDefault="002E79F5" w:rsidP="002E79F5">
      <w:pPr>
        <w:pStyle w:val="Heading2"/>
        <w:rPr>
          <w:rtl/>
        </w:rPr>
      </w:pPr>
      <w:r>
        <w:rPr>
          <w:rFonts w:hint="cs"/>
          <w:rtl/>
        </w:rPr>
        <w:t>فایل 82 تاریخ 17/1/98</w:t>
      </w:r>
    </w:p>
    <w:p w:rsidR="002E79F5" w:rsidRDefault="002E79F5" w:rsidP="002E79F5">
      <w:pPr>
        <w:pStyle w:val="Heading2"/>
        <w:rPr>
          <w:rtl/>
        </w:rPr>
      </w:pPr>
      <w:r>
        <w:rPr>
          <w:rFonts w:hint="cs"/>
          <w:rtl/>
        </w:rPr>
        <w:t>مرجحات</w:t>
      </w:r>
    </w:p>
    <w:p w:rsidR="002E79F5" w:rsidRDefault="002E79F5" w:rsidP="002E79F5">
      <w:pPr>
        <w:rPr>
          <w:rtl/>
        </w:rPr>
      </w:pPr>
      <w:r>
        <w:rPr>
          <w:rFonts w:hint="cs"/>
          <w:rtl/>
        </w:rPr>
        <w:t xml:space="preserve">روایاتی که مرجحات را بیان </w:t>
      </w:r>
      <w:r>
        <w:rPr>
          <w:rtl/>
        </w:rPr>
        <w:t>م</w:t>
      </w:r>
      <w:r>
        <w:rPr>
          <w:rFonts w:hint="cs"/>
          <w:rtl/>
        </w:rPr>
        <w:t>ی‌</w:t>
      </w:r>
      <w:r>
        <w:rPr>
          <w:rFonts w:hint="eastAsia"/>
          <w:rtl/>
        </w:rPr>
        <w:t>کنند</w:t>
      </w:r>
      <w:r>
        <w:rPr>
          <w:rFonts w:hint="cs"/>
          <w:rtl/>
        </w:rPr>
        <w:t xml:space="preserve"> هم از لحاظ کمی و هم از لحاظ کیفی با هم تفاوت دارند؛ یعنی هم تعداد مرجحات در روایات تفاوت دارد و هم ترتیب آنها. به‌طور مثال روایت «ایوب بن حر» فقط موافقت با کتاب را ذکر </w:t>
      </w:r>
      <w:r>
        <w:rPr>
          <w:rtl/>
        </w:rPr>
        <w:t>م</w:t>
      </w:r>
      <w:r>
        <w:rPr>
          <w:rFonts w:hint="cs"/>
          <w:rtl/>
        </w:rPr>
        <w:t>ی‌</w:t>
      </w:r>
      <w:r>
        <w:rPr>
          <w:rFonts w:hint="eastAsia"/>
          <w:rtl/>
        </w:rPr>
        <w:t>کند</w:t>
      </w:r>
      <w:r>
        <w:rPr>
          <w:rFonts w:hint="cs"/>
          <w:rtl/>
        </w:rPr>
        <w:t xml:space="preserve"> و روایت «حسن بن جهم» دو مرجح را ذکر </w:t>
      </w:r>
      <w:r>
        <w:rPr>
          <w:rtl/>
        </w:rPr>
        <w:t>م</w:t>
      </w:r>
      <w:r>
        <w:rPr>
          <w:rFonts w:hint="cs"/>
          <w:rtl/>
        </w:rPr>
        <w:t>ی‌</w:t>
      </w:r>
      <w:r>
        <w:rPr>
          <w:rFonts w:hint="eastAsia"/>
          <w:rtl/>
        </w:rPr>
        <w:t>کند</w:t>
      </w:r>
      <w:r>
        <w:rPr>
          <w:rFonts w:hint="cs"/>
          <w:rtl/>
        </w:rPr>
        <w:t xml:space="preserve"> و...</w:t>
      </w:r>
    </w:p>
    <w:p w:rsidR="002E79F5" w:rsidRDefault="002E79F5" w:rsidP="002E79F5">
      <w:pPr>
        <w:rPr>
          <w:rtl/>
        </w:rPr>
      </w:pPr>
      <w:r>
        <w:rPr>
          <w:rFonts w:hint="cs"/>
          <w:rtl/>
        </w:rPr>
        <w:t xml:space="preserve">همچنین در </w:t>
      </w:r>
      <w:r>
        <w:rPr>
          <w:rtl/>
        </w:rPr>
        <w:t>مقبوله‌</w:t>
      </w:r>
      <w:r>
        <w:rPr>
          <w:rFonts w:hint="cs"/>
          <w:rtl/>
        </w:rPr>
        <w:t xml:space="preserve">ی «عمر بن حنظله» ابتدا مرجحات صفاتی بیان </w:t>
      </w:r>
      <w:r>
        <w:rPr>
          <w:rtl/>
        </w:rPr>
        <w:t>م</w:t>
      </w:r>
      <w:r>
        <w:rPr>
          <w:rFonts w:hint="cs"/>
          <w:rtl/>
        </w:rPr>
        <w:t>ی‌</w:t>
      </w:r>
      <w:r>
        <w:rPr>
          <w:rFonts w:hint="eastAsia"/>
          <w:rtl/>
        </w:rPr>
        <w:t>شود</w:t>
      </w:r>
      <w:r>
        <w:rPr>
          <w:rFonts w:hint="cs"/>
          <w:rtl/>
        </w:rPr>
        <w:t xml:space="preserve"> و سپس مرجحاتی مانند شهرت، موافقت با کتاب و مخالفت با عامه مطرح </w:t>
      </w:r>
      <w:r>
        <w:rPr>
          <w:rtl/>
        </w:rPr>
        <w:t>م</w:t>
      </w:r>
      <w:r>
        <w:rPr>
          <w:rFonts w:hint="cs"/>
          <w:rtl/>
        </w:rPr>
        <w:t>ی‌</w:t>
      </w:r>
      <w:r>
        <w:rPr>
          <w:rFonts w:hint="eastAsia"/>
          <w:rtl/>
        </w:rPr>
        <w:t>شود</w:t>
      </w:r>
      <w:r>
        <w:rPr>
          <w:rFonts w:hint="cs"/>
          <w:rtl/>
        </w:rPr>
        <w:t xml:space="preserve"> اما در </w:t>
      </w:r>
      <w:r>
        <w:rPr>
          <w:rtl/>
        </w:rPr>
        <w:t>مرفوعه‌</w:t>
      </w:r>
      <w:r>
        <w:rPr>
          <w:rFonts w:hint="cs"/>
          <w:rtl/>
        </w:rPr>
        <w:t xml:space="preserve">ی «زراره» ابتدا مرجح شهرت بیان </w:t>
      </w:r>
      <w:r>
        <w:rPr>
          <w:rtl/>
        </w:rPr>
        <w:t>م</w:t>
      </w:r>
      <w:r>
        <w:rPr>
          <w:rFonts w:hint="cs"/>
          <w:rtl/>
        </w:rPr>
        <w:t>ی‌</w:t>
      </w:r>
      <w:r>
        <w:rPr>
          <w:rFonts w:hint="eastAsia"/>
          <w:rtl/>
        </w:rPr>
        <w:t>شود</w:t>
      </w:r>
      <w:r>
        <w:rPr>
          <w:rFonts w:hint="cs"/>
          <w:rtl/>
        </w:rPr>
        <w:t xml:space="preserve"> و سپس مرجحات صفاتی بیان </w:t>
      </w:r>
      <w:r>
        <w:rPr>
          <w:rtl/>
        </w:rPr>
        <w:t>م</w:t>
      </w:r>
      <w:r>
        <w:rPr>
          <w:rFonts w:hint="cs"/>
          <w:rtl/>
        </w:rPr>
        <w:t>ی‌</w:t>
      </w:r>
      <w:r>
        <w:rPr>
          <w:rFonts w:hint="eastAsia"/>
          <w:rtl/>
        </w:rPr>
        <w:t>شوند</w:t>
      </w:r>
      <w:r>
        <w:rPr>
          <w:rFonts w:hint="cs"/>
          <w:rtl/>
        </w:rPr>
        <w:t>.</w:t>
      </w:r>
    </w:p>
    <w:p w:rsidR="002E79F5" w:rsidRDefault="002E79F5" w:rsidP="002E79F5">
      <w:pPr>
        <w:rPr>
          <w:rtl/>
        </w:rPr>
      </w:pPr>
      <w:r>
        <w:rPr>
          <w:rFonts w:hint="cs"/>
          <w:rtl/>
        </w:rPr>
        <w:t>پس باید تمام روایات بررسی شوند و روایاتی که مورد پذیرش قرار گرفتند، با هم جمع شوند.</w:t>
      </w:r>
    </w:p>
    <w:p w:rsidR="002E79F5" w:rsidRDefault="002E79F5" w:rsidP="002E79F5">
      <w:pPr>
        <w:rPr>
          <w:rtl/>
        </w:rPr>
      </w:pPr>
      <w:r>
        <w:rPr>
          <w:rFonts w:hint="cs"/>
          <w:rtl/>
        </w:rPr>
        <w:t xml:space="preserve">بحث مرجحات بسیار مهم است؛ زیرا مختار در این بحث در بسیاری از </w:t>
      </w:r>
      <w:r>
        <w:rPr>
          <w:rtl/>
        </w:rPr>
        <w:t>بحث‌ها</w:t>
      </w:r>
      <w:r>
        <w:rPr>
          <w:rFonts w:hint="cs"/>
          <w:rtl/>
        </w:rPr>
        <w:t xml:space="preserve">ی دیگر تأثیرگذار است؛ به‌طور مثال باید دید که اخذ مرجحات واجب است یا مستحب؛ اگر اخذ مرجحات واجب باشد، چه ترتیبی بین آنها وجود دارد و تعداد آنها چه مقدار است که این </w:t>
      </w:r>
      <w:r>
        <w:rPr>
          <w:rtl/>
        </w:rPr>
        <w:t>بحث‌ها</w:t>
      </w:r>
      <w:r>
        <w:rPr>
          <w:rFonts w:hint="cs"/>
          <w:rtl/>
        </w:rPr>
        <w:t xml:space="preserve"> در کل فقه تأثیرگذار خواهد بود.</w:t>
      </w:r>
    </w:p>
    <w:p w:rsidR="002E79F5" w:rsidRDefault="002E79F5" w:rsidP="002E79F5">
      <w:pPr>
        <w:pStyle w:val="Heading2"/>
        <w:rPr>
          <w:rtl/>
        </w:rPr>
      </w:pPr>
      <w:r>
        <w:rPr>
          <w:rFonts w:hint="cs"/>
          <w:rtl/>
        </w:rPr>
        <w:t>روایات ترجیح</w:t>
      </w:r>
    </w:p>
    <w:p w:rsidR="002E79F5" w:rsidRDefault="002E79F5" w:rsidP="002E79F5">
      <w:pPr>
        <w:rPr>
          <w:rtl/>
        </w:rPr>
      </w:pPr>
      <w:r>
        <w:rPr>
          <w:rFonts w:hint="cs"/>
          <w:rtl/>
        </w:rPr>
        <w:t xml:space="preserve">همان‌طور که آخوند در کفایه گفته است، </w:t>
      </w:r>
      <w:r>
        <w:rPr>
          <w:rtl/>
        </w:rPr>
        <w:t>جامع‌تر</w:t>
      </w:r>
      <w:r>
        <w:rPr>
          <w:rFonts w:hint="cs"/>
          <w:rtl/>
        </w:rPr>
        <w:t>ی</w:t>
      </w:r>
      <w:r>
        <w:rPr>
          <w:rFonts w:hint="eastAsia"/>
          <w:rtl/>
        </w:rPr>
        <w:t>ن</w:t>
      </w:r>
      <w:r>
        <w:rPr>
          <w:rFonts w:hint="cs"/>
          <w:rtl/>
        </w:rPr>
        <w:t xml:space="preserve"> روایات از نظر تعداد مرجحات، دو روایت است: </w:t>
      </w:r>
      <w:r>
        <w:rPr>
          <w:rtl/>
        </w:rPr>
        <w:t>مقبوله‌</w:t>
      </w:r>
      <w:r>
        <w:rPr>
          <w:rFonts w:hint="cs"/>
          <w:rtl/>
        </w:rPr>
        <w:t xml:space="preserve">ی عمر بن حنظله و </w:t>
      </w:r>
      <w:r>
        <w:rPr>
          <w:rtl/>
        </w:rPr>
        <w:t>مرفوعه‌</w:t>
      </w:r>
      <w:r>
        <w:rPr>
          <w:rFonts w:hint="cs"/>
          <w:rtl/>
        </w:rPr>
        <w:t xml:space="preserve">ی زراره. به همین جهت است که آخوند بحث خود را در این دو روایت متمرکز </w:t>
      </w:r>
      <w:r>
        <w:rPr>
          <w:rtl/>
        </w:rPr>
        <w:t>م</w:t>
      </w:r>
      <w:r>
        <w:rPr>
          <w:rFonts w:hint="cs"/>
          <w:rtl/>
        </w:rPr>
        <w:t>ی‌</w:t>
      </w:r>
      <w:r>
        <w:rPr>
          <w:rFonts w:hint="eastAsia"/>
          <w:rtl/>
        </w:rPr>
        <w:t>کند</w:t>
      </w:r>
      <w:r>
        <w:rPr>
          <w:rFonts w:hint="cs"/>
          <w:rtl/>
        </w:rPr>
        <w:t>.</w:t>
      </w:r>
    </w:p>
    <w:p w:rsidR="002E79F5" w:rsidRDefault="002E79F5" w:rsidP="002E79F5">
      <w:pPr>
        <w:rPr>
          <w:rtl/>
        </w:rPr>
      </w:pPr>
      <w:r>
        <w:rPr>
          <w:rFonts w:hint="cs"/>
          <w:rtl/>
        </w:rPr>
        <w:t>خود این دو روایت نیز از این جهات با هم تفاوت دارند:</w:t>
      </w:r>
    </w:p>
    <w:p w:rsidR="002E79F5" w:rsidRDefault="002E79F5" w:rsidP="002E79F5">
      <w:pPr>
        <w:ind w:left="720"/>
        <w:rPr>
          <w:rtl/>
        </w:rPr>
      </w:pPr>
      <w:r>
        <w:rPr>
          <w:rFonts w:hint="cs"/>
          <w:rtl/>
        </w:rPr>
        <w:t xml:space="preserve">1. به لحاظ ترتیب: مرفوعه ابتدا شهرت و سپس مرجحات صفاتی را بیان </w:t>
      </w:r>
      <w:r>
        <w:rPr>
          <w:rtl/>
        </w:rPr>
        <w:t>م</w:t>
      </w:r>
      <w:r>
        <w:rPr>
          <w:rFonts w:hint="cs"/>
          <w:rtl/>
        </w:rPr>
        <w:t>ی‌</w:t>
      </w:r>
      <w:r>
        <w:rPr>
          <w:rFonts w:hint="eastAsia"/>
          <w:rtl/>
        </w:rPr>
        <w:t>کند</w:t>
      </w:r>
      <w:r>
        <w:rPr>
          <w:rFonts w:hint="cs"/>
          <w:rtl/>
        </w:rPr>
        <w:t xml:space="preserve">؛ اما مقبوله ابتدا مرجح صفاتی را بیان </w:t>
      </w:r>
      <w:r>
        <w:rPr>
          <w:rtl/>
        </w:rPr>
        <w:t>م</w:t>
      </w:r>
      <w:r>
        <w:rPr>
          <w:rFonts w:hint="cs"/>
          <w:rtl/>
        </w:rPr>
        <w:t>ی‌</w:t>
      </w:r>
      <w:r>
        <w:rPr>
          <w:rFonts w:hint="eastAsia"/>
          <w:rtl/>
        </w:rPr>
        <w:t>کند</w:t>
      </w:r>
      <w:r>
        <w:rPr>
          <w:rFonts w:hint="cs"/>
          <w:rtl/>
        </w:rPr>
        <w:t xml:space="preserve"> و سپس شهرت را.</w:t>
      </w:r>
    </w:p>
    <w:p w:rsidR="002E79F5" w:rsidRDefault="002E79F5" w:rsidP="002E79F5">
      <w:pPr>
        <w:ind w:left="720"/>
        <w:rPr>
          <w:rtl/>
        </w:rPr>
      </w:pPr>
      <w:r>
        <w:rPr>
          <w:rFonts w:hint="cs"/>
          <w:rtl/>
        </w:rPr>
        <w:t xml:space="preserve">2. به لحاظ تعداد: </w:t>
      </w:r>
      <w:r>
        <w:rPr>
          <w:rtl/>
        </w:rPr>
        <w:t>هرکدام</w:t>
      </w:r>
      <w:r>
        <w:rPr>
          <w:rFonts w:hint="cs"/>
          <w:rtl/>
        </w:rPr>
        <w:t xml:space="preserve"> از این دو 4 مرجح را ذکر </w:t>
      </w:r>
      <w:r>
        <w:rPr>
          <w:rtl/>
        </w:rPr>
        <w:t>م</w:t>
      </w:r>
      <w:r>
        <w:rPr>
          <w:rFonts w:hint="cs"/>
          <w:rtl/>
        </w:rPr>
        <w:t>ی‌</w:t>
      </w:r>
      <w:r>
        <w:rPr>
          <w:rFonts w:hint="eastAsia"/>
          <w:rtl/>
        </w:rPr>
        <w:t>کنند</w:t>
      </w:r>
      <w:r>
        <w:rPr>
          <w:rFonts w:hint="cs"/>
          <w:rtl/>
        </w:rPr>
        <w:t xml:space="preserve"> اما در مرفوعه مرجح موافقت با احتیاط مطرح </w:t>
      </w:r>
      <w:r>
        <w:rPr>
          <w:rtl/>
        </w:rPr>
        <w:t>م</w:t>
      </w:r>
      <w:r>
        <w:rPr>
          <w:rFonts w:hint="cs"/>
          <w:rtl/>
        </w:rPr>
        <w:t>ی‌</w:t>
      </w:r>
      <w:r>
        <w:rPr>
          <w:rFonts w:hint="eastAsia"/>
          <w:rtl/>
        </w:rPr>
        <w:t>شود</w:t>
      </w:r>
      <w:r>
        <w:rPr>
          <w:rFonts w:hint="cs"/>
          <w:rtl/>
        </w:rPr>
        <w:t xml:space="preserve"> که در باقی اخبار ترجیح چنین مرجحی بیان نشده است و موافقت کتاب نیز در این روایت به عنوان مرجح بیان نشده است؛ اما در مقبوله موافقت کتاب آمده است و موافق احتیاط نیامده است.</w:t>
      </w:r>
    </w:p>
    <w:p w:rsidR="002E79F5" w:rsidRDefault="002E79F5" w:rsidP="002E79F5">
      <w:pPr>
        <w:ind w:left="720"/>
        <w:rPr>
          <w:rtl/>
        </w:rPr>
      </w:pPr>
      <w:r>
        <w:rPr>
          <w:rFonts w:hint="cs"/>
          <w:rtl/>
        </w:rPr>
        <w:t>3. در مرفوعه در فرض فقد مرجح حکم به تخییر شده است؛ اما در مقبوله حکم به توقف و رجوع به امام علیه السلام شده است.</w:t>
      </w:r>
    </w:p>
    <w:p w:rsidR="002E79F5" w:rsidRDefault="002E79F5" w:rsidP="002E79F5">
      <w:pPr>
        <w:ind w:left="720"/>
        <w:rPr>
          <w:rtl/>
        </w:rPr>
      </w:pPr>
      <w:r>
        <w:rPr>
          <w:rFonts w:hint="cs"/>
          <w:rtl/>
        </w:rPr>
        <w:t xml:space="preserve">4. مورد </w:t>
      </w:r>
      <w:r>
        <w:rPr>
          <w:rtl/>
        </w:rPr>
        <w:t>مقبوله</w:t>
      </w:r>
      <w:r>
        <w:rPr>
          <w:rFonts w:hint="cs"/>
          <w:rtl/>
        </w:rPr>
        <w:t xml:space="preserve"> فصل خصومت است؛ اما در مرفوعه بحثی از فصل خصومت نیست.</w:t>
      </w:r>
    </w:p>
    <w:p w:rsidR="002E79F5" w:rsidRDefault="002E79F5" w:rsidP="002E79F5">
      <w:pPr>
        <w:rPr>
          <w:sz w:val="28"/>
          <w:rtl/>
        </w:rPr>
      </w:pPr>
      <w:r w:rsidRPr="005E02DB">
        <w:rPr>
          <w:rStyle w:val="Heading2Char"/>
          <w:rFonts w:hint="cs"/>
          <w:rtl/>
        </w:rPr>
        <w:lastRenderedPageBreak/>
        <w:t>مرفوعه زراره:</w:t>
      </w:r>
      <w:r>
        <w:rPr>
          <w:rFonts w:hint="cs"/>
          <w:sz w:val="28"/>
          <w:rtl/>
        </w:rPr>
        <w:t xml:space="preserve"> «</w:t>
      </w:r>
      <w:r w:rsidRPr="00405222">
        <w:rPr>
          <w:rFonts w:hint="cs"/>
          <w:sz w:val="28"/>
          <w:rtl/>
        </w:rPr>
        <w:t>رَوَ</w:t>
      </w:r>
      <w:r>
        <w:rPr>
          <w:rFonts w:hint="cs"/>
          <w:sz w:val="28"/>
          <w:rtl/>
        </w:rPr>
        <w:t>ی</w:t>
      </w:r>
      <w:r w:rsidRPr="00405222">
        <w:rPr>
          <w:rFonts w:hint="cs"/>
          <w:sz w:val="28"/>
          <w:rtl/>
        </w:rPr>
        <w:t xml:space="preserve"> الْعَلَّامَةُ قُدِّسَتْ نَفْسُهُ مَرْفُوعاً إِلَ</w:t>
      </w:r>
      <w:r>
        <w:rPr>
          <w:rFonts w:hint="cs"/>
          <w:sz w:val="28"/>
          <w:rtl/>
        </w:rPr>
        <w:t>ی</w:t>
      </w:r>
      <w:r w:rsidRPr="00405222">
        <w:rPr>
          <w:rFonts w:hint="cs"/>
          <w:sz w:val="28"/>
          <w:rtl/>
        </w:rPr>
        <w:t xml:space="preserve"> زُرَارَةَ بْنِ أَعْ</w:t>
      </w:r>
      <w:r>
        <w:rPr>
          <w:rFonts w:hint="cs"/>
          <w:sz w:val="28"/>
          <w:rtl/>
        </w:rPr>
        <w:t>ی</w:t>
      </w:r>
      <w:r w:rsidRPr="00405222">
        <w:rPr>
          <w:rFonts w:hint="cs"/>
          <w:sz w:val="28"/>
          <w:rtl/>
        </w:rPr>
        <w:t xml:space="preserve">نَ </w:t>
      </w:r>
      <w:r>
        <w:rPr>
          <w:sz w:val="28"/>
          <w:rtl/>
        </w:rPr>
        <w:t>قَالَ</w:t>
      </w:r>
      <w:r w:rsidRPr="00405222">
        <w:rPr>
          <w:rFonts w:hint="cs"/>
          <w:sz w:val="28"/>
          <w:rtl/>
        </w:rPr>
        <w:t xml:space="preserve"> سَأَلْتُ الْبَاقِرَ ع فَقُلْتُ جُعِلْتُ فِدَا</w:t>
      </w:r>
      <w:r>
        <w:rPr>
          <w:rFonts w:hint="cs"/>
          <w:sz w:val="28"/>
          <w:rtl/>
        </w:rPr>
        <w:t>ک</w:t>
      </w:r>
      <w:r w:rsidRPr="00405222">
        <w:rPr>
          <w:rFonts w:hint="cs"/>
          <w:sz w:val="28"/>
          <w:rtl/>
        </w:rPr>
        <w:t xml:space="preserve"> </w:t>
      </w:r>
      <w:r>
        <w:rPr>
          <w:rFonts w:hint="cs"/>
          <w:sz w:val="28"/>
          <w:rtl/>
        </w:rPr>
        <w:t>ی</w:t>
      </w:r>
      <w:r w:rsidRPr="00405222">
        <w:rPr>
          <w:rFonts w:hint="cs"/>
          <w:sz w:val="28"/>
          <w:rtl/>
        </w:rPr>
        <w:t>أْتِ</w:t>
      </w:r>
      <w:r>
        <w:rPr>
          <w:rFonts w:hint="cs"/>
          <w:sz w:val="28"/>
          <w:rtl/>
        </w:rPr>
        <w:t>ی</w:t>
      </w:r>
      <w:r w:rsidRPr="00405222">
        <w:rPr>
          <w:rFonts w:hint="cs"/>
          <w:sz w:val="28"/>
          <w:rtl/>
        </w:rPr>
        <w:t xml:space="preserve"> عَنْ</w:t>
      </w:r>
      <w:r>
        <w:rPr>
          <w:rFonts w:hint="cs"/>
          <w:sz w:val="28"/>
          <w:rtl/>
        </w:rPr>
        <w:t>ک</w:t>
      </w:r>
      <w:r w:rsidRPr="00405222">
        <w:rPr>
          <w:rFonts w:hint="cs"/>
          <w:sz w:val="28"/>
          <w:rtl/>
        </w:rPr>
        <w:t>مُ الْخَبَرَانِ أَوِ الْحَدِ</w:t>
      </w:r>
      <w:r>
        <w:rPr>
          <w:rFonts w:hint="cs"/>
          <w:sz w:val="28"/>
          <w:rtl/>
        </w:rPr>
        <w:t>ی</w:t>
      </w:r>
      <w:r w:rsidRPr="00405222">
        <w:rPr>
          <w:rFonts w:hint="cs"/>
          <w:sz w:val="28"/>
          <w:rtl/>
        </w:rPr>
        <w:t>ثَانِ الْمُتَعَارِضَانِ فَبِأَ</w:t>
      </w:r>
      <w:r>
        <w:rPr>
          <w:rFonts w:hint="cs"/>
          <w:sz w:val="28"/>
          <w:rtl/>
        </w:rPr>
        <w:t>ی</w:t>
      </w:r>
      <w:r w:rsidRPr="00405222">
        <w:rPr>
          <w:rFonts w:hint="cs"/>
          <w:sz w:val="28"/>
          <w:rtl/>
        </w:rPr>
        <w:t xml:space="preserve">هِمَا آخُذُ فَقَالَ </w:t>
      </w:r>
      <w:r>
        <w:rPr>
          <w:rFonts w:hint="cs"/>
          <w:sz w:val="28"/>
          <w:rtl/>
        </w:rPr>
        <w:t>ی</w:t>
      </w:r>
      <w:r w:rsidRPr="00405222">
        <w:rPr>
          <w:rFonts w:hint="cs"/>
          <w:sz w:val="28"/>
          <w:rtl/>
        </w:rPr>
        <w:t>ا زُرَارَةُ خُذْ بِمَا اشْتَهَرَ بَ</w:t>
      </w:r>
      <w:r>
        <w:rPr>
          <w:rFonts w:hint="cs"/>
          <w:sz w:val="28"/>
          <w:rtl/>
        </w:rPr>
        <w:t>ی</w:t>
      </w:r>
      <w:r w:rsidRPr="00405222">
        <w:rPr>
          <w:rFonts w:hint="cs"/>
          <w:sz w:val="28"/>
          <w:rtl/>
        </w:rPr>
        <w:t>نَ أَصْحَابِ</w:t>
      </w:r>
      <w:r>
        <w:rPr>
          <w:rFonts w:hint="cs"/>
          <w:sz w:val="28"/>
          <w:rtl/>
        </w:rPr>
        <w:t>ک</w:t>
      </w:r>
      <w:r w:rsidRPr="00405222">
        <w:rPr>
          <w:rFonts w:hint="cs"/>
          <w:sz w:val="28"/>
          <w:rtl/>
        </w:rPr>
        <w:t xml:space="preserve"> وَ دَعِ الشَّاذَّ النَّادِرَ فَقُلْتُ </w:t>
      </w:r>
      <w:r>
        <w:rPr>
          <w:rFonts w:hint="cs"/>
          <w:sz w:val="28"/>
          <w:rtl/>
        </w:rPr>
        <w:t>ی</w:t>
      </w:r>
      <w:r w:rsidRPr="00405222">
        <w:rPr>
          <w:rFonts w:hint="cs"/>
          <w:sz w:val="28"/>
          <w:rtl/>
        </w:rPr>
        <w:t>ا سَ</w:t>
      </w:r>
      <w:r>
        <w:rPr>
          <w:rFonts w:hint="cs"/>
          <w:sz w:val="28"/>
          <w:rtl/>
        </w:rPr>
        <w:t>ی</w:t>
      </w:r>
      <w:r w:rsidRPr="00405222">
        <w:rPr>
          <w:rFonts w:hint="cs"/>
          <w:sz w:val="28"/>
          <w:rtl/>
        </w:rPr>
        <w:t>دِ</w:t>
      </w:r>
      <w:r>
        <w:rPr>
          <w:rFonts w:hint="cs"/>
          <w:sz w:val="28"/>
          <w:rtl/>
        </w:rPr>
        <w:t>ی</w:t>
      </w:r>
      <w:r w:rsidRPr="00405222">
        <w:rPr>
          <w:rFonts w:hint="cs"/>
          <w:sz w:val="28"/>
          <w:rtl/>
        </w:rPr>
        <w:t xml:space="preserve"> إِنَّهُمَا مَعاً مَشْهُورَانِ مَرْوِ</w:t>
      </w:r>
      <w:r>
        <w:rPr>
          <w:rFonts w:hint="cs"/>
          <w:sz w:val="28"/>
          <w:rtl/>
        </w:rPr>
        <w:t>ی</w:t>
      </w:r>
      <w:r w:rsidRPr="00405222">
        <w:rPr>
          <w:rFonts w:hint="cs"/>
          <w:sz w:val="28"/>
          <w:rtl/>
        </w:rPr>
        <w:t>انِ مَأْثُورَانِ عَنْ</w:t>
      </w:r>
      <w:r>
        <w:rPr>
          <w:rFonts w:hint="cs"/>
          <w:sz w:val="28"/>
          <w:rtl/>
        </w:rPr>
        <w:t>ک</w:t>
      </w:r>
      <w:r w:rsidRPr="00405222">
        <w:rPr>
          <w:rFonts w:hint="cs"/>
          <w:sz w:val="28"/>
          <w:rtl/>
        </w:rPr>
        <w:t>مْ فَقَالَ ع خُذْ بِقَوْلِ أَعْدَلِهِمَا عِنْدَ</w:t>
      </w:r>
      <w:r>
        <w:rPr>
          <w:rFonts w:hint="cs"/>
          <w:sz w:val="28"/>
          <w:rtl/>
        </w:rPr>
        <w:t>ک</w:t>
      </w:r>
      <w:r w:rsidRPr="00405222">
        <w:rPr>
          <w:rFonts w:hint="cs"/>
          <w:sz w:val="28"/>
          <w:rtl/>
        </w:rPr>
        <w:t xml:space="preserve"> وَ أَوْثَقِهِمَا فِ</w:t>
      </w:r>
      <w:r>
        <w:rPr>
          <w:rFonts w:hint="cs"/>
          <w:sz w:val="28"/>
          <w:rtl/>
        </w:rPr>
        <w:t>ی</w:t>
      </w:r>
      <w:r w:rsidRPr="00405222">
        <w:rPr>
          <w:rFonts w:hint="cs"/>
          <w:sz w:val="28"/>
          <w:rtl/>
        </w:rPr>
        <w:t xml:space="preserve"> نَفْسِ</w:t>
      </w:r>
      <w:r>
        <w:rPr>
          <w:rFonts w:hint="cs"/>
          <w:sz w:val="28"/>
          <w:rtl/>
        </w:rPr>
        <w:t>ک</w:t>
      </w:r>
      <w:r w:rsidRPr="00405222">
        <w:rPr>
          <w:rFonts w:hint="cs"/>
          <w:sz w:val="28"/>
          <w:rtl/>
        </w:rPr>
        <w:t xml:space="preserve"> فَقُلْتُ إِنَّهُمَا مَعاً عَدْلَانِ مَرْضِ</w:t>
      </w:r>
      <w:r>
        <w:rPr>
          <w:rFonts w:hint="cs"/>
          <w:sz w:val="28"/>
          <w:rtl/>
        </w:rPr>
        <w:t>ی</w:t>
      </w:r>
      <w:r w:rsidRPr="00405222">
        <w:rPr>
          <w:rFonts w:hint="cs"/>
          <w:sz w:val="28"/>
          <w:rtl/>
        </w:rPr>
        <w:t>انِ مُوَثَّقَانِ فَقَالَ انْظُرْ إِلَ</w:t>
      </w:r>
      <w:r>
        <w:rPr>
          <w:rFonts w:hint="cs"/>
          <w:sz w:val="28"/>
          <w:rtl/>
        </w:rPr>
        <w:t>ی</w:t>
      </w:r>
      <w:r w:rsidRPr="00405222">
        <w:rPr>
          <w:rFonts w:hint="cs"/>
          <w:sz w:val="28"/>
          <w:rtl/>
        </w:rPr>
        <w:t xml:space="preserve"> مَا وَافَقَ مِنْهُمَا مَذْهَبَ الْعَامَّةِ فَاتْرُ</w:t>
      </w:r>
      <w:r>
        <w:rPr>
          <w:rFonts w:hint="cs"/>
          <w:sz w:val="28"/>
          <w:rtl/>
        </w:rPr>
        <w:t>ک</w:t>
      </w:r>
      <w:r w:rsidRPr="00405222">
        <w:rPr>
          <w:rFonts w:hint="cs"/>
          <w:sz w:val="28"/>
          <w:rtl/>
        </w:rPr>
        <w:t>هُ وَ خُذْ بِمَا خَالَفَهُمْ فَإِنَّ الْحَقَّ فِ</w:t>
      </w:r>
      <w:r>
        <w:rPr>
          <w:rFonts w:hint="cs"/>
          <w:sz w:val="28"/>
          <w:rtl/>
        </w:rPr>
        <w:t>ی</w:t>
      </w:r>
      <w:r w:rsidRPr="00405222">
        <w:rPr>
          <w:rFonts w:hint="cs"/>
          <w:sz w:val="28"/>
          <w:rtl/>
        </w:rPr>
        <w:t xml:space="preserve">مَا خَالَفَهُمْ فَقُلْتُ رُبَّمَا </w:t>
      </w:r>
      <w:r>
        <w:rPr>
          <w:rFonts w:hint="cs"/>
          <w:sz w:val="28"/>
          <w:rtl/>
        </w:rPr>
        <w:t>ک</w:t>
      </w:r>
      <w:r w:rsidRPr="00405222">
        <w:rPr>
          <w:rFonts w:hint="cs"/>
          <w:sz w:val="28"/>
          <w:rtl/>
        </w:rPr>
        <w:t>انَا مَعاً مُوَافِقَ</w:t>
      </w:r>
      <w:r>
        <w:rPr>
          <w:rFonts w:hint="cs"/>
          <w:sz w:val="28"/>
          <w:rtl/>
        </w:rPr>
        <w:t>ی</w:t>
      </w:r>
      <w:r w:rsidRPr="00405222">
        <w:rPr>
          <w:rFonts w:hint="cs"/>
          <w:sz w:val="28"/>
          <w:rtl/>
        </w:rPr>
        <w:t>نِ لَهُمْ أَوِ مُخَالِفَ</w:t>
      </w:r>
      <w:r>
        <w:rPr>
          <w:rFonts w:hint="cs"/>
          <w:sz w:val="28"/>
          <w:rtl/>
        </w:rPr>
        <w:t>ی</w:t>
      </w:r>
      <w:r w:rsidRPr="00405222">
        <w:rPr>
          <w:rFonts w:hint="cs"/>
          <w:sz w:val="28"/>
          <w:rtl/>
        </w:rPr>
        <w:t>نِ فَ</w:t>
      </w:r>
      <w:r>
        <w:rPr>
          <w:rFonts w:hint="cs"/>
          <w:sz w:val="28"/>
          <w:rtl/>
        </w:rPr>
        <w:t>کی</w:t>
      </w:r>
      <w:r w:rsidRPr="00405222">
        <w:rPr>
          <w:rFonts w:hint="cs"/>
          <w:sz w:val="28"/>
          <w:rtl/>
        </w:rPr>
        <w:t>فَ أَصْنَعُ فَقَالَ إِذَنْ فَخُذْ بِمَا فِ</w:t>
      </w:r>
      <w:r>
        <w:rPr>
          <w:rFonts w:hint="cs"/>
          <w:sz w:val="28"/>
          <w:rtl/>
        </w:rPr>
        <w:t>ی</w:t>
      </w:r>
      <w:r w:rsidRPr="00405222">
        <w:rPr>
          <w:rFonts w:hint="cs"/>
          <w:sz w:val="28"/>
          <w:rtl/>
        </w:rPr>
        <w:t>هِ الْحَائِطَةُ لِدِ</w:t>
      </w:r>
      <w:r>
        <w:rPr>
          <w:rFonts w:hint="cs"/>
          <w:sz w:val="28"/>
          <w:rtl/>
        </w:rPr>
        <w:t>ی</w:t>
      </w:r>
      <w:r w:rsidRPr="00405222">
        <w:rPr>
          <w:rFonts w:hint="cs"/>
          <w:sz w:val="28"/>
          <w:rtl/>
        </w:rPr>
        <w:t>نِ</w:t>
      </w:r>
      <w:r>
        <w:rPr>
          <w:rFonts w:hint="cs"/>
          <w:sz w:val="28"/>
          <w:rtl/>
        </w:rPr>
        <w:t>ک</w:t>
      </w:r>
      <w:r w:rsidRPr="00405222">
        <w:rPr>
          <w:rFonts w:hint="cs"/>
          <w:sz w:val="28"/>
          <w:rtl/>
        </w:rPr>
        <w:t xml:space="preserve"> وَ اتْرُ</w:t>
      </w:r>
      <w:r>
        <w:rPr>
          <w:rFonts w:hint="cs"/>
          <w:sz w:val="28"/>
          <w:rtl/>
        </w:rPr>
        <w:t>ک</w:t>
      </w:r>
      <w:r w:rsidRPr="00405222">
        <w:rPr>
          <w:rFonts w:hint="cs"/>
          <w:sz w:val="28"/>
          <w:rtl/>
        </w:rPr>
        <w:t xml:space="preserve"> مَا خَالَفَ الِاحْتِ</w:t>
      </w:r>
      <w:r>
        <w:rPr>
          <w:rFonts w:hint="cs"/>
          <w:sz w:val="28"/>
          <w:rtl/>
        </w:rPr>
        <w:t>ی</w:t>
      </w:r>
      <w:r w:rsidRPr="00405222">
        <w:rPr>
          <w:rFonts w:hint="cs"/>
          <w:sz w:val="28"/>
          <w:rtl/>
        </w:rPr>
        <w:t>اطَ فَقُلْتُ إِنَّهُمَا مَعاً موافق</w:t>
      </w:r>
      <w:r>
        <w:rPr>
          <w:rFonts w:hint="cs"/>
          <w:sz w:val="28"/>
          <w:rtl/>
        </w:rPr>
        <w:t>ی</w:t>
      </w:r>
      <w:r w:rsidRPr="00405222">
        <w:rPr>
          <w:rFonts w:hint="cs"/>
          <w:sz w:val="28"/>
          <w:rtl/>
        </w:rPr>
        <w:t>ن [</w:t>
      </w:r>
      <w:r>
        <w:rPr>
          <w:sz w:val="28"/>
          <w:rtl/>
        </w:rPr>
        <w:t>مُوَافِقَانِ</w:t>
      </w:r>
      <w:r w:rsidRPr="00405222">
        <w:rPr>
          <w:rFonts w:hint="cs"/>
          <w:sz w:val="28"/>
          <w:rtl/>
        </w:rPr>
        <w:t>] لِلِاحْتِ</w:t>
      </w:r>
      <w:r>
        <w:rPr>
          <w:rFonts w:hint="cs"/>
          <w:sz w:val="28"/>
          <w:rtl/>
        </w:rPr>
        <w:t>ی</w:t>
      </w:r>
      <w:r w:rsidRPr="00405222">
        <w:rPr>
          <w:rFonts w:hint="cs"/>
          <w:sz w:val="28"/>
          <w:rtl/>
        </w:rPr>
        <w:t>اطِ أَوْ مخالف</w:t>
      </w:r>
      <w:r>
        <w:rPr>
          <w:rFonts w:hint="cs"/>
          <w:sz w:val="28"/>
          <w:rtl/>
        </w:rPr>
        <w:t>ی</w:t>
      </w:r>
      <w:r w:rsidRPr="00405222">
        <w:rPr>
          <w:rFonts w:hint="cs"/>
          <w:sz w:val="28"/>
          <w:rtl/>
        </w:rPr>
        <w:t>ن [</w:t>
      </w:r>
      <w:r>
        <w:rPr>
          <w:sz w:val="28"/>
          <w:rtl/>
        </w:rPr>
        <w:t>مُخَالِفَانِ</w:t>
      </w:r>
      <w:r w:rsidRPr="00405222">
        <w:rPr>
          <w:rFonts w:hint="cs"/>
          <w:sz w:val="28"/>
          <w:rtl/>
        </w:rPr>
        <w:t>] لَهُ فَ</w:t>
      </w:r>
      <w:r>
        <w:rPr>
          <w:rFonts w:hint="cs"/>
          <w:sz w:val="28"/>
          <w:rtl/>
        </w:rPr>
        <w:t>کی</w:t>
      </w:r>
      <w:r w:rsidRPr="00405222">
        <w:rPr>
          <w:rFonts w:hint="cs"/>
          <w:sz w:val="28"/>
          <w:rtl/>
        </w:rPr>
        <w:t>فَ أَصْنَعُ فَقَالَ ع إِذَنْ فَتَخَ</w:t>
      </w:r>
      <w:r>
        <w:rPr>
          <w:rFonts w:hint="cs"/>
          <w:sz w:val="28"/>
          <w:rtl/>
        </w:rPr>
        <w:t>ی</w:t>
      </w:r>
      <w:r w:rsidRPr="00405222">
        <w:rPr>
          <w:rFonts w:hint="cs"/>
          <w:sz w:val="28"/>
          <w:rtl/>
        </w:rPr>
        <w:t>رْ أَحَدَهُمَا فَتَأْخُذُ بِهِ وَ تَدَعُ الْآخَر</w:t>
      </w:r>
      <w:r>
        <w:rPr>
          <w:rFonts w:hint="cs"/>
          <w:sz w:val="28"/>
          <w:rtl/>
        </w:rPr>
        <w:t>».</w:t>
      </w:r>
      <w:r w:rsidRPr="00405222">
        <w:rPr>
          <w:sz w:val="28"/>
          <w:rtl/>
        </w:rPr>
        <w:t xml:space="preserve"> عوال</w:t>
      </w:r>
      <w:r>
        <w:rPr>
          <w:sz w:val="28"/>
          <w:rtl/>
        </w:rPr>
        <w:t>ی</w:t>
      </w:r>
      <w:r w:rsidRPr="00405222">
        <w:rPr>
          <w:sz w:val="28"/>
          <w:rtl/>
        </w:rPr>
        <w:t xml:space="preserve"> اللئال</w:t>
      </w:r>
      <w:r>
        <w:rPr>
          <w:sz w:val="28"/>
          <w:rtl/>
        </w:rPr>
        <w:t>ی</w:t>
      </w:r>
      <w:r w:rsidRPr="00405222">
        <w:rPr>
          <w:sz w:val="28"/>
          <w:rtl/>
        </w:rPr>
        <w:t xml:space="preserve"> العز</w:t>
      </w:r>
      <w:r>
        <w:rPr>
          <w:sz w:val="28"/>
          <w:rtl/>
        </w:rPr>
        <w:t>ی</w:t>
      </w:r>
      <w:r w:rsidRPr="00405222">
        <w:rPr>
          <w:sz w:val="28"/>
          <w:rtl/>
        </w:rPr>
        <w:t>ز</w:t>
      </w:r>
      <w:r>
        <w:rPr>
          <w:sz w:val="28"/>
          <w:rtl/>
        </w:rPr>
        <w:t>ی</w:t>
      </w:r>
      <w:r w:rsidRPr="00405222">
        <w:rPr>
          <w:sz w:val="28"/>
          <w:rtl/>
        </w:rPr>
        <w:t>ة ف</w:t>
      </w:r>
      <w:r>
        <w:rPr>
          <w:sz w:val="28"/>
          <w:rtl/>
        </w:rPr>
        <w:t>ی</w:t>
      </w:r>
      <w:r w:rsidRPr="00405222">
        <w:rPr>
          <w:sz w:val="28"/>
          <w:rtl/>
        </w:rPr>
        <w:t xml:space="preserve"> الأحاد</w:t>
      </w:r>
      <w:r>
        <w:rPr>
          <w:sz w:val="28"/>
          <w:rtl/>
        </w:rPr>
        <w:t>ی</w:t>
      </w:r>
      <w:r w:rsidRPr="00405222">
        <w:rPr>
          <w:sz w:val="28"/>
          <w:rtl/>
        </w:rPr>
        <w:t>ث الد</w:t>
      </w:r>
      <w:r>
        <w:rPr>
          <w:sz w:val="28"/>
          <w:rtl/>
        </w:rPr>
        <w:t>ی</w:t>
      </w:r>
      <w:r w:rsidRPr="00405222">
        <w:rPr>
          <w:sz w:val="28"/>
          <w:rtl/>
        </w:rPr>
        <w:t>ن</w:t>
      </w:r>
      <w:r>
        <w:rPr>
          <w:sz w:val="28"/>
          <w:rtl/>
        </w:rPr>
        <w:t>ی</w:t>
      </w:r>
      <w:r w:rsidRPr="00405222">
        <w:rPr>
          <w:sz w:val="28"/>
          <w:rtl/>
        </w:rPr>
        <w:t xml:space="preserve">ة، </w:t>
      </w:r>
      <w:r>
        <w:rPr>
          <w:sz w:val="28"/>
          <w:rtl/>
        </w:rPr>
        <w:t>ج 4</w:t>
      </w:r>
      <w:r w:rsidRPr="00405222">
        <w:rPr>
          <w:sz w:val="28"/>
          <w:rtl/>
        </w:rPr>
        <w:t>، ص: 133</w:t>
      </w:r>
    </w:p>
    <w:p w:rsidR="002E79F5" w:rsidRDefault="002E79F5" w:rsidP="002E79F5">
      <w:pPr>
        <w:rPr>
          <w:sz w:val="28"/>
          <w:rtl/>
        </w:rPr>
      </w:pPr>
      <w:r w:rsidRPr="005E02DB">
        <w:rPr>
          <w:rStyle w:val="Heading2Char"/>
          <w:rFonts w:hint="cs"/>
          <w:rtl/>
        </w:rPr>
        <w:t>بررسی سند:</w:t>
      </w:r>
      <w:r>
        <w:rPr>
          <w:rFonts w:hint="cs"/>
          <w:sz w:val="28"/>
          <w:rtl/>
        </w:rPr>
        <w:t xml:space="preserve"> این روایت به دو دلیل ضعف سندی دارد:</w:t>
      </w:r>
    </w:p>
    <w:p w:rsidR="002E79F5" w:rsidRDefault="002E79F5" w:rsidP="002E79F5">
      <w:pPr>
        <w:rPr>
          <w:sz w:val="28"/>
          <w:rtl/>
        </w:rPr>
      </w:pPr>
      <w:r w:rsidRPr="005E02DB">
        <w:rPr>
          <w:rStyle w:val="Heading2Char"/>
          <w:rFonts w:hint="cs"/>
          <w:rtl/>
        </w:rPr>
        <w:t>1.</w:t>
      </w:r>
      <w:r>
        <w:rPr>
          <w:rFonts w:hint="cs"/>
          <w:sz w:val="28"/>
          <w:rtl/>
        </w:rPr>
        <w:t xml:space="preserve"> </w:t>
      </w:r>
      <w:r>
        <w:rPr>
          <w:rStyle w:val="Heading2Char"/>
          <w:rtl/>
        </w:rPr>
        <w:t>فاصله‌</w:t>
      </w:r>
      <w:r>
        <w:rPr>
          <w:rStyle w:val="Heading2Char"/>
          <w:rFonts w:hint="cs"/>
          <w:rtl/>
        </w:rPr>
        <w:t>ی</w:t>
      </w:r>
      <w:r w:rsidRPr="005E02DB">
        <w:rPr>
          <w:rStyle w:val="Heading2Char"/>
          <w:rFonts w:hint="cs"/>
          <w:rtl/>
        </w:rPr>
        <w:t xml:space="preserve"> «ابن ابی جمهور» تا «علامه»:</w:t>
      </w:r>
      <w:r>
        <w:rPr>
          <w:rFonts w:hint="cs"/>
          <w:sz w:val="28"/>
          <w:rtl/>
        </w:rPr>
        <w:t xml:space="preserve"> «ابن ابی جمهور» این روایت را از «علامه» نقل </w:t>
      </w:r>
      <w:r>
        <w:rPr>
          <w:sz w:val="28"/>
          <w:rtl/>
        </w:rPr>
        <w:t>م</w:t>
      </w:r>
      <w:r>
        <w:rPr>
          <w:rFonts w:hint="cs"/>
          <w:sz w:val="28"/>
          <w:rtl/>
        </w:rPr>
        <w:t>ی‌</w:t>
      </w:r>
      <w:r>
        <w:rPr>
          <w:rFonts w:hint="eastAsia"/>
          <w:sz w:val="28"/>
          <w:rtl/>
        </w:rPr>
        <w:t>کند</w:t>
      </w:r>
      <w:r>
        <w:rPr>
          <w:rFonts w:hint="cs"/>
          <w:sz w:val="28"/>
          <w:rtl/>
        </w:rPr>
        <w:t xml:space="preserve">؛ </w:t>
      </w:r>
      <w:r>
        <w:rPr>
          <w:sz w:val="28"/>
          <w:rtl/>
        </w:rPr>
        <w:t>درحال</w:t>
      </w:r>
      <w:r>
        <w:rPr>
          <w:rFonts w:hint="cs"/>
          <w:sz w:val="28"/>
          <w:rtl/>
        </w:rPr>
        <w:t>ی‌</w:t>
      </w:r>
      <w:r>
        <w:rPr>
          <w:rFonts w:hint="eastAsia"/>
          <w:sz w:val="28"/>
          <w:rtl/>
        </w:rPr>
        <w:t>که</w:t>
      </w:r>
      <w:r>
        <w:rPr>
          <w:rFonts w:hint="cs"/>
          <w:sz w:val="28"/>
          <w:rtl/>
        </w:rPr>
        <w:t xml:space="preserve"> «ابن ابی جمهور» متوفای سال 911 است و «علامه» متوفای 726. بین این دو 185 سال فاصله وجود دارد و به صورت طبیعی 4 واسطه بین این دو وجود دارد. </w:t>
      </w:r>
      <w:r>
        <w:rPr>
          <w:sz w:val="28"/>
          <w:rtl/>
        </w:rPr>
        <w:t>ا</w:t>
      </w:r>
      <w:r>
        <w:rPr>
          <w:rFonts w:hint="cs"/>
          <w:sz w:val="28"/>
          <w:rtl/>
        </w:rPr>
        <w:t>ی</w:t>
      </w:r>
      <w:r>
        <w:rPr>
          <w:rFonts w:hint="eastAsia"/>
          <w:sz w:val="28"/>
          <w:rtl/>
        </w:rPr>
        <w:t>نکه</w:t>
      </w:r>
      <w:r>
        <w:rPr>
          <w:rFonts w:hint="cs"/>
          <w:sz w:val="28"/>
          <w:rtl/>
        </w:rPr>
        <w:t xml:space="preserve"> این افراد چه کسانی هستند برای ما معلوم نیست.</w:t>
      </w:r>
    </w:p>
    <w:p w:rsidR="002E79F5" w:rsidRDefault="002E79F5" w:rsidP="002E79F5">
      <w:pPr>
        <w:rPr>
          <w:sz w:val="28"/>
          <w:rtl/>
        </w:rPr>
      </w:pPr>
      <w:r>
        <w:rPr>
          <w:rFonts w:hint="cs"/>
          <w:sz w:val="28"/>
          <w:rtl/>
        </w:rPr>
        <w:t xml:space="preserve">از طرفی اگر این روایت در کتبی از علامه که اکنون در دسترس ما هست، وجود داشت، به همان کتب رجوع </w:t>
      </w:r>
      <w:r>
        <w:rPr>
          <w:sz w:val="28"/>
          <w:rtl/>
        </w:rPr>
        <w:t>م</w:t>
      </w:r>
      <w:r>
        <w:rPr>
          <w:rFonts w:hint="cs"/>
          <w:sz w:val="28"/>
          <w:rtl/>
        </w:rPr>
        <w:t>ی‌</w:t>
      </w:r>
      <w:r>
        <w:rPr>
          <w:rFonts w:hint="eastAsia"/>
          <w:sz w:val="28"/>
          <w:rtl/>
        </w:rPr>
        <w:t>کرد</w:t>
      </w:r>
      <w:r>
        <w:rPr>
          <w:rFonts w:hint="cs"/>
          <w:sz w:val="28"/>
          <w:rtl/>
        </w:rPr>
        <w:t>ی</w:t>
      </w:r>
      <w:r>
        <w:rPr>
          <w:rFonts w:hint="eastAsia"/>
          <w:sz w:val="28"/>
          <w:rtl/>
        </w:rPr>
        <w:t>م</w:t>
      </w:r>
      <w:r>
        <w:rPr>
          <w:rFonts w:hint="cs"/>
          <w:sz w:val="28"/>
          <w:rtl/>
        </w:rPr>
        <w:t>.</w:t>
      </w:r>
    </w:p>
    <w:p w:rsidR="002E79F5" w:rsidRDefault="002E79F5" w:rsidP="002E79F5">
      <w:pPr>
        <w:rPr>
          <w:sz w:val="28"/>
          <w:rtl/>
        </w:rPr>
      </w:pPr>
      <w:r>
        <w:rPr>
          <w:rFonts w:hint="cs"/>
          <w:sz w:val="28"/>
          <w:rtl/>
        </w:rPr>
        <w:t xml:space="preserve">اینکه «ابن ابی جمهور» این روایت را از کتب علامه نقل کرده و این کتاب اکنون در دست ما نیست، امر عجیبی نیست؛ زیرا علامه حلی در کتاب «خلاصه الرجال» که اکنون در دسترس ماست، </w:t>
      </w:r>
      <w:r>
        <w:rPr>
          <w:sz w:val="28"/>
          <w:rtl/>
        </w:rPr>
        <w:t>کتاب‌ها</w:t>
      </w:r>
      <w:r>
        <w:rPr>
          <w:rFonts w:hint="cs"/>
          <w:sz w:val="28"/>
          <w:rtl/>
        </w:rPr>
        <w:t xml:space="preserve">ی خود را ذکر </w:t>
      </w:r>
      <w:r>
        <w:rPr>
          <w:sz w:val="28"/>
          <w:rtl/>
        </w:rPr>
        <w:t>م</w:t>
      </w:r>
      <w:r>
        <w:rPr>
          <w:rFonts w:hint="cs"/>
          <w:sz w:val="28"/>
          <w:rtl/>
        </w:rPr>
        <w:t>ی‌</w:t>
      </w:r>
      <w:r>
        <w:rPr>
          <w:rFonts w:hint="eastAsia"/>
          <w:sz w:val="28"/>
          <w:rtl/>
        </w:rPr>
        <w:t>کند</w:t>
      </w:r>
      <w:r>
        <w:rPr>
          <w:rFonts w:hint="cs"/>
          <w:sz w:val="28"/>
          <w:rtl/>
        </w:rPr>
        <w:t xml:space="preserve">. یکی از </w:t>
      </w:r>
      <w:r>
        <w:rPr>
          <w:sz w:val="28"/>
          <w:rtl/>
        </w:rPr>
        <w:t>کتاب‌ها</w:t>
      </w:r>
      <w:r>
        <w:rPr>
          <w:rFonts w:hint="cs"/>
          <w:sz w:val="28"/>
          <w:rtl/>
        </w:rPr>
        <w:t xml:space="preserve">یی که ایشان ذکر </w:t>
      </w:r>
      <w:r>
        <w:rPr>
          <w:sz w:val="28"/>
          <w:rtl/>
        </w:rPr>
        <w:t>م</w:t>
      </w:r>
      <w:r>
        <w:rPr>
          <w:rFonts w:hint="cs"/>
          <w:sz w:val="28"/>
          <w:rtl/>
        </w:rPr>
        <w:t>ی‌</w:t>
      </w:r>
      <w:r>
        <w:rPr>
          <w:rFonts w:hint="eastAsia"/>
          <w:sz w:val="28"/>
          <w:rtl/>
        </w:rPr>
        <w:t>کند</w:t>
      </w:r>
      <w:r>
        <w:rPr>
          <w:rFonts w:hint="cs"/>
          <w:sz w:val="28"/>
          <w:rtl/>
        </w:rPr>
        <w:t xml:space="preserve"> کتاب «استقصاء الاعتبار فی تحریر معانی الاخبار» است. علامه در مورد این کتاب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Pr>
          <w:rFonts w:hint="cs"/>
          <w:sz w:val="28"/>
          <w:rtl/>
        </w:rPr>
        <w:t>: «ذکرنا فیه کل حدیث وصل الینا»</w:t>
      </w:r>
      <w:r>
        <w:rPr>
          <w:rStyle w:val="FootnoteReference"/>
          <w:sz w:val="28"/>
          <w:rtl/>
        </w:rPr>
        <w:footnoteReference w:id="27"/>
      </w:r>
      <w:r>
        <w:rPr>
          <w:rFonts w:hint="cs"/>
          <w:sz w:val="28"/>
          <w:rtl/>
        </w:rPr>
        <w:t xml:space="preserve">. این کتاب اکنون در دست ما نیست. همچنین ایشان کتابی به نام «مصابیح الانوار» داشتند که در مورد آن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Pr>
          <w:rFonts w:hint="cs"/>
          <w:sz w:val="28"/>
          <w:rtl/>
        </w:rPr>
        <w:t xml:space="preserve">: «ذکرنا فیه حال احادیث علمائنا و جعلنا کل حدیث یتعلق </w:t>
      </w:r>
      <w:r>
        <w:rPr>
          <w:sz w:val="28"/>
          <w:rtl/>
        </w:rPr>
        <w:t>بفن</w:t>
      </w:r>
      <w:r>
        <w:rPr>
          <w:rFonts w:hint="cs"/>
          <w:sz w:val="28"/>
          <w:rtl/>
        </w:rPr>
        <w:t xml:space="preserve"> فی بابه»</w:t>
      </w:r>
      <w:r>
        <w:rPr>
          <w:rStyle w:val="FootnoteReference"/>
          <w:sz w:val="28"/>
          <w:rtl/>
        </w:rPr>
        <w:footnoteReference w:id="28"/>
      </w:r>
      <w:r>
        <w:rPr>
          <w:rFonts w:hint="cs"/>
          <w:sz w:val="28"/>
          <w:rtl/>
        </w:rPr>
        <w:t xml:space="preserve"> و این کتاب نیز اکنون در دست ما نیست. همچنین کتاب دیگری در روایت به نام «الدر و المرجان فی الاحادیث الصحاح و الحسان».</w:t>
      </w:r>
      <w:r>
        <w:rPr>
          <w:rStyle w:val="FootnoteReference"/>
          <w:sz w:val="28"/>
          <w:rtl/>
        </w:rPr>
        <w:footnoteReference w:id="29"/>
      </w:r>
      <w:r>
        <w:rPr>
          <w:rFonts w:hint="cs"/>
          <w:sz w:val="28"/>
          <w:rtl/>
        </w:rPr>
        <w:t xml:space="preserve"> علامه در این کتاب روایاتی را ذکر </w:t>
      </w:r>
      <w:r>
        <w:rPr>
          <w:sz w:val="28"/>
          <w:rtl/>
        </w:rPr>
        <w:t>م</w:t>
      </w:r>
      <w:r>
        <w:rPr>
          <w:rFonts w:hint="cs"/>
          <w:sz w:val="28"/>
          <w:rtl/>
        </w:rPr>
        <w:t>ی‌</w:t>
      </w:r>
      <w:r>
        <w:rPr>
          <w:rFonts w:hint="eastAsia"/>
          <w:sz w:val="28"/>
          <w:rtl/>
        </w:rPr>
        <w:t>کند</w:t>
      </w:r>
      <w:r>
        <w:rPr>
          <w:rFonts w:hint="cs"/>
          <w:sz w:val="28"/>
          <w:rtl/>
        </w:rPr>
        <w:t xml:space="preserve"> که به نظر خودش صحیح السند یا حسنه </w:t>
      </w:r>
      <w:r>
        <w:rPr>
          <w:sz w:val="28"/>
          <w:rtl/>
        </w:rPr>
        <w:t>بوده‌اند</w:t>
      </w:r>
      <w:r>
        <w:rPr>
          <w:rFonts w:hint="cs"/>
          <w:sz w:val="28"/>
          <w:rtl/>
        </w:rPr>
        <w:t xml:space="preserve"> و این کتاب نیز در دسترس ما نیست.</w:t>
      </w:r>
    </w:p>
    <w:p w:rsidR="002E79F5" w:rsidRDefault="002E79F5" w:rsidP="002E79F5">
      <w:pPr>
        <w:rPr>
          <w:sz w:val="28"/>
          <w:rtl/>
        </w:rPr>
      </w:pPr>
      <w:r>
        <w:rPr>
          <w:rFonts w:hint="cs"/>
          <w:sz w:val="28"/>
          <w:rtl/>
        </w:rPr>
        <w:t xml:space="preserve">علی القاعده «ابن ابی جمهور» از یکی از این </w:t>
      </w:r>
      <w:r>
        <w:rPr>
          <w:sz w:val="28"/>
          <w:rtl/>
        </w:rPr>
        <w:t>کتاب‌ها</w:t>
      </w:r>
      <w:r>
        <w:rPr>
          <w:rFonts w:hint="cs"/>
          <w:sz w:val="28"/>
          <w:rtl/>
        </w:rPr>
        <w:t xml:space="preserve">ی روایی علامه که اکنون در دسترس ما نیستند، این کتاب را نقل </w:t>
      </w:r>
      <w:r>
        <w:rPr>
          <w:sz w:val="28"/>
          <w:rtl/>
        </w:rPr>
        <w:t>کرده‌اند</w:t>
      </w:r>
      <w:r>
        <w:rPr>
          <w:rFonts w:hint="cs"/>
          <w:sz w:val="28"/>
          <w:rtl/>
        </w:rPr>
        <w:t>.</w:t>
      </w:r>
    </w:p>
    <w:p w:rsidR="002E79F5" w:rsidRDefault="002E79F5" w:rsidP="002E79F5">
      <w:pPr>
        <w:rPr>
          <w:sz w:val="28"/>
          <w:rtl/>
        </w:rPr>
      </w:pPr>
      <w:r w:rsidRPr="002F0DE2">
        <w:rPr>
          <w:rStyle w:val="Heading2Char"/>
          <w:rFonts w:hint="cs"/>
          <w:rtl/>
        </w:rPr>
        <w:t>کلام آقای شهیدی:</w:t>
      </w:r>
      <w:r>
        <w:rPr>
          <w:rFonts w:hint="cs"/>
          <w:sz w:val="28"/>
          <w:rtl/>
        </w:rPr>
        <w:t xml:space="preserve"> چون «ابن ابی جمهور» روایت را از این کتب، نقل کرده است و این کتب، کتب مشهوره </w:t>
      </w:r>
      <w:r>
        <w:rPr>
          <w:sz w:val="28"/>
          <w:rtl/>
        </w:rPr>
        <w:t>بوده‌اند</w:t>
      </w:r>
      <w:r>
        <w:rPr>
          <w:rFonts w:hint="cs"/>
          <w:sz w:val="28"/>
          <w:rtl/>
        </w:rPr>
        <w:t>، پس بررسی سند بین «ابن ابی جمهور» و علامه نیاز نیست.</w:t>
      </w:r>
    </w:p>
    <w:p w:rsidR="002E79F5" w:rsidRDefault="002E79F5" w:rsidP="002E79F5">
      <w:pPr>
        <w:rPr>
          <w:sz w:val="28"/>
          <w:rtl/>
        </w:rPr>
      </w:pPr>
      <w:r>
        <w:rPr>
          <w:rFonts w:hint="cs"/>
          <w:sz w:val="28"/>
          <w:rtl/>
        </w:rPr>
        <w:t>در بحث کتب مشهوره چند قول وجود دارد:</w:t>
      </w:r>
    </w:p>
    <w:p w:rsidR="002E79F5" w:rsidRDefault="002E79F5" w:rsidP="002E79F5">
      <w:pPr>
        <w:rPr>
          <w:sz w:val="28"/>
          <w:rtl/>
        </w:rPr>
      </w:pPr>
      <w:r w:rsidRPr="002F0DE2">
        <w:rPr>
          <w:rStyle w:val="Heading2Char"/>
          <w:rFonts w:hint="cs"/>
          <w:rtl/>
        </w:rPr>
        <w:t>الف)</w:t>
      </w:r>
      <w:r>
        <w:rPr>
          <w:rFonts w:hint="cs"/>
          <w:sz w:val="28"/>
          <w:rtl/>
        </w:rPr>
        <w:t xml:space="preserve"> مرحوم خویی و مرحوم تبریزی سند حدیث را بررسی </w:t>
      </w:r>
      <w:r>
        <w:rPr>
          <w:sz w:val="28"/>
          <w:rtl/>
        </w:rPr>
        <w:t>م</w:t>
      </w:r>
      <w:r>
        <w:rPr>
          <w:rFonts w:hint="cs"/>
          <w:sz w:val="28"/>
          <w:rtl/>
        </w:rPr>
        <w:t>ی‌</w:t>
      </w:r>
      <w:r>
        <w:rPr>
          <w:rFonts w:hint="eastAsia"/>
          <w:sz w:val="28"/>
          <w:rtl/>
        </w:rPr>
        <w:t>کنند</w:t>
      </w:r>
      <w:r>
        <w:rPr>
          <w:rFonts w:hint="cs"/>
          <w:sz w:val="28"/>
          <w:rtl/>
        </w:rPr>
        <w:t xml:space="preserve">؛ چه کتاب مشهوره باشد و چه نباشد. ایشان در جایی که نسخه مشهور است نیز بررسی سندی انجام </w:t>
      </w:r>
      <w:r>
        <w:rPr>
          <w:sz w:val="28"/>
          <w:rtl/>
        </w:rPr>
        <w:t>م</w:t>
      </w:r>
      <w:r>
        <w:rPr>
          <w:rFonts w:hint="cs"/>
          <w:sz w:val="28"/>
          <w:rtl/>
        </w:rPr>
        <w:t>ی‌</w:t>
      </w:r>
      <w:r>
        <w:rPr>
          <w:rFonts w:hint="eastAsia"/>
          <w:sz w:val="28"/>
          <w:rtl/>
        </w:rPr>
        <w:t>دهند</w:t>
      </w:r>
      <w:r>
        <w:rPr>
          <w:rFonts w:hint="cs"/>
          <w:sz w:val="28"/>
          <w:rtl/>
        </w:rPr>
        <w:t xml:space="preserve"> و فقط در جایی که کتاب مانند «کافی» متواتر باشد، بررسی سندی انجام </w:t>
      </w:r>
      <w:r>
        <w:rPr>
          <w:sz w:val="28"/>
          <w:rtl/>
        </w:rPr>
        <w:t>نم</w:t>
      </w:r>
      <w:r>
        <w:rPr>
          <w:rFonts w:hint="cs"/>
          <w:sz w:val="28"/>
          <w:rtl/>
        </w:rPr>
        <w:t>ی‌</w:t>
      </w:r>
      <w:r>
        <w:rPr>
          <w:rFonts w:hint="eastAsia"/>
          <w:sz w:val="28"/>
          <w:rtl/>
        </w:rPr>
        <w:t>دهند</w:t>
      </w:r>
      <w:r>
        <w:rPr>
          <w:rFonts w:hint="cs"/>
          <w:sz w:val="28"/>
          <w:rtl/>
        </w:rPr>
        <w:t xml:space="preserve">؛ اما اگر کتاب متواتر نباشد، باید </w:t>
      </w:r>
      <w:r>
        <w:rPr>
          <w:sz w:val="28"/>
          <w:rtl/>
        </w:rPr>
        <w:t>نسخه‌</w:t>
      </w:r>
      <w:r>
        <w:rPr>
          <w:rFonts w:hint="cs"/>
          <w:sz w:val="28"/>
          <w:rtl/>
        </w:rPr>
        <w:t>ی شخص به کتاب بررسی شود و اگر کتاب مشهوره است، خود کتاب نیز باید بررسی شود.</w:t>
      </w:r>
    </w:p>
    <w:p w:rsidR="002E79F5" w:rsidRDefault="002E79F5" w:rsidP="002E79F5">
      <w:pPr>
        <w:rPr>
          <w:sz w:val="28"/>
          <w:rtl/>
        </w:rPr>
      </w:pPr>
      <w:r w:rsidRPr="002F0DE2">
        <w:rPr>
          <w:rStyle w:val="Heading2Char"/>
          <w:rFonts w:hint="cs"/>
          <w:rtl/>
        </w:rPr>
        <w:t>ب)</w:t>
      </w:r>
      <w:r>
        <w:rPr>
          <w:rFonts w:hint="cs"/>
          <w:sz w:val="28"/>
          <w:rtl/>
        </w:rPr>
        <w:t xml:space="preserve"> مرحوم بروجردی و آیت الله شبیری معتقدند در کتب مشهوره کسی </w:t>
      </w:r>
      <w:r>
        <w:rPr>
          <w:sz w:val="28"/>
          <w:rtl/>
        </w:rPr>
        <w:t>انگ</w:t>
      </w:r>
      <w:r>
        <w:rPr>
          <w:rFonts w:hint="cs"/>
          <w:sz w:val="28"/>
          <w:rtl/>
        </w:rPr>
        <w:t>ی</w:t>
      </w:r>
      <w:r>
        <w:rPr>
          <w:rFonts w:hint="eastAsia"/>
          <w:sz w:val="28"/>
          <w:rtl/>
        </w:rPr>
        <w:t>زه‌</w:t>
      </w:r>
      <w:r>
        <w:rPr>
          <w:rFonts w:hint="cs"/>
          <w:sz w:val="28"/>
          <w:rtl/>
        </w:rPr>
        <w:t xml:space="preserve">ی جعل سند ندارد؛ زیرا جعل سند آشکار شده و آبروی شخص </w:t>
      </w:r>
      <w:r>
        <w:rPr>
          <w:sz w:val="28"/>
          <w:rtl/>
        </w:rPr>
        <w:t>م</w:t>
      </w:r>
      <w:r>
        <w:rPr>
          <w:rFonts w:hint="cs"/>
          <w:sz w:val="28"/>
          <w:rtl/>
        </w:rPr>
        <w:t>ی‌</w:t>
      </w:r>
      <w:r>
        <w:rPr>
          <w:rFonts w:hint="eastAsia"/>
          <w:sz w:val="28"/>
          <w:rtl/>
        </w:rPr>
        <w:t>رود</w:t>
      </w:r>
      <w:r>
        <w:rPr>
          <w:rFonts w:hint="cs"/>
          <w:sz w:val="28"/>
          <w:rtl/>
        </w:rPr>
        <w:t>. به همین دلیل اگر کتابی مشهور باشد، بررسی سندی به آن کتاب نیاز نیست.</w:t>
      </w:r>
    </w:p>
    <w:p w:rsidR="002E79F5" w:rsidRDefault="002E79F5" w:rsidP="002E79F5">
      <w:pPr>
        <w:rPr>
          <w:sz w:val="28"/>
          <w:rtl/>
        </w:rPr>
      </w:pPr>
      <w:r>
        <w:rPr>
          <w:rFonts w:hint="cs"/>
          <w:sz w:val="28"/>
          <w:rtl/>
        </w:rPr>
        <w:t xml:space="preserve">از کلام آقای شهیدی مشخص </w:t>
      </w:r>
      <w:r>
        <w:rPr>
          <w:sz w:val="28"/>
          <w:rtl/>
        </w:rPr>
        <w:t>م</w:t>
      </w:r>
      <w:r>
        <w:rPr>
          <w:rFonts w:hint="cs"/>
          <w:sz w:val="28"/>
          <w:rtl/>
        </w:rPr>
        <w:t>ی‌</w:t>
      </w:r>
      <w:r>
        <w:rPr>
          <w:rFonts w:hint="eastAsia"/>
          <w:sz w:val="28"/>
          <w:rtl/>
        </w:rPr>
        <w:t>شود</w:t>
      </w:r>
      <w:r>
        <w:rPr>
          <w:rFonts w:hint="cs"/>
          <w:sz w:val="28"/>
          <w:rtl/>
        </w:rPr>
        <w:t xml:space="preserve"> که نظر ایشان مانند مرحوم بروجردی است و در نتیجه بررسی سندی بین «ابن ابی جمهور» و علامه نیاز نیست؛ اما از علامه تا «زراره» نیاز به بررسی سندی دارد؛ زیرا معلوم نیست که علامه این روایت را از کتب مشهوره نقل کرده باشد.</w:t>
      </w:r>
    </w:p>
    <w:p w:rsidR="002E79F5" w:rsidRDefault="002E79F5" w:rsidP="002E79F5">
      <w:pPr>
        <w:rPr>
          <w:sz w:val="28"/>
          <w:rtl/>
        </w:rPr>
      </w:pPr>
      <w:r>
        <w:rPr>
          <w:rFonts w:hint="cs"/>
          <w:sz w:val="28"/>
          <w:rtl/>
        </w:rPr>
        <w:t xml:space="preserve">در نتیجه سند از علامه تا «زراره» ضعیف بوده و به لحاظ این ضعف سند، این روایت کنار گذاشته </w:t>
      </w:r>
      <w:r>
        <w:rPr>
          <w:sz w:val="28"/>
          <w:rtl/>
        </w:rPr>
        <w:t>م</w:t>
      </w:r>
      <w:r>
        <w:rPr>
          <w:rFonts w:hint="cs"/>
          <w:sz w:val="28"/>
          <w:rtl/>
        </w:rPr>
        <w:t>ی‌</w:t>
      </w:r>
      <w:r>
        <w:rPr>
          <w:rFonts w:hint="eastAsia"/>
          <w:sz w:val="28"/>
          <w:rtl/>
        </w:rPr>
        <w:t>شود</w:t>
      </w:r>
      <w:r>
        <w:rPr>
          <w:rFonts w:hint="cs"/>
          <w:sz w:val="28"/>
          <w:rtl/>
        </w:rPr>
        <w:t>.</w:t>
      </w:r>
    </w:p>
    <w:p w:rsidR="002E79F5" w:rsidRDefault="002E79F5" w:rsidP="002E79F5">
      <w:pPr>
        <w:rPr>
          <w:sz w:val="28"/>
          <w:rtl/>
        </w:rPr>
      </w:pPr>
      <w:r w:rsidRPr="002F0DE2">
        <w:rPr>
          <w:rStyle w:val="Heading2Char"/>
          <w:rFonts w:hint="cs"/>
          <w:rtl/>
        </w:rPr>
        <w:t>کلام استاد:</w:t>
      </w:r>
      <w:r>
        <w:rPr>
          <w:rFonts w:hint="cs"/>
          <w:sz w:val="28"/>
          <w:rtl/>
        </w:rPr>
        <w:t xml:space="preserve"> در نتیجه با آقای شهیدی موافق هستیم اما اشکالی که وجود دارد این است که به چه دلیل گفته شده که کتب علامه از کتب مشهوره </w:t>
      </w:r>
      <w:r>
        <w:rPr>
          <w:sz w:val="28"/>
          <w:rtl/>
        </w:rPr>
        <w:t>بوده‌اند</w:t>
      </w:r>
      <w:r>
        <w:rPr>
          <w:rFonts w:hint="cs"/>
          <w:sz w:val="28"/>
          <w:rtl/>
        </w:rPr>
        <w:t>؟</w:t>
      </w:r>
    </w:p>
    <w:p w:rsidR="002E79F5" w:rsidRDefault="002E79F5" w:rsidP="002E79F5">
      <w:pPr>
        <w:rPr>
          <w:sz w:val="28"/>
          <w:rtl/>
        </w:rPr>
      </w:pPr>
      <w:r>
        <w:rPr>
          <w:rFonts w:hint="cs"/>
          <w:sz w:val="28"/>
          <w:rtl/>
        </w:rPr>
        <w:t xml:space="preserve">علامه در خلاصه الرجال گفته است که این کتب را </w:t>
      </w:r>
      <w:r>
        <w:rPr>
          <w:sz w:val="28"/>
          <w:rtl/>
        </w:rPr>
        <w:t>نوشته‌ام</w:t>
      </w:r>
      <w:r>
        <w:rPr>
          <w:rFonts w:hint="cs"/>
          <w:sz w:val="28"/>
          <w:rtl/>
        </w:rPr>
        <w:t xml:space="preserve">؛ اما </w:t>
      </w:r>
      <w:r>
        <w:rPr>
          <w:sz w:val="28"/>
          <w:rtl/>
        </w:rPr>
        <w:t>ا</w:t>
      </w:r>
      <w:r>
        <w:rPr>
          <w:rFonts w:hint="cs"/>
          <w:sz w:val="28"/>
          <w:rtl/>
        </w:rPr>
        <w:t>ی</w:t>
      </w:r>
      <w:r>
        <w:rPr>
          <w:rFonts w:hint="eastAsia"/>
          <w:sz w:val="28"/>
          <w:rtl/>
        </w:rPr>
        <w:t>نکه</w:t>
      </w:r>
      <w:r>
        <w:rPr>
          <w:rFonts w:hint="cs"/>
          <w:sz w:val="28"/>
          <w:rtl/>
        </w:rPr>
        <w:t xml:space="preserve"> این کتب مانند کتاب «تذکره» یا «جوهر النضید» مشهور شده باشد، چگونه احراز شده است؟</w:t>
      </w:r>
    </w:p>
    <w:p w:rsidR="002E79F5" w:rsidRDefault="002E79F5" w:rsidP="002E79F5">
      <w:pPr>
        <w:rPr>
          <w:sz w:val="28"/>
          <w:rtl/>
        </w:rPr>
      </w:pPr>
      <w:r>
        <w:rPr>
          <w:rFonts w:hint="cs"/>
          <w:sz w:val="28"/>
          <w:rtl/>
        </w:rPr>
        <w:t xml:space="preserve">درست است که علامه شخص مشهوری بوده است؛ اما هر کسی که مشهور باشد، تمام کتب او مشهور </w:t>
      </w:r>
      <w:r>
        <w:rPr>
          <w:sz w:val="28"/>
          <w:rtl/>
        </w:rPr>
        <w:t>نم</w:t>
      </w:r>
      <w:r>
        <w:rPr>
          <w:rFonts w:hint="cs"/>
          <w:sz w:val="28"/>
          <w:rtl/>
        </w:rPr>
        <w:t>ی‌</w:t>
      </w:r>
      <w:r>
        <w:rPr>
          <w:rFonts w:hint="eastAsia"/>
          <w:sz w:val="28"/>
          <w:rtl/>
        </w:rPr>
        <w:t>شوند</w:t>
      </w:r>
      <w:r>
        <w:rPr>
          <w:rFonts w:hint="cs"/>
          <w:sz w:val="28"/>
          <w:rtl/>
        </w:rPr>
        <w:t xml:space="preserve">؛ به‌طور مثال شیخ انصاری کتاب رجالی داشته که اکنون در دسترس ما نیست؛ درحالی‌که مکاسب و </w:t>
      </w:r>
      <w:r>
        <w:rPr>
          <w:sz w:val="28"/>
          <w:rtl/>
        </w:rPr>
        <w:t>رسا</w:t>
      </w:r>
      <w:r>
        <w:rPr>
          <w:rFonts w:hint="cs"/>
          <w:sz w:val="28"/>
          <w:rtl/>
        </w:rPr>
        <w:t>ی</w:t>
      </w:r>
      <w:r>
        <w:rPr>
          <w:rFonts w:hint="eastAsia"/>
          <w:sz w:val="28"/>
          <w:rtl/>
        </w:rPr>
        <w:t>ل</w:t>
      </w:r>
      <w:r>
        <w:rPr>
          <w:rFonts w:hint="cs"/>
          <w:sz w:val="28"/>
          <w:rtl/>
        </w:rPr>
        <w:t xml:space="preserve"> او مشهور هستند.</w:t>
      </w:r>
    </w:p>
    <w:p w:rsidR="002E79F5" w:rsidRDefault="002E79F5" w:rsidP="002E79F5">
      <w:pPr>
        <w:rPr>
          <w:sz w:val="28"/>
          <w:rtl/>
        </w:rPr>
      </w:pPr>
      <w:r>
        <w:rPr>
          <w:rFonts w:hint="cs"/>
          <w:sz w:val="28"/>
          <w:rtl/>
        </w:rPr>
        <w:t xml:space="preserve">پس این کبری را </w:t>
      </w:r>
      <w:r>
        <w:rPr>
          <w:sz w:val="28"/>
          <w:rtl/>
        </w:rPr>
        <w:t>م</w:t>
      </w:r>
      <w:r>
        <w:rPr>
          <w:rFonts w:hint="cs"/>
          <w:sz w:val="28"/>
          <w:rtl/>
        </w:rPr>
        <w:t>ی‌</w:t>
      </w:r>
      <w:r>
        <w:rPr>
          <w:rFonts w:hint="eastAsia"/>
          <w:sz w:val="28"/>
          <w:rtl/>
        </w:rPr>
        <w:t>پذ</w:t>
      </w:r>
      <w:r>
        <w:rPr>
          <w:rFonts w:hint="cs"/>
          <w:sz w:val="28"/>
          <w:rtl/>
        </w:rPr>
        <w:t>ی</w:t>
      </w:r>
      <w:r>
        <w:rPr>
          <w:rFonts w:hint="eastAsia"/>
          <w:sz w:val="28"/>
          <w:rtl/>
        </w:rPr>
        <w:t>ر</w:t>
      </w:r>
      <w:r>
        <w:rPr>
          <w:rFonts w:hint="cs"/>
          <w:sz w:val="28"/>
          <w:rtl/>
        </w:rPr>
        <w:t>ی</w:t>
      </w:r>
      <w:r>
        <w:rPr>
          <w:rFonts w:hint="eastAsia"/>
          <w:sz w:val="28"/>
          <w:rtl/>
        </w:rPr>
        <w:t>م</w:t>
      </w:r>
      <w:r>
        <w:rPr>
          <w:rFonts w:hint="cs"/>
          <w:sz w:val="28"/>
          <w:rtl/>
        </w:rPr>
        <w:t xml:space="preserve"> که در کتب مشهوره به لحاظ نسخه جعل سند راه ندارد؛ اما باید ثابت شود که این کتاب، مشهوره بوده است.</w:t>
      </w:r>
    </w:p>
    <w:p w:rsidR="002E79F5" w:rsidRDefault="002E79F5" w:rsidP="002E79F5">
      <w:pPr>
        <w:rPr>
          <w:sz w:val="28"/>
          <w:rtl/>
        </w:rPr>
      </w:pPr>
      <w:r w:rsidRPr="002F0DE2">
        <w:rPr>
          <w:rStyle w:val="Heading2Char"/>
          <w:rFonts w:hint="cs"/>
          <w:rtl/>
        </w:rPr>
        <w:lastRenderedPageBreak/>
        <w:t xml:space="preserve">شاهد مشهوره نبوده کتب علامه: </w:t>
      </w:r>
      <w:r>
        <w:rPr>
          <w:rFonts w:hint="cs"/>
          <w:sz w:val="28"/>
          <w:rtl/>
        </w:rPr>
        <w:t xml:space="preserve">اینکه اکنون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Pr>
          <w:rFonts w:hint="cs"/>
          <w:sz w:val="28"/>
          <w:rtl/>
        </w:rPr>
        <w:t xml:space="preserve"> علامه چنین کتبی داشته است، به خاطر کتاب خلاصه خود علامه است و هر کسی که این کتب را برای علامه شمرده است، آنها را از </w:t>
      </w:r>
      <w:r>
        <w:rPr>
          <w:sz w:val="28"/>
          <w:rtl/>
        </w:rPr>
        <w:t>خلاصه‌</w:t>
      </w:r>
      <w:r>
        <w:rPr>
          <w:rFonts w:hint="cs"/>
          <w:sz w:val="28"/>
          <w:rtl/>
        </w:rPr>
        <w:t xml:space="preserve">ی خود علامه نقل کرده است و همین مطلب شاهد بر این است که این کتب، از کتب مشهوره </w:t>
      </w:r>
      <w:r>
        <w:rPr>
          <w:sz w:val="28"/>
          <w:rtl/>
        </w:rPr>
        <w:t>نبوده‌اند</w:t>
      </w:r>
      <w:r>
        <w:rPr>
          <w:rFonts w:hint="cs"/>
          <w:sz w:val="28"/>
          <w:rtl/>
        </w:rPr>
        <w:t>. در صورت مشهوره بودن این کتب، از سال 726 که علامه وفات نموده است تا سال 911 هیچ‌کس جز «ابن ابی جمهور» از این کتاب نقل نکرده است و پس از «ابن ابی جمهور» نیز کسی این روایت را از کتب علامه نقل نکرده است.</w:t>
      </w:r>
    </w:p>
    <w:p w:rsidR="002E79F5" w:rsidRDefault="002E79F5" w:rsidP="002E79F5">
      <w:pPr>
        <w:rPr>
          <w:sz w:val="28"/>
          <w:rtl/>
        </w:rPr>
      </w:pPr>
      <w:r>
        <w:rPr>
          <w:rFonts w:hint="cs"/>
          <w:sz w:val="28"/>
          <w:rtl/>
        </w:rPr>
        <w:t xml:space="preserve">کتب دیگر علامه مانند «تذکره» در کلام بسیاری از فقها آمده است. فخر المحققین «ایضاح» را در شرح این کتاب </w:t>
      </w:r>
      <w:r>
        <w:rPr>
          <w:sz w:val="28"/>
          <w:rtl/>
        </w:rPr>
        <w:t>م</w:t>
      </w:r>
      <w:r>
        <w:rPr>
          <w:rFonts w:hint="cs"/>
          <w:sz w:val="28"/>
          <w:rtl/>
        </w:rPr>
        <w:t>ی‌</w:t>
      </w:r>
      <w:r>
        <w:rPr>
          <w:rFonts w:hint="eastAsia"/>
          <w:sz w:val="28"/>
          <w:rtl/>
        </w:rPr>
        <w:t>نو</w:t>
      </w:r>
      <w:r>
        <w:rPr>
          <w:rFonts w:hint="cs"/>
          <w:sz w:val="28"/>
          <w:rtl/>
        </w:rPr>
        <w:t>ی</w:t>
      </w:r>
      <w:r>
        <w:rPr>
          <w:rFonts w:hint="eastAsia"/>
          <w:sz w:val="28"/>
          <w:rtl/>
        </w:rPr>
        <w:t>سند</w:t>
      </w:r>
      <w:r>
        <w:rPr>
          <w:rFonts w:hint="cs"/>
          <w:sz w:val="28"/>
          <w:rtl/>
        </w:rPr>
        <w:t xml:space="preserve">، شهید اول از این کتاب نام </w:t>
      </w:r>
      <w:r>
        <w:rPr>
          <w:sz w:val="28"/>
          <w:rtl/>
        </w:rPr>
        <w:t>م</w:t>
      </w:r>
      <w:r>
        <w:rPr>
          <w:rFonts w:hint="cs"/>
          <w:sz w:val="28"/>
          <w:rtl/>
        </w:rPr>
        <w:t>ی‌</w:t>
      </w:r>
      <w:r>
        <w:rPr>
          <w:rFonts w:hint="eastAsia"/>
          <w:sz w:val="28"/>
          <w:rtl/>
        </w:rPr>
        <w:t>برد</w:t>
      </w:r>
      <w:r>
        <w:rPr>
          <w:rFonts w:hint="cs"/>
          <w:sz w:val="28"/>
          <w:rtl/>
        </w:rPr>
        <w:t xml:space="preserve">؛ «ابن ابی جمهور» در شرح </w:t>
      </w:r>
      <w:r>
        <w:rPr>
          <w:sz w:val="28"/>
          <w:rtl/>
        </w:rPr>
        <w:t>الف</w:t>
      </w:r>
      <w:r>
        <w:rPr>
          <w:rFonts w:hint="cs"/>
          <w:sz w:val="28"/>
          <w:rtl/>
        </w:rPr>
        <w:t>ی</w:t>
      </w:r>
      <w:r>
        <w:rPr>
          <w:rFonts w:hint="eastAsia"/>
          <w:sz w:val="28"/>
          <w:rtl/>
        </w:rPr>
        <w:t>ه‌</w:t>
      </w:r>
      <w:r>
        <w:rPr>
          <w:rFonts w:hint="cs"/>
          <w:sz w:val="28"/>
          <w:rtl/>
        </w:rPr>
        <w:t xml:space="preserve">ی شهید اول از «تذکره» اسم </w:t>
      </w:r>
      <w:r>
        <w:rPr>
          <w:sz w:val="28"/>
          <w:rtl/>
        </w:rPr>
        <w:t>م</w:t>
      </w:r>
      <w:r>
        <w:rPr>
          <w:rFonts w:hint="cs"/>
          <w:sz w:val="28"/>
          <w:rtl/>
        </w:rPr>
        <w:t>ی‌</w:t>
      </w:r>
      <w:r>
        <w:rPr>
          <w:rFonts w:hint="eastAsia"/>
          <w:sz w:val="28"/>
          <w:rtl/>
        </w:rPr>
        <w:t>برد</w:t>
      </w:r>
      <w:r>
        <w:rPr>
          <w:rFonts w:hint="cs"/>
          <w:sz w:val="28"/>
          <w:rtl/>
        </w:rPr>
        <w:t xml:space="preserve">؛ درحالی‌که اسمی از این کتب علامه برده نشده است و به نظر </w:t>
      </w:r>
      <w:r>
        <w:rPr>
          <w:sz w:val="28"/>
          <w:rtl/>
        </w:rPr>
        <w:t>م</w:t>
      </w:r>
      <w:r>
        <w:rPr>
          <w:rFonts w:hint="cs"/>
          <w:sz w:val="28"/>
          <w:rtl/>
        </w:rPr>
        <w:t>ی‌</w:t>
      </w:r>
      <w:r>
        <w:rPr>
          <w:rFonts w:hint="eastAsia"/>
          <w:sz w:val="28"/>
          <w:rtl/>
        </w:rPr>
        <w:t>رسد</w:t>
      </w:r>
      <w:r>
        <w:rPr>
          <w:rFonts w:hint="cs"/>
          <w:sz w:val="28"/>
          <w:rtl/>
        </w:rPr>
        <w:t xml:space="preserve"> که این کتب، در آن زمان، از کتب مشهوره </w:t>
      </w:r>
      <w:r>
        <w:rPr>
          <w:sz w:val="28"/>
          <w:rtl/>
        </w:rPr>
        <w:t>نبوده‌اند</w:t>
      </w:r>
      <w:r>
        <w:rPr>
          <w:rFonts w:hint="cs"/>
          <w:sz w:val="28"/>
          <w:rtl/>
        </w:rPr>
        <w:t>.</w:t>
      </w:r>
    </w:p>
    <w:p w:rsidR="002E79F5" w:rsidRDefault="002E79F5" w:rsidP="002E79F5">
      <w:pPr>
        <w:rPr>
          <w:sz w:val="28"/>
          <w:rtl/>
        </w:rPr>
      </w:pPr>
      <w:r>
        <w:rPr>
          <w:rFonts w:hint="cs"/>
          <w:sz w:val="28"/>
          <w:rtl/>
        </w:rPr>
        <w:t xml:space="preserve">از طرف دیگر کتابی که مشهور باشد، از بین </w:t>
      </w:r>
      <w:r>
        <w:rPr>
          <w:sz w:val="28"/>
          <w:rtl/>
        </w:rPr>
        <w:t>نم</w:t>
      </w:r>
      <w:r>
        <w:rPr>
          <w:rFonts w:hint="cs"/>
          <w:sz w:val="28"/>
          <w:rtl/>
        </w:rPr>
        <w:t>ی‌</w:t>
      </w:r>
      <w:r>
        <w:rPr>
          <w:rFonts w:hint="eastAsia"/>
          <w:sz w:val="28"/>
          <w:rtl/>
        </w:rPr>
        <w:t>رود</w:t>
      </w:r>
      <w:r>
        <w:rPr>
          <w:rFonts w:hint="cs"/>
          <w:sz w:val="28"/>
          <w:rtl/>
        </w:rPr>
        <w:t xml:space="preserve">، بلکه کتابی از بین </w:t>
      </w:r>
      <w:r>
        <w:rPr>
          <w:sz w:val="28"/>
          <w:rtl/>
        </w:rPr>
        <w:t>م</w:t>
      </w:r>
      <w:r>
        <w:rPr>
          <w:rFonts w:hint="cs"/>
          <w:sz w:val="28"/>
          <w:rtl/>
        </w:rPr>
        <w:t>ی‌</w:t>
      </w:r>
      <w:r>
        <w:rPr>
          <w:rFonts w:hint="eastAsia"/>
          <w:sz w:val="28"/>
          <w:rtl/>
        </w:rPr>
        <w:t>رود</w:t>
      </w:r>
      <w:r>
        <w:rPr>
          <w:rFonts w:hint="cs"/>
          <w:sz w:val="28"/>
          <w:rtl/>
        </w:rPr>
        <w:t xml:space="preserve"> که </w:t>
      </w:r>
      <w:r>
        <w:rPr>
          <w:sz w:val="28"/>
          <w:rtl/>
        </w:rPr>
        <w:t>تک‌نسخه</w:t>
      </w:r>
      <w:r>
        <w:rPr>
          <w:rFonts w:hint="cs"/>
          <w:sz w:val="28"/>
          <w:rtl/>
        </w:rPr>
        <w:t xml:space="preserve"> باشد و با اتفاقی از بین برود؛ </w:t>
      </w:r>
      <w:r>
        <w:rPr>
          <w:sz w:val="28"/>
          <w:rtl/>
        </w:rPr>
        <w:t>مخصوصاً</w:t>
      </w:r>
      <w:r>
        <w:rPr>
          <w:rFonts w:hint="cs"/>
          <w:sz w:val="28"/>
          <w:rtl/>
        </w:rPr>
        <w:t xml:space="preserve"> با توجه به این مطلب که بعد از علامه </w:t>
      </w:r>
      <w:r>
        <w:rPr>
          <w:sz w:val="28"/>
          <w:rtl/>
        </w:rPr>
        <w:t>کتاب سوزی</w:t>
      </w:r>
      <w:r>
        <w:rPr>
          <w:rFonts w:hint="cs"/>
          <w:sz w:val="28"/>
          <w:rtl/>
        </w:rPr>
        <w:t xml:space="preserve"> بزرگی اتفاق نیفتاده است و </w:t>
      </w:r>
      <w:r>
        <w:rPr>
          <w:sz w:val="28"/>
          <w:rtl/>
        </w:rPr>
        <w:t>کتاب سوزی‌ها</w:t>
      </w:r>
      <w:r>
        <w:rPr>
          <w:rFonts w:hint="cs"/>
          <w:sz w:val="28"/>
          <w:rtl/>
        </w:rPr>
        <w:t xml:space="preserve"> مربوط به زمان قبل</w:t>
      </w:r>
      <w:r>
        <w:rPr>
          <w:sz w:val="28"/>
          <w:rtl/>
        </w:rPr>
        <w:t xml:space="preserve"> </w:t>
      </w:r>
      <w:r>
        <w:rPr>
          <w:rFonts w:hint="cs"/>
          <w:sz w:val="28"/>
          <w:rtl/>
        </w:rPr>
        <w:t>از علامه بوده است.</w:t>
      </w:r>
    </w:p>
    <w:p w:rsidR="002E79F5" w:rsidRPr="00E22A54" w:rsidRDefault="002E79F5" w:rsidP="002E79F5">
      <w:pPr>
        <w:rPr>
          <w:sz w:val="28"/>
          <w:rtl/>
        </w:rPr>
      </w:pPr>
      <w:r>
        <w:rPr>
          <w:rFonts w:hint="cs"/>
          <w:sz w:val="28"/>
          <w:rtl/>
        </w:rPr>
        <w:t>نتیجه اینکه مشهوره بودن این کتب معلوم نیست و سند به لحاظ «ابن ابی جمهور» تا علامه ضعف سند دارد.</w:t>
      </w:r>
    </w:p>
    <w:p w:rsidR="002E79F5" w:rsidRDefault="002E79F5" w:rsidP="002E79F5">
      <w:pPr>
        <w:rPr>
          <w:sz w:val="28"/>
          <w:rtl/>
        </w:rPr>
      </w:pPr>
      <w:r w:rsidRPr="005E02DB">
        <w:rPr>
          <w:rStyle w:val="Heading2Char"/>
          <w:rFonts w:hint="cs"/>
          <w:rtl/>
        </w:rPr>
        <w:t xml:space="preserve">2. </w:t>
      </w:r>
      <w:r>
        <w:rPr>
          <w:rStyle w:val="Heading2Char"/>
          <w:rtl/>
        </w:rPr>
        <w:t>فاصله‌</w:t>
      </w:r>
      <w:r>
        <w:rPr>
          <w:rStyle w:val="Heading2Char"/>
          <w:rFonts w:hint="cs"/>
          <w:rtl/>
        </w:rPr>
        <w:t>ی</w:t>
      </w:r>
      <w:r w:rsidRPr="005E02DB">
        <w:rPr>
          <w:rStyle w:val="Heading2Char"/>
          <w:rFonts w:hint="cs"/>
          <w:rtl/>
        </w:rPr>
        <w:t xml:space="preserve"> «علامه» تا «زراره»:</w:t>
      </w:r>
      <w:r>
        <w:rPr>
          <w:rFonts w:hint="cs"/>
          <w:sz w:val="28"/>
          <w:rtl/>
        </w:rPr>
        <w:t xml:space="preserve"> طریق «علامه» به «زراره» نیز برای ما معلوم نیست. «علامه» متوفای 726 است و «زراره» متوفای 148. بین این دو 578 سال فاصله وجود دارد و به‌طور طبیعی 14 نفر باید بین این دو واسطه باشند و </w:t>
      </w:r>
      <w:r>
        <w:rPr>
          <w:sz w:val="28"/>
          <w:rtl/>
        </w:rPr>
        <w:t>ا</w:t>
      </w:r>
      <w:r>
        <w:rPr>
          <w:rFonts w:hint="cs"/>
          <w:sz w:val="28"/>
          <w:rtl/>
        </w:rPr>
        <w:t>ی</w:t>
      </w:r>
      <w:r>
        <w:rPr>
          <w:rFonts w:hint="eastAsia"/>
          <w:sz w:val="28"/>
          <w:rtl/>
        </w:rPr>
        <w:t>ن‌که</w:t>
      </w:r>
      <w:r>
        <w:rPr>
          <w:rFonts w:hint="cs"/>
          <w:sz w:val="28"/>
          <w:rtl/>
        </w:rPr>
        <w:t xml:space="preserve"> این افراد چه کسانی هستند، برای ما معلوم نیست.</w:t>
      </w:r>
      <w:r>
        <w:rPr>
          <w:sz w:val="28"/>
          <w:rtl/>
        </w:rPr>
        <w:t xml:space="preserve"> اگر</w:t>
      </w:r>
      <w:r>
        <w:rPr>
          <w:rFonts w:hint="cs"/>
          <w:sz w:val="28"/>
          <w:rtl/>
        </w:rPr>
        <w:t xml:space="preserve"> این روایت در کتبی از «علامه» که در دسترس ما هست، وجود داشت به آن کتب رجوع </w:t>
      </w:r>
      <w:r>
        <w:rPr>
          <w:sz w:val="28"/>
          <w:rtl/>
        </w:rPr>
        <w:t>م</w:t>
      </w:r>
      <w:r>
        <w:rPr>
          <w:rFonts w:hint="cs"/>
          <w:sz w:val="28"/>
          <w:rtl/>
        </w:rPr>
        <w:t>ی‌</w:t>
      </w:r>
      <w:r>
        <w:rPr>
          <w:rFonts w:hint="eastAsia"/>
          <w:sz w:val="28"/>
          <w:rtl/>
        </w:rPr>
        <w:t>کرد</w:t>
      </w:r>
      <w:r>
        <w:rPr>
          <w:rFonts w:hint="cs"/>
          <w:sz w:val="28"/>
          <w:rtl/>
        </w:rPr>
        <w:t>ی</w:t>
      </w:r>
      <w:r>
        <w:rPr>
          <w:rFonts w:hint="eastAsia"/>
          <w:sz w:val="28"/>
          <w:rtl/>
        </w:rPr>
        <w:t>م</w:t>
      </w:r>
      <w:r>
        <w:rPr>
          <w:rFonts w:hint="cs"/>
          <w:sz w:val="28"/>
          <w:rtl/>
        </w:rPr>
        <w:t xml:space="preserve"> و سند آن را بررسی </w:t>
      </w:r>
      <w:r>
        <w:rPr>
          <w:sz w:val="28"/>
          <w:rtl/>
        </w:rPr>
        <w:t>م</w:t>
      </w:r>
      <w:r>
        <w:rPr>
          <w:rFonts w:hint="cs"/>
          <w:sz w:val="28"/>
          <w:rtl/>
        </w:rPr>
        <w:t>ی‌</w:t>
      </w:r>
      <w:r>
        <w:rPr>
          <w:rFonts w:hint="eastAsia"/>
          <w:sz w:val="28"/>
          <w:rtl/>
        </w:rPr>
        <w:t>کرد</w:t>
      </w:r>
      <w:r>
        <w:rPr>
          <w:rFonts w:hint="cs"/>
          <w:sz w:val="28"/>
          <w:rtl/>
        </w:rPr>
        <w:t>ی</w:t>
      </w:r>
      <w:r>
        <w:rPr>
          <w:rFonts w:hint="eastAsia"/>
          <w:sz w:val="28"/>
          <w:rtl/>
        </w:rPr>
        <w:t>م</w:t>
      </w:r>
      <w:r>
        <w:rPr>
          <w:rFonts w:hint="cs"/>
          <w:sz w:val="28"/>
          <w:rtl/>
        </w:rPr>
        <w:t xml:space="preserve"> اما چنین روایتی در این کتب علامه نیامده است. «ابن ابی جمهور» نیز طریق «علامه» به «زراره» را نقل نکرده است.</w:t>
      </w:r>
    </w:p>
    <w:p w:rsidR="002E79F5" w:rsidRDefault="002E79F5" w:rsidP="002E79F5">
      <w:pPr>
        <w:pStyle w:val="Heading2"/>
        <w:rPr>
          <w:rtl/>
        </w:rPr>
      </w:pPr>
      <w:r>
        <w:rPr>
          <w:rFonts w:hint="cs"/>
          <w:rtl/>
        </w:rPr>
        <w:t>بررسی دلالی</w:t>
      </w:r>
    </w:p>
    <w:p w:rsidR="002E79F5" w:rsidRDefault="002E79F5" w:rsidP="002E79F5">
      <w:pPr>
        <w:pStyle w:val="Heading2"/>
        <w:rPr>
          <w:rtl/>
        </w:rPr>
      </w:pPr>
      <w:r>
        <w:rPr>
          <w:rFonts w:hint="cs"/>
          <w:rtl/>
        </w:rPr>
        <w:t xml:space="preserve">کلام مرحوم خویی: </w:t>
      </w:r>
      <w:r w:rsidRPr="00F646D0">
        <w:rPr>
          <w:rFonts w:cs="B Mitra" w:hint="cs"/>
          <w:sz w:val="36"/>
          <w:szCs w:val="28"/>
          <w:rtl/>
        </w:rPr>
        <w:t xml:space="preserve">این روایت مربوط به دو روایت قطعی الصدور است؛ نه مربوط به دو روایت ظنی الصدور و در نتیجه شامل بحث ما که تعارض دو خبر ظنی الصدور است، </w:t>
      </w:r>
      <w:r w:rsidRPr="00F646D0">
        <w:rPr>
          <w:rFonts w:cs="B Mitra"/>
          <w:sz w:val="36"/>
          <w:szCs w:val="28"/>
          <w:rtl/>
        </w:rPr>
        <w:t>نم</w:t>
      </w:r>
      <w:r w:rsidRPr="00F646D0">
        <w:rPr>
          <w:rFonts w:cs="B Mitra" w:hint="cs"/>
          <w:sz w:val="36"/>
          <w:szCs w:val="28"/>
          <w:rtl/>
        </w:rPr>
        <w:t>ی‌</w:t>
      </w:r>
      <w:r w:rsidRPr="00F646D0">
        <w:rPr>
          <w:rFonts w:cs="B Mitra" w:hint="eastAsia"/>
          <w:sz w:val="36"/>
          <w:szCs w:val="28"/>
          <w:rtl/>
        </w:rPr>
        <w:t>شود</w:t>
      </w:r>
      <w:r w:rsidRPr="00F646D0">
        <w:rPr>
          <w:rFonts w:cs="B Mitra" w:hint="cs"/>
          <w:sz w:val="36"/>
          <w:szCs w:val="28"/>
          <w:rtl/>
        </w:rPr>
        <w:t>.</w:t>
      </w:r>
    </w:p>
    <w:p w:rsidR="002E79F5" w:rsidRDefault="002E79F5" w:rsidP="002E79F5">
      <w:pPr>
        <w:rPr>
          <w:sz w:val="28"/>
          <w:rtl/>
        </w:rPr>
      </w:pPr>
      <w:r w:rsidRPr="002F0DE2">
        <w:rPr>
          <w:rStyle w:val="Heading2Char"/>
          <w:rFonts w:hint="cs"/>
          <w:rtl/>
        </w:rPr>
        <w:t>دلیل:</w:t>
      </w:r>
      <w:r>
        <w:rPr>
          <w:rFonts w:hint="cs"/>
          <w:rtl/>
        </w:rPr>
        <w:t xml:space="preserve"> در این روایت پس از اینکه از امام علیه السلام در مورد دو خبر متعارض سؤال </w:t>
      </w:r>
      <w:r>
        <w:rPr>
          <w:rtl/>
        </w:rPr>
        <w:t>م</w:t>
      </w:r>
      <w:r>
        <w:rPr>
          <w:rFonts w:hint="cs"/>
          <w:rtl/>
        </w:rPr>
        <w:t>ی‌</w:t>
      </w:r>
      <w:r>
        <w:rPr>
          <w:rFonts w:hint="eastAsia"/>
          <w:rtl/>
        </w:rPr>
        <w:t>شود</w:t>
      </w:r>
      <w:r>
        <w:rPr>
          <w:rFonts w:hint="cs"/>
          <w:rtl/>
        </w:rPr>
        <w:t xml:space="preserve">، ایشان </w:t>
      </w:r>
      <w:r>
        <w:rPr>
          <w:rtl/>
        </w:rPr>
        <w:t>این‌گونه</w:t>
      </w:r>
      <w:r>
        <w:rPr>
          <w:rFonts w:hint="cs"/>
          <w:rtl/>
        </w:rPr>
        <w:t xml:space="preserve"> جواب </w:t>
      </w:r>
      <w:r>
        <w:rPr>
          <w:rtl/>
        </w:rPr>
        <w:t>م</w:t>
      </w:r>
      <w:r>
        <w:rPr>
          <w:rFonts w:hint="cs"/>
          <w:rtl/>
        </w:rPr>
        <w:t>ی‌</w:t>
      </w:r>
      <w:r>
        <w:rPr>
          <w:rFonts w:hint="eastAsia"/>
          <w:rtl/>
        </w:rPr>
        <w:t>دهند</w:t>
      </w:r>
      <w:r>
        <w:rPr>
          <w:rFonts w:hint="cs"/>
          <w:rtl/>
        </w:rPr>
        <w:t>: «</w:t>
      </w:r>
      <w:r w:rsidRPr="00405222">
        <w:rPr>
          <w:rFonts w:hint="cs"/>
          <w:sz w:val="28"/>
          <w:rtl/>
        </w:rPr>
        <w:t>خُذْ بِمَا اشْتَهَرَ بَ</w:t>
      </w:r>
      <w:r>
        <w:rPr>
          <w:rFonts w:hint="cs"/>
          <w:sz w:val="28"/>
          <w:rtl/>
        </w:rPr>
        <w:t>ی</w:t>
      </w:r>
      <w:r w:rsidRPr="00405222">
        <w:rPr>
          <w:rFonts w:hint="cs"/>
          <w:sz w:val="28"/>
          <w:rtl/>
        </w:rPr>
        <w:t>نَ أَصْحَابِ</w:t>
      </w:r>
      <w:r>
        <w:rPr>
          <w:rFonts w:hint="cs"/>
          <w:sz w:val="28"/>
          <w:rtl/>
        </w:rPr>
        <w:t>ک</w:t>
      </w:r>
      <w:r w:rsidRPr="00405222">
        <w:rPr>
          <w:rFonts w:hint="cs"/>
          <w:sz w:val="28"/>
          <w:rtl/>
        </w:rPr>
        <w:t xml:space="preserve"> وَ دَعِ الشَّاذَّ النَّادِرَ</w:t>
      </w:r>
      <w:r>
        <w:rPr>
          <w:rFonts w:hint="cs"/>
          <w:sz w:val="28"/>
          <w:rtl/>
        </w:rPr>
        <w:t>». سپس «زراره»</w:t>
      </w:r>
      <w:r w:rsidRPr="00405222">
        <w:rPr>
          <w:rFonts w:hint="cs"/>
          <w:sz w:val="28"/>
          <w:rtl/>
        </w:rPr>
        <w:t xml:space="preserve"> </w:t>
      </w:r>
      <w:r>
        <w:rPr>
          <w:rFonts w:hint="cs"/>
          <w:sz w:val="28"/>
          <w:rtl/>
        </w:rPr>
        <w:t xml:space="preserve">این‌گونه سؤال </w:t>
      </w:r>
      <w:r>
        <w:rPr>
          <w:sz w:val="28"/>
          <w:rtl/>
        </w:rPr>
        <w:t>م</w:t>
      </w:r>
      <w:r>
        <w:rPr>
          <w:rFonts w:hint="cs"/>
          <w:sz w:val="28"/>
          <w:rtl/>
        </w:rPr>
        <w:t>ی‌</w:t>
      </w:r>
      <w:r>
        <w:rPr>
          <w:rFonts w:hint="eastAsia"/>
          <w:sz w:val="28"/>
          <w:rtl/>
        </w:rPr>
        <w:t>کند</w:t>
      </w:r>
      <w:r>
        <w:rPr>
          <w:rFonts w:hint="cs"/>
          <w:sz w:val="28"/>
          <w:rtl/>
        </w:rPr>
        <w:t>: «</w:t>
      </w:r>
      <w:r w:rsidRPr="00405222">
        <w:rPr>
          <w:rFonts w:hint="cs"/>
          <w:sz w:val="28"/>
          <w:rtl/>
        </w:rPr>
        <w:t xml:space="preserve">فَقُلْتُ </w:t>
      </w:r>
      <w:r>
        <w:rPr>
          <w:rFonts w:hint="cs"/>
          <w:sz w:val="28"/>
          <w:rtl/>
        </w:rPr>
        <w:t>ی</w:t>
      </w:r>
      <w:r w:rsidRPr="00405222">
        <w:rPr>
          <w:rFonts w:hint="cs"/>
          <w:sz w:val="28"/>
          <w:rtl/>
        </w:rPr>
        <w:t>ا سَ</w:t>
      </w:r>
      <w:r>
        <w:rPr>
          <w:rFonts w:hint="cs"/>
          <w:sz w:val="28"/>
          <w:rtl/>
        </w:rPr>
        <w:t>ی</w:t>
      </w:r>
      <w:r w:rsidRPr="00405222">
        <w:rPr>
          <w:rFonts w:hint="cs"/>
          <w:sz w:val="28"/>
          <w:rtl/>
        </w:rPr>
        <w:t>دِ</w:t>
      </w:r>
      <w:r>
        <w:rPr>
          <w:rFonts w:hint="cs"/>
          <w:sz w:val="28"/>
          <w:rtl/>
        </w:rPr>
        <w:t>ی</w:t>
      </w:r>
      <w:r w:rsidRPr="00405222">
        <w:rPr>
          <w:rFonts w:hint="cs"/>
          <w:sz w:val="28"/>
          <w:rtl/>
        </w:rPr>
        <w:t xml:space="preserve"> إِنَّهُمَا مَعاً مَشْهُورَانِ</w:t>
      </w:r>
      <w:r w:rsidRPr="00330E85">
        <w:rPr>
          <w:rFonts w:hint="cs"/>
          <w:sz w:val="28"/>
          <w:rtl/>
        </w:rPr>
        <w:t xml:space="preserve"> </w:t>
      </w:r>
      <w:r w:rsidRPr="00405222">
        <w:rPr>
          <w:rFonts w:hint="cs"/>
          <w:sz w:val="28"/>
          <w:rtl/>
        </w:rPr>
        <w:t>مَرْوِ</w:t>
      </w:r>
      <w:r>
        <w:rPr>
          <w:rFonts w:hint="cs"/>
          <w:sz w:val="28"/>
          <w:rtl/>
        </w:rPr>
        <w:t>ی</w:t>
      </w:r>
      <w:r w:rsidRPr="00405222">
        <w:rPr>
          <w:rFonts w:hint="cs"/>
          <w:sz w:val="28"/>
          <w:rtl/>
        </w:rPr>
        <w:t>انِ مَأْثُورَانِ عَنْ</w:t>
      </w:r>
      <w:r>
        <w:rPr>
          <w:rFonts w:hint="cs"/>
          <w:sz w:val="28"/>
          <w:rtl/>
        </w:rPr>
        <w:t>ک</w:t>
      </w:r>
      <w:r w:rsidRPr="00405222">
        <w:rPr>
          <w:rFonts w:hint="cs"/>
          <w:sz w:val="28"/>
          <w:rtl/>
        </w:rPr>
        <w:t>مْ</w:t>
      </w:r>
      <w:r>
        <w:rPr>
          <w:rFonts w:hint="cs"/>
          <w:sz w:val="28"/>
          <w:rtl/>
        </w:rPr>
        <w:t xml:space="preserve">» و امام علیه السلام در جواب </w:t>
      </w:r>
      <w:r>
        <w:rPr>
          <w:sz w:val="28"/>
          <w:rtl/>
        </w:rPr>
        <w:t>م</w:t>
      </w:r>
      <w:r>
        <w:rPr>
          <w:rFonts w:hint="cs"/>
          <w:sz w:val="28"/>
          <w:rtl/>
        </w:rPr>
        <w:t>ی‌</w:t>
      </w:r>
      <w:r>
        <w:rPr>
          <w:rFonts w:hint="eastAsia"/>
          <w:sz w:val="28"/>
          <w:rtl/>
        </w:rPr>
        <w:t>فرما</w:t>
      </w:r>
      <w:r>
        <w:rPr>
          <w:rFonts w:hint="cs"/>
          <w:sz w:val="28"/>
          <w:rtl/>
        </w:rPr>
        <w:t>ی</w:t>
      </w:r>
      <w:r>
        <w:rPr>
          <w:rFonts w:hint="eastAsia"/>
          <w:sz w:val="28"/>
          <w:rtl/>
        </w:rPr>
        <w:t>ند</w:t>
      </w:r>
      <w:r>
        <w:rPr>
          <w:rFonts w:hint="cs"/>
          <w:sz w:val="28"/>
          <w:rtl/>
        </w:rPr>
        <w:t>: «خُذْ بِقَوْلِ أَعْدَلِهِمَا».</w:t>
      </w:r>
    </w:p>
    <w:p w:rsidR="002E79F5" w:rsidRDefault="002E79F5" w:rsidP="002E79F5">
      <w:pPr>
        <w:rPr>
          <w:rtl/>
        </w:rPr>
      </w:pPr>
      <w:r>
        <w:rPr>
          <w:rFonts w:hint="cs"/>
          <w:sz w:val="28"/>
          <w:rtl/>
        </w:rPr>
        <w:t>«مشهور» در آن زمان به معنای «واضح»</w:t>
      </w:r>
      <w:r>
        <w:rPr>
          <w:rFonts w:hint="cs"/>
          <w:rtl/>
        </w:rPr>
        <w:t xml:space="preserve"> بوده است و «شهر فلان سیفه» یعنی «اتضح فلان سیفه». پس «</w:t>
      </w:r>
      <w:r w:rsidRPr="00405222">
        <w:rPr>
          <w:rFonts w:hint="cs"/>
          <w:sz w:val="28"/>
          <w:rtl/>
        </w:rPr>
        <w:t>إِنَّهُمَا مَعاً مَشْهُورَانِ</w:t>
      </w:r>
      <w:r>
        <w:rPr>
          <w:rFonts w:hint="cs"/>
          <w:sz w:val="28"/>
          <w:rtl/>
        </w:rPr>
        <w:t xml:space="preserve">» به این معناست که </w:t>
      </w:r>
      <w:r>
        <w:rPr>
          <w:rFonts w:hint="cs"/>
          <w:rtl/>
        </w:rPr>
        <w:t xml:space="preserve">«واضح است که هر دو روایت از شما صادر </w:t>
      </w:r>
      <w:r>
        <w:rPr>
          <w:rtl/>
        </w:rPr>
        <w:t>شده‌اند</w:t>
      </w:r>
      <w:r>
        <w:rPr>
          <w:rFonts w:hint="cs"/>
          <w:rtl/>
        </w:rPr>
        <w:t>»؛ بنابراین این روایت در مورد دو روایت قطعی الصدور است نه دو روایت ظنی الصدور.</w:t>
      </w:r>
    </w:p>
    <w:p w:rsidR="002E79F5" w:rsidRDefault="002E79F5" w:rsidP="002E79F5">
      <w:pPr>
        <w:pStyle w:val="Heading2"/>
        <w:rPr>
          <w:rtl/>
        </w:rPr>
      </w:pPr>
      <w:r>
        <w:rPr>
          <w:rFonts w:hint="cs"/>
          <w:rtl/>
        </w:rPr>
        <w:t>اشکال شهید صدر:</w:t>
      </w:r>
    </w:p>
    <w:p w:rsidR="002E79F5" w:rsidRDefault="002E79F5" w:rsidP="002E79F5">
      <w:pPr>
        <w:rPr>
          <w:rtl/>
        </w:rPr>
      </w:pPr>
      <w:r>
        <w:rPr>
          <w:rFonts w:hint="cs"/>
          <w:rtl/>
        </w:rPr>
        <w:t>درست است که</w:t>
      </w:r>
    </w:p>
    <w:p w:rsidR="002E79F5" w:rsidRDefault="002E79F5" w:rsidP="002E79F5">
      <w:pPr>
        <w:ind w:left="720"/>
        <w:rPr>
          <w:rtl/>
        </w:rPr>
      </w:pPr>
      <w:r>
        <w:rPr>
          <w:rFonts w:hint="cs"/>
          <w:rtl/>
        </w:rPr>
        <w:t>«شهر» در لغت به معنای «اتضح» است؛</w:t>
      </w:r>
    </w:p>
    <w:p w:rsidR="002E79F5" w:rsidRDefault="002E79F5" w:rsidP="002E79F5">
      <w:pPr>
        <w:ind w:left="720"/>
        <w:rPr>
          <w:rtl/>
        </w:rPr>
      </w:pPr>
      <w:r>
        <w:rPr>
          <w:rFonts w:hint="cs"/>
          <w:rtl/>
        </w:rPr>
        <w:t xml:space="preserve">و اصطلاحات شهرت روایی، فتوایی و عملی، اصطلاحات در زمان </w:t>
      </w:r>
      <w:r>
        <w:rPr>
          <w:rtl/>
        </w:rPr>
        <w:t>ائمه‌</w:t>
      </w:r>
      <w:r>
        <w:rPr>
          <w:rFonts w:hint="cs"/>
          <w:rtl/>
        </w:rPr>
        <w:t xml:space="preserve">ی </w:t>
      </w:r>
      <w:r>
        <w:rPr>
          <w:rtl/>
        </w:rPr>
        <w:t>متأخر</w:t>
      </w:r>
      <w:r>
        <w:rPr>
          <w:rFonts w:hint="cs"/>
          <w:rtl/>
        </w:rPr>
        <w:t xml:space="preserve"> بوده و معلوم نیست در دوران امام باقر و امام صادق علیهماالسلام چنین نقلی اتفاق افتاده باشد؛ یعنی «شهرت» به صورت مجازی در شهرت عملی، فتوایی و روایی به کار </w:t>
      </w:r>
      <w:r>
        <w:rPr>
          <w:rtl/>
        </w:rPr>
        <w:t>م</w:t>
      </w:r>
      <w:r>
        <w:rPr>
          <w:rFonts w:hint="cs"/>
          <w:rtl/>
        </w:rPr>
        <w:t>ی‌</w:t>
      </w:r>
      <w:r>
        <w:rPr>
          <w:rFonts w:hint="eastAsia"/>
          <w:rtl/>
        </w:rPr>
        <w:t>رفته</w:t>
      </w:r>
      <w:r>
        <w:rPr>
          <w:rFonts w:hint="cs"/>
          <w:rtl/>
        </w:rPr>
        <w:t xml:space="preserve"> است؛ اما معلوم نیست به حد حقیقت رسیده باشند؛</w:t>
      </w:r>
    </w:p>
    <w:p w:rsidR="002E79F5" w:rsidRDefault="002E79F5" w:rsidP="002E79F5">
      <w:pPr>
        <w:rPr>
          <w:sz w:val="28"/>
          <w:rtl/>
        </w:rPr>
      </w:pPr>
      <w:r>
        <w:rPr>
          <w:rFonts w:hint="cs"/>
          <w:rtl/>
        </w:rPr>
        <w:t xml:space="preserve">اما در این روایت </w:t>
      </w:r>
      <w:r>
        <w:rPr>
          <w:rtl/>
        </w:rPr>
        <w:t>قر</w:t>
      </w:r>
      <w:r>
        <w:rPr>
          <w:rFonts w:hint="cs"/>
          <w:rtl/>
        </w:rPr>
        <w:t>ی</w:t>
      </w:r>
      <w:r>
        <w:rPr>
          <w:rFonts w:hint="eastAsia"/>
          <w:rtl/>
        </w:rPr>
        <w:t>نه‌ا</w:t>
      </w:r>
      <w:r>
        <w:rPr>
          <w:rFonts w:hint="cs"/>
          <w:rtl/>
        </w:rPr>
        <w:t xml:space="preserve">ی وجود دارد که منظور از «شهرت»، معنای لغوی نیست. در این روایت پس از اینکه «زراره» </w:t>
      </w:r>
      <w:r>
        <w:rPr>
          <w:rtl/>
        </w:rPr>
        <w:t>م</w:t>
      </w:r>
      <w:r>
        <w:rPr>
          <w:rFonts w:hint="cs"/>
          <w:rtl/>
        </w:rPr>
        <w:t>ی‌</w:t>
      </w:r>
      <w:r>
        <w:rPr>
          <w:rFonts w:hint="eastAsia"/>
          <w:rtl/>
        </w:rPr>
        <w:t>گو</w:t>
      </w:r>
      <w:r>
        <w:rPr>
          <w:rFonts w:hint="cs"/>
          <w:rtl/>
        </w:rPr>
        <w:t>ی</w:t>
      </w:r>
      <w:r>
        <w:rPr>
          <w:rFonts w:hint="eastAsia"/>
          <w:rtl/>
        </w:rPr>
        <w:t>د</w:t>
      </w:r>
      <w:r>
        <w:rPr>
          <w:rFonts w:hint="cs"/>
          <w:rtl/>
        </w:rPr>
        <w:t>: «</w:t>
      </w:r>
      <w:r w:rsidRPr="00405222">
        <w:rPr>
          <w:rFonts w:hint="cs"/>
          <w:sz w:val="28"/>
          <w:rtl/>
        </w:rPr>
        <w:t>إِنَّهُمَا مَعاً مَشْهُورَانِ</w:t>
      </w:r>
      <w:r w:rsidRPr="00330E85">
        <w:rPr>
          <w:rFonts w:hint="cs"/>
          <w:sz w:val="28"/>
          <w:rtl/>
        </w:rPr>
        <w:t xml:space="preserve"> </w:t>
      </w:r>
      <w:r w:rsidRPr="00405222">
        <w:rPr>
          <w:rFonts w:hint="cs"/>
          <w:sz w:val="28"/>
          <w:rtl/>
        </w:rPr>
        <w:t>مَرْوِ</w:t>
      </w:r>
      <w:r>
        <w:rPr>
          <w:rFonts w:hint="cs"/>
          <w:sz w:val="28"/>
          <w:rtl/>
        </w:rPr>
        <w:t>ی</w:t>
      </w:r>
      <w:r w:rsidRPr="00405222">
        <w:rPr>
          <w:rFonts w:hint="cs"/>
          <w:sz w:val="28"/>
          <w:rtl/>
        </w:rPr>
        <w:t>انِ مَأْثُورَانِ عَنْ</w:t>
      </w:r>
      <w:r>
        <w:rPr>
          <w:rFonts w:hint="cs"/>
          <w:sz w:val="28"/>
          <w:rtl/>
        </w:rPr>
        <w:t>ک</w:t>
      </w:r>
      <w:r w:rsidRPr="00405222">
        <w:rPr>
          <w:rFonts w:hint="cs"/>
          <w:sz w:val="28"/>
          <w:rtl/>
        </w:rPr>
        <w:t>مْ</w:t>
      </w:r>
      <w:r>
        <w:rPr>
          <w:rFonts w:hint="cs"/>
          <w:sz w:val="28"/>
          <w:rtl/>
        </w:rPr>
        <w:t>»</w:t>
      </w:r>
      <w:r>
        <w:rPr>
          <w:rFonts w:hint="cs"/>
          <w:rtl/>
        </w:rPr>
        <w:t xml:space="preserve">، امام علیه السلام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w:t>
      </w:r>
      <w:r>
        <w:rPr>
          <w:rFonts w:hint="cs"/>
          <w:sz w:val="28"/>
          <w:rtl/>
        </w:rPr>
        <w:t>«خُذْ بِقَوْلِ أَعْدَلِهِمَا</w:t>
      </w:r>
      <w:r w:rsidRPr="00786217">
        <w:rPr>
          <w:rFonts w:hint="cs"/>
          <w:sz w:val="28"/>
          <w:rtl/>
        </w:rPr>
        <w:t xml:space="preserve"> </w:t>
      </w:r>
      <w:r w:rsidRPr="00405222">
        <w:rPr>
          <w:rFonts w:hint="cs"/>
          <w:sz w:val="28"/>
          <w:rtl/>
        </w:rPr>
        <w:t>عِنْدَ</w:t>
      </w:r>
      <w:r>
        <w:rPr>
          <w:rFonts w:hint="cs"/>
          <w:sz w:val="28"/>
          <w:rtl/>
        </w:rPr>
        <w:t>ک</w:t>
      </w:r>
      <w:r w:rsidRPr="00405222">
        <w:rPr>
          <w:rFonts w:hint="cs"/>
          <w:sz w:val="28"/>
          <w:rtl/>
        </w:rPr>
        <w:t xml:space="preserve"> وَ أَوْثَقِهِمَا فِ</w:t>
      </w:r>
      <w:r>
        <w:rPr>
          <w:rFonts w:hint="cs"/>
          <w:sz w:val="28"/>
          <w:rtl/>
        </w:rPr>
        <w:t>ی</w:t>
      </w:r>
      <w:r w:rsidRPr="00405222">
        <w:rPr>
          <w:rFonts w:hint="cs"/>
          <w:sz w:val="28"/>
          <w:rtl/>
        </w:rPr>
        <w:t xml:space="preserve"> نَفْسِ</w:t>
      </w:r>
      <w:r>
        <w:rPr>
          <w:rFonts w:hint="cs"/>
          <w:sz w:val="28"/>
          <w:rtl/>
        </w:rPr>
        <w:t xml:space="preserve">ک»؛ یعنی امام علیه السلام مرجح صفاتی را بیان </w:t>
      </w:r>
      <w:r>
        <w:rPr>
          <w:sz w:val="28"/>
          <w:rtl/>
        </w:rPr>
        <w:t>م</w:t>
      </w:r>
      <w:r>
        <w:rPr>
          <w:rFonts w:hint="cs"/>
          <w:sz w:val="28"/>
          <w:rtl/>
        </w:rPr>
        <w:t>ی‌</w:t>
      </w:r>
      <w:r>
        <w:rPr>
          <w:rFonts w:hint="eastAsia"/>
          <w:sz w:val="28"/>
          <w:rtl/>
        </w:rPr>
        <w:t>کنند</w:t>
      </w:r>
      <w:r>
        <w:rPr>
          <w:rFonts w:hint="cs"/>
          <w:sz w:val="28"/>
          <w:rtl/>
        </w:rPr>
        <w:t>.</w:t>
      </w:r>
    </w:p>
    <w:p w:rsidR="002E79F5" w:rsidRDefault="002E79F5" w:rsidP="002E79F5">
      <w:pPr>
        <w:rPr>
          <w:rtl/>
        </w:rPr>
      </w:pPr>
      <w:r>
        <w:rPr>
          <w:rFonts w:hint="cs"/>
          <w:sz w:val="28"/>
          <w:rtl/>
        </w:rPr>
        <w:t xml:space="preserve">اگر «شهر» به معنای «واضح» بود، یعنی صدور هر دو خبر قطعی بود، چه تفاوتی داشت که راوی ثقه باشد یا اوثق؟ ثقه یا اوثق بودن راوی در کشف صدور تأثیر دارد؛ یعنی گفته </w:t>
      </w:r>
      <w:r>
        <w:rPr>
          <w:sz w:val="28"/>
          <w:rtl/>
        </w:rPr>
        <w:t>م</w:t>
      </w:r>
      <w:r>
        <w:rPr>
          <w:rFonts w:hint="cs"/>
          <w:sz w:val="28"/>
          <w:rtl/>
        </w:rPr>
        <w:t>ی‌</w:t>
      </w:r>
      <w:r>
        <w:rPr>
          <w:rFonts w:hint="eastAsia"/>
          <w:sz w:val="28"/>
          <w:rtl/>
        </w:rPr>
        <w:t>شود</w:t>
      </w:r>
      <w:r>
        <w:rPr>
          <w:rFonts w:hint="cs"/>
          <w:sz w:val="28"/>
          <w:rtl/>
        </w:rPr>
        <w:t xml:space="preserve"> چون این </w:t>
      </w:r>
      <w:r>
        <w:rPr>
          <w:rFonts w:hint="cs"/>
          <w:rtl/>
        </w:rPr>
        <w:t xml:space="preserve">راوی اوثق بوده و ضبط او </w:t>
      </w:r>
      <w:r>
        <w:rPr>
          <w:rtl/>
        </w:rPr>
        <w:t>قو</w:t>
      </w:r>
      <w:r>
        <w:rPr>
          <w:rFonts w:hint="cs"/>
          <w:rtl/>
        </w:rPr>
        <w:t>ی‌</w:t>
      </w:r>
      <w:r>
        <w:rPr>
          <w:rFonts w:hint="eastAsia"/>
          <w:rtl/>
        </w:rPr>
        <w:t>تر</w:t>
      </w:r>
      <w:r>
        <w:rPr>
          <w:rFonts w:hint="cs"/>
          <w:rtl/>
        </w:rPr>
        <w:t xml:space="preserve"> است، پس احتمال اینکه این روایت از معصوم صادر شده باشد بیشتر است؛ اما اگر «مشهور» به معنای «واضح» بوده و صدور هر دو روایت از معصوم قطعی باشد، معنا ندارد که امام علیه السلام شخص را به مرجحات صفاتی اعدلیت و</w:t>
      </w:r>
      <w:r>
        <w:rPr>
          <w:rtl/>
        </w:rPr>
        <w:t xml:space="preserve"> </w:t>
      </w:r>
      <w:r>
        <w:rPr>
          <w:rFonts w:hint="cs"/>
          <w:rtl/>
        </w:rPr>
        <w:t>اوثقیت مراجعه دهد.</w:t>
      </w:r>
    </w:p>
    <w:p w:rsidR="002E79F5" w:rsidRDefault="002E79F5" w:rsidP="002E79F5">
      <w:pPr>
        <w:rPr>
          <w:rtl/>
        </w:rPr>
      </w:pPr>
      <w:r>
        <w:rPr>
          <w:rFonts w:hint="cs"/>
          <w:rtl/>
        </w:rPr>
        <w:t>این کلام در جایی درست است که</w:t>
      </w:r>
    </w:p>
    <w:p w:rsidR="002E79F5" w:rsidRDefault="002E79F5" w:rsidP="002E79F5">
      <w:pPr>
        <w:ind w:left="720"/>
        <w:rPr>
          <w:rtl/>
        </w:rPr>
      </w:pPr>
      <w:r>
        <w:rPr>
          <w:rFonts w:hint="cs"/>
          <w:rtl/>
        </w:rPr>
        <w:t>شهرت به عنوان اولین مرجح ذکر شود؛</w:t>
      </w:r>
    </w:p>
    <w:p w:rsidR="002E79F5" w:rsidRDefault="002E79F5" w:rsidP="002E79F5">
      <w:pPr>
        <w:ind w:left="720"/>
        <w:rPr>
          <w:rtl/>
        </w:rPr>
      </w:pPr>
      <w:r>
        <w:rPr>
          <w:rFonts w:hint="cs"/>
          <w:rtl/>
        </w:rPr>
        <w:t>و پس از آن نیز مرجحات صفاتی ذکر نشود؛</w:t>
      </w:r>
    </w:p>
    <w:p w:rsidR="002E79F5" w:rsidRDefault="002E79F5" w:rsidP="002E79F5">
      <w:pPr>
        <w:rPr>
          <w:rtl/>
        </w:rPr>
      </w:pPr>
      <w:r>
        <w:rPr>
          <w:rFonts w:hint="cs"/>
          <w:rtl/>
        </w:rPr>
        <w:t>و اگر هر دو روایت معلوم الصدور باشند، رجوع دادن به مرجحات صفاتی وجهی نخواهد داشت.</w:t>
      </w:r>
    </w:p>
    <w:p w:rsidR="002E79F5" w:rsidRDefault="002E79F5" w:rsidP="002E79F5">
      <w:pPr>
        <w:rPr>
          <w:rtl/>
        </w:rPr>
      </w:pPr>
      <w:r>
        <w:rPr>
          <w:rFonts w:hint="cs"/>
          <w:rtl/>
        </w:rPr>
        <w:lastRenderedPageBreak/>
        <w:t>نتیجه اینکه «شهرت» در این روایت</w:t>
      </w:r>
    </w:p>
    <w:p w:rsidR="002E79F5" w:rsidRDefault="002E79F5" w:rsidP="002E79F5">
      <w:pPr>
        <w:ind w:left="720"/>
        <w:rPr>
          <w:rtl/>
        </w:rPr>
      </w:pPr>
      <w:r>
        <w:rPr>
          <w:rFonts w:hint="cs"/>
          <w:rtl/>
        </w:rPr>
        <w:t>یا شهرت روایی است؛ همان‌گونه که شیخ انصاری و آخوند معتقدند؛</w:t>
      </w:r>
    </w:p>
    <w:p w:rsidR="002E79F5" w:rsidRDefault="002E79F5" w:rsidP="002E79F5">
      <w:pPr>
        <w:ind w:left="720"/>
        <w:rPr>
          <w:rtl/>
        </w:rPr>
      </w:pPr>
      <w:r>
        <w:rPr>
          <w:rFonts w:hint="cs"/>
          <w:rtl/>
        </w:rPr>
        <w:t>یا شهرت فتوایی است؛ همان‌گونه که مرحوم بروجردی و مرحوم امام معتقدند.</w:t>
      </w:r>
    </w:p>
    <w:p w:rsidR="002E79F5" w:rsidRDefault="002E79F5" w:rsidP="002E79F5">
      <w:pPr>
        <w:rPr>
          <w:rtl/>
        </w:rPr>
      </w:pPr>
      <w:r>
        <w:rPr>
          <w:rFonts w:hint="cs"/>
          <w:rtl/>
        </w:rPr>
        <w:t xml:space="preserve">بنابراین اشکال دلالی مرحوم خویی قابل پذیرش نیست؛ اما اشکال سندی مورد قبول است و به همین علت از این روایت دست </w:t>
      </w:r>
      <w:r>
        <w:rPr>
          <w:rtl/>
        </w:rPr>
        <w:t>م</w:t>
      </w:r>
      <w:r>
        <w:rPr>
          <w:rFonts w:hint="cs"/>
          <w:rtl/>
        </w:rPr>
        <w:t>ی‌</w:t>
      </w:r>
      <w:r>
        <w:rPr>
          <w:rFonts w:hint="eastAsia"/>
          <w:rtl/>
        </w:rPr>
        <w:t>کش</w:t>
      </w:r>
      <w:r>
        <w:rPr>
          <w:rFonts w:hint="cs"/>
          <w:rtl/>
        </w:rPr>
        <w:t>ی</w:t>
      </w:r>
      <w:r>
        <w:rPr>
          <w:rFonts w:hint="eastAsia"/>
          <w:rtl/>
        </w:rPr>
        <w:t>م</w:t>
      </w:r>
      <w:r>
        <w:rPr>
          <w:rFonts w:hint="cs"/>
          <w:rtl/>
        </w:rPr>
        <w:t xml:space="preserve"> و در نتیجه مرجح موافقت با احتیاط را نیز نخواهیم پذیرفت؛ زیرا این مرجح تنها در مرفوعه آمده است.</w:t>
      </w:r>
    </w:p>
    <w:p w:rsidR="002E79F5" w:rsidRDefault="002E79F5" w:rsidP="002E79F5">
      <w:pPr>
        <w:rPr>
          <w:rtl/>
        </w:rPr>
      </w:pPr>
      <w:r>
        <w:rPr>
          <w:rStyle w:val="Heading2Char"/>
          <w:rtl/>
        </w:rPr>
        <w:t>مقبوله‌</w:t>
      </w:r>
      <w:r>
        <w:rPr>
          <w:rStyle w:val="Heading2Char"/>
          <w:rFonts w:hint="cs"/>
          <w:rtl/>
        </w:rPr>
        <w:t>ی</w:t>
      </w:r>
      <w:r w:rsidRPr="002F0DE2">
        <w:rPr>
          <w:rStyle w:val="Heading2Char"/>
          <w:rFonts w:hint="cs"/>
          <w:rtl/>
        </w:rPr>
        <w:t xml:space="preserve"> «عمر بن </w:t>
      </w:r>
      <w:r>
        <w:rPr>
          <w:rStyle w:val="Heading2Char"/>
          <w:rtl/>
        </w:rPr>
        <w:t>حنظله</w:t>
      </w:r>
      <w:r w:rsidRPr="002F0DE2">
        <w:rPr>
          <w:rStyle w:val="Heading2Char"/>
          <w:rFonts w:hint="cs"/>
          <w:rtl/>
        </w:rPr>
        <w:t>»:</w:t>
      </w:r>
      <w:r>
        <w:rPr>
          <w:rFonts w:hint="cs"/>
          <w:rtl/>
        </w:rPr>
        <w:t xml:space="preserve"> «</w:t>
      </w:r>
      <w:r w:rsidRPr="00D463F6">
        <w:rPr>
          <w:rFonts w:hint="cs"/>
          <w:rtl/>
        </w:rPr>
        <w:t xml:space="preserve">مُحَمَّدُ بْنُ </w:t>
      </w:r>
      <w:r>
        <w:rPr>
          <w:rFonts w:hint="cs"/>
          <w:rtl/>
        </w:rPr>
        <w:t>ی</w:t>
      </w:r>
      <w:r w:rsidRPr="00D463F6">
        <w:rPr>
          <w:rFonts w:hint="cs"/>
          <w:rtl/>
        </w:rPr>
        <w:t>حْ</w:t>
      </w:r>
      <w:r>
        <w:rPr>
          <w:rFonts w:hint="cs"/>
          <w:rtl/>
        </w:rPr>
        <w:t>یی</w:t>
      </w:r>
      <w:r w:rsidRPr="00D463F6">
        <w:rPr>
          <w:rFonts w:hint="cs"/>
          <w:rtl/>
        </w:rPr>
        <w:t xml:space="preserve"> عَنْ مُحَمَّدِ بْنِ الْحُسَ</w:t>
      </w:r>
      <w:r>
        <w:rPr>
          <w:rFonts w:hint="cs"/>
          <w:rtl/>
        </w:rPr>
        <w:t>ی</w:t>
      </w:r>
      <w:r w:rsidRPr="00D463F6">
        <w:rPr>
          <w:rFonts w:hint="cs"/>
          <w:rtl/>
        </w:rPr>
        <w:t>نِ عَنْ مُحَمَّدِ بْنِ عِ</w:t>
      </w:r>
      <w:r>
        <w:rPr>
          <w:rFonts w:hint="cs"/>
          <w:rtl/>
        </w:rPr>
        <w:t>ی</w:t>
      </w:r>
      <w:r w:rsidRPr="00D463F6">
        <w:rPr>
          <w:rFonts w:hint="cs"/>
          <w:rtl/>
        </w:rPr>
        <w:t>سَ</w:t>
      </w:r>
      <w:r>
        <w:rPr>
          <w:rFonts w:hint="cs"/>
          <w:rtl/>
        </w:rPr>
        <w:t>ی</w:t>
      </w:r>
      <w:r w:rsidRPr="00D463F6">
        <w:rPr>
          <w:rFonts w:hint="cs"/>
          <w:rtl/>
        </w:rPr>
        <w:t xml:space="preserve"> عَنْ صَفْوَانَ بْنِ </w:t>
      </w:r>
      <w:r>
        <w:rPr>
          <w:rFonts w:hint="cs"/>
          <w:rtl/>
        </w:rPr>
        <w:t>ی</w:t>
      </w:r>
      <w:r w:rsidRPr="00D463F6">
        <w:rPr>
          <w:rFonts w:hint="cs"/>
          <w:rtl/>
        </w:rPr>
        <w:t>حْ</w:t>
      </w:r>
      <w:r>
        <w:rPr>
          <w:rFonts w:hint="cs"/>
          <w:rtl/>
        </w:rPr>
        <w:t>یی</w:t>
      </w:r>
      <w:r w:rsidRPr="00D463F6">
        <w:rPr>
          <w:rFonts w:hint="cs"/>
          <w:rtl/>
        </w:rPr>
        <w:t xml:space="preserve"> عَنْ دَاوُدَ بْنِ الْحُصَ</w:t>
      </w:r>
      <w:r>
        <w:rPr>
          <w:rFonts w:hint="cs"/>
          <w:rtl/>
        </w:rPr>
        <w:t>ی</w:t>
      </w:r>
      <w:r w:rsidRPr="00D463F6">
        <w:rPr>
          <w:rFonts w:hint="cs"/>
          <w:rtl/>
        </w:rPr>
        <w:t>نِ عَنْ عُمَرَ بْنِ حَنْظَلَةَ قَالَ: سَأَلْتُ أَبَا عَبْدِ اللَّهِ ع- عَنْ رَجُلَ</w:t>
      </w:r>
      <w:r>
        <w:rPr>
          <w:rFonts w:hint="cs"/>
          <w:rtl/>
        </w:rPr>
        <w:t>ی</w:t>
      </w:r>
      <w:r w:rsidRPr="00D463F6">
        <w:rPr>
          <w:rFonts w:hint="cs"/>
          <w:rtl/>
        </w:rPr>
        <w:t>نِ مِنْ أَصْحَابِنَا بَ</w:t>
      </w:r>
      <w:r>
        <w:rPr>
          <w:rFonts w:hint="cs"/>
          <w:rtl/>
        </w:rPr>
        <w:t>ی</w:t>
      </w:r>
      <w:r w:rsidRPr="00D463F6">
        <w:rPr>
          <w:rFonts w:hint="cs"/>
          <w:rtl/>
        </w:rPr>
        <w:t>نَهُمَا مُنَازَعَةٌ فِ</w:t>
      </w:r>
      <w:r>
        <w:rPr>
          <w:rFonts w:hint="cs"/>
          <w:rtl/>
        </w:rPr>
        <w:t>ی</w:t>
      </w:r>
      <w:r w:rsidRPr="00D463F6">
        <w:rPr>
          <w:rFonts w:hint="cs"/>
          <w:rtl/>
        </w:rPr>
        <w:t xml:space="preserve"> دَ</w:t>
      </w:r>
      <w:r>
        <w:rPr>
          <w:rFonts w:hint="cs"/>
          <w:rtl/>
        </w:rPr>
        <w:t>ی</w:t>
      </w:r>
      <w:r w:rsidRPr="00D463F6">
        <w:rPr>
          <w:rFonts w:hint="cs"/>
          <w:rtl/>
        </w:rPr>
        <w:t>نٍ أَوْ مِ</w:t>
      </w:r>
      <w:r>
        <w:rPr>
          <w:rFonts w:hint="cs"/>
          <w:rtl/>
        </w:rPr>
        <w:t>ی</w:t>
      </w:r>
      <w:r w:rsidRPr="00D463F6">
        <w:rPr>
          <w:rFonts w:hint="cs"/>
          <w:rtl/>
        </w:rPr>
        <w:t>رَاثٍ فَتَحَا</w:t>
      </w:r>
      <w:r>
        <w:rPr>
          <w:rFonts w:hint="cs"/>
          <w:rtl/>
        </w:rPr>
        <w:t>ک</w:t>
      </w:r>
      <w:r w:rsidRPr="00D463F6">
        <w:rPr>
          <w:rFonts w:hint="cs"/>
          <w:rtl/>
        </w:rPr>
        <w:t>مَا إِلَ</w:t>
      </w:r>
      <w:r>
        <w:rPr>
          <w:rFonts w:hint="cs"/>
          <w:rtl/>
        </w:rPr>
        <w:t>ی</w:t>
      </w:r>
      <w:r w:rsidRPr="00D463F6">
        <w:rPr>
          <w:rFonts w:hint="cs"/>
          <w:rtl/>
        </w:rPr>
        <w:t xml:space="preserve"> السُّلْطَانِ وَ إِلَ</w:t>
      </w:r>
      <w:r>
        <w:rPr>
          <w:rFonts w:hint="cs"/>
          <w:rtl/>
        </w:rPr>
        <w:t>ی</w:t>
      </w:r>
      <w:r w:rsidRPr="00D463F6">
        <w:rPr>
          <w:rFonts w:hint="cs"/>
          <w:rtl/>
        </w:rPr>
        <w:t xml:space="preserve"> الْقُضَاةِ أَ </w:t>
      </w:r>
      <w:r>
        <w:rPr>
          <w:rFonts w:hint="cs"/>
          <w:rtl/>
        </w:rPr>
        <w:t>ی</w:t>
      </w:r>
      <w:r w:rsidRPr="00D463F6">
        <w:rPr>
          <w:rFonts w:hint="cs"/>
          <w:rtl/>
        </w:rPr>
        <w:t>حِلُّ ذَلِ</w:t>
      </w:r>
      <w:r>
        <w:rPr>
          <w:rFonts w:hint="cs"/>
          <w:rtl/>
        </w:rPr>
        <w:t>ک</w:t>
      </w:r>
      <w:r w:rsidRPr="00D463F6">
        <w:rPr>
          <w:rFonts w:hint="cs"/>
          <w:rtl/>
        </w:rPr>
        <w:t xml:space="preserve"> قَالَ مَنْ تَحَا</w:t>
      </w:r>
      <w:r>
        <w:rPr>
          <w:rFonts w:hint="cs"/>
          <w:rtl/>
        </w:rPr>
        <w:t>ک</w:t>
      </w:r>
      <w:r w:rsidRPr="00D463F6">
        <w:rPr>
          <w:rFonts w:hint="cs"/>
          <w:rtl/>
        </w:rPr>
        <w:t>مَ إِلَ</w:t>
      </w:r>
      <w:r>
        <w:rPr>
          <w:rFonts w:hint="cs"/>
          <w:rtl/>
        </w:rPr>
        <w:t>ی</w:t>
      </w:r>
      <w:r w:rsidRPr="00D463F6">
        <w:rPr>
          <w:rFonts w:hint="cs"/>
          <w:rtl/>
        </w:rPr>
        <w:t>هِمْ فِ</w:t>
      </w:r>
      <w:r>
        <w:rPr>
          <w:rFonts w:hint="cs"/>
          <w:rtl/>
        </w:rPr>
        <w:t>ی</w:t>
      </w:r>
      <w:r w:rsidRPr="00D463F6">
        <w:rPr>
          <w:rFonts w:hint="cs"/>
          <w:rtl/>
        </w:rPr>
        <w:t xml:space="preserve"> حَقٍّ أَوْ بَاطِلٍ فَإِنَّمَا تَحَا</w:t>
      </w:r>
      <w:r>
        <w:rPr>
          <w:rFonts w:hint="cs"/>
          <w:rtl/>
        </w:rPr>
        <w:t>ک</w:t>
      </w:r>
      <w:r w:rsidRPr="00D463F6">
        <w:rPr>
          <w:rFonts w:hint="cs"/>
          <w:rtl/>
        </w:rPr>
        <w:t>مَ إِلَ</w:t>
      </w:r>
      <w:r>
        <w:rPr>
          <w:rFonts w:hint="cs"/>
          <w:rtl/>
        </w:rPr>
        <w:t>ی</w:t>
      </w:r>
      <w:r w:rsidRPr="00D463F6">
        <w:rPr>
          <w:rFonts w:hint="cs"/>
          <w:rtl/>
        </w:rPr>
        <w:t xml:space="preserve"> الطَّاغُوتِ وَ مَا </w:t>
      </w:r>
      <w:r>
        <w:rPr>
          <w:rFonts w:hint="cs"/>
          <w:rtl/>
        </w:rPr>
        <w:t>ی</w:t>
      </w:r>
      <w:r w:rsidRPr="00D463F6">
        <w:rPr>
          <w:rFonts w:hint="cs"/>
          <w:rtl/>
        </w:rPr>
        <w:t>حْ</w:t>
      </w:r>
      <w:r>
        <w:rPr>
          <w:rFonts w:hint="cs"/>
          <w:rtl/>
        </w:rPr>
        <w:t>ک</w:t>
      </w:r>
      <w:r w:rsidRPr="00D463F6">
        <w:rPr>
          <w:rFonts w:hint="cs"/>
          <w:rtl/>
        </w:rPr>
        <w:t xml:space="preserve">مُ لَهُ فَإِنَّمَا </w:t>
      </w:r>
      <w:r>
        <w:rPr>
          <w:rFonts w:hint="cs"/>
          <w:rtl/>
        </w:rPr>
        <w:t>ی</w:t>
      </w:r>
      <w:r w:rsidRPr="00D463F6">
        <w:rPr>
          <w:rFonts w:hint="cs"/>
          <w:rtl/>
        </w:rPr>
        <w:t xml:space="preserve">أْخُذُ سُحْتاً وَ إِنْ </w:t>
      </w:r>
      <w:r>
        <w:rPr>
          <w:rFonts w:hint="cs"/>
          <w:rtl/>
        </w:rPr>
        <w:t>ک</w:t>
      </w:r>
      <w:r w:rsidRPr="00D463F6">
        <w:rPr>
          <w:rFonts w:hint="cs"/>
          <w:rtl/>
        </w:rPr>
        <w:t>انَ حَقّاً ثَابِتاً لِأَنَّهُ أَخَذَهُ بِحُ</w:t>
      </w:r>
      <w:r>
        <w:rPr>
          <w:rFonts w:hint="cs"/>
          <w:rtl/>
        </w:rPr>
        <w:t>ک</w:t>
      </w:r>
      <w:r w:rsidRPr="00D463F6">
        <w:rPr>
          <w:rFonts w:hint="cs"/>
          <w:rtl/>
        </w:rPr>
        <w:t xml:space="preserve">مِ الطَّاغُوتِ وَ قَدْ أَمَرَ اللَّهُ أَنْ </w:t>
      </w:r>
      <w:r>
        <w:rPr>
          <w:rFonts w:hint="cs"/>
          <w:rtl/>
        </w:rPr>
        <w:t>یک</w:t>
      </w:r>
      <w:r w:rsidRPr="00D463F6">
        <w:rPr>
          <w:rFonts w:hint="cs"/>
          <w:rtl/>
        </w:rPr>
        <w:t xml:space="preserve">فَرَ بِهِ قَالَ اللَّهُ </w:t>
      </w:r>
      <w:r>
        <w:rPr>
          <w:rtl/>
        </w:rPr>
        <w:t>تَعَالَ</w:t>
      </w:r>
      <w:r>
        <w:rPr>
          <w:rFonts w:hint="cs"/>
          <w:rtl/>
        </w:rPr>
        <w:t>ی</w:t>
      </w:r>
      <w:r w:rsidRPr="00D463F6">
        <w:rPr>
          <w:rFonts w:hint="cs"/>
          <w:rtl/>
        </w:rPr>
        <w:t xml:space="preserve"> </w:t>
      </w:r>
      <w:r>
        <w:rPr>
          <w:rFonts w:hint="cs"/>
          <w:rtl/>
        </w:rPr>
        <w:t>ی</w:t>
      </w:r>
      <w:r w:rsidRPr="00D463F6">
        <w:rPr>
          <w:rFonts w:hint="cs"/>
          <w:rtl/>
        </w:rPr>
        <w:t>رِ</w:t>
      </w:r>
      <w:r>
        <w:rPr>
          <w:rFonts w:hint="cs"/>
          <w:rtl/>
        </w:rPr>
        <w:t>ی</w:t>
      </w:r>
      <w:r w:rsidRPr="00D463F6">
        <w:rPr>
          <w:rFonts w:hint="cs"/>
          <w:rtl/>
        </w:rPr>
        <w:t xml:space="preserve">دُونَ أَنْ </w:t>
      </w:r>
      <w:r>
        <w:rPr>
          <w:rFonts w:hint="cs"/>
          <w:rtl/>
        </w:rPr>
        <w:t>ی</w:t>
      </w:r>
      <w:r w:rsidRPr="00D463F6">
        <w:rPr>
          <w:rFonts w:hint="cs"/>
          <w:rtl/>
        </w:rPr>
        <w:t>تَحا</w:t>
      </w:r>
      <w:r>
        <w:rPr>
          <w:rFonts w:hint="cs"/>
          <w:rtl/>
        </w:rPr>
        <w:t>ک</w:t>
      </w:r>
      <w:r w:rsidRPr="00D463F6">
        <w:rPr>
          <w:rFonts w:hint="cs"/>
          <w:rtl/>
        </w:rPr>
        <w:t>مُوا إِلَ</w:t>
      </w:r>
      <w:r>
        <w:rPr>
          <w:rFonts w:hint="cs"/>
          <w:rtl/>
        </w:rPr>
        <w:t>ی</w:t>
      </w:r>
      <w:r w:rsidRPr="00D463F6">
        <w:rPr>
          <w:rFonts w:hint="cs"/>
          <w:rtl/>
        </w:rPr>
        <w:t xml:space="preserve"> </w:t>
      </w:r>
      <w:r>
        <w:rPr>
          <w:rtl/>
        </w:rPr>
        <w:t>الطَّاغُوتِ</w:t>
      </w:r>
      <w:r w:rsidRPr="00D463F6">
        <w:rPr>
          <w:rFonts w:hint="cs"/>
          <w:rtl/>
        </w:rPr>
        <w:t xml:space="preserve"> وَ قَدْ أُمِرُوا أَنْ </w:t>
      </w:r>
      <w:r>
        <w:rPr>
          <w:rFonts w:hint="cs"/>
          <w:rtl/>
        </w:rPr>
        <w:t>یک</w:t>
      </w:r>
      <w:r w:rsidRPr="00D463F6">
        <w:rPr>
          <w:rFonts w:hint="cs"/>
          <w:rtl/>
        </w:rPr>
        <w:t>فُرُوا بِهِ قُلْتُ فَ</w:t>
      </w:r>
      <w:r>
        <w:rPr>
          <w:rFonts w:hint="cs"/>
          <w:rtl/>
        </w:rPr>
        <w:t>کی</w:t>
      </w:r>
      <w:r w:rsidRPr="00D463F6">
        <w:rPr>
          <w:rFonts w:hint="cs"/>
          <w:rtl/>
        </w:rPr>
        <w:t xml:space="preserve">فَ </w:t>
      </w:r>
      <w:r>
        <w:rPr>
          <w:rFonts w:hint="cs"/>
          <w:rtl/>
        </w:rPr>
        <w:t>ی</w:t>
      </w:r>
      <w:r w:rsidRPr="00D463F6">
        <w:rPr>
          <w:rFonts w:hint="cs"/>
          <w:rtl/>
        </w:rPr>
        <w:t xml:space="preserve">صْنَعَانِ قَالَ </w:t>
      </w:r>
      <w:r>
        <w:rPr>
          <w:rFonts w:hint="cs"/>
          <w:rtl/>
        </w:rPr>
        <w:t>ی</w:t>
      </w:r>
      <w:r w:rsidRPr="00D463F6">
        <w:rPr>
          <w:rFonts w:hint="cs"/>
          <w:rtl/>
        </w:rPr>
        <w:t>نْظُرَانِ إِلَ</w:t>
      </w:r>
      <w:r>
        <w:rPr>
          <w:rFonts w:hint="cs"/>
          <w:rtl/>
        </w:rPr>
        <w:t>ی</w:t>
      </w:r>
      <w:r w:rsidRPr="00D463F6">
        <w:rPr>
          <w:rFonts w:hint="cs"/>
          <w:rtl/>
        </w:rPr>
        <w:t xml:space="preserve"> مَنْ </w:t>
      </w:r>
      <w:r>
        <w:rPr>
          <w:rFonts w:hint="cs"/>
          <w:rtl/>
        </w:rPr>
        <w:t>ک</w:t>
      </w:r>
      <w:r w:rsidRPr="00D463F6">
        <w:rPr>
          <w:rFonts w:hint="cs"/>
          <w:rtl/>
        </w:rPr>
        <w:t>انَ مِنْ</w:t>
      </w:r>
      <w:r>
        <w:rPr>
          <w:rFonts w:hint="cs"/>
          <w:rtl/>
        </w:rPr>
        <w:t>ک</w:t>
      </w:r>
      <w:r w:rsidRPr="00D463F6">
        <w:rPr>
          <w:rFonts w:hint="cs"/>
          <w:rtl/>
        </w:rPr>
        <w:t>مْ مِمَّنْ قَدْ رَوَ</w:t>
      </w:r>
      <w:r>
        <w:rPr>
          <w:rFonts w:hint="cs"/>
          <w:rtl/>
        </w:rPr>
        <w:t>ی</w:t>
      </w:r>
      <w:r w:rsidRPr="00D463F6">
        <w:rPr>
          <w:rFonts w:hint="cs"/>
          <w:rtl/>
        </w:rPr>
        <w:t xml:space="preserve"> حَدِ</w:t>
      </w:r>
      <w:r>
        <w:rPr>
          <w:rFonts w:hint="cs"/>
          <w:rtl/>
        </w:rPr>
        <w:t>ی</w:t>
      </w:r>
      <w:r w:rsidRPr="00D463F6">
        <w:rPr>
          <w:rFonts w:hint="cs"/>
          <w:rtl/>
        </w:rPr>
        <w:t>ثَنَا وَ نَظَرَ فِ</w:t>
      </w:r>
      <w:r>
        <w:rPr>
          <w:rFonts w:hint="cs"/>
          <w:rtl/>
        </w:rPr>
        <w:t>ی</w:t>
      </w:r>
      <w:r w:rsidRPr="00D463F6">
        <w:rPr>
          <w:rFonts w:hint="cs"/>
          <w:rtl/>
        </w:rPr>
        <w:t xml:space="preserve"> حَلَالِنَا وَ حَرَامِنَا وَ عَرَفَ أَحْ</w:t>
      </w:r>
      <w:r>
        <w:rPr>
          <w:rFonts w:hint="cs"/>
          <w:rtl/>
        </w:rPr>
        <w:t>ک</w:t>
      </w:r>
      <w:r w:rsidRPr="00D463F6">
        <w:rPr>
          <w:rFonts w:hint="cs"/>
          <w:rtl/>
        </w:rPr>
        <w:t>امَنَا فَلْ</w:t>
      </w:r>
      <w:r>
        <w:rPr>
          <w:rFonts w:hint="cs"/>
          <w:rtl/>
        </w:rPr>
        <w:t>ی</w:t>
      </w:r>
      <w:r w:rsidRPr="00D463F6">
        <w:rPr>
          <w:rFonts w:hint="cs"/>
          <w:rtl/>
        </w:rPr>
        <w:t>رْضَوْا بِهِ حَ</w:t>
      </w:r>
      <w:r>
        <w:rPr>
          <w:rFonts w:hint="cs"/>
          <w:rtl/>
        </w:rPr>
        <w:t>ک</w:t>
      </w:r>
      <w:r w:rsidRPr="00D463F6">
        <w:rPr>
          <w:rFonts w:hint="cs"/>
          <w:rtl/>
        </w:rPr>
        <w:t>ماً فَإِنِّ</w:t>
      </w:r>
      <w:r>
        <w:rPr>
          <w:rFonts w:hint="cs"/>
          <w:rtl/>
        </w:rPr>
        <w:t>ی</w:t>
      </w:r>
      <w:r w:rsidRPr="00D463F6">
        <w:rPr>
          <w:rFonts w:hint="cs"/>
          <w:rtl/>
        </w:rPr>
        <w:t xml:space="preserve"> قَدْ </w:t>
      </w:r>
      <w:r>
        <w:rPr>
          <w:rtl/>
        </w:rPr>
        <w:t>جَعَلْتُهُ</w:t>
      </w:r>
      <w:r w:rsidRPr="00D463F6">
        <w:rPr>
          <w:rFonts w:hint="cs"/>
          <w:rtl/>
        </w:rPr>
        <w:t xml:space="preserve"> </w:t>
      </w:r>
      <w:r>
        <w:rPr>
          <w:rtl/>
        </w:rPr>
        <w:t>عَلَ</w:t>
      </w:r>
      <w:r>
        <w:rPr>
          <w:rFonts w:hint="cs"/>
          <w:rtl/>
        </w:rPr>
        <w:t>ی</w:t>
      </w:r>
      <w:r>
        <w:rPr>
          <w:rFonts w:hint="eastAsia"/>
          <w:rtl/>
        </w:rPr>
        <w:t>کمْ</w:t>
      </w:r>
      <w:r w:rsidRPr="00D463F6">
        <w:rPr>
          <w:rFonts w:hint="cs"/>
          <w:rtl/>
        </w:rPr>
        <w:t xml:space="preserve"> حَا</w:t>
      </w:r>
      <w:r>
        <w:rPr>
          <w:rFonts w:hint="cs"/>
          <w:rtl/>
        </w:rPr>
        <w:t>ک</w:t>
      </w:r>
      <w:r w:rsidRPr="00D463F6">
        <w:rPr>
          <w:rFonts w:hint="cs"/>
          <w:rtl/>
        </w:rPr>
        <w:t>ماً فَإِذَا حَ</w:t>
      </w:r>
      <w:r>
        <w:rPr>
          <w:rFonts w:hint="cs"/>
          <w:rtl/>
        </w:rPr>
        <w:t>ک</w:t>
      </w:r>
      <w:r w:rsidRPr="00D463F6">
        <w:rPr>
          <w:rFonts w:hint="cs"/>
          <w:rtl/>
        </w:rPr>
        <w:t>مَ بِحُ</w:t>
      </w:r>
      <w:r>
        <w:rPr>
          <w:rFonts w:hint="cs"/>
          <w:rtl/>
        </w:rPr>
        <w:t>ک</w:t>
      </w:r>
      <w:r w:rsidRPr="00D463F6">
        <w:rPr>
          <w:rFonts w:hint="cs"/>
          <w:rtl/>
        </w:rPr>
        <w:t xml:space="preserve">مِنَا فَلَمْ </w:t>
      </w:r>
      <w:r>
        <w:rPr>
          <w:rFonts w:hint="cs"/>
          <w:rtl/>
        </w:rPr>
        <w:t>ی</w:t>
      </w:r>
      <w:r w:rsidRPr="00D463F6">
        <w:rPr>
          <w:rFonts w:hint="cs"/>
          <w:rtl/>
        </w:rPr>
        <w:t>قْبَلْهُ مِنْهُ فَإِنَّمَا اسْتَخَفَّ بِحُ</w:t>
      </w:r>
      <w:r>
        <w:rPr>
          <w:rFonts w:hint="cs"/>
          <w:rtl/>
        </w:rPr>
        <w:t>ک</w:t>
      </w:r>
      <w:r w:rsidRPr="00D463F6">
        <w:rPr>
          <w:rFonts w:hint="cs"/>
          <w:rtl/>
        </w:rPr>
        <w:t>مِ اللَّهِ وَ عَلَ</w:t>
      </w:r>
      <w:r>
        <w:rPr>
          <w:rFonts w:hint="cs"/>
          <w:rtl/>
        </w:rPr>
        <w:t>ی</w:t>
      </w:r>
      <w:r w:rsidRPr="00D463F6">
        <w:rPr>
          <w:rFonts w:hint="cs"/>
          <w:rtl/>
        </w:rPr>
        <w:t>نَا رَدَّ وَ الرَّادُّ عَلَ</w:t>
      </w:r>
      <w:r>
        <w:rPr>
          <w:rFonts w:hint="cs"/>
          <w:rtl/>
        </w:rPr>
        <w:t>ی</w:t>
      </w:r>
      <w:r w:rsidRPr="00D463F6">
        <w:rPr>
          <w:rFonts w:hint="cs"/>
          <w:rtl/>
        </w:rPr>
        <w:t>نَا الرَّادُّ عَلَ</w:t>
      </w:r>
      <w:r>
        <w:rPr>
          <w:rFonts w:hint="cs"/>
          <w:rtl/>
        </w:rPr>
        <w:t>ی</w:t>
      </w:r>
      <w:r w:rsidRPr="00D463F6">
        <w:rPr>
          <w:rFonts w:hint="cs"/>
          <w:rtl/>
        </w:rPr>
        <w:t xml:space="preserve"> اللَّهِ وَ هُوَ عَلَ</w:t>
      </w:r>
      <w:r>
        <w:rPr>
          <w:rFonts w:hint="cs"/>
          <w:rtl/>
        </w:rPr>
        <w:t>ی</w:t>
      </w:r>
      <w:r w:rsidRPr="00D463F6">
        <w:rPr>
          <w:rFonts w:hint="cs"/>
          <w:rtl/>
        </w:rPr>
        <w:t xml:space="preserve"> حَدِّ الشِّرْ</w:t>
      </w:r>
      <w:r>
        <w:rPr>
          <w:rFonts w:hint="cs"/>
          <w:rtl/>
        </w:rPr>
        <w:t>ک</w:t>
      </w:r>
      <w:r w:rsidRPr="00D463F6">
        <w:rPr>
          <w:rFonts w:hint="cs"/>
          <w:rtl/>
        </w:rPr>
        <w:t xml:space="preserve"> بِاللَّهِ قُلْتُ فَإِنْ </w:t>
      </w:r>
      <w:r>
        <w:rPr>
          <w:rFonts w:hint="cs"/>
          <w:rtl/>
        </w:rPr>
        <w:t>ک</w:t>
      </w:r>
      <w:r w:rsidRPr="00D463F6">
        <w:rPr>
          <w:rFonts w:hint="cs"/>
          <w:rtl/>
        </w:rPr>
        <w:t xml:space="preserve">انَ </w:t>
      </w:r>
      <w:r>
        <w:rPr>
          <w:rFonts w:hint="cs"/>
          <w:rtl/>
        </w:rPr>
        <w:t>ک</w:t>
      </w:r>
      <w:r w:rsidRPr="00D463F6">
        <w:rPr>
          <w:rFonts w:hint="cs"/>
          <w:rtl/>
        </w:rPr>
        <w:t>لُّ رَجُلٍ اخْتَارَ رَجُلًا مِنْ أَصْحَابِنَا فَرَضِ</w:t>
      </w:r>
      <w:r>
        <w:rPr>
          <w:rFonts w:hint="cs"/>
          <w:rtl/>
        </w:rPr>
        <w:t>ی</w:t>
      </w:r>
      <w:r w:rsidRPr="00D463F6">
        <w:rPr>
          <w:rFonts w:hint="cs"/>
          <w:rtl/>
        </w:rPr>
        <w:t xml:space="preserve">ا أَنْ </w:t>
      </w:r>
      <w:r>
        <w:rPr>
          <w:rFonts w:hint="cs"/>
          <w:rtl/>
        </w:rPr>
        <w:t>یک</w:t>
      </w:r>
      <w:r w:rsidRPr="00D463F6">
        <w:rPr>
          <w:rFonts w:hint="cs"/>
          <w:rtl/>
        </w:rPr>
        <w:t>ونَا النَّاظِرَ</w:t>
      </w:r>
      <w:r>
        <w:rPr>
          <w:rFonts w:hint="cs"/>
          <w:rtl/>
        </w:rPr>
        <w:t>ی</w:t>
      </w:r>
      <w:r w:rsidRPr="00D463F6">
        <w:rPr>
          <w:rFonts w:hint="cs"/>
          <w:rtl/>
        </w:rPr>
        <w:t>نِ فِ</w:t>
      </w:r>
      <w:r>
        <w:rPr>
          <w:rFonts w:hint="cs"/>
          <w:rtl/>
        </w:rPr>
        <w:t>ی</w:t>
      </w:r>
      <w:r w:rsidRPr="00D463F6">
        <w:rPr>
          <w:rFonts w:hint="cs"/>
          <w:rtl/>
        </w:rPr>
        <w:t xml:space="preserve"> حَقِّهِمَا وَ اخْتَلَفَا فِ</w:t>
      </w:r>
      <w:r>
        <w:rPr>
          <w:rFonts w:hint="cs"/>
          <w:rtl/>
        </w:rPr>
        <w:t>ی</w:t>
      </w:r>
      <w:r w:rsidRPr="00D463F6">
        <w:rPr>
          <w:rFonts w:hint="cs"/>
          <w:rtl/>
        </w:rPr>
        <w:t>مَا حَ</w:t>
      </w:r>
      <w:r>
        <w:rPr>
          <w:rFonts w:hint="cs"/>
          <w:rtl/>
        </w:rPr>
        <w:t>ک</w:t>
      </w:r>
      <w:r w:rsidRPr="00D463F6">
        <w:rPr>
          <w:rFonts w:hint="cs"/>
          <w:rtl/>
        </w:rPr>
        <w:t xml:space="preserve">مَا وَ </w:t>
      </w:r>
      <w:r>
        <w:rPr>
          <w:rFonts w:hint="cs"/>
          <w:rtl/>
        </w:rPr>
        <w:t>ک</w:t>
      </w:r>
      <w:r w:rsidRPr="00D463F6">
        <w:rPr>
          <w:rFonts w:hint="cs"/>
          <w:rtl/>
        </w:rPr>
        <w:t>لَاه</w:t>
      </w:r>
      <w:r>
        <w:rPr>
          <w:rFonts w:hint="cs"/>
          <w:rtl/>
        </w:rPr>
        <w:t xml:space="preserve">ُمَا اخْتَلَفَا فِی حَدِیثِکمْ </w:t>
      </w:r>
      <w:r w:rsidRPr="00D463F6">
        <w:rPr>
          <w:rFonts w:hint="cs"/>
          <w:rtl/>
        </w:rPr>
        <w:t>قَالَ الْحُ</w:t>
      </w:r>
      <w:r>
        <w:rPr>
          <w:rFonts w:hint="cs"/>
          <w:rtl/>
        </w:rPr>
        <w:t>ک</w:t>
      </w:r>
      <w:r w:rsidRPr="00D463F6">
        <w:rPr>
          <w:rFonts w:hint="cs"/>
          <w:rtl/>
        </w:rPr>
        <w:t>مُ مَا حَ</w:t>
      </w:r>
      <w:r>
        <w:rPr>
          <w:rFonts w:hint="cs"/>
          <w:rtl/>
        </w:rPr>
        <w:t>ک</w:t>
      </w:r>
      <w:r w:rsidRPr="00D463F6">
        <w:rPr>
          <w:rFonts w:hint="cs"/>
          <w:rtl/>
        </w:rPr>
        <w:t>مَ بِهِ أَعْدَلُهُمَا وَ أَفْقَهُهُمَا وَ أَصْدَقُهُمَا فِ</w:t>
      </w:r>
      <w:r>
        <w:rPr>
          <w:rFonts w:hint="cs"/>
          <w:rtl/>
        </w:rPr>
        <w:t>ی</w:t>
      </w:r>
      <w:r w:rsidRPr="00D463F6">
        <w:rPr>
          <w:rFonts w:hint="cs"/>
          <w:rtl/>
        </w:rPr>
        <w:t xml:space="preserve"> الْحَدِ</w:t>
      </w:r>
      <w:r>
        <w:rPr>
          <w:rFonts w:hint="cs"/>
          <w:rtl/>
        </w:rPr>
        <w:t>ی</w:t>
      </w:r>
      <w:r w:rsidRPr="00D463F6">
        <w:rPr>
          <w:rFonts w:hint="cs"/>
          <w:rtl/>
        </w:rPr>
        <w:t xml:space="preserve">ثِ وَ أَوْرَعُهُمَا وَ لَا </w:t>
      </w:r>
      <w:r>
        <w:rPr>
          <w:rFonts w:hint="cs"/>
          <w:rtl/>
        </w:rPr>
        <w:t>ی</w:t>
      </w:r>
      <w:r w:rsidRPr="00D463F6">
        <w:rPr>
          <w:rFonts w:hint="cs"/>
          <w:rtl/>
        </w:rPr>
        <w:t>لْتَفِتْ إِلَ</w:t>
      </w:r>
      <w:r>
        <w:rPr>
          <w:rFonts w:hint="cs"/>
          <w:rtl/>
        </w:rPr>
        <w:t>ی</w:t>
      </w:r>
      <w:r w:rsidRPr="00D463F6">
        <w:rPr>
          <w:rFonts w:hint="cs"/>
          <w:rtl/>
        </w:rPr>
        <w:t xml:space="preserve"> مَا </w:t>
      </w:r>
      <w:r>
        <w:rPr>
          <w:rFonts w:hint="cs"/>
          <w:rtl/>
        </w:rPr>
        <w:t>ی</w:t>
      </w:r>
      <w:r w:rsidRPr="00D463F6">
        <w:rPr>
          <w:rFonts w:hint="cs"/>
          <w:rtl/>
        </w:rPr>
        <w:t>حْ</w:t>
      </w:r>
      <w:r>
        <w:rPr>
          <w:rFonts w:hint="cs"/>
          <w:rtl/>
        </w:rPr>
        <w:t>ک</w:t>
      </w:r>
      <w:r w:rsidRPr="00D463F6">
        <w:rPr>
          <w:rFonts w:hint="cs"/>
          <w:rtl/>
        </w:rPr>
        <w:t>مُ بِهِ الْآخَرُ قَالَ قُلْتُ فَإِنَّهُمَا عَدْلَانِ مَرْضِ</w:t>
      </w:r>
      <w:r>
        <w:rPr>
          <w:rFonts w:hint="cs"/>
          <w:rtl/>
        </w:rPr>
        <w:t>ی</w:t>
      </w:r>
      <w:r w:rsidRPr="00D463F6">
        <w:rPr>
          <w:rFonts w:hint="cs"/>
          <w:rtl/>
        </w:rPr>
        <w:t xml:space="preserve">انِ عِنْدَ أَصْحَابِنَا لَا </w:t>
      </w:r>
      <w:r>
        <w:rPr>
          <w:rFonts w:hint="cs"/>
          <w:rtl/>
        </w:rPr>
        <w:t>ی</w:t>
      </w:r>
      <w:r w:rsidRPr="00D463F6">
        <w:rPr>
          <w:rFonts w:hint="cs"/>
          <w:rtl/>
        </w:rPr>
        <w:t>فَضَّلُ وَاحِدٌ مِنْهُمَا عَلَ</w:t>
      </w:r>
      <w:r>
        <w:rPr>
          <w:rFonts w:hint="cs"/>
          <w:rtl/>
        </w:rPr>
        <w:t>ی</w:t>
      </w:r>
      <w:r w:rsidRPr="00D463F6">
        <w:rPr>
          <w:rFonts w:hint="cs"/>
          <w:rtl/>
        </w:rPr>
        <w:t xml:space="preserve"> الْآخَرِ قَالَ فَقَالَ </w:t>
      </w:r>
      <w:r>
        <w:rPr>
          <w:rFonts w:hint="cs"/>
          <w:rtl/>
        </w:rPr>
        <w:t>ی</w:t>
      </w:r>
      <w:r w:rsidRPr="00D463F6">
        <w:rPr>
          <w:rFonts w:hint="cs"/>
          <w:rtl/>
        </w:rPr>
        <w:t>نْظَرُ إِلَ</w:t>
      </w:r>
      <w:r>
        <w:rPr>
          <w:rFonts w:hint="cs"/>
          <w:rtl/>
        </w:rPr>
        <w:t>ی</w:t>
      </w:r>
      <w:r w:rsidRPr="00D463F6">
        <w:rPr>
          <w:rFonts w:hint="cs"/>
          <w:rtl/>
        </w:rPr>
        <w:t xml:space="preserve"> مَا </w:t>
      </w:r>
      <w:r>
        <w:rPr>
          <w:rFonts w:hint="cs"/>
          <w:rtl/>
        </w:rPr>
        <w:t>ک</w:t>
      </w:r>
      <w:r w:rsidRPr="00D463F6">
        <w:rPr>
          <w:rFonts w:hint="cs"/>
          <w:rtl/>
        </w:rPr>
        <w:t>انَ مِنْ رِوَا</w:t>
      </w:r>
      <w:r>
        <w:rPr>
          <w:rFonts w:hint="cs"/>
          <w:rtl/>
        </w:rPr>
        <w:t>ی</w:t>
      </w:r>
      <w:r w:rsidRPr="00D463F6">
        <w:rPr>
          <w:rFonts w:hint="cs"/>
          <w:rtl/>
        </w:rPr>
        <w:t>تِهِمْ عَنَّا فِ</w:t>
      </w:r>
      <w:r>
        <w:rPr>
          <w:rFonts w:hint="cs"/>
          <w:rtl/>
        </w:rPr>
        <w:t>ی</w:t>
      </w:r>
      <w:r w:rsidRPr="00D463F6">
        <w:rPr>
          <w:rFonts w:hint="cs"/>
          <w:rtl/>
        </w:rPr>
        <w:t xml:space="preserve"> ذَلِ</w:t>
      </w:r>
      <w:r>
        <w:rPr>
          <w:rFonts w:hint="cs"/>
          <w:rtl/>
        </w:rPr>
        <w:t>ک</w:t>
      </w:r>
      <w:r w:rsidRPr="00D463F6">
        <w:rPr>
          <w:rFonts w:hint="cs"/>
          <w:rtl/>
        </w:rPr>
        <w:t xml:space="preserve"> الَّذِ</w:t>
      </w:r>
      <w:r>
        <w:rPr>
          <w:rFonts w:hint="cs"/>
          <w:rtl/>
        </w:rPr>
        <w:t>ی</w:t>
      </w:r>
      <w:r w:rsidRPr="00D463F6">
        <w:rPr>
          <w:rFonts w:hint="cs"/>
          <w:rtl/>
        </w:rPr>
        <w:t xml:space="preserve"> حَ</w:t>
      </w:r>
      <w:r>
        <w:rPr>
          <w:rFonts w:hint="cs"/>
          <w:rtl/>
        </w:rPr>
        <w:t>ک</w:t>
      </w:r>
      <w:r w:rsidRPr="00D463F6">
        <w:rPr>
          <w:rFonts w:hint="cs"/>
          <w:rtl/>
        </w:rPr>
        <w:t>مَا بِهِ الْمُجْمَعَ عَلَ</w:t>
      </w:r>
      <w:r>
        <w:rPr>
          <w:rFonts w:hint="cs"/>
          <w:rtl/>
        </w:rPr>
        <w:t>ی</w:t>
      </w:r>
      <w:r w:rsidRPr="00D463F6">
        <w:rPr>
          <w:rFonts w:hint="cs"/>
          <w:rtl/>
        </w:rPr>
        <w:t>هِ مِنْ أَصْحَابِ</w:t>
      </w:r>
      <w:r>
        <w:rPr>
          <w:rFonts w:hint="cs"/>
          <w:rtl/>
        </w:rPr>
        <w:t>ک</w:t>
      </w:r>
      <w:r w:rsidRPr="00D463F6">
        <w:rPr>
          <w:rFonts w:hint="cs"/>
          <w:rtl/>
        </w:rPr>
        <w:t xml:space="preserve"> فَ</w:t>
      </w:r>
      <w:r>
        <w:rPr>
          <w:rFonts w:hint="cs"/>
          <w:rtl/>
        </w:rPr>
        <w:t>ی</w:t>
      </w:r>
      <w:r w:rsidRPr="00D463F6">
        <w:rPr>
          <w:rFonts w:hint="cs"/>
          <w:rtl/>
        </w:rPr>
        <w:t>ؤْخَذُ بِهِ مِنْ حُ</w:t>
      </w:r>
      <w:r>
        <w:rPr>
          <w:rFonts w:hint="cs"/>
          <w:rtl/>
        </w:rPr>
        <w:t>ک</w:t>
      </w:r>
      <w:r w:rsidRPr="00D463F6">
        <w:rPr>
          <w:rFonts w:hint="cs"/>
          <w:rtl/>
        </w:rPr>
        <w:t xml:space="preserve">مِنَا وَ </w:t>
      </w:r>
      <w:r>
        <w:rPr>
          <w:rFonts w:hint="cs"/>
          <w:rtl/>
        </w:rPr>
        <w:t>ی</w:t>
      </w:r>
      <w:r w:rsidRPr="00D463F6">
        <w:rPr>
          <w:rFonts w:hint="cs"/>
          <w:rtl/>
        </w:rPr>
        <w:t>تْرَ</w:t>
      </w:r>
      <w:r>
        <w:rPr>
          <w:rFonts w:hint="cs"/>
          <w:rtl/>
        </w:rPr>
        <w:t>ک</w:t>
      </w:r>
      <w:r w:rsidRPr="00D463F6">
        <w:rPr>
          <w:rFonts w:hint="cs"/>
          <w:rtl/>
        </w:rPr>
        <w:t xml:space="preserve"> الشَّاذُّ الَّذِ</w:t>
      </w:r>
      <w:r>
        <w:rPr>
          <w:rFonts w:hint="cs"/>
          <w:rtl/>
        </w:rPr>
        <w:t>ی</w:t>
      </w:r>
      <w:r w:rsidRPr="00D463F6">
        <w:rPr>
          <w:rFonts w:hint="cs"/>
          <w:rtl/>
        </w:rPr>
        <w:t xml:space="preserve"> لَ</w:t>
      </w:r>
      <w:r>
        <w:rPr>
          <w:rFonts w:hint="cs"/>
          <w:rtl/>
        </w:rPr>
        <w:t>ی</w:t>
      </w:r>
      <w:r w:rsidRPr="00D463F6">
        <w:rPr>
          <w:rFonts w:hint="cs"/>
          <w:rtl/>
        </w:rPr>
        <w:t>سَ بِمَشْهُورٍ عِنْدَ أَصْحَابِ</w:t>
      </w:r>
      <w:r>
        <w:rPr>
          <w:rFonts w:hint="cs"/>
          <w:rtl/>
        </w:rPr>
        <w:t>ک</w:t>
      </w:r>
      <w:r w:rsidRPr="00D463F6">
        <w:rPr>
          <w:rFonts w:hint="cs"/>
          <w:rtl/>
        </w:rPr>
        <w:t xml:space="preserve"> فَإِنَّ الْمُجْمَعَ عَلَ</w:t>
      </w:r>
      <w:r>
        <w:rPr>
          <w:rFonts w:hint="cs"/>
          <w:rtl/>
        </w:rPr>
        <w:t>ی</w:t>
      </w:r>
      <w:r w:rsidRPr="00D463F6">
        <w:rPr>
          <w:rFonts w:hint="cs"/>
          <w:rtl/>
        </w:rPr>
        <w:t>هِ لَا رَ</w:t>
      </w:r>
      <w:r>
        <w:rPr>
          <w:rFonts w:hint="cs"/>
          <w:rtl/>
        </w:rPr>
        <w:t>ی</w:t>
      </w:r>
      <w:r w:rsidRPr="00D463F6">
        <w:rPr>
          <w:rFonts w:hint="cs"/>
          <w:rtl/>
        </w:rPr>
        <w:t>بَ فِ</w:t>
      </w:r>
      <w:r>
        <w:rPr>
          <w:rFonts w:hint="cs"/>
          <w:rtl/>
        </w:rPr>
        <w:t>ی</w:t>
      </w:r>
      <w:r w:rsidRPr="00D463F6">
        <w:rPr>
          <w:rFonts w:hint="cs"/>
          <w:rtl/>
        </w:rPr>
        <w:t>هِ وَ إِنَّمَا الْأُمُورُ ثَلَاثَةٌ أَمْرٌ بَ</w:t>
      </w:r>
      <w:r>
        <w:rPr>
          <w:rFonts w:hint="cs"/>
          <w:rtl/>
        </w:rPr>
        <w:t>ی</w:t>
      </w:r>
      <w:r w:rsidRPr="00D463F6">
        <w:rPr>
          <w:rFonts w:hint="cs"/>
          <w:rtl/>
        </w:rPr>
        <w:t>نٌ رُشْدُهُ فَ</w:t>
      </w:r>
      <w:r>
        <w:rPr>
          <w:rFonts w:hint="cs"/>
          <w:rtl/>
        </w:rPr>
        <w:t>ی</w:t>
      </w:r>
      <w:r w:rsidRPr="00D463F6">
        <w:rPr>
          <w:rFonts w:hint="cs"/>
          <w:rtl/>
        </w:rPr>
        <w:t>تَّبَعُ وَ أَمْرٌ بَ</w:t>
      </w:r>
      <w:r>
        <w:rPr>
          <w:rFonts w:hint="cs"/>
          <w:rtl/>
        </w:rPr>
        <w:t>ی</w:t>
      </w:r>
      <w:r w:rsidRPr="00D463F6">
        <w:rPr>
          <w:rFonts w:hint="cs"/>
          <w:rtl/>
        </w:rPr>
        <w:t>نٌ غَ</w:t>
      </w:r>
      <w:r>
        <w:rPr>
          <w:rFonts w:hint="cs"/>
          <w:rtl/>
        </w:rPr>
        <w:t>ی</w:t>
      </w:r>
      <w:r w:rsidRPr="00D463F6">
        <w:rPr>
          <w:rFonts w:hint="cs"/>
          <w:rtl/>
        </w:rPr>
        <w:t>هُ فَ</w:t>
      </w:r>
      <w:r>
        <w:rPr>
          <w:rFonts w:hint="cs"/>
          <w:rtl/>
        </w:rPr>
        <w:t>ی</w:t>
      </w:r>
      <w:r w:rsidRPr="00D463F6">
        <w:rPr>
          <w:rFonts w:hint="cs"/>
          <w:rtl/>
        </w:rPr>
        <w:t>جْتَنَبُ وَ أَمْرٌ مُشْ</w:t>
      </w:r>
      <w:r>
        <w:rPr>
          <w:rFonts w:hint="cs"/>
          <w:rtl/>
        </w:rPr>
        <w:t>ک</w:t>
      </w:r>
      <w:r w:rsidRPr="00D463F6">
        <w:rPr>
          <w:rFonts w:hint="cs"/>
          <w:rtl/>
        </w:rPr>
        <w:t xml:space="preserve">لٌ </w:t>
      </w:r>
      <w:r>
        <w:rPr>
          <w:rFonts w:hint="cs"/>
          <w:rtl/>
        </w:rPr>
        <w:t>ی</w:t>
      </w:r>
      <w:r w:rsidRPr="00D463F6">
        <w:rPr>
          <w:rFonts w:hint="cs"/>
          <w:rtl/>
        </w:rPr>
        <w:t>رَدُّ عِلْمُهُ إِلَ</w:t>
      </w:r>
      <w:r>
        <w:rPr>
          <w:rFonts w:hint="cs"/>
          <w:rtl/>
        </w:rPr>
        <w:t>ی</w:t>
      </w:r>
      <w:r w:rsidRPr="00D463F6">
        <w:rPr>
          <w:rFonts w:hint="cs"/>
          <w:rtl/>
        </w:rPr>
        <w:t xml:space="preserve"> اللَّهِ وَ إِلَ</w:t>
      </w:r>
      <w:r>
        <w:rPr>
          <w:rFonts w:hint="cs"/>
          <w:rtl/>
        </w:rPr>
        <w:t>ی</w:t>
      </w:r>
      <w:r w:rsidRPr="00D463F6">
        <w:rPr>
          <w:rFonts w:hint="cs"/>
          <w:rtl/>
        </w:rPr>
        <w:t xml:space="preserve"> رَسُولِهِ قَالَ رَسُولُ اللَّهِ ص حَلَالٌ بَ</w:t>
      </w:r>
      <w:r>
        <w:rPr>
          <w:rFonts w:hint="cs"/>
          <w:rtl/>
        </w:rPr>
        <w:t>ی</w:t>
      </w:r>
      <w:r w:rsidRPr="00D463F6">
        <w:rPr>
          <w:rFonts w:hint="cs"/>
          <w:rtl/>
        </w:rPr>
        <w:t>نٌ وَ حَرَامٌ بَ</w:t>
      </w:r>
      <w:r>
        <w:rPr>
          <w:rFonts w:hint="cs"/>
          <w:rtl/>
        </w:rPr>
        <w:t>ی</w:t>
      </w:r>
      <w:r w:rsidRPr="00D463F6">
        <w:rPr>
          <w:rFonts w:hint="cs"/>
          <w:rtl/>
        </w:rPr>
        <w:t>نٌ وَ شُبُهَاتٌ بَ</w:t>
      </w:r>
      <w:r>
        <w:rPr>
          <w:rFonts w:hint="cs"/>
          <w:rtl/>
        </w:rPr>
        <w:t>ی</w:t>
      </w:r>
      <w:r w:rsidRPr="00D463F6">
        <w:rPr>
          <w:rFonts w:hint="cs"/>
          <w:rtl/>
        </w:rPr>
        <w:t>نَ ذَلِ</w:t>
      </w:r>
      <w:r>
        <w:rPr>
          <w:rFonts w:hint="cs"/>
          <w:rtl/>
        </w:rPr>
        <w:t>ک</w:t>
      </w:r>
      <w:r w:rsidRPr="00D463F6">
        <w:rPr>
          <w:rFonts w:hint="cs"/>
          <w:rtl/>
        </w:rPr>
        <w:t xml:space="preserve"> فَمَنْ تَرَ</w:t>
      </w:r>
      <w:r>
        <w:rPr>
          <w:rFonts w:hint="cs"/>
          <w:rtl/>
        </w:rPr>
        <w:t>ک</w:t>
      </w:r>
      <w:r w:rsidRPr="00D463F6">
        <w:rPr>
          <w:rFonts w:hint="cs"/>
          <w:rtl/>
        </w:rPr>
        <w:t xml:space="preserve"> الشُّبُهَاتِ نَجَا مِنَ الْمُحَرَّمَاتِ وَ مَنْ أَخَذَ بِالشُّبُهَاتِ ارْتَ</w:t>
      </w:r>
      <w:r>
        <w:rPr>
          <w:rFonts w:hint="cs"/>
          <w:rtl/>
        </w:rPr>
        <w:t>ک</w:t>
      </w:r>
      <w:r w:rsidRPr="00D463F6">
        <w:rPr>
          <w:rFonts w:hint="cs"/>
          <w:rtl/>
        </w:rPr>
        <w:t>بَ الْمُحَرَّمَاتِ وَ هَلَ</w:t>
      </w:r>
      <w:r>
        <w:rPr>
          <w:rFonts w:hint="cs"/>
          <w:rtl/>
        </w:rPr>
        <w:t>ک</w:t>
      </w:r>
      <w:r w:rsidRPr="00D463F6">
        <w:rPr>
          <w:rFonts w:hint="cs"/>
          <w:rtl/>
        </w:rPr>
        <w:t xml:space="preserve"> مِنْ حَ</w:t>
      </w:r>
      <w:r>
        <w:rPr>
          <w:rFonts w:hint="cs"/>
          <w:rtl/>
        </w:rPr>
        <w:t>ی</w:t>
      </w:r>
      <w:r w:rsidRPr="00D463F6">
        <w:rPr>
          <w:rFonts w:hint="cs"/>
          <w:rtl/>
        </w:rPr>
        <w:t xml:space="preserve">ثُ لَا </w:t>
      </w:r>
      <w:r>
        <w:rPr>
          <w:rFonts w:hint="cs"/>
          <w:rtl/>
        </w:rPr>
        <w:t>ی</w:t>
      </w:r>
      <w:r w:rsidRPr="00D463F6">
        <w:rPr>
          <w:rFonts w:hint="cs"/>
          <w:rtl/>
        </w:rPr>
        <w:t xml:space="preserve">عْلَمُ قُلْتُ فَإِنْ </w:t>
      </w:r>
      <w:r>
        <w:rPr>
          <w:rFonts w:hint="cs"/>
          <w:rtl/>
        </w:rPr>
        <w:t>ک</w:t>
      </w:r>
      <w:r w:rsidRPr="00D463F6">
        <w:rPr>
          <w:rFonts w:hint="cs"/>
          <w:rtl/>
        </w:rPr>
        <w:t>انَ الْخَبَرَانِ عَنْ</w:t>
      </w:r>
      <w:r>
        <w:rPr>
          <w:rFonts w:hint="cs"/>
          <w:rtl/>
        </w:rPr>
        <w:t>ک</w:t>
      </w:r>
      <w:r w:rsidRPr="00D463F6">
        <w:rPr>
          <w:rFonts w:hint="cs"/>
          <w:rtl/>
        </w:rPr>
        <w:t>مَا مَشْهُورَ</w:t>
      </w:r>
      <w:r>
        <w:rPr>
          <w:rFonts w:hint="cs"/>
          <w:rtl/>
        </w:rPr>
        <w:t>ی</w:t>
      </w:r>
      <w:r w:rsidRPr="00D463F6">
        <w:rPr>
          <w:rFonts w:hint="cs"/>
          <w:rtl/>
        </w:rPr>
        <w:t>نِ قَدْ رَوَاهُمَا الثِّقَاتُ عَنْ</w:t>
      </w:r>
      <w:r>
        <w:rPr>
          <w:rFonts w:hint="cs"/>
          <w:rtl/>
        </w:rPr>
        <w:t>ک</w:t>
      </w:r>
      <w:r w:rsidRPr="00D463F6">
        <w:rPr>
          <w:rFonts w:hint="cs"/>
          <w:rtl/>
        </w:rPr>
        <w:t xml:space="preserve">مْ قَالَ </w:t>
      </w:r>
      <w:r>
        <w:rPr>
          <w:rFonts w:hint="cs"/>
          <w:rtl/>
        </w:rPr>
        <w:t>ی</w:t>
      </w:r>
      <w:r w:rsidRPr="00D463F6">
        <w:rPr>
          <w:rFonts w:hint="cs"/>
          <w:rtl/>
        </w:rPr>
        <w:t>نْظَرُ فَمَا وَافَقَ حُ</w:t>
      </w:r>
      <w:r>
        <w:rPr>
          <w:rFonts w:hint="cs"/>
          <w:rtl/>
        </w:rPr>
        <w:t>ک</w:t>
      </w:r>
      <w:r w:rsidRPr="00D463F6">
        <w:rPr>
          <w:rFonts w:hint="cs"/>
          <w:rtl/>
        </w:rPr>
        <w:t>مُهُ حُ</w:t>
      </w:r>
      <w:r>
        <w:rPr>
          <w:rFonts w:hint="cs"/>
          <w:rtl/>
        </w:rPr>
        <w:t>ک</w:t>
      </w:r>
      <w:r w:rsidRPr="00D463F6">
        <w:rPr>
          <w:rFonts w:hint="cs"/>
          <w:rtl/>
        </w:rPr>
        <w:t>مَ الْ</w:t>
      </w:r>
      <w:r>
        <w:rPr>
          <w:rFonts w:hint="cs"/>
          <w:rtl/>
        </w:rPr>
        <w:t>ک</w:t>
      </w:r>
      <w:r w:rsidRPr="00D463F6">
        <w:rPr>
          <w:rFonts w:hint="cs"/>
          <w:rtl/>
        </w:rPr>
        <w:t>تَابِ وَ السُّنَّةِ وَ خَالَفَ الْعَامَّةَ فَ</w:t>
      </w:r>
      <w:r>
        <w:rPr>
          <w:rFonts w:hint="cs"/>
          <w:rtl/>
        </w:rPr>
        <w:t>ی</w:t>
      </w:r>
      <w:r w:rsidRPr="00D463F6">
        <w:rPr>
          <w:rFonts w:hint="cs"/>
          <w:rtl/>
        </w:rPr>
        <w:t xml:space="preserve">ؤْخَذُ بِهِ وَ </w:t>
      </w:r>
      <w:r>
        <w:rPr>
          <w:rFonts w:hint="cs"/>
          <w:rtl/>
        </w:rPr>
        <w:t>ی</w:t>
      </w:r>
      <w:r w:rsidRPr="00D463F6">
        <w:rPr>
          <w:rFonts w:hint="cs"/>
          <w:rtl/>
        </w:rPr>
        <w:t>تْرَ</w:t>
      </w:r>
      <w:r>
        <w:rPr>
          <w:rFonts w:hint="cs"/>
          <w:rtl/>
        </w:rPr>
        <w:t>ک</w:t>
      </w:r>
      <w:r w:rsidRPr="00D463F6">
        <w:rPr>
          <w:rFonts w:hint="cs"/>
          <w:rtl/>
        </w:rPr>
        <w:t xml:space="preserve"> مَا خَالَفَ حُ</w:t>
      </w:r>
      <w:r>
        <w:rPr>
          <w:rFonts w:hint="cs"/>
          <w:rtl/>
        </w:rPr>
        <w:t>ک</w:t>
      </w:r>
      <w:r w:rsidRPr="00D463F6">
        <w:rPr>
          <w:rFonts w:hint="cs"/>
          <w:rtl/>
        </w:rPr>
        <w:t>مُهُ حُ</w:t>
      </w:r>
      <w:r>
        <w:rPr>
          <w:rFonts w:hint="cs"/>
          <w:rtl/>
        </w:rPr>
        <w:t>ک</w:t>
      </w:r>
      <w:r w:rsidRPr="00D463F6">
        <w:rPr>
          <w:rFonts w:hint="cs"/>
          <w:rtl/>
        </w:rPr>
        <w:t>مَ الْ</w:t>
      </w:r>
      <w:r>
        <w:rPr>
          <w:rFonts w:hint="cs"/>
          <w:rtl/>
        </w:rPr>
        <w:t>ک</w:t>
      </w:r>
      <w:r w:rsidRPr="00D463F6">
        <w:rPr>
          <w:rFonts w:hint="cs"/>
          <w:rtl/>
        </w:rPr>
        <w:t>تَابِ وَ السُّنَّةِ وَ وَافَقَ الْعَامَّةَ قُلْتُ جُعِلْتُ فِدَا</w:t>
      </w:r>
      <w:r>
        <w:rPr>
          <w:rFonts w:hint="cs"/>
          <w:rtl/>
        </w:rPr>
        <w:t>ک</w:t>
      </w:r>
      <w:r w:rsidRPr="00D463F6">
        <w:rPr>
          <w:rFonts w:hint="cs"/>
          <w:rtl/>
        </w:rPr>
        <w:t xml:space="preserve"> أَ رَأَ</w:t>
      </w:r>
      <w:r>
        <w:rPr>
          <w:rFonts w:hint="cs"/>
          <w:rtl/>
        </w:rPr>
        <w:t>ی</w:t>
      </w:r>
      <w:r w:rsidRPr="00D463F6">
        <w:rPr>
          <w:rFonts w:hint="cs"/>
          <w:rtl/>
        </w:rPr>
        <w:t xml:space="preserve">تَ إِنْ </w:t>
      </w:r>
      <w:r>
        <w:rPr>
          <w:rFonts w:hint="cs"/>
          <w:rtl/>
        </w:rPr>
        <w:t>ک</w:t>
      </w:r>
      <w:r w:rsidRPr="00D463F6">
        <w:rPr>
          <w:rFonts w:hint="cs"/>
          <w:rtl/>
        </w:rPr>
        <w:t>انَ الْفَقِ</w:t>
      </w:r>
      <w:r>
        <w:rPr>
          <w:rFonts w:hint="cs"/>
          <w:rtl/>
        </w:rPr>
        <w:t>ی</w:t>
      </w:r>
      <w:r w:rsidRPr="00D463F6">
        <w:rPr>
          <w:rFonts w:hint="cs"/>
          <w:rtl/>
        </w:rPr>
        <w:t>هَانِ عَرَفَا حُ</w:t>
      </w:r>
      <w:r>
        <w:rPr>
          <w:rFonts w:hint="cs"/>
          <w:rtl/>
        </w:rPr>
        <w:t>ک</w:t>
      </w:r>
      <w:r w:rsidRPr="00D463F6">
        <w:rPr>
          <w:rFonts w:hint="cs"/>
          <w:rtl/>
        </w:rPr>
        <w:t>مَهُ مِنَ الْ</w:t>
      </w:r>
      <w:r>
        <w:rPr>
          <w:rFonts w:hint="cs"/>
          <w:rtl/>
        </w:rPr>
        <w:t>ک</w:t>
      </w:r>
      <w:r w:rsidRPr="00D463F6">
        <w:rPr>
          <w:rFonts w:hint="cs"/>
          <w:rtl/>
        </w:rPr>
        <w:t>تَابِ وَ السُّنَّةِ وَ وَجَدْنَا أَحَدَ الْخَبَرَ</w:t>
      </w:r>
      <w:r>
        <w:rPr>
          <w:rFonts w:hint="cs"/>
          <w:rtl/>
        </w:rPr>
        <w:t>ی</w:t>
      </w:r>
      <w:r w:rsidRPr="00D463F6">
        <w:rPr>
          <w:rFonts w:hint="cs"/>
          <w:rtl/>
        </w:rPr>
        <w:t>نِ مُوَافِقاً لِلْعَامَّةِ وَ الْآخَرَ مُخَالِفاً لَهُمْ بِأَ</w:t>
      </w:r>
      <w:r>
        <w:rPr>
          <w:rFonts w:hint="cs"/>
          <w:rtl/>
        </w:rPr>
        <w:t>ی</w:t>
      </w:r>
      <w:r w:rsidRPr="00D463F6">
        <w:rPr>
          <w:rFonts w:hint="cs"/>
          <w:rtl/>
        </w:rPr>
        <w:t xml:space="preserve"> الْخَبَرَ</w:t>
      </w:r>
      <w:r>
        <w:rPr>
          <w:rFonts w:hint="cs"/>
          <w:rtl/>
        </w:rPr>
        <w:t>ی</w:t>
      </w:r>
      <w:r w:rsidRPr="00D463F6">
        <w:rPr>
          <w:rFonts w:hint="cs"/>
          <w:rtl/>
        </w:rPr>
        <w:t xml:space="preserve">نِ </w:t>
      </w:r>
      <w:r>
        <w:rPr>
          <w:rFonts w:hint="cs"/>
          <w:rtl/>
        </w:rPr>
        <w:t>ی</w:t>
      </w:r>
      <w:r w:rsidRPr="00D463F6">
        <w:rPr>
          <w:rFonts w:hint="cs"/>
          <w:rtl/>
        </w:rPr>
        <w:t>ؤْخَذُ قَالَ مَا خَالَفَ الْعَامَّةَ فَفِ</w:t>
      </w:r>
      <w:r>
        <w:rPr>
          <w:rFonts w:hint="cs"/>
          <w:rtl/>
        </w:rPr>
        <w:t>ی</w:t>
      </w:r>
      <w:r w:rsidRPr="00D463F6">
        <w:rPr>
          <w:rFonts w:hint="cs"/>
          <w:rtl/>
        </w:rPr>
        <w:t>هِ الرَّشَادُ فَقُلْتُ جُعِلْتُ فِدَا</w:t>
      </w:r>
      <w:r>
        <w:rPr>
          <w:rFonts w:hint="cs"/>
          <w:rtl/>
        </w:rPr>
        <w:t>ک</w:t>
      </w:r>
      <w:r w:rsidRPr="00D463F6">
        <w:rPr>
          <w:rFonts w:hint="cs"/>
          <w:rtl/>
        </w:rPr>
        <w:t xml:space="preserve"> فَإِنْ وَافَقَهُمَا الْخَبَرَانِ جَمِ</w:t>
      </w:r>
      <w:r>
        <w:rPr>
          <w:rFonts w:hint="cs"/>
          <w:rtl/>
        </w:rPr>
        <w:t>ی</w:t>
      </w:r>
      <w:r w:rsidRPr="00D463F6">
        <w:rPr>
          <w:rFonts w:hint="cs"/>
          <w:rtl/>
        </w:rPr>
        <w:t xml:space="preserve">عاً قَالَ </w:t>
      </w:r>
      <w:r>
        <w:rPr>
          <w:rFonts w:hint="cs"/>
          <w:rtl/>
        </w:rPr>
        <w:t>ی</w:t>
      </w:r>
      <w:r w:rsidRPr="00D463F6">
        <w:rPr>
          <w:rFonts w:hint="cs"/>
          <w:rtl/>
        </w:rPr>
        <w:t>نْظَرُ إِلَ</w:t>
      </w:r>
      <w:r>
        <w:rPr>
          <w:rFonts w:hint="cs"/>
          <w:rtl/>
        </w:rPr>
        <w:t>ی</w:t>
      </w:r>
      <w:r w:rsidRPr="00D463F6">
        <w:rPr>
          <w:rFonts w:hint="cs"/>
          <w:rtl/>
        </w:rPr>
        <w:t xml:space="preserve"> مَا هُمْ إِلَ</w:t>
      </w:r>
      <w:r>
        <w:rPr>
          <w:rFonts w:hint="cs"/>
          <w:rtl/>
        </w:rPr>
        <w:t>ی</w:t>
      </w:r>
      <w:r w:rsidRPr="00D463F6">
        <w:rPr>
          <w:rFonts w:hint="cs"/>
          <w:rtl/>
        </w:rPr>
        <w:t>هِ أَمْ</w:t>
      </w:r>
      <w:r>
        <w:rPr>
          <w:rFonts w:hint="cs"/>
          <w:rtl/>
        </w:rPr>
        <w:t>ی</w:t>
      </w:r>
      <w:r w:rsidRPr="00D463F6">
        <w:rPr>
          <w:rFonts w:hint="cs"/>
          <w:rtl/>
        </w:rPr>
        <w:t>لُ حُ</w:t>
      </w:r>
      <w:r>
        <w:rPr>
          <w:rFonts w:hint="cs"/>
          <w:rtl/>
        </w:rPr>
        <w:t>ک</w:t>
      </w:r>
      <w:r w:rsidRPr="00D463F6">
        <w:rPr>
          <w:rFonts w:hint="cs"/>
          <w:rtl/>
        </w:rPr>
        <w:t xml:space="preserve">امُهُمْ وَ قُضَاتُهُمْ </w:t>
      </w:r>
      <w:r>
        <w:rPr>
          <w:rtl/>
        </w:rPr>
        <w:t>فَ</w:t>
      </w:r>
      <w:r>
        <w:rPr>
          <w:rFonts w:hint="cs"/>
          <w:rtl/>
        </w:rPr>
        <w:t>ی</w:t>
      </w:r>
      <w:r>
        <w:rPr>
          <w:rFonts w:hint="eastAsia"/>
          <w:rtl/>
        </w:rPr>
        <w:t>تْرَک</w:t>
      </w:r>
      <w:r w:rsidRPr="00D463F6">
        <w:rPr>
          <w:rFonts w:hint="cs"/>
          <w:rtl/>
        </w:rPr>
        <w:t xml:space="preserve"> وَ </w:t>
      </w:r>
      <w:r>
        <w:rPr>
          <w:rFonts w:hint="cs"/>
          <w:rtl/>
        </w:rPr>
        <w:t>ی</w:t>
      </w:r>
      <w:r w:rsidRPr="00D463F6">
        <w:rPr>
          <w:rFonts w:hint="cs"/>
          <w:rtl/>
        </w:rPr>
        <w:t>ؤْخَذُ بِالْآخَرِ قُلْتُ فَإِنْ وَافَقَ حُ</w:t>
      </w:r>
      <w:r>
        <w:rPr>
          <w:rFonts w:hint="cs"/>
          <w:rtl/>
        </w:rPr>
        <w:t>ک</w:t>
      </w:r>
      <w:r w:rsidRPr="00D463F6">
        <w:rPr>
          <w:rFonts w:hint="cs"/>
          <w:rtl/>
        </w:rPr>
        <w:t>امُهُمُ الْخَبَرَ</w:t>
      </w:r>
      <w:r>
        <w:rPr>
          <w:rFonts w:hint="cs"/>
          <w:rtl/>
        </w:rPr>
        <w:t>ی</w:t>
      </w:r>
      <w:r w:rsidRPr="00D463F6">
        <w:rPr>
          <w:rFonts w:hint="cs"/>
          <w:rtl/>
        </w:rPr>
        <w:t>نِ جَمِ</w:t>
      </w:r>
      <w:r>
        <w:rPr>
          <w:rFonts w:hint="cs"/>
          <w:rtl/>
        </w:rPr>
        <w:t>ی</w:t>
      </w:r>
      <w:r w:rsidRPr="00D463F6">
        <w:rPr>
          <w:rFonts w:hint="cs"/>
          <w:rtl/>
        </w:rPr>
        <w:t xml:space="preserve">عاً قَالَ إِذَا </w:t>
      </w:r>
      <w:r>
        <w:rPr>
          <w:rFonts w:hint="cs"/>
          <w:rtl/>
        </w:rPr>
        <w:t>ک</w:t>
      </w:r>
      <w:r w:rsidRPr="00D463F6">
        <w:rPr>
          <w:rFonts w:hint="cs"/>
          <w:rtl/>
        </w:rPr>
        <w:t>انَ ذَلِ</w:t>
      </w:r>
      <w:r>
        <w:rPr>
          <w:rFonts w:hint="cs"/>
          <w:rtl/>
        </w:rPr>
        <w:t>ک</w:t>
      </w:r>
      <w:r w:rsidRPr="00D463F6">
        <w:rPr>
          <w:rFonts w:hint="cs"/>
          <w:rtl/>
        </w:rPr>
        <w:t xml:space="preserve"> فَأَرْجِهِ حَتَّ</w:t>
      </w:r>
      <w:r>
        <w:rPr>
          <w:rFonts w:hint="cs"/>
          <w:rtl/>
        </w:rPr>
        <w:t>ی</w:t>
      </w:r>
      <w:r w:rsidRPr="00D463F6">
        <w:rPr>
          <w:rFonts w:hint="cs"/>
          <w:rtl/>
        </w:rPr>
        <w:t xml:space="preserve"> تَلْقَ</w:t>
      </w:r>
      <w:r>
        <w:rPr>
          <w:rFonts w:hint="cs"/>
          <w:rtl/>
        </w:rPr>
        <w:t>ی</w:t>
      </w:r>
      <w:r w:rsidRPr="00D463F6">
        <w:rPr>
          <w:rFonts w:hint="cs"/>
          <w:rtl/>
        </w:rPr>
        <w:t xml:space="preserve"> إِمَامَ</w:t>
      </w:r>
      <w:r>
        <w:rPr>
          <w:rFonts w:hint="cs"/>
          <w:rtl/>
        </w:rPr>
        <w:t>ک</w:t>
      </w:r>
      <w:r w:rsidRPr="00D463F6">
        <w:rPr>
          <w:rFonts w:hint="cs"/>
          <w:rtl/>
        </w:rPr>
        <w:t xml:space="preserve"> فَإِنَّ الْوُقُوفَ عِنْدَ الشُّبُهَاتِ خَ</w:t>
      </w:r>
      <w:r>
        <w:rPr>
          <w:rFonts w:hint="cs"/>
          <w:rtl/>
        </w:rPr>
        <w:t>ی</w:t>
      </w:r>
      <w:r w:rsidRPr="00D463F6">
        <w:rPr>
          <w:rFonts w:hint="cs"/>
          <w:rtl/>
        </w:rPr>
        <w:t>رٌ مِنَ الِاقْتِحَامِ فِ</w:t>
      </w:r>
      <w:r>
        <w:rPr>
          <w:rFonts w:hint="cs"/>
          <w:rtl/>
        </w:rPr>
        <w:t>ی</w:t>
      </w:r>
      <w:r w:rsidRPr="00D463F6">
        <w:rPr>
          <w:rFonts w:hint="cs"/>
          <w:rtl/>
        </w:rPr>
        <w:t xml:space="preserve"> الْهَلَ</w:t>
      </w:r>
      <w:r>
        <w:rPr>
          <w:rFonts w:hint="cs"/>
          <w:rtl/>
        </w:rPr>
        <w:t>ک</w:t>
      </w:r>
      <w:r w:rsidRPr="00D463F6">
        <w:rPr>
          <w:rFonts w:hint="cs"/>
          <w:rtl/>
        </w:rPr>
        <w:t>اتِ</w:t>
      </w:r>
      <w:r>
        <w:rPr>
          <w:rFonts w:hint="cs"/>
          <w:rtl/>
        </w:rPr>
        <w:t>»</w:t>
      </w:r>
      <w:r w:rsidRPr="00D463F6">
        <w:rPr>
          <w:rFonts w:hint="cs"/>
          <w:rtl/>
        </w:rPr>
        <w:t>.</w:t>
      </w:r>
      <w:r>
        <w:rPr>
          <w:rFonts w:hint="cs"/>
          <w:rtl/>
        </w:rPr>
        <w:t xml:space="preserve"> </w:t>
      </w:r>
      <w:r w:rsidRPr="00D463F6">
        <w:rPr>
          <w:rFonts w:hint="cs"/>
          <w:rtl/>
        </w:rPr>
        <w:t>ال</w:t>
      </w:r>
      <w:r>
        <w:rPr>
          <w:rFonts w:hint="cs"/>
          <w:rtl/>
        </w:rPr>
        <w:t>ک</w:t>
      </w:r>
      <w:r w:rsidRPr="00D463F6">
        <w:rPr>
          <w:rFonts w:hint="cs"/>
          <w:rtl/>
        </w:rPr>
        <w:t>اف</w:t>
      </w:r>
      <w:r>
        <w:rPr>
          <w:rFonts w:hint="cs"/>
          <w:rtl/>
        </w:rPr>
        <w:t>ی</w:t>
      </w:r>
      <w:r w:rsidRPr="00D463F6">
        <w:rPr>
          <w:rFonts w:hint="cs"/>
          <w:rtl/>
        </w:rPr>
        <w:t xml:space="preserve"> (ط - الإسلام</w:t>
      </w:r>
      <w:r>
        <w:rPr>
          <w:rFonts w:hint="cs"/>
          <w:rtl/>
        </w:rPr>
        <w:t>ی</w:t>
      </w:r>
      <w:r w:rsidRPr="00D463F6">
        <w:rPr>
          <w:rFonts w:hint="cs"/>
          <w:rtl/>
        </w:rPr>
        <w:t xml:space="preserve">ة)؛ </w:t>
      </w:r>
      <w:r>
        <w:rPr>
          <w:rtl/>
        </w:rPr>
        <w:t>ج 1</w:t>
      </w:r>
      <w:r w:rsidRPr="00D463F6">
        <w:rPr>
          <w:rFonts w:hint="cs"/>
          <w:rtl/>
        </w:rPr>
        <w:t xml:space="preserve">؛ </w:t>
      </w:r>
      <w:r>
        <w:rPr>
          <w:rtl/>
        </w:rPr>
        <w:t>ص 67</w:t>
      </w:r>
      <w:r>
        <w:rPr>
          <w:rFonts w:hint="cs"/>
          <w:rtl/>
        </w:rPr>
        <w:t>.</w:t>
      </w:r>
    </w:p>
    <w:p w:rsidR="002E79F5" w:rsidRDefault="002E79F5" w:rsidP="002E79F5">
      <w:pPr>
        <w:pStyle w:val="Heading2"/>
        <w:rPr>
          <w:rtl/>
        </w:rPr>
      </w:pPr>
      <w:r>
        <w:rPr>
          <w:rFonts w:hint="cs"/>
          <w:rtl/>
        </w:rPr>
        <w:t>بررسی سند:</w:t>
      </w:r>
    </w:p>
    <w:p w:rsidR="002E79F5" w:rsidRDefault="002E79F5" w:rsidP="002E79F5">
      <w:pPr>
        <w:ind w:left="720"/>
        <w:rPr>
          <w:rtl/>
        </w:rPr>
      </w:pPr>
      <w:r>
        <w:rPr>
          <w:rFonts w:hint="cs"/>
          <w:rtl/>
        </w:rPr>
        <w:t>محمد بن یحیی: استاد مرحوم کلینی؛ اجماعا ثقه.</w:t>
      </w:r>
    </w:p>
    <w:p w:rsidR="002E79F5" w:rsidRDefault="002E79F5" w:rsidP="002E79F5">
      <w:pPr>
        <w:ind w:left="720"/>
        <w:rPr>
          <w:rtl/>
        </w:rPr>
      </w:pPr>
      <w:r>
        <w:rPr>
          <w:rFonts w:hint="cs"/>
          <w:rtl/>
        </w:rPr>
        <w:t>محمد بن الحسین: ثقه.</w:t>
      </w:r>
    </w:p>
    <w:p w:rsidR="002E79F5" w:rsidRDefault="002E79F5" w:rsidP="002E79F5">
      <w:pPr>
        <w:ind w:left="720"/>
        <w:rPr>
          <w:rtl/>
        </w:rPr>
      </w:pPr>
      <w:r>
        <w:rPr>
          <w:rFonts w:hint="cs"/>
          <w:rtl/>
        </w:rPr>
        <w:t>محمد بن عیسی بن عبید یقطینی: ثقه.</w:t>
      </w:r>
    </w:p>
    <w:p w:rsidR="002E79F5" w:rsidRDefault="002E79F5" w:rsidP="002E79F5">
      <w:pPr>
        <w:ind w:left="720"/>
        <w:rPr>
          <w:rtl/>
        </w:rPr>
      </w:pPr>
      <w:r>
        <w:rPr>
          <w:rFonts w:hint="cs"/>
          <w:rtl/>
        </w:rPr>
        <w:t>صفوان بن یحیی: از مشایخ ثقات و اصحاب اجماع.</w:t>
      </w:r>
    </w:p>
    <w:p w:rsidR="002E79F5" w:rsidRDefault="002E79F5" w:rsidP="002E79F5">
      <w:pPr>
        <w:ind w:left="720"/>
        <w:rPr>
          <w:rtl/>
        </w:rPr>
      </w:pPr>
      <w:r>
        <w:rPr>
          <w:rFonts w:hint="cs"/>
          <w:rtl/>
        </w:rPr>
        <w:t xml:space="preserve">داود بن الحصین: صفوان بن یحیی از وی نقل روایت </w:t>
      </w:r>
      <w:r>
        <w:rPr>
          <w:rtl/>
        </w:rPr>
        <w:t>م</w:t>
      </w:r>
      <w:r>
        <w:rPr>
          <w:rFonts w:hint="cs"/>
          <w:rtl/>
        </w:rPr>
        <w:t>ی‌</w:t>
      </w:r>
      <w:r>
        <w:rPr>
          <w:rFonts w:hint="eastAsia"/>
          <w:rtl/>
        </w:rPr>
        <w:t>کند</w:t>
      </w:r>
      <w:r>
        <w:rPr>
          <w:rFonts w:hint="cs"/>
          <w:rtl/>
        </w:rPr>
        <w:t xml:space="preserve"> و لذا وی نیز ثقه است.</w:t>
      </w:r>
    </w:p>
    <w:p w:rsidR="002E79F5" w:rsidRDefault="002E79F5" w:rsidP="002E79F5">
      <w:pPr>
        <w:ind w:left="720"/>
        <w:rPr>
          <w:rtl/>
        </w:rPr>
      </w:pPr>
      <w:r>
        <w:rPr>
          <w:rFonts w:hint="cs"/>
          <w:rtl/>
        </w:rPr>
        <w:t>عمر بن حنظله: بحث در سند این روایت به خاطر عمر بن حنظله است.</w:t>
      </w:r>
    </w:p>
    <w:p w:rsidR="002E79F5" w:rsidRDefault="002E79F5" w:rsidP="002E79F5">
      <w:pPr>
        <w:rPr>
          <w:rtl/>
        </w:rPr>
      </w:pPr>
      <w:r>
        <w:rPr>
          <w:rFonts w:hint="cs"/>
          <w:rtl/>
        </w:rPr>
        <w:t>عمر بن حنظله توثیق خاص ندارد ولی از سه راه بر اعتبار وی استدلال شده است:</w:t>
      </w:r>
    </w:p>
    <w:p w:rsidR="002E79F5" w:rsidRDefault="002E79F5" w:rsidP="002E79F5">
      <w:pPr>
        <w:rPr>
          <w:rtl/>
        </w:rPr>
      </w:pPr>
      <w:r w:rsidRPr="002F0DE2">
        <w:rPr>
          <w:rStyle w:val="Heading2Char"/>
          <w:rFonts w:hint="cs"/>
          <w:rtl/>
        </w:rPr>
        <w:t>راه اول از راه مشایخ ثقات:</w:t>
      </w:r>
      <w:r>
        <w:rPr>
          <w:rFonts w:hint="cs"/>
          <w:rtl/>
        </w:rPr>
        <w:t xml:space="preserve"> صفوان بن یحیی 5 حدیث از عمر بن حنظله نقل کرده است و صفوان از مشایخ ثقات است و نشان </w:t>
      </w:r>
      <w:r>
        <w:rPr>
          <w:rtl/>
        </w:rPr>
        <w:t>م</w:t>
      </w:r>
      <w:r>
        <w:rPr>
          <w:rFonts w:hint="cs"/>
          <w:rtl/>
        </w:rPr>
        <w:t>ی‌</w:t>
      </w:r>
      <w:r>
        <w:rPr>
          <w:rFonts w:hint="eastAsia"/>
          <w:rtl/>
        </w:rPr>
        <w:t>دهد</w:t>
      </w:r>
      <w:r>
        <w:rPr>
          <w:rFonts w:hint="cs"/>
          <w:rtl/>
        </w:rPr>
        <w:t xml:space="preserve"> که عمر بن حنظله ثقه است.</w:t>
      </w:r>
    </w:p>
    <w:p w:rsidR="002E79F5" w:rsidRDefault="002E79F5" w:rsidP="002E79F5">
      <w:pPr>
        <w:rPr>
          <w:rtl/>
        </w:rPr>
      </w:pPr>
      <w:r w:rsidRPr="002F0DE2">
        <w:rPr>
          <w:rStyle w:val="Heading2Char"/>
          <w:rFonts w:hint="cs"/>
          <w:rtl/>
        </w:rPr>
        <w:t>اشکال مرحوم خویی و مرحوم تبریزی:</w:t>
      </w:r>
      <w:r>
        <w:rPr>
          <w:rFonts w:hint="cs"/>
          <w:rtl/>
        </w:rPr>
        <w:t xml:space="preserve"> موارد متعددی مشاهده </w:t>
      </w:r>
      <w:r>
        <w:rPr>
          <w:rtl/>
        </w:rPr>
        <w:t>م</w:t>
      </w:r>
      <w:r>
        <w:rPr>
          <w:rFonts w:hint="cs"/>
          <w:rtl/>
        </w:rPr>
        <w:t>ی‌</w:t>
      </w:r>
      <w:r>
        <w:rPr>
          <w:rFonts w:hint="eastAsia"/>
          <w:rtl/>
        </w:rPr>
        <w:t>شود</w:t>
      </w:r>
      <w:r>
        <w:rPr>
          <w:rFonts w:hint="cs"/>
          <w:rtl/>
        </w:rPr>
        <w:t xml:space="preserve"> که صفوان از افرادی نقل روایت کرده است که اجماع بر ضعف آنها داریم و نقل از این افراد باعث </w:t>
      </w:r>
      <w:r>
        <w:rPr>
          <w:rtl/>
        </w:rPr>
        <w:t>م</w:t>
      </w:r>
      <w:r>
        <w:rPr>
          <w:rFonts w:hint="cs"/>
          <w:rtl/>
        </w:rPr>
        <w:t>ی‌</w:t>
      </w:r>
      <w:r>
        <w:rPr>
          <w:rFonts w:hint="eastAsia"/>
          <w:rtl/>
        </w:rPr>
        <w:t>شود</w:t>
      </w:r>
      <w:r>
        <w:rPr>
          <w:rFonts w:hint="cs"/>
          <w:rtl/>
        </w:rPr>
        <w:t xml:space="preserve"> که </w:t>
      </w:r>
      <w:r>
        <w:rPr>
          <w:rtl/>
        </w:rPr>
        <w:t>قاعده‌</w:t>
      </w:r>
      <w:r>
        <w:rPr>
          <w:rFonts w:hint="cs"/>
          <w:rtl/>
        </w:rPr>
        <w:t xml:space="preserve">ی مشایخ ثقات مورد قبول قرار نگیرد و معلوم </w:t>
      </w:r>
      <w:r>
        <w:rPr>
          <w:rtl/>
        </w:rPr>
        <w:t>م</w:t>
      </w:r>
      <w:r>
        <w:rPr>
          <w:rFonts w:hint="cs"/>
          <w:rtl/>
        </w:rPr>
        <w:t>ی‌</w:t>
      </w:r>
      <w:r>
        <w:rPr>
          <w:rFonts w:hint="eastAsia"/>
          <w:rtl/>
        </w:rPr>
        <w:t>شود</w:t>
      </w:r>
      <w:r>
        <w:rPr>
          <w:rFonts w:hint="cs"/>
          <w:rtl/>
        </w:rPr>
        <w:t xml:space="preserve"> که</w:t>
      </w:r>
      <w:r>
        <w:rPr>
          <w:rtl/>
        </w:rPr>
        <w:t xml:space="preserve"> </w:t>
      </w:r>
      <w:r>
        <w:rPr>
          <w:rFonts w:hint="cs"/>
          <w:rtl/>
        </w:rPr>
        <w:t xml:space="preserve">کلام شیخ طوسی که مدعی است این افراد فقط از ثقه نقل </w:t>
      </w:r>
      <w:r>
        <w:rPr>
          <w:rtl/>
        </w:rPr>
        <w:t>م</w:t>
      </w:r>
      <w:r>
        <w:rPr>
          <w:rFonts w:hint="cs"/>
          <w:rtl/>
        </w:rPr>
        <w:t>ی‌</w:t>
      </w:r>
      <w:r>
        <w:rPr>
          <w:rFonts w:hint="eastAsia"/>
          <w:rtl/>
        </w:rPr>
        <w:t>کنند</w:t>
      </w:r>
      <w:r>
        <w:rPr>
          <w:rFonts w:hint="cs"/>
          <w:rtl/>
        </w:rPr>
        <w:t>، اجتهاد خود شیخ بوده است.</w:t>
      </w:r>
      <w:r>
        <w:rPr>
          <w:rStyle w:val="FootnoteReference"/>
          <w:rtl/>
        </w:rPr>
        <w:footnoteReference w:id="30"/>
      </w:r>
    </w:p>
    <w:p w:rsidR="002E79F5" w:rsidRDefault="002E79F5" w:rsidP="002E79F5">
      <w:pPr>
        <w:rPr>
          <w:rtl/>
        </w:rPr>
      </w:pPr>
      <w:r w:rsidRPr="002F0DE2">
        <w:rPr>
          <w:rStyle w:val="Heading2Char"/>
          <w:rFonts w:hint="cs"/>
          <w:rtl/>
        </w:rPr>
        <w:t xml:space="preserve">پاسخ به اشکال: </w:t>
      </w:r>
      <w:r>
        <w:rPr>
          <w:rFonts w:hint="cs"/>
          <w:rtl/>
        </w:rPr>
        <w:t xml:space="preserve">اگر </w:t>
      </w:r>
      <w:r>
        <w:rPr>
          <w:rtl/>
        </w:rPr>
        <w:t>قاعده</w:t>
      </w:r>
      <w:r>
        <w:rPr>
          <w:rFonts w:hint="cs"/>
          <w:rtl/>
        </w:rPr>
        <w:t xml:space="preserve">، </w:t>
      </w:r>
      <w:r>
        <w:rPr>
          <w:rtl/>
        </w:rPr>
        <w:t>قاعده‌</w:t>
      </w:r>
      <w:r>
        <w:rPr>
          <w:rFonts w:hint="cs"/>
          <w:rtl/>
        </w:rPr>
        <w:t xml:space="preserve">ی عقلی باشد، با یک مثال نقض ابطال </w:t>
      </w:r>
      <w:r>
        <w:rPr>
          <w:rtl/>
        </w:rPr>
        <w:t>م</w:t>
      </w:r>
      <w:r>
        <w:rPr>
          <w:rFonts w:hint="cs"/>
          <w:rtl/>
        </w:rPr>
        <w:t>ی‌</w:t>
      </w:r>
      <w:r>
        <w:rPr>
          <w:rFonts w:hint="eastAsia"/>
          <w:rtl/>
        </w:rPr>
        <w:t>شود</w:t>
      </w:r>
      <w:r>
        <w:rPr>
          <w:rFonts w:hint="cs"/>
          <w:rtl/>
        </w:rPr>
        <w:t xml:space="preserve">؛ اما قواعدی که عقلی نیستند و اعتباری و انتزاعی هستند، با مثال نقض ابطال </w:t>
      </w:r>
      <w:r>
        <w:rPr>
          <w:rtl/>
        </w:rPr>
        <w:t>نم</w:t>
      </w:r>
      <w:r>
        <w:rPr>
          <w:rFonts w:hint="cs"/>
          <w:rtl/>
        </w:rPr>
        <w:t>ی‌</w:t>
      </w:r>
      <w:r>
        <w:rPr>
          <w:rFonts w:hint="eastAsia"/>
          <w:rtl/>
        </w:rPr>
        <w:t>شوند</w:t>
      </w:r>
      <w:r>
        <w:rPr>
          <w:rFonts w:hint="cs"/>
          <w:rtl/>
        </w:rPr>
        <w:t xml:space="preserve">، بلکه تخصیص </w:t>
      </w:r>
      <w:r>
        <w:rPr>
          <w:rtl/>
        </w:rPr>
        <w:t>م</w:t>
      </w:r>
      <w:r>
        <w:rPr>
          <w:rFonts w:hint="cs"/>
          <w:rtl/>
        </w:rPr>
        <w:t>ی‌</w:t>
      </w:r>
      <w:r>
        <w:rPr>
          <w:rFonts w:hint="eastAsia"/>
          <w:rtl/>
        </w:rPr>
        <w:t>خورند</w:t>
      </w:r>
      <w:r>
        <w:rPr>
          <w:rFonts w:hint="cs"/>
          <w:rtl/>
        </w:rPr>
        <w:t>.</w:t>
      </w:r>
    </w:p>
    <w:p w:rsidR="002E79F5" w:rsidRDefault="002E79F5" w:rsidP="002E79F5">
      <w:pPr>
        <w:rPr>
          <w:rtl/>
        </w:rPr>
      </w:pPr>
      <w:r>
        <w:rPr>
          <w:rFonts w:hint="cs"/>
          <w:rtl/>
        </w:rPr>
        <w:lastRenderedPageBreak/>
        <w:t xml:space="preserve">ظاهر حال و اصل اولیه این است که مشایخ ثقات جز از ثقه نقل روایت </w:t>
      </w:r>
      <w:r>
        <w:rPr>
          <w:rtl/>
        </w:rPr>
        <w:t>نم</w:t>
      </w:r>
      <w:r>
        <w:rPr>
          <w:rFonts w:hint="cs"/>
          <w:rtl/>
        </w:rPr>
        <w:t>ی‌</w:t>
      </w:r>
      <w:r>
        <w:rPr>
          <w:rFonts w:hint="eastAsia"/>
          <w:rtl/>
        </w:rPr>
        <w:t>کنند</w:t>
      </w:r>
      <w:r>
        <w:rPr>
          <w:rFonts w:hint="cs"/>
          <w:rtl/>
        </w:rPr>
        <w:t xml:space="preserve">. حال اگر این افراد از شخصی نقل روایت کنند که ضعیف است، کشف </w:t>
      </w:r>
      <w:r>
        <w:rPr>
          <w:rtl/>
        </w:rPr>
        <w:t>م</w:t>
      </w:r>
      <w:r>
        <w:rPr>
          <w:rFonts w:hint="cs"/>
          <w:rtl/>
        </w:rPr>
        <w:t>ی‌</w:t>
      </w:r>
      <w:r>
        <w:rPr>
          <w:rFonts w:hint="eastAsia"/>
          <w:rtl/>
        </w:rPr>
        <w:t>کن</w:t>
      </w:r>
      <w:r>
        <w:rPr>
          <w:rFonts w:hint="cs"/>
          <w:rtl/>
        </w:rPr>
        <w:t>ی</w:t>
      </w:r>
      <w:r>
        <w:rPr>
          <w:rFonts w:hint="eastAsia"/>
          <w:rtl/>
        </w:rPr>
        <w:t>م</w:t>
      </w:r>
      <w:r>
        <w:rPr>
          <w:rFonts w:hint="cs"/>
          <w:rtl/>
        </w:rPr>
        <w:t xml:space="preserve"> که در مورد آن شخص، قرائنی در اختیار </w:t>
      </w:r>
      <w:r>
        <w:rPr>
          <w:rtl/>
        </w:rPr>
        <w:t>داشته‌اند</w:t>
      </w:r>
      <w:r>
        <w:rPr>
          <w:rFonts w:hint="cs"/>
          <w:rtl/>
        </w:rPr>
        <w:t xml:space="preserve"> که با وجود اینکه در جاهای دیگر به او اعتماد </w:t>
      </w:r>
      <w:r>
        <w:rPr>
          <w:rtl/>
        </w:rPr>
        <w:t>نم</w:t>
      </w:r>
      <w:r>
        <w:rPr>
          <w:rFonts w:hint="cs"/>
          <w:rtl/>
        </w:rPr>
        <w:t>ی‌</w:t>
      </w:r>
      <w:r>
        <w:rPr>
          <w:rFonts w:hint="eastAsia"/>
          <w:rtl/>
        </w:rPr>
        <w:t>کرده‌اند</w:t>
      </w:r>
      <w:r>
        <w:rPr>
          <w:rFonts w:hint="cs"/>
          <w:rtl/>
        </w:rPr>
        <w:t xml:space="preserve">، این روایت را </w:t>
      </w:r>
      <w:r>
        <w:rPr>
          <w:rtl/>
        </w:rPr>
        <w:t>پذ</w:t>
      </w:r>
      <w:r>
        <w:rPr>
          <w:rFonts w:hint="cs"/>
          <w:rtl/>
        </w:rPr>
        <w:t>ی</w:t>
      </w:r>
      <w:r>
        <w:rPr>
          <w:rFonts w:hint="eastAsia"/>
          <w:rtl/>
        </w:rPr>
        <w:t>رفته‌اند</w:t>
      </w:r>
      <w:r>
        <w:rPr>
          <w:rFonts w:hint="cs"/>
          <w:rtl/>
        </w:rPr>
        <w:t>.</w:t>
      </w:r>
    </w:p>
    <w:p w:rsidR="002E79F5" w:rsidRDefault="002E79F5" w:rsidP="002E79F5">
      <w:pPr>
        <w:rPr>
          <w:rtl/>
        </w:rPr>
      </w:pPr>
      <w:r>
        <w:rPr>
          <w:rFonts w:hint="cs"/>
          <w:rtl/>
        </w:rPr>
        <w:t xml:space="preserve">در مورد روایت «مسمعی» نیز گفته شد که شیخ صدوق زمانی که روایت مسمعی از امام رضا علیه السلام را نقل </w:t>
      </w:r>
      <w:r>
        <w:rPr>
          <w:rtl/>
        </w:rPr>
        <w:t>م</w:t>
      </w:r>
      <w:r>
        <w:rPr>
          <w:rFonts w:hint="cs"/>
          <w:rtl/>
        </w:rPr>
        <w:t>ی‌</w:t>
      </w:r>
      <w:r>
        <w:rPr>
          <w:rFonts w:hint="eastAsia"/>
          <w:rtl/>
        </w:rPr>
        <w:t>کند</w:t>
      </w:r>
      <w:r>
        <w:rPr>
          <w:rFonts w:hint="cs"/>
          <w:rtl/>
        </w:rPr>
        <w:t xml:space="preserve">، </w:t>
      </w:r>
      <w:r>
        <w:rPr>
          <w:rtl/>
        </w:rPr>
        <w:t>م</w:t>
      </w:r>
      <w:r>
        <w:rPr>
          <w:rFonts w:hint="cs"/>
          <w:rtl/>
        </w:rPr>
        <w:t>ی‌</w:t>
      </w:r>
      <w:r>
        <w:rPr>
          <w:rFonts w:hint="eastAsia"/>
          <w:rtl/>
        </w:rPr>
        <w:t>گو</w:t>
      </w:r>
      <w:r>
        <w:rPr>
          <w:rFonts w:hint="cs"/>
          <w:rtl/>
        </w:rPr>
        <w:t>ی</w:t>
      </w:r>
      <w:r>
        <w:rPr>
          <w:rFonts w:hint="eastAsia"/>
          <w:rtl/>
        </w:rPr>
        <w:t>د</w:t>
      </w:r>
      <w:r>
        <w:rPr>
          <w:rFonts w:hint="cs"/>
          <w:rtl/>
        </w:rPr>
        <w:t>: «</w:t>
      </w:r>
      <w:r>
        <w:rPr>
          <w:rtl/>
        </w:rPr>
        <w:t>کان</w:t>
      </w:r>
      <w:r w:rsidRPr="002C6662">
        <w:rPr>
          <w:rFonts w:hint="cs"/>
          <w:rtl/>
        </w:rPr>
        <w:t xml:space="preserve"> ش</w:t>
      </w:r>
      <w:r>
        <w:rPr>
          <w:rFonts w:hint="cs"/>
          <w:rtl/>
        </w:rPr>
        <w:t>ی</w:t>
      </w:r>
      <w:r w:rsidRPr="002C6662">
        <w:rPr>
          <w:rFonts w:hint="cs"/>
          <w:rtl/>
        </w:rPr>
        <w:t>خنا محمد بن الحسن بن أحمد بن الول</w:t>
      </w:r>
      <w:r>
        <w:rPr>
          <w:rFonts w:hint="cs"/>
          <w:rtl/>
        </w:rPr>
        <w:t>ی</w:t>
      </w:r>
      <w:r w:rsidRPr="002C6662">
        <w:rPr>
          <w:rFonts w:hint="cs"/>
          <w:rtl/>
        </w:rPr>
        <w:t>د رض</w:t>
      </w:r>
      <w:r>
        <w:rPr>
          <w:rFonts w:hint="cs"/>
          <w:rtl/>
        </w:rPr>
        <w:t>ی</w:t>
      </w:r>
      <w:r w:rsidRPr="002C6662">
        <w:rPr>
          <w:rFonts w:hint="cs"/>
          <w:rtl/>
        </w:rPr>
        <w:t xml:space="preserve"> الله عنه س</w:t>
      </w:r>
      <w:r>
        <w:rPr>
          <w:rFonts w:hint="cs"/>
          <w:rtl/>
        </w:rPr>
        <w:t>ی</w:t>
      </w:r>
      <w:r w:rsidRPr="002C6662">
        <w:rPr>
          <w:rFonts w:hint="cs"/>
          <w:rtl/>
        </w:rPr>
        <w:t>ئ الرأ</w:t>
      </w:r>
      <w:r>
        <w:rPr>
          <w:rFonts w:hint="cs"/>
          <w:rtl/>
        </w:rPr>
        <w:t>ی</w:t>
      </w:r>
      <w:r w:rsidRPr="002C6662">
        <w:rPr>
          <w:rFonts w:hint="cs"/>
          <w:rtl/>
        </w:rPr>
        <w:t xml:space="preserve"> ف</w:t>
      </w:r>
      <w:r>
        <w:rPr>
          <w:rFonts w:hint="cs"/>
          <w:rtl/>
        </w:rPr>
        <w:t>ی</w:t>
      </w:r>
      <w:r w:rsidRPr="002C6662">
        <w:rPr>
          <w:rFonts w:hint="cs"/>
          <w:rtl/>
        </w:rPr>
        <w:t xml:space="preserve"> محمد بن عبد الله المسمع</w:t>
      </w:r>
      <w:r>
        <w:rPr>
          <w:rFonts w:hint="cs"/>
          <w:rtl/>
        </w:rPr>
        <w:t>ی</w:t>
      </w:r>
      <w:r w:rsidRPr="002C6662">
        <w:rPr>
          <w:rFonts w:hint="cs"/>
          <w:rtl/>
        </w:rPr>
        <w:t xml:space="preserve"> راو</w:t>
      </w:r>
      <w:r>
        <w:rPr>
          <w:rFonts w:hint="cs"/>
          <w:rtl/>
        </w:rPr>
        <w:t>ی</w:t>
      </w:r>
      <w:r w:rsidRPr="002C6662">
        <w:rPr>
          <w:rFonts w:hint="cs"/>
          <w:rtl/>
        </w:rPr>
        <w:t xml:space="preserve"> هذا الحد</w:t>
      </w:r>
      <w:r>
        <w:rPr>
          <w:rFonts w:hint="cs"/>
          <w:rtl/>
        </w:rPr>
        <w:t>ی</w:t>
      </w:r>
      <w:r w:rsidRPr="002C6662">
        <w:rPr>
          <w:rFonts w:hint="cs"/>
          <w:rtl/>
        </w:rPr>
        <w:t xml:space="preserve">ث و إنما </w:t>
      </w:r>
      <w:r>
        <w:rPr>
          <w:rtl/>
        </w:rPr>
        <w:t>أخرجت</w:t>
      </w:r>
      <w:r>
        <w:rPr>
          <w:rFonts w:hint="cs"/>
          <w:rtl/>
        </w:rPr>
        <w:t xml:space="preserve"> </w:t>
      </w:r>
      <w:r w:rsidRPr="002C6662">
        <w:rPr>
          <w:rFonts w:hint="cs"/>
          <w:rtl/>
        </w:rPr>
        <w:t>هذا الخبر ف</w:t>
      </w:r>
      <w:r>
        <w:rPr>
          <w:rFonts w:hint="cs"/>
          <w:rtl/>
        </w:rPr>
        <w:t>ی</w:t>
      </w:r>
      <w:r w:rsidRPr="002C6662">
        <w:rPr>
          <w:rFonts w:hint="cs"/>
          <w:rtl/>
        </w:rPr>
        <w:t xml:space="preserve"> هذا ال</w:t>
      </w:r>
      <w:r>
        <w:rPr>
          <w:rFonts w:hint="cs"/>
          <w:rtl/>
        </w:rPr>
        <w:t>ک</w:t>
      </w:r>
      <w:r w:rsidRPr="002C6662">
        <w:rPr>
          <w:rFonts w:hint="cs"/>
          <w:rtl/>
        </w:rPr>
        <w:t xml:space="preserve">تاب لأنه </w:t>
      </w:r>
      <w:r>
        <w:rPr>
          <w:rFonts w:hint="cs"/>
          <w:rtl/>
        </w:rPr>
        <w:t>ک</w:t>
      </w:r>
      <w:r w:rsidRPr="002C6662">
        <w:rPr>
          <w:rFonts w:hint="cs"/>
          <w:rtl/>
        </w:rPr>
        <w:t>ان ف</w:t>
      </w:r>
      <w:r>
        <w:rPr>
          <w:rFonts w:hint="cs"/>
          <w:rtl/>
        </w:rPr>
        <w:t>ی</w:t>
      </w:r>
      <w:r w:rsidRPr="002C6662">
        <w:rPr>
          <w:rFonts w:hint="cs"/>
          <w:rtl/>
        </w:rPr>
        <w:t xml:space="preserve"> </w:t>
      </w:r>
      <w:r>
        <w:rPr>
          <w:rFonts w:hint="cs"/>
          <w:rtl/>
        </w:rPr>
        <w:t>ک</w:t>
      </w:r>
      <w:r w:rsidRPr="002C6662">
        <w:rPr>
          <w:rFonts w:hint="cs"/>
          <w:rtl/>
        </w:rPr>
        <w:t>تاب الرحمة و قد قرأته عل</w:t>
      </w:r>
      <w:r>
        <w:rPr>
          <w:rFonts w:hint="cs"/>
          <w:rtl/>
        </w:rPr>
        <w:t>ی</w:t>
      </w:r>
      <w:r w:rsidRPr="002C6662">
        <w:rPr>
          <w:rFonts w:hint="cs"/>
          <w:rtl/>
        </w:rPr>
        <w:t xml:space="preserve">ه فلم </w:t>
      </w:r>
      <w:r>
        <w:rPr>
          <w:rFonts w:hint="cs"/>
          <w:rtl/>
        </w:rPr>
        <w:t>ی</w:t>
      </w:r>
      <w:r w:rsidRPr="002C6662">
        <w:rPr>
          <w:rFonts w:hint="cs"/>
          <w:rtl/>
        </w:rPr>
        <w:t>ن</w:t>
      </w:r>
      <w:r>
        <w:rPr>
          <w:rFonts w:hint="cs"/>
          <w:rtl/>
        </w:rPr>
        <w:t>ک</w:t>
      </w:r>
      <w:r w:rsidRPr="002C6662">
        <w:rPr>
          <w:rFonts w:hint="cs"/>
          <w:rtl/>
        </w:rPr>
        <w:t xml:space="preserve">ره و رواه </w:t>
      </w:r>
      <w:r>
        <w:rPr>
          <w:rtl/>
        </w:rPr>
        <w:t>ل</w:t>
      </w:r>
      <w:r>
        <w:rPr>
          <w:rFonts w:hint="cs"/>
          <w:rtl/>
        </w:rPr>
        <w:t>ی»</w:t>
      </w:r>
      <w:r w:rsidRPr="002C6662">
        <w:rPr>
          <w:rFonts w:hint="cs"/>
          <w:rtl/>
        </w:rPr>
        <w:t xml:space="preserve"> ع</w:t>
      </w:r>
      <w:r>
        <w:rPr>
          <w:rFonts w:hint="cs"/>
          <w:rtl/>
        </w:rPr>
        <w:t>ی</w:t>
      </w:r>
      <w:r w:rsidRPr="002C6662">
        <w:rPr>
          <w:rFonts w:hint="cs"/>
          <w:rtl/>
        </w:rPr>
        <w:t>ون أخبار الرضا عل</w:t>
      </w:r>
      <w:r>
        <w:rPr>
          <w:rFonts w:hint="cs"/>
          <w:rtl/>
        </w:rPr>
        <w:t>ی</w:t>
      </w:r>
      <w:r w:rsidRPr="002C6662">
        <w:rPr>
          <w:rFonts w:hint="cs"/>
          <w:rtl/>
        </w:rPr>
        <w:t xml:space="preserve">ه السلام؛ </w:t>
      </w:r>
      <w:r>
        <w:rPr>
          <w:rtl/>
        </w:rPr>
        <w:t>ج 2</w:t>
      </w:r>
      <w:r w:rsidRPr="002C6662">
        <w:rPr>
          <w:rFonts w:hint="cs"/>
          <w:rtl/>
        </w:rPr>
        <w:t xml:space="preserve">؛ </w:t>
      </w:r>
      <w:r>
        <w:rPr>
          <w:rtl/>
        </w:rPr>
        <w:t>ص 21</w:t>
      </w:r>
      <w:r>
        <w:rPr>
          <w:rFonts w:hint="cs"/>
          <w:rtl/>
        </w:rPr>
        <w:t>. پس با اینکه «مسمعی» توثیق ندارد؛ اما روایت او معتبر است.</w:t>
      </w:r>
    </w:p>
    <w:p w:rsidR="002E79F5" w:rsidRPr="002C6662" w:rsidRDefault="002E79F5" w:rsidP="002E79F5">
      <w:pPr>
        <w:rPr>
          <w:rtl/>
        </w:rPr>
      </w:pPr>
      <w:r>
        <w:rPr>
          <w:rFonts w:hint="cs"/>
          <w:rtl/>
        </w:rPr>
        <w:t>در نتیجه راه اول برای توثیق «عمر بن حنظله» کافی است. صفوان بن یحیی 5 بار از «عمر بن حنظله» نقل روایت دارد و صرفاً ی</w:t>
      </w:r>
      <w:r>
        <w:rPr>
          <w:rFonts w:hint="eastAsia"/>
          <w:rtl/>
        </w:rPr>
        <w:t>ک‌بار</w:t>
      </w:r>
      <w:r>
        <w:rPr>
          <w:rFonts w:hint="cs"/>
          <w:rtl/>
        </w:rPr>
        <w:t xml:space="preserve"> نقل روایت نشده است که گفته شود به خاطر قرائنی این روایت را ذکر کرده است. در مورد «عمر بن حنظله» تضعیفی نیز نداریم که عموم را تخصیص بزنیم و لذا بر اساس «لا یروون و لا یرسلون الا عن ثقه»، «عمر بن حنظله» را ثقه </w:t>
      </w:r>
      <w:r>
        <w:rPr>
          <w:rtl/>
        </w:rPr>
        <w:t>م</w:t>
      </w:r>
      <w:r>
        <w:rPr>
          <w:rFonts w:hint="cs"/>
          <w:rtl/>
        </w:rPr>
        <w:t>ی‌</w:t>
      </w:r>
      <w:r>
        <w:rPr>
          <w:rFonts w:hint="eastAsia"/>
          <w:rtl/>
        </w:rPr>
        <w:t>دان</w:t>
      </w:r>
      <w:r>
        <w:rPr>
          <w:rFonts w:hint="cs"/>
          <w:rtl/>
        </w:rPr>
        <w:t>ی</w:t>
      </w:r>
      <w:r>
        <w:rPr>
          <w:rFonts w:hint="eastAsia"/>
          <w:rtl/>
        </w:rPr>
        <w:t>م</w:t>
      </w:r>
      <w:r>
        <w:rPr>
          <w:rFonts w:hint="cs"/>
          <w:rtl/>
        </w:rPr>
        <w:t>.</w:t>
      </w:r>
    </w:p>
    <w:p w:rsidR="002E79F5" w:rsidRDefault="002E79F5" w:rsidP="002E79F5">
      <w:pPr>
        <w:rPr>
          <w:rtl/>
        </w:rPr>
      </w:pPr>
      <w:r w:rsidRPr="002F0DE2">
        <w:rPr>
          <w:rStyle w:val="Heading2Char"/>
          <w:rFonts w:hint="cs"/>
          <w:rtl/>
        </w:rPr>
        <w:t>راه دوم کثرت روایت اجلاء و نبود قدح:</w:t>
      </w:r>
      <w:r>
        <w:rPr>
          <w:rFonts w:hint="cs"/>
          <w:rtl/>
        </w:rPr>
        <w:t xml:space="preserve"> مرحوم تبریزی </w:t>
      </w:r>
      <w:r>
        <w:rPr>
          <w:rtl/>
        </w:rPr>
        <w:t>م</w:t>
      </w:r>
      <w:r>
        <w:rPr>
          <w:rFonts w:hint="cs"/>
          <w:rtl/>
        </w:rPr>
        <w:t>ی‌</w:t>
      </w:r>
      <w:r>
        <w:rPr>
          <w:rFonts w:hint="eastAsia"/>
          <w:rtl/>
        </w:rPr>
        <w:t>گو</w:t>
      </w:r>
      <w:r>
        <w:rPr>
          <w:rFonts w:hint="cs"/>
          <w:rtl/>
        </w:rPr>
        <w:t>ی</w:t>
      </w:r>
      <w:r>
        <w:rPr>
          <w:rFonts w:hint="eastAsia"/>
          <w:rtl/>
        </w:rPr>
        <w:t>د</w:t>
      </w:r>
      <w:r>
        <w:rPr>
          <w:rFonts w:hint="cs"/>
          <w:rtl/>
        </w:rPr>
        <w:t xml:space="preserve"> 145 روایت از «عمر بن حنظله» روایت شده است؛ پس وی شخصی کثیر الروایه بوده است. از جمله ناقلین از «عمر بن حنظله» این افراد هستند: «صفوان بن یحیی»</w:t>
      </w:r>
      <w:r>
        <w:rPr>
          <w:rStyle w:val="FootnoteReference"/>
          <w:rtl/>
        </w:rPr>
        <w:footnoteReference w:id="31"/>
      </w:r>
      <w:r>
        <w:rPr>
          <w:rFonts w:hint="cs"/>
          <w:rtl/>
        </w:rPr>
        <w:t xml:space="preserve">؛ «منصور بن حازم»؛ «داود بن الحصین» که همه از اجلاء هستند. پس «عمر بن حنظله» کثرت روایت دارد و سه نفر از اجلاء از او روایت نقل </w:t>
      </w:r>
      <w:r>
        <w:rPr>
          <w:rtl/>
        </w:rPr>
        <w:t>کرده‌اند</w:t>
      </w:r>
      <w:r>
        <w:rPr>
          <w:rFonts w:hint="cs"/>
          <w:rtl/>
        </w:rPr>
        <w:t xml:space="preserve"> و قدحی نیز در مورد وی وارد نشده است و لذا «عمر بن حنظله» توثیق </w:t>
      </w:r>
      <w:r>
        <w:rPr>
          <w:rtl/>
        </w:rPr>
        <w:t>م</w:t>
      </w:r>
      <w:r>
        <w:rPr>
          <w:rFonts w:hint="cs"/>
          <w:rtl/>
        </w:rPr>
        <w:t>ی‌</w:t>
      </w:r>
      <w:r>
        <w:rPr>
          <w:rFonts w:hint="eastAsia"/>
          <w:rtl/>
        </w:rPr>
        <w:t>شود</w:t>
      </w:r>
      <w:r>
        <w:rPr>
          <w:rFonts w:hint="cs"/>
          <w:rtl/>
        </w:rPr>
        <w:t>.</w:t>
      </w:r>
    </w:p>
    <w:p w:rsidR="002E79F5" w:rsidRDefault="002E79F5" w:rsidP="002E79F5">
      <w:pPr>
        <w:rPr>
          <w:rtl/>
        </w:rPr>
      </w:pPr>
      <w:r>
        <w:rPr>
          <w:rFonts w:hint="cs"/>
          <w:rtl/>
        </w:rPr>
        <w:t xml:space="preserve">* در این راه گفته نشد که «کثرت روایت» یا «کثرت روایت جلی» از یک شخص نشان </w:t>
      </w:r>
      <w:r>
        <w:rPr>
          <w:rtl/>
        </w:rPr>
        <w:t>دهنده‌</w:t>
      </w:r>
      <w:r>
        <w:rPr>
          <w:rFonts w:hint="cs"/>
          <w:rtl/>
        </w:rPr>
        <w:t xml:space="preserve">ی ثقه بودن اوست، بلکه مجموع این سه امر است که وثاقت شخص را </w:t>
      </w:r>
      <w:r>
        <w:rPr>
          <w:rtl/>
        </w:rPr>
        <w:t>م</w:t>
      </w:r>
      <w:r>
        <w:rPr>
          <w:rFonts w:hint="cs"/>
          <w:rtl/>
        </w:rPr>
        <w:t>ی‌</w:t>
      </w:r>
      <w:r>
        <w:rPr>
          <w:rFonts w:hint="eastAsia"/>
          <w:rtl/>
        </w:rPr>
        <w:t>رساند</w:t>
      </w:r>
      <w:r>
        <w:rPr>
          <w:rFonts w:hint="cs"/>
          <w:rtl/>
        </w:rPr>
        <w:t>: کثرت روایت، روایت اجلاء از شخص و قدح نداشتن شخص که هر سه در مورد «عمر بن حنظله» وجود دارد.</w:t>
      </w:r>
    </w:p>
    <w:p w:rsidR="002E79F5" w:rsidRDefault="002E79F5" w:rsidP="002E79F5">
      <w:pPr>
        <w:rPr>
          <w:rtl/>
        </w:rPr>
      </w:pPr>
      <w:r w:rsidRPr="002F0DE2">
        <w:rPr>
          <w:rStyle w:val="Heading2Char"/>
          <w:rFonts w:hint="cs"/>
          <w:rtl/>
        </w:rPr>
        <w:t>راه سوم:</w:t>
      </w:r>
      <w:r>
        <w:rPr>
          <w:rFonts w:hint="cs"/>
          <w:rtl/>
        </w:rPr>
        <w:t xml:space="preserve"> شهید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روایتی از «یزید بن خلیفه» هست که وی از امام علیه السلام در مورد «عمر بن حنظله» سؤال </w:t>
      </w:r>
      <w:r>
        <w:rPr>
          <w:rtl/>
        </w:rPr>
        <w:t>م</w:t>
      </w:r>
      <w:r>
        <w:rPr>
          <w:rFonts w:hint="cs"/>
          <w:rtl/>
        </w:rPr>
        <w:t>ی‌</w:t>
      </w:r>
      <w:r>
        <w:rPr>
          <w:rFonts w:hint="eastAsia"/>
          <w:rtl/>
        </w:rPr>
        <w:t>کند</w:t>
      </w:r>
      <w:r>
        <w:rPr>
          <w:rFonts w:hint="cs"/>
          <w:rtl/>
        </w:rPr>
        <w:t>: «</w:t>
      </w:r>
      <w:r w:rsidRPr="006B5C2D">
        <w:rPr>
          <w:rFonts w:hint="cs"/>
          <w:rtl/>
        </w:rPr>
        <w:t>عَلِ</w:t>
      </w:r>
      <w:r>
        <w:rPr>
          <w:rFonts w:hint="cs"/>
          <w:rtl/>
        </w:rPr>
        <w:t>ی</w:t>
      </w:r>
      <w:r w:rsidRPr="006B5C2D">
        <w:rPr>
          <w:rFonts w:hint="cs"/>
          <w:rtl/>
        </w:rPr>
        <w:t xml:space="preserve"> بْنُ إِبْرَاهِ</w:t>
      </w:r>
      <w:r>
        <w:rPr>
          <w:rFonts w:hint="cs"/>
          <w:rtl/>
        </w:rPr>
        <w:t>ی</w:t>
      </w:r>
      <w:r w:rsidRPr="006B5C2D">
        <w:rPr>
          <w:rFonts w:hint="cs"/>
          <w:rtl/>
        </w:rPr>
        <w:t>مَ عَنْ مُحَمَّدِ بْنِ عِ</w:t>
      </w:r>
      <w:r>
        <w:rPr>
          <w:rFonts w:hint="cs"/>
          <w:rtl/>
        </w:rPr>
        <w:t>ی</w:t>
      </w:r>
      <w:r w:rsidRPr="006B5C2D">
        <w:rPr>
          <w:rFonts w:hint="cs"/>
          <w:rtl/>
        </w:rPr>
        <w:t>سَ</w:t>
      </w:r>
      <w:r>
        <w:rPr>
          <w:rFonts w:hint="cs"/>
          <w:rtl/>
        </w:rPr>
        <w:t>ی</w:t>
      </w:r>
      <w:r w:rsidRPr="006B5C2D">
        <w:rPr>
          <w:rFonts w:hint="cs"/>
          <w:rtl/>
        </w:rPr>
        <w:t xml:space="preserve"> عَنْ </w:t>
      </w:r>
      <w:r>
        <w:rPr>
          <w:rFonts w:hint="cs"/>
          <w:rtl/>
        </w:rPr>
        <w:t>ی</w:t>
      </w:r>
      <w:r w:rsidRPr="006B5C2D">
        <w:rPr>
          <w:rFonts w:hint="cs"/>
          <w:rtl/>
        </w:rPr>
        <w:t xml:space="preserve">ونُسَ عَنْ </w:t>
      </w:r>
      <w:r>
        <w:rPr>
          <w:rFonts w:hint="cs"/>
          <w:rtl/>
        </w:rPr>
        <w:t>ی</w:t>
      </w:r>
      <w:r w:rsidRPr="006B5C2D">
        <w:rPr>
          <w:rFonts w:hint="cs"/>
          <w:rtl/>
        </w:rPr>
        <w:t>زِ</w:t>
      </w:r>
      <w:r>
        <w:rPr>
          <w:rFonts w:hint="cs"/>
          <w:rtl/>
        </w:rPr>
        <w:t>ی</w:t>
      </w:r>
      <w:r w:rsidRPr="006B5C2D">
        <w:rPr>
          <w:rFonts w:hint="cs"/>
          <w:rtl/>
        </w:rPr>
        <w:t>دَ بْنِ خَلِ</w:t>
      </w:r>
      <w:r>
        <w:rPr>
          <w:rFonts w:hint="cs"/>
          <w:rtl/>
        </w:rPr>
        <w:t>ی</w:t>
      </w:r>
      <w:r w:rsidRPr="006B5C2D">
        <w:rPr>
          <w:rFonts w:hint="cs"/>
          <w:rtl/>
        </w:rPr>
        <w:t>فَةَ قَالَ: قُلْتُ لِأَبِ</w:t>
      </w:r>
      <w:r>
        <w:rPr>
          <w:rFonts w:hint="cs"/>
          <w:rtl/>
        </w:rPr>
        <w:t>ی</w:t>
      </w:r>
      <w:r w:rsidRPr="006B5C2D">
        <w:rPr>
          <w:rFonts w:hint="cs"/>
          <w:rtl/>
        </w:rPr>
        <w:t xml:space="preserve"> عَبْدِ اللَّهِ ع إِنَّ عُمَرَ بْنَ حَنْظَلَةَ أَتَانَا عَنْ</w:t>
      </w:r>
      <w:r>
        <w:rPr>
          <w:rFonts w:hint="cs"/>
          <w:rtl/>
        </w:rPr>
        <w:t>ک</w:t>
      </w:r>
      <w:r w:rsidRPr="006B5C2D">
        <w:rPr>
          <w:rFonts w:hint="cs"/>
          <w:rtl/>
        </w:rPr>
        <w:t xml:space="preserve"> بِوَقْتٍ فَقَالَ أَبُو عَبْدِ اللَّهِ ع </w:t>
      </w:r>
      <w:r w:rsidRPr="006B5C2D">
        <w:rPr>
          <w:rFonts w:hint="cs"/>
          <w:u w:val="single"/>
          <w:rtl/>
        </w:rPr>
        <w:t xml:space="preserve">إِذاً لَا </w:t>
      </w:r>
      <w:r>
        <w:rPr>
          <w:rFonts w:hint="cs"/>
          <w:u w:val="single"/>
          <w:rtl/>
        </w:rPr>
        <w:t>ی</w:t>
      </w:r>
      <w:r>
        <w:rPr>
          <w:rFonts w:hint="eastAsia"/>
          <w:u w:val="single"/>
          <w:rtl/>
        </w:rPr>
        <w:t>کذِبُ</w:t>
      </w:r>
      <w:r w:rsidRPr="006B5C2D">
        <w:rPr>
          <w:rFonts w:hint="cs"/>
          <w:u w:val="single"/>
          <w:rtl/>
        </w:rPr>
        <w:t xml:space="preserve"> عَلَ</w:t>
      </w:r>
      <w:r>
        <w:rPr>
          <w:rFonts w:hint="cs"/>
          <w:u w:val="single"/>
          <w:rtl/>
        </w:rPr>
        <w:t>ی</w:t>
      </w:r>
      <w:r w:rsidRPr="006B5C2D">
        <w:rPr>
          <w:rFonts w:hint="cs"/>
          <w:u w:val="single"/>
          <w:rtl/>
        </w:rPr>
        <w:t>نَا</w:t>
      </w:r>
      <w:r>
        <w:rPr>
          <w:rFonts w:hint="cs"/>
          <w:rtl/>
        </w:rPr>
        <w:t xml:space="preserve">» </w:t>
      </w:r>
      <w:r w:rsidRPr="006B5C2D">
        <w:rPr>
          <w:rFonts w:hint="cs"/>
          <w:rtl/>
        </w:rPr>
        <w:t>ال</w:t>
      </w:r>
      <w:r>
        <w:rPr>
          <w:rFonts w:hint="cs"/>
          <w:rtl/>
        </w:rPr>
        <w:t>ک</w:t>
      </w:r>
      <w:r w:rsidRPr="006B5C2D">
        <w:rPr>
          <w:rFonts w:hint="cs"/>
          <w:rtl/>
        </w:rPr>
        <w:t>اف</w:t>
      </w:r>
      <w:r>
        <w:rPr>
          <w:rFonts w:hint="cs"/>
          <w:rtl/>
        </w:rPr>
        <w:t>ی</w:t>
      </w:r>
      <w:r w:rsidRPr="006B5C2D">
        <w:rPr>
          <w:rFonts w:hint="cs"/>
          <w:rtl/>
        </w:rPr>
        <w:t xml:space="preserve"> (ط - الإسلام</w:t>
      </w:r>
      <w:r>
        <w:rPr>
          <w:rFonts w:hint="cs"/>
          <w:rtl/>
        </w:rPr>
        <w:t>ی</w:t>
      </w:r>
      <w:r w:rsidRPr="006B5C2D">
        <w:rPr>
          <w:rFonts w:hint="cs"/>
          <w:rtl/>
        </w:rPr>
        <w:t xml:space="preserve">ة)؛ </w:t>
      </w:r>
      <w:r>
        <w:rPr>
          <w:rtl/>
        </w:rPr>
        <w:t>ج 3</w:t>
      </w:r>
      <w:r w:rsidRPr="006B5C2D">
        <w:rPr>
          <w:rFonts w:hint="cs"/>
          <w:rtl/>
        </w:rPr>
        <w:t xml:space="preserve">؛ </w:t>
      </w:r>
      <w:r>
        <w:rPr>
          <w:rtl/>
        </w:rPr>
        <w:t>ص 275</w:t>
      </w:r>
      <w:r>
        <w:rPr>
          <w:rFonts w:hint="cs"/>
          <w:rtl/>
        </w:rPr>
        <w:t>.</w:t>
      </w:r>
    </w:p>
    <w:p w:rsidR="002E79F5" w:rsidRDefault="002E79F5" w:rsidP="002E79F5">
      <w:pPr>
        <w:rPr>
          <w:rtl/>
        </w:rPr>
      </w:pPr>
      <w:r>
        <w:rPr>
          <w:rFonts w:hint="cs"/>
          <w:rtl/>
        </w:rPr>
        <w:t xml:space="preserve">شهید معتقد است که همین روایت دلیل بر ثقه بودن «عمر بن حنظله» است و توثیق وی از امام علیه السلام صادر شده که از توثیق شیخ و نجاشی بالاتر است و اینکه شیخ و نجاشی در مورد او صحبتی </w:t>
      </w:r>
      <w:r>
        <w:rPr>
          <w:rtl/>
        </w:rPr>
        <w:t>نکرده‌اند</w:t>
      </w:r>
      <w:r>
        <w:rPr>
          <w:rFonts w:hint="cs"/>
          <w:rtl/>
        </w:rPr>
        <w:t xml:space="preserve"> گویا به خاطر معروفیت او بوده است.</w:t>
      </w:r>
    </w:p>
    <w:p w:rsidR="002E79F5" w:rsidRDefault="002E79F5" w:rsidP="002E79F5">
      <w:pPr>
        <w:rPr>
          <w:rtl/>
        </w:rPr>
      </w:pPr>
      <w:r w:rsidRPr="002F0DE2">
        <w:rPr>
          <w:rStyle w:val="Heading2Char"/>
          <w:rFonts w:hint="cs"/>
          <w:rtl/>
        </w:rPr>
        <w:t>اشکال مرحوم خویی و مرحوم تبریزی:</w:t>
      </w:r>
      <w:r>
        <w:rPr>
          <w:rFonts w:hint="cs"/>
          <w:rtl/>
        </w:rPr>
        <w:t xml:space="preserve"> «یزید بن خلیفه» با </w:t>
      </w:r>
      <w:r>
        <w:rPr>
          <w:rtl/>
        </w:rPr>
        <w:t>قاعده‌</w:t>
      </w:r>
      <w:r>
        <w:rPr>
          <w:rFonts w:hint="cs"/>
          <w:rtl/>
        </w:rPr>
        <w:t xml:space="preserve">ی مشایخ ثقات توثیق </w:t>
      </w:r>
      <w:r>
        <w:rPr>
          <w:rtl/>
        </w:rPr>
        <w:t>م</w:t>
      </w:r>
      <w:r>
        <w:rPr>
          <w:rFonts w:hint="cs"/>
          <w:rtl/>
        </w:rPr>
        <w:t>ی‌</w:t>
      </w:r>
      <w:r>
        <w:rPr>
          <w:rFonts w:hint="eastAsia"/>
          <w:rtl/>
        </w:rPr>
        <w:t>شود</w:t>
      </w:r>
      <w:r>
        <w:rPr>
          <w:rFonts w:hint="cs"/>
          <w:rtl/>
        </w:rPr>
        <w:t>. «صفوان بن یحیی» از «یزید بن خلیفه» روایت دارد</w:t>
      </w:r>
      <w:r w:rsidR="002B2FD8">
        <w:rPr>
          <w:rStyle w:val="FootnoteReference"/>
          <w:rtl/>
        </w:rPr>
        <w:footnoteReference w:id="32"/>
      </w:r>
      <w:r>
        <w:rPr>
          <w:rFonts w:hint="cs"/>
          <w:rtl/>
        </w:rPr>
        <w:t xml:space="preserve"> و به این علت است که وی توثیق </w:t>
      </w:r>
      <w:r>
        <w:rPr>
          <w:rtl/>
        </w:rPr>
        <w:t>م</w:t>
      </w:r>
      <w:r>
        <w:rPr>
          <w:rFonts w:hint="cs"/>
          <w:rtl/>
        </w:rPr>
        <w:t>ی‌</w:t>
      </w:r>
      <w:r>
        <w:rPr>
          <w:rFonts w:hint="eastAsia"/>
          <w:rtl/>
        </w:rPr>
        <w:t>شود</w:t>
      </w:r>
      <w:r>
        <w:rPr>
          <w:rFonts w:hint="cs"/>
          <w:rtl/>
        </w:rPr>
        <w:t xml:space="preserve"> و سپس این روایت او پذیرفته </w:t>
      </w:r>
      <w:r>
        <w:rPr>
          <w:rtl/>
        </w:rPr>
        <w:t>م</w:t>
      </w:r>
      <w:r>
        <w:rPr>
          <w:rFonts w:hint="cs"/>
          <w:rtl/>
        </w:rPr>
        <w:t>ی‌</w:t>
      </w:r>
      <w:r>
        <w:rPr>
          <w:rFonts w:hint="eastAsia"/>
          <w:rtl/>
        </w:rPr>
        <w:t>شود</w:t>
      </w:r>
      <w:r>
        <w:rPr>
          <w:rFonts w:hint="cs"/>
          <w:rtl/>
        </w:rPr>
        <w:t xml:space="preserve">؛ اما از آنجایی که این قاعده مورد پذیرش نیست، وثاقت «یزید بن خلیفه» ثابت </w:t>
      </w:r>
      <w:r>
        <w:rPr>
          <w:rtl/>
        </w:rPr>
        <w:t>نم</w:t>
      </w:r>
      <w:r>
        <w:rPr>
          <w:rFonts w:hint="cs"/>
          <w:rtl/>
        </w:rPr>
        <w:t>ی‌</w:t>
      </w:r>
      <w:r>
        <w:rPr>
          <w:rFonts w:hint="eastAsia"/>
          <w:rtl/>
        </w:rPr>
        <w:t>شود</w:t>
      </w:r>
      <w:r>
        <w:rPr>
          <w:rFonts w:hint="cs"/>
          <w:rtl/>
        </w:rPr>
        <w:t xml:space="preserve"> و در نتیجه وثاقت «عمر بن حنظله» نیز ثابت نخواهد شد.</w:t>
      </w:r>
    </w:p>
    <w:p w:rsidR="002E79F5" w:rsidRDefault="002E79F5" w:rsidP="002E79F5">
      <w:pPr>
        <w:rPr>
          <w:rtl/>
        </w:rPr>
      </w:pPr>
      <w:r>
        <w:rPr>
          <w:rFonts w:hint="cs"/>
          <w:rtl/>
        </w:rPr>
        <w:t xml:space="preserve">برای کسانی که این قاعده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وثاقت «یزید بن خلیفه» و در نتیجه وثاقت «عمر بن حنظله» ثابت خواهد شد. در حقیقت این راه، راه مستقلی نیست و پس از پذیرش </w:t>
      </w:r>
      <w:r>
        <w:rPr>
          <w:rtl/>
        </w:rPr>
        <w:t>قاعده‌</w:t>
      </w:r>
      <w:r>
        <w:rPr>
          <w:rFonts w:hint="cs"/>
          <w:rtl/>
        </w:rPr>
        <w:t>ی مشایخ ثقات مورد استفاده است.</w:t>
      </w:r>
    </w:p>
    <w:p w:rsidR="002E79F5" w:rsidRDefault="002E79F5" w:rsidP="002E79F5">
      <w:pPr>
        <w:rPr>
          <w:rtl/>
        </w:rPr>
      </w:pPr>
      <w:r w:rsidRPr="002F0DE2">
        <w:rPr>
          <w:rStyle w:val="Heading2Char"/>
          <w:rFonts w:hint="cs"/>
          <w:rtl/>
        </w:rPr>
        <w:t>راه چهارم: جبران ضعف سند با شهرت:</w:t>
      </w:r>
      <w:r>
        <w:rPr>
          <w:rFonts w:hint="cs"/>
          <w:rtl/>
        </w:rPr>
        <w:t xml:space="preserve"> سه راهی که گفته شد، وثاقت خود «عمر بن حنظله» را ثابت </w:t>
      </w:r>
      <w:r>
        <w:rPr>
          <w:rtl/>
        </w:rPr>
        <w:t>م</w:t>
      </w:r>
      <w:r>
        <w:rPr>
          <w:rFonts w:hint="cs"/>
          <w:rtl/>
        </w:rPr>
        <w:t>ی‌</w:t>
      </w:r>
      <w:r>
        <w:rPr>
          <w:rFonts w:hint="eastAsia"/>
          <w:rtl/>
        </w:rPr>
        <w:t>کرد</w:t>
      </w:r>
      <w:r>
        <w:rPr>
          <w:rFonts w:hint="cs"/>
          <w:rtl/>
        </w:rPr>
        <w:t xml:space="preserve">؛ اما مرحوم امام راهی دارند که با آن سند را درست </w:t>
      </w:r>
      <w:r>
        <w:rPr>
          <w:rtl/>
        </w:rPr>
        <w:t>م</w:t>
      </w:r>
      <w:r>
        <w:rPr>
          <w:rFonts w:hint="cs"/>
          <w:rtl/>
        </w:rPr>
        <w:t>ی‌</w:t>
      </w:r>
      <w:r>
        <w:rPr>
          <w:rFonts w:hint="eastAsia"/>
          <w:rtl/>
        </w:rPr>
        <w:t>کنند</w:t>
      </w:r>
      <w:r>
        <w:rPr>
          <w:rFonts w:hint="cs"/>
          <w:rtl/>
        </w:rPr>
        <w:t xml:space="preserve">. ایشان پس از ثقه دانستن «عمر بن حنظله»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اگر کسی به وثاقت «عمر بن حنظله» اشکال کرد، با شهرت عملیه ضعف سند را جبران </w:t>
      </w:r>
      <w:r>
        <w:rPr>
          <w:rtl/>
        </w:rPr>
        <w:t>م</w:t>
      </w:r>
      <w:r>
        <w:rPr>
          <w:rFonts w:hint="cs"/>
          <w:rtl/>
        </w:rPr>
        <w:t>ی‌</w:t>
      </w:r>
      <w:r>
        <w:rPr>
          <w:rFonts w:hint="eastAsia"/>
          <w:rtl/>
        </w:rPr>
        <w:t>کن</w:t>
      </w:r>
      <w:r>
        <w:rPr>
          <w:rFonts w:hint="cs"/>
          <w:rtl/>
        </w:rPr>
        <w:t>ی</w:t>
      </w:r>
      <w:r>
        <w:rPr>
          <w:rFonts w:hint="eastAsia"/>
          <w:rtl/>
        </w:rPr>
        <w:t>م</w:t>
      </w:r>
      <w:r>
        <w:rPr>
          <w:rFonts w:hint="cs"/>
          <w:rtl/>
        </w:rPr>
        <w:t>.</w:t>
      </w:r>
    </w:p>
    <w:p w:rsidR="002E79F5" w:rsidRDefault="002E79F5" w:rsidP="002E79F5">
      <w:pPr>
        <w:rPr>
          <w:rtl/>
        </w:rPr>
      </w:pPr>
      <w:r w:rsidRPr="002F0DE2">
        <w:rPr>
          <w:rStyle w:val="Heading2Char"/>
          <w:rFonts w:hint="cs"/>
          <w:rtl/>
        </w:rPr>
        <w:t>اشکال مرحوم تبریزی:</w:t>
      </w:r>
      <w:r>
        <w:rPr>
          <w:rFonts w:hint="cs"/>
          <w:rtl/>
        </w:rPr>
        <w:t xml:space="preserve"> شهرتی که جابر ضعف سند است، شهرت </w:t>
      </w:r>
      <w:r>
        <w:rPr>
          <w:rtl/>
        </w:rPr>
        <w:t>عمل</w:t>
      </w:r>
      <w:r>
        <w:rPr>
          <w:rFonts w:hint="cs"/>
          <w:rtl/>
        </w:rPr>
        <w:t>ی</w:t>
      </w:r>
      <w:r>
        <w:rPr>
          <w:rFonts w:hint="eastAsia"/>
          <w:rtl/>
        </w:rPr>
        <w:t>ه‌</w:t>
      </w:r>
      <w:r>
        <w:rPr>
          <w:rFonts w:hint="cs"/>
          <w:rtl/>
        </w:rPr>
        <w:t xml:space="preserve">ی قدمائیه است و شهرت </w:t>
      </w:r>
      <w:r>
        <w:rPr>
          <w:rtl/>
        </w:rPr>
        <w:t>عمل</w:t>
      </w:r>
      <w:r>
        <w:rPr>
          <w:rFonts w:hint="cs"/>
          <w:rtl/>
        </w:rPr>
        <w:t>ی</w:t>
      </w:r>
      <w:r>
        <w:rPr>
          <w:rFonts w:hint="eastAsia"/>
          <w:rtl/>
        </w:rPr>
        <w:t>ه‌</w:t>
      </w:r>
      <w:r>
        <w:rPr>
          <w:rFonts w:hint="cs"/>
          <w:rtl/>
        </w:rPr>
        <w:t>ی قدمائیه داشتن این روایت ثابت نشده است.</w:t>
      </w:r>
    </w:p>
    <w:p w:rsidR="002E79F5" w:rsidRDefault="002E79F5" w:rsidP="002E79F5">
      <w:pPr>
        <w:rPr>
          <w:rtl/>
        </w:rPr>
      </w:pPr>
      <w:r w:rsidRPr="002F0DE2">
        <w:rPr>
          <w:rStyle w:val="Heading2Char"/>
          <w:rFonts w:hint="cs"/>
          <w:rtl/>
        </w:rPr>
        <w:t xml:space="preserve">دلیل ثابت نشدن شهرت </w:t>
      </w:r>
      <w:r>
        <w:rPr>
          <w:rStyle w:val="Heading2Char"/>
          <w:rtl/>
        </w:rPr>
        <w:t>عمل</w:t>
      </w:r>
      <w:r>
        <w:rPr>
          <w:rStyle w:val="Heading2Char"/>
          <w:rFonts w:hint="cs"/>
          <w:rtl/>
        </w:rPr>
        <w:t>ی</w:t>
      </w:r>
      <w:r>
        <w:rPr>
          <w:rStyle w:val="Heading2Char"/>
          <w:rFonts w:hint="eastAsia"/>
          <w:rtl/>
        </w:rPr>
        <w:t>ه‌</w:t>
      </w:r>
      <w:r>
        <w:rPr>
          <w:rStyle w:val="Heading2Char"/>
          <w:rFonts w:hint="cs"/>
          <w:rtl/>
        </w:rPr>
        <w:t>ی</w:t>
      </w:r>
      <w:r w:rsidRPr="002F0DE2">
        <w:rPr>
          <w:rStyle w:val="Heading2Char"/>
          <w:rFonts w:hint="cs"/>
          <w:rtl/>
        </w:rPr>
        <w:t xml:space="preserve"> قدماییه:</w:t>
      </w:r>
      <w:r>
        <w:rPr>
          <w:rFonts w:hint="cs"/>
          <w:rtl/>
        </w:rPr>
        <w:t xml:space="preserve"> با فقراتی از روایت که در باقی روایات نیز وارد شده است، شهرت </w:t>
      </w:r>
      <w:r>
        <w:rPr>
          <w:rtl/>
        </w:rPr>
        <w:t>عمل</w:t>
      </w:r>
      <w:r>
        <w:rPr>
          <w:rFonts w:hint="cs"/>
          <w:rtl/>
        </w:rPr>
        <w:t>ی</w:t>
      </w:r>
      <w:r>
        <w:rPr>
          <w:rFonts w:hint="eastAsia"/>
          <w:rtl/>
        </w:rPr>
        <w:t>ه‌</w:t>
      </w:r>
      <w:r>
        <w:rPr>
          <w:rFonts w:hint="cs"/>
          <w:rtl/>
        </w:rPr>
        <w:t xml:space="preserve">ی قدمائیه اثبات </w:t>
      </w:r>
      <w:r>
        <w:rPr>
          <w:rtl/>
        </w:rPr>
        <w:t>نم</w:t>
      </w:r>
      <w:r>
        <w:rPr>
          <w:rFonts w:hint="cs"/>
          <w:rtl/>
        </w:rPr>
        <w:t>ی‌</w:t>
      </w:r>
      <w:r>
        <w:rPr>
          <w:rFonts w:hint="eastAsia"/>
          <w:rtl/>
        </w:rPr>
        <w:t>شود</w:t>
      </w:r>
      <w:r>
        <w:rPr>
          <w:rFonts w:hint="cs"/>
          <w:rtl/>
        </w:rPr>
        <w:t xml:space="preserve">؛ زیرا ممکن است علما به باقی روایات استدلال کرده باشند. </w:t>
      </w:r>
      <w:r>
        <w:rPr>
          <w:rtl/>
        </w:rPr>
        <w:t>فقره‌ا</w:t>
      </w:r>
      <w:r>
        <w:rPr>
          <w:rFonts w:hint="cs"/>
          <w:rtl/>
        </w:rPr>
        <w:t xml:space="preserve">ی از حدیث </w:t>
      </w:r>
      <w:r>
        <w:rPr>
          <w:rtl/>
        </w:rPr>
        <w:t>م</w:t>
      </w:r>
      <w:r>
        <w:rPr>
          <w:rFonts w:hint="cs"/>
          <w:rtl/>
        </w:rPr>
        <w:t>ی‌</w:t>
      </w:r>
      <w:r>
        <w:rPr>
          <w:rFonts w:hint="eastAsia"/>
          <w:rtl/>
        </w:rPr>
        <w:t>تواند</w:t>
      </w:r>
      <w:r>
        <w:rPr>
          <w:rFonts w:hint="cs"/>
          <w:rtl/>
        </w:rPr>
        <w:t xml:space="preserve"> جابر ضعف سند باشد و شهرت عملیه را اثبات کند که در سایر روایات وارد نشده باشد.</w:t>
      </w:r>
    </w:p>
    <w:p w:rsidR="002E79F5" w:rsidRDefault="002E79F5" w:rsidP="002E79F5">
      <w:pPr>
        <w:rPr>
          <w:rtl/>
        </w:rPr>
      </w:pPr>
      <w:r>
        <w:rPr>
          <w:rFonts w:hint="cs"/>
          <w:rtl/>
        </w:rPr>
        <w:lastRenderedPageBreak/>
        <w:t xml:space="preserve">به‌طور مثال در </w:t>
      </w:r>
      <w:r>
        <w:rPr>
          <w:rtl/>
        </w:rPr>
        <w:t>مرفوعه‌</w:t>
      </w:r>
      <w:r>
        <w:rPr>
          <w:rFonts w:hint="cs"/>
          <w:rtl/>
        </w:rPr>
        <w:t xml:space="preserve">ی «زراره» </w:t>
      </w:r>
      <w:r>
        <w:rPr>
          <w:rtl/>
        </w:rPr>
        <w:t>فقره‌ا</w:t>
      </w:r>
      <w:r>
        <w:rPr>
          <w:rFonts w:hint="cs"/>
          <w:rtl/>
        </w:rPr>
        <w:t xml:space="preserve">ی بود که موافق با احتیاط بودن را به عنوان مرجح ذکر </w:t>
      </w:r>
      <w:r>
        <w:rPr>
          <w:rtl/>
        </w:rPr>
        <w:t>م</w:t>
      </w:r>
      <w:r>
        <w:rPr>
          <w:rFonts w:hint="cs"/>
          <w:rtl/>
        </w:rPr>
        <w:t>ی‌</w:t>
      </w:r>
      <w:r>
        <w:rPr>
          <w:rFonts w:hint="eastAsia"/>
          <w:rtl/>
        </w:rPr>
        <w:t>کرد</w:t>
      </w:r>
      <w:r>
        <w:rPr>
          <w:rFonts w:hint="cs"/>
          <w:rtl/>
        </w:rPr>
        <w:t>. از آنجایی که در قدمای اصحاب مشاهده نشده است که موافقت با احتیاط را در تعارض به عنوان مرجح قرار بدهند، نپذیرفتیم که مرفوعه شهرتی داشته باشد که جابر ضعف سند باشد و خود مرحوم امام این کلام را دارند.</w:t>
      </w:r>
    </w:p>
    <w:p w:rsidR="002E79F5" w:rsidRDefault="002E79F5" w:rsidP="002E79F5">
      <w:pPr>
        <w:rPr>
          <w:rtl/>
        </w:rPr>
      </w:pPr>
      <w:r>
        <w:rPr>
          <w:rFonts w:hint="cs"/>
          <w:rtl/>
        </w:rPr>
        <w:t xml:space="preserve">این اشکال مرحوم امام که گفتند شهرت </w:t>
      </w:r>
      <w:r>
        <w:rPr>
          <w:rtl/>
        </w:rPr>
        <w:t>نم</w:t>
      </w:r>
      <w:r>
        <w:rPr>
          <w:rFonts w:hint="cs"/>
          <w:rtl/>
        </w:rPr>
        <w:t>ی‌</w:t>
      </w:r>
      <w:r>
        <w:rPr>
          <w:rFonts w:hint="eastAsia"/>
          <w:rtl/>
        </w:rPr>
        <w:t>تواند</w:t>
      </w:r>
      <w:r>
        <w:rPr>
          <w:rFonts w:hint="cs"/>
          <w:rtl/>
        </w:rPr>
        <w:t xml:space="preserve"> جابر ضعف سند مرفوعه باشد، به مقبوله نیز وارد است. </w:t>
      </w:r>
      <w:r>
        <w:rPr>
          <w:rtl/>
        </w:rPr>
        <w:t>فقره‌ا</w:t>
      </w:r>
      <w:r>
        <w:rPr>
          <w:rFonts w:hint="cs"/>
          <w:rtl/>
        </w:rPr>
        <w:t>ی که در مقبوله وارد شده که در سایر احادیث وارد نشده، این فقره است: «</w:t>
      </w:r>
      <w:r w:rsidRPr="00D463F6">
        <w:rPr>
          <w:rFonts w:hint="cs"/>
          <w:rtl/>
        </w:rPr>
        <w:t>مَنْ تَحَا</w:t>
      </w:r>
      <w:r>
        <w:rPr>
          <w:rFonts w:hint="cs"/>
          <w:rtl/>
        </w:rPr>
        <w:t>ک</w:t>
      </w:r>
      <w:r w:rsidRPr="00D463F6">
        <w:rPr>
          <w:rFonts w:hint="cs"/>
          <w:rtl/>
        </w:rPr>
        <w:t>مَ إِلَ</w:t>
      </w:r>
      <w:r>
        <w:rPr>
          <w:rFonts w:hint="cs"/>
          <w:rtl/>
        </w:rPr>
        <w:t>ی</w:t>
      </w:r>
      <w:r w:rsidRPr="00D463F6">
        <w:rPr>
          <w:rFonts w:hint="cs"/>
          <w:rtl/>
        </w:rPr>
        <w:t>هِمْ فِ</w:t>
      </w:r>
      <w:r>
        <w:rPr>
          <w:rFonts w:hint="cs"/>
          <w:rtl/>
        </w:rPr>
        <w:t>ی</w:t>
      </w:r>
      <w:r w:rsidRPr="00D463F6">
        <w:rPr>
          <w:rFonts w:hint="cs"/>
          <w:rtl/>
        </w:rPr>
        <w:t xml:space="preserve"> حَقٍّ أَوْ بَاطِلٍ فَإِنَّمَا تَحَا</w:t>
      </w:r>
      <w:r>
        <w:rPr>
          <w:rFonts w:hint="cs"/>
          <w:rtl/>
        </w:rPr>
        <w:t>ک</w:t>
      </w:r>
      <w:r w:rsidRPr="00D463F6">
        <w:rPr>
          <w:rFonts w:hint="cs"/>
          <w:rtl/>
        </w:rPr>
        <w:t>مَ إِلَ</w:t>
      </w:r>
      <w:r>
        <w:rPr>
          <w:rFonts w:hint="cs"/>
          <w:rtl/>
        </w:rPr>
        <w:t>ی</w:t>
      </w:r>
      <w:r w:rsidRPr="00D463F6">
        <w:rPr>
          <w:rFonts w:hint="cs"/>
          <w:rtl/>
        </w:rPr>
        <w:t xml:space="preserve"> الطَّاغُوتِ وَ مَا </w:t>
      </w:r>
      <w:r>
        <w:rPr>
          <w:rFonts w:hint="cs"/>
          <w:rtl/>
        </w:rPr>
        <w:t>ی</w:t>
      </w:r>
      <w:r w:rsidRPr="00D463F6">
        <w:rPr>
          <w:rFonts w:hint="cs"/>
          <w:rtl/>
        </w:rPr>
        <w:t>حْ</w:t>
      </w:r>
      <w:r>
        <w:rPr>
          <w:rFonts w:hint="cs"/>
          <w:rtl/>
        </w:rPr>
        <w:t>ک</w:t>
      </w:r>
      <w:r w:rsidRPr="00D463F6">
        <w:rPr>
          <w:rFonts w:hint="cs"/>
          <w:rtl/>
        </w:rPr>
        <w:t xml:space="preserve">مُ لَهُ فَإِنَّمَا </w:t>
      </w:r>
      <w:r>
        <w:rPr>
          <w:rFonts w:hint="cs"/>
          <w:rtl/>
        </w:rPr>
        <w:t>ی</w:t>
      </w:r>
      <w:r w:rsidRPr="00D463F6">
        <w:rPr>
          <w:rFonts w:hint="cs"/>
          <w:rtl/>
        </w:rPr>
        <w:t xml:space="preserve">أْخُذُ سُحْتاً وَ إِنْ </w:t>
      </w:r>
      <w:r>
        <w:rPr>
          <w:rFonts w:hint="cs"/>
          <w:rtl/>
        </w:rPr>
        <w:t>ک</w:t>
      </w:r>
      <w:r w:rsidRPr="00D463F6">
        <w:rPr>
          <w:rFonts w:hint="cs"/>
          <w:rtl/>
        </w:rPr>
        <w:t>انَ حَقّاً ثَابِتاً لِأَنَّهُ أَخَذَهُ بِحُ</w:t>
      </w:r>
      <w:r>
        <w:rPr>
          <w:rFonts w:hint="cs"/>
          <w:rtl/>
        </w:rPr>
        <w:t>ک</w:t>
      </w:r>
      <w:r w:rsidRPr="00D463F6">
        <w:rPr>
          <w:rFonts w:hint="cs"/>
          <w:rtl/>
        </w:rPr>
        <w:t xml:space="preserve">مِ الطَّاغُوتِ وَ قَدْ أَمَرَ اللَّهُ أَنْ </w:t>
      </w:r>
      <w:r>
        <w:rPr>
          <w:rFonts w:hint="cs"/>
          <w:rtl/>
        </w:rPr>
        <w:t>یک</w:t>
      </w:r>
      <w:r w:rsidRPr="00D463F6">
        <w:rPr>
          <w:rFonts w:hint="cs"/>
          <w:rtl/>
        </w:rPr>
        <w:t>فَرَ بِهِ</w:t>
      </w:r>
      <w:r>
        <w:rPr>
          <w:rFonts w:hint="cs"/>
          <w:rtl/>
        </w:rPr>
        <w:t xml:space="preserve">»؛ یعنی اگر طاغوت حق را به </w:t>
      </w:r>
      <w:r>
        <w:rPr>
          <w:rtl/>
        </w:rPr>
        <w:t>حق‌دار</w:t>
      </w:r>
      <w:r>
        <w:rPr>
          <w:rFonts w:hint="cs"/>
          <w:rtl/>
        </w:rPr>
        <w:t xml:space="preserve"> بدهد، بر </w:t>
      </w:r>
      <w:r>
        <w:rPr>
          <w:rtl/>
        </w:rPr>
        <w:t>حق‌دار</w:t>
      </w:r>
      <w:r>
        <w:rPr>
          <w:rFonts w:hint="cs"/>
          <w:rtl/>
        </w:rPr>
        <w:t xml:space="preserve"> حرام است که بدون اذن حاکم شرع در آن تصرف کند. این مطلب در روایات دیگر وارد شده است که اگر کسی بدون اذن حاکم شرع حق خود را از طاغوت بگیرد مرتکب گناه شده است و این مطلب از خود آیه نیز فهمیده </w:t>
      </w:r>
      <w:r>
        <w:rPr>
          <w:rtl/>
        </w:rPr>
        <w:t>م</w:t>
      </w:r>
      <w:r>
        <w:rPr>
          <w:rFonts w:hint="cs"/>
          <w:rtl/>
        </w:rPr>
        <w:t>ی‌</w:t>
      </w:r>
      <w:r>
        <w:rPr>
          <w:rFonts w:hint="eastAsia"/>
          <w:rtl/>
        </w:rPr>
        <w:t>شود</w:t>
      </w:r>
      <w:r>
        <w:rPr>
          <w:rFonts w:hint="cs"/>
          <w:rtl/>
        </w:rPr>
        <w:t xml:space="preserve">؛ اما </w:t>
      </w:r>
      <w:r>
        <w:rPr>
          <w:rtl/>
        </w:rPr>
        <w:t>ا</w:t>
      </w:r>
      <w:r>
        <w:rPr>
          <w:rFonts w:hint="cs"/>
          <w:rtl/>
        </w:rPr>
        <w:t>ی</w:t>
      </w:r>
      <w:r>
        <w:rPr>
          <w:rFonts w:hint="eastAsia"/>
          <w:rtl/>
        </w:rPr>
        <w:t>ن‌که</w:t>
      </w:r>
      <w:r>
        <w:rPr>
          <w:rFonts w:hint="cs"/>
          <w:rtl/>
        </w:rPr>
        <w:t xml:space="preserve"> اگر طاغوت حق را به </w:t>
      </w:r>
      <w:r>
        <w:rPr>
          <w:rtl/>
        </w:rPr>
        <w:t>حق‌دار</w:t>
      </w:r>
      <w:r>
        <w:rPr>
          <w:rFonts w:hint="cs"/>
          <w:rtl/>
        </w:rPr>
        <w:t xml:space="preserve"> داد، گرفتن آن حرام بوده و نیاز به اذن حاکم شرع است، در روایات دیگر وارد نشده است.</w:t>
      </w:r>
    </w:p>
    <w:p w:rsidR="002E79F5" w:rsidRDefault="002E79F5" w:rsidP="002E79F5">
      <w:pPr>
        <w:rPr>
          <w:rtl/>
        </w:rPr>
      </w:pPr>
      <w:r>
        <w:rPr>
          <w:rFonts w:hint="cs"/>
          <w:rtl/>
        </w:rPr>
        <w:t xml:space="preserve">اگر شخصی طلبی داشته باشد و بدهکار طلب او را </w:t>
      </w:r>
      <w:r>
        <w:rPr>
          <w:rtl/>
        </w:rPr>
        <w:t>نم</w:t>
      </w:r>
      <w:r>
        <w:rPr>
          <w:rFonts w:hint="cs"/>
          <w:rtl/>
        </w:rPr>
        <w:t>ی‌</w:t>
      </w:r>
      <w:r>
        <w:rPr>
          <w:rFonts w:hint="eastAsia"/>
          <w:rtl/>
        </w:rPr>
        <w:t>دهد</w:t>
      </w:r>
      <w:r>
        <w:rPr>
          <w:rFonts w:hint="cs"/>
          <w:rtl/>
        </w:rPr>
        <w:t xml:space="preserve"> و طلبکار بدون اذن حاکم طلب خود را از </w:t>
      </w:r>
      <w:r>
        <w:rPr>
          <w:rtl/>
        </w:rPr>
        <w:t>خانه‌</w:t>
      </w:r>
      <w:r>
        <w:rPr>
          <w:rFonts w:hint="cs"/>
          <w:rtl/>
        </w:rPr>
        <w:t xml:space="preserve">ی بدهکار بردارد، یا قاضی طاغوت طلب را به طلبکار بدهد، طبق </w:t>
      </w:r>
      <w:r>
        <w:rPr>
          <w:rtl/>
        </w:rPr>
        <w:t>مقبوله‌</w:t>
      </w:r>
      <w:r>
        <w:rPr>
          <w:rFonts w:hint="cs"/>
          <w:rtl/>
        </w:rPr>
        <w:t>ی «عمر بن حنظله» این مال حرام است و طلبکار باید از حاکم شرع اذن بگیرد تا بتواند در آن تصرف کند.</w:t>
      </w:r>
    </w:p>
    <w:p w:rsidR="002E79F5" w:rsidRDefault="002E79F5" w:rsidP="002E79F5">
      <w:pPr>
        <w:rPr>
          <w:rtl/>
        </w:rPr>
      </w:pPr>
      <w:r>
        <w:rPr>
          <w:rFonts w:hint="cs"/>
          <w:rtl/>
        </w:rPr>
        <w:t xml:space="preserve">درست است که فتوای مرحوم امام این است که تصرف در چنین مالی حرمت وضعی دارد ولی این مسئله بین علمای متقدم و متأخر اختلافی بوده است که طلبکار </w:t>
      </w:r>
      <w:r>
        <w:rPr>
          <w:rtl/>
        </w:rPr>
        <w:t>م</w:t>
      </w:r>
      <w:r>
        <w:rPr>
          <w:rFonts w:hint="cs"/>
          <w:rtl/>
        </w:rPr>
        <w:t>ی‌</w:t>
      </w:r>
      <w:r>
        <w:rPr>
          <w:rFonts w:hint="eastAsia"/>
          <w:rtl/>
        </w:rPr>
        <w:t>تواند</w:t>
      </w:r>
      <w:r>
        <w:rPr>
          <w:rFonts w:hint="cs"/>
          <w:rtl/>
        </w:rPr>
        <w:t xml:space="preserve"> مالی را تقاصا بردارد یا خیر؟ و اگر برداشت حرمت وضعی دارد یا خیر؟</w:t>
      </w:r>
      <w:r>
        <w:rPr>
          <w:rStyle w:val="FootnoteReference"/>
          <w:rtl/>
        </w:rPr>
        <w:footnoteReference w:id="33"/>
      </w:r>
      <w:r>
        <w:rPr>
          <w:rFonts w:hint="cs"/>
          <w:rtl/>
        </w:rPr>
        <w:t xml:space="preserve"> این اختلاف نشان </w:t>
      </w:r>
      <w:r>
        <w:rPr>
          <w:rtl/>
        </w:rPr>
        <w:t>م</w:t>
      </w:r>
      <w:r>
        <w:rPr>
          <w:rFonts w:hint="cs"/>
          <w:rtl/>
        </w:rPr>
        <w:t>ی‌</w:t>
      </w:r>
      <w:r>
        <w:rPr>
          <w:rFonts w:hint="eastAsia"/>
          <w:rtl/>
        </w:rPr>
        <w:t>دهد</w:t>
      </w:r>
      <w:r>
        <w:rPr>
          <w:rFonts w:hint="cs"/>
          <w:rtl/>
        </w:rPr>
        <w:t xml:space="preserve"> که این روایت شهرت قدمائیه نداشته است تا جابر ضعف سند باشد. اگر این روایت شهرت قدمائیه داشت، باید فقره «یاخذ سحتا» نیز مشهور </w:t>
      </w:r>
      <w:r>
        <w:rPr>
          <w:rtl/>
        </w:rPr>
        <w:t>م</w:t>
      </w:r>
      <w:r>
        <w:rPr>
          <w:rFonts w:hint="cs"/>
          <w:rtl/>
        </w:rPr>
        <w:t>ی‌</w:t>
      </w:r>
      <w:r>
        <w:rPr>
          <w:rFonts w:hint="eastAsia"/>
          <w:rtl/>
        </w:rPr>
        <w:t>شد</w:t>
      </w:r>
      <w:r>
        <w:rPr>
          <w:rFonts w:hint="cs"/>
          <w:rtl/>
        </w:rPr>
        <w:t>؛ نه اینکه اختلافی باشد.</w:t>
      </w:r>
    </w:p>
    <w:p w:rsidR="002E79F5" w:rsidRDefault="002E79F5" w:rsidP="002E79F5">
      <w:pPr>
        <w:rPr>
          <w:rtl/>
        </w:rPr>
      </w:pPr>
      <w:r>
        <w:rPr>
          <w:rFonts w:hint="cs"/>
          <w:rtl/>
        </w:rPr>
        <w:t xml:space="preserve">این روایت بین متأخرین شهرت دارد؛ زیرا اخباریین در روایات تعادل و تراجیح به مقبوله عمل </w:t>
      </w:r>
      <w:r>
        <w:rPr>
          <w:rtl/>
        </w:rPr>
        <w:t>م</w:t>
      </w:r>
      <w:r>
        <w:rPr>
          <w:rFonts w:hint="cs"/>
          <w:rtl/>
        </w:rPr>
        <w:t>ی‌</w:t>
      </w:r>
      <w:r>
        <w:rPr>
          <w:rFonts w:hint="eastAsia"/>
          <w:rtl/>
        </w:rPr>
        <w:t>کنند</w:t>
      </w:r>
      <w:r>
        <w:rPr>
          <w:rFonts w:hint="cs"/>
          <w:rtl/>
        </w:rPr>
        <w:t xml:space="preserve">؛ اما شهرت </w:t>
      </w:r>
      <w:r>
        <w:rPr>
          <w:rtl/>
        </w:rPr>
        <w:t>عمل</w:t>
      </w:r>
      <w:r>
        <w:rPr>
          <w:rFonts w:hint="cs"/>
          <w:rtl/>
        </w:rPr>
        <w:t>ی</w:t>
      </w:r>
      <w:r>
        <w:rPr>
          <w:rFonts w:hint="eastAsia"/>
          <w:rtl/>
        </w:rPr>
        <w:t>ه‌</w:t>
      </w:r>
      <w:r>
        <w:rPr>
          <w:rFonts w:hint="cs"/>
          <w:rtl/>
        </w:rPr>
        <w:t>ی قدمائیه که طبق نظر امام جابر ضعف سند است، برای این روایت ثابت نشده است.</w:t>
      </w:r>
    </w:p>
    <w:p w:rsidR="00421173" w:rsidRDefault="00421173" w:rsidP="00421173">
      <w:pPr>
        <w:rPr>
          <w:rtl/>
        </w:rPr>
      </w:pPr>
      <w:r>
        <w:rPr>
          <w:rFonts w:hint="cs"/>
          <w:rtl/>
        </w:rPr>
        <w:t>به عبارت دیگر</w:t>
      </w:r>
    </w:p>
    <w:p w:rsidR="00421173" w:rsidRDefault="00421173" w:rsidP="00DF703F">
      <w:pPr>
        <w:ind w:left="720"/>
        <w:rPr>
          <w:rtl/>
        </w:rPr>
      </w:pPr>
      <w:r>
        <w:rPr>
          <w:rFonts w:hint="cs"/>
          <w:rtl/>
        </w:rPr>
        <w:t>اگر فقها به مدلول مختص یک روایت فتوا ندهند، شهرت نداشتن ثابت می</w:t>
      </w:r>
      <w:r>
        <w:rPr>
          <w:rtl/>
        </w:rPr>
        <w:softHyphen/>
      </w:r>
      <w:r>
        <w:rPr>
          <w:rFonts w:hint="cs"/>
          <w:rtl/>
        </w:rPr>
        <w:t>شود؛</w:t>
      </w:r>
      <w:r w:rsidR="00DF703F">
        <w:rPr>
          <w:rFonts w:hint="cs"/>
          <w:rtl/>
        </w:rPr>
        <w:t xml:space="preserve"> و به همین دلیل اشکال امام در مورد مرفوعه</w:t>
      </w:r>
      <w:r w:rsidR="00DF703F">
        <w:rPr>
          <w:rtl/>
        </w:rPr>
        <w:softHyphen/>
      </w:r>
      <w:r w:rsidR="00DF703F">
        <w:rPr>
          <w:rFonts w:hint="cs"/>
          <w:rtl/>
        </w:rPr>
        <w:t>ی «زراره» را پذیرفتیم (به مرجح بودن موافقت با احتیاط که مدلول مختص این روایت است، فتوا داده نشده است و لذا این روایت مشهوره نبوده است)؛</w:t>
      </w:r>
    </w:p>
    <w:p w:rsidR="00421173" w:rsidRDefault="00421173" w:rsidP="005B5733">
      <w:pPr>
        <w:ind w:left="720"/>
        <w:rPr>
          <w:rtl/>
        </w:rPr>
      </w:pPr>
      <w:r>
        <w:rPr>
          <w:rFonts w:hint="cs"/>
          <w:rtl/>
        </w:rPr>
        <w:t>اما اگر فقها به مدلول مختص فتوا دهند، شهرت ثابت نمی</w:t>
      </w:r>
      <w:r>
        <w:rPr>
          <w:rtl/>
        </w:rPr>
        <w:softHyphen/>
      </w:r>
      <w:r>
        <w:rPr>
          <w:rFonts w:hint="cs"/>
          <w:rtl/>
        </w:rPr>
        <w:t>شود؛ زیرا ممکن است روایت یا دلیل دیگری نیز در دست علما بوده که بر اساس آن این فتوا را داده</w:t>
      </w:r>
      <w:r>
        <w:rPr>
          <w:rtl/>
        </w:rPr>
        <w:softHyphen/>
      </w:r>
      <w:r w:rsidR="00DF703F">
        <w:rPr>
          <w:rFonts w:hint="cs"/>
          <w:rtl/>
        </w:rPr>
        <w:t xml:space="preserve">اند؛ و به همین دلیل مشهوره بودن مقبوله را </w:t>
      </w:r>
      <w:r w:rsidR="005B5733">
        <w:rPr>
          <w:rFonts w:hint="cs"/>
          <w:rtl/>
        </w:rPr>
        <w:t>نمی</w:t>
      </w:r>
      <w:r w:rsidR="005B5733">
        <w:rPr>
          <w:rtl/>
        </w:rPr>
        <w:softHyphen/>
      </w:r>
      <w:r w:rsidR="005B5733">
        <w:rPr>
          <w:rFonts w:hint="cs"/>
          <w:rtl/>
        </w:rPr>
        <w:t>پذیریم (به سحت بودن مالی که تقاصا برداشته می</w:t>
      </w:r>
      <w:r w:rsidR="005B5733">
        <w:rPr>
          <w:rtl/>
        </w:rPr>
        <w:softHyphen/>
      </w:r>
      <w:r w:rsidR="005B5733">
        <w:rPr>
          <w:rFonts w:hint="cs"/>
          <w:rtl/>
        </w:rPr>
        <w:t>شود فتوا داده شده اما شاید به خاطر دلیل دیگری بوده نه به خاطر عبارتی که مختص به این روایت است).</w:t>
      </w:r>
    </w:p>
    <w:p w:rsidR="00210794" w:rsidRDefault="00210794" w:rsidP="00210794">
      <w:pPr>
        <w:pStyle w:val="Heading2"/>
        <w:rPr>
          <w:rtl/>
        </w:rPr>
      </w:pPr>
      <w:r>
        <w:rPr>
          <w:rFonts w:hint="cs"/>
          <w:rtl/>
        </w:rPr>
        <w:t>فایل 83 تاریخ 18/1/98</w:t>
      </w:r>
    </w:p>
    <w:p w:rsidR="00210794" w:rsidRDefault="00210794" w:rsidP="00210794">
      <w:pPr>
        <w:pStyle w:val="Heading1"/>
        <w:rPr>
          <w:rtl/>
        </w:rPr>
      </w:pPr>
      <w:r>
        <w:rPr>
          <w:rFonts w:hint="cs"/>
          <w:rtl/>
        </w:rPr>
        <w:t xml:space="preserve">یکی از </w:t>
      </w:r>
      <w:r>
        <w:rPr>
          <w:rtl/>
        </w:rPr>
        <w:t>راه‌ها</w:t>
      </w:r>
      <w:r>
        <w:rPr>
          <w:rFonts w:hint="cs"/>
          <w:rtl/>
        </w:rPr>
        <w:t xml:space="preserve">یی که برای توثیق «عمر بن حنظله» استفاده شد این بود که «صفوان بن یحیی» از وی نقل روایت داشته و طبق </w:t>
      </w:r>
      <w:r>
        <w:rPr>
          <w:rtl/>
        </w:rPr>
        <w:t>قاعده‌</w:t>
      </w:r>
      <w:r>
        <w:rPr>
          <w:rFonts w:hint="cs"/>
          <w:rtl/>
        </w:rPr>
        <w:t xml:space="preserve">ی مشایخ ثقات، «عمر بن حنظله» توثیق </w:t>
      </w:r>
      <w:r>
        <w:rPr>
          <w:rtl/>
        </w:rPr>
        <w:t>م</w:t>
      </w:r>
      <w:r>
        <w:rPr>
          <w:rFonts w:hint="cs"/>
          <w:rtl/>
        </w:rPr>
        <w:t>ی‌</w:t>
      </w:r>
      <w:r>
        <w:rPr>
          <w:rFonts w:hint="eastAsia"/>
          <w:rtl/>
        </w:rPr>
        <w:t>شد</w:t>
      </w:r>
      <w:r>
        <w:rPr>
          <w:rFonts w:hint="cs"/>
          <w:rtl/>
        </w:rPr>
        <w:t>. راه دیگر این بود که با استفاده از همین قاعده «یزید بن خلیفه» توثیق شود و سپس با روایت وی، «عمر بن حنظله» توثیق شود.</w:t>
      </w:r>
    </w:p>
    <w:p w:rsidR="00210794" w:rsidRPr="005B00EF" w:rsidRDefault="00210794" w:rsidP="00210794">
      <w:pPr>
        <w:pStyle w:val="Heading1"/>
        <w:rPr>
          <w:rtl/>
        </w:rPr>
      </w:pPr>
      <w:r>
        <w:rPr>
          <w:rFonts w:hint="cs"/>
          <w:rtl/>
        </w:rPr>
        <w:t xml:space="preserve">به منظور روشن شدن این قاعده، در این مورد توضیح </w:t>
      </w:r>
      <w:r>
        <w:rPr>
          <w:rtl/>
        </w:rPr>
        <w:t>م</w:t>
      </w:r>
      <w:r>
        <w:rPr>
          <w:rFonts w:hint="cs"/>
          <w:rtl/>
        </w:rPr>
        <w:t>ی‌</w:t>
      </w:r>
      <w:r>
        <w:rPr>
          <w:rFonts w:hint="eastAsia"/>
          <w:rtl/>
        </w:rPr>
        <w:t>ده</w:t>
      </w:r>
      <w:r>
        <w:rPr>
          <w:rFonts w:hint="cs"/>
          <w:rtl/>
        </w:rPr>
        <w:t>ی</w:t>
      </w:r>
      <w:r>
        <w:rPr>
          <w:rFonts w:hint="eastAsia"/>
          <w:rtl/>
        </w:rPr>
        <w:t>م</w:t>
      </w:r>
      <w:r>
        <w:rPr>
          <w:rFonts w:hint="cs"/>
          <w:rtl/>
        </w:rPr>
        <w:t>.</w:t>
      </w:r>
    </w:p>
    <w:p w:rsidR="00210794" w:rsidRPr="008642A1" w:rsidRDefault="00210794" w:rsidP="00210794">
      <w:pPr>
        <w:rPr>
          <w:rFonts w:cs="B Titr"/>
          <w:sz w:val="28"/>
          <w:szCs w:val="24"/>
          <w:rtl/>
        </w:rPr>
      </w:pPr>
      <w:r w:rsidRPr="008642A1">
        <w:rPr>
          <w:rFonts w:cs="B Titr" w:hint="cs"/>
          <w:sz w:val="28"/>
          <w:szCs w:val="24"/>
          <w:rtl/>
        </w:rPr>
        <w:t>مشایخ ثقات</w:t>
      </w:r>
      <w:r>
        <w:rPr>
          <w:rFonts w:cs="B Titr" w:hint="cs"/>
          <w:sz w:val="28"/>
          <w:szCs w:val="24"/>
          <w:rtl/>
        </w:rPr>
        <w:t xml:space="preserve">: </w:t>
      </w:r>
      <w:r w:rsidRPr="008A2C9C">
        <w:rPr>
          <w:rStyle w:val="Heading1Char"/>
          <w:rFonts w:hint="cs"/>
          <w:rtl/>
        </w:rPr>
        <w:t>اصل این قاعده کلام شیخ طوسی در «عده الاصول»</w:t>
      </w:r>
      <w:r>
        <w:rPr>
          <w:rStyle w:val="Heading1Char"/>
          <w:rFonts w:hint="cs"/>
          <w:rtl/>
        </w:rPr>
        <w:t xml:space="preserve"> و کلام نجاشی </w:t>
      </w:r>
      <w:r w:rsidRPr="008A2C9C">
        <w:rPr>
          <w:rStyle w:val="Heading1Char"/>
          <w:rFonts w:hint="cs"/>
          <w:rtl/>
        </w:rPr>
        <w:t>است.</w:t>
      </w:r>
    </w:p>
    <w:p w:rsidR="00210794" w:rsidRPr="008642A1" w:rsidRDefault="00210794" w:rsidP="00210794">
      <w:pPr>
        <w:rPr>
          <w:rFonts w:cs="B Titr"/>
          <w:rtl/>
        </w:rPr>
      </w:pPr>
      <w:r w:rsidRPr="008642A1">
        <w:rPr>
          <w:rFonts w:cs="B Titr" w:hint="cs"/>
          <w:sz w:val="28"/>
          <w:szCs w:val="24"/>
          <w:rtl/>
        </w:rPr>
        <w:t>عبارت:</w:t>
      </w:r>
    </w:p>
    <w:p w:rsidR="00210794" w:rsidRPr="00B64AA5" w:rsidRDefault="00210794" w:rsidP="00210794">
      <w:pPr>
        <w:rPr>
          <w:rtl/>
        </w:rPr>
      </w:pPr>
      <w:r w:rsidRPr="008642A1">
        <w:rPr>
          <w:rFonts w:cs="B Titr" w:hint="cs"/>
          <w:sz w:val="28"/>
          <w:szCs w:val="24"/>
          <w:rtl/>
        </w:rPr>
        <w:t xml:space="preserve">1. </w:t>
      </w:r>
      <w:r>
        <w:rPr>
          <w:rFonts w:hint="cs"/>
          <w:rtl/>
        </w:rPr>
        <w:t>«</w:t>
      </w:r>
      <w:r>
        <w:rPr>
          <w:rtl/>
        </w:rPr>
        <w:t>و إذا کان أحد الراویین مسن</w:t>
      </w:r>
      <w:r>
        <w:rPr>
          <w:rFonts w:hint="cs"/>
          <w:rtl/>
        </w:rPr>
        <w:t>ِ</w:t>
      </w:r>
      <w:r>
        <w:rPr>
          <w:rtl/>
        </w:rPr>
        <w:t>دا و الآخر مرس</w:t>
      </w:r>
      <w:r>
        <w:rPr>
          <w:rFonts w:hint="cs"/>
          <w:rtl/>
        </w:rPr>
        <w:t>ِ</w:t>
      </w:r>
      <w:r>
        <w:rPr>
          <w:rtl/>
        </w:rPr>
        <w:t>لا، نظر فی حال المرس</w:t>
      </w:r>
      <w:r>
        <w:rPr>
          <w:rFonts w:hint="cs"/>
          <w:rtl/>
        </w:rPr>
        <w:t>ِ</w:t>
      </w:r>
      <w:r>
        <w:rPr>
          <w:rtl/>
        </w:rPr>
        <w:t xml:space="preserve">ل، فإن کان ممن یعلم أنه لا یرسل إلا عن ثقة موثوق به فلا ترجیح لخبر غیره علی خبره، و لأجل ذلک سوت </w:t>
      </w:r>
      <w:r w:rsidRPr="006A13D9">
        <w:rPr>
          <w:u w:val="single"/>
          <w:rtl/>
        </w:rPr>
        <w:t>الطائفة</w:t>
      </w:r>
      <w:r>
        <w:rPr>
          <w:rtl/>
        </w:rPr>
        <w:t xml:space="preserve"> بین ما یرویه محمد بن أبی عمیر</w:t>
      </w:r>
      <w:r>
        <w:rPr>
          <w:rFonts w:hint="cs"/>
          <w:rtl/>
        </w:rPr>
        <w:t xml:space="preserve"> </w:t>
      </w:r>
      <w:r>
        <w:rPr>
          <w:rtl/>
        </w:rPr>
        <w:t>و صفوان بن یحیی</w:t>
      </w:r>
      <w:r>
        <w:rPr>
          <w:rFonts w:hint="cs"/>
          <w:rtl/>
        </w:rPr>
        <w:t xml:space="preserve"> </w:t>
      </w:r>
      <w:r>
        <w:rPr>
          <w:rtl/>
        </w:rPr>
        <w:t>و أحمد بن محمد بن أبی نصر</w:t>
      </w:r>
      <w:r>
        <w:rPr>
          <w:rFonts w:hint="cs"/>
          <w:rtl/>
        </w:rPr>
        <w:t xml:space="preserve"> </w:t>
      </w:r>
      <w:r>
        <w:rPr>
          <w:rtl/>
        </w:rPr>
        <w:t xml:space="preserve">و غیرهم من الثقات الذین </w:t>
      </w:r>
      <w:r w:rsidRPr="006A13D9">
        <w:rPr>
          <w:u w:val="single"/>
          <w:rtl/>
        </w:rPr>
        <w:t>ع</w:t>
      </w:r>
      <w:r w:rsidRPr="006A13D9">
        <w:rPr>
          <w:rFonts w:hint="cs"/>
          <w:u w:val="single"/>
          <w:rtl/>
        </w:rPr>
        <w:t>ُ</w:t>
      </w:r>
      <w:r w:rsidRPr="006A13D9">
        <w:rPr>
          <w:u w:val="single"/>
          <w:rtl/>
        </w:rPr>
        <w:t>ر</w:t>
      </w:r>
      <w:r w:rsidRPr="006A13D9">
        <w:rPr>
          <w:rFonts w:hint="cs"/>
          <w:u w:val="single"/>
          <w:rtl/>
        </w:rPr>
        <w:t>ِ</w:t>
      </w:r>
      <w:r w:rsidRPr="006A13D9">
        <w:rPr>
          <w:u w:val="single"/>
          <w:rtl/>
        </w:rPr>
        <w:t>ف</w:t>
      </w:r>
      <w:r w:rsidRPr="006A13D9">
        <w:rPr>
          <w:rFonts w:hint="cs"/>
          <w:u w:val="single"/>
          <w:rtl/>
        </w:rPr>
        <w:t>ُ</w:t>
      </w:r>
      <w:r w:rsidRPr="006A13D9">
        <w:rPr>
          <w:u w:val="single"/>
          <w:rtl/>
        </w:rPr>
        <w:t>وا</w:t>
      </w:r>
      <w:r>
        <w:rPr>
          <w:rtl/>
        </w:rPr>
        <w:t xml:space="preserve"> بأنهم لا یروون و لا یرسلون إلا عمن یوثق به و بین ما أسنده غیرهم، و لذلک عملوا بمراسیلهم إذا انفردوا عن روایة غیرهم</w:t>
      </w:r>
      <w:r>
        <w:rPr>
          <w:rFonts w:hint="cs"/>
          <w:rtl/>
        </w:rPr>
        <w:t>».</w:t>
      </w:r>
      <w:r w:rsidRPr="00FD73AB">
        <w:rPr>
          <w:rtl/>
        </w:rPr>
        <w:t xml:space="preserve"> </w:t>
      </w:r>
      <w:r>
        <w:rPr>
          <w:rtl/>
        </w:rPr>
        <w:t xml:space="preserve">العدة فی أصول الفقه / ج 1 / 154 / فصل </w:t>
      </w:r>
      <w:r>
        <w:rPr>
          <w:rFonts w:ascii="Sakkal Majalla" w:hAnsi="Sakkal Majalla" w:cs="Sakkal Majalla" w:hint="cs"/>
          <w:rtl/>
        </w:rPr>
        <w:t>–</w:t>
      </w:r>
      <w:r>
        <w:rPr>
          <w:rtl/>
        </w:rPr>
        <w:t xml:space="preserve"> 5</w:t>
      </w:r>
      <w:r>
        <w:rPr>
          <w:rFonts w:hint="cs"/>
          <w:rtl/>
        </w:rPr>
        <w:t xml:space="preserve"> </w:t>
      </w:r>
      <w:r>
        <w:rPr>
          <w:rtl/>
        </w:rPr>
        <w:t>«فی ذکر القرائن آلت</w:t>
      </w:r>
      <w:r>
        <w:rPr>
          <w:rFonts w:hint="cs"/>
          <w:rtl/>
        </w:rPr>
        <w:t>ی</w:t>
      </w:r>
      <w:r>
        <w:rPr>
          <w:rtl/>
        </w:rPr>
        <w:t xml:space="preserve"> تدل علی صحة أخبار الآحاد أو علی بطلانها</w:t>
      </w:r>
      <w:r>
        <w:rPr>
          <w:rFonts w:hint="cs"/>
          <w:rtl/>
        </w:rPr>
        <w:t>»</w:t>
      </w:r>
      <w:r>
        <w:rPr>
          <w:rtl/>
        </w:rPr>
        <w:t xml:space="preserve"> ... ص: 143</w:t>
      </w:r>
    </w:p>
    <w:p w:rsidR="00210794" w:rsidRDefault="00210794" w:rsidP="00210794">
      <w:pPr>
        <w:rPr>
          <w:rtl/>
        </w:rPr>
      </w:pPr>
      <w:r>
        <w:rPr>
          <w:rFonts w:hint="cs"/>
          <w:rtl/>
        </w:rPr>
        <w:t xml:space="preserve">این عبارت به این مناسبت مطرح شده است که اگر دو روایت با هم تعارض پیدا کردند و یکی مسند بود و دیگری مرسل چه باید کرد؟ شیخ طوسی </w:t>
      </w:r>
      <w:r>
        <w:rPr>
          <w:rtl/>
        </w:rPr>
        <w:t>م</w:t>
      </w:r>
      <w:r>
        <w:rPr>
          <w:rFonts w:hint="cs"/>
          <w:rtl/>
        </w:rPr>
        <w:t>ی‌</w:t>
      </w:r>
      <w:r>
        <w:rPr>
          <w:rFonts w:hint="eastAsia"/>
          <w:rtl/>
        </w:rPr>
        <w:t>گو</w:t>
      </w:r>
      <w:r>
        <w:rPr>
          <w:rFonts w:hint="cs"/>
          <w:rtl/>
        </w:rPr>
        <w:t>ی</w:t>
      </w:r>
      <w:r>
        <w:rPr>
          <w:rFonts w:hint="eastAsia"/>
          <w:rtl/>
        </w:rPr>
        <w:t>د</w:t>
      </w:r>
      <w:r>
        <w:rPr>
          <w:rFonts w:hint="cs"/>
          <w:rtl/>
        </w:rPr>
        <w:t xml:space="preserve"> چنین نقل شده که روایت مسند را اخذ </w:t>
      </w:r>
      <w:r>
        <w:rPr>
          <w:rtl/>
        </w:rPr>
        <w:t>م</w:t>
      </w:r>
      <w:r>
        <w:rPr>
          <w:rFonts w:hint="cs"/>
          <w:rtl/>
        </w:rPr>
        <w:t>ی‌</w:t>
      </w:r>
      <w:r>
        <w:rPr>
          <w:rFonts w:hint="eastAsia"/>
          <w:rtl/>
        </w:rPr>
        <w:t>کن</w:t>
      </w:r>
      <w:r>
        <w:rPr>
          <w:rFonts w:hint="cs"/>
          <w:rtl/>
        </w:rPr>
        <w:t>ی</w:t>
      </w:r>
      <w:r>
        <w:rPr>
          <w:rFonts w:hint="eastAsia"/>
          <w:rtl/>
        </w:rPr>
        <w:t>م</w:t>
      </w:r>
      <w:r>
        <w:rPr>
          <w:rFonts w:hint="cs"/>
          <w:rtl/>
        </w:rPr>
        <w:t xml:space="preserve"> و روایت مرسل را رها </w:t>
      </w:r>
      <w:r>
        <w:rPr>
          <w:rtl/>
        </w:rPr>
        <w:t>م</w:t>
      </w:r>
      <w:r>
        <w:rPr>
          <w:rFonts w:hint="cs"/>
          <w:rtl/>
        </w:rPr>
        <w:t>ی‌</w:t>
      </w:r>
      <w:r>
        <w:rPr>
          <w:rFonts w:hint="eastAsia"/>
          <w:rtl/>
        </w:rPr>
        <w:t>کن</w:t>
      </w:r>
      <w:r>
        <w:rPr>
          <w:rFonts w:hint="cs"/>
          <w:rtl/>
        </w:rPr>
        <w:t>ی</w:t>
      </w:r>
      <w:r>
        <w:rPr>
          <w:rFonts w:hint="eastAsia"/>
          <w:rtl/>
        </w:rPr>
        <w:t>م</w:t>
      </w:r>
      <w:r>
        <w:rPr>
          <w:rFonts w:hint="cs"/>
          <w:rtl/>
        </w:rPr>
        <w:t xml:space="preserve"> اما اطلاق این سخن درست نیست و </w:t>
      </w:r>
      <w:r>
        <w:rPr>
          <w:rtl/>
        </w:rPr>
        <w:t>همه‌جا</w:t>
      </w:r>
      <w:r>
        <w:rPr>
          <w:rFonts w:hint="cs"/>
          <w:rtl/>
        </w:rPr>
        <w:t xml:space="preserve"> مسند بر مرسل مقدم </w:t>
      </w:r>
      <w:r>
        <w:rPr>
          <w:rtl/>
        </w:rPr>
        <w:t>نم</w:t>
      </w:r>
      <w:r>
        <w:rPr>
          <w:rFonts w:hint="cs"/>
          <w:rtl/>
        </w:rPr>
        <w:t>ی‌</w:t>
      </w:r>
      <w:r>
        <w:rPr>
          <w:rFonts w:hint="eastAsia"/>
          <w:rtl/>
        </w:rPr>
        <w:t>شود</w:t>
      </w:r>
      <w:r>
        <w:rPr>
          <w:rFonts w:hint="cs"/>
          <w:rtl/>
        </w:rPr>
        <w:t xml:space="preserve">. شیخ طوسی عبارت مشایخ ثقات را برای </w:t>
      </w:r>
      <w:r>
        <w:rPr>
          <w:rtl/>
        </w:rPr>
        <w:t>تأیید</w:t>
      </w:r>
      <w:r>
        <w:rPr>
          <w:rFonts w:hint="cs"/>
          <w:rtl/>
        </w:rPr>
        <w:t xml:space="preserve"> حرف خود ذکر </w:t>
      </w:r>
      <w:r>
        <w:rPr>
          <w:rtl/>
        </w:rPr>
        <w:t>م</w:t>
      </w:r>
      <w:r>
        <w:rPr>
          <w:rFonts w:hint="cs"/>
          <w:rtl/>
        </w:rPr>
        <w:t>ی‌</w:t>
      </w:r>
      <w:r>
        <w:rPr>
          <w:rFonts w:hint="eastAsia"/>
          <w:rtl/>
        </w:rPr>
        <w:t>کند</w:t>
      </w:r>
      <w:r>
        <w:rPr>
          <w:rFonts w:hint="cs"/>
          <w:rtl/>
        </w:rPr>
        <w:t>.</w:t>
      </w:r>
    </w:p>
    <w:p w:rsidR="00210794" w:rsidRDefault="00210794" w:rsidP="00210794">
      <w:pPr>
        <w:rPr>
          <w:rtl/>
        </w:rPr>
      </w:pPr>
      <w:r w:rsidRPr="008642A1">
        <w:rPr>
          <w:rFonts w:cs="B Titr" w:hint="cs"/>
          <w:sz w:val="28"/>
          <w:szCs w:val="24"/>
          <w:rtl/>
        </w:rPr>
        <w:lastRenderedPageBreak/>
        <w:t xml:space="preserve">2. </w:t>
      </w:r>
      <w:r>
        <w:rPr>
          <w:rFonts w:hint="cs"/>
          <w:rtl/>
        </w:rPr>
        <w:t>عبارت نجاشی در مورد ابن ابی عمیر این است: «</w:t>
      </w:r>
      <w:r>
        <w:rPr>
          <w:rtl/>
        </w:rPr>
        <w:t>إن أخته دفنت کتبه فی حال استتارها و کونه فی الحبس أربع سنین فهلکت الکتب، و قیل: بل ترکتها فی غرفة فسال علیها المطر فهلکت، فحد</w:t>
      </w:r>
      <w:r>
        <w:rPr>
          <w:rFonts w:hint="cs"/>
          <w:rtl/>
        </w:rPr>
        <w:t>ّ</w:t>
      </w:r>
      <w:r>
        <w:rPr>
          <w:rtl/>
        </w:rPr>
        <w:t xml:space="preserve">ث من حفظه؛ و مما کان سلف له فی أیدی الناس، </w:t>
      </w:r>
      <w:r w:rsidRPr="00473411">
        <w:rPr>
          <w:u w:val="single"/>
          <w:rtl/>
        </w:rPr>
        <w:t xml:space="preserve">فلهذا أصحابنا </w:t>
      </w:r>
      <w:r>
        <w:rPr>
          <w:u w:val="single"/>
          <w:rtl/>
        </w:rPr>
        <w:t>ی</w:t>
      </w:r>
      <w:r w:rsidRPr="00473411">
        <w:rPr>
          <w:u w:val="single"/>
          <w:rtl/>
        </w:rPr>
        <w:t>س</w:t>
      </w:r>
      <w:r>
        <w:rPr>
          <w:u w:val="single"/>
          <w:rtl/>
        </w:rPr>
        <w:t>ک</w:t>
      </w:r>
      <w:r w:rsidRPr="00473411">
        <w:rPr>
          <w:u w:val="single"/>
          <w:rtl/>
        </w:rPr>
        <w:t>نون إل</w:t>
      </w:r>
      <w:r>
        <w:rPr>
          <w:u w:val="single"/>
          <w:rtl/>
        </w:rPr>
        <w:t>ی</w:t>
      </w:r>
      <w:r w:rsidRPr="00473411">
        <w:rPr>
          <w:u w:val="single"/>
          <w:rtl/>
        </w:rPr>
        <w:t xml:space="preserve"> مراس</w:t>
      </w:r>
      <w:r>
        <w:rPr>
          <w:u w:val="single"/>
          <w:rtl/>
        </w:rPr>
        <w:t>ی</w:t>
      </w:r>
      <w:r w:rsidRPr="00473411">
        <w:rPr>
          <w:u w:val="single"/>
          <w:rtl/>
        </w:rPr>
        <w:t>له</w:t>
      </w:r>
      <w:r>
        <w:rPr>
          <w:rtl/>
        </w:rPr>
        <w:t xml:space="preserve"> و قد صنف کتباً کثیرة</w:t>
      </w:r>
      <w:r>
        <w:rPr>
          <w:rFonts w:hint="cs"/>
          <w:rtl/>
        </w:rPr>
        <w:t>»</w:t>
      </w:r>
      <w:r>
        <w:rPr>
          <w:rtl/>
        </w:rPr>
        <w:t>.</w:t>
      </w:r>
      <w:r>
        <w:rPr>
          <w:rFonts w:hint="cs"/>
          <w:rtl/>
        </w:rPr>
        <w:t xml:space="preserve"> </w:t>
      </w:r>
      <w:r>
        <w:rPr>
          <w:rtl/>
        </w:rPr>
        <w:t>رجال النجاشی / 326 / 887 محمد بن أبی عمیر زیاد بن عیسی أبو أحمد الأزدی ... ص: 326</w:t>
      </w:r>
    </w:p>
    <w:p w:rsidR="00210794" w:rsidRDefault="00210794" w:rsidP="00210794">
      <w:pPr>
        <w:rPr>
          <w:rtl/>
        </w:rPr>
      </w:pPr>
      <w:r>
        <w:rPr>
          <w:rFonts w:hint="cs"/>
          <w:rtl/>
        </w:rPr>
        <w:t xml:space="preserve">«ابن ابی عمیر» پس از آزادی از زندان و </w:t>
      </w:r>
      <w:r>
        <w:rPr>
          <w:rtl/>
        </w:rPr>
        <w:t>مشاهده‌</w:t>
      </w:r>
      <w:r>
        <w:rPr>
          <w:rFonts w:hint="cs"/>
          <w:rtl/>
        </w:rPr>
        <w:t xml:space="preserve">ی از بین رفتن کتبش، ماجرا را به اطلاع امام علیه السلام رساند و طبق نقل نجاشی از ایشان سؤال کرد که من غیر از ثقه نقل </w:t>
      </w:r>
      <w:r>
        <w:rPr>
          <w:rtl/>
        </w:rPr>
        <w:t>نم</w:t>
      </w:r>
      <w:r>
        <w:rPr>
          <w:rFonts w:hint="cs"/>
          <w:rtl/>
        </w:rPr>
        <w:t>ی‌</w:t>
      </w:r>
      <w:r>
        <w:rPr>
          <w:rFonts w:hint="eastAsia"/>
          <w:rtl/>
        </w:rPr>
        <w:t>کردم</w:t>
      </w:r>
      <w:r>
        <w:rPr>
          <w:rFonts w:hint="cs"/>
          <w:rtl/>
        </w:rPr>
        <w:t>. امام علیه السلام در جواب او فرمود: مقداری را که به خاطر داری نقل کن، روایاتی را که سند آنها را به خاطر داشت به صورت مسند و روایاتی را که سند آنها را به خاطر نداشت به صورت مرسل نقل کرد.</w:t>
      </w:r>
    </w:p>
    <w:p w:rsidR="00210794" w:rsidRDefault="00210794" w:rsidP="00210794">
      <w:pPr>
        <w:rPr>
          <w:rtl/>
        </w:rPr>
      </w:pPr>
      <w:r>
        <w:rPr>
          <w:rFonts w:hint="cs"/>
          <w:rtl/>
        </w:rPr>
        <w:t>در دو عبارت دو مسئله مطرح شده است:</w:t>
      </w:r>
    </w:p>
    <w:p w:rsidR="00210794" w:rsidRDefault="00210794" w:rsidP="00210794">
      <w:pPr>
        <w:ind w:left="720"/>
        <w:rPr>
          <w:rtl/>
        </w:rPr>
      </w:pPr>
      <w:r>
        <w:rPr>
          <w:rFonts w:hint="cs"/>
          <w:rtl/>
        </w:rPr>
        <w:t xml:space="preserve">مشایخ این راویان که گفته شده این افراد جز از ثقه روایت نقل </w:t>
      </w:r>
      <w:r>
        <w:rPr>
          <w:rtl/>
        </w:rPr>
        <w:t>نم</w:t>
      </w:r>
      <w:r>
        <w:rPr>
          <w:rFonts w:hint="cs"/>
          <w:rtl/>
        </w:rPr>
        <w:t>ی‌</w:t>
      </w:r>
      <w:r>
        <w:rPr>
          <w:rFonts w:hint="eastAsia"/>
          <w:rtl/>
        </w:rPr>
        <w:t>کردند</w:t>
      </w:r>
      <w:r>
        <w:rPr>
          <w:rFonts w:hint="cs"/>
          <w:rtl/>
        </w:rPr>
        <w:t>؛</w:t>
      </w:r>
    </w:p>
    <w:p w:rsidR="00210794" w:rsidRDefault="00210794" w:rsidP="00210794">
      <w:pPr>
        <w:ind w:left="720"/>
        <w:rPr>
          <w:rtl/>
        </w:rPr>
      </w:pPr>
      <w:r>
        <w:rPr>
          <w:rFonts w:hint="cs"/>
          <w:rtl/>
        </w:rPr>
        <w:t>و مرسلاتشان که این مرسلات در حکم مسندات دیگران بوده است؛ یعنی مجهول بودن راوی بعدی مهم نبوده است.</w:t>
      </w:r>
    </w:p>
    <w:p w:rsidR="00210794" w:rsidRDefault="00210794" w:rsidP="00210794">
      <w:pPr>
        <w:rPr>
          <w:rtl/>
        </w:rPr>
      </w:pPr>
      <w:r>
        <w:rPr>
          <w:rFonts w:hint="cs"/>
          <w:rtl/>
        </w:rPr>
        <w:t xml:space="preserve">ابن ابی عمیر 410 مروی عنه؛ صفوان بن یحیی 104 نفر و بزنطی 52 نفر مروی عنه دارد که توثیق خاص ندارند و اگر </w:t>
      </w:r>
      <w:r>
        <w:rPr>
          <w:rtl/>
        </w:rPr>
        <w:t>قاعده‌</w:t>
      </w:r>
      <w:r>
        <w:rPr>
          <w:rFonts w:hint="cs"/>
          <w:rtl/>
        </w:rPr>
        <w:t>ی مشایخ ثقات پذیرفته شود، در 566 راوی تأثیر خواهد داشت. البته بعضی از این افراد توثیق عام دارند؛ مانند «عمر بن حنظله» که بحث آن گذشت.</w:t>
      </w:r>
    </w:p>
    <w:p w:rsidR="00210794" w:rsidRDefault="00210794" w:rsidP="00210794">
      <w:pPr>
        <w:rPr>
          <w:rtl/>
        </w:rPr>
      </w:pPr>
      <w:r>
        <w:rPr>
          <w:rFonts w:hint="cs"/>
          <w:rtl/>
        </w:rPr>
        <w:t>در مورد این قاعده سه قول وجود دارد:</w:t>
      </w:r>
    </w:p>
    <w:p w:rsidR="00210794" w:rsidRDefault="00210794" w:rsidP="00210794">
      <w:pPr>
        <w:rPr>
          <w:rtl/>
        </w:rPr>
      </w:pPr>
      <w:r w:rsidRPr="008642A1">
        <w:rPr>
          <w:rFonts w:cs="B Titr" w:hint="cs"/>
          <w:sz w:val="28"/>
          <w:szCs w:val="24"/>
          <w:rtl/>
        </w:rPr>
        <w:t>قول اول:</w:t>
      </w:r>
      <w:r>
        <w:rPr>
          <w:rFonts w:hint="cs"/>
          <w:rtl/>
        </w:rPr>
        <w:t xml:space="preserve"> سید بن طاووس در فلاح السائل، محقق حلی در معتبر، علامه حلی در نهایه، شهید اول در ذکری، ابن فهد حلی در مهذب، محقق کرکی در جامع المقاصد، شهید ثانی در کتاب الدرایه، شیخ بهایی در شرح الفقیه، وحید بهبهانی در </w:t>
      </w:r>
      <w:r>
        <w:rPr>
          <w:rtl/>
        </w:rPr>
        <w:t>تعل</w:t>
      </w:r>
      <w:r>
        <w:rPr>
          <w:rFonts w:hint="cs"/>
          <w:rtl/>
        </w:rPr>
        <w:t>ی</w:t>
      </w:r>
      <w:r>
        <w:rPr>
          <w:rFonts w:hint="eastAsia"/>
          <w:rtl/>
        </w:rPr>
        <w:t>قه‌</w:t>
      </w:r>
      <w:r>
        <w:rPr>
          <w:rFonts w:hint="cs"/>
          <w:rtl/>
        </w:rPr>
        <w:t xml:space="preserve">ی منهج المقال، صاحب جواهر در جواهر ج 12 صفحه 435، شیخ انصاری، محدث نوری، شهید صدر در شرح عروه الوثقی جلد 3 صفحه 34 و آیت الله سبحانی در کلیات علم رجال صفحه 202 </w:t>
      </w:r>
      <w:r>
        <w:rPr>
          <w:rtl/>
        </w:rPr>
        <w:t>قاعده‌</w:t>
      </w:r>
      <w:r>
        <w:rPr>
          <w:rFonts w:hint="cs"/>
          <w:rtl/>
        </w:rPr>
        <w:t xml:space="preserve">ی مشایخ ثقات را هم در راویان و هم در مراسیل </w:t>
      </w:r>
      <w:r>
        <w:rPr>
          <w:rtl/>
        </w:rPr>
        <w:t>م</w:t>
      </w:r>
      <w:r>
        <w:rPr>
          <w:rFonts w:hint="cs"/>
          <w:rtl/>
        </w:rPr>
        <w:t>ی‌</w:t>
      </w:r>
      <w:r>
        <w:rPr>
          <w:rFonts w:hint="eastAsia"/>
          <w:rtl/>
        </w:rPr>
        <w:t>پذ</w:t>
      </w:r>
      <w:r>
        <w:rPr>
          <w:rFonts w:hint="cs"/>
          <w:rtl/>
        </w:rPr>
        <w:t>ی</w:t>
      </w:r>
      <w:r>
        <w:rPr>
          <w:rFonts w:hint="eastAsia"/>
          <w:rtl/>
        </w:rPr>
        <w:t>رند</w:t>
      </w:r>
      <w:r>
        <w:rPr>
          <w:rFonts w:hint="cs"/>
          <w:rtl/>
        </w:rPr>
        <w:t>.</w:t>
      </w:r>
      <w:r>
        <w:rPr>
          <w:rStyle w:val="FootnoteReference"/>
          <w:rtl/>
        </w:rPr>
        <w:footnoteReference w:id="34"/>
      </w:r>
    </w:p>
    <w:p w:rsidR="00210794" w:rsidRDefault="00210794" w:rsidP="00210794">
      <w:pPr>
        <w:rPr>
          <w:rtl/>
        </w:rPr>
      </w:pPr>
      <w:r w:rsidRPr="008642A1">
        <w:rPr>
          <w:rFonts w:cs="B Titr" w:hint="cs"/>
          <w:sz w:val="28"/>
          <w:szCs w:val="24"/>
          <w:rtl/>
        </w:rPr>
        <w:t>دلیل:</w:t>
      </w:r>
      <w:r>
        <w:rPr>
          <w:rFonts w:hint="cs"/>
          <w:rtl/>
        </w:rPr>
        <w:t xml:space="preserve"> در این عبارت شیخ آمده است: </w:t>
      </w:r>
      <w:r>
        <w:rPr>
          <w:rtl/>
        </w:rPr>
        <w:t>«ع</w:t>
      </w:r>
      <w:r>
        <w:rPr>
          <w:rFonts w:hint="cs"/>
          <w:rtl/>
        </w:rPr>
        <w:t>ُ</w:t>
      </w:r>
      <w:r>
        <w:rPr>
          <w:rtl/>
        </w:rPr>
        <w:t>ر</w:t>
      </w:r>
      <w:r>
        <w:rPr>
          <w:rFonts w:hint="cs"/>
          <w:rtl/>
        </w:rPr>
        <w:t>ِ</w:t>
      </w:r>
      <w:r>
        <w:rPr>
          <w:rtl/>
        </w:rPr>
        <w:t>ف</w:t>
      </w:r>
      <w:r>
        <w:rPr>
          <w:rFonts w:hint="cs"/>
          <w:rtl/>
        </w:rPr>
        <w:t>ُ</w:t>
      </w:r>
      <w:r>
        <w:rPr>
          <w:rtl/>
        </w:rPr>
        <w:t>وا بأنهم لا یروون و لا یرسلون إلا عمن یوثق به</w:t>
      </w:r>
      <w:r>
        <w:rPr>
          <w:rFonts w:hint="cs"/>
          <w:rtl/>
        </w:rPr>
        <w:t xml:space="preserve">» و این عبارت شیخ نشان </w:t>
      </w:r>
      <w:r>
        <w:rPr>
          <w:rtl/>
        </w:rPr>
        <w:t>م</w:t>
      </w:r>
      <w:r>
        <w:rPr>
          <w:rFonts w:hint="cs"/>
          <w:rtl/>
        </w:rPr>
        <w:t>ی‌</w:t>
      </w:r>
      <w:r>
        <w:rPr>
          <w:rFonts w:hint="eastAsia"/>
          <w:rtl/>
        </w:rPr>
        <w:t>دهد</w:t>
      </w:r>
      <w:r>
        <w:rPr>
          <w:rFonts w:hint="cs"/>
          <w:rtl/>
        </w:rPr>
        <w:t xml:space="preserve"> که این افراد معروف به وثاقت </w:t>
      </w:r>
      <w:r>
        <w:rPr>
          <w:rtl/>
        </w:rPr>
        <w:t>شده‌اند</w:t>
      </w:r>
      <w:r>
        <w:rPr>
          <w:rFonts w:hint="cs"/>
          <w:rtl/>
        </w:rPr>
        <w:t xml:space="preserve"> و به همین دلیل شیخ طوسی آن را به عنوان دلیل بر مدعا قبول کرده است؛ زیرا دلیل بر مدعا باید مورد قبول دیگران نیز باشد.</w:t>
      </w:r>
    </w:p>
    <w:p w:rsidR="00210794" w:rsidRPr="008642A1" w:rsidRDefault="00210794" w:rsidP="00210794">
      <w:pPr>
        <w:rPr>
          <w:rFonts w:cs="B Titr"/>
          <w:sz w:val="28"/>
          <w:szCs w:val="24"/>
          <w:rtl/>
        </w:rPr>
      </w:pPr>
      <w:r w:rsidRPr="008642A1">
        <w:rPr>
          <w:rFonts w:cs="B Titr" w:hint="cs"/>
          <w:sz w:val="28"/>
          <w:szCs w:val="24"/>
          <w:rtl/>
        </w:rPr>
        <w:t>اشکال</w:t>
      </w:r>
      <w:r>
        <w:rPr>
          <w:rFonts w:cs="B Titr" w:hint="cs"/>
          <w:sz w:val="28"/>
          <w:szCs w:val="24"/>
          <w:rtl/>
        </w:rPr>
        <w:t>ات</w:t>
      </w:r>
      <w:r w:rsidRPr="008642A1">
        <w:rPr>
          <w:rFonts w:cs="B Titr" w:hint="cs"/>
          <w:sz w:val="28"/>
          <w:szCs w:val="24"/>
          <w:rtl/>
        </w:rPr>
        <w:t xml:space="preserve"> مرحوم خویی:</w:t>
      </w:r>
    </w:p>
    <w:p w:rsidR="00210794" w:rsidRDefault="00210794" w:rsidP="00210794">
      <w:pPr>
        <w:rPr>
          <w:rtl/>
        </w:rPr>
      </w:pPr>
      <w:r w:rsidRPr="008642A1">
        <w:rPr>
          <w:rFonts w:cs="B Titr" w:hint="cs"/>
          <w:sz w:val="28"/>
          <w:szCs w:val="24"/>
          <w:rtl/>
        </w:rPr>
        <w:t>1.</w:t>
      </w:r>
      <w:r>
        <w:rPr>
          <w:rFonts w:hint="cs"/>
          <w:rtl/>
        </w:rPr>
        <w:t xml:space="preserve"> عبارت «</w:t>
      </w:r>
      <w:r>
        <w:rPr>
          <w:rtl/>
        </w:rPr>
        <w:t>لا یروون و لا یرسلون إلا عمن یوثق به</w:t>
      </w:r>
      <w:r>
        <w:rPr>
          <w:rFonts w:hint="cs"/>
          <w:rtl/>
        </w:rPr>
        <w:t xml:space="preserve">» مختص به شیخ طوسی و اجتهاد او است؛ و اجتهاد او برای ما حجیت ندارد. چنین عبارتی در کلام قدما یافت </w:t>
      </w:r>
      <w:r>
        <w:rPr>
          <w:rtl/>
        </w:rPr>
        <w:t>نم</w:t>
      </w:r>
      <w:r>
        <w:rPr>
          <w:rFonts w:hint="cs"/>
          <w:rtl/>
        </w:rPr>
        <w:t>ی‌</w:t>
      </w:r>
      <w:r>
        <w:rPr>
          <w:rFonts w:hint="eastAsia"/>
          <w:rtl/>
        </w:rPr>
        <w:t>شود</w:t>
      </w:r>
      <w:r>
        <w:rPr>
          <w:rFonts w:hint="cs"/>
          <w:rtl/>
        </w:rPr>
        <w:t xml:space="preserve"> و اجتهاد شیخ نیز برای ما مفید نیست و مانند اجماع منقول به خبر واحد </w:t>
      </w:r>
      <w:r>
        <w:rPr>
          <w:rtl/>
        </w:rPr>
        <w:t>م</w:t>
      </w:r>
      <w:r>
        <w:rPr>
          <w:rFonts w:hint="cs"/>
          <w:rtl/>
        </w:rPr>
        <w:t>ی‌</w:t>
      </w:r>
      <w:r>
        <w:rPr>
          <w:rFonts w:hint="eastAsia"/>
          <w:rtl/>
        </w:rPr>
        <w:t>شود</w:t>
      </w:r>
      <w:r>
        <w:rPr>
          <w:rFonts w:hint="cs"/>
          <w:rtl/>
        </w:rPr>
        <w:t>.</w:t>
      </w:r>
    </w:p>
    <w:p w:rsidR="00210794" w:rsidRDefault="00210794" w:rsidP="00210794">
      <w:pPr>
        <w:rPr>
          <w:rtl/>
        </w:rPr>
      </w:pPr>
      <w:r w:rsidRPr="008642A1">
        <w:rPr>
          <w:rFonts w:cs="B Titr" w:hint="cs"/>
          <w:sz w:val="28"/>
          <w:szCs w:val="24"/>
          <w:rtl/>
        </w:rPr>
        <w:t>جواب:</w:t>
      </w:r>
      <w:r>
        <w:rPr>
          <w:rFonts w:hint="cs"/>
          <w:rtl/>
        </w:rPr>
        <w:t xml:space="preserve"> این مدعی که چنین چیزی در کتب قدما یافت </w:t>
      </w:r>
      <w:r>
        <w:rPr>
          <w:rtl/>
        </w:rPr>
        <w:t>نم</w:t>
      </w:r>
      <w:r>
        <w:rPr>
          <w:rFonts w:hint="cs"/>
          <w:rtl/>
        </w:rPr>
        <w:t>ی‌</w:t>
      </w:r>
      <w:r>
        <w:rPr>
          <w:rFonts w:hint="eastAsia"/>
          <w:rtl/>
        </w:rPr>
        <w:t>شود</w:t>
      </w:r>
      <w:r>
        <w:rPr>
          <w:rFonts w:hint="cs"/>
          <w:rtl/>
        </w:rPr>
        <w:t xml:space="preserve"> در صورتی قابل پذیرش است که کتب قدما یا اکثر آنها را داشته باشیم و با بررسی آنها بگوییم چنین چیزی در آنها نیامده است</w:t>
      </w:r>
      <w:r>
        <w:rPr>
          <w:rtl/>
        </w:rPr>
        <w:t xml:space="preserve">؛ </w:t>
      </w:r>
      <w:r>
        <w:rPr>
          <w:rFonts w:hint="cs"/>
          <w:rtl/>
        </w:rPr>
        <w:t xml:space="preserve">اما منابعی از قدما که متعرض مباحث رجالی </w:t>
      </w:r>
      <w:r>
        <w:rPr>
          <w:rtl/>
        </w:rPr>
        <w:t>شده‌اند</w:t>
      </w:r>
      <w:r>
        <w:rPr>
          <w:rFonts w:hint="cs"/>
          <w:rtl/>
        </w:rPr>
        <w:t xml:space="preserve"> معدود هستند؛ به طور مثال کتاب نوادر اشعری قمی در دسترس ما هست؛ اما این کتاب حاوی فتاوای احمد بن محمد بن عیسی اشعری قمی است؛ همچنین ایضاح فضل بن شاذان در اختیار ماست؛ اما این کتاب در مورد فتاوای اوست که آن فتاوا را برای شاگردانش توضیح </w:t>
      </w:r>
      <w:r>
        <w:rPr>
          <w:rtl/>
        </w:rPr>
        <w:t>م</w:t>
      </w:r>
      <w:r>
        <w:rPr>
          <w:rFonts w:hint="cs"/>
          <w:rtl/>
        </w:rPr>
        <w:t>ی‌</w:t>
      </w:r>
      <w:r>
        <w:rPr>
          <w:rFonts w:hint="eastAsia"/>
          <w:rtl/>
        </w:rPr>
        <w:t>داده</w:t>
      </w:r>
      <w:r>
        <w:rPr>
          <w:rFonts w:hint="cs"/>
          <w:rtl/>
        </w:rPr>
        <w:t xml:space="preserve"> است. رجال فضل بن شاذان اکنون در اختیار ما نیست که گفته شود چنین چیزی در آنها نیامده است.</w:t>
      </w:r>
    </w:p>
    <w:p w:rsidR="00210794" w:rsidRDefault="00210794" w:rsidP="00210794">
      <w:pPr>
        <w:rPr>
          <w:rtl/>
        </w:rPr>
      </w:pPr>
      <w:r>
        <w:rPr>
          <w:rFonts w:hint="cs"/>
          <w:rtl/>
        </w:rPr>
        <w:t>آنچه از کتب رجالی قدما در دسترس ماست کتاب کشی است که آن هم به صورت تصحیح شده است نه اصل کتاب، کتاب نجاشی است و کتاب شیخ طوسی. در فقه و فتوا به خاطر نسخه برداری کتب قدما در دسترس ما هست اما فقط سه کتاب از کتب رجالی قدما در دسترس ما هست که در دو کتاب این بحث آمده است.</w:t>
      </w:r>
    </w:p>
    <w:p w:rsidR="00210794" w:rsidRDefault="00210794" w:rsidP="00210794">
      <w:pPr>
        <w:rPr>
          <w:rtl/>
        </w:rPr>
      </w:pPr>
      <w:r>
        <w:rPr>
          <w:rFonts w:hint="cs"/>
          <w:rtl/>
        </w:rPr>
        <w:t xml:space="preserve">کتاب برقی نیز در مورد طبقات است نه در مورد رجال و لذا نیامدن این بحث در آن دلیل مدعای مرحوم خویی نخواهد بود. همچنین کتاب نجاشی در اصل فهرس است؛ یعنی نجاشی </w:t>
      </w:r>
      <w:r>
        <w:rPr>
          <w:rtl/>
        </w:rPr>
        <w:t>مؤلف</w:t>
      </w:r>
      <w:r>
        <w:rPr>
          <w:rFonts w:hint="cs"/>
          <w:rtl/>
        </w:rPr>
        <w:t>ی</w:t>
      </w:r>
      <w:r>
        <w:rPr>
          <w:rFonts w:hint="eastAsia"/>
          <w:rtl/>
        </w:rPr>
        <w:t>ن</w:t>
      </w:r>
      <w:r>
        <w:rPr>
          <w:rFonts w:hint="cs"/>
          <w:rtl/>
        </w:rPr>
        <w:t xml:space="preserve"> را ذکر </w:t>
      </w:r>
      <w:r>
        <w:rPr>
          <w:rtl/>
        </w:rPr>
        <w:t>م</w:t>
      </w:r>
      <w:r>
        <w:rPr>
          <w:rFonts w:hint="cs"/>
          <w:rtl/>
        </w:rPr>
        <w:t>ی‌</w:t>
      </w:r>
      <w:r>
        <w:rPr>
          <w:rFonts w:hint="eastAsia"/>
          <w:rtl/>
        </w:rPr>
        <w:t>کرده</w:t>
      </w:r>
      <w:r>
        <w:rPr>
          <w:rFonts w:hint="cs"/>
          <w:rtl/>
        </w:rPr>
        <w:t xml:space="preserve"> است.</w:t>
      </w:r>
    </w:p>
    <w:p w:rsidR="00210794" w:rsidRDefault="00210794" w:rsidP="00210794">
      <w:pPr>
        <w:rPr>
          <w:rtl/>
        </w:rPr>
      </w:pPr>
      <w:r>
        <w:rPr>
          <w:rFonts w:hint="cs"/>
          <w:rtl/>
        </w:rPr>
        <w:t xml:space="preserve">همچنین </w:t>
      </w:r>
      <w:r>
        <w:rPr>
          <w:rtl/>
        </w:rPr>
        <w:t>نم</w:t>
      </w:r>
      <w:r>
        <w:rPr>
          <w:rFonts w:hint="cs"/>
          <w:rtl/>
        </w:rPr>
        <w:t>ی‌</w:t>
      </w:r>
      <w:r>
        <w:rPr>
          <w:rFonts w:hint="eastAsia"/>
          <w:rtl/>
        </w:rPr>
        <w:t>توان</w:t>
      </w:r>
      <w:r>
        <w:rPr>
          <w:rFonts w:hint="cs"/>
          <w:rtl/>
        </w:rPr>
        <w:t xml:space="preserve"> گفت این بحث باید به مناسبت مقبوله در کتب اصولی مطرح </w:t>
      </w:r>
      <w:r>
        <w:rPr>
          <w:rtl/>
        </w:rPr>
        <w:t>م</w:t>
      </w:r>
      <w:r>
        <w:rPr>
          <w:rFonts w:hint="cs"/>
          <w:rtl/>
        </w:rPr>
        <w:t>ی‌</w:t>
      </w:r>
      <w:r>
        <w:rPr>
          <w:rFonts w:hint="eastAsia"/>
          <w:rtl/>
        </w:rPr>
        <w:t>شده</w:t>
      </w:r>
      <w:r>
        <w:rPr>
          <w:rFonts w:hint="cs"/>
          <w:rtl/>
        </w:rPr>
        <w:t xml:space="preserve"> است؛ زیرا تعداد کتب اصولی علما که اکنون در دسترس ما قرار دارد نیز معدود است. کتب اصولی قدما که اکنون در دسترس ما هستند به این </w:t>
      </w:r>
      <w:r>
        <w:rPr>
          <w:rtl/>
        </w:rPr>
        <w:t>شرح‌اند</w:t>
      </w:r>
      <w:r>
        <w:rPr>
          <w:rFonts w:hint="cs"/>
          <w:rtl/>
        </w:rPr>
        <w:t>:</w:t>
      </w:r>
    </w:p>
    <w:p w:rsidR="00210794" w:rsidRDefault="00210794" w:rsidP="00210794">
      <w:pPr>
        <w:ind w:left="720"/>
        <w:rPr>
          <w:rtl/>
        </w:rPr>
      </w:pPr>
      <w:r>
        <w:rPr>
          <w:rFonts w:hint="cs"/>
          <w:rtl/>
        </w:rPr>
        <w:t xml:space="preserve">تلخیص شیخ مفید که بسیار کوتاه است و صرفاً آراء شیخ مفید در آن آمده است و در بیان آراء به چنین </w:t>
      </w:r>
      <w:r>
        <w:rPr>
          <w:rtl/>
        </w:rPr>
        <w:t>بحث‌ها</w:t>
      </w:r>
      <w:r>
        <w:rPr>
          <w:rFonts w:hint="cs"/>
          <w:rtl/>
        </w:rPr>
        <w:t xml:space="preserve">یی مطرح </w:t>
      </w:r>
      <w:r>
        <w:rPr>
          <w:rtl/>
        </w:rPr>
        <w:t>نم</w:t>
      </w:r>
      <w:r>
        <w:rPr>
          <w:rFonts w:hint="cs"/>
          <w:rtl/>
        </w:rPr>
        <w:t>ی‌</w:t>
      </w:r>
      <w:r>
        <w:rPr>
          <w:rFonts w:hint="eastAsia"/>
          <w:rtl/>
        </w:rPr>
        <w:t>شود</w:t>
      </w:r>
      <w:r>
        <w:rPr>
          <w:rFonts w:hint="cs"/>
          <w:rtl/>
        </w:rPr>
        <w:t>؛</w:t>
      </w:r>
    </w:p>
    <w:p w:rsidR="00210794" w:rsidRDefault="00210794" w:rsidP="00210794">
      <w:pPr>
        <w:ind w:left="720"/>
        <w:rPr>
          <w:rtl/>
        </w:rPr>
      </w:pPr>
      <w:r>
        <w:rPr>
          <w:rtl/>
        </w:rPr>
        <w:t>ذر</w:t>
      </w:r>
      <w:r>
        <w:rPr>
          <w:rFonts w:hint="cs"/>
          <w:rtl/>
        </w:rPr>
        <w:t>ی</w:t>
      </w:r>
      <w:r>
        <w:rPr>
          <w:rFonts w:hint="eastAsia"/>
          <w:rtl/>
        </w:rPr>
        <w:t>عه‌</w:t>
      </w:r>
      <w:r>
        <w:rPr>
          <w:rFonts w:hint="cs"/>
          <w:rtl/>
        </w:rPr>
        <w:t xml:space="preserve">ی سید مرتضی که از آنجایی که سید مرتضی خبر واحد را حجت </w:t>
      </w:r>
      <w:r>
        <w:rPr>
          <w:rtl/>
        </w:rPr>
        <w:t>نم</w:t>
      </w:r>
      <w:r>
        <w:rPr>
          <w:rFonts w:hint="cs"/>
          <w:rtl/>
        </w:rPr>
        <w:t>ی‌</w:t>
      </w:r>
      <w:r>
        <w:rPr>
          <w:rFonts w:hint="eastAsia"/>
          <w:rtl/>
        </w:rPr>
        <w:t>دانسته</w:t>
      </w:r>
      <w:r>
        <w:rPr>
          <w:rFonts w:hint="cs"/>
          <w:rtl/>
        </w:rPr>
        <w:t xml:space="preserve"> است، بحث مشایخ ثقات برای وی </w:t>
      </w:r>
      <w:r>
        <w:rPr>
          <w:rtl/>
        </w:rPr>
        <w:t>فا</w:t>
      </w:r>
      <w:r>
        <w:rPr>
          <w:rFonts w:hint="cs"/>
          <w:rtl/>
        </w:rPr>
        <w:t>ی</w:t>
      </w:r>
      <w:r>
        <w:rPr>
          <w:rFonts w:hint="eastAsia"/>
          <w:rtl/>
        </w:rPr>
        <w:t>ده‌ا</w:t>
      </w:r>
      <w:r>
        <w:rPr>
          <w:rFonts w:hint="cs"/>
          <w:rtl/>
        </w:rPr>
        <w:t>ی نداشته است؛</w:t>
      </w:r>
    </w:p>
    <w:p w:rsidR="00210794" w:rsidRDefault="00210794" w:rsidP="00210794">
      <w:pPr>
        <w:ind w:left="720"/>
        <w:rPr>
          <w:rtl/>
        </w:rPr>
      </w:pPr>
      <w:r>
        <w:rPr>
          <w:rtl/>
        </w:rPr>
        <w:lastRenderedPageBreak/>
        <w:t>عده‌</w:t>
      </w:r>
      <w:r>
        <w:rPr>
          <w:rFonts w:hint="cs"/>
          <w:rtl/>
        </w:rPr>
        <w:t>ی شیخ طوسی که این بحث در آن آمده است.</w:t>
      </w:r>
    </w:p>
    <w:p w:rsidR="00210794" w:rsidRDefault="00210794" w:rsidP="00210794">
      <w:pPr>
        <w:rPr>
          <w:rtl/>
        </w:rPr>
      </w:pPr>
      <w:r>
        <w:rPr>
          <w:rFonts w:hint="cs"/>
          <w:rtl/>
        </w:rPr>
        <w:t>نتیجه اینکه</w:t>
      </w:r>
    </w:p>
    <w:p w:rsidR="00210794" w:rsidRDefault="00210794" w:rsidP="00210794">
      <w:pPr>
        <w:ind w:left="720"/>
        <w:rPr>
          <w:rtl/>
        </w:rPr>
      </w:pPr>
      <w:r>
        <w:rPr>
          <w:rFonts w:hint="cs"/>
          <w:rtl/>
        </w:rPr>
        <w:t xml:space="preserve">تعابیری که در مورد مشایخ ثقات آمده است (سوت الطائفه، عرفوا بانهم...، اصحابنا) ظهور در این مطلب دارند که </w:t>
      </w:r>
      <w:r>
        <w:rPr>
          <w:rtl/>
        </w:rPr>
        <w:t>قاعده‌</w:t>
      </w:r>
      <w:r>
        <w:rPr>
          <w:rFonts w:hint="cs"/>
          <w:rtl/>
        </w:rPr>
        <w:t xml:space="preserve">ی مشایخ ثقات بین اصحاب معروف بوده است و مرحوم خویی باید </w:t>
      </w:r>
      <w:r>
        <w:rPr>
          <w:rtl/>
        </w:rPr>
        <w:t>قر</w:t>
      </w:r>
      <w:r>
        <w:rPr>
          <w:rFonts w:hint="cs"/>
          <w:rtl/>
        </w:rPr>
        <w:t>ی</w:t>
      </w:r>
      <w:r>
        <w:rPr>
          <w:rFonts w:hint="eastAsia"/>
          <w:rtl/>
        </w:rPr>
        <w:t>نه‌ا</w:t>
      </w:r>
      <w:r>
        <w:rPr>
          <w:rFonts w:hint="cs"/>
          <w:rtl/>
        </w:rPr>
        <w:t>ی ارائه کنند تا از این ظهور دست بردارند.</w:t>
      </w:r>
    </w:p>
    <w:p w:rsidR="00210794" w:rsidRDefault="00210794" w:rsidP="00210794">
      <w:pPr>
        <w:ind w:left="720"/>
        <w:rPr>
          <w:rtl/>
        </w:rPr>
      </w:pPr>
      <w:r>
        <w:rPr>
          <w:rFonts w:hint="cs"/>
          <w:rtl/>
        </w:rPr>
        <w:t xml:space="preserve">علاوه بر این باید به جایگاهی که شیخ طوسی این عبارت را آورده است توجه شود. مدعای شیخ طوسی </w:t>
      </w:r>
      <w:r>
        <w:rPr>
          <w:rtl/>
        </w:rPr>
        <w:t>قاعده‌</w:t>
      </w:r>
      <w:r>
        <w:rPr>
          <w:rFonts w:hint="cs"/>
          <w:rtl/>
        </w:rPr>
        <w:t xml:space="preserve">ی مشایخ ثقات نیست، بلکه این است که </w:t>
      </w:r>
      <w:r>
        <w:rPr>
          <w:rtl/>
        </w:rPr>
        <w:t>لزوماً</w:t>
      </w:r>
      <w:r>
        <w:rPr>
          <w:rFonts w:hint="cs"/>
          <w:rtl/>
        </w:rPr>
        <w:t xml:space="preserve"> مسند بر مرسل مقدم </w:t>
      </w:r>
      <w:r>
        <w:rPr>
          <w:rtl/>
        </w:rPr>
        <w:t>نم</w:t>
      </w:r>
      <w:r>
        <w:rPr>
          <w:rFonts w:hint="cs"/>
          <w:rtl/>
        </w:rPr>
        <w:t>ی‌</w:t>
      </w:r>
      <w:r>
        <w:rPr>
          <w:rFonts w:hint="eastAsia"/>
          <w:rtl/>
        </w:rPr>
        <w:t>شود</w:t>
      </w:r>
      <w:r>
        <w:rPr>
          <w:rFonts w:hint="cs"/>
          <w:rtl/>
        </w:rPr>
        <w:t xml:space="preserve"> و </w:t>
      </w:r>
      <w:r>
        <w:rPr>
          <w:rtl/>
        </w:rPr>
        <w:t>قاعده‌</w:t>
      </w:r>
      <w:r>
        <w:rPr>
          <w:rFonts w:hint="cs"/>
          <w:rtl/>
        </w:rPr>
        <w:t xml:space="preserve">ی مشایخ ثقات به عنوان دلیل این مدعا آورده </w:t>
      </w:r>
      <w:r>
        <w:rPr>
          <w:rtl/>
        </w:rPr>
        <w:t>م</w:t>
      </w:r>
      <w:r>
        <w:rPr>
          <w:rFonts w:hint="cs"/>
          <w:rtl/>
        </w:rPr>
        <w:t>ی‌</w:t>
      </w:r>
      <w:r>
        <w:rPr>
          <w:rFonts w:hint="eastAsia"/>
          <w:rtl/>
        </w:rPr>
        <w:t>شود</w:t>
      </w:r>
      <w:r>
        <w:rPr>
          <w:rFonts w:hint="cs"/>
          <w:rtl/>
        </w:rPr>
        <w:t xml:space="preserve"> و دلیل نیز باید مطلبی باشد که مورد قبول دیگران نیز هست.</w:t>
      </w:r>
    </w:p>
    <w:p w:rsidR="00210794" w:rsidRDefault="00210794" w:rsidP="00210794">
      <w:pPr>
        <w:rPr>
          <w:rtl/>
        </w:rPr>
      </w:pPr>
      <w:r w:rsidRPr="00DA5477">
        <w:rPr>
          <w:rStyle w:val="Heading2Char"/>
          <w:rFonts w:hint="cs"/>
          <w:rtl/>
        </w:rPr>
        <w:t>2.</w:t>
      </w:r>
      <w:r>
        <w:rPr>
          <w:rFonts w:hint="cs"/>
          <w:rtl/>
        </w:rPr>
        <w:t xml:space="preserve"> شیخ طوسی در عبارت خود «و غیرهم» را </w:t>
      </w:r>
      <w:r>
        <w:rPr>
          <w:rtl/>
        </w:rPr>
        <w:t>م</w:t>
      </w:r>
      <w:r>
        <w:rPr>
          <w:rFonts w:hint="cs"/>
          <w:rtl/>
        </w:rPr>
        <w:t>ی‌</w:t>
      </w:r>
      <w:r>
        <w:rPr>
          <w:rFonts w:hint="eastAsia"/>
          <w:rtl/>
        </w:rPr>
        <w:t>آورد</w:t>
      </w:r>
      <w:r>
        <w:rPr>
          <w:rFonts w:hint="cs"/>
          <w:rtl/>
        </w:rPr>
        <w:t xml:space="preserve"> که نشان </w:t>
      </w:r>
      <w:r>
        <w:rPr>
          <w:rtl/>
        </w:rPr>
        <w:t>م</w:t>
      </w:r>
      <w:r>
        <w:rPr>
          <w:rFonts w:hint="cs"/>
          <w:rtl/>
        </w:rPr>
        <w:t>ی‌</w:t>
      </w:r>
      <w:r>
        <w:rPr>
          <w:rFonts w:hint="eastAsia"/>
          <w:rtl/>
        </w:rPr>
        <w:t>دهد</w:t>
      </w:r>
      <w:r>
        <w:rPr>
          <w:rFonts w:hint="cs"/>
          <w:rtl/>
        </w:rPr>
        <w:t xml:space="preserve"> غیر این سه شخص، افراد دیگری نیز </w:t>
      </w:r>
      <w:r>
        <w:rPr>
          <w:rtl/>
        </w:rPr>
        <w:t>بوده‌اند</w:t>
      </w:r>
      <w:r>
        <w:rPr>
          <w:rFonts w:hint="cs"/>
          <w:rtl/>
        </w:rPr>
        <w:t xml:space="preserve"> که این افراد همان اصحاب اجماع است که کشی آنها را ذکر </w:t>
      </w:r>
      <w:r>
        <w:rPr>
          <w:rtl/>
        </w:rPr>
        <w:t>م</w:t>
      </w:r>
      <w:r>
        <w:rPr>
          <w:rFonts w:hint="cs"/>
          <w:rtl/>
        </w:rPr>
        <w:t>ی‌</w:t>
      </w:r>
      <w:r>
        <w:rPr>
          <w:rFonts w:hint="eastAsia"/>
          <w:rtl/>
        </w:rPr>
        <w:t>کند</w:t>
      </w:r>
      <w:r>
        <w:rPr>
          <w:rFonts w:hint="cs"/>
          <w:rtl/>
        </w:rPr>
        <w:t xml:space="preserve">. هر سه شخصی که شیخ طوسی آنها را به عنوان مشایخ ثقات ذکر </w:t>
      </w:r>
      <w:r>
        <w:rPr>
          <w:rtl/>
        </w:rPr>
        <w:t>م</w:t>
      </w:r>
      <w:r>
        <w:rPr>
          <w:rFonts w:hint="cs"/>
          <w:rtl/>
        </w:rPr>
        <w:t>ی‌</w:t>
      </w:r>
      <w:r>
        <w:rPr>
          <w:rFonts w:hint="eastAsia"/>
          <w:rtl/>
        </w:rPr>
        <w:t>کند</w:t>
      </w:r>
      <w:r>
        <w:rPr>
          <w:rFonts w:hint="cs"/>
          <w:rtl/>
        </w:rPr>
        <w:t>، جزء اصحاب اجماع هستند که 15 نفر دیگر نیز جزء اصحاب اجماعند که شیخ طوسی نام آنها را ذکر نکرده است.</w:t>
      </w:r>
    </w:p>
    <w:p w:rsidR="00210794" w:rsidRDefault="00210794" w:rsidP="00210794">
      <w:pPr>
        <w:rPr>
          <w:rtl/>
        </w:rPr>
      </w:pPr>
      <w:r>
        <w:rPr>
          <w:rFonts w:hint="cs"/>
          <w:rtl/>
        </w:rPr>
        <w:t xml:space="preserve">بنابراین این عبارت شیخ، همان عبارت کشی در مورد اصحاب اجماع است و از آنجایی که در اصحاب اجماع چیزی بیش از وثاقت خود این راویان ثابت </w:t>
      </w:r>
      <w:r>
        <w:rPr>
          <w:rtl/>
        </w:rPr>
        <w:t>نم</w:t>
      </w:r>
      <w:r>
        <w:rPr>
          <w:rFonts w:hint="cs"/>
          <w:rtl/>
        </w:rPr>
        <w:t>ی‌</w:t>
      </w:r>
      <w:r>
        <w:rPr>
          <w:rFonts w:hint="eastAsia"/>
          <w:rtl/>
        </w:rPr>
        <w:t>شود</w:t>
      </w:r>
      <w:r>
        <w:rPr>
          <w:rFonts w:hint="cs"/>
          <w:rtl/>
        </w:rPr>
        <w:t xml:space="preserve">، در مورد مشایخ ثقات نیز </w:t>
      </w:r>
      <w:r>
        <w:rPr>
          <w:rtl/>
        </w:rPr>
        <w:t>هم</w:t>
      </w:r>
      <w:r>
        <w:rPr>
          <w:rFonts w:hint="cs"/>
          <w:rtl/>
        </w:rPr>
        <w:t>ی</w:t>
      </w:r>
      <w:r>
        <w:rPr>
          <w:rFonts w:hint="eastAsia"/>
          <w:rtl/>
        </w:rPr>
        <w:t>ن‌گونه</w:t>
      </w:r>
      <w:r>
        <w:rPr>
          <w:rFonts w:hint="cs"/>
          <w:rtl/>
        </w:rPr>
        <w:t xml:space="preserve"> است و صرفاً وثاقت خود این سه راوی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اینکه شیخ طوسی مروی عنه این افراد را ثقه </w:t>
      </w:r>
      <w:r>
        <w:rPr>
          <w:rtl/>
        </w:rPr>
        <w:t>م</w:t>
      </w:r>
      <w:r>
        <w:rPr>
          <w:rFonts w:hint="cs"/>
          <w:rtl/>
        </w:rPr>
        <w:t>ی‌</w:t>
      </w:r>
      <w:r>
        <w:rPr>
          <w:rFonts w:hint="eastAsia"/>
          <w:rtl/>
        </w:rPr>
        <w:t>دانسته</w:t>
      </w:r>
      <w:r>
        <w:rPr>
          <w:rFonts w:hint="cs"/>
          <w:rtl/>
        </w:rPr>
        <w:t xml:space="preserve"> است، همان مطلبی است که علمایی مانند محدث نوری مروی عنه اصحاب اجماع را ثقه </w:t>
      </w:r>
      <w:r>
        <w:rPr>
          <w:rtl/>
        </w:rPr>
        <w:t>م</w:t>
      </w:r>
      <w:r>
        <w:rPr>
          <w:rFonts w:hint="cs"/>
          <w:rtl/>
        </w:rPr>
        <w:t>ی‌</w:t>
      </w:r>
      <w:r>
        <w:rPr>
          <w:rFonts w:hint="eastAsia"/>
          <w:rtl/>
        </w:rPr>
        <w:t>دانند</w:t>
      </w:r>
      <w:r>
        <w:rPr>
          <w:rFonts w:hint="cs"/>
          <w:rtl/>
        </w:rPr>
        <w:t xml:space="preserve"> که این مبنا مورد قبول نیست.</w:t>
      </w:r>
    </w:p>
    <w:p w:rsidR="00210794" w:rsidRDefault="00210794" w:rsidP="00210794">
      <w:pPr>
        <w:rPr>
          <w:rtl/>
        </w:rPr>
      </w:pPr>
      <w:r w:rsidRPr="00DA5477">
        <w:rPr>
          <w:rStyle w:val="Heading2Char"/>
          <w:rFonts w:hint="cs"/>
          <w:rtl/>
        </w:rPr>
        <w:t>جواب:</w:t>
      </w:r>
      <w:r>
        <w:rPr>
          <w:rFonts w:hint="cs"/>
          <w:rtl/>
        </w:rPr>
        <w:t xml:space="preserve"> شیخ طوسی عبارت «و غیرهم» را در کلام خود آورده است اما چگونه این مطلب دلالت </w:t>
      </w:r>
      <w:r>
        <w:rPr>
          <w:rtl/>
        </w:rPr>
        <w:t>م</w:t>
      </w:r>
      <w:r>
        <w:rPr>
          <w:rFonts w:hint="cs"/>
          <w:rtl/>
        </w:rPr>
        <w:t>ی‌</w:t>
      </w:r>
      <w:r>
        <w:rPr>
          <w:rFonts w:hint="eastAsia"/>
          <w:rtl/>
        </w:rPr>
        <w:t>کند</w:t>
      </w:r>
      <w:r>
        <w:rPr>
          <w:rFonts w:hint="cs"/>
          <w:rtl/>
        </w:rPr>
        <w:t xml:space="preserve"> که عبارت مشایخ ثقات همان عبارت اصحاب اجماع است. روات دیگری نیز هستند که در مورد آنها ادعا شده که جز از ثقات نقل روایت ندارند و این مطلب در مورد بعضی از آنها مورد پذیرش است؛ اما این راویان جزء اصحاب اجماع نیستند؛ مانند جعفر بن بشیر و محمد بن اسماعیل بن میمون زعفرانی.</w:t>
      </w:r>
    </w:p>
    <w:p w:rsidR="00210794" w:rsidRDefault="00210794" w:rsidP="00210794">
      <w:pPr>
        <w:rPr>
          <w:rtl/>
        </w:rPr>
      </w:pPr>
      <w:r>
        <w:rPr>
          <w:rFonts w:hint="cs"/>
          <w:rtl/>
        </w:rPr>
        <w:t xml:space="preserve">این عبارت امکان دارد بر افراد مختلفی منطبق شود و لذا مدعای مرحوم خویی ثابت </w:t>
      </w:r>
      <w:r>
        <w:rPr>
          <w:rtl/>
        </w:rPr>
        <w:t>نم</w:t>
      </w:r>
      <w:r>
        <w:rPr>
          <w:rFonts w:hint="cs"/>
          <w:rtl/>
        </w:rPr>
        <w:t>ی‌</w:t>
      </w:r>
      <w:r>
        <w:rPr>
          <w:rFonts w:hint="eastAsia"/>
          <w:rtl/>
        </w:rPr>
        <w:t>شود</w:t>
      </w:r>
      <w:r>
        <w:rPr>
          <w:rFonts w:hint="cs"/>
          <w:rtl/>
        </w:rPr>
        <w:t>.</w:t>
      </w:r>
    </w:p>
    <w:p w:rsidR="00210794" w:rsidRDefault="00210794" w:rsidP="00210794">
      <w:pPr>
        <w:rPr>
          <w:rtl/>
        </w:rPr>
      </w:pPr>
      <w:r w:rsidRPr="00DA5477">
        <w:rPr>
          <w:rStyle w:val="Heading2Char"/>
          <w:rFonts w:hint="cs"/>
          <w:rtl/>
        </w:rPr>
        <w:t>3.</w:t>
      </w:r>
      <w:r>
        <w:rPr>
          <w:rFonts w:hint="cs"/>
          <w:rtl/>
        </w:rPr>
        <w:t xml:space="preserve"> خود شیخ به این مدعا عمل نکرده است.</w:t>
      </w:r>
    </w:p>
    <w:p w:rsidR="00210794" w:rsidRDefault="00210794" w:rsidP="00210794">
      <w:pPr>
        <w:rPr>
          <w:rtl/>
        </w:rPr>
      </w:pPr>
      <w:r>
        <w:rPr>
          <w:rFonts w:hint="cs"/>
          <w:rtl/>
        </w:rPr>
        <w:t>در تهذیب این‌گونه آمده است: «</w:t>
      </w:r>
      <w:r>
        <w:rPr>
          <w:rtl/>
        </w:rPr>
        <w:t>وَ أَمَّا مَا رَوَاهُ- مُحَمَّدُ بْنُ أَبِی عُمَیرٍ عَنْ بَعْضِ أَصْحَابِنَا عَنْ زُرَارَةَ عَنْ أَبِی جَعْفَرٍ ع قَالَ: السَّائِبَةُ وَ غَیرُ السَّائِبَةِ سَوَاءٌ فِی الْعِتْقِ</w:t>
      </w:r>
      <w:r>
        <w:rPr>
          <w:rFonts w:hint="cs"/>
          <w:rtl/>
        </w:rPr>
        <w:t>»</w:t>
      </w:r>
      <w:r>
        <w:rPr>
          <w:rtl/>
        </w:rPr>
        <w:t>.</w:t>
      </w:r>
      <w:r>
        <w:rPr>
          <w:rFonts w:hint="cs"/>
          <w:rtl/>
        </w:rPr>
        <w:t xml:space="preserve"> </w:t>
      </w:r>
      <w:r>
        <w:rPr>
          <w:rtl/>
        </w:rPr>
        <w:t>فَأَوَّلُ مَا فِیهِ أَنَّهُ مُرْسَلٌ وَ مَا هَذَا سَبِیلُهُ لَا یعَارَضُ بِهِ الْأَخْبَارُ الْمُسْنَدَة</w:t>
      </w:r>
      <w:r>
        <w:rPr>
          <w:rFonts w:hint="cs"/>
          <w:rtl/>
        </w:rPr>
        <w:t xml:space="preserve">. </w:t>
      </w:r>
      <w:r>
        <w:rPr>
          <w:rtl/>
        </w:rPr>
        <w:t>تهذیب الأحکام (تحقیق خرسان)، ج 8، ص: 257</w:t>
      </w:r>
    </w:p>
    <w:p w:rsidR="00210794" w:rsidRDefault="00210794" w:rsidP="00210794">
      <w:r>
        <w:rPr>
          <w:rFonts w:hint="cs"/>
          <w:rtl/>
        </w:rPr>
        <w:t xml:space="preserve">اگر شیخ طوسی </w:t>
      </w:r>
      <w:r>
        <w:rPr>
          <w:rtl/>
        </w:rPr>
        <w:t>قاعده‌</w:t>
      </w:r>
      <w:r>
        <w:rPr>
          <w:rFonts w:hint="cs"/>
          <w:rtl/>
        </w:rPr>
        <w:t xml:space="preserve">ی مشایخ ثقات را قبول داشت، باید </w:t>
      </w:r>
      <w:r>
        <w:rPr>
          <w:rtl/>
        </w:rPr>
        <w:t>م</w:t>
      </w:r>
      <w:r>
        <w:rPr>
          <w:rFonts w:hint="cs"/>
          <w:rtl/>
        </w:rPr>
        <w:t>ی‌</w:t>
      </w:r>
      <w:r>
        <w:rPr>
          <w:rFonts w:hint="eastAsia"/>
          <w:rtl/>
        </w:rPr>
        <w:t>گفت</w:t>
      </w:r>
      <w:r>
        <w:rPr>
          <w:rFonts w:hint="cs"/>
          <w:rtl/>
        </w:rPr>
        <w:t xml:space="preserve"> «بعض اصحابنا» هر کسی باشد ثقه است و لذا سند درست است در حالی که وی گفته است این روایت مرسل است.</w:t>
      </w:r>
    </w:p>
    <w:p w:rsidR="00210794" w:rsidRDefault="00210794" w:rsidP="00210794">
      <w:pPr>
        <w:rPr>
          <w:rtl/>
        </w:rPr>
      </w:pPr>
      <w:r>
        <w:rPr>
          <w:rFonts w:hint="cs"/>
          <w:rtl/>
        </w:rPr>
        <w:t>همچنین در استبصار که مربوط به اواخر عمر شیخ است همین روایت آمده است و اشکال مرسل بودن آن نیز تکرار شده است: «</w:t>
      </w:r>
      <w:r w:rsidRPr="008D67CC">
        <w:rPr>
          <w:rFonts w:hint="cs"/>
          <w:rtl/>
        </w:rPr>
        <w:t xml:space="preserve">فَأَمَّا مَا </w:t>
      </w:r>
      <w:r>
        <w:rPr>
          <w:rtl/>
        </w:rPr>
        <w:t>رَوَاهُ</w:t>
      </w:r>
      <w:r w:rsidRPr="008D67CC">
        <w:rPr>
          <w:rFonts w:hint="cs"/>
          <w:rtl/>
        </w:rPr>
        <w:t xml:space="preserve"> مُحَمَّدُ بْنُ أَبِ</w:t>
      </w:r>
      <w:r>
        <w:rPr>
          <w:rFonts w:hint="cs"/>
          <w:rtl/>
        </w:rPr>
        <w:t>ی</w:t>
      </w:r>
      <w:r w:rsidRPr="008D67CC">
        <w:rPr>
          <w:rFonts w:hint="cs"/>
          <w:rtl/>
        </w:rPr>
        <w:t xml:space="preserve"> عُمَ</w:t>
      </w:r>
      <w:r>
        <w:rPr>
          <w:rFonts w:hint="cs"/>
          <w:rtl/>
        </w:rPr>
        <w:t>ی</w:t>
      </w:r>
      <w:r w:rsidRPr="008D67CC">
        <w:rPr>
          <w:rFonts w:hint="cs"/>
          <w:rtl/>
        </w:rPr>
        <w:t>رٍ عَنْ بَعْضِ أَصْحَابِنَا عَنْ زُرَارَةَ عَنْ أَبِ</w:t>
      </w:r>
      <w:r>
        <w:rPr>
          <w:rFonts w:hint="cs"/>
          <w:rtl/>
        </w:rPr>
        <w:t>ی</w:t>
      </w:r>
      <w:r w:rsidRPr="008D67CC">
        <w:rPr>
          <w:rFonts w:hint="cs"/>
          <w:rtl/>
        </w:rPr>
        <w:t xml:space="preserve"> جَعْفَرٍ ع قَالَ: السَّائِبَةُ وَ غَ</w:t>
      </w:r>
      <w:r>
        <w:rPr>
          <w:rFonts w:hint="cs"/>
          <w:rtl/>
        </w:rPr>
        <w:t>ی</w:t>
      </w:r>
      <w:r w:rsidRPr="008D67CC">
        <w:rPr>
          <w:rFonts w:hint="cs"/>
          <w:rtl/>
        </w:rPr>
        <w:t>رُ الس</w:t>
      </w:r>
      <w:r>
        <w:rPr>
          <w:rFonts w:hint="cs"/>
          <w:rtl/>
        </w:rPr>
        <w:t xml:space="preserve">َّائِبَةِ سَوَاءٌ فِی الْعِتْقِ»، </w:t>
      </w:r>
      <w:r w:rsidRPr="008D67CC">
        <w:rPr>
          <w:rFonts w:hint="cs"/>
          <w:rtl/>
        </w:rPr>
        <w:t>فَأَوَّلُ مَا فِ</w:t>
      </w:r>
      <w:r>
        <w:rPr>
          <w:rFonts w:hint="cs"/>
          <w:rtl/>
        </w:rPr>
        <w:t>ی</w:t>
      </w:r>
      <w:r w:rsidRPr="008D67CC">
        <w:rPr>
          <w:rFonts w:hint="cs"/>
          <w:rtl/>
        </w:rPr>
        <w:t>هِ أَنَّهُ مُرْسَلٌ وَ مَا هَذَا سَبِ</w:t>
      </w:r>
      <w:r>
        <w:rPr>
          <w:rFonts w:hint="cs"/>
          <w:rtl/>
        </w:rPr>
        <w:t>ی</w:t>
      </w:r>
      <w:r w:rsidRPr="008D67CC">
        <w:rPr>
          <w:rFonts w:hint="cs"/>
          <w:rtl/>
        </w:rPr>
        <w:t xml:space="preserve">لُهُ لَا </w:t>
      </w:r>
      <w:r>
        <w:rPr>
          <w:rFonts w:hint="cs"/>
          <w:rtl/>
        </w:rPr>
        <w:t>ی</w:t>
      </w:r>
      <w:r w:rsidRPr="008D67CC">
        <w:rPr>
          <w:rFonts w:hint="cs"/>
          <w:rtl/>
        </w:rPr>
        <w:t>عْتَرَضُ بِهِ عَلَ</w:t>
      </w:r>
      <w:r>
        <w:rPr>
          <w:rFonts w:hint="cs"/>
          <w:rtl/>
        </w:rPr>
        <w:t>ی</w:t>
      </w:r>
      <w:r w:rsidRPr="008D67CC">
        <w:rPr>
          <w:rFonts w:hint="cs"/>
          <w:rtl/>
        </w:rPr>
        <w:t xml:space="preserve"> الْأَخْبَارِ الْمُسْنَدَة</w:t>
      </w:r>
      <w:r>
        <w:rPr>
          <w:rFonts w:hint="cs"/>
          <w:rtl/>
        </w:rPr>
        <w:t>.</w:t>
      </w:r>
    </w:p>
    <w:p w:rsidR="00210794" w:rsidRDefault="00210794" w:rsidP="00210794">
      <w:pPr>
        <w:rPr>
          <w:rtl/>
        </w:rPr>
      </w:pPr>
      <w:r w:rsidRPr="00DA5477">
        <w:rPr>
          <w:rStyle w:val="Heading2Char"/>
          <w:rFonts w:hint="cs"/>
          <w:rtl/>
        </w:rPr>
        <w:t>جواب:</w:t>
      </w:r>
      <w:r>
        <w:rPr>
          <w:rFonts w:hint="cs"/>
          <w:rtl/>
        </w:rPr>
        <w:t xml:space="preserve"> شیخ طوسی در تهذیب</w:t>
      </w:r>
    </w:p>
    <w:p w:rsidR="00210794" w:rsidRDefault="00210794" w:rsidP="00210794">
      <w:pPr>
        <w:ind w:left="720"/>
        <w:rPr>
          <w:rtl/>
        </w:rPr>
      </w:pPr>
      <w:r>
        <w:rPr>
          <w:rFonts w:hint="cs"/>
          <w:rtl/>
        </w:rPr>
        <w:t>95 روایت مرسل از ابن ابی عمیر دارد؛</w:t>
      </w:r>
    </w:p>
    <w:p w:rsidR="00210794" w:rsidRDefault="00210794" w:rsidP="00210794">
      <w:pPr>
        <w:ind w:left="720"/>
        <w:rPr>
          <w:rtl/>
        </w:rPr>
      </w:pPr>
      <w:r>
        <w:rPr>
          <w:rFonts w:hint="cs"/>
          <w:rtl/>
        </w:rPr>
        <w:t>9 روایت مرسل از صفوان بن یحیی دارد؛</w:t>
      </w:r>
    </w:p>
    <w:p w:rsidR="00210794" w:rsidRDefault="00210794" w:rsidP="00210794">
      <w:pPr>
        <w:ind w:left="720"/>
        <w:rPr>
          <w:rtl/>
        </w:rPr>
      </w:pPr>
      <w:r>
        <w:rPr>
          <w:rFonts w:hint="cs"/>
          <w:rtl/>
        </w:rPr>
        <w:t>و 9 روایت مرسل از بزنطی؛</w:t>
      </w:r>
    </w:p>
    <w:p w:rsidR="00210794" w:rsidRDefault="00210794" w:rsidP="00210794">
      <w:pPr>
        <w:rPr>
          <w:rtl/>
        </w:rPr>
      </w:pPr>
      <w:r>
        <w:rPr>
          <w:rFonts w:hint="cs"/>
          <w:rtl/>
        </w:rPr>
        <w:t>یعنی مجموع روایات مرسل از این سه شخص، 113 روایت است که از این بین شیخ به 111 مورد عمل کرده است و فقط به 2 روایت عمل نکرده است.</w:t>
      </w:r>
    </w:p>
    <w:p w:rsidR="00210794" w:rsidRDefault="00210794" w:rsidP="00210794">
      <w:pPr>
        <w:rPr>
          <w:rtl/>
        </w:rPr>
      </w:pPr>
      <w:r>
        <w:rPr>
          <w:rFonts w:hint="cs"/>
          <w:rtl/>
        </w:rPr>
        <w:t xml:space="preserve">در مورد یکی از این دو روایت باید به </w:t>
      </w:r>
      <w:r>
        <w:rPr>
          <w:rtl/>
        </w:rPr>
        <w:t>نکته‌ا</w:t>
      </w:r>
      <w:r>
        <w:rPr>
          <w:rFonts w:hint="cs"/>
          <w:rtl/>
        </w:rPr>
        <w:t xml:space="preserve">ی توجه شود. شیخ در تهذیب دو روایت پشت سر هم به صورت مرسل از ابن ابی عمیر نقل </w:t>
      </w:r>
      <w:r>
        <w:rPr>
          <w:rtl/>
        </w:rPr>
        <w:t>م</w:t>
      </w:r>
      <w:r>
        <w:rPr>
          <w:rFonts w:hint="cs"/>
          <w:rtl/>
        </w:rPr>
        <w:t>ی‌</w:t>
      </w:r>
      <w:r>
        <w:rPr>
          <w:rFonts w:hint="eastAsia"/>
          <w:rtl/>
        </w:rPr>
        <w:t>کند</w:t>
      </w:r>
      <w:r>
        <w:rPr>
          <w:rFonts w:hint="cs"/>
          <w:rtl/>
        </w:rPr>
        <w:t>:</w:t>
      </w:r>
    </w:p>
    <w:p w:rsidR="00210794" w:rsidRPr="00A805DE" w:rsidRDefault="00210794" w:rsidP="00210794">
      <w:pPr>
        <w:ind w:left="720"/>
      </w:pPr>
      <w:r w:rsidRPr="00DA5477">
        <w:rPr>
          <w:rStyle w:val="Heading2Char"/>
          <w:rFonts w:hint="cs"/>
          <w:rtl/>
        </w:rPr>
        <w:t>الف)</w:t>
      </w:r>
      <w:r>
        <w:rPr>
          <w:rFonts w:hint="cs"/>
          <w:rtl/>
        </w:rPr>
        <w:t xml:space="preserve"> </w:t>
      </w:r>
      <w:r w:rsidRPr="00A805DE">
        <w:rPr>
          <w:rFonts w:hint="cs"/>
          <w:rtl/>
        </w:rPr>
        <w:t>عَنْهُ عَنْ مُحَمَّدِ بْنِ الْحُسَ</w:t>
      </w:r>
      <w:r>
        <w:rPr>
          <w:rFonts w:hint="cs"/>
          <w:rtl/>
        </w:rPr>
        <w:t>ی</w:t>
      </w:r>
      <w:r w:rsidRPr="00A805DE">
        <w:rPr>
          <w:rFonts w:hint="cs"/>
          <w:rtl/>
        </w:rPr>
        <w:t>نِ عَنِ ابْنِ أَبِ</w:t>
      </w:r>
      <w:r>
        <w:rPr>
          <w:rFonts w:hint="cs"/>
          <w:rtl/>
        </w:rPr>
        <w:t>ی</w:t>
      </w:r>
      <w:r w:rsidRPr="00A805DE">
        <w:rPr>
          <w:rFonts w:hint="cs"/>
          <w:rtl/>
        </w:rPr>
        <w:t xml:space="preserve"> عُمَ</w:t>
      </w:r>
      <w:r>
        <w:rPr>
          <w:rFonts w:hint="cs"/>
          <w:rtl/>
        </w:rPr>
        <w:t>ی</w:t>
      </w:r>
      <w:r w:rsidRPr="00A805DE">
        <w:rPr>
          <w:rFonts w:hint="cs"/>
          <w:rtl/>
        </w:rPr>
        <w:t xml:space="preserve">رٍ </w:t>
      </w:r>
      <w:r>
        <w:rPr>
          <w:rtl/>
        </w:rPr>
        <w:t>عَنْ</w:t>
      </w:r>
      <w:r w:rsidRPr="00A805DE">
        <w:rPr>
          <w:rFonts w:hint="cs"/>
          <w:rtl/>
        </w:rPr>
        <w:t xml:space="preserve"> </w:t>
      </w:r>
      <w:r>
        <w:rPr>
          <w:rtl/>
        </w:rPr>
        <w:t>بَعْضِ</w:t>
      </w:r>
      <w:r w:rsidRPr="00A805DE">
        <w:rPr>
          <w:rFonts w:hint="cs"/>
          <w:rtl/>
        </w:rPr>
        <w:t xml:space="preserve"> أَصْحَابِنَا وَ مَا أَحْسَبُهُ إِلَّا </w:t>
      </w:r>
      <w:r>
        <w:rPr>
          <w:rtl/>
        </w:rPr>
        <w:t>حَفْصَ</w:t>
      </w:r>
      <w:r w:rsidRPr="00A805DE">
        <w:rPr>
          <w:rFonts w:hint="cs"/>
          <w:rtl/>
        </w:rPr>
        <w:t xml:space="preserve"> </w:t>
      </w:r>
      <w:r>
        <w:rPr>
          <w:rtl/>
        </w:rPr>
        <w:t>بْنَ</w:t>
      </w:r>
      <w:r w:rsidRPr="00A805DE">
        <w:rPr>
          <w:rFonts w:hint="cs"/>
          <w:rtl/>
        </w:rPr>
        <w:t xml:space="preserve"> </w:t>
      </w:r>
      <w:r>
        <w:rPr>
          <w:rtl/>
        </w:rPr>
        <w:t>الْبَخْتَرِ</w:t>
      </w:r>
      <w:r>
        <w:rPr>
          <w:rFonts w:hint="cs"/>
          <w:rtl/>
        </w:rPr>
        <w:t>ی</w:t>
      </w:r>
      <w:r w:rsidRPr="00A805DE">
        <w:rPr>
          <w:rFonts w:hint="cs"/>
          <w:rtl/>
        </w:rPr>
        <w:t xml:space="preserve"> قَالَ: قِ</w:t>
      </w:r>
      <w:r>
        <w:rPr>
          <w:rFonts w:hint="cs"/>
          <w:rtl/>
        </w:rPr>
        <w:t>ی</w:t>
      </w:r>
      <w:r w:rsidRPr="00A805DE">
        <w:rPr>
          <w:rFonts w:hint="cs"/>
          <w:rtl/>
        </w:rPr>
        <w:t>لَ لِأَبِ</w:t>
      </w:r>
      <w:r>
        <w:rPr>
          <w:rFonts w:hint="cs"/>
          <w:rtl/>
        </w:rPr>
        <w:t>ی</w:t>
      </w:r>
      <w:r w:rsidRPr="00A805DE">
        <w:rPr>
          <w:rFonts w:hint="cs"/>
          <w:rtl/>
        </w:rPr>
        <w:t xml:space="preserve"> عَبْدِ اللَّهِ ع فِ</w:t>
      </w:r>
      <w:r>
        <w:rPr>
          <w:rFonts w:hint="cs"/>
          <w:rtl/>
        </w:rPr>
        <w:t>ی</w:t>
      </w:r>
      <w:r w:rsidRPr="00A805DE">
        <w:rPr>
          <w:rFonts w:hint="cs"/>
          <w:rtl/>
        </w:rPr>
        <w:t xml:space="preserve"> الْعَجِ</w:t>
      </w:r>
      <w:r>
        <w:rPr>
          <w:rFonts w:hint="cs"/>
          <w:rtl/>
        </w:rPr>
        <w:t>ی</w:t>
      </w:r>
      <w:r w:rsidRPr="00A805DE">
        <w:rPr>
          <w:rFonts w:hint="cs"/>
          <w:rtl/>
        </w:rPr>
        <w:t xml:space="preserve">نِ </w:t>
      </w:r>
      <w:r>
        <w:rPr>
          <w:rFonts w:hint="cs"/>
          <w:rtl/>
        </w:rPr>
        <w:t>ی</w:t>
      </w:r>
      <w:r w:rsidRPr="00A805DE">
        <w:rPr>
          <w:rFonts w:hint="cs"/>
          <w:rtl/>
        </w:rPr>
        <w:t xml:space="preserve">عْجَنُ مِنَ الْمَاءِ النَّجِسِ </w:t>
      </w:r>
      <w:r>
        <w:rPr>
          <w:rFonts w:hint="cs"/>
          <w:rtl/>
        </w:rPr>
        <w:t>کی</w:t>
      </w:r>
      <w:r w:rsidRPr="00A805DE">
        <w:rPr>
          <w:rFonts w:hint="cs"/>
          <w:rtl/>
        </w:rPr>
        <w:t xml:space="preserve">فَ </w:t>
      </w:r>
      <w:r>
        <w:rPr>
          <w:rFonts w:hint="cs"/>
          <w:rtl/>
        </w:rPr>
        <w:t>ی</w:t>
      </w:r>
      <w:r w:rsidRPr="00A805DE">
        <w:rPr>
          <w:rFonts w:hint="cs"/>
          <w:rtl/>
        </w:rPr>
        <w:t xml:space="preserve">صْنَعُ بِهِ قَالَ </w:t>
      </w:r>
      <w:r>
        <w:rPr>
          <w:rFonts w:hint="cs"/>
          <w:rtl/>
        </w:rPr>
        <w:t>ی</w:t>
      </w:r>
      <w:r w:rsidRPr="00A805DE">
        <w:rPr>
          <w:rFonts w:hint="cs"/>
          <w:rtl/>
        </w:rPr>
        <w:t xml:space="preserve">بَاعُ مِمَّنْ </w:t>
      </w:r>
      <w:r>
        <w:rPr>
          <w:rFonts w:hint="cs"/>
          <w:rtl/>
        </w:rPr>
        <w:t>ی</w:t>
      </w:r>
      <w:r w:rsidRPr="00A805DE">
        <w:rPr>
          <w:rFonts w:hint="cs"/>
          <w:rtl/>
        </w:rPr>
        <w:t>سْتَحِلُّ أَ</w:t>
      </w:r>
      <w:r>
        <w:rPr>
          <w:rFonts w:hint="cs"/>
          <w:rtl/>
        </w:rPr>
        <w:t>ک</w:t>
      </w:r>
      <w:r w:rsidRPr="00A805DE">
        <w:rPr>
          <w:rFonts w:hint="cs"/>
          <w:rtl/>
        </w:rPr>
        <w:t>لَ الْمَ</w:t>
      </w:r>
      <w:r>
        <w:rPr>
          <w:rFonts w:hint="cs"/>
          <w:rtl/>
        </w:rPr>
        <w:t>ی</w:t>
      </w:r>
      <w:r w:rsidRPr="00A805DE">
        <w:rPr>
          <w:rFonts w:hint="cs"/>
          <w:rtl/>
        </w:rPr>
        <w:t>تَةِ.</w:t>
      </w:r>
      <w:r>
        <w:rPr>
          <w:rFonts w:hint="cs"/>
          <w:rtl/>
        </w:rPr>
        <w:t xml:space="preserve"> </w:t>
      </w:r>
      <w:r w:rsidRPr="00A805DE">
        <w:rPr>
          <w:rFonts w:hint="cs"/>
          <w:rtl/>
        </w:rPr>
        <w:t>تهذ</w:t>
      </w:r>
      <w:r>
        <w:rPr>
          <w:rFonts w:hint="cs"/>
          <w:rtl/>
        </w:rPr>
        <w:t>ی</w:t>
      </w:r>
      <w:r w:rsidRPr="00A805DE">
        <w:rPr>
          <w:rFonts w:hint="cs"/>
          <w:rtl/>
        </w:rPr>
        <w:t>ب الأح</w:t>
      </w:r>
      <w:r>
        <w:rPr>
          <w:rFonts w:hint="cs"/>
          <w:rtl/>
        </w:rPr>
        <w:t>ک</w:t>
      </w:r>
      <w:r w:rsidRPr="00A805DE">
        <w:rPr>
          <w:rFonts w:hint="cs"/>
          <w:rtl/>
        </w:rPr>
        <w:t>ام (تحق</w:t>
      </w:r>
      <w:r>
        <w:rPr>
          <w:rFonts w:hint="cs"/>
          <w:rtl/>
        </w:rPr>
        <w:t>ی</w:t>
      </w:r>
      <w:r w:rsidRPr="00A805DE">
        <w:rPr>
          <w:rFonts w:hint="cs"/>
          <w:rtl/>
        </w:rPr>
        <w:t xml:space="preserve">ق خرسان)؛ </w:t>
      </w:r>
      <w:r>
        <w:rPr>
          <w:rtl/>
        </w:rPr>
        <w:t>ج 1</w:t>
      </w:r>
      <w:r w:rsidRPr="00A805DE">
        <w:rPr>
          <w:rFonts w:hint="cs"/>
          <w:rtl/>
        </w:rPr>
        <w:t xml:space="preserve">؛ </w:t>
      </w:r>
      <w:r>
        <w:rPr>
          <w:rtl/>
        </w:rPr>
        <w:t>ص 414</w:t>
      </w:r>
    </w:p>
    <w:p w:rsidR="00210794" w:rsidRDefault="00210794" w:rsidP="00210794">
      <w:pPr>
        <w:ind w:left="720"/>
        <w:rPr>
          <w:rtl/>
        </w:rPr>
      </w:pPr>
      <w:r w:rsidRPr="00DA5477">
        <w:rPr>
          <w:rStyle w:val="Heading2Char"/>
          <w:rFonts w:hint="cs"/>
          <w:rtl/>
        </w:rPr>
        <w:t>ب)</w:t>
      </w:r>
      <w:r>
        <w:rPr>
          <w:rFonts w:hint="cs"/>
          <w:rtl/>
        </w:rPr>
        <w:t xml:space="preserve"> </w:t>
      </w:r>
      <w:r w:rsidRPr="009226DE">
        <w:rPr>
          <w:rFonts w:hint="cs"/>
          <w:rtl/>
        </w:rPr>
        <w:t>عَنْهُ عَنْ مُحَمَّدِ بْنِ الْحُسَ</w:t>
      </w:r>
      <w:r>
        <w:rPr>
          <w:rFonts w:hint="cs"/>
          <w:rtl/>
        </w:rPr>
        <w:t>ی</w:t>
      </w:r>
      <w:r w:rsidRPr="009226DE">
        <w:rPr>
          <w:rFonts w:hint="cs"/>
          <w:rtl/>
        </w:rPr>
        <w:t>نِ عَنِ ابْنِ أَبِ</w:t>
      </w:r>
      <w:r>
        <w:rPr>
          <w:rFonts w:hint="cs"/>
          <w:rtl/>
        </w:rPr>
        <w:t>ی</w:t>
      </w:r>
      <w:r w:rsidRPr="009226DE">
        <w:rPr>
          <w:rFonts w:hint="cs"/>
          <w:rtl/>
        </w:rPr>
        <w:t xml:space="preserve"> عُمَ</w:t>
      </w:r>
      <w:r>
        <w:rPr>
          <w:rFonts w:hint="cs"/>
          <w:rtl/>
        </w:rPr>
        <w:t>ی</w:t>
      </w:r>
      <w:r w:rsidRPr="009226DE">
        <w:rPr>
          <w:rFonts w:hint="cs"/>
          <w:rtl/>
        </w:rPr>
        <w:t>رٍ عَنْ بَعْضِ أَصْحَابِهِ عَنْ أَبِ</w:t>
      </w:r>
      <w:r>
        <w:rPr>
          <w:rFonts w:hint="cs"/>
          <w:rtl/>
        </w:rPr>
        <w:t>ی</w:t>
      </w:r>
      <w:r w:rsidRPr="009226DE">
        <w:rPr>
          <w:rFonts w:hint="cs"/>
          <w:rtl/>
        </w:rPr>
        <w:t xml:space="preserve"> عَبْدِ اللَّهِ ع قَالَ: </w:t>
      </w:r>
      <w:r>
        <w:rPr>
          <w:rFonts w:hint="cs"/>
          <w:rtl/>
        </w:rPr>
        <w:t>ی</w:t>
      </w:r>
      <w:r w:rsidRPr="009226DE">
        <w:rPr>
          <w:rFonts w:hint="cs"/>
          <w:rtl/>
        </w:rPr>
        <w:t xml:space="preserve">دْفَنُ وَ لَا </w:t>
      </w:r>
      <w:r>
        <w:rPr>
          <w:rFonts w:hint="cs"/>
          <w:rtl/>
        </w:rPr>
        <w:t>ی</w:t>
      </w:r>
      <w:r w:rsidRPr="009226DE">
        <w:rPr>
          <w:rFonts w:hint="cs"/>
          <w:rtl/>
        </w:rPr>
        <w:t>بَاعُ.</w:t>
      </w:r>
      <w:r w:rsidRPr="005B7FB6">
        <w:rPr>
          <w:rFonts w:hint="cs"/>
          <w:rtl/>
        </w:rPr>
        <w:t xml:space="preserve"> </w:t>
      </w:r>
      <w:r w:rsidRPr="009226DE">
        <w:rPr>
          <w:rFonts w:hint="cs"/>
          <w:rtl/>
        </w:rPr>
        <w:t>تهذ</w:t>
      </w:r>
      <w:r>
        <w:rPr>
          <w:rFonts w:hint="cs"/>
          <w:rtl/>
        </w:rPr>
        <w:t>ی</w:t>
      </w:r>
      <w:r w:rsidRPr="009226DE">
        <w:rPr>
          <w:rFonts w:hint="cs"/>
          <w:rtl/>
        </w:rPr>
        <w:t>ب الأح</w:t>
      </w:r>
      <w:r>
        <w:rPr>
          <w:rFonts w:hint="cs"/>
          <w:rtl/>
        </w:rPr>
        <w:t>ک</w:t>
      </w:r>
      <w:r w:rsidRPr="009226DE">
        <w:rPr>
          <w:rFonts w:hint="cs"/>
          <w:rtl/>
        </w:rPr>
        <w:t>ام (تحق</w:t>
      </w:r>
      <w:r>
        <w:rPr>
          <w:rFonts w:hint="cs"/>
          <w:rtl/>
        </w:rPr>
        <w:t>ی</w:t>
      </w:r>
      <w:r w:rsidRPr="009226DE">
        <w:rPr>
          <w:rFonts w:hint="cs"/>
          <w:rtl/>
        </w:rPr>
        <w:t xml:space="preserve">ق خرسان)؛ </w:t>
      </w:r>
      <w:r>
        <w:rPr>
          <w:rtl/>
        </w:rPr>
        <w:t>ج 1</w:t>
      </w:r>
      <w:r w:rsidRPr="009226DE">
        <w:rPr>
          <w:rFonts w:hint="cs"/>
          <w:rtl/>
        </w:rPr>
        <w:t xml:space="preserve">؛ </w:t>
      </w:r>
      <w:r>
        <w:rPr>
          <w:rtl/>
        </w:rPr>
        <w:t>ص 414</w:t>
      </w:r>
    </w:p>
    <w:p w:rsidR="00210794" w:rsidRDefault="00210794" w:rsidP="00210794">
      <w:pPr>
        <w:rPr>
          <w:rtl/>
        </w:rPr>
      </w:pPr>
      <w:r>
        <w:rPr>
          <w:rFonts w:hint="cs"/>
          <w:rtl/>
        </w:rPr>
        <w:lastRenderedPageBreak/>
        <w:t xml:space="preserve">و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به روایت دوم عمل </w:t>
      </w:r>
      <w:r>
        <w:rPr>
          <w:rtl/>
        </w:rPr>
        <w:t>م</w:t>
      </w:r>
      <w:r>
        <w:rPr>
          <w:rFonts w:hint="cs"/>
          <w:rtl/>
        </w:rPr>
        <w:t>ی‌</w:t>
      </w:r>
      <w:r>
        <w:rPr>
          <w:rFonts w:hint="eastAsia"/>
          <w:rtl/>
        </w:rPr>
        <w:t>شود</w:t>
      </w:r>
      <w:r>
        <w:rPr>
          <w:rFonts w:hint="cs"/>
          <w:rtl/>
        </w:rPr>
        <w:t xml:space="preserve">: </w:t>
      </w:r>
      <w:r w:rsidRPr="009226DE">
        <w:rPr>
          <w:rFonts w:hint="cs"/>
          <w:rtl/>
        </w:rPr>
        <w:t>قَالَ مُحَمَّدُ بْنُ الْحَسَنِ: وَ بِهَذَا الْخَبَرِ نَأْخُذُ دُونَ الْأَوَّلِ. تهذ</w:t>
      </w:r>
      <w:r>
        <w:rPr>
          <w:rFonts w:hint="cs"/>
          <w:rtl/>
        </w:rPr>
        <w:t>ی</w:t>
      </w:r>
      <w:r w:rsidRPr="009226DE">
        <w:rPr>
          <w:rFonts w:hint="cs"/>
          <w:rtl/>
        </w:rPr>
        <w:t>ب الأح</w:t>
      </w:r>
      <w:r>
        <w:rPr>
          <w:rFonts w:hint="cs"/>
          <w:rtl/>
        </w:rPr>
        <w:t>ک</w:t>
      </w:r>
      <w:r w:rsidRPr="009226DE">
        <w:rPr>
          <w:rFonts w:hint="cs"/>
          <w:rtl/>
        </w:rPr>
        <w:t>ام (تحق</w:t>
      </w:r>
      <w:r>
        <w:rPr>
          <w:rFonts w:hint="cs"/>
          <w:rtl/>
        </w:rPr>
        <w:t>ی</w:t>
      </w:r>
      <w:r w:rsidRPr="009226DE">
        <w:rPr>
          <w:rFonts w:hint="cs"/>
          <w:rtl/>
        </w:rPr>
        <w:t xml:space="preserve">ق خرسان)؛ </w:t>
      </w:r>
      <w:r>
        <w:rPr>
          <w:rtl/>
        </w:rPr>
        <w:t>ج 1</w:t>
      </w:r>
      <w:r w:rsidRPr="009226DE">
        <w:rPr>
          <w:rFonts w:hint="cs"/>
          <w:rtl/>
        </w:rPr>
        <w:t xml:space="preserve">؛ </w:t>
      </w:r>
      <w:r>
        <w:rPr>
          <w:rtl/>
        </w:rPr>
        <w:t>ص 414</w:t>
      </w:r>
      <w:r>
        <w:rPr>
          <w:rFonts w:hint="cs"/>
          <w:rtl/>
        </w:rPr>
        <w:t>؛ یعنی یکی از این دو روایت مرسل به خاطر معارض داشتن توسط شیخ کنار گذاشته شده است که آن معارض نیز روایت مرسل دیگری از ابن ابی عمیر است؛ پس فقط یک روایت مرسل از ابن ابی عمیر باقی ماند که شیخ به آن عمل نکرده است.</w:t>
      </w:r>
    </w:p>
    <w:p w:rsidR="00210794" w:rsidRPr="005768E5" w:rsidRDefault="00210794" w:rsidP="00210794">
      <w:pPr>
        <w:rPr>
          <w:rtl/>
        </w:rPr>
      </w:pPr>
      <w:r w:rsidRPr="005768E5">
        <w:rPr>
          <w:rFonts w:hint="cs"/>
          <w:rtl/>
        </w:rPr>
        <w:t xml:space="preserve">نتیجه اینکه شیخ در تهذیب در میان 113 حدیث مرسل در 111 حدیث به </w:t>
      </w:r>
      <w:r>
        <w:rPr>
          <w:rtl/>
        </w:rPr>
        <w:t>قاعده‌</w:t>
      </w:r>
      <w:r>
        <w:rPr>
          <w:rFonts w:hint="cs"/>
          <w:rtl/>
        </w:rPr>
        <w:t>ی</w:t>
      </w:r>
      <w:r w:rsidRPr="005768E5">
        <w:rPr>
          <w:rFonts w:hint="cs"/>
          <w:rtl/>
        </w:rPr>
        <w:t xml:space="preserve"> مشایخ ثقات عمل کرده است؛ 1 روایت را به خاطر معارضه عمل نکرده است و دلیل عمل نکردن به 1 دلیل دیگر را </w:t>
      </w:r>
      <w:r>
        <w:rPr>
          <w:rtl/>
        </w:rPr>
        <w:t>نم</w:t>
      </w:r>
      <w:r>
        <w:rPr>
          <w:rFonts w:hint="cs"/>
          <w:rtl/>
        </w:rPr>
        <w:t>ی‌</w:t>
      </w:r>
      <w:r>
        <w:rPr>
          <w:rFonts w:hint="eastAsia"/>
          <w:rtl/>
        </w:rPr>
        <w:t>دان</w:t>
      </w:r>
      <w:r>
        <w:rPr>
          <w:rFonts w:hint="cs"/>
          <w:rtl/>
        </w:rPr>
        <w:t>ی</w:t>
      </w:r>
      <w:r>
        <w:rPr>
          <w:rFonts w:hint="eastAsia"/>
          <w:rtl/>
        </w:rPr>
        <w:t>م</w:t>
      </w:r>
      <w:r w:rsidRPr="005768E5">
        <w:rPr>
          <w:rFonts w:hint="cs"/>
          <w:rtl/>
        </w:rPr>
        <w:t xml:space="preserve">. در این صورت </w:t>
      </w:r>
      <w:r>
        <w:rPr>
          <w:rtl/>
        </w:rPr>
        <w:t>نم</w:t>
      </w:r>
      <w:r>
        <w:rPr>
          <w:rFonts w:hint="cs"/>
          <w:rtl/>
        </w:rPr>
        <w:t>ی‌</w:t>
      </w:r>
      <w:r>
        <w:rPr>
          <w:rFonts w:hint="eastAsia"/>
          <w:rtl/>
        </w:rPr>
        <w:t>توان</w:t>
      </w:r>
      <w:r w:rsidRPr="005768E5">
        <w:rPr>
          <w:rFonts w:hint="cs"/>
          <w:rtl/>
        </w:rPr>
        <w:t xml:space="preserve"> از عمل کردن به 111 حدیث </w:t>
      </w:r>
      <w:r>
        <w:rPr>
          <w:rtl/>
        </w:rPr>
        <w:t>چشم‌پوش</w:t>
      </w:r>
      <w:r>
        <w:rPr>
          <w:rFonts w:hint="cs"/>
          <w:rtl/>
        </w:rPr>
        <w:t>ی</w:t>
      </w:r>
      <w:r w:rsidRPr="005768E5">
        <w:rPr>
          <w:rFonts w:hint="cs"/>
          <w:rtl/>
        </w:rPr>
        <w:t xml:space="preserve"> کرد و عمل نکردن به 1 روایت را دلیل قرار داد و بر اساس آن قاعده را رد کرد.</w:t>
      </w:r>
    </w:p>
    <w:p w:rsidR="00210794" w:rsidRPr="005768E5" w:rsidRDefault="00210794" w:rsidP="00210794">
      <w:pPr>
        <w:rPr>
          <w:rtl/>
        </w:rPr>
      </w:pPr>
      <w:r>
        <w:rPr>
          <w:rtl/>
        </w:rPr>
        <w:t>احتمالاً</w:t>
      </w:r>
      <w:r w:rsidRPr="005768E5">
        <w:rPr>
          <w:rFonts w:hint="cs"/>
          <w:rtl/>
        </w:rPr>
        <w:t xml:space="preserve"> علت عمل نکردن </w:t>
      </w:r>
      <w:r>
        <w:rPr>
          <w:rFonts w:hint="cs"/>
          <w:rtl/>
        </w:rPr>
        <w:t xml:space="preserve">شیخ </w:t>
      </w:r>
      <w:r w:rsidRPr="005768E5">
        <w:rPr>
          <w:rFonts w:hint="cs"/>
          <w:rtl/>
        </w:rPr>
        <w:t xml:space="preserve">به روایت </w:t>
      </w:r>
      <w:r>
        <w:rPr>
          <w:rFonts w:hint="cs"/>
          <w:rtl/>
        </w:rPr>
        <w:t xml:space="preserve">«ابن ابی عمیر» از «زراره» </w:t>
      </w:r>
      <w:r w:rsidRPr="005768E5">
        <w:rPr>
          <w:rFonts w:hint="cs"/>
          <w:rtl/>
        </w:rPr>
        <w:t xml:space="preserve">این است که «ابن ابی عمیر» نقل مستقیم از «زراره» ندارد و لذا بین این حداقل 2 واسطه وجود دارد. بعید نیست که شیخ طوسی به این دلیل که </w:t>
      </w:r>
      <w:r>
        <w:rPr>
          <w:rtl/>
        </w:rPr>
        <w:t>م</w:t>
      </w:r>
      <w:r>
        <w:rPr>
          <w:rFonts w:hint="cs"/>
          <w:rtl/>
        </w:rPr>
        <w:t>ی‌</w:t>
      </w:r>
      <w:r>
        <w:rPr>
          <w:rFonts w:hint="eastAsia"/>
          <w:rtl/>
        </w:rPr>
        <w:t>دانسته</w:t>
      </w:r>
      <w:r w:rsidRPr="005768E5">
        <w:rPr>
          <w:rFonts w:hint="cs"/>
          <w:rtl/>
        </w:rPr>
        <w:t xml:space="preserve"> بین این «ابن ابی عمیر» و «زراره» دو نفر </w:t>
      </w:r>
      <w:r>
        <w:rPr>
          <w:rtl/>
        </w:rPr>
        <w:t>بوده‌اند</w:t>
      </w:r>
      <w:r w:rsidRPr="005768E5">
        <w:rPr>
          <w:rFonts w:hint="cs"/>
          <w:rtl/>
        </w:rPr>
        <w:t xml:space="preserve"> و قاعده مشایخ ثقات صرفاً نسبت به راوی مستقیم جاری است، این روایت را مرسله دانسته و کنار گذاشته است.</w:t>
      </w:r>
    </w:p>
    <w:p w:rsidR="00210794" w:rsidRDefault="00210794" w:rsidP="00210794">
      <w:pPr>
        <w:rPr>
          <w:rtl/>
        </w:rPr>
      </w:pPr>
      <w:r>
        <w:rPr>
          <w:rtl/>
        </w:rPr>
        <w:t>نکته‌</w:t>
      </w:r>
      <w:r>
        <w:rPr>
          <w:rFonts w:hint="cs"/>
          <w:rtl/>
        </w:rPr>
        <w:t xml:space="preserve">ی مهم دیگری که باید به آن توجه شود و در نقدهای بعدی به مرحوم نیز از آن استفاده </w:t>
      </w:r>
      <w:r>
        <w:rPr>
          <w:rtl/>
        </w:rPr>
        <w:t>م</w:t>
      </w:r>
      <w:r>
        <w:rPr>
          <w:rFonts w:hint="cs"/>
          <w:rtl/>
        </w:rPr>
        <w:t>ی‌</w:t>
      </w:r>
      <w:r>
        <w:rPr>
          <w:rFonts w:hint="eastAsia"/>
          <w:rtl/>
        </w:rPr>
        <w:t>کن</w:t>
      </w:r>
      <w:r>
        <w:rPr>
          <w:rFonts w:hint="cs"/>
          <w:rtl/>
        </w:rPr>
        <w:t>ی</w:t>
      </w:r>
      <w:r>
        <w:rPr>
          <w:rFonts w:hint="eastAsia"/>
          <w:rtl/>
        </w:rPr>
        <w:t>م</w:t>
      </w:r>
      <w:r>
        <w:rPr>
          <w:rFonts w:hint="cs"/>
          <w:rtl/>
        </w:rPr>
        <w:t xml:space="preserve"> این است که قواعد رجالی، قواعد ریاضی و فلسفی نیستند که با یک مثال نقض ابطال شوند. قواعد رجالی بر اساس استقصاء و ظاهر حال به دست </w:t>
      </w:r>
      <w:r>
        <w:rPr>
          <w:rtl/>
        </w:rPr>
        <w:t>م</w:t>
      </w:r>
      <w:r>
        <w:rPr>
          <w:rFonts w:hint="cs"/>
          <w:rtl/>
        </w:rPr>
        <w:t>ی‌</w:t>
      </w:r>
      <w:r>
        <w:rPr>
          <w:rFonts w:hint="eastAsia"/>
          <w:rtl/>
        </w:rPr>
        <w:t>آ</w:t>
      </w:r>
      <w:r>
        <w:rPr>
          <w:rFonts w:hint="cs"/>
          <w:rtl/>
        </w:rPr>
        <w:t>ی</w:t>
      </w:r>
      <w:r>
        <w:rPr>
          <w:rFonts w:hint="eastAsia"/>
          <w:rtl/>
        </w:rPr>
        <w:t>ند</w:t>
      </w:r>
      <w:r>
        <w:rPr>
          <w:rFonts w:hint="cs"/>
          <w:rtl/>
        </w:rPr>
        <w:t xml:space="preserve">؛ یعنی موارد متعددی استقصاء </w:t>
      </w:r>
      <w:r>
        <w:rPr>
          <w:rtl/>
        </w:rPr>
        <w:t>م</w:t>
      </w:r>
      <w:r>
        <w:rPr>
          <w:rFonts w:hint="cs"/>
          <w:rtl/>
        </w:rPr>
        <w:t>ی‌</w:t>
      </w:r>
      <w:r>
        <w:rPr>
          <w:rFonts w:hint="eastAsia"/>
          <w:rtl/>
        </w:rPr>
        <w:t>شود</w:t>
      </w:r>
      <w:r>
        <w:rPr>
          <w:rFonts w:hint="cs"/>
          <w:rtl/>
        </w:rPr>
        <w:t xml:space="preserve"> و ظاهر حالی به دست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تا زمانی که اظهر یافت نشود، به این ظاهر عمل </w:t>
      </w:r>
      <w:r>
        <w:rPr>
          <w:rtl/>
        </w:rPr>
        <w:t>م</w:t>
      </w:r>
      <w:r>
        <w:rPr>
          <w:rFonts w:hint="cs"/>
          <w:rtl/>
        </w:rPr>
        <w:t>ی‌</w:t>
      </w:r>
      <w:r>
        <w:rPr>
          <w:rFonts w:hint="eastAsia"/>
          <w:rtl/>
        </w:rPr>
        <w:t>شود</w:t>
      </w:r>
      <w:r>
        <w:rPr>
          <w:rFonts w:hint="cs"/>
          <w:rtl/>
        </w:rPr>
        <w:t>.</w:t>
      </w:r>
    </w:p>
    <w:p w:rsidR="00210794" w:rsidRDefault="00210794" w:rsidP="00210794">
      <w:pPr>
        <w:rPr>
          <w:rtl/>
        </w:rPr>
      </w:pPr>
      <w:r w:rsidRPr="008642A1">
        <w:rPr>
          <w:rFonts w:cs="B Titr" w:hint="cs"/>
          <w:sz w:val="28"/>
          <w:szCs w:val="24"/>
          <w:rtl/>
        </w:rPr>
        <w:t>4.</w:t>
      </w:r>
      <w:r>
        <w:rPr>
          <w:rFonts w:hint="cs"/>
          <w:rtl/>
        </w:rPr>
        <w:t xml:space="preserve"> این قاعده </w:t>
      </w:r>
      <w:r>
        <w:rPr>
          <w:rtl/>
        </w:rPr>
        <w:t>نقض‌ها</w:t>
      </w:r>
      <w:r>
        <w:rPr>
          <w:rFonts w:hint="cs"/>
          <w:rtl/>
        </w:rPr>
        <w:t xml:space="preserve">ی فراوانی دارد. افرادی یافت </w:t>
      </w:r>
      <w:r>
        <w:rPr>
          <w:rtl/>
        </w:rPr>
        <w:t>م</w:t>
      </w:r>
      <w:r>
        <w:rPr>
          <w:rFonts w:hint="cs"/>
          <w:rtl/>
        </w:rPr>
        <w:t>ی‌</w:t>
      </w:r>
      <w:r>
        <w:rPr>
          <w:rFonts w:hint="eastAsia"/>
          <w:rtl/>
        </w:rPr>
        <w:t>شوند</w:t>
      </w:r>
      <w:r>
        <w:rPr>
          <w:rFonts w:hint="cs"/>
          <w:rtl/>
        </w:rPr>
        <w:t xml:space="preserve"> که ضعیف هستند و جزء مروی عنه مشایخ ثقات و جزء مشایخ اجازه آنها </w:t>
      </w:r>
      <w:r>
        <w:rPr>
          <w:rtl/>
        </w:rPr>
        <w:t>بوده‌اند</w:t>
      </w:r>
      <w:r>
        <w:rPr>
          <w:rFonts w:hint="cs"/>
          <w:rtl/>
        </w:rPr>
        <w:t xml:space="preserve"> و ممکن است این افراد مراسیل خود را از این افراد گرفته باشند؛ </w:t>
      </w:r>
      <w:r>
        <w:rPr>
          <w:rtl/>
        </w:rPr>
        <w:t>مانند</w:t>
      </w:r>
      <w:r>
        <w:rPr>
          <w:rFonts w:hint="cs"/>
          <w:rtl/>
        </w:rPr>
        <w:t xml:space="preserve"> علی بن ابی حمزه بطائنی (از رئوس واقفیه) که صفوان بن یحیی از وی روایت نقل کرده است؛ یونس بن ظبیان (غالی) که صفوان بن یحیی و ابن ابی عمیر از او نقل روایت </w:t>
      </w:r>
      <w:r>
        <w:rPr>
          <w:rtl/>
        </w:rPr>
        <w:t>کرده‌اند</w:t>
      </w:r>
      <w:r>
        <w:rPr>
          <w:rFonts w:hint="cs"/>
          <w:rtl/>
        </w:rPr>
        <w:t xml:space="preserve">؛ علی بن حدید؛ ابی مفضل بن صالح که صفوان بن یحیی و بزنطی از او نقل روایت </w:t>
      </w:r>
      <w:r>
        <w:rPr>
          <w:rtl/>
        </w:rPr>
        <w:t>کرده‌اند</w:t>
      </w:r>
      <w:r>
        <w:rPr>
          <w:rFonts w:hint="cs"/>
          <w:rtl/>
        </w:rPr>
        <w:t>؛ عبدالله بن خداش که صفوان بن یحیی از او نقل روایت کرده است؛ عبدالله بن محمد شامی که بزنطی از او نقل روایت دارد؛ حسین بن احمد منقری که ابن ابی عمیر از او نقل روایت کرده است؛ حسن بن علی بن ابی حمزه بطائنی که بالاجماع ضعیف است و بزنطی از او نقل روایت کرده است.</w:t>
      </w:r>
    </w:p>
    <w:p w:rsidR="00210794" w:rsidRDefault="00210794" w:rsidP="00210794">
      <w:pPr>
        <w:rPr>
          <w:rtl/>
        </w:rPr>
      </w:pPr>
      <w:r>
        <w:rPr>
          <w:rFonts w:hint="cs"/>
          <w:rtl/>
        </w:rPr>
        <w:t xml:space="preserve">مرحوم خویی و مرحوم تبریزی </w:t>
      </w:r>
      <w:r>
        <w:rPr>
          <w:rtl/>
        </w:rPr>
        <w:t>م</w:t>
      </w:r>
      <w:r>
        <w:rPr>
          <w:rFonts w:hint="cs"/>
          <w:rtl/>
        </w:rPr>
        <w:t>ی‌</w:t>
      </w:r>
      <w:r>
        <w:rPr>
          <w:rFonts w:hint="eastAsia"/>
          <w:rtl/>
        </w:rPr>
        <w:t>گو</w:t>
      </w:r>
      <w:r>
        <w:rPr>
          <w:rFonts w:hint="cs"/>
          <w:rtl/>
        </w:rPr>
        <w:t>ی</w:t>
      </w:r>
      <w:r>
        <w:rPr>
          <w:rFonts w:hint="eastAsia"/>
          <w:rtl/>
        </w:rPr>
        <w:t>ند</w:t>
      </w:r>
      <w:r>
        <w:rPr>
          <w:rFonts w:hint="cs"/>
          <w:rtl/>
        </w:rPr>
        <w:t xml:space="preserve"> که این اشکال را به طرفداران </w:t>
      </w:r>
      <w:r>
        <w:rPr>
          <w:rtl/>
        </w:rPr>
        <w:t>قاعده‌</w:t>
      </w:r>
      <w:r>
        <w:rPr>
          <w:rFonts w:hint="cs"/>
          <w:rtl/>
        </w:rPr>
        <w:t xml:space="preserve">ی مشایخ ثقات </w:t>
      </w:r>
      <w:r>
        <w:rPr>
          <w:rtl/>
        </w:rPr>
        <w:t>گفته‌ا</w:t>
      </w:r>
      <w:r>
        <w:rPr>
          <w:rFonts w:hint="cs"/>
          <w:rtl/>
        </w:rPr>
        <w:t>ی</w:t>
      </w:r>
      <w:r>
        <w:rPr>
          <w:rFonts w:hint="eastAsia"/>
          <w:rtl/>
        </w:rPr>
        <w:t>م</w:t>
      </w:r>
      <w:r>
        <w:rPr>
          <w:rFonts w:hint="cs"/>
          <w:rtl/>
        </w:rPr>
        <w:t xml:space="preserve"> و جواب آنها این بوده است که شیخ طوسی گفته است که این سه از کسانی نقل </w:t>
      </w:r>
      <w:r>
        <w:rPr>
          <w:rtl/>
        </w:rPr>
        <w:t>م</w:t>
      </w:r>
      <w:r>
        <w:rPr>
          <w:rFonts w:hint="cs"/>
          <w:rtl/>
        </w:rPr>
        <w:t>ی‌</w:t>
      </w:r>
      <w:r>
        <w:rPr>
          <w:rFonts w:hint="eastAsia"/>
          <w:rtl/>
        </w:rPr>
        <w:t>کنند</w:t>
      </w:r>
      <w:r>
        <w:rPr>
          <w:rFonts w:hint="cs"/>
          <w:rtl/>
        </w:rPr>
        <w:t xml:space="preserve"> که به نظر خودشان ثقه است و اگر کلام شیخ طوسی این باشد، اجتهاد وی بوده و برای ما مفید نیست.</w:t>
      </w:r>
    </w:p>
    <w:p w:rsidR="00210794" w:rsidRDefault="00210794" w:rsidP="00210794">
      <w:pPr>
        <w:rPr>
          <w:rtl/>
        </w:rPr>
      </w:pPr>
      <w:r w:rsidRPr="008642A1">
        <w:rPr>
          <w:rFonts w:cs="B Titr" w:hint="cs"/>
          <w:sz w:val="28"/>
          <w:szCs w:val="24"/>
          <w:rtl/>
        </w:rPr>
        <w:t>جواب:</w:t>
      </w:r>
    </w:p>
    <w:p w:rsidR="00210794" w:rsidRDefault="00210794" w:rsidP="00210794">
      <w:pPr>
        <w:rPr>
          <w:rtl/>
        </w:rPr>
      </w:pPr>
      <w:r w:rsidRPr="00DA5477">
        <w:rPr>
          <w:rStyle w:val="Heading2Char"/>
          <w:rFonts w:hint="cs"/>
          <w:rtl/>
        </w:rPr>
        <w:t xml:space="preserve">الف) </w:t>
      </w:r>
      <w:r>
        <w:rPr>
          <w:rFonts w:hint="cs"/>
          <w:rtl/>
        </w:rPr>
        <w:t xml:space="preserve">در جواب قبل گفتیم که این قاعده مانند </w:t>
      </w:r>
      <w:r>
        <w:rPr>
          <w:rtl/>
        </w:rPr>
        <w:t>قاعده‌</w:t>
      </w:r>
      <w:r>
        <w:rPr>
          <w:rFonts w:hint="cs"/>
          <w:rtl/>
        </w:rPr>
        <w:t xml:space="preserve">ی عقلی نیست که با استثناء از بین برود بلکه ظاهر حال هستند که اگر اظهری یافت شود، این قاعده کنار گذاشته </w:t>
      </w:r>
      <w:r>
        <w:rPr>
          <w:rtl/>
        </w:rPr>
        <w:t>م</w:t>
      </w:r>
      <w:r>
        <w:rPr>
          <w:rFonts w:hint="cs"/>
          <w:rtl/>
        </w:rPr>
        <w:t>ی‌</w:t>
      </w:r>
      <w:r>
        <w:rPr>
          <w:rFonts w:hint="eastAsia"/>
          <w:rtl/>
        </w:rPr>
        <w:t>شود</w:t>
      </w:r>
      <w:r>
        <w:rPr>
          <w:rFonts w:hint="cs"/>
          <w:rtl/>
        </w:rPr>
        <w:t>.</w:t>
      </w:r>
    </w:p>
    <w:p w:rsidR="00210794" w:rsidRDefault="00210794" w:rsidP="00210794">
      <w:pPr>
        <w:rPr>
          <w:rtl/>
        </w:rPr>
      </w:pPr>
      <w:r>
        <w:rPr>
          <w:rFonts w:hint="cs"/>
          <w:rtl/>
        </w:rPr>
        <w:t xml:space="preserve">این سه راوی از 566 نفر نقل روایت </w:t>
      </w:r>
      <w:r>
        <w:rPr>
          <w:rtl/>
        </w:rPr>
        <w:t>م</w:t>
      </w:r>
      <w:r>
        <w:rPr>
          <w:rFonts w:hint="cs"/>
          <w:rtl/>
        </w:rPr>
        <w:t>ی‌</w:t>
      </w:r>
      <w:r>
        <w:rPr>
          <w:rFonts w:hint="eastAsia"/>
          <w:rtl/>
        </w:rPr>
        <w:t>کنند</w:t>
      </w:r>
      <w:r>
        <w:rPr>
          <w:rFonts w:hint="cs"/>
          <w:rtl/>
        </w:rPr>
        <w:t xml:space="preserve"> که تمام کسانی که ضعیف هستند و این افراد از آنها نقل روایت </w:t>
      </w:r>
      <w:r>
        <w:rPr>
          <w:rtl/>
        </w:rPr>
        <w:t>کرده‌اند</w:t>
      </w:r>
      <w:r>
        <w:rPr>
          <w:rFonts w:hint="cs"/>
          <w:rtl/>
        </w:rPr>
        <w:t xml:space="preserve">، 13 نفر هستند که 13 نفر در بین 566 نفر به </w:t>
      </w:r>
      <w:r>
        <w:rPr>
          <w:rtl/>
        </w:rPr>
        <w:t>اندازه‌ا</w:t>
      </w:r>
      <w:r>
        <w:rPr>
          <w:rFonts w:hint="cs"/>
          <w:rtl/>
        </w:rPr>
        <w:t>ی نیست که ظهور را از بین ببرد.</w:t>
      </w:r>
    </w:p>
    <w:p w:rsidR="00210794" w:rsidRDefault="00210794" w:rsidP="00210794">
      <w:pPr>
        <w:rPr>
          <w:rtl/>
        </w:rPr>
      </w:pPr>
      <w:r>
        <w:rPr>
          <w:rFonts w:hint="cs"/>
          <w:rtl/>
        </w:rPr>
        <w:t xml:space="preserve">اگر با این تعداد، ظهور از بین برود، باید اکثر عمومات فقهی کنار گذاشته شوند؛ زیرا اکثر عمومات فقهی مخصص دارند و نسبت </w:t>
      </w:r>
      <w:r>
        <w:rPr>
          <w:rtl/>
        </w:rPr>
        <w:t>مخصص‌ها</w:t>
      </w:r>
      <w:r>
        <w:rPr>
          <w:rFonts w:hint="cs"/>
          <w:rtl/>
        </w:rPr>
        <w:t xml:space="preserve"> نیز بیش از </w:t>
      </w:r>
      <w:r>
        <w:rPr>
          <w:rtl/>
        </w:rPr>
        <w:t>مخصص‌ها</w:t>
      </w:r>
      <w:r>
        <w:rPr>
          <w:rFonts w:hint="cs"/>
          <w:rtl/>
        </w:rPr>
        <w:t xml:space="preserve">یی است که در این قاعده وجود دارد؛ به طور مثال حدیث «لا تعاد» که مرحوم تبریزی بارها به آن استناد </w:t>
      </w:r>
      <w:r>
        <w:rPr>
          <w:rtl/>
        </w:rPr>
        <w:t>م</w:t>
      </w:r>
      <w:r>
        <w:rPr>
          <w:rFonts w:hint="cs"/>
          <w:rtl/>
        </w:rPr>
        <w:t>ی‌</w:t>
      </w:r>
      <w:r>
        <w:rPr>
          <w:rFonts w:hint="eastAsia"/>
          <w:rtl/>
        </w:rPr>
        <w:t>کند</w:t>
      </w:r>
      <w:r>
        <w:rPr>
          <w:rFonts w:hint="cs"/>
          <w:rtl/>
        </w:rPr>
        <w:t xml:space="preserve">، تکبیره الاحرام از آن استثنا </w:t>
      </w:r>
      <w:r>
        <w:rPr>
          <w:rtl/>
        </w:rPr>
        <w:t>م</w:t>
      </w:r>
      <w:r>
        <w:rPr>
          <w:rFonts w:hint="cs"/>
          <w:rtl/>
        </w:rPr>
        <w:t>ی‌</w:t>
      </w:r>
      <w:r>
        <w:rPr>
          <w:rFonts w:hint="eastAsia"/>
          <w:rtl/>
        </w:rPr>
        <w:t>شود</w:t>
      </w:r>
      <w:r>
        <w:rPr>
          <w:rFonts w:hint="cs"/>
          <w:rtl/>
        </w:rPr>
        <w:t xml:space="preserve"> که نسبت 1 مورد به 5، بیش از نسبت مخصصی است که در این قاعده وجود دارد.</w:t>
      </w:r>
    </w:p>
    <w:p w:rsidR="00210794" w:rsidRDefault="00210794" w:rsidP="00210794">
      <w:pPr>
        <w:rPr>
          <w:rtl/>
        </w:rPr>
      </w:pPr>
      <w:r w:rsidRPr="00DA5477">
        <w:rPr>
          <w:rStyle w:val="Heading2Char"/>
          <w:rFonts w:hint="cs"/>
          <w:rtl/>
        </w:rPr>
        <w:t>ب)</w:t>
      </w:r>
      <w:r>
        <w:rPr>
          <w:rFonts w:hint="cs"/>
          <w:rtl/>
        </w:rPr>
        <w:t xml:space="preserve"> اگر راوی ضعیف باشد، روایت او </w:t>
      </w:r>
      <w:r>
        <w:rPr>
          <w:rtl/>
        </w:rPr>
        <w:t>لزوماً</w:t>
      </w:r>
      <w:r>
        <w:rPr>
          <w:rFonts w:hint="cs"/>
          <w:rtl/>
        </w:rPr>
        <w:t xml:space="preserve"> کذب نیست. قرائنی که در اختیار قدما بوده است، </w:t>
      </w:r>
      <w:r>
        <w:rPr>
          <w:rtl/>
        </w:rPr>
        <w:t>م</w:t>
      </w:r>
      <w:r>
        <w:rPr>
          <w:rFonts w:hint="cs"/>
          <w:rtl/>
        </w:rPr>
        <w:t>ی‌</w:t>
      </w:r>
      <w:r>
        <w:rPr>
          <w:rFonts w:hint="eastAsia"/>
          <w:rtl/>
        </w:rPr>
        <w:t>توانسته</w:t>
      </w:r>
      <w:r>
        <w:rPr>
          <w:rFonts w:hint="cs"/>
          <w:rtl/>
        </w:rPr>
        <w:t xml:space="preserve"> باعث شود که به </w:t>
      </w:r>
      <w:r>
        <w:rPr>
          <w:rtl/>
        </w:rPr>
        <w:t>راو</w:t>
      </w:r>
      <w:r>
        <w:rPr>
          <w:rFonts w:hint="cs"/>
          <w:rtl/>
        </w:rPr>
        <w:t>ی‌</w:t>
      </w:r>
      <w:r>
        <w:rPr>
          <w:rFonts w:hint="eastAsia"/>
          <w:rtl/>
        </w:rPr>
        <w:t>ا</w:t>
      </w:r>
      <w:r>
        <w:rPr>
          <w:rFonts w:hint="cs"/>
          <w:rtl/>
        </w:rPr>
        <w:t xml:space="preserve">ی که ضعیف باشد اعتماد کنند؛ </w:t>
      </w:r>
      <w:r>
        <w:rPr>
          <w:rtl/>
        </w:rPr>
        <w:t>همان‌گونه</w:t>
      </w:r>
      <w:r>
        <w:rPr>
          <w:rFonts w:hint="cs"/>
          <w:rtl/>
        </w:rPr>
        <w:t xml:space="preserve"> که شیخ صدوق در مورد «مسمعی» </w:t>
      </w:r>
      <w:r>
        <w:rPr>
          <w:rtl/>
        </w:rPr>
        <w:t>م</w:t>
      </w:r>
      <w:r>
        <w:rPr>
          <w:rFonts w:hint="cs"/>
          <w:rtl/>
        </w:rPr>
        <w:t>ی‌</w:t>
      </w:r>
      <w:r>
        <w:rPr>
          <w:rFonts w:hint="eastAsia"/>
          <w:rtl/>
        </w:rPr>
        <w:t>گو</w:t>
      </w:r>
      <w:r>
        <w:rPr>
          <w:rFonts w:hint="cs"/>
          <w:rtl/>
        </w:rPr>
        <w:t>ی</w:t>
      </w:r>
      <w:r>
        <w:rPr>
          <w:rFonts w:hint="eastAsia"/>
          <w:rtl/>
        </w:rPr>
        <w:t>د</w:t>
      </w:r>
      <w:r>
        <w:rPr>
          <w:rFonts w:hint="cs"/>
          <w:rtl/>
        </w:rPr>
        <w:t xml:space="preserve"> که من و استادم به وی اعتماد نداریم، اما روایت او را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Pr>
          <w:rFonts w:hint="cs"/>
          <w:rtl/>
        </w:rPr>
        <w:t xml:space="preserve"> چون در کتاب الرحمه آمده و این کتاب مورد اعتماد ماست.</w:t>
      </w:r>
    </w:p>
    <w:p w:rsidR="00210794" w:rsidRPr="00115425" w:rsidRDefault="00210794" w:rsidP="00210794">
      <w:pPr>
        <w:rPr>
          <w:rtl/>
        </w:rPr>
      </w:pPr>
      <w:r w:rsidRPr="00115425">
        <w:rPr>
          <w:rFonts w:hint="cs"/>
          <w:rtl/>
        </w:rPr>
        <w:t xml:space="preserve">هیچ استبعادی ندارد، بلکه </w:t>
      </w:r>
      <w:r>
        <w:rPr>
          <w:rtl/>
        </w:rPr>
        <w:t>تقر</w:t>
      </w:r>
      <w:r>
        <w:rPr>
          <w:rFonts w:hint="cs"/>
          <w:rtl/>
        </w:rPr>
        <w:t>ی</w:t>
      </w:r>
      <w:r>
        <w:rPr>
          <w:rFonts w:hint="eastAsia"/>
          <w:rtl/>
        </w:rPr>
        <w:t>باً</w:t>
      </w:r>
      <w:r w:rsidRPr="00115425">
        <w:rPr>
          <w:rFonts w:hint="cs"/>
          <w:rtl/>
        </w:rPr>
        <w:t xml:space="preserve"> اطمینان داریم که در مواردی که مشایخ ثقات از این افراد نقل روایت </w:t>
      </w:r>
      <w:r>
        <w:rPr>
          <w:rtl/>
        </w:rPr>
        <w:t>کرده‌اند</w:t>
      </w:r>
      <w:r w:rsidRPr="00115425">
        <w:rPr>
          <w:rFonts w:hint="cs"/>
          <w:rtl/>
        </w:rPr>
        <w:t xml:space="preserve">، از مواردی بوده که نسبت به روایت قرینه </w:t>
      </w:r>
      <w:r>
        <w:rPr>
          <w:rtl/>
        </w:rPr>
        <w:t>داشته‌اند</w:t>
      </w:r>
      <w:r w:rsidRPr="00115425">
        <w:rPr>
          <w:rFonts w:hint="cs"/>
          <w:rtl/>
        </w:rPr>
        <w:t xml:space="preserve"> و به</w:t>
      </w:r>
      <w:r>
        <w:rPr>
          <w:rtl/>
        </w:rPr>
        <w:t xml:space="preserve"> </w:t>
      </w:r>
      <w:r w:rsidRPr="00115425">
        <w:rPr>
          <w:rFonts w:hint="cs"/>
          <w:rtl/>
        </w:rPr>
        <w:t xml:space="preserve">همین دلیل در موارد دیگر به این افراد اطمینان </w:t>
      </w:r>
      <w:r>
        <w:rPr>
          <w:rtl/>
        </w:rPr>
        <w:t>نم</w:t>
      </w:r>
      <w:r>
        <w:rPr>
          <w:rFonts w:hint="cs"/>
          <w:rtl/>
        </w:rPr>
        <w:t>ی‌</w:t>
      </w:r>
      <w:r>
        <w:rPr>
          <w:rFonts w:hint="eastAsia"/>
          <w:rtl/>
        </w:rPr>
        <w:t>کرده‌اند</w:t>
      </w:r>
      <w:r w:rsidRPr="00115425">
        <w:rPr>
          <w:rFonts w:hint="cs"/>
          <w:rtl/>
        </w:rPr>
        <w:t>.</w:t>
      </w:r>
    </w:p>
    <w:p w:rsidR="00210794" w:rsidRPr="00115425" w:rsidRDefault="00210794" w:rsidP="00210794">
      <w:pPr>
        <w:rPr>
          <w:rtl/>
        </w:rPr>
      </w:pPr>
      <w:r w:rsidRPr="00115425">
        <w:rPr>
          <w:rFonts w:hint="cs"/>
          <w:rtl/>
        </w:rPr>
        <w:t xml:space="preserve">بزنطی صرفاً یک روایت از «حسن بن علی بن ابی حمزه بطائنی» نقل </w:t>
      </w:r>
      <w:r>
        <w:rPr>
          <w:rtl/>
        </w:rPr>
        <w:t>م</w:t>
      </w:r>
      <w:r>
        <w:rPr>
          <w:rFonts w:hint="cs"/>
          <w:rtl/>
        </w:rPr>
        <w:t>ی‌</w:t>
      </w:r>
      <w:r>
        <w:rPr>
          <w:rFonts w:hint="eastAsia"/>
          <w:rtl/>
        </w:rPr>
        <w:t>کند</w:t>
      </w:r>
      <w:r w:rsidRPr="00115425">
        <w:rPr>
          <w:rFonts w:hint="cs"/>
          <w:rtl/>
        </w:rPr>
        <w:t xml:space="preserve">؛ </w:t>
      </w:r>
      <w:r>
        <w:rPr>
          <w:rtl/>
        </w:rPr>
        <w:t>درحال</w:t>
      </w:r>
      <w:r>
        <w:rPr>
          <w:rFonts w:hint="cs"/>
          <w:rtl/>
        </w:rPr>
        <w:t>ی‌</w:t>
      </w:r>
      <w:r>
        <w:rPr>
          <w:rFonts w:hint="eastAsia"/>
          <w:rtl/>
        </w:rPr>
        <w:t>که</w:t>
      </w:r>
      <w:r w:rsidRPr="00115425">
        <w:rPr>
          <w:rFonts w:hint="cs"/>
          <w:rtl/>
        </w:rPr>
        <w:t xml:space="preserve"> اگر وی را قبول داشت، بیش از این مقدار از او نقل روایت </w:t>
      </w:r>
      <w:r>
        <w:rPr>
          <w:rtl/>
        </w:rPr>
        <w:t>م</w:t>
      </w:r>
      <w:r>
        <w:rPr>
          <w:rFonts w:hint="cs"/>
          <w:rtl/>
        </w:rPr>
        <w:t>ی‌</w:t>
      </w:r>
      <w:r>
        <w:rPr>
          <w:rFonts w:hint="eastAsia"/>
          <w:rtl/>
        </w:rPr>
        <w:t>کرد</w:t>
      </w:r>
      <w:r w:rsidRPr="00115425">
        <w:rPr>
          <w:rFonts w:hint="cs"/>
          <w:rtl/>
        </w:rPr>
        <w:t xml:space="preserve">. این مطلب که تعداد روایات مشایخ ثقات از این 13 نفر صرفاً یک یا دو مورد است، </w:t>
      </w:r>
      <w:r>
        <w:rPr>
          <w:rtl/>
        </w:rPr>
        <w:t>درحال</w:t>
      </w:r>
      <w:r>
        <w:rPr>
          <w:rFonts w:hint="cs"/>
          <w:rtl/>
        </w:rPr>
        <w:t>ی‌</w:t>
      </w:r>
      <w:r>
        <w:rPr>
          <w:rFonts w:hint="eastAsia"/>
          <w:rtl/>
        </w:rPr>
        <w:t>که</w:t>
      </w:r>
      <w:r w:rsidRPr="00115425">
        <w:rPr>
          <w:rFonts w:hint="cs"/>
          <w:rtl/>
        </w:rPr>
        <w:t xml:space="preserve"> این افراد ضعیف روایات زیادی </w:t>
      </w:r>
      <w:r>
        <w:rPr>
          <w:rtl/>
        </w:rPr>
        <w:t>داشته‌اند</w:t>
      </w:r>
      <w:r w:rsidRPr="00115425">
        <w:rPr>
          <w:rFonts w:hint="cs"/>
          <w:rtl/>
        </w:rPr>
        <w:t xml:space="preserve">، احتمال قرینه داشتن در </w:t>
      </w:r>
      <w:r>
        <w:rPr>
          <w:rtl/>
        </w:rPr>
        <w:t>نقل‌ها</w:t>
      </w:r>
      <w:r>
        <w:rPr>
          <w:rFonts w:hint="cs"/>
          <w:rtl/>
        </w:rPr>
        <w:t>ی</w:t>
      </w:r>
      <w:r w:rsidRPr="00115425">
        <w:rPr>
          <w:rFonts w:hint="cs"/>
          <w:rtl/>
        </w:rPr>
        <w:t xml:space="preserve"> معدود از این راویان را تقویت </w:t>
      </w:r>
      <w:r>
        <w:rPr>
          <w:rtl/>
        </w:rPr>
        <w:t>م</w:t>
      </w:r>
      <w:r>
        <w:rPr>
          <w:rFonts w:hint="cs"/>
          <w:rtl/>
        </w:rPr>
        <w:t>ی‌</w:t>
      </w:r>
      <w:r>
        <w:rPr>
          <w:rFonts w:hint="eastAsia"/>
          <w:rtl/>
        </w:rPr>
        <w:t>کند</w:t>
      </w:r>
      <w:r w:rsidRPr="00115425">
        <w:rPr>
          <w:rFonts w:hint="cs"/>
          <w:rtl/>
        </w:rPr>
        <w:t>.</w:t>
      </w:r>
    </w:p>
    <w:p w:rsidR="00210794" w:rsidRDefault="00210794" w:rsidP="00210794">
      <w:pPr>
        <w:rPr>
          <w:rtl/>
        </w:rPr>
      </w:pPr>
      <w:r w:rsidRPr="00DA5477">
        <w:rPr>
          <w:rStyle w:val="Heading2Char"/>
          <w:rFonts w:hint="cs"/>
          <w:rtl/>
        </w:rPr>
        <w:t>5.</w:t>
      </w:r>
      <w:r>
        <w:rPr>
          <w:rFonts w:hint="cs"/>
          <w:rtl/>
        </w:rPr>
        <w:t xml:space="preserve"> امکان احراز چنین چیزی وجود ندارد. شیخ طوسی چگونه </w:t>
      </w:r>
      <w:r>
        <w:rPr>
          <w:rtl/>
        </w:rPr>
        <w:t>م</w:t>
      </w:r>
      <w:r>
        <w:rPr>
          <w:rFonts w:hint="cs"/>
          <w:rtl/>
        </w:rPr>
        <w:t>ی‌</w:t>
      </w:r>
      <w:r>
        <w:rPr>
          <w:rFonts w:hint="eastAsia"/>
          <w:rtl/>
        </w:rPr>
        <w:t>توانسته</w:t>
      </w:r>
      <w:r>
        <w:rPr>
          <w:rFonts w:hint="cs"/>
          <w:rtl/>
        </w:rPr>
        <w:t xml:space="preserve"> احراز کند که این سه فقط از ثقه نقل </w:t>
      </w:r>
      <w:r>
        <w:rPr>
          <w:rtl/>
        </w:rPr>
        <w:t>م</w:t>
      </w:r>
      <w:r>
        <w:rPr>
          <w:rFonts w:hint="cs"/>
          <w:rtl/>
        </w:rPr>
        <w:t>ی‌</w:t>
      </w:r>
      <w:r>
        <w:rPr>
          <w:rFonts w:hint="eastAsia"/>
          <w:rtl/>
        </w:rPr>
        <w:t>کنند</w:t>
      </w:r>
      <w:r>
        <w:rPr>
          <w:rFonts w:hint="cs"/>
          <w:rtl/>
        </w:rPr>
        <w:t xml:space="preserve">؟ این مطلب فقط در صورتی قابل احراز است که خود این سه نفر تصریح کنند که فقط از ثقه نقل </w:t>
      </w:r>
      <w:r>
        <w:rPr>
          <w:rtl/>
        </w:rPr>
        <w:t>م</w:t>
      </w:r>
      <w:r>
        <w:rPr>
          <w:rFonts w:hint="cs"/>
          <w:rtl/>
        </w:rPr>
        <w:t>ی‌</w:t>
      </w:r>
      <w:r>
        <w:rPr>
          <w:rFonts w:hint="eastAsia"/>
          <w:rtl/>
        </w:rPr>
        <w:t>کن</w:t>
      </w:r>
      <w:r>
        <w:rPr>
          <w:rFonts w:hint="cs"/>
          <w:rtl/>
        </w:rPr>
        <w:t>ی</w:t>
      </w:r>
      <w:r>
        <w:rPr>
          <w:rFonts w:hint="eastAsia"/>
          <w:rtl/>
        </w:rPr>
        <w:t>م</w:t>
      </w:r>
      <w:r>
        <w:rPr>
          <w:rFonts w:hint="cs"/>
          <w:rtl/>
        </w:rPr>
        <w:t xml:space="preserve"> و چنین تصریحی از ایشان نقل نشده است.</w:t>
      </w:r>
    </w:p>
    <w:p w:rsidR="00210794" w:rsidRDefault="00210794" w:rsidP="00210794">
      <w:pPr>
        <w:pStyle w:val="Heading2"/>
        <w:rPr>
          <w:rtl/>
        </w:rPr>
      </w:pPr>
      <w:r>
        <w:rPr>
          <w:rFonts w:hint="cs"/>
          <w:rtl/>
        </w:rPr>
        <w:lastRenderedPageBreak/>
        <w:t>جواب:</w:t>
      </w:r>
    </w:p>
    <w:p w:rsidR="00210794" w:rsidRDefault="00210794" w:rsidP="00210794">
      <w:pPr>
        <w:rPr>
          <w:rtl/>
        </w:rPr>
      </w:pPr>
      <w:r w:rsidRPr="00DA5477">
        <w:rPr>
          <w:rStyle w:val="Heading2Char"/>
          <w:rFonts w:hint="cs"/>
          <w:rtl/>
        </w:rPr>
        <w:t>الف)</w:t>
      </w:r>
      <w:r>
        <w:rPr>
          <w:rFonts w:hint="cs"/>
          <w:rtl/>
        </w:rPr>
        <w:t xml:space="preserve"> کلام شیخ طوسی این است که این افراد «معروف» به نقل از ثقه </w:t>
      </w:r>
      <w:r>
        <w:rPr>
          <w:rtl/>
        </w:rPr>
        <w:t>بوده‌اند</w:t>
      </w:r>
      <w:r>
        <w:rPr>
          <w:rFonts w:hint="cs"/>
          <w:rtl/>
        </w:rPr>
        <w:t xml:space="preserve"> و معروف بودن و شیاع در موضوعات، کالحس </w:t>
      </w:r>
      <w:r>
        <w:rPr>
          <w:rtl/>
        </w:rPr>
        <w:t>م</w:t>
      </w:r>
      <w:r>
        <w:rPr>
          <w:rFonts w:hint="cs"/>
          <w:rtl/>
        </w:rPr>
        <w:t>ی‌</w:t>
      </w:r>
      <w:r>
        <w:rPr>
          <w:rFonts w:hint="eastAsia"/>
          <w:rtl/>
        </w:rPr>
        <w:t>شود</w:t>
      </w:r>
      <w:r>
        <w:rPr>
          <w:rFonts w:hint="cs"/>
          <w:rtl/>
        </w:rPr>
        <w:t xml:space="preserve">. طبق کلام خود مرحوم خویی </w:t>
      </w:r>
      <w:r>
        <w:rPr>
          <w:rtl/>
        </w:rPr>
        <w:t>ادله‌</w:t>
      </w:r>
      <w:r>
        <w:rPr>
          <w:rFonts w:hint="cs"/>
          <w:rtl/>
        </w:rPr>
        <w:t xml:space="preserve">ی حجیت خبر واحد، همانطور که شامل خبر محسوس است، کالحس را نیز شامل </w:t>
      </w:r>
      <w:r>
        <w:rPr>
          <w:rtl/>
        </w:rPr>
        <w:t>م</w:t>
      </w:r>
      <w:r>
        <w:rPr>
          <w:rFonts w:hint="cs"/>
          <w:rtl/>
        </w:rPr>
        <w:t>ی‌</w:t>
      </w:r>
      <w:r>
        <w:rPr>
          <w:rFonts w:hint="eastAsia"/>
          <w:rtl/>
        </w:rPr>
        <w:t>شود</w:t>
      </w:r>
      <w:r>
        <w:rPr>
          <w:rFonts w:hint="cs"/>
          <w:rtl/>
        </w:rPr>
        <w:t>.</w:t>
      </w:r>
    </w:p>
    <w:p w:rsidR="00210794" w:rsidRDefault="00210794" w:rsidP="00210794">
      <w:pPr>
        <w:rPr>
          <w:rtl/>
        </w:rPr>
      </w:pPr>
      <w:r w:rsidRPr="00DA5477">
        <w:rPr>
          <w:rStyle w:val="Heading2Char"/>
          <w:rFonts w:hint="cs"/>
          <w:rtl/>
        </w:rPr>
        <w:t>ب)</w:t>
      </w:r>
      <w:r>
        <w:rPr>
          <w:rFonts w:hint="cs"/>
          <w:rtl/>
        </w:rPr>
        <w:t xml:space="preserve"> احراز نقل از ثقه نیز امر غیر ممکنی نیست؛ زیرا افرادی که این سه از آنها نقل </w:t>
      </w:r>
      <w:r>
        <w:rPr>
          <w:rtl/>
        </w:rPr>
        <w:t>م</w:t>
      </w:r>
      <w:r>
        <w:rPr>
          <w:rFonts w:hint="cs"/>
          <w:rtl/>
        </w:rPr>
        <w:t>ی‌</w:t>
      </w:r>
      <w:r>
        <w:rPr>
          <w:rFonts w:hint="eastAsia"/>
          <w:rtl/>
        </w:rPr>
        <w:t>کنند</w:t>
      </w:r>
      <w:r>
        <w:rPr>
          <w:rFonts w:hint="cs"/>
          <w:rtl/>
        </w:rPr>
        <w:t xml:space="preserve">، 565 نفر </w:t>
      </w:r>
      <w:r>
        <w:rPr>
          <w:rtl/>
        </w:rPr>
        <w:t>بوده‌اند</w:t>
      </w:r>
      <w:r>
        <w:rPr>
          <w:rFonts w:hint="cs"/>
          <w:rtl/>
        </w:rPr>
        <w:t xml:space="preserve"> و برای شیخ طوسی و نجاشی که رجالی بوده و چندین هزار راوی را بررسی </w:t>
      </w:r>
      <w:r>
        <w:rPr>
          <w:rtl/>
        </w:rPr>
        <w:t>کرده‌اند</w:t>
      </w:r>
      <w:r>
        <w:rPr>
          <w:rFonts w:hint="cs"/>
          <w:rtl/>
        </w:rPr>
        <w:t xml:space="preserve">، بررسی این تعداد افراد ممکن بوده و ایشان </w:t>
      </w:r>
      <w:r>
        <w:rPr>
          <w:rtl/>
        </w:rPr>
        <w:t>م</w:t>
      </w:r>
      <w:r>
        <w:rPr>
          <w:rFonts w:hint="cs"/>
          <w:rtl/>
        </w:rPr>
        <w:t>ی‌</w:t>
      </w:r>
      <w:r>
        <w:rPr>
          <w:rFonts w:hint="eastAsia"/>
          <w:rtl/>
        </w:rPr>
        <w:t>توانسته‌اند</w:t>
      </w:r>
      <w:r>
        <w:rPr>
          <w:rFonts w:hint="cs"/>
          <w:rtl/>
        </w:rPr>
        <w:t xml:space="preserve"> که در بین این افراد ظاهر حال پیدا کنند.</w:t>
      </w:r>
    </w:p>
    <w:p w:rsidR="00210794" w:rsidRDefault="00210794" w:rsidP="00210794">
      <w:pPr>
        <w:rPr>
          <w:rtl/>
        </w:rPr>
      </w:pPr>
      <w:r>
        <w:rPr>
          <w:rFonts w:hint="cs"/>
          <w:rtl/>
        </w:rPr>
        <w:t xml:space="preserve">نتیجه </w:t>
      </w:r>
      <w:r>
        <w:rPr>
          <w:rtl/>
        </w:rPr>
        <w:t>ا</w:t>
      </w:r>
      <w:r>
        <w:rPr>
          <w:rFonts w:hint="cs"/>
          <w:rtl/>
        </w:rPr>
        <w:t>ی</w:t>
      </w:r>
      <w:r>
        <w:rPr>
          <w:rFonts w:hint="eastAsia"/>
          <w:rtl/>
        </w:rPr>
        <w:t>نکه</w:t>
      </w:r>
      <w:r>
        <w:rPr>
          <w:rFonts w:hint="cs"/>
          <w:rtl/>
        </w:rPr>
        <w:t xml:space="preserve"> </w:t>
      </w:r>
      <w:r>
        <w:rPr>
          <w:rtl/>
        </w:rPr>
        <w:t>قاعده‌</w:t>
      </w:r>
      <w:r>
        <w:rPr>
          <w:rFonts w:hint="cs"/>
          <w:rtl/>
        </w:rPr>
        <w:t xml:space="preserve">ی مشایخ ثقات مورد پذیرش است و صرفاً در مورد مروی </w:t>
      </w:r>
      <w:r>
        <w:rPr>
          <w:rtl/>
        </w:rPr>
        <w:t>عنه‌ها</w:t>
      </w:r>
      <w:r>
        <w:rPr>
          <w:rFonts w:hint="cs"/>
          <w:rtl/>
        </w:rPr>
        <w:t xml:space="preserve">ی مستقیم کاربرد دارد و </w:t>
      </w:r>
      <w:r>
        <w:rPr>
          <w:rtl/>
        </w:rPr>
        <w:t>نم</w:t>
      </w:r>
      <w:r>
        <w:rPr>
          <w:rFonts w:hint="cs"/>
          <w:rtl/>
        </w:rPr>
        <w:t>ی‌</w:t>
      </w:r>
      <w:r>
        <w:rPr>
          <w:rFonts w:hint="eastAsia"/>
          <w:rtl/>
        </w:rPr>
        <w:t>توان</w:t>
      </w:r>
      <w:r>
        <w:rPr>
          <w:rFonts w:hint="cs"/>
          <w:rtl/>
        </w:rPr>
        <w:t xml:space="preserve"> </w:t>
      </w:r>
      <w:r>
        <w:rPr>
          <w:rtl/>
        </w:rPr>
        <w:t>مرو</w:t>
      </w:r>
      <w:r>
        <w:rPr>
          <w:rFonts w:hint="cs"/>
          <w:rtl/>
        </w:rPr>
        <w:t>ی‌</w:t>
      </w:r>
      <w:r>
        <w:rPr>
          <w:rFonts w:hint="eastAsia"/>
          <w:rtl/>
        </w:rPr>
        <w:t>عنه‌ها</w:t>
      </w:r>
      <w:r>
        <w:rPr>
          <w:rFonts w:hint="cs"/>
          <w:rtl/>
        </w:rPr>
        <w:t xml:space="preserve">ی باواسطه را نیز ثقه دانست و از عبارت شیخ نیز جز ثقه بودن مروی عنه مستقیم به دست </w:t>
      </w:r>
      <w:r>
        <w:rPr>
          <w:rtl/>
        </w:rPr>
        <w:t>نم</w:t>
      </w:r>
      <w:r>
        <w:rPr>
          <w:rFonts w:hint="cs"/>
          <w:rtl/>
        </w:rPr>
        <w:t>ی‌</w:t>
      </w:r>
      <w:r>
        <w:rPr>
          <w:rFonts w:hint="eastAsia"/>
          <w:rtl/>
        </w:rPr>
        <w:t>آ</w:t>
      </w:r>
      <w:r>
        <w:rPr>
          <w:rFonts w:hint="cs"/>
          <w:rtl/>
        </w:rPr>
        <w:t>ی</w:t>
      </w:r>
      <w:r>
        <w:rPr>
          <w:rFonts w:hint="eastAsia"/>
          <w:rtl/>
        </w:rPr>
        <w:t>د</w:t>
      </w:r>
      <w:r>
        <w:rPr>
          <w:rFonts w:hint="cs"/>
          <w:rtl/>
        </w:rPr>
        <w:t xml:space="preserve">. در عین حال، ثقه بودن مروی </w:t>
      </w:r>
      <w:r>
        <w:rPr>
          <w:rtl/>
        </w:rPr>
        <w:t>عنه‌ها</w:t>
      </w:r>
      <w:r>
        <w:rPr>
          <w:rFonts w:hint="cs"/>
          <w:rtl/>
        </w:rPr>
        <w:t xml:space="preserve">ی بلاواسطه ظاهر حال است و اگر در موردی </w:t>
      </w:r>
      <w:r>
        <w:rPr>
          <w:rtl/>
        </w:rPr>
        <w:t>قر</w:t>
      </w:r>
      <w:r>
        <w:rPr>
          <w:rFonts w:hint="cs"/>
          <w:rtl/>
        </w:rPr>
        <w:t>ی</w:t>
      </w:r>
      <w:r>
        <w:rPr>
          <w:rFonts w:hint="eastAsia"/>
          <w:rtl/>
        </w:rPr>
        <w:t>نه‌ا</w:t>
      </w:r>
      <w:r>
        <w:rPr>
          <w:rFonts w:hint="cs"/>
          <w:rtl/>
        </w:rPr>
        <w:t xml:space="preserve">ی اظهر وجود داشت، از این ظهور دست </w:t>
      </w:r>
      <w:r>
        <w:rPr>
          <w:rtl/>
        </w:rPr>
        <w:t>م</w:t>
      </w:r>
      <w:r>
        <w:rPr>
          <w:rFonts w:hint="cs"/>
          <w:rtl/>
        </w:rPr>
        <w:t>ی‌</w:t>
      </w:r>
      <w:r>
        <w:rPr>
          <w:rFonts w:hint="eastAsia"/>
          <w:rtl/>
        </w:rPr>
        <w:t>کش</w:t>
      </w:r>
      <w:r>
        <w:rPr>
          <w:rFonts w:hint="cs"/>
          <w:rtl/>
        </w:rPr>
        <w:t>ی</w:t>
      </w:r>
      <w:r>
        <w:rPr>
          <w:rFonts w:hint="eastAsia"/>
          <w:rtl/>
        </w:rPr>
        <w:t>م</w:t>
      </w:r>
      <w:r>
        <w:rPr>
          <w:rFonts w:hint="cs"/>
          <w:rtl/>
        </w:rPr>
        <w:t>.</w:t>
      </w:r>
    </w:p>
    <w:p w:rsidR="00684A69" w:rsidRPr="00684A69" w:rsidRDefault="00684A69" w:rsidP="00362E81">
      <w:pPr>
        <w:jc w:val="left"/>
        <w:outlineLvl w:val="1"/>
        <w:rPr>
          <w:rFonts w:cs="B Titr"/>
          <w:szCs w:val="24"/>
        </w:rPr>
      </w:pPr>
      <w:r w:rsidRPr="00684A69">
        <w:rPr>
          <w:rFonts w:cs="B Titr" w:hint="cs"/>
          <w:szCs w:val="24"/>
          <w:rtl/>
        </w:rPr>
        <w:t>فایل 84</w:t>
      </w:r>
      <w:r w:rsidR="00362E81">
        <w:rPr>
          <w:rFonts w:cs="B Titr" w:hint="cs"/>
          <w:szCs w:val="24"/>
          <w:rtl/>
        </w:rPr>
        <w:t xml:space="preserve"> تا 88</w:t>
      </w:r>
      <w:r w:rsidR="00375DE0">
        <w:rPr>
          <w:rFonts w:cs="B Titr" w:hint="cs"/>
          <w:szCs w:val="24"/>
          <w:rtl/>
        </w:rPr>
        <w:t xml:space="preserve"> </w:t>
      </w:r>
      <w:r w:rsidRPr="00684A69">
        <w:rPr>
          <w:rFonts w:cs="B Titr" w:hint="cs"/>
          <w:szCs w:val="24"/>
          <w:rtl/>
        </w:rPr>
        <w:t>تاریخ 19</w:t>
      </w:r>
      <w:r w:rsidR="00362E81">
        <w:rPr>
          <w:rFonts w:cs="B Titr" w:hint="cs"/>
          <w:szCs w:val="24"/>
          <w:rtl/>
        </w:rPr>
        <w:t xml:space="preserve"> تا 26</w:t>
      </w:r>
      <w:r w:rsidRPr="00684A69">
        <w:rPr>
          <w:rFonts w:cs="B Titr" w:hint="cs"/>
          <w:szCs w:val="24"/>
          <w:rtl/>
        </w:rPr>
        <w:t>/1/98</w:t>
      </w:r>
    </w:p>
    <w:p w:rsidR="00684A69" w:rsidRPr="00684A69" w:rsidRDefault="00684A69" w:rsidP="00684A69">
      <w:pPr>
        <w:jc w:val="left"/>
        <w:outlineLvl w:val="1"/>
        <w:rPr>
          <w:rFonts w:cs="B Titr"/>
          <w:szCs w:val="24"/>
          <w:rtl/>
        </w:rPr>
      </w:pPr>
      <w:r w:rsidRPr="00684A69">
        <w:rPr>
          <w:rFonts w:cs="B Titr" w:hint="cs"/>
          <w:szCs w:val="24"/>
          <w:rtl/>
        </w:rPr>
        <w:t>دلالت مقبوله «عمر بن حنظله»</w:t>
      </w:r>
    </w:p>
    <w:p w:rsidR="00684A69" w:rsidRPr="00684A69" w:rsidRDefault="00684A69" w:rsidP="00684A69">
      <w:pPr>
        <w:outlineLvl w:val="0"/>
        <w:rPr>
          <w:rtl/>
        </w:rPr>
      </w:pPr>
      <w:r w:rsidRPr="00684A69">
        <w:rPr>
          <w:rFonts w:hint="cs"/>
          <w:rtl/>
        </w:rPr>
        <w:t xml:space="preserve">این مقبوله چهار مرجح را بیان </w:t>
      </w:r>
      <w:r w:rsidRPr="00684A69">
        <w:rPr>
          <w:rtl/>
        </w:rPr>
        <w:t>م</w:t>
      </w:r>
      <w:r w:rsidRPr="00684A69">
        <w:rPr>
          <w:rFonts w:hint="cs"/>
          <w:rtl/>
        </w:rPr>
        <w:t>ی‌</w:t>
      </w:r>
      <w:r w:rsidRPr="00684A69">
        <w:rPr>
          <w:rFonts w:hint="eastAsia"/>
          <w:rtl/>
        </w:rPr>
        <w:t>کند</w:t>
      </w:r>
      <w:r w:rsidRPr="00684A69">
        <w:rPr>
          <w:rFonts w:hint="cs"/>
          <w:rtl/>
        </w:rPr>
        <w:t>:</w:t>
      </w:r>
    </w:p>
    <w:p w:rsidR="00684A69" w:rsidRPr="00684A69" w:rsidRDefault="00684A69" w:rsidP="00684A69">
      <w:pPr>
        <w:ind w:left="720"/>
        <w:outlineLvl w:val="0"/>
        <w:rPr>
          <w:rtl/>
        </w:rPr>
      </w:pPr>
      <w:r w:rsidRPr="00684A69">
        <w:rPr>
          <w:rFonts w:hint="cs"/>
          <w:rtl/>
        </w:rPr>
        <w:t>مرجح صفاتی؛</w:t>
      </w:r>
    </w:p>
    <w:p w:rsidR="00684A69" w:rsidRPr="00684A69" w:rsidRDefault="00684A69" w:rsidP="00684A69">
      <w:pPr>
        <w:ind w:left="720"/>
        <w:outlineLvl w:val="0"/>
        <w:rPr>
          <w:rtl/>
        </w:rPr>
      </w:pPr>
      <w:r w:rsidRPr="00684A69">
        <w:rPr>
          <w:rFonts w:hint="cs"/>
          <w:rtl/>
        </w:rPr>
        <w:t>شهرت؛</w:t>
      </w:r>
    </w:p>
    <w:p w:rsidR="00684A69" w:rsidRPr="00684A69" w:rsidRDefault="00684A69" w:rsidP="00684A69">
      <w:pPr>
        <w:ind w:left="720"/>
        <w:outlineLvl w:val="0"/>
        <w:rPr>
          <w:rtl/>
        </w:rPr>
      </w:pPr>
      <w:r w:rsidRPr="00684A69">
        <w:rPr>
          <w:rFonts w:hint="cs"/>
          <w:rtl/>
        </w:rPr>
        <w:t>موافقت کتاب؛</w:t>
      </w:r>
    </w:p>
    <w:p w:rsidR="00684A69" w:rsidRPr="00684A69" w:rsidRDefault="00684A69" w:rsidP="00684A69">
      <w:pPr>
        <w:ind w:left="720"/>
        <w:outlineLvl w:val="0"/>
        <w:rPr>
          <w:rtl/>
        </w:rPr>
      </w:pPr>
      <w:r w:rsidRPr="00684A69">
        <w:rPr>
          <w:rFonts w:hint="cs"/>
          <w:rtl/>
        </w:rPr>
        <w:t>مخالفت عامه</w:t>
      </w:r>
    </w:p>
    <w:p w:rsidR="00684A69" w:rsidRPr="00684A69" w:rsidRDefault="00684A69" w:rsidP="00684A69">
      <w:pPr>
        <w:outlineLvl w:val="0"/>
        <w:rPr>
          <w:rtl/>
        </w:rPr>
      </w:pPr>
      <w:r w:rsidRPr="00684A69">
        <w:rPr>
          <w:rFonts w:hint="cs"/>
          <w:rtl/>
        </w:rPr>
        <w:t xml:space="preserve">و در صورت نبود مرجحات، امر به توقف </w:t>
      </w:r>
      <w:r w:rsidRPr="00684A69">
        <w:rPr>
          <w:rtl/>
        </w:rPr>
        <w:t>م</w:t>
      </w:r>
      <w:r w:rsidRPr="00684A69">
        <w:rPr>
          <w:rFonts w:hint="cs"/>
          <w:rtl/>
        </w:rPr>
        <w:t>ی‌</w:t>
      </w:r>
      <w:r w:rsidRPr="00684A69">
        <w:rPr>
          <w:rFonts w:hint="eastAsia"/>
          <w:rtl/>
        </w:rPr>
        <w:t>شود</w:t>
      </w:r>
      <w:r w:rsidRPr="00684A69">
        <w:rPr>
          <w:rFonts w:hint="cs"/>
          <w:rtl/>
        </w:rPr>
        <w:t>.</w:t>
      </w:r>
    </w:p>
    <w:p w:rsidR="00684A69" w:rsidRPr="00684A69" w:rsidRDefault="002D12D6" w:rsidP="00684A69">
      <w:pPr>
        <w:outlineLvl w:val="0"/>
        <w:rPr>
          <w:rtl/>
        </w:rPr>
      </w:pPr>
      <w:r>
        <w:rPr>
          <w:rFonts w:hint="cs"/>
          <w:rtl/>
        </w:rPr>
        <w:t>6</w:t>
      </w:r>
      <w:r w:rsidR="00684A69" w:rsidRPr="00684A69">
        <w:rPr>
          <w:rFonts w:hint="cs"/>
          <w:rtl/>
        </w:rPr>
        <w:t xml:space="preserve"> اشکال به دلالت این روایت وجود دارد:</w:t>
      </w:r>
    </w:p>
    <w:p w:rsidR="00684A69" w:rsidRPr="00684A69" w:rsidRDefault="00802CBE" w:rsidP="00684A69">
      <w:pPr>
        <w:outlineLvl w:val="0"/>
        <w:rPr>
          <w:rtl/>
        </w:rPr>
      </w:pPr>
      <w:r>
        <w:rPr>
          <w:rFonts w:cs="B Titr" w:hint="cs"/>
          <w:szCs w:val="24"/>
          <w:rtl/>
        </w:rPr>
        <w:t>اشکال اول:</w:t>
      </w:r>
      <w:r w:rsidR="00684A69" w:rsidRPr="00684A69">
        <w:rPr>
          <w:rFonts w:cs="B Titr"/>
          <w:szCs w:val="24"/>
          <w:rtl/>
        </w:rPr>
        <w:t xml:space="preserve"> </w:t>
      </w:r>
      <w:r w:rsidR="00684A69" w:rsidRPr="00684A69">
        <w:rPr>
          <w:rFonts w:hint="cs"/>
          <w:rtl/>
        </w:rPr>
        <w:t xml:space="preserve">مرحوم آخوند در مورد مرجح صفاتی </w:t>
      </w:r>
      <w:r w:rsidR="00684A69" w:rsidRPr="00684A69">
        <w:rPr>
          <w:rtl/>
        </w:rPr>
        <w:t>این‌گونه</w:t>
      </w:r>
      <w:r w:rsidR="00684A69" w:rsidRPr="00684A69">
        <w:rPr>
          <w:rFonts w:hint="cs"/>
          <w:rtl/>
        </w:rPr>
        <w:t xml:space="preserve"> اشکال کرده است: مرجح صفاتی مربوط به بحث قضاوت است. نه‌تنها این مرجح، بلکه باقی مرجحات نیز مربوط به باب قضاوت و حکومت است و ارتباطی به باب افتاء ندارد.</w:t>
      </w:r>
    </w:p>
    <w:p w:rsidR="00684A69" w:rsidRPr="00684A69" w:rsidRDefault="00684A69" w:rsidP="00684A69">
      <w:pPr>
        <w:outlineLvl w:val="0"/>
        <w:rPr>
          <w:rtl/>
        </w:rPr>
      </w:pPr>
      <w:r w:rsidRPr="00684A69">
        <w:rPr>
          <w:rFonts w:cs="B Titr" w:hint="cs"/>
          <w:szCs w:val="24"/>
          <w:rtl/>
        </w:rPr>
        <w:t>دلیل:</w:t>
      </w:r>
      <w:r w:rsidRPr="00684A69">
        <w:rPr>
          <w:rFonts w:hint="cs"/>
          <w:rtl/>
        </w:rPr>
        <w:t xml:space="preserve"> در ابتدای بحث نزاع در دین و میراث است و طرفین نزاع قصد رجوع به قاضی جائر و عمل طبق حکم او را دارند که امام علیه السلام </w:t>
      </w:r>
      <w:r w:rsidRPr="00684A69">
        <w:rPr>
          <w:rtl/>
        </w:rPr>
        <w:t>م</w:t>
      </w:r>
      <w:r w:rsidRPr="00684A69">
        <w:rPr>
          <w:rFonts w:hint="cs"/>
          <w:rtl/>
        </w:rPr>
        <w:t>ی‌</w:t>
      </w:r>
      <w:r w:rsidRPr="00684A69">
        <w:rPr>
          <w:rFonts w:hint="eastAsia"/>
          <w:rtl/>
        </w:rPr>
        <w:t>فرما</w:t>
      </w:r>
      <w:r w:rsidRPr="00684A69">
        <w:rPr>
          <w:rFonts w:hint="cs"/>
          <w:rtl/>
        </w:rPr>
        <w:t>ی</w:t>
      </w:r>
      <w:r w:rsidRPr="00684A69">
        <w:rPr>
          <w:rFonts w:hint="eastAsia"/>
          <w:rtl/>
        </w:rPr>
        <w:t>د</w:t>
      </w:r>
      <w:r w:rsidRPr="00684A69">
        <w:rPr>
          <w:rFonts w:hint="cs"/>
          <w:rtl/>
        </w:rPr>
        <w:t xml:space="preserve"> حق چنین کاری را ندارند و قاضی جائر طاغوت است و حتی اگر حق شخص را به او بدهد، آن مال سحت و حرام است: «عَنْ رَجُلَینِ مِنْ أَصْحَابِنَا یکونُ بَینَهُمَا مُنَازَعَةٌ فِی دَینٍ أَوْ مِیرَاثٍ فَتَحَاکمَا إِلَی السُّلْطَانِ وَ إِلَی الْقُضَاةِ أَ یحِلُّ ذَلِک قَالَ مَنْ تَحَاکمَ إِلَیهِمْ فِی حَقٍّ أَوْ بَاطِلٍ فَإِنَّمَا تَحَاکمَ إِلَی الطَّاغُوتِ وَ مَا یحْکمُ لَهُ فَإِنَّمَا یأْخُذُ سُحْتاً وَ إِنْ کانَ حَقّاً ثَابِتاً».</w:t>
      </w:r>
    </w:p>
    <w:p w:rsidR="00684A69" w:rsidRPr="00684A69" w:rsidRDefault="00684A69" w:rsidP="00684A69">
      <w:pPr>
        <w:outlineLvl w:val="0"/>
        <w:rPr>
          <w:rtl/>
        </w:rPr>
      </w:pPr>
      <w:r w:rsidRPr="00684A69">
        <w:rPr>
          <w:rFonts w:hint="cs"/>
          <w:rtl/>
        </w:rPr>
        <w:t xml:space="preserve">شخص از امام علیه السلام سؤال </w:t>
      </w:r>
      <w:r w:rsidRPr="00684A69">
        <w:rPr>
          <w:rtl/>
        </w:rPr>
        <w:t>م</w:t>
      </w:r>
      <w:r w:rsidRPr="00684A69">
        <w:rPr>
          <w:rFonts w:hint="cs"/>
          <w:rtl/>
        </w:rPr>
        <w:t>ی‌</w:t>
      </w:r>
      <w:r w:rsidRPr="00684A69">
        <w:rPr>
          <w:rFonts w:hint="eastAsia"/>
          <w:rtl/>
        </w:rPr>
        <w:t>کند</w:t>
      </w:r>
      <w:r w:rsidRPr="00684A69">
        <w:rPr>
          <w:rFonts w:hint="cs"/>
          <w:rtl/>
        </w:rPr>
        <w:t xml:space="preserve"> که طرفین نزاع باید چه کنند و امام علیه السلام در جواب، دستور رجوع به اشخاصی را </w:t>
      </w:r>
      <w:r w:rsidRPr="00684A69">
        <w:rPr>
          <w:rtl/>
        </w:rPr>
        <w:t>م</w:t>
      </w:r>
      <w:r w:rsidRPr="00684A69">
        <w:rPr>
          <w:rFonts w:hint="cs"/>
          <w:rtl/>
        </w:rPr>
        <w:t>ی‌</w:t>
      </w:r>
      <w:r w:rsidRPr="00684A69">
        <w:rPr>
          <w:rFonts w:hint="eastAsia"/>
          <w:rtl/>
        </w:rPr>
        <w:t>دهند</w:t>
      </w:r>
      <w:r w:rsidRPr="00684A69">
        <w:rPr>
          <w:rFonts w:hint="cs"/>
          <w:rtl/>
        </w:rPr>
        <w:t xml:space="preserve"> که صفاتی مانند عارف به احکام بودن و... را مطرح </w:t>
      </w:r>
      <w:r w:rsidRPr="00684A69">
        <w:rPr>
          <w:rtl/>
        </w:rPr>
        <w:t>م</w:t>
      </w:r>
      <w:r w:rsidRPr="00684A69">
        <w:rPr>
          <w:rFonts w:hint="cs"/>
          <w:rtl/>
        </w:rPr>
        <w:t>ی‌</w:t>
      </w:r>
      <w:r w:rsidRPr="00684A69">
        <w:rPr>
          <w:rFonts w:hint="eastAsia"/>
          <w:rtl/>
        </w:rPr>
        <w:t>کنند</w:t>
      </w:r>
      <w:r w:rsidRPr="00684A69">
        <w:rPr>
          <w:rFonts w:hint="cs"/>
          <w:rtl/>
        </w:rPr>
        <w:t xml:space="preserve"> که تا اینجا روشن است که بحث در مورد حکومت است: «قُلْتُ فَکیفَ یصْنَعَانِ قَالَ ینْظُرَانِ إِلَی مَنْ کانَ مِنْکمْ مِمَّنْ قَدْ رَوَی حَدِیثَنَا وَ نَظَرَ فِی حَلَالِنَا وَ حَرَامِنَا وَ عَرَفَ أَحْکامَنَا».</w:t>
      </w:r>
    </w:p>
    <w:p w:rsidR="00684A69" w:rsidRPr="00684A69" w:rsidRDefault="00684A69" w:rsidP="00684A69">
      <w:pPr>
        <w:outlineLvl w:val="0"/>
        <w:rPr>
          <w:rtl/>
        </w:rPr>
      </w:pPr>
      <w:r w:rsidRPr="00684A69">
        <w:rPr>
          <w:rFonts w:hint="cs"/>
          <w:rtl/>
        </w:rPr>
        <w:t xml:space="preserve">شخص در ادامه چنین سؤال </w:t>
      </w:r>
      <w:r w:rsidRPr="00684A69">
        <w:rPr>
          <w:rtl/>
        </w:rPr>
        <w:t>م</w:t>
      </w:r>
      <w:r w:rsidRPr="00684A69">
        <w:rPr>
          <w:rFonts w:hint="cs"/>
          <w:rtl/>
        </w:rPr>
        <w:t>ی‌</w:t>
      </w:r>
      <w:r w:rsidRPr="00684A69">
        <w:rPr>
          <w:rFonts w:hint="eastAsia"/>
          <w:rtl/>
        </w:rPr>
        <w:t>کند</w:t>
      </w:r>
      <w:r w:rsidRPr="00684A69">
        <w:rPr>
          <w:rFonts w:hint="cs"/>
          <w:rtl/>
        </w:rPr>
        <w:t xml:space="preserve"> که اگر هر طرف نزاع به شخصی رجوع کرد که چنین صفاتی را داشت و بین این دو اختلاف افتاد و </w:t>
      </w:r>
      <w:r w:rsidRPr="00684A69">
        <w:rPr>
          <w:rtl/>
        </w:rPr>
        <w:t>منشأ</w:t>
      </w:r>
      <w:r w:rsidRPr="00684A69">
        <w:rPr>
          <w:rFonts w:hint="cs"/>
          <w:rtl/>
        </w:rPr>
        <w:t xml:space="preserve"> اختلاف این دو حاکم نیز روایاتی است که از شما نقل شده است تکلیف چیست: «قُلْتُ فَإِنْ کانَ کلُّ رَجُلٍ اخْتَارَ رَجُلًا مِنْ أَصْحَابِنَا فَرَضِیا أَنْ یکونَا النَّاظِرَینِ فِی حَقِّهِمَا وَ اخْتَلَفَا فِیمَا حَکمَا وَ کلَاهُمَا اخْتَلَفَا فِی حَدِیثِکمْ».</w:t>
      </w:r>
    </w:p>
    <w:p w:rsidR="00684A69" w:rsidRPr="00684A69" w:rsidRDefault="00684A69" w:rsidP="00684A69">
      <w:pPr>
        <w:outlineLvl w:val="0"/>
        <w:rPr>
          <w:rtl/>
        </w:rPr>
      </w:pPr>
      <w:r w:rsidRPr="00684A69">
        <w:rPr>
          <w:rFonts w:hint="cs"/>
          <w:rtl/>
        </w:rPr>
        <w:t xml:space="preserve">امام علیه السلام در پاسخ به این سؤال مرجحات را بیان </w:t>
      </w:r>
      <w:r w:rsidRPr="00684A69">
        <w:rPr>
          <w:rtl/>
        </w:rPr>
        <w:t>م</w:t>
      </w:r>
      <w:r w:rsidRPr="00684A69">
        <w:rPr>
          <w:rFonts w:hint="cs"/>
          <w:rtl/>
        </w:rPr>
        <w:t>ی‌</w:t>
      </w:r>
      <w:r w:rsidRPr="00684A69">
        <w:rPr>
          <w:rFonts w:hint="eastAsia"/>
          <w:rtl/>
        </w:rPr>
        <w:t>فرما</w:t>
      </w:r>
      <w:r w:rsidRPr="00684A69">
        <w:rPr>
          <w:rFonts w:hint="cs"/>
          <w:rtl/>
        </w:rPr>
        <w:t>ی</w:t>
      </w:r>
      <w:r w:rsidRPr="00684A69">
        <w:rPr>
          <w:rFonts w:hint="eastAsia"/>
          <w:rtl/>
        </w:rPr>
        <w:t>ند</w:t>
      </w:r>
      <w:r w:rsidRPr="00684A69">
        <w:rPr>
          <w:rFonts w:hint="cs"/>
          <w:rtl/>
        </w:rPr>
        <w:t>: «</w:t>
      </w:r>
      <w:r w:rsidRPr="00684A69">
        <w:rPr>
          <w:rtl/>
        </w:rPr>
        <w:t>قَالَ الْحُکمُ مَا حَکمَ بِهِ أَعْدَلُهُمَا وَ أَفْقَهُهُمَا وَ أَصْدَقُهُمَا فِی الْحَدِیثِ وَ أَوْرَعُهُمَا</w:t>
      </w:r>
      <w:r w:rsidRPr="00684A69">
        <w:rPr>
          <w:rFonts w:hint="cs"/>
          <w:rtl/>
        </w:rPr>
        <w:t>».</w:t>
      </w:r>
    </w:p>
    <w:p w:rsidR="00684A69" w:rsidRPr="00684A69" w:rsidRDefault="00684A69" w:rsidP="00684A69">
      <w:pPr>
        <w:outlineLvl w:val="0"/>
        <w:rPr>
          <w:rtl/>
        </w:rPr>
      </w:pPr>
      <w:r w:rsidRPr="00684A69">
        <w:rPr>
          <w:rFonts w:hint="cs"/>
          <w:rtl/>
        </w:rPr>
        <w:t xml:space="preserve">پس این مرجحات، مرجحات دو حدیثی هستند که </w:t>
      </w:r>
      <w:r w:rsidRPr="00684A69">
        <w:rPr>
          <w:rtl/>
        </w:rPr>
        <w:t>منشأ</w:t>
      </w:r>
      <w:r w:rsidRPr="00684A69">
        <w:rPr>
          <w:rFonts w:hint="cs"/>
          <w:rtl/>
        </w:rPr>
        <w:t xml:space="preserve"> حکم دو شخصی بودند که به عنوان حاکم شرع به آنها رجوع شده بود؛ یعنی این مرجحات، مرجحات باب حکم و قضاوت هستند و </w:t>
      </w:r>
      <w:r w:rsidRPr="00684A69">
        <w:rPr>
          <w:rtl/>
        </w:rPr>
        <w:t>نم</w:t>
      </w:r>
      <w:r w:rsidRPr="00684A69">
        <w:rPr>
          <w:rFonts w:hint="cs"/>
          <w:rtl/>
        </w:rPr>
        <w:t>ی‌</w:t>
      </w:r>
      <w:r w:rsidRPr="00684A69">
        <w:rPr>
          <w:rFonts w:hint="eastAsia"/>
          <w:rtl/>
        </w:rPr>
        <w:t>توان</w:t>
      </w:r>
      <w:r w:rsidRPr="00684A69">
        <w:rPr>
          <w:rFonts w:hint="cs"/>
          <w:rtl/>
        </w:rPr>
        <w:t xml:space="preserve"> از باب قضا به باب افتاء تعدی نمود و الغاء خصوصیت کرد؛ زیرا بین این دو باب </w:t>
      </w:r>
      <w:r w:rsidRPr="00684A69">
        <w:rPr>
          <w:rtl/>
        </w:rPr>
        <w:t>تفاوت‌ها</w:t>
      </w:r>
      <w:r w:rsidRPr="00684A69">
        <w:rPr>
          <w:rFonts w:hint="cs"/>
          <w:rtl/>
        </w:rPr>
        <w:t>ی زیادی وجود دارد:</w:t>
      </w:r>
    </w:p>
    <w:p w:rsidR="00684A69" w:rsidRPr="00684A69" w:rsidRDefault="00684A69" w:rsidP="00684A69">
      <w:pPr>
        <w:ind w:left="720"/>
        <w:outlineLvl w:val="0"/>
        <w:rPr>
          <w:rtl/>
        </w:rPr>
      </w:pPr>
      <w:r w:rsidRPr="00684A69">
        <w:rPr>
          <w:rFonts w:cs="B Titr" w:hint="cs"/>
          <w:szCs w:val="24"/>
          <w:rtl/>
        </w:rPr>
        <w:t xml:space="preserve">الف) </w:t>
      </w:r>
      <w:r w:rsidRPr="00684A69">
        <w:rPr>
          <w:rFonts w:hint="cs"/>
          <w:rtl/>
        </w:rPr>
        <w:t>افتاء اخبار است؛ اما حکم انشاء است.</w:t>
      </w:r>
    </w:p>
    <w:p w:rsidR="00684A69" w:rsidRPr="00684A69" w:rsidRDefault="00684A69" w:rsidP="00684A69">
      <w:pPr>
        <w:ind w:left="720"/>
        <w:outlineLvl w:val="0"/>
        <w:rPr>
          <w:rtl/>
        </w:rPr>
      </w:pPr>
      <w:r w:rsidRPr="00684A69">
        <w:rPr>
          <w:rFonts w:cs="B Titr" w:hint="cs"/>
          <w:szCs w:val="24"/>
          <w:rtl/>
        </w:rPr>
        <w:t>ب)</w:t>
      </w:r>
      <w:r w:rsidRPr="00684A69">
        <w:rPr>
          <w:rFonts w:hint="cs"/>
          <w:rtl/>
        </w:rPr>
        <w:t xml:space="preserve"> در افتاء به نحو </w:t>
      </w:r>
      <w:r w:rsidRPr="00684A69">
        <w:rPr>
          <w:rtl/>
        </w:rPr>
        <w:t>قض</w:t>
      </w:r>
      <w:r w:rsidRPr="00684A69">
        <w:rPr>
          <w:rFonts w:hint="cs"/>
          <w:rtl/>
        </w:rPr>
        <w:t>ی</w:t>
      </w:r>
      <w:r w:rsidRPr="00684A69">
        <w:rPr>
          <w:rFonts w:hint="eastAsia"/>
          <w:rtl/>
        </w:rPr>
        <w:t>ه‌</w:t>
      </w:r>
      <w:r w:rsidRPr="00684A69">
        <w:rPr>
          <w:rFonts w:hint="cs"/>
          <w:rtl/>
        </w:rPr>
        <w:t xml:space="preserve">ی حقیقیه </w:t>
      </w:r>
      <w:r w:rsidRPr="00684A69">
        <w:rPr>
          <w:rtl/>
        </w:rPr>
        <w:t>م</w:t>
      </w:r>
      <w:r w:rsidRPr="00684A69">
        <w:rPr>
          <w:rFonts w:hint="cs"/>
          <w:rtl/>
        </w:rPr>
        <w:t>ی‌</w:t>
      </w:r>
      <w:r w:rsidRPr="00684A69">
        <w:rPr>
          <w:rFonts w:hint="eastAsia"/>
          <w:rtl/>
        </w:rPr>
        <w:t>توان</w:t>
      </w:r>
      <w:r w:rsidRPr="00684A69">
        <w:rPr>
          <w:rFonts w:hint="cs"/>
          <w:rtl/>
        </w:rPr>
        <w:t xml:space="preserve"> مطلبی را بیان کرد؛ به طور مثال </w:t>
      </w:r>
      <w:r w:rsidRPr="00684A69">
        <w:rPr>
          <w:rtl/>
        </w:rPr>
        <w:t>م</w:t>
      </w:r>
      <w:r w:rsidRPr="00684A69">
        <w:rPr>
          <w:rFonts w:hint="cs"/>
          <w:rtl/>
        </w:rPr>
        <w:t>ی‌</w:t>
      </w:r>
      <w:r w:rsidRPr="00684A69">
        <w:rPr>
          <w:rFonts w:hint="eastAsia"/>
          <w:rtl/>
        </w:rPr>
        <w:t>توان</w:t>
      </w:r>
      <w:r w:rsidRPr="00684A69">
        <w:rPr>
          <w:rFonts w:hint="cs"/>
          <w:rtl/>
        </w:rPr>
        <w:t xml:space="preserve"> گفت اگر شطرنج آلت قمار باشد، بازی با آن حرام است و اگر آلت قمار نبود و با آن قمار صورت نگرفت، بازی با آن حلال است. در افتاء بیان </w:t>
      </w:r>
      <w:r w:rsidRPr="00684A69">
        <w:rPr>
          <w:rtl/>
        </w:rPr>
        <w:t>نم</w:t>
      </w:r>
      <w:r w:rsidRPr="00684A69">
        <w:rPr>
          <w:rFonts w:hint="cs"/>
          <w:rtl/>
        </w:rPr>
        <w:t>ی‌</w:t>
      </w:r>
      <w:r w:rsidRPr="00684A69">
        <w:rPr>
          <w:rFonts w:hint="eastAsia"/>
          <w:rtl/>
        </w:rPr>
        <w:t>شود</w:t>
      </w:r>
      <w:r w:rsidRPr="00684A69">
        <w:rPr>
          <w:rFonts w:hint="cs"/>
          <w:rtl/>
        </w:rPr>
        <w:t xml:space="preserve"> که شطرنج آلت قمار هست یا خیر و حتی اگر مفتی در این مورد نظری بدهد، به عنوان یکی از افراد عرف محسوب </w:t>
      </w:r>
      <w:r w:rsidRPr="00684A69">
        <w:rPr>
          <w:rtl/>
        </w:rPr>
        <w:t>م</w:t>
      </w:r>
      <w:r w:rsidRPr="00684A69">
        <w:rPr>
          <w:rFonts w:hint="cs"/>
          <w:rtl/>
        </w:rPr>
        <w:t>ی‌</w:t>
      </w:r>
      <w:r w:rsidRPr="00684A69">
        <w:rPr>
          <w:rFonts w:hint="eastAsia"/>
          <w:rtl/>
        </w:rPr>
        <w:t>شود</w:t>
      </w:r>
      <w:r w:rsidRPr="00684A69">
        <w:rPr>
          <w:rFonts w:hint="cs"/>
          <w:rtl/>
        </w:rPr>
        <w:t xml:space="preserve">؛ اما در باب قضاوت باید نزاع از بین </w:t>
      </w:r>
      <w:r w:rsidRPr="00684A69">
        <w:rPr>
          <w:rFonts w:hint="cs"/>
          <w:rtl/>
        </w:rPr>
        <w:lastRenderedPageBreak/>
        <w:t xml:space="preserve">برود و </w:t>
      </w:r>
      <w:r w:rsidRPr="00684A69">
        <w:rPr>
          <w:rtl/>
        </w:rPr>
        <w:t>نم</w:t>
      </w:r>
      <w:r w:rsidRPr="00684A69">
        <w:rPr>
          <w:rFonts w:hint="cs"/>
          <w:rtl/>
        </w:rPr>
        <w:t>ی‌</w:t>
      </w:r>
      <w:r w:rsidRPr="00684A69">
        <w:rPr>
          <w:rFonts w:hint="eastAsia"/>
          <w:rtl/>
        </w:rPr>
        <w:t>توان</w:t>
      </w:r>
      <w:r w:rsidRPr="00684A69">
        <w:rPr>
          <w:rFonts w:hint="cs"/>
          <w:rtl/>
        </w:rPr>
        <w:t xml:space="preserve"> گفت اگر چنین بود، حکم این است. حاکم شرع باید احراز کند که شطرنج آلت قمار هست یا خیر که اگر شطرنج آلت قمار بود، باید جلوی ترویج آن را بگیرد و اگر نیست و </w:t>
      </w:r>
      <w:r w:rsidRPr="00684A69">
        <w:rPr>
          <w:rtl/>
        </w:rPr>
        <w:t>وس</w:t>
      </w:r>
      <w:r w:rsidRPr="00684A69">
        <w:rPr>
          <w:rFonts w:hint="cs"/>
          <w:rtl/>
        </w:rPr>
        <w:t>ی</w:t>
      </w:r>
      <w:r w:rsidRPr="00684A69">
        <w:rPr>
          <w:rFonts w:hint="eastAsia"/>
          <w:rtl/>
        </w:rPr>
        <w:t>له‌ا</w:t>
      </w:r>
      <w:r w:rsidRPr="00684A69">
        <w:rPr>
          <w:rFonts w:hint="cs"/>
          <w:rtl/>
        </w:rPr>
        <w:t xml:space="preserve">ی ورزشی است، آن را ترویج کند. به همین دلیل است که در بحث حاکم شرع و قاضی تخییر راه ندارد و قاضی باید </w:t>
      </w:r>
      <w:r w:rsidRPr="00684A69">
        <w:rPr>
          <w:rtl/>
        </w:rPr>
        <w:t>حتماً</w:t>
      </w:r>
      <w:r w:rsidRPr="00684A69">
        <w:rPr>
          <w:rFonts w:hint="cs"/>
          <w:rtl/>
        </w:rPr>
        <w:t xml:space="preserve"> یکی از دو روایت را اخذ کند زیرا اگر تخییر را جاری کند، یکی از طرفین نزاع یک روایت را و طرف دیگر نزاع روایت دیگر را اخذ </w:t>
      </w:r>
      <w:r w:rsidRPr="00684A69">
        <w:rPr>
          <w:rtl/>
        </w:rPr>
        <w:t>م</w:t>
      </w:r>
      <w:r w:rsidRPr="00684A69">
        <w:rPr>
          <w:rFonts w:hint="cs"/>
          <w:rtl/>
        </w:rPr>
        <w:t>ی‌</w:t>
      </w:r>
      <w:r w:rsidRPr="00684A69">
        <w:rPr>
          <w:rFonts w:hint="eastAsia"/>
          <w:rtl/>
        </w:rPr>
        <w:t>کند</w:t>
      </w:r>
      <w:r w:rsidRPr="00684A69">
        <w:rPr>
          <w:rFonts w:hint="cs"/>
          <w:rtl/>
        </w:rPr>
        <w:t xml:space="preserve"> و نزاع حل </w:t>
      </w:r>
      <w:r w:rsidRPr="00684A69">
        <w:rPr>
          <w:rtl/>
        </w:rPr>
        <w:t>نم</w:t>
      </w:r>
      <w:r w:rsidRPr="00684A69">
        <w:rPr>
          <w:rFonts w:hint="cs"/>
          <w:rtl/>
        </w:rPr>
        <w:t>ی‌</w:t>
      </w:r>
      <w:r w:rsidRPr="00684A69">
        <w:rPr>
          <w:rFonts w:hint="eastAsia"/>
          <w:rtl/>
        </w:rPr>
        <w:t>شود</w:t>
      </w:r>
      <w:r w:rsidRPr="00684A69">
        <w:rPr>
          <w:rFonts w:hint="cs"/>
          <w:rtl/>
        </w:rPr>
        <w:t xml:space="preserve">؛ اما در باب افتاء تخییر راه دارد و مفتی </w:t>
      </w:r>
      <w:r w:rsidRPr="00684A69">
        <w:rPr>
          <w:rtl/>
        </w:rPr>
        <w:t>م</w:t>
      </w:r>
      <w:r w:rsidRPr="00684A69">
        <w:rPr>
          <w:rFonts w:hint="cs"/>
          <w:rtl/>
        </w:rPr>
        <w:t>ی‌</w:t>
      </w:r>
      <w:r w:rsidRPr="00684A69">
        <w:rPr>
          <w:rFonts w:hint="eastAsia"/>
          <w:rtl/>
        </w:rPr>
        <w:t>تواند</w:t>
      </w:r>
      <w:r w:rsidRPr="00684A69">
        <w:rPr>
          <w:rFonts w:hint="cs"/>
          <w:rtl/>
        </w:rPr>
        <w:t xml:space="preserve"> مکلف را مخیر به اخذ به یکی از دو روایت کند.</w:t>
      </w:r>
    </w:p>
    <w:p w:rsidR="00684A69" w:rsidRPr="00684A69" w:rsidRDefault="00684A69" w:rsidP="00684A69">
      <w:pPr>
        <w:ind w:left="720"/>
        <w:outlineLvl w:val="0"/>
        <w:rPr>
          <w:rtl/>
        </w:rPr>
      </w:pPr>
      <w:r w:rsidRPr="00684A69">
        <w:rPr>
          <w:rFonts w:cs="B Titr" w:hint="cs"/>
          <w:szCs w:val="24"/>
          <w:rtl/>
        </w:rPr>
        <w:t>ج)</w:t>
      </w:r>
      <w:r w:rsidRPr="00684A69">
        <w:rPr>
          <w:rFonts w:hint="cs"/>
          <w:rtl/>
        </w:rPr>
        <w:t xml:space="preserve"> حکمی که حاکم شرع </w:t>
      </w:r>
      <w:r w:rsidRPr="00684A69">
        <w:rPr>
          <w:rtl/>
        </w:rPr>
        <w:t>م</w:t>
      </w:r>
      <w:r w:rsidRPr="00684A69">
        <w:rPr>
          <w:rFonts w:hint="cs"/>
          <w:rtl/>
        </w:rPr>
        <w:t>ی‌</w:t>
      </w:r>
      <w:r w:rsidRPr="00684A69">
        <w:rPr>
          <w:rFonts w:hint="eastAsia"/>
          <w:rtl/>
        </w:rPr>
        <w:t>دهد</w:t>
      </w:r>
      <w:r w:rsidRPr="00684A69">
        <w:rPr>
          <w:rFonts w:hint="cs"/>
          <w:rtl/>
        </w:rPr>
        <w:t xml:space="preserve"> بر همه حتی بر فقها لازم الاجرا است. فقهایی که حاکم شرع نیستند اگر طبق تشخیص خودشان معتقد باشند که حاکم شرع اشتباه </w:t>
      </w:r>
      <w:r w:rsidRPr="00684A69">
        <w:rPr>
          <w:rtl/>
        </w:rPr>
        <w:t>م</w:t>
      </w:r>
      <w:r w:rsidRPr="00684A69">
        <w:rPr>
          <w:rFonts w:hint="cs"/>
          <w:rtl/>
        </w:rPr>
        <w:t>ی‌</w:t>
      </w:r>
      <w:r w:rsidRPr="00684A69">
        <w:rPr>
          <w:rFonts w:hint="eastAsia"/>
          <w:rtl/>
        </w:rPr>
        <w:t>کند</w:t>
      </w:r>
      <w:r w:rsidRPr="00684A69">
        <w:rPr>
          <w:rFonts w:hint="cs"/>
          <w:rtl/>
        </w:rPr>
        <w:t xml:space="preserve">، </w:t>
      </w:r>
      <w:r w:rsidRPr="00684A69">
        <w:rPr>
          <w:rtl/>
        </w:rPr>
        <w:t>م</w:t>
      </w:r>
      <w:r w:rsidRPr="00684A69">
        <w:rPr>
          <w:rFonts w:hint="cs"/>
          <w:rtl/>
        </w:rPr>
        <w:t>ی‌</w:t>
      </w:r>
      <w:r w:rsidRPr="00684A69">
        <w:rPr>
          <w:rFonts w:hint="eastAsia"/>
          <w:rtl/>
        </w:rPr>
        <w:t>توانند</w:t>
      </w:r>
      <w:r w:rsidRPr="00684A69">
        <w:rPr>
          <w:rFonts w:hint="cs"/>
          <w:rtl/>
        </w:rPr>
        <w:t xml:space="preserve"> او را نهی از منکر کنند و در مورد مبانی و تطبیق آنها با حاکم شرع بحث کنند. اگر حاکم شرع قانع شد، طبق حرف دیگر فقها عمل </w:t>
      </w:r>
      <w:r w:rsidRPr="00684A69">
        <w:rPr>
          <w:rtl/>
        </w:rPr>
        <w:t>م</w:t>
      </w:r>
      <w:r w:rsidRPr="00684A69">
        <w:rPr>
          <w:rFonts w:hint="cs"/>
          <w:rtl/>
        </w:rPr>
        <w:t>ی‌</w:t>
      </w:r>
      <w:r w:rsidRPr="00684A69">
        <w:rPr>
          <w:rFonts w:hint="eastAsia"/>
          <w:rtl/>
        </w:rPr>
        <w:t>کند</w:t>
      </w:r>
      <w:r w:rsidRPr="00684A69">
        <w:rPr>
          <w:rFonts w:hint="cs"/>
          <w:rtl/>
        </w:rPr>
        <w:t xml:space="preserve"> و اگر قانع نشد، فقهای دیگر حق تضعیف حاکم شرع را ندارند؛ اما فتوای حاکم شرع برای خود و مقلدینش لازم الاجراست.</w:t>
      </w:r>
    </w:p>
    <w:p w:rsidR="00684A69" w:rsidRPr="00684A69" w:rsidRDefault="00684A69" w:rsidP="00684A69">
      <w:pPr>
        <w:ind w:left="720"/>
        <w:outlineLvl w:val="0"/>
        <w:rPr>
          <w:rtl/>
        </w:rPr>
      </w:pPr>
      <w:r w:rsidRPr="00684A69">
        <w:rPr>
          <w:rFonts w:cs="B Titr" w:hint="cs"/>
          <w:szCs w:val="24"/>
          <w:rtl/>
        </w:rPr>
        <w:t>د)</w:t>
      </w:r>
      <w:r w:rsidRPr="00684A69">
        <w:rPr>
          <w:rFonts w:hint="cs"/>
          <w:rtl/>
        </w:rPr>
        <w:t xml:space="preserve"> حکم فقط مربوط به مسائل حکومتی است و حاکم شرع بما هو حاکم شرع، در مسائل شخصیه وارد </w:t>
      </w:r>
      <w:r w:rsidRPr="00684A69">
        <w:rPr>
          <w:rtl/>
        </w:rPr>
        <w:t>نم</w:t>
      </w:r>
      <w:r w:rsidRPr="00684A69">
        <w:rPr>
          <w:rFonts w:hint="cs"/>
          <w:rtl/>
        </w:rPr>
        <w:t>ی‌</w:t>
      </w:r>
      <w:r w:rsidRPr="00684A69">
        <w:rPr>
          <w:rFonts w:hint="eastAsia"/>
          <w:rtl/>
        </w:rPr>
        <w:t>شود</w:t>
      </w:r>
      <w:r w:rsidRPr="00684A69">
        <w:rPr>
          <w:rFonts w:hint="cs"/>
          <w:rtl/>
        </w:rPr>
        <w:t xml:space="preserve">؛ اما افتاء محدود به </w:t>
      </w:r>
      <w:r w:rsidRPr="00684A69">
        <w:rPr>
          <w:rtl/>
        </w:rPr>
        <w:t>مسئله‌</w:t>
      </w:r>
      <w:r w:rsidRPr="00684A69">
        <w:rPr>
          <w:rFonts w:hint="cs"/>
          <w:rtl/>
        </w:rPr>
        <w:t>ی شخصی نیست.</w:t>
      </w:r>
    </w:p>
    <w:p w:rsidR="00684A69" w:rsidRPr="00684A69" w:rsidRDefault="00684A69" w:rsidP="00684A69">
      <w:pPr>
        <w:jc w:val="left"/>
        <w:outlineLvl w:val="1"/>
        <w:rPr>
          <w:rFonts w:cs="B Titr"/>
          <w:szCs w:val="24"/>
          <w:rtl/>
        </w:rPr>
      </w:pPr>
      <w:r w:rsidRPr="00684A69">
        <w:rPr>
          <w:rFonts w:cs="B Titr" w:hint="cs"/>
          <w:szCs w:val="24"/>
          <w:rtl/>
        </w:rPr>
        <w:t>جواب:</w:t>
      </w:r>
    </w:p>
    <w:p w:rsidR="00684A69" w:rsidRPr="00684A69" w:rsidRDefault="00684A69" w:rsidP="00684A69">
      <w:pPr>
        <w:ind w:left="720"/>
        <w:outlineLvl w:val="0"/>
        <w:rPr>
          <w:rtl/>
        </w:rPr>
      </w:pPr>
      <w:r w:rsidRPr="00684A69">
        <w:rPr>
          <w:rtl/>
        </w:rPr>
        <w:t>ا</w:t>
      </w:r>
      <w:r w:rsidRPr="00684A69">
        <w:rPr>
          <w:rFonts w:hint="cs"/>
          <w:rtl/>
        </w:rPr>
        <w:t>ی</w:t>
      </w:r>
      <w:r w:rsidRPr="00684A69">
        <w:rPr>
          <w:rFonts w:hint="eastAsia"/>
          <w:rtl/>
        </w:rPr>
        <w:t>نکه</w:t>
      </w:r>
      <w:r w:rsidRPr="00684A69">
        <w:rPr>
          <w:rFonts w:hint="cs"/>
          <w:rtl/>
        </w:rPr>
        <w:t xml:space="preserve"> صدر روایت و همچنین فقره «</w:t>
      </w:r>
      <w:r w:rsidRPr="00684A69">
        <w:rPr>
          <w:rtl/>
        </w:rPr>
        <w:t>وَ کلَاهُمَا اخْتَلَفَا فِی حَدِیثِکمْ</w:t>
      </w:r>
      <w:r w:rsidRPr="00684A69">
        <w:rPr>
          <w:rFonts w:hint="cs"/>
          <w:rtl/>
        </w:rPr>
        <w:t>» در مورد حکمین و قضاوت است مورد پذیرش است؛</w:t>
      </w:r>
    </w:p>
    <w:p w:rsidR="00684A69" w:rsidRPr="00684A69" w:rsidRDefault="00684A69" w:rsidP="00684A69">
      <w:pPr>
        <w:ind w:left="720"/>
        <w:outlineLvl w:val="0"/>
        <w:rPr>
          <w:rtl/>
        </w:rPr>
      </w:pPr>
      <w:r w:rsidRPr="00684A69">
        <w:rPr>
          <w:rFonts w:hint="cs"/>
          <w:rtl/>
        </w:rPr>
        <w:t>اما اینکه کل روایت در مورد حکمین است، مورد پذیرش نیست.</w:t>
      </w:r>
    </w:p>
    <w:p w:rsidR="00684A69" w:rsidRPr="00684A69" w:rsidRDefault="00684A69" w:rsidP="00684A69">
      <w:pPr>
        <w:outlineLvl w:val="0"/>
        <w:rPr>
          <w:rtl/>
        </w:rPr>
      </w:pPr>
      <w:r w:rsidRPr="00684A69">
        <w:rPr>
          <w:rFonts w:cs="B Titr" w:hint="cs"/>
          <w:szCs w:val="24"/>
          <w:rtl/>
        </w:rPr>
        <w:t>دلیل:</w:t>
      </w:r>
      <w:r w:rsidRPr="00684A69">
        <w:rPr>
          <w:rFonts w:hint="cs"/>
          <w:rtl/>
        </w:rPr>
        <w:t xml:space="preserve"> تعابیری که در این فقرات به کار </w:t>
      </w:r>
      <w:r w:rsidRPr="00684A69">
        <w:rPr>
          <w:rtl/>
        </w:rPr>
        <w:t>م</w:t>
      </w:r>
      <w:r w:rsidRPr="00684A69">
        <w:rPr>
          <w:rFonts w:hint="cs"/>
          <w:rtl/>
        </w:rPr>
        <w:t>ی‌</w:t>
      </w:r>
      <w:r w:rsidRPr="00684A69">
        <w:rPr>
          <w:rFonts w:hint="eastAsia"/>
          <w:rtl/>
        </w:rPr>
        <w:t>رود</w:t>
      </w:r>
      <w:r w:rsidRPr="00684A69">
        <w:rPr>
          <w:rFonts w:hint="cs"/>
          <w:rtl/>
        </w:rPr>
        <w:t xml:space="preserve"> با هم متفاوت هستند:</w:t>
      </w:r>
    </w:p>
    <w:p w:rsidR="00684A69" w:rsidRPr="00684A69" w:rsidRDefault="00684A69" w:rsidP="00684A69">
      <w:pPr>
        <w:ind w:left="720"/>
        <w:outlineLvl w:val="0"/>
        <w:rPr>
          <w:rtl/>
        </w:rPr>
      </w:pPr>
      <w:r w:rsidRPr="00684A69">
        <w:rPr>
          <w:rtl/>
        </w:rPr>
        <w:t>فقره‌</w:t>
      </w:r>
      <w:r w:rsidRPr="00684A69">
        <w:rPr>
          <w:rFonts w:hint="cs"/>
          <w:rtl/>
        </w:rPr>
        <w:t>ی «</w:t>
      </w:r>
      <w:r w:rsidRPr="00684A69">
        <w:rPr>
          <w:rtl/>
        </w:rPr>
        <w:t>قَالَ الْحُکمُ مَا حَکمَ بِهِ أَعْدَلُهُمَا وَ أَفْقَهُهُمَا وَ أَصْدَقُهُمَا فِی الْحَدِیثِ وَ أَوْرَعُهُمَا</w:t>
      </w:r>
      <w:r w:rsidRPr="00684A69">
        <w:rPr>
          <w:rFonts w:hint="cs"/>
          <w:rtl/>
        </w:rPr>
        <w:t>» در مورد حکومت و قضاوت است؛</w:t>
      </w:r>
    </w:p>
    <w:p w:rsidR="00684A69" w:rsidRPr="00684A69" w:rsidRDefault="00684A69" w:rsidP="00684A69">
      <w:pPr>
        <w:ind w:left="720"/>
        <w:outlineLvl w:val="0"/>
        <w:rPr>
          <w:rtl/>
        </w:rPr>
      </w:pPr>
      <w:r w:rsidRPr="00684A69">
        <w:rPr>
          <w:rFonts w:hint="cs"/>
          <w:rtl/>
        </w:rPr>
        <w:t xml:space="preserve">در </w:t>
      </w:r>
      <w:r w:rsidRPr="00684A69">
        <w:rPr>
          <w:rtl/>
        </w:rPr>
        <w:t>ادامه‌</w:t>
      </w:r>
      <w:r w:rsidRPr="00684A69">
        <w:rPr>
          <w:rFonts w:hint="cs"/>
          <w:rtl/>
        </w:rPr>
        <w:t xml:space="preserve">ی این روایت، امام علیه السلام مرجح دیگری را بیان </w:t>
      </w:r>
      <w:r w:rsidRPr="00684A69">
        <w:rPr>
          <w:rtl/>
        </w:rPr>
        <w:t>م</w:t>
      </w:r>
      <w:r w:rsidRPr="00684A69">
        <w:rPr>
          <w:rFonts w:hint="cs"/>
          <w:rtl/>
        </w:rPr>
        <w:t>ی‌</w:t>
      </w:r>
      <w:r w:rsidRPr="00684A69">
        <w:rPr>
          <w:rFonts w:hint="eastAsia"/>
          <w:rtl/>
        </w:rPr>
        <w:t>فرما</w:t>
      </w:r>
      <w:r w:rsidRPr="00684A69">
        <w:rPr>
          <w:rFonts w:hint="cs"/>
          <w:rtl/>
        </w:rPr>
        <w:t>ی</w:t>
      </w:r>
      <w:r w:rsidRPr="00684A69">
        <w:rPr>
          <w:rFonts w:hint="eastAsia"/>
          <w:rtl/>
        </w:rPr>
        <w:t>ند</w:t>
      </w:r>
      <w:r w:rsidRPr="00684A69">
        <w:rPr>
          <w:rFonts w:hint="cs"/>
          <w:rtl/>
        </w:rPr>
        <w:t xml:space="preserve">: </w:t>
      </w:r>
      <w:r w:rsidRPr="00684A69">
        <w:rPr>
          <w:rtl/>
        </w:rPr>
        <w:t>«فَإِنَّ الْمُجْمَعَ عَلَیهِ لَا رَیبَ فِیهِ</w:t>
      </w:r>
      <w:r w:rsidRPr="00684A69">
        <w:rPr>
          <w:rFonts w:hint="cs"/>
          <w:rtl/>
        </w:rPr>
        <w:t xml:space="preserve">». امام علیه السلام </w:t>
      </w:r>
      <w:r w:rsidRPr="00684A69">
        <w:rPr>
          <w:rtl/>
        </w:rPr>
        <w:t>م</w:t>
      </w:r>
      <w:r w:rsidRPr="00684A69">
        <w:rPr>
          <w:rFonts w:hint="cs"/>
          <w:rtl/>
        </w:rPr>
        <w:t>ی‌</w:t>
      </w:r>
      <w:r w:rsidRPr="00684A69">
        <w:rPr>
          <w:rFonts w:hint="eastAsia"/>
          <w:rtl/>
        </w:rPr>
        <w:t>فرما</w:t>
      </w:r>
      <w:r w:rsidRPr="00684A69">
        <w:rPr>
          <w:rFonts w:hint="cs"/>
          <w:rtl/>
        </w:rPr>
        <w:t>ی</w:t>
      </w:r>
      <w:r w:rsidRPr="00684A69">
        <w:rPr>
          <w:rFonts w:hint="eastAsia"/>
          <w:rtl/>
        </w:rPr>
        <w:t>ند</w:t>
      </w:r>
      <w:r w:rsidRPr="00684A69">
        <w:rPr>
          <w:rFonts w:hint="cs"/>
          <w:rtl/>
        </w:rPr>
        <w:t xml:space="preserve"> روایت مجمع علیه جای شک و شبهه ندارد و این شاهد را ذکر </w:t>
      </w:r>
      <w:r w:rsidRPr="00684A69">
        <w:rPr>
          <w:rtl/>
        </w:rPr>
        <w:t>م</w:t>
      </w:r>
      <w:r w:rsidRPr="00684A69">
        <w:rPr>
          <w:rFonts w:hint="cs"/>
          <w:rtl/>
        </w:rPr>
        <w:t>ی‌</w:t>
      </w:r>
      <w:r w:rsidRPr="00684A69">
        <w:rPr>
          <w:rFonts w:hint="eastAsia"/>
          <w:rtl/>
        </w:rPr>
        <w:t>فرما</w:t>
      </w:r>
      <w:r w:rsidRPr="00684A69">
        <w:rPr>
          <w:rFonts w:hint="cs"/>
          <w:rtl/>
        </w:rPr>
        <w:t>ی</w:t>
      </w:r>
      <w:r w:rsidRPr="00684A69">
        <w:rPr>
          <w:rFonts w:hint="eastAsia"/>
          <w:rtl/>
        </w:rPr>
        <w:t>ند</w:t>
      </w:r>
      <w:r w:rsidRPr="00684A69">
        <w:rPr>
          <w:rFonts w:hint="cs"/>
          <w:rtl/>
        </w:rPr>
        <w:t>: «</w:t>
      </w:r>
      <w:r w:rsidRPr="00684A69">
        <w:rPr>
          <w:rtl/>
        </w:rPr>
        <w:t>إِنَّمَا الْأُمُورُ ثَلَاثَةٌ أَمْرٌ بَینٌ رُشْدُهُ فَیتَّبَعُ وَ أَمْرٌ بَینٌ غَیهُ فَیجْتَنَبُ وَ أَمْرٌ مُشْکلٌ یرَدُّ عِلْمُهُ إِلَی اللَّهِ وَ إِلَی رَسُولِهِ</w:t>
      </w:r>
      <w:r w:rsidRPr="00684A69">
        <w:rPr>
          <w:rFonts w:hint="cs"/>
          <w:rtl/>
        </w:rPr>
        <w:t xml:space="preserve">». تقسیم امور به سه </w:t>
      </w:r>
      <w:r w:rsidRPr="00684A69">
        <w:rPr>
          <w:rtl/>
        </w:rPr>
        <w:t>دسته‌</w:t>
      </w:r>
      <w:r w:rsidRPr="00684A69">
        <w:rPr>
          <w:rFonts w:hint="cs"/>
          <w:rtl/>
        </w:rPr>
        <w:t xml:space="preserve">ی حلال بین، حرام بین و شبهات، اختصاصی به حکمین ندارد و هم در حکومت و هم در افتاء </w:t>
      </w:r>
      <w:r w:rsidRPr="00684A69">
        <w:rPr>
          <w:rtl/>
        </w:rPr>
        <w:t>ا</w:t>
      </w:r>
      <w:r w:rsidRPr="00684A69">
        <w:rPr>
          <w:rFonts w:hint="cs"/>
          <w:rtl/>
        </w:rPr>
        <w:t>ی</w:t>
      </w:r>
      <w:r w:rsidRPr="00684A69">
        <w:rPr>
          <w:rFonts w:hint="eastAsia"/>
          <w:rtl/>
        </w:rPr>
        <w:t>ن‌چن</w:t>
      </w:r>
      <w:r w:rsidRPr="00684A69">
        <w:rPr>
          <w:rFonts w:hint="cs"/>
          <w:rtl/>
        </w:rPr>
        <w:t>ی</w:t>
      </w:r>
      <w:r w:rsidRPr="00684A69">
        <w:rPr>
          <w:rFonts w:hint="eastAsia"/>
          <w:rtl/>
        </w:rPr>
        <w:t>ن</w:t>
      </w:r>
      <w:r w:rsidRPr="00684A69">
        <w:rPr>
          <w:rFonts w:hint="cs"/>
          <w:rtl/>
        </w:rPr>
        <w:t xml:space="preserve"> است. این فقره نشان </w:t>
      </w:r>
      <w:r w:rsidRPr="00684A69">
        <w:rPr>
          <w:rtl/>
        </w:rPr>
        <w:t>م</w:t>
      </w:r>
      <w:r w:rsidRPr="00684A69">
        <w:rPr>
          <w:rFonts w:hint="cs"/>
          <w:rtl/>
        </w:rPr>
        <w:t>ی‌</w:t>
      </w:r>
      <w:r w:rsidRPr="00684A69">
        <w:rPr>
          <w:rFonts w:hint="eastAsia"/>
          <w:rtl/>
        </w:rPr>
        <w:t>دهد</w:t>
      </w:r>
      <w:r w:rsidRPr="00684A69">
        <w:rPr>
          <w:rFonts w:hint="cs"/>
          <w:rtl/>
        </w:rPr>
        <w:t xml:space="preserve"> که سیاق به کار رفته در بیان مرجحات صفاتی با سیاق به کار رفته در شهرت تفاوت کرده است؛ زیرا در مرجحات صفاتی بیان شده بود: </w:t>
      </w:r>
      <w:r w:rsidRPr="00684A69">
        <w:rPr>
          <w:rtl/>
        </w:rPr>
        <w:t>«الْحُکمُ مَا حَکمَ بِهِ أَعْدَلُهُمَا وَ</w:t>
      </w:r>
      <w:r w:rsidRPr="00684A69">
        <w:rPr>
          <w:rFonts w:hint="cs"/>
          <w:rtl/>
        </w:rPr>
        <w:t>...» و قبل از آن نیز در مورد حکم صحبت شده بود و دلیلی بر تعمیم نیز موجود نبود؛ اما در مرجح شهرت، تقسیم امور به سه دسته بیان شده است که اختصاصی به حکمین نداشته و عام است. در ابتدای بیان شهرت نیز در مورد حکم صحبت شده است: «یُ</w:t>
      </w:r>
      <w:r w:rsidRPr="00684A69">
        <w:rPr>
          <w:rtl/>
        </w:rPr>
        <w:t>نْظَرُ إِلَی مَا کانَ مِنْ رِوَایتِهِمْ عَنَّا فِی ذَلِک الَّذِی حَکمَا بِهِ الْمُجْمَعَ عَلَیهِ مِنْ أَصْحَابِک فَیؤْخَذُ بِهِ مِنْ حُکمِنَا وَ یتْرَک الشَّاذُّ الَّذِی لَیسَ بِمَشْهُورٍ عِنْدَ أَصْحَابِک</w:t>
      </w:r>
      <w:r w:rsidRPr="00684A69">
        <w:rPr>
          <w:rFonts w:hint="cs"/>
          <w:rtl/>
        </w:rPr>
        <w:t xml:space="preserve">» اما در ادامه با بیان تقسیم امور، سیاق تقسیم پیدا </w:t>
      </w:r>
      <w:r w:rsidRPr="00684A69">
        <w:rPr>
          <w:rtl/>
        </w:rPr>
        <w:t>م</w:t>
      </w:r>
      <w:r w:rsidRPr="00684A69">
        <w:rPr>
          <w:rFonts w:hint="cs"/>
          <w:rtl/>
        </w:rPr>
        <w:t>ی‌</w:t>
      </w:r>
      <w:r w:rsidRPr="00684A69">
        <w:rPr>
          <w:rFonts w:hint="eastAsia"/>
          <w:rtl/>
        </w:rPr>
        <w:t>کند</w:t>
      </w:r>
      <w:r w:rsidRPr="00684A69">
        <w:rPr>
          <w:rFonts w:hint="cs"/>
          <w:rtl/>
        </w:rPr>
        <w:t>؛</w:t>
      </w:r>
    </w:p>
    <w:p w:rsidR="00684A69" w:rsidRPr="00684A69" w:rsidRDefault="00684A69" w:rsidP="00684A69">
      <w:pPr>
        <w:ind w:left="720"/>
        <w:outlineLvl w:val="0"/>
        <w:rPr>
          <w:rtl/>
        </w:rPr>
      </w:pPr>
      <w:r w:rsidRPr="00684A69">
        <w:rPr>
          <w:rFonts w:hint="cs"/>
          <w:rtl/>
        </w:rPr>
        <w:t xml:space="preserve">در </w:t>
      </w:r>
      <w:r w:rsidRPr="00684A69">
        <w:rPr>
          <w:rtl/>
        </w:rPr>
        <w:t>فقره‌</w:t>
      </w:r>
      <w:r w:rsidRPr="00684A69">
        <w:rPr>
          <w:rFonts w:hint="cs"/>
          <w:rtl/>
        </w:rPr>
        <w:t xml:space="preserve">ی دیگر </w:t>
      </w:r>
      <w:r w:rsidRPr="00684A69">
        <w:rPr>
          <w:rtl/>
        </w:rPr>
        <w:t>این‌گونه</w:t>
      </w:r>
      <w:r w:rsidRPr="00684A69">
        <w:rPr>
          <w:rFonts w:hint="cs"/>
          <w:rtl/>
        </w:rPr>
        <w:t xml:space="preserve"> آمده است: «قُ</w:t>
      </w:r>
      <w:r w:rsidRPr="00684A69">
        <w:rPr>
          <w:rtl/>
        </w:rPr>
        <w:t>لْتُ فَإِنْ کانَ الْخَبَرَانِ عَنْکمَا</w:t>
      </w:r>
      <w:r w:rsidRPr="00684A69">
        <w:rPr>
          <w:rFonts w:hint="cs"/>
          <w:rtl/>
        </w:rPr>
        <w:t xml:space="preserve"> </w:t>
      </w:r>
      <w:r w:rsidRPr="00684A69">
        <w:rPr>
          <w:rtl/>
        </w:rPr>
        <w:t>مَشْهُورَینِ قَدْ رَوَاهُمَا الثِّقَاتُ عَنْکمْ قَالَ ینْظَرُ فَمَا وَافَقَ حُکمُهُ حُکمَ الْکتَابِ وَ السُّنَّةِ وَ خَالَفَ الْعَامَّةَ فَیؤْخَذُ بِهِ وَ یتْرَک مَا خَالَفَ حُکمُهُ حُکمَ الْکتَابِ وَ السُّنَّةِ وَ وَافَقَ الْعَامَّةَ</w:t>
      </w:r>
      <w:r w:rsidRPr="00684A69">
        <w:rPr>
          <w:rFonts w:hint="cs"/>
          <w:rtl/>
        </w:rPr>
        <w:t xml:space="preserve">». حکمی که در این فقره آمده است، حکم کتاب و سنت است که هم در بحث حکومت به حکم کتاب و سنت عمل </w:t>
      </w:r>
      <w:r w:rsidRPr="00684A69">
        <w:rPr>
          <w:rtl/>
        </w:rPr>
        <w:t>م</w:t>
      </w:r>
      <w:r w:rsidRPr="00684A69">
        <w:rPr>
          <w:rFonts w:hint="cs"/>
          <w:rtl/>
        </w:rPr>
        <w:t>ی‌</w:t>
      </w:r>
      <w:r w:rsidRPr="00684A69">
        <w:rPr>
          <w:rFonts w:hint="eastAsia"/>
          <w:rtl/>
        </w:rPr>
        <w:t>شود</w:t>
      </w:r>
      <w:r w:rsidRPr="00684A69">
        <w:rPr>
          <w:rFonts w:hint="cs"/>
          <w:rtl/>
        </w:rPr>
        <w:t xml:space="preserve"> و هم در بحث افتاء و تعبیری که در این فقره آمده است نیز عام است؛</w:t>
      </w:r>
    </w:p>
    <w:p w:rsidR="00684A69" w:rsidRPr="00684A69" w:rsidRDefault="00684A69" w:rsidP="00684A69">
      <w:pPr>
        <w:ind w:left="720"/>
        <w:rPr>
          <w:rtl/>
        </w:rPr>
      </w:pPr>
      <w:r w:rsidRPr="00684A69">
        <w:rPr>
          <w:rtl/>
        </w:rPr>
        <w:t>فقره‌</w:t>
      </w:r>
      <w:r w:rsidRPr="00684A69">
        <w:rPr>
          <w:rFonts w:hint="cs"/>
          <w:rtl/>
        </w:rPr>
        <w:t xml:space="preserve">ی بعدی این مطلب را بیان </w:t>
      </w:r>
      <w:r w:rsidRPr="00684A69">
        <w:rPr>
          <w:rtl/>
        </w:rPr>
        <w:t>م</w:t>
      </w:r>
      <w:r w:rsidRPr="00684A69">
        <w:rPr>
          <w:rFonts w:hint="cs"/>
          <w:rtl/>
        </w:rPr>
        <w:t>ی‌</w:t>
      </w:r>
      <w:r w:rsidRPr="00684A69">
        <w:rPr>
          <w:rFonts w:hint="eastAsia"/>
          <w:rtl/>
        </w:rPr>
        <w:t>کند</w:t>
      </w:r>
      <w:r w:rsidRPr="00684A69">
        <w:rPr>
          <w:rFonts w:hint="cs"/>
          <w:rtl/>
        </w:rPr>
        <w:t xml:space="preserve">: </w:t>
      </w:r>
      <w:r w:rsidRPr="00684A69">
        <w:rPr>
          <w:rtl/>
        </w:rPr>
        <w:t>«قُلْتُ جُعِلْتُ فِدَاک أَ رَأَیتَ إِنْ کانَ الْفَقِیهَانِ عَرَفَا حُکمَهُ مِنَ الْکتَابِ وَ السُّنَّةِ وَ وَجَدْنَا أَحَدَ الْخَبَرَینِ مُوَافِقاً لِلْعَامَّةِ وَ الْآخَرَ مُخَالِفاً لَهُمْ بِأَی الْخَبَرَینِ یؤْخَذُ قَالَ مَا خَالَفَ الْعَامَّةَ فَفِیهِ الرَّشَادُ</w:t>
      </w:r>
      <w:r w:rsidRPr="00684A69">
        <w:rPr>
          <w:rFonts w:hint="cs"/>
          <w:rtl/>
        </w:rPr>
        <w:t xml:space="preserve">». این فقره در </w:t>
      </w:r>
      <w:r w:rsidRPr="00684A69">
        <w:rPr>
          <w:rtl/>
        </w:rPr>
        <w:t>نسخه‌ها</w:t>
      </w:r>
      <w:r w:rsidRPr="00684A69">
        <w:rPr>
          <w:rFonts w:hint="cs"/>
          <w:rtl/>
        </w:rPr>
        <w:t xml:space="preserve">ی متفاوت این روایت به </w:t>
      </w:r>
      <w:r w:rsidRPr="00684A69">
        <w:rPr>
          <w:rtl/>
        </w:rPr>
        <w:t>صورت‌ها</w:t>
      </w:r>
      <w:r w:rsidRPr="00684A69">
        <w:rPr>
          <w:rFonts w:hint="cs"/>
          <w:rtl/>
        </w:rPr>
        <w:t xml:space="preserve">ی مختلفی نقل شده است. در </w:t>
      </w:r>
      <w:r w:rsidRPr="00684A69">
        <w:rPr>
          <w:rtl/>
        </w:rPr>
        <w:t>نسخه‌</w:t>
      </w:r>
      <w:r w:rsidRPr="00684A69">
        <w:rPr>
          <w:rFonts w:hint="cs"/>
          <w:rtl/>
        </w:rPr>
        <w:t>ی مرحوم کلینی این فقره به این صورت آمده است: «اگر حکم هر دو فقیه موافق کتاب بود: قُلْتُ جُعِلْتُ فِدَاكَ أَ رَأَيْتَ إِنْ كَانَ الْفَقِيهَانِ عَرَفَا حُكْمَهُ مِنَ الْكِتَابِ وَ السُّنَّةِ وَ وَجَدْنَا أَحَدَ الْخَبَرَيْنِ مُوَافِقاً لِلْعَامَّةِ وَ الْآخَرَ مُخَالِفاً لَهُمْ»</w:t>
      </w:r>
      <w:r w:rsidRPr="00684A69">
        <w:rPr>
          <w:rFonts w:ascii="Aldhabi" w:hAnsi="Aldhabi"/>
          <w:sz w:val="28"/>
          <w:szCs w:val="24"/>
          <w:vertAlign w:val="superscript"/>
          <w:rtl/>
        </w:rPr>
        <w:footnoteReference w:id="35"/>
      </w:r>
      <w:r w:rsidRPr="00684A69">
        <w:rPr>
          <w:rFonts w:hint="cs"/>
          <w:rtl/>
        </w:rPr>
        <w:t>؛ در</w:t>
      </w:r>
      <w:r w:rsidRPr="00684A69">
        <w:rPr>
          <w:rFonts w:ascii="Times New Roman" w:hAnsi="Times New Roman" w:hint="cs"/>
          <w:sz w:val="28"/>
          <w:rtl/>
        </w:rPr>
        <w:t xml:space="preserve"> </w:t>
      </w:r>
      <w:r w:rsidRPr="00684A69">
        <w:rPr>
          <w:rFonts w:ascii="Times New Roman" w:hAnsi="Times New Roman"/>
          <w:sz w:val="28"/>
          <w:rtl/>
        </w:rPr>
        <w:t>نسخه‌</w:t>
      </w:r>
      <w:r w:rsidRPr="00684A69">
        <w:rPr>
          <w:rFonts w:ascii="Times New Roman" w:hAnsi="Times New Roman" w:hint="cs"/>
          <w:sz w:val="28"/>
          <w:rtl/>
        </w:rPr>
        <w:t xml:space="preserve">ی شیخ طوسی </w:t>
      </w:r>
      <w:r w:rsidRPr="00684A69">
        <w:rPr>
          <w:rFonts w:ascii="Times New Roman" w:hAnsi="Times New Roman"/>
          <w:sz w:val="28"/>
          <w:rtl/>
        </w:rPr>
        <w:t>این‌گونه</w:t>
      </w:r>
      <w:r w:rsidRPr="00684A69">
        <w:rPr>
          <w:rFonts w:ascii="Times New Roman" w:hAnsi="Times New Roman" w:hint="cs"/>
          <w:sz w:val="28"/>
          <w:rtl/>
        </w:rPr>
        <w:t xml:space="preserve"> آمده است: «اگر فقیهان </w:t>
      </w:r>
      <w:r w:rsidRPr="00684A69">
        <w:rPr>
          <w:rFonts w:ascii="Times New Roman" w:hAnsi="Times New Roman"/>
          <w:sz w:val="28"/>
          <w:rtl/>
        </w:rPr>
        <w:t>مأ</w:t>
      </w:r>
      <w:r w:rsidRPr="00684A69">
        <w:rPr>
          <w:rFonts w:ascii="Times New Roman" w:hAnsi="Times New Roman" w:hint="cs"/>
          <w:sz w:val="28"/>
          <w:rtl/>
        </w:rPr>
        <w:t>ی</w:t>
      </w:r>
      <w:r w:rsidRPr="00684A69">
        <w:rPr>
          <w:rFonts w:ascii="Times New Roman" w:hAnsi="Times New Roman" w:hint="eastAsia"/>
          <w:sz w:val="28"/>
          <w:rtl/>
        </w:rPr>
        <w:t>وس</w:t>
      </w:r>
      <w:r w:rsidRPr="00684A69">
        <w:rPr>
          <w:rFonts w:ascii="Times New Roman" w:hAnsi="Times New Roman" w:hint="cs"/>
          <w:sz w:val="28"/>
          <w:rtl/>
        </w:rPr>
        <w:t xml:space="preserve"> شده و نتوانستند احراز کنند کدام روایت موافق کتاب است و کدام روایت مخالف کتاب: </w:t>
      </w:r>
      <w:r w:rsidRPr="00684A69">
        <w:rPr>
          <w:rFonts w:ascii="Aldhabi" w:hAnsi="Aldhabi"/>
          <w:sz w:val="28"/>
          <w:rtl/>
        </w:rPr>
        <w:t>قُلْتُ جُعِلْتُ فِدَاكَ أَ رَأَيْتَ أَنَّ الْمُفْتِيَيْنِ غَبِيَ عَلَيْهِمَا مَعْرِفَةُ حُكْمِهِ مِنْ كِتَابٍ وَ سُنَّةٍ وَ وَجَدْنَا أَحَدَ الْخَبَرَيْنِ مُوَافِقاً لِلْعَامَّةِ وَ الْآخَرَ مُخَالِفاً لَهُم‏</w:t>
      </w:r>
      <w:r w:rsidRPr="00684A69">
        <w:rPr>
          <w:rFonts w:ascii="Aldhabi" w:hAnsi="Aldhabi" w:hint="cs"/>
          <w:rtl/>
        </w:rPr>
        <w:t>»</w:t>
      </w:r>
      <w:r w:rsidRPr="00684A69">
        <w:rPr>
          <w:rFonts w:ascii="Times New Roman" w:hAnsi="Times New Roman"/>
          <w:sz w:val="24"/>
          <w:szCs w:val="24"/>
          <w:vertAlign w:val="superscript"/>
          <w:rtl/>
        </w:rPr>
        <w:footnoteReference w:id="36"/>
      </w:r>
      <w:r w:rsidRPr="00684A69">
        <w:rPr>
          <w:rFonts w:ascii="Aldhabi" w:hAnsi="Aldhabi" w:hint="cs"/>
          <w:rtl/>
        </w:rPr>
        <w:t xml:space="preserve">. در </w:t>
      </w:r>
      <w:r w:rsidRPr="00684A69">
        <w:rPr>
          <w:rFonts w:ascii="Times New Roman" w:hAnsi="Times New Roman" w:hint="cs"/>
          <w:sz w:val="28"/>
          <w:rtl/>
        </w:rPr>
        <w:t xml:space="preserve">هر دو نسخه جواب امام علیه السلام </w:t>
      </w:r>
      <w:r w:rsidRPr="00684A69">
        <w:rPr>
          <w:rFonts w:ascii="Times New Roman" w:hAnsi="Times New Roman"/>
          <w:sz w:val="28"/>
          <w:rtl/>
        </w:rPr>
        <w:t>این‌گونه</w:t>
      </w:r>
      <w:r w:rsidRPr="00684A69">
        <w:rPr>
          <w:rFonts w:ascii="Times New Roman" w:hAnsi="Times New Roman" w:hint="cs"/>
          <w:sz w:val="28"/>
          <w:rtl/>
        </w:rPr>
        <w:t xml:space="preserve"> نقل شده است: </w:t>
      </w:r>
      <w:r w:rsidRPr="00684A69">
        <w:rPr>
          <w:rFonts w:ascii="Times New Roman" w:hAnsi="Times New Roman"/>
          <w:sz w:val="28"/>
          <w:rtl/>
        </w:rPr>
        <w:t>«</w:t>
      </w:r>
      <w:r w:rsidRPr="00684A69">
        <w:rPr>
          <w:rFonts w:ascii="Times New Roman" w:hAnsi="Times New Roman" w:hint="cs"/>
          <w:sz w:val="28"/>
          <w:rtl/>
        </w:rPr>
        <w:t xml:space="preserve">قَالَ مَا خَالَفَ الْعَامَّةَ فَفِیهِ الرَّشَاد» </w:t>
      </w:r>
      <w:r w:rsidRPr="00684A69">
        <w:rPr>
          <w:rFonts w:ascii="Times New Roman" w:hAnsi="Times New Roman" w:hint="cs"/>
          <w:sz w:val="28"/>
          <w:rtl/>
        </w:rPr>
        <w:lastRenderedPageBreak/>
        <w:t xml:space="preserve">(نسخه کافی) و </w:t>
      </w:r>
      <w:r w:rsidRPr="00684A69">
        <w:rPr>
          <w:rFonts w:ascii="Times New Roman" w:hAnsi="Times New Roman"/>
          <w:sz w:val="28"/>
          <w:rtl/>
        </w:rPr>
        <w:t>«قَالَ بِمَا خَالَفَ الْعَامَّةَ فَإِنَّ فِیهِ الرَّشَاد»</w:t>
      </w:r>
      <w:r w:rsidRPr="00684A69">
        <w:rPr>
          <w:rFonts w:ascii="Times New Roman" w:hAnsi="Times New Roman" w:hint="cs"/>
          <w:sz w:val="28"/>
          <w:rtl/>
        </w:rPr>
        <w:t xml:space="preserve"> (نسخه تهذیب) و رشاد بودن مخالف عامه نیز عام است و مختص به حکومت نبوده و در مورد فتوا نیز صادق است.</w:t>
      </w:r>
    </w:p>
    <w:p w:rsidR="00684A69" w:rsidRPr="00684A69" w:rsidRDefault="00684A69" w:rsidP="00684A69">
      <w:pPr>
        <w:rPr>
          <w:rFonts w:ascii="Times New Roman" w:hAnsi="Times New Roman"/>
          <w:sz w:val="28"/>
          <w:rtl/>
        </w:rPr>
      </w:pPr>
      <w:r w:rsidRPr="00684A69">
        <w:rPr>
          <w:rFonts w:ascii="Times New Roman" w:hAnsi="Times New Roman" w:hint="cs"/>
          <w:sz w:val="28"/>
          <w:rtl/>
        </w:rPr>
        <w:t>پس معتقدیم که</w:t>
      </w:r>
      <w:r>
        <w:rPr>
          <w:rFonts w:ascii="Times New Roman" w:hAnsi="Times New Roman" w:hint="cs"/>
          <w:sz w:val="28"/>
          <w:rtl/>
        </w:rPr>
        <w:t>:</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مورد حدیث فصل الخصومه بوده است؛</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سؤال راوی نیز از دو روایتی است که مستند حکم حاکم قرار گرفته است؛</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 xml:space="preserve">بحث در </w:t>
      </w:r>
      <w:r w:rsidRPr="00684A69">
        <w:rPr>
          <w:rFonts w:ascii="Times New Roman" w:hAnsi="Times New Roman"/>
          <w:sz w:val="28"/>
          <w:rtl/>
        </w:rPr>
        <w:t>فقره‌</w:t>
      </w:r>
      <w:r w:rsidRPr="00684A69">
        <w:rPr>
          <w:rFonts w:ascii="Times New Roman" w:hAnsi="Times New Roman" w:hint="cs"/>
          <w:sz w:val="28"/>
          <w:rtl/>
        </w:rPr>
        <w:t xml:space="preserve">ی اولی که امام علیه السلام بیان </w:t>
      </w:r>
      <w:r w:rsidRPr="00684A69">
        <w:rPr>
          <w:rFonts w:ascii="Times New Roman" w:hAnsi="Times New Roman"/>
          <w:sz w:val="28"/>
          <w:rtl/>
        </w:rPr>
        <w:t>م</w:t>
      </w:r>
      <w:r w:rsidRPr="00684A69">
        <w:rPr>
          <w:rFonts w:ascii="Times New Roman" w:hAnsi="Times New Roman" w:hint="cs"/>
          <w:sz w:val="28"/>
          <w:rtl/>
        </w:rPr>
        <w:t>ی‌</w:t>
      </w:r>
      <w:r w:rsidRPr="00684A69">
        <w:rPr>
          <w:rFonts w:ascii="Times New Roman" w:hAnsi="Times New Roman" w:hint="eastAsia"/>
          <w:sz w:val="28"/>
          <w:rtl/>
        </w:rPr>
        <w:t>کنند</w:t>
      </w:r>
      <w:r w:rsidRPr="00684A69">
        <w:rPr>
          <w:rFonts w:ascii="Times New Roman" w:hAnsi="Times New Roman" w:hint="cs"/>
          <w:sz w:val="28"/>
          <w:rtl/>
        </w:rPr>
        <w:t xml:space="preserve"> در مورد فصل الخصومه است؛</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 xml:space="preserve">در اوائل </w:t>
      </w:r>
      <w:r w:rsidRPr="00684A69">
        <w:rPr>
          <w:rFonts w:ascii="Times New Roman" w:hAnsi="Times New Roman"/>
          <w:sz w:val="28"/>
          <w:rtl/>
        </w:rPr>
        <w:t>فقره‌</w:t>
      </w:r>
      <w:r w:rsidRPr="00684A69">
        <w:rPr>
          <w:rFonts w:ascii="Times New Roman" w:hAnsi="Times New Roman" w:hint="cs"/>
          <w:sz w:val="28"/>
          <w:rtl/>
        </w:rPr>
        <w:t>ی دوم نیز بحث در مورد حکومت است؛</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 xml:space="preserve">اما از اواسط </w:t>
      </w:r>
      <w:r w:rsidRPr="00684A69">
        <w:rPr>
          <w:rFonts w:ascii="Times New Roman" w:hAnsi="Times New Roman"/>
          <w:sz w:val="28"/>
          <w:rtl/>
        </w:rPr>
        <w:t>فقره‌</w:t>
      </w:r>
      <w:r w:rsidRPr="00684A69">
        <w:rPr>
          <w:rFonts w:ascii="Times New Roman" w:hAnsi="Times New Roman" w:hint="cs"/>
          <w:sz w:val="28"/>
          <w:rtl/>
        </w:rPr>
        <w:t xml:space="preserve">ی دوم، تعابیری که استفاده </w:t>
      </w:r>
      <w:r w:rsidRPr="00684A69">
        <w:rPr>
          <w:rFonts w:ascii="Times New Roman" w:hAnsi="Times New Roman"/>
          <w:sz w:val="28"/>
          <w:rtl/>
        </w:rPr>
        <w:t>م</w:t>
      </w:r>
      <w:r w:rsidRPr="00684A69">
        <w:rPr>
          <w:rFonts w:ascii="Times New Roman" w:hAnsi="Times New Roman" w:hint="cs"/>
          <w:sz w:val="28"/>
          <w:rtl/>
        </w:rPr>
        <w:t>ی‌</w:t>
      </w:r>
      <w:r w:rsidRPr="00684A69">
        <w:rPr>
          <w:rFonts w:ascii="Times New Roman" w:hAnsi="Times New Roman" w:hint="eastAsia"/>
          <w:sz w:val="28"/>
          <w:rtl/>
        </w:rPr>
        <w:t>شود</w:t>
      </w:r>
      <w:r w:rsidRPr="00684A69">
        <w:rPr>
          <w:rFonts w:ascii="Times New Roman" w:hAnsi="Times New Roman" w:hint="cs"/>
          <w:sz w:val="28"/>
          <w:rtl/>
        </w:rPr>
        <w:t xml:space="preserve"> عام است.</w:t>
      </w:r>
    </w:p>
    <w:p w:rsidR="00684A69" w:rsidRPr="00684A69" w:rsidRDefault="00684A69" w:rsidP="00684A69">
      <w:pPr>
        <w:rPr>
          <w:rFonts w:ascii="Times New Roman" w:hAnsi="Times New Roman"/>
          <w:sz w:val="28"/>
          <w:rtl/>
        </w:rPr>
      </w:pPr>
      <w:r w:rsidRPr="00684A69">
        <w:rPr>
          <w:rFonts w:ascii="Times New Roman" w:hAnsi="Times New Roman" w:hint="cs"/>
          <w:sz w:val="28"/>
          <w:rtl/>
        </w:rPr>
        <w:t xml:space="preserve">آنچه مهم است این است که روایت مورد خود را شامل شود و این امر تا آخر روایت </w:t>
      </w:r>
      <w:r w:rsidRPr="00684A69">
        <w:rPr>
          <w:rFonts w:ascii="Times New Roman" w:hAnsi="Times New Roman"/>
          <w:sz w:val="28"/>
          <w:rtl/>
        </w:rPr>
        <w:t>هم</w:t>
      </w:r>
      <w:r w:rsidRPr="00684A69">
        <w:rPr>
          <w:rFonts w:ascii="Times New Roman" w:hAnsi="Times New Roman" w:hint="cs"/>
          <w:sz w:val="28"/>
          <w:rtl/>
        </w:rPr>
        <w:t>ی</w:t>
      </w:r>
      <w:r w:rsidRPr="00684A69">
        <w:rPr>
          <w:rFonts w:ascii="Times New Roman" w:hAnsi="Times New Roman" w:hint="eastAsia"/>
          <w:sz w:val="28"/>
          <w:rtl/>
        </w:rPr>
        <w:t>ن‌گونه</w:t>
      </w:r>
      <w:r w:rsidRPr="00684A69">
        <w:rPr>
          <w:rFonts w:ascii="Times New Roman" w:hAnsi="Times New Roman" w:hint="cs"/>
          <w:sz w:val="28"/>
          <w:rtl/>
        </w:rPr>
        <w:t xml:space="preserve"> است؛ اما دلیل نداریم که جواب باید مختص به مورد باشد، بلکه ظهور جواب است که عام یا خاص بودن آن را مشخص </w:t>
      </w:r>
      <w:r w:rsidRPr="00684A69">
        <w:rPr>
          <w:rFonts w:ascii="Times New Roman" w:hAnsi="Times New Roman"/>
          <w:sz w:val="28"/>
          <w:rtl/>
        </w:rPr>
        <w:t>م</w:t>
      </w:r>
      <w:r w:rsidRPr="00684A69">
        <w:rPr>
          <w:rFonts w:ascii="Times New Roman" w:hAnsi="Times New Roman" w:hint="cs"/>
          <w:sz w:val="28"/>
          <w:rtl/>
        </w:rPr>
        <w:t>ی‌</w:t>
      </w:r>
      <w:r w:rsidRPr="00684A69">
        <w:rPr>
          <w:rFonts w:ascii="Times New Roman" w:hAnsi="Times New Roman" w:hint="eastAsia"/>
          <w:sz w:val="28"/>
          <w:rtl/>
        </w:rPr>
        <w:t>کند</w:t>
      </w:r>
      <w:r w:rsidRPr="00684A69">
        <w:rPr>
          <w:rFonts w:ascii="Times New Roman" w:hAnsi="Times New Roman" w:hint="cs"/>
          <w:sz w:val="28"/>
          <w:rtl/>
        </w:rPr>
        <w:t xml:space="preserve"> و ظهور جواب</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 xml:space="preserve">در </w:t>
      </w:r>
      <w:r w:rsidRPr="00684A69">
        <w:rPr>
          <w:rFonts w:ascii="Times New Roman" w:hAnsi="Times New Roman"/>
          <w:sz w:val="28"/>
          <w:rtl/>
        </w:rPr>
        <w:t>فقره‌</w:t>
      </w:r>
      <w:r w:rsidRPr="00684A69">
        <w:rPr>
          <w:rFonts w:ascii="Times New Roman" w:hAnsi="Times New Roman" w:hint="cs"/>
          <w:sz w:val="28"/>
          <w:rtl/>
        </w:rPr>
        <w:t>ی اول خاص است؛</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اما در فقرات بعدی عام بوده و محدود به فصل حکومت نیست.</w:t>
      </w:r>
    </w:p>
    <w:p w:rsidR="00684A69" w:rsidRPr="00684A69" w:rsidRDefault="00684A69" w:rsidP="00684A69">
      <w:pPr>
        <w:rPr>
          <w:rFonts w:ascii="Times New Roman" w:hAnsi="Times New Roman"/>
          <w:sz w:val="28"/>
          <w:rtl/>
        </w:rPr>
      </w:pPr>
      <w:r w:rsidRPr="00684A69">
        <w:rPr>
          <w:rFonts w:ascii="Times New Roman" w:hAnsi="Times New Roman" w:hint="cs"/>
          <w:sz w:val="28"/>
          <w:rtl/>
        </w:rPr>
        <w:t xml:space="preserve">در نتیجه به دنبال تنقیح مناط و الغاء خصوصیت نیستیم تا مرحوم آخوند چنین اشکال کند که بین مقام حکومت و فتوا </w:t>
      </w:r>
      <w:r w:rsidRPr="00684A69">
        <w:rPr>
          <w:rFonts w:ascii="Times New Roman" w:hAnsi="Times New Roman"/>
          <w:sz w:val="28"/>
          <w:rtl/>
        </w:rPr>
        <w:t>تفاوت‌ها</w:t>
      </w:r>
      <w:r w:rsidRPr="00684A69">
        <w:rPr>
          <w:rFonts w:ascii="Times New Roman" w:hAnsi="Times New Roman" w:hint="cs"/>
          <w:sz w:val="28"/>
          <w:rtl/>
        </w:rPr>
        <w:t>ی زیادی وجود</w:t>
      </w:r>
      <w:r w:rsidRPr="00684A69">
        <w:rPr>
          <w:rFonts w:ascii="Times New Roman" w:hAnsi="Times New Roman"/>
          <w:sz w:val="28"/>
          <w:rtl/>
        </w:rPr>
        <w:t xml:space="preserve"> </w:t>
      </w:r>
      <w:r w:rsidRPr="00684A69">
        <w:rPr>
          <w:rFonts w:ascii="Times New Roman" w:hAnsi="Times New Roman" w:hint="cs"/>
          <w:sz w:val="28"/>
          <w:rtl/>
        </w:rPr>
        <w:t xml:space="preserve">دارد، بلکه مدعا این است که ظهور جواب امام علیه السلام عام است. بنابراین اشکال دلالی اول را که روایت را مختص به باب حکومت </w:t>
      </w:r>
      <w:r w:rsidRPr="00684A69">
        <w:rPr>
          <w:rFonts w:ascii="Times New Roman" w:hAnsi="Times New Roman"/>
          <w:sz w:val="28"/>
          <w:rtl/>
        </w:rPr>
        <w:t>م</w:t>
      </w:r>
      <w:r w:rsidRPr="00684A69">
        <w:rPr>
          <w:rFonts w:ascii="Times New Roman" w:hAnsi="Times New Roman" w:hint="cs"/>
          <w:sz w:val="28"/>
          <w:rtl/>
        </w:rPr>
        <w:t>ی‌</w:t>
      </w:r>
      <w:r w:rsidRPr="00684A69">
        <w:rPr>
          <w:rFonts w:ascii="Times New Roman" w:hAnsi="Times New Roman" w:hint="eastAsia"/>
          <w:sz w:val="28"/>
          <w:rtl/>
        </w:rPr>
        <w:t>داند</w:t>
      </w:r>
      <w:r w:rsidRPr="00684A69">
        <w:rPr>
          <w:rFonts w:ascii="Times New Roman" w:hAnsi="Times New Roman" w:hint="cs"/>
          <w:sz w:val="28"/>
          <w:rtl/>
        </w:rPr>
        <w:t xml:space="preserve"> فی الجمله قبول داریم، اما تعمیم آن را به </w:t>
      </w:r>
      <w:r w:rsidRPr="00684A69">
        <w:rPr>
          <w:rFonts w:ascii="Times New Roman" w:hAnsi="Times New Roman"/>
          <w:sz w:val="28"/>
          <w:rtl/>
        </w:rPr>
        <w:t>همه‌</w:t>
      </w:r>
      <w:r w:rsidRPr="00684A69">
        <w:rPr>
          <w:rFonts w:ascii="Times New Roman" w:hAnsi="Times New Roman" w:hint="cs"/>
          <w:sz w:val="28"/>
          <w:rtl/>
        </w:rPr>
        <w:t xml:space="preserve">ی ابواب </w:t>
      </w:r>
      <w:r w:rsidRPr="00684A69">
        <w:rPr>
          <w:rFonts w:ascii="Times New Roman" w:hAnsi="Times New Roman"/>
          <w:sz w:val="28"/>
          <w:rtl/>
        </w:rPr>
        <w:t>نم</w:t>
      </w:r>
      <w:r w:rsidRPr="00684A69">
        <w:rPr>
          <w:rFonts w:ascii="Times New Roman" w:hAnsi="Times New Roman" w:hint="cs"/>
          <w:sz w:val="28"/>
          <w:rtl/>
        </w:rPr>
        <w:t>ی‌</w:t>
      </w:r>
      <w:r w:rsidRPr="00684A69">
        <w:rPr>
          <w:rFonts w:ascii="Times New Roman" w:hAnsi="Times New Roman" w:hint="eastAsia"/>
          <w:sz w:val="28"/>
          <w:rtl/>
        </w:rPr>
        <w:t>پذ</w:t>
      </w:r>
      <w:r w:rsidRPr="00684A69">
        <w:rPr>
          <w:rFonts w:ascii="Times New Roman" w:hAnsi="Times New Roman" w:hint="cs"/>
          <w:sz w:val="28"/>
          <w:rtl/>
        </w:rPr>
        <w:t>ی</w:t>
      </w:r>
      <w:r w:rsidRPr="00684A69">
        <w:rPr>
          <w:rFonts w:ascii="Times New Roman" w:hAnsi="Times New Roman" w:hint="eastAsia"/>
          <w:sz w:val="28"/>
          <w:rtl/>
        </w:rPr>
        <w:t>ر</w:t>
      </w:r>
      <w:r w:rsidRPr="00684A69">
        <w:rPr>
          <w:rFonts w:ascii="Times New Roman" w:hAnsi="Times New Roman" w:hint="cs"/>
          <w:sz w:val="28"/>
          <w:rtl/>
        </w:rPr>
        <w:t>ی</w:t>
      </w:r>
      <w:r w:rsidRPr="00684A69">
        <w:rPr>
          <w:rFonts w:ascii="Times New Roman" w:hAnsi="Times New Roman" w:hint="eastAsia"/>
          <w:sz w:val="28"/>
          <w:rtl/>
        </w:rPr>
        <w:t>م</w:t>
      </w:r>
      <w:r w:rsidRPr="00684A69">
        <w:rPr>
          <w:rFonts w:ascii="Times New Roman" w:hAnsi="Times New Roman" w:hint="cs"/>
          <w:sz w:val="28"/>
          <w:rtl/>
        </w:rPr>
        <w:t>؛ یعنی</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اینکه مرجحات صفاتی مختص به باب حکومت هستند مورد پذیرش است؛</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 xml:space="preserve">اما مرجحات بعدی را مختص به باب حکومت </w:t>
      </w:r>
      <w:r w:rsidRPr="00684A69">
        <w:rPr>
          <w:rFonts w:ascii="Times New Roman" w:hAnsi="Times New Roman"/>
          <w:sz w:val="28"/>
          <w:rtl/>
        </w:rPr>
        <w:t>نم</w:t>
      </w:r>
      <w:r w:rsidRPr="00684A69">
        <w:rPr>
          <w:rFonts w:ascii="Times New Roman" w:hAnsi="Times New Roman" w:hint="cs"/>
          <w:sz w:val="28"/>
          <w:rtl/>
        </w:rPr>
        <w:t>ی‌</w:t>
      </w:r>
      <w:r w:rsidRPr="00684A69">
        <w:rPr>
          <w:rFonts w:ascii="Times New Roman" w:hAnsi="Times New Roman" w:hint="eastAsia"/>
          <w:sz w:val="28"/>
          <w:rtl/>
        </w:rPr>
        <w:t>دان</w:t>
      </w:r>
      <w:r w:rsidRPr="00684A69">
        <w:rPr>
          <w:rFonts w:ascii="Times New Roman" w:hAnsi="Times New Roman" w:hint="cs"/>
          <w:sz w:val="28"/>
          <w:rtl/>
        </w:rPr>
        <w:t>ی</w:t>
      </w:r>
      <w:r w:rsidRPr="00684A69">
        <w:rPr>
          <w:rFonts w:ascii="Times New Roman" w:hAnsi="Times New Roman" w:hint="eastAsia"/>
          <w:sz w:val="28"/>
          <w:rtl/>
        </w:rPr>
        <w:t>م</w:t>
      </w:r>
      <w:r w:rsidRPr="00684A69">
        <w:rPr>
          <w:rFonts w:ascii="Times New Roman" w:hAnsi="Times New Roman" w:hint="cs"/>
          <w:sz w:val="28"/>
          <w:rtl/>
        </w:rPr>
        <w:t xml:space="preserve">؛ زیرا جواب امام علیه السلام را ظاهر در عموم </w:t>
      </w:r>
      <w:r w:rsidRPr="00684A69">
        <w:rPr>
          <w:rFonts w:ascii="Times New Roman" w:hAnsi="Times New Roman"/>
          <w:sz w:val="28"/>
          <w:rtl/>
        </w:rPr>
        <w:t>م</w:t>
      </w:r>
      <w:r w:rsidRPr="00684A69">
        <w:rPr>
          <w:rFonts w:ascii="Times New Roman" w:hAnsi="Times New Roman" w:hint="cs"/>
          <w:sz w:val="28"/>
          <w:rtl/>
        </w:rPr>
        <w:t>ی‌</w:t>
      </w:r>
      <w:r w:rsidRPr="00684A69">
        <w:rPr>
          <w:rFonts w:ascii="Times New Roman" w:hAnsi="Times New Roman" w:hint="eastAsia"/>
          <w:sz w:val="28"/>
          <w:rtl/>
        </w:rPr>
        <w:t>دان</w:t>
      </w:r>
      <w:r w:rsidRPr="00684A69">
        <w:rPr>
          <w:rFonts w:ascii="Times New Roman" w:hAnsi="Times New Roman" w:hint="cs"/>
          <w:sz w:val="28"/>
          <w:rtl/>
        </w:rPr>
        <w:t>ی</w:t>
      </w:r>
      <w:r w:rsidRPr="00684A69">
        <w:rPr>
          <w:rFonts w:ascii="Times New Roman" w:hAnsi="Times New Roman" w:hint="eastAsia"/>
          <w:sz w:val="28"/>
          <w:rtl/>
        </w:rPr>
        <w:t>م</w:t>
      </w:r>
      <w:r w:rsidRPr="00684A69">
        <w:rPr>
          <w:rFonts w:ascii="Times New Roman" w:hAnsi="Times New Roman" w:hint="cs"/>
          <w:sz w:val="28"/>
          <w:rtl/>
        </w:rPr>
        <w:t>.</w:t>
      </w:r>
    </w:p>
    <w:p w:rsidR="00684A69" w:rsidRPr="00684A69" w:rsidRDefault="00802CBE" w:rsidP="00684A69">
      <w:pPr>
        <w:rPr>
          <w:rFonts w:ascii="Times New Roman" w:hAnsi="Times New Roman"/>
          <w:sz w:val="28"/>
          <w:rtl/>
        </w:rPr>
      </w:pPr>
      <w:r>
        <w:rPr>
          <w:rFonts w:ascii="Times New Roman" w:hAnsi="Times New Roman" w:cs="B Titr" w:hint="cs"/>
          <w:sz w:val="24"/>
          <w:szCs w:val="24"/>
          <w:rtl/>
        </w:rPr>
        <w:t>اشکال دوم:</w:t>
      </w:r>
      <w:r w:rsidR="00684A69" w:rsidRPr="00684A69">
        <w:rPr>
          <w:rFonts w:ascii="Times New Roman" w:hAnsi="Times New Roman" w:hint="cs"/>
          <w:sz w:val="28"/>
          <w:rtl/>
        </w:rPr>
        <w:t xml:space="preserve"> این روایت مربوط به زمان حضور است و ارتباطی به زمان غیبت ندارد.</w:t>
      </w:r>
    </w:p>
    <w:p w:rsidR="00684A69" w:rsidRPr="00684A69" w:rsidRDefault="00684A69" w:rsidP="00684A69">
      <w:pPr>
        <w:rPr>
          <w:rFonts w:ascii="Times New Roman" w:hAnsi="Times New Roman"/>
          <w:sz w:val="28"/>
          <w:rtl/>
        </w:rPr>
      </w:pPr>
      <w:r w:rsidRPr="00684A69">
        <w:rPr>
          <w:rFonts w:ascii="Times New Roman" w:hAnsi="Times New Roman" w:cs="B Titr" w:hint="cs"/>
          <w:sz w:val="24"/>
          <w:szCs w:val="24"/>
          <w:rtl/>
        </w:rPr>
        <w:t>دلیل:</w:t>
      </w:r>
      <w:r w:rsidRPr="00684A69">
        <w:rPr>
          <w:rFonts w:ascii="Times New Roman" w:hAnsi="Times New Roman" w:hint="cs"/>
          <w:sz w:val="28"/>
          <w:rtl/>
        </w:rPr>
        <w:t xml:space="preserve"> در </w:t>
      </w:r>
      <w:r w:rsidRPr="00684A69">
        <w:rPr>
          <w:rFonts w:ascii="Times New Roman" w:hAnsi="Times New Roman"/>
          <w:sz w:val="28"/>
          <w:rtl/>
        </w:rPr>
        <w:t>فقره‌</w:t>
      </w:r>
      <w:r w:rsidRPr="00684A69">
        <w:rPr>
          <w:rFonts w:ascii="Times New Roman" w:hAnsi="Times New Roman" w:hint="cs"/>
          <w:sz w:val="28"/>
          <w:rtl/>
        </w:rPr>
        <w:t xml:space="preserve">ی آخر مقبوله این‌گونه آمده است: «قَالَ إِذَا کانَ ذَلِک فَأَرْجِهِ حَتَّی تَلْقَی إِمَامَک فَإِنَّ الْوُقُوفَ عِنْدَ الشُّبُهَاتِ خَیرٌ مِنَ الِاقْتِحَامِ فِی </w:t>
      </w:r>
      <w:r w:rsidRPr="00684A69">
        <w:rPr>
          <w:rFonts w:ascii="Times New Roman" w:hAnsi="Times New Roman"/>
          <w:sz w:val="28"/>
          <w:rtl/>
        </w:rPr>
        <w:t>الْهَلَکات</w:t>
      </w:r>
      <w:r w:rsidRPr="00684A69">
        <w:rPr>
          <w:rFonts w:ascii="Times New Roman" w:hAnsi="Times New Roman" w:hint="cs"/>
          <w:sz w:val="28"/>
          <w:rtl/>
        </w:rPr>
        <w:t xml:space="preserve">». مرحوم آخوند </w:t>
      </w:r>
      <w:r w:rsidRPr="00684A69">
        <w:rPr>
          <w:rFonts w:ascii="Times New Roman" w:hAnsi="Times New Roman"/>
          <w:sz w:val="28"/>
          <w:rtl/>
        </w:rPr>
        <w:t>م</w:t>
      </w:r>
      <w:r w:rsidRPr="00684A69">
        <w:rPr>
          <w:rFonts w:ascii="Times New Roman" w:hAnsi="Times New Roman" w:hint="cs"/>
          <w:sz w:val="28"/>
          <w:rtl/>
        </w:rPr>
        <w:t>ی‌</w:t>
      </w:r>
      <w:r w:rsidRPr="00684A69">
        <w:rPr>
          <w:rFonts w:ascii="Times New Roman" w:hAnsi="Times New Roman" w:hint="eastAsia"/>
          <w:sz w:val="28"/>
          <w:rtl/>
        </w:rPr>
        <w:t>گو</w:t>
      </w:r>
      <w:r w:rsidRPr="00684A69">
        <w:rPr>
          <w:rFonts w:ascii="Times New Roman" w:hAnsi="Times New Roman" w:hint="cs"/>
          <w:sz w:val="28"/>
          <w:rtl/>
        </w:rPr>
        <w:t>ی</w:t>
      </w:r>
      <w:r w:rsidRPr="00684A69">
        <w:rPr>
          <w:rFonts w:ascii="Times New Roman" w:hAnsi="Times New Roman" w:hint="eastAsia"/>
          <w:sz w:val="28"/>
          <w:rtl/>
        </w:rPr>
        <w:t>د</w:t>
      </w:r>
      <w:r w:rsidRPr="00684A69">
        <w:rPr>
          <w:rFonts w:ascii="Times New Roman" w:hAnsi="Times New Roman" w:hint="cs"/>
          <w:sz w:val="28"/>
          <w:rtl/>
        </w:rPr>
        <w:t xml:space="preserve"> این عبارت نشان </w:t>
      </w:r>
      <w:r w:rsidRPr="00684A69">
        <w:rPr>
          <w:rFonts w:ascii="Times New Roman" w:hAnsi="Times New Roman"/>
          <w:sz w:val="28"/>
          <w:rtl/>
        </w:rPr>
        <w:t>م</w:t>
      </w:r>
      <w:r w:rsidRPr="00684A69">
        <w:rPr>
          <w:rFonts w:ascii="Times New Roman" w:hAnsi="Times New Roman" w:hint="cs"/>
          <w:sz w:val="28"/>
          <w:rtl/>
        </w:rPr>
        <w:t>ی‌</w:t>
      </w:r>
      <w:r w:rsidRPr="00684A69">
        <w:rPr>
          <w:rFonts w:ascii="Times New Roman" w:hAnsi="Times New Roman" w:hint="eastAsia"/>
          <w:sz w:val="28"/>
          <w:rtl/>
        </w:rPr>
        <w:t>دهد</w:t>
      </w:r>
      <w:r w:rsidRPr="00684A69">
        <w:rPr>
          <w:rFonts w:ascii="Times New Roman" w:hAnsi="Times New Roman" w:hint="cs"/>
          <w:sz w:val="28"/>
          <w:rtl/>
        </w:rPr>
        <w:t xml:space="preserve"> که روایت مربوط به زمانی است که تمکن از لقاء امام علیه السلام باشد و در نتیجه این روایت برای ما که چنین امکانی نداریم، نیست.</w:t>
      </w:r>
    </w:p>
    <w:p w:rsidR="00684A69" w:rsidRPr="00684A69" w:rsidRDefault="00684A69" w:rsidP="00684A69">
      <w:pPr>
        <w:rPr>
          <w:rFonts w:ascii="Times New Roman" w:hAnsi="Times New Roman"/>
          <w:sz w:val="28"/>
          <w:rtl/>
        </w:rPr>
      </w:pPr>
      <w:r w:rsidRPr="00684A69">
        <w:rPr>
          <w:rFonts w:ascii="Times New Roman" w:hAnsi="Times New Roman" w:cs="B Titr" w:hint="cs"/>
          <w:sz w:val="24"/>
          <w:szCs w:val="24"/>
          <w:rtl/>
        </w:rPr>
        <w:t>جواب:</w:t>
      </w:r>
      <w:r w:rsidRPr="00684A69">
        <w:rPr>
          <w:rFonts w:ascii="Times New Roman" w:hAnsi="Times New Roman" w:hint="cs"/>
          <w:sz w:val="28"/>
          <w:rtl/>
        </w:rPr>
        <w:t xml:space="preserve"> این روایت یک حکم ندارد:</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در ابتدا در مورد حاکم شرع صحبت شده است که قید زمان حضور ندارد و دستور داده شده که به جای مراجعه به طاغوت، به حاکم شرع رجوع شود و این مطلب هم در مورد زمان حضور است و هم در مورد زمان غیبت؛</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حکم دوم نیز در مورد مرجحات صفاتی است که این مورد نیز مختص به زمان حضور نیست؛</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حکم سوم یعنی شهرت نیز عام است؛</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حکم چهارم که موافقت کتاب است نیز هم در مورد زمان حضور است و هم در مورد زمان غیبت؛</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 xml:space="preserve">حکم پنجم نیز که </w:t>
      </w:r>
      <w:r w:rsidRPr="00684A69">
        <w:rPr>
          <w:rFonts w:ascii="Times New Roman" w:hAnsi="Times New Roman"/>
          <w:sz w:val="28"/>
          <w:rtl/>
        </w:rPr>
        <w:t>درباره‌</w:t>
      </w:r>
      <w:r w:rsidRPr="00684A69">
        <w:rPr>
          <w:rFonts w:ascii="Times New Roman" w:hAnsi="Times New Roman" w:hint="cs"/>
          <w:sz w:val="28"/>
          <w:rtl/>
        </w:rPr>
        <w:t>ی مخالفت عامه است، اعم از زمان غیبت و حضور است؛</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 xml:space="preserve">پس از اتمام این مرجحات است که امام علیه السلام حکم ششم یعنی «توقف» را بیان </w:t>
      </w:r>
      <w:r w:rsidRPr="00684A69">
        <w:rPr>
          <w:rFonts w:ascii="Times New Roman" w:hAnsi="Times New Roman"/>
          <w:sz w:val="28"/>
          <w:rtl/>
        </w:rPr>
        <w:t>م</w:t>
      </w:r>
      <w:r w:rsidRPr="00684A69">
        <w:rPr>
          <w:rFonts w:ascii="Times New Roman" w:hAnsi="Times New Roman" w:hint="cs"/>
          <w:sz w:val="28"/>
          <w:rtl/>
        </w:rPr>
        <w:t>ی‌</w:t>
      </w:r>
      <w:r w:rsidRPr="00684A69">
        <w:rPr>
          <w:rFonts w:ascii="Times New Roman" w:hAnsi="Times New Roman" w:hint="eastAsia"/>
          <w:sz w:val="28"/>
          <w:rtl/>
        </w:rPr>
        <w:t>کنند</w:t>
      </w:r>
      <w:r w:rsidRPr="00684A69">
        <w:rPr>
          <w:rFonts w:ascii="Times New Roman" w:hAnsi="Times New Roman" w:hint="cs"/>
          <w:sz w:val="28"/>
          <w:rtl/>
        </w:rPr>
        <w:t xml:space="preserve"> و دستور به عقب انداختن عمل </w:t>
      </w:r>
      <w:r w:rsidRPr="00684A69">
        <w:rPr>
          <w:rFonts w:ascii="Times New Roman" w:hAnsi="Times New Roman"/>
          <w:sz w:val="28"/>
          <w:rtl/>
        </w:rPr>
        <w:t>م</w:t>
      </w:r>
      <w:r w:rsidRPr="00684A69">
        <w:rPr>
          <w:rFonts w:ascii="Times New Roman" w:hAnsi="Times New Roman" w:hint="cs"/>
          <w:sz w:val="28"/>
          <w:rtl/>
        </w:rPr>
        <w:t>ی‌</w:t>
      </w:r>
      <w:r w:rsidRPr="00684A69">
        <w:rPr>
          <w:rFonts w:ascii="Times New Roman" w:hAnsi="Times New Roman" w:hint="eastAsia"/>
          <w:sz w:val="28"/>
          <w:rtl/>
        </w:rPr>
        <w:t>دهند</w:t>
      </w:r>
      <w:r w:rsidRPr="00684A69">
        <w:rPr>
          <w:rFonts w:ascii="Times New Roman" w:hAnsi="Times New Roman" w:hint="cs"/>
          <w:sz w:val="28"/>
          <w:rtl/>
        </w:rPr>
        <w:t xml:space="preserve"> که این حکم مقید به ملاقات امام است. این حکم مختص به زمان حضور است اما دلیل بر این نیست که باقی احکام نیز </w:t>
      </w:r>
      <w:r w:rsidRPr="00684A69">
        <w:rPr>
          <w:rFonts w:ascii="Times New Roman" w:hAnsi="Times New Roman"/>
          <w:sz w:val="28"/>
          <w:rtl/>
        </w:rPr>
        <w:t>ا</w:t>
      </w:r>
      <w:r w:rsidRPr="00684A69">
        <w:rPr>
          <w:rFonts w:ascii="Times New Roman" w:hAnsi="Times New Roman" w:hint="cs"/>
          <w:sz w:val="28"/>
          <w:rtl/>
        </w:rPr>
        <w:t>ی</w:t>
      </w:r>
      <w:r w:rsidRPr="00684A69">
        <w:rPr>
          <w:rFonts w:ascii="Times New Roman" w:hAnsi="Times New Roman" w:hint="eastAsia"/>
          <w:sz w:val="28"/>
          <w:rtl/>
        </w:rPr>
        <w:t>ن‌چن</w:t>
      </w:r>
      <w:r w:rsidRPr="00684A69">
        <w:rPr>
          <w:rFonts w:ascii="Times New Roman" w:hAnsi="Times New Roman" w:hint="cs"/>
          <w:sz w:val="28"/>
          <w:rtl/>
        </w:rPr>
        <w:t>ی</w:t>
      </w:r>
      <w:r w:rsidRPr="00684A69">
        <w:rPr>
          <w:rFonts w:ascii="Times New Roman" w:hAnsi="Times New Roman" w:hint="eastAsia"/>
          <w:sz w:val="28"/>
          <w:rtl/>
        </w:rPr>
        <w:t>ن</w:t>
      </w:r>
      <w:r w:rsidRPr="00684A69">
        <w:rPr>
          <w:rFonts w:ascii="Times New Roman" w:hAnsi="Times New Roman" w:hint="cs"/>
          <w:sz w:val="28"/>
          <w:rtl/>
        </w:rPr>
        <w:t xml:space="preserve"> باشند.</w:t>
      </w:r>
    </w:p>
    <w:p w:rsidR="00684A69" w:rsidRPr="00684A69" w:rsidRDefault="00684A69" w:rsidP="00684A69">
      <w:pPr>
        <w:rPr>
          <w:rFonts w:ascii="Times New Roman" w:hAnsi="Times New Roman"/>
          <w:sz w:val="28"/>
          <w:rtl/>
        </w:rPr>
      </w:pPr>
      <w:r w:rsidRPr="00684A69">
        <w:rPr>
          <w:rFonts w:ascii="Times New Roman" w:hAnsi="Times New Roman" w:hint="cs"/>
          <w:sz w:val="28"/>
          <w:rtl/>
        </w:rPr>
        <w:t>مرحوم آخوند هم در اشکال قبل و هم در این اشکال، سیاق کل حدیث را یک سیاق دیده است و لذا</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 xml:space="preserve">در اشکال اول قید حکومت را که در ابتدای حدیث آمده بود تا آخر جاری </w:t>
      </w:r>
      <w:r w:rsidRPr="00684A69">
        <w:rPr>
          <w:rFonts w:ascii="Times New Roman" w:hAnsi="Times New Roman"/>
          <w:sz w:val="28"/>
          <w:rtl/>
        </w:rPr>
        <w:t>م</w:t>
      </w:r>
      <w:r w:rsidRPr="00684A69">
        <w:rPr>
          <w:rFonts w:ascii="Times New Roman" w:hAnsi="Times New Roman" w:hint="cs"/>
          <w:sz w:val="28"/>
          <w:rtl/>
        </w:rPr>
        <w:t>ی‌</w:t>
      </w:r>
      <w:r w:rsidRPr="00684A69">
        <w:rPr>
          <w:rFonts w:ascii="Times New Roman" w:hAnsi="Times New Roman" w:hint="eastAsia"/>
          <w:sz w:val="28"/>
          <w:rtl/>
        </w:rPr>
        <w:t>کرد</w:t>
      </w:r>
      <w:r w:rsidRPr="00684A69">
        <w:rPr>
          <w:rFonts w:ascii="Times New Roman" w:hAnsi="Times New Roman" w:hint="cs"/>
          <w:sz w:val="28"/>
          <w:rtl/>
        </w:rPr>
        <w:t>؛</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 xml:space="preserve">و در اشکال دوم قید ملاقات با امام را که در انتهای حدیث آمده است، به </w:t>
      </w:r>
      <w:r w:rsidRPr="00684A69">
        <w:rPr>
          <w:rFonts w:ascii="Times New Roman" w:hAnsi="Times New Roman"/>
          <w:sz w:val="28"/>
          <w:rtl/>
        </w:rPr>
        <w:t>همه‌</w:t>
      </w:r>
      <w:r w:rsidRPr="00684A69">
        <w:rPr>
          <w:rFonts w:ascii="Times New Roman" w:hAnsi="Times New Roman" w:hint="cs"/>
          <w:sz w:val="28"/>
          <w:rtl/>
        </w:rPr>
        <w:t xml:space="preserve">ی احکام سرایت </w:t>
      </w:r>
      <w:r w:rsidRPr="00684A69">
        <w:rPr>
          <w:rFonts w:ascii="Times New Roman" w:hAnsi="Times New Roman"/>
          <w:sz w:val="28"/>
          <w:rtl/>
        </w:rPr>
        <w:t>م</w:t>
      </w:r>
      <w:r w:rsidRPr="00684A69">
        <w:rPr>
          <w:rFonts w:ascii="Times New Roman" w:hAnsi="Times New Roman" w:hint="cs"/>
          <w:sz w:val="28"/>
          <w:rtl/>
        </w:rPr>
        <w:t>ی‌</w:t>
      </w:r>
      <w:r w:rsidRPr="00684A69">
        <w:rPr>
          <w:rFonts w:ascii="Times New Roman" w:hAnsi="Times New Roman" w:hint="eastAsia"/>
          <w:sz w:val="28"/>
          <w:rtl/>
        </w:rPr>
        <w:t>دهد</w:t>
      </w:r>
      <w:r w:rsidRPr="00684A69">
        <w:rPr>
          <w:rFonts w:ascii="Times New Roman" w:hAnsi="Times New Roman" w:hint="cs"/>
          <w:sz w:val="28"/>
          <w:rtl/>
        </w:rPr>
        <w:t>؛</w:t>
      </w:r>
    </w:p>
    <w:p w:rsidR="00684A69" w:rsidRPr="00684A69" w:rsidRDefault="00684A69" w:rsidP="00684A69">
      <w:pPr>
        <w:rPr>
          <w:rFonts w:ascii="Times New Roman" w:hAnsi="Times New Roman"/>
          <w:sz w:val="28"/>
          <w:rtl/>
        </w:rPr>
      </w:pPr>
      <w:r w:rsidRPr="00684A69">
        <w:rPr>
          <w:rFonts w:ascii="Times New Roman" w:hAnsi="Times New Roman" w:hint="cs"/>
          <w:sz w:val="28"/>
          <w:rtl/>
        </w:rPr>
        <w:t xml:space="preserve">اما از آنجایی که ما کل حدیث را دارای سیاق واحد </w:t>
      </w:r>
      <w:r w:rsidRPr="00684A69">
        <w:rPr>
          <w:rFonts w:ascii="Times New Roman" w:hAnsi="Times New Roman"/>
          <w:sz w:val="28"/>
          <w:rtl/>
        </w:rPr>
        <w:t>نم</w:t>
      </w:r>
      <w:r w:rsidRPr="00684A69">
        <w:rPr>
          <w:rFonts w:ascii="Times New Roman" w:hAnsi="Times New Roman" w:hint="cs"/>
          <w:sz w:val="28"/>
          <w:rtl/>
        </w:rPr>
        <w:t>ی‌</w:t>
      </w:r>
      <w:r w:rsidRPr="00684A69">
        <w:rPr>
          <w:rFonts w:ascii="Times New Roman" w:hAnsi="Times New Roman" w:hint="eastAsia"/>
          <w:sz w:val="28"/>
          <w:rtl/>
        </w:rPr>
        <w:t>دان</w:t>
      </w:r>
      <w:r w:rsidRPr="00684A69">
        <w:rPr>
          <w:rFonts w:ascii="Times New Roman" w:hAnsi="Times New Roman" w:hint="cs"/>
          <w:sz w:val="28"/>
          <w:rtl/>
        </w:rPr>
        <w:t>ی</w:t>
      </w:r>
      <w:r w:rsidRPr="00684A69">
        <w:rPr>
          <w:rFonts w:ascii="Times New Roman" w:hAnsi="Times New Roman" w:hint="eastAsia"/>
          <w:sz w:val="28"/>
          <w:rtl/>
        </w:rPr>
        <w:t>م</w:t>
      </w:r>
      <w:r w:rsidRPr="00684A69">
        <w:rPr>
          <w:rFonts w:ascii="Times New Roman" w:hAnsi="Times New Roman" w:hint="cs"/>
          <w:sz w:val="28"/>
          <w:rtl/>
        </w:rPr>
        <w:t xml:space="preserve"> و قید ملاقات با امام را صرفاً مربوط به حکم توقف </w:t>
      </w:r>
      <w:r w:rsidRPr="00684A69">
        <w:rPr>
          <w:rFonts w:ascii="Times New Roman" w:hAnsi="Times New Roman"/>
          <w:sz w:val="28"/>
          <w:rtl/>
        </w:rPr>
        <w:t>م</w:t>
      </w:r>
      <w:r w:rsidRPr="00684A69">
        <w:rPr>
          <w:rFonts w:ascii="Times New Roman" w:hAnsi="Times New Roman" w:hint="cs"/>
          <w:sz w:val="28"/>
          <w:rtl/>
        </w:rPr>
        <w:t>ی‌</w:t>
      </w:r>
      <w:r w:rsidRPr="00684A69">
        <w:rPr>
          <w:rFonts w:ascii="Times New Roman" w:hAnsi="Times New Roman" w:hint="eastAsia"/>
          <w:sz w:val="28"/>
          <w:rtl/>
        </w:rPr>
        <w:t>دان</w:t>
      </w:r>
      <w:r w:rsidRPr="00684A69">
        <w:rPr>
          <w:rFonts w:ascii="Times New Roman" w:hAnsi="Times New Roman" w:hint="cs"/>
          <w:sz w:val="28"/>
          <w:rtl/>
        </w:rPr>
        <w:t>ی</w:t>
      </w:r>
      <w:r w:rsidRPr="00684A69">
        <w:rPr>
          <w:rFonts w:ascii="Times New Roman" w:hAnsi="Times New Roman" w:hint="eastAsia"/>
          <w:sz w:val="28"/>
          <w:rtl/>
        </w:rPr>
        <w:t>م</w:t>
      </w:r>
      <w:r w:rsidRPr="00684A69">
        <w:rPr>
          <w:rFonts w:ascii="Times New Roman" w:hAnsi="Times New Roman" w:hint="cs"/>
          <w:sz w:val="28"/>
          <w:rtl/>
        </w:rPr>
        <w:t xml:space="preserve">، دلیلی </w:t>
      </w:r>
      <w:r w:rsidRPr="00684A69">
        <w:rPr>
          <w:rFonts w:ascii="Times New Roman" w:hAnsi="Times New Roman"/>
          <w:sz w:val="28"/>
          <w:rtl/>
        </w:rPr>
        <w:t>نم</w:t>
      </w:r>
      <w:r w:rsidRPr="00684A69">
        <w:rPr>
          <w:rFonts w:ascii="Times New Roman" w:hAnsi="Times New Roman" w:hint="cs"/>
          <w:sz w:val="28"/>
          <w:rtl/>
        </w:rPr>
        <w:t>ی‌</w:t>
      </w:r>
      <w:r w:rsidRPr="00684A69">
        <w:rPr>
          <w:rFonts w:ascii="Times New Roman" w:hAnsi="Times New Roman" w:hint="eastAsia"/>
          <w:sz w:val="28"/>
          <w:rtl/>
        </w:rPr>
        <w:t>ب</w:t>
      </w:r>
      <w:r w:rsidRPr="00684A69">
        <w:rPr>
          <w:rFonts w:ascii="Times New Roman" w:hAnsi="Times New Roman" w:hint="cs"/>
          <w:sz w:val="28"/>
          <w:rtl/>
        </w:rPr>
        <w:t>ی</w:t>
      </w:r>
      <w:r w:rsidRPr="00684A69">
        <w:rPr>
          <w:rFonts w:ascii="Times New Roman" w:hAnsi="Times New Roman" w:hint="eastAsia"/>
          <w:sz w:val="28"/>
          <w:rtl/>
        </w:rPr>
        <w:t>ن</w:t>
      </w:r>
      <w:r w:rsidRPr="00684A69">
        <w:rPr>
          <w:rFonts w:ascii="Times New Roman" w:hAnsi="Times New Roman" w:hint="cs"/>
          <w:sz w:val="28"/>
          <w:rtl/>
        </w:rPr>
        <w:t>ی</w:t>
      </w:r>
      <w:r w:rsidRPr="00684A69">
        <w:rPr>
          <w:rFonts w:ascii="Times New Roman" w:hAnsi="Times New Roman" w:hint="eastAsia"/>
          <w:sz w:val="28"/>
          <w:rtl/>
        </w:rPr>
        <w:t>م</w:t>
      </w:r>
      <w:r w:rsidRPr="00684A69">
        <w:rPr>
          <w:rFonts w:ascii="Times New Roman" w:hAnsi="Times New Roman" w:hint="cs"/>
          <w:sz w:val="28"/>
          <w:rtl/>
        </w:rPr>
        <w:t xml:space="preserve"> که این قید را به دیگر احکام نیز سرایت دهیم.</w:t>
      </w:r>
    </w:p>
    <w:p w:rsidR="00684A69" w:rsidRPr="00684A69" w:rsidRDefault="00684A69" w:rsidP="00684A69">
      <w:pPr>
        <w:rPr>
          <w:rFonts w:ascii="Times New Roman" w:hAnsi="Times New Roman"/>
          <w:sz w:val="28"/>
          <w:rtl/>
        </w:rPr>
      </w:pPr>
      <w:r w:rsidRPr="00684A69">
        <w:rPr>
          <w:rFonts w:ascii="Times New Roman" w:hAnsi="Times New Roman" w:cs="B Titr" w:hint="cs"/>
          <w:sz w:val="24"/>
          <w:szCs w:val="24"/>
          <w:rtl/>
        </w:rPr>
        <w:t>شاهد:</w:t>
      </w:r>
      <w:r w:rsidRPr="00684A69">
        <w:rPr>
          <w:rFonts w:ascii="Times New Roman" w:hAnsi="Times New Roman" w:hint="cs"/>
          <w:sz w:val="28"/>
          <w:rtl/>
        </w:rPr>
        <w:t xml:space="preserve"> تعابیری که در فرازهای قبلی استفاده شده است شاهد کلام ماست:</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t xml:space="preserve">در ابتدای حدیث از رجوع به طاغوت نهی شده و مالی که از این راه به دست </w:t>
      </w:r>
      <w:r w:rsidRPr="00684A69">
        <w:rPr>
          <w:rFonts w:ascii="Times New Roman" w:hAnsi="Times New Roman"/>
          <w:sz w:val="28"/>
          <w:rtl/>
        </w:rPr>
        <w:t>م</w:t>
      </w:r>
      <w:r w:rsidRPr="00684A69">
        <w:rPr>
          <w:rFonts w:ascii="Times New Roman" w:hAnsi="Times New Roman" w:hint="cs"/>
          <w:sz w:val="28"/>
          <w:rtl/>
        </w:rPr>
        <w:t>ی‌</w:t>
      </w:r>
      <w:r w:rsidRPr="00684A69">
        <w:rPr>
          <w:rFonts w:ascii="Times New Roman" w:hAnsi="Times New Roman" w:hint="eastAsia"/>
          <w:sz w:val="28"/>
          <w:rtl/>
        </w:rPr>
        <w:t>آ</w:t>
      </w:r>
      <w:r w:rsidRPr="00684A69">
        <w:rPr>
          <w:rFonts w:ascii="Times New Roman" w:hAnsi="Times New Roman" w:hint="cs"/>
          <w:sz w:val="28"/>
          <w:rtl/>
        </w:rPr>
        <w:t>ی</w:t>
      </w:r>
      <w:r w:rsidRPr="00684A69">
        <w:rPr>
          <w:rFonts w:ascii="Times New Roman" w:hAnsi="Times New Roman" w:hint="eastAsia"/>
          <w:sz w:val="28"/>
          <w:rtl/>
        </w:rPr>
        <w:t>د</w:t>
      </w:r>
      <w:r w:rsidRPr="00684A69">
        <w:rPr>
          <w:rFonts w:ascii="Times New Roman" w:hAnsi="Times New Roman" w:hint="cs"/>
          <w:sz w:val="28"/>
          <w:rtl/>
        </w:rPr>
        <w:t>، حرام دانسته شده است که این بحث مختص به زمان حضور نیست؛</w:t>
      </w:r>
    </w:p>
    <w:p w:rsidR="00684A69" w:rsidRPr="00684A69" w:rsidRDefault="00684A69" w:rsidP="00684A69">
      <w:pPr>
        <w:ind w:left="720"/>
        <w:rPr>
          <w:rFonts w:ascii="Times New Roman" w:hAnsi="Times New Roman"/>
          <w:sz w:val="28"/>
          <w:rtl/>
        </w:rPr>
      </w:pPr>
      <w:r w:rsidRPr="00684A69">
        <w:rPr>
          <w:rFonts w:ascii="Times New Roman" w:hAnsi="Times New Roman" w:hint="cs"/>
          <w:sz w:val="28"/>
          <w:rtl/>
        </w:rPr>
        <w:lastRenderedPageBreak/>
        <w:t>در مورد شهرت، امور به سه قسم تقسیم شدند که این مطلب نیز مختص به زمان حضور نیست؛</w:t>
      </w:r>
    </w:p>
    <w:p w:rsidR="00684A69" w:rsidRPr="00684A69" w:rsidRDefault="00684A69" w:rsidP="009900AA">
      <w:pPr>
        <w:ind w:left="720"/>
        <w:rPr>
          <w:rFonts w:ascii="Times New Roman" w:hAnsi="Times New Roman"/>
          <w:sz w:val="28"/>
          <w:rtl/>
        </w:rPr>
      </w:pPr>
      <w:r w:rsidRPr="00684A69">
        <w:rPr>
          <w:rFonts w:ascii="Times New Roman" w:hAnsi="Times New Roman" w:hint="cs"/>
          <w:sz w:val="28"/>
          <w:rtl/>
        </w:rPr>
        <w:t>همچنین رشاد بودن حکم مخالف عامه مختص به زمان حضور نبوده و اعم از زمان حضور و غیبت است؛</w:t>
      </w:r>
    </w:p>
    <w:p w:rsidR="009900AA" w:rsidRPr="009012B0" w:rsidRDefault="009900AA" w:rsidP="009900AA">
      <w:pPr>
        <w:pStyle w:val="NormalWeb"/>
        <w:bidi/>
        <w:spacing w:before="0" w:beforeAutospacing="0" w:after="0" w:afterAutospacing="0"/>
        <w:ind w:left="720"/>
        <w:jc w:val="both"/>
        <w:rPr>
          <w:rFonts w:cs="B Mitra"/>
          <w:color w:val="000000" w:themeColor="text1"/>
          <w:sz w:val="28"/>
          <w:szCs w:val="28"/>
          <w:rtl/>
        </w:rPr>
      </w:pPr>
      <w:r>
        <w:rPr>
          <w:rFonts w:cs="B Mitra" w:hint="cs"/>
          <w:sz w:val="28"/>
          <w:szCs w:val="28"/>
          <w:rtl/>
        </w:rPr>
        <w:t>تنها حکم آخر یعنی توقف مختص به زمان حضور است و علاوه بر این، صرف</w:t>
      </w:r>
      <w:r>
        <w:rPr>
          <w:rFonts w:cs="B Mitra"/>
          <w:sz w:val="28"/>
          <w:szCs w:val="28"/>
          <w:rtl/>
        </w:rPr>
        <w:softHyphen/>
      </w:r>
      <w:r>
        <w:rPr>
          <w:rFonts w:cs="B Mitra" w:hint="cs"/>
          <w:sz w:val="28"/>
          <w:szCs w:val="28"/>
          <w:rtl/>
        </w:rPr>
        <w:t xml:space="preserve">نظر از مقبوله توقف مختص به زمان حضور بوده و در زمان غیبت معقول نیست به دلیل اینکه باید از مکلف رفع تحیر شود یا خصومت بین دو شخص از بین برود و در زمان حضور </w:t>
      </w:r>
      <w:r>
        <w:rPr>
          <w:rFonts w:cs="B Mitra"/>
          <w:sz w:val="28"/>
          <w:szCs w:val="28"/>
          <w:rtl/>
        </w:rPr>
        <w:t>م</w:t>
      </w:r>
      <w:r>
        <w:rPr>
          <w:rFonts w:cs="B Mitra" w:hint="cs"/>
          <w:sz w:val="28"/>
          <w:szCs w:val="28"/>
          <w:rtl/>
        </w:rPr>
        <w:t>ی‌</w:t>
      </w:r>
      <w:r>
        <w:rPr>
          <w:rFonts w:cs="B Mitra" w:hint="eastAsia"/>
          <w:sz w:val="28"/>
          <w:szCs w:val="28"/>
          <w:rtl/>
        </w:rPr>
        <w:t>توان</w:t>
      </w:r>
      <w:r>
        <w:rPr>
          <w:rFonts w:cs="B Mitra" w:hint="cs"/>
          <w:sz w:val="28"/>
          <w:szCs w:val="28"/>
          <w:rtl/>
        </w:rPr>
        <w:t xml:space="preserve"> گفت مقداری صبر کن تا امام را ملاقات کنی؛ اما در زمان غیبت </w:t>
      </w:r>
      <w:r>
        <w:rPr>
          <w:rFonts w:cs="B Mitra"/>
          <w:sz w:val="28"/>
          <w:szCs w:val="28"/>
          <w:rtl/>
        </w:rPr>
        <w:t>نم</w:t>
      </w:r>
      <w:r>
        <w:rPr>
          <w:rFonts w:cs="B Mitra" w:hint="cs"/>
          <w:sz w:val="28"/>
          <w:szCs w:val="28"/>
          <w:rtl/>
        </w:rPr>
        <w:t>ی‌</w:t>
      </w:r>
      <w:r>
        <w:rPr>
          <w:rFonts w:cs="B Mitra" w:hint="eastAsia"/>
          <w:sz w:val="28"/>
          <w:szCs w:val="28"/>
          <w:rtl/>
        </w:rPr>
        <w:t>توان</w:t>
      </w:r>
      <w:r>
        <w:rPr>
          <w:rFonts w:cs="B Mitra" w:hint="cs"/>
          <w:sz w:val="28"/>
          <w:szCs w:val="28"/>
          <w:rtl/>
        </w:rPr>
        <w:t xml:space="preserve"> </w:t>
      </w:r>
      <w:r>
        <w:rPr>
          <w:rFonts w:cs="B Mitra"/>
          <w:sz w:val="28"/>
          <w:szCs w:val="28"/>
          <w:rtl/>
        </w:rPr>
        <w:t>این‌گونه</w:t>
      </w:r>
      <w:r>
        <w:rPr>
          <w:rFonts w:cs="B Mitra" w:hint="cs"/>
          <w:sz w:val="28"/>
          <w:szCs w:val="28"/>
          <w:rtl/>
        </w:rPr>
        <w:t xml:space="preserve"> گفت.</w:t>
      </w:r>
    </w:p>
    <w:p w:rsidR="00375DE0" w:rsidRPr="00375DE0" w:rsidRDefault="00802CBE" w:rsidP="00375DE0">
      <w:pPr>
        <w:rPr>
          <w:rFonts w:ascii="Times New Roman" w:hAnsi="Times New Roman"/>
          <w:sz w:val="28"/>
          <w:rtl/>
        </w:rPr>
      </w:pPr>
      <w:r>
        <w:rPr>
          <w:rFonts w:ascii="Times New Roman" w:hAnsi="Times New Roman" w:cs="B Titr" w:hint="cs"/>
          <w:sz w:val="24"/>
          <w:szCs w:val="24"/>
          <w:rtl/>
        </w:rPr>
        <w:t>اشکال سوم:</w:t>
      </w:r>
      <w:r w:rsidR="00375DE0" w:rsidRPr="00375DE0">
        <w:rPr>
          <w:rFonts w:ascii="Times New Roman" w:hAnsi="Times New Roman" w:hint="cs"/>
          <w:sz w:val="28"/>
          <w:rtl/>
        </w:rPr>
        <w:t xml:space="preserve"> مرحوم آخوند </w:t>
      </w:r>
      <w:r w:rsidR="00375DE0" w:rsidRPr="00375DE0">
        <w:rPr>
          <w:rFonts w:ascii="Times New Roman" w:hAnsi="Times New Roman"/>
          <w:sz w:val="28"/>
          <w:rtl/>
        </w:rPr>
        <w:t>م</w:t>
      </w:r>
      <w:r w:rsidR="00375DE0" w:rsidRPr="00375DE0">
        <w:rPr>
          <w:rFonts w:ascii="Times New Roman" w:hAnsi="Times New Roman" w:hint="cs"/>
          <w:sz w:val="28"/>
          <w:rtl/>
        </w:rPr>
        <w:t>ی‌</w:t>
      </w:r>
      <w:r w:rsidR="00375DE0" w:rsidRPr="00375DE0">
        <w:rPr>
          <w:rFonts w:ascii="Times New Roman" w:hAnsi="Times New Roman" w:hint="eastAsia"/>
          <w:sz w:val="28"/>
          <w:rtl/>
        </w:rPr>
        <w:t>گو</w:t>
      </w:r>
      <w:r w:rsidR="00375DE0" w:rsidRPr="00375DE0">
        <w:rPr>
          <w:rFonts w:ascii="Times New Roman" w:hAnsi="Times New Roman" w:hint="cs"/>
          <w:sz w:val="28"/>
          <w:rtl/>
        </w:rPr>
        <w:t>ی</w:t>
      </w:r>
      <w:r w:rsidR="00375DE0" w:rsidRPr="00375DE0">
        <w:rPr>
          <w:rFonts w:ascii="Times New Roman" w:hAnsi="Times New Roman" w:hint="eastAsia"/>
          <w:sz w:val="28"/>
          <w:rtl/>
        </w:rPr>
        <w:t>د</w:t>
      </w:r>
      <w:r w:rsidR="00375DE0" w:rsidRPr="00375DE0">
        <w:rPr>
          <w:rFonts w:ascii="Times New Roman" w:hAnsi="Times New Roman" w:hint="cs"/>
          <w:sz w:val="28"/>
          <w:rtl/>
        </w:rPr>
        <w:t xml:space="preserve"> مواردی مانند موافقت کتاب و مخالفت عامه، ممیز حجت از لا حجت هستند، نه مرجح بین دو خبر.</w:t>
      </w:r>
    </w:p>
    <w:p w:rsidR="00375DE0" w:rsidRPr="00375DE0" w:rsidRDefault="00375DE0" w:rsidP="00375DE0">
      <w:pPr>
        <w:rPr>
          <w:rFonts w:ascii="Times New Roman" w:hAnsi="Times New Roman"/>
          <w:sz w:val="28"/>
          <w:rtl/>
        </w:rPr>
      </w:pPr>
      <w:r w:rsidRPr="00375DE0">
        <w:rPr>
          <w:rFonts w:ascii="Times New Roman" w:hAnsi="Times New Roman" w:hint="cs"/>
          <w:sz w:val="28"/>
          <w:rtl/>
        </w:rPr>
        <w:t xml:space="preserve">مرجح در جایی است که هر دو روایت حجت هستند و به‌واسطه‌ی مرجح یکی از این دو ترجیح داده شود؛ اما روایتی که مخالف کتاب است اصلاً حجت نیست؛ زیرا در </w:t>
      </w:r>
      <w:r w:rsidRPr="00375DE0">
        <w:rPr>
          <w:rFonts w:ascii="Times New Roman" w:hAnsi="Times New Roman"/>
          <w:sz w:val="28"/>
          <w:rtl/>
        </w:rPr>
        <w:t>صح</w:t>
      </w:r>
      <w:r w:rsidRPr="00375DE0">
        <w:rPr>
          <w:rFonts w:ascii="Times New Roman" w:hAnsi="Times New Roman" w:hint="cs"/>
          <w:sz w:val="28"/>
          <w:rtl/>
        </w:rPr>
        <w:t>ی</w:t>
      </w:r>
      <w:r w:rsidRPr="00375DE0">
        <w:rPr>
          <w:rFonts w:ascii="Times New Roman" w:hAnsi="Times New Roman" w:hint="eastAsia"/>
          <w:sz w:val="28"/>
          <w:rtl/>
        </w:rPr>
        <w:t>حه‌</w:t>
      </w:r>
      <w:r w:rsidRPr="00375DE0">
        <w:rPr>
          <w:rFonts w:ascii="Times New Roman" w:hAnsi="Times New Roman" w:hint="cs"/>
          <w:sz w:val="28"/>
          <w:rtl/>
        </w:rPr>
        <w:t xml:space="preserve">ی «ایوب بن حر» </w:t>
      </w:r>
      <w:r w:rsidRPr="00375DE0">
        <w:rPr>
          <w:rFonts w:ascii="Times New Roman" w:hAnsi="Times New Roman"/>
          <w:sz w:val="28"/>
          <w:rtl/>
        </w:rPr>
        <w:t>ا</w:t>
      </w:r>
      <w:r w:rsidRPr="00375DE0">
        <w:rPr>
          <w:rFonts w:ascii="Times New Roman" w:hAnsi="Times New Roman" w:hint="cs"/>
          <w:sz w:val="28"/>
          <w:rtl/>
        </w:rPr>
        <w:t>ی</w:t>
      </w:r>
      <w:r w:rsidRPr="00375DE0">
        <w:rPr>
          <w:rFonts w:ascii="Times New Roman" w:hAnsi="Times New Roman" w:hint="eastAsia"/>
          <w:sz w:val="28"/>
          <w:rtl/>
        </w:rPr>
        <w:t>ن‌گونه</w:t>
      </w:r>
      <w:r w:rsidRPr="00375DE0">
        <w:rPr>
          <w:rFonts w:ascii="Times New Roman" w:hAnsi="Times New Roman" w:hint="cs"/>
          <w:sz w:val="28"/>
          <w:rtl/>
        </w:rPr>
        <w:t xml:space="preserve"> آمده است: «</w:t>
      </w:r>
      <w:r w:rsidRPr="00375DE0">
        <w:rPr>
          <w:rFonts w:ascii="Times New Roman" w:hAnsi="Times New Roman"/>
          <w:sz w:val="28"/>
          <w:rtl/>
        </w:rPr>
        <w:t>عِدَّةٌ مِنْ أَصْحَابِنَا عَنْ أَحْمَدَ بْنِ مُحَمَّدِ بْنِ خَالِدٍ عَنْ أَبِیهِ عَنِ النَّضْرِ بْنِ سُوَیدٍ عَنْ یحْیی الْحَلَبِی عَنْ أَیوبَ بْنِ الْحُرِّ قَالَ سَمِعْتُ أَبَا عَبْدِ اللَّهِ ع یقُولُ کلُّ شَ</w:t>
      </w:r>
      <w:r w:rsidRPr="00375DE0">
        <w:rPr>
          <w:rFonts w:ascii="Times New Roman" w:hAnsi="Times New Roman" w:hint="cs"/>
          <w:sz w:val="28"/>
          <w:rtl/>
        </w:rPr>
        <w:t>ی‌</w:t>
      </w:r>
      <w:r w:rsidRPr="00375DE0">
        <w:rPr>
          <w:rFonts w:ascii="Times New Roman" w:hAnsi="Times New Roman" w:hint="eastAsia"/>
          <w:sz w:val="28"/>
          <w:rtl/>
        </w:rPr>
        <w:t>ءٍ</w:t>
      </w:r>
      <w:r w:rsidRPr="00375DE0">
        <w:rPr>
          <w:rFonts w:ascii="Times New Roman" w:hAnsi="Times New Roman"/>
          <w:sz w:val="28"/>
          <w:rtl/>
        </w:rPr>
        <w:t xml:space="preserve"> مَرْدُودٌ إِلَی الْکتَابِ وَ السُّنَّةِ وَ کلُّ حَدِیثٍ لَا یوَافِقُ کتَابَ اللَّهِ فَهُوَ زُخْرُفٌ</w:t>
      </w:r>
      <w:r w:rsidRPr="00375DE0">
        <w:rPr>
          <w:rFonts w:ascii="Times New Roman" w:hAnsi="Times New Roman" w:hint="cs"/>
          <w:sz w:val="28"/>
          <w:rtl/>
        </w:rPr>
        <w:t xml:space="preserve">» </w:t>
      </w:r>
      <w:r w:rsidRPr="00375DE0">
        <w:rPr>
          <w:rFonts w:ascii="Times New Roman" w:hAnsi="Times New Roman"/>
          <w:sz w:val="28"/>
          <w:rtl/>
        </w:rPr>
        <w:t>الکافی (ط - الإسلامیة) / ج 1</w:t>
      </w:r>
      <w:r w:rsidRPr="00375DE0">
        <w:rPr>
          <w:rFonts w:ascii="Times New Roman" w:hAnsi="Times New Roman" w:hint="cs"/>
          <w:sz w:val="28"/>
          <w:rtl/>
        </w:rPr>
        <w:t xml:space="preserve"> </w:t>
      </w:r>
      <w:r w:rsidRPr="00375DE0">
        <w:rPr>
          <w:rFonts w:ascii="Times New Roman" w:hAnsi="Times New Roman"/>
          <w:sz w:val="28"/>
          <w:rtl/>
        </w:rPr>
        <w:t>ص: 69</w:t>
      </w:r>
      <w:r w:rsidRPr="00375DE0">
        <w:rPr>
          <w:rFonts w:ascii="Times New Roman" w:hAnsi="Times New Roman" w:hint="cs"/>
          <w:sz w:val="28"/>
          <w:rtl/>
        </w:rPr>
        <w:t xml:space="preserve">؛ همچنین در روایت دیگری </w:t>
      </w:r>
      <w:r w:rsidRPr="00375DE0">
        <w:rPr>
          <w:rFonts w:ascii="Times New Roman" w:hAnsi="Times New Roman"/>
          <w:sz w:val="28"/>
          <w:rtl/>
        </w:rPr>
        <w:t>ا</w:t>
      </w:r>
      <w:r w:rsidRPr="00375DE0">
        <w:rPr>
          <w:rFonts w:ascii="Times New Roman" w:hAnsi="Times New Roman" w:hint="cs"/>
          <w:sz w:val="28"/>
          <w:rtl/>
        </w:rPr>
        <w:t>ی</w:t>
      </w:r>
      <w:r w:rsidRPr="00375DE0">
        <w:rPr>
          <w:rFonts w:ascii="Times New Roman" w:hAnsi="Times New Roman" w:hint="eastAsia"/>
          <w:sz w:val="28"/>
          <w:rtl/>
        </w:rPr>
        <w:t>ن‌گونه</w:t>
      </w:r>
      <w:r w:rsidRPr="00375DE0">
        <w:rPr>
          <w:rFonts w:ascii="Times New Roman" w:hAnsi="Times New Roman" w:hint="cs"/>
          <w:sz w:val="28"/>
          <w:rtl/>
        </w:rPr>
        <w:t xml:space="preserve"> وارد شده است: «</w:t>
      </w:r>
      <w:r w:rsidRPr="00375DE0">
        <w:rPr>
          <w:rFonts w:ascii="Times New Roman" w:hAnsi="Times New Roman"/>
          <w:sz w:val="28"/>
          <w:rtl/>
        </w:rPr>
        <w:t>مُحَمَّدُ بْنُ إِسْمَاعِیلَ عَنِ الْفَضْلِ بْنِ شَاذَانَ عَنِ ابْنِ أَبِی عُمَیرٍ عَنْ هِشَامِ بْنِ الْحَکمِ وَ غَیرِهِ عَنْ أَبِی عَبْدِ اللَّهِ ع قَالَ: خَطَبَ النَّبِی ص بِمِنًی فَقَالَ أَیهَا النَّاسُ مَا جَاءَکمْ عَنِّی یوَافِقُ کتَابَ اللَّهِ فَأَنَا قُلْتُهُ وَ مَا جَاءَکمْ یخَالِفُ کتَابَ اللَّهِ فَلَمْ أَقُلْهُ</w:t>
      </w:r>
      <w:r w:rsidRPr="00375DE0">
        <w:rPr>
          <w:rFonts w:ascii="Times New Roman" w:hAnsi="Times New Roman" w:hint="cs"/>
          <w:sz w:val="28"/>
          <w:rtl/>
        </w:rPr>
        <w:t xml:space="preserve">» </w:t>
      </w:r>
      <w:r w:rsidRPr="00375DE0">
        <w:rPr>
          <w:rFonts w:ascii="Times New Roman" w:hAnsi="Times New Roman"/>
          <w:sz w:val="28"/>
          <w:rtl/>
        </w:rPr>
        <w:t>الکافی (ط - الإسلامیة) / ج 1 ص: 69</w:t>
      </w:r>
      <w:r w:rsidRPr="00375DE0">
        <w:rPr>
          <w:rFonts w:ascii="Times New Roman" w:hAnsi="Times New Roman" w:hint="cs"/>
          <w:sz w:val="28"/>
          <w:rtl/>
        </w:rPr>
        <w:t>.</w:t>
      </w:r>
    </w:p>
    <w:p w:rsidR="00375DE0" w:rsidRPr="00375DE0" w:rsidRDefault="00375DE0" w:rsidP="008E2F58">
      <w:pPr>
        <w:rPr>
          <w:rFonts w:ascii="Times New Roman" w:hAnsi="Times New Roman"/>
          <w:sz w:val="28"/>
          <w:rtl/>
        </w:rPr>
      </w:pPr>
      <w:r w:rsidRPr="00375DE0">
        <w:rPr>
          <w:rFonts w:ascii="Times New Roman" w:hAnsi="Times New Roman" w:hint="cs"/>
          <w:sz w:val="28"/>
          <w:rtl/>
        </w:rPr>
        <w:t xml:space="preserve">روایت </w:t>
      </w:r>
      <w:r w:rsidR="008E2F58">
        <w:rPr>
          <w:rFonts w:ascii="Times New Roman" w:hAnsi="Times New Roman" w:hint="cs"/>
          <w:sz w:val="28"/>
          <w:rtl/>
        </w:rPr>
        <w:t>موافق</w:t>
      </w:r>
      <w:r w:rsidRPr="00375DE0">
        <w:rPr>
          <w:rFonts w:ascii="Times New Roman" w:hAnsi="Times New Roman" w:hint="cs"/>
          <w:sz w:val="28"/>
          <w:rtl/>
        </w:rPr>
        <w:t xml:space="preserve"> عامه نیز یا </w:t>
      </w:r>
      <w:r w:rsidRPr="00375DE0">
        <w:rPr>
          <w:rFonts w:ascii="Times New Roman" w:hAnsi="Times New Roman"/>
          <w:sz w:val="28"/>
          <w:rtl/>
        </w:rPr>
        <w:t>تق</w:t>
      </w:r>
      <w:r w:rsidRPr="00375DE0">
        <w:rPr>
          <w:rFonts w:ascii="Times New Roman" w:hAnsi="Times New Roman" w:hint="cs"/>
          <w:sz w:val="28"/>
          <w:rtl/>
        </w:rPr>
        <w:t>ی</w:t>
      </w:r>
      <w:r w:rsidRPr="00375DE0">
        <w:rPr>
          <w:rFonts w:ascii="Times New Roman" w:hAnsi="Times New Roman" w:hint="eastAsia"/>
          <w:sz w:val="28"/>
          <w:rtl/>
        </w:rPr>
        <w:t>ه‌ا</w:t>
      </w:r>
      <w:r w:rsidRPr="00375DE0">
        <w:rPr>
          <w:rFonts w:ascii="Times New Roman" w:hAnsi="Times New Roman" w:hint="cs"/>
          <w:sz w:val="28"/>
          <w:rtl/>
        </w:rPr>
        <w:t>ی یا جعلی است و در هر صورت باطل بوده و حجت نیست.</w:t>
      </w:r>
    </w:p>
    <w:p w:rsidR="00375DE0" w:rsidRPr="00375DE0" w:rsidRDefault="00375DE0" w:rsidP="00375DE0">
      <w:pPr>
        <w:jc w:val="left"/>
        <w:outlineLvl w:val="1"/>
        <w:rPr>
          <w:rFonts w:cs="B Titr"/>
          <w:szCs w:val="24"/>
          <w:rtl/>
        </w:rPr>
      </w:pPr>
      <w:r w:rsidRPr="00375DE0">
        <w:rPr>
          <w:rFonts w:cs="B Titr" w:hint="cs"/>
          <w:szCs w:val="24"/>
          <w:rtl/>
        </w:rPr>
        <w:t>جواب:</w:t>
      </w:r>
    </w:p>
    <w:p w:rsidR="00375DE0" w:rsidRPr="00375DE0" w:rsidRDefault="00375DE0" w:rsidP="00375DE0">
      <w:pPr>
        <w:rPr>
          <w:rFonts w:ascii="Times New Roman" w:hAnsi="Times New Roman"/>
          <w:sz w:val="28"/>
          <w:rtl/>
        </w:rPr>
      </w:pPr>
      <w:r w:rsidRPr="00375DE0">
        <w:rPr>
          <w:rFonts w:ascii="Times New Roman" w:hAnsi="Times New Roman" w:cs="B Titr" w:hint="cs"/>
          <w:sz w:val="24"/>
          <w:szCs w:val="24"/>
          <w:rtl/>
        </w:rPr>
        <w:t>الف) جواب مرحوم خویی و مرحوم تبریزی:</w:t>
      </w:r>
      <w:r w:rsidRPr="00375DE0">
        <w:rPr>
          <w:rFonts w:ascii="Times New Roman" w:hAnsi="Times New Roman" w:hint="cs"/>
          <w:sz w:val="28"/>
          <w:rtl/>
        </w:rPr>
        <w:t xml:space="preserve"> این مطلب را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پذ</w:t>
      </w:r>
      <w:r w:rsidRPr="00375DE0">
        <w:rPr>
          <w:rFonts w:ascii="Times New Roman" w:hAnsi="Times New Roman" w:hint="cs"/>
          <w:sz w:val="28"/>
          <w:rtl/>
        </w:rPr>
        <w:t>ی</w:t>
      </w:r>
      <w:r w:rsidRPr="00375DE0">
        <w:rPr>
          <w:rFonts w:ascii="Times New Roman" w:hAnsi="Times New Roman" w:hint="eastAsia"/>
          <w:sz w:val="28"/>
          <w:rtl/>
        </w:rPr>
        <w:t>ر</w:t>
      </w:r>
      <w:r w:rsidRPr="00375DE0">
        <w:rPr>
          <w:rFonts w:ascii="Times New Roman" w:hAnsi="Times New Roman" w:hint="cs"/>
          <w:sz w:val="28"/>
          <w:rtl/>
        </w:rPr>
        <w:t>ی</w:t>
      </w:r>
      <w:r w:rsidRPr="00375DE0">
        <w:rPr>
          <w:rFonts w:ascii="Times New Roman" w:hAnsi="Times New Roman" w:hint="eastAsia"/>
          <w:sz w:val="28"/>
          <w:rtl/>
        </w:rPr>
        <w:t>م</w:t>
      </w:r>
      <w:r w:rsidRPr="00375DE0">
        <w:rPr>
          <w:rFonts w:ascii="Times New Roman" w:hAnsi="Times New Roman" w:hint="cs"/>
          <w:sz w:val="28"/>
          <w:rtl/>
        </w:rPr>
        <w:t xml:space="preserve"> که بعضی از روایات مخالف قرآن و بعضی از روایات موافق عامه باطل بوده و حجت نیستند؛ اما در مقبوله این معنا اراده نشده است.</w:t>
      </w:r>
    </w:p>
    <w:p w:rsidR="00375DE0" w:rsidRPr="00375DE0" w:rsidRDefault="00375DE0" w:rsidP="00375DE0">
      <w:pPr>
        <w:rPr>
          <w:rFonts w:ascii="Times New Roman" w:hAnsi="Times New Roman"/>
          <w:sz w:val="28"/>
          <w:rtl/>
        </w:rPr>
      </w:pPr>
      <w:r w:rsidRPr="00375DE0">
        <w:rPr>
          <w:rFonts w:ascii="Times New Roman" w:hAnsi="Times New Roman" w:cs="B Titr" w:hint="cs"/>
          <w:sz w:val="24"/>
          <w:szCs w:val="24"/>
          <w:rtl/>
        </w:rPr>
        <w:t>دلیل:</w:t>
      </w:r>
      <w:r w:rsidRPr="00375DE0">
        <w:rPr>
          <w:rFonts w:ascii="Times New Roman" w:hAnsi="Times New Roman" w:hint="cs"/>
          <w:sz w:val="28"/>
          <w:rtl/>
        </w:rPr>
        <w:t xml:space="preserve"> در ترتیب مرجحات در مقبوله، موافقت با کتاب و مخالفت با عامه در ردیف سوم قرار دارد؛ یعنی ابتدا مرجح صفاتی مطرح شده و لذا</w:t>
      </w:r>
      <w:r w:rsidRPr="00375DE0">
        <w:rPr>
          <w:rFonts w:ascii="Times New Roman" w:hAnsi="Times New Roman"/>
          <w:sz w:val="28"/>
          <w:rtl/>
        </w:rPr>
        <w:t xml:space="preserve"> </w:t>
      </w:r>
      <w:r w:rsidRPr="00375DE0">
        <w:rPr>
          <w:rFonts w:ascii="Times New Roman" w:hAnsi="Times New Roman" w:hint="cs"/>
          <w:sz w:val="28"/>
          <w:rtl/>
        </w:rPr>
        <w:t>طبق مقبوله:</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اگر یک روایت داشتیم که راوی آن اوثق بوده و روایت مخالف کتاب باشد،</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و روایت دیگری نیز داشته باشیم که راوی آن ثقه بوده و روایت موافق کتاب باشد،</w:t>
      </w:r>
    </w:p>
    <w:p w:rsidR="00375DE0" w:rsidRPr="00375DE0" w:rsidRDefault="00375DE0" w:rsidP="00375DE0">
      <w:pPr>
        <w:rPr>
          <w:rFonts w:ascii="Times New Roman" w:hAnsi="Times New Roman"/>
          <w:sz w:val="28"/>
          <w:rtl/>
        </w:rPr>
      </w:pPr>
      <w:r w:rsidRPr="00375DE0">
        <w:rPr>
          <w:rFonts w:ascii="Times New Roman" w:hAnsi="Times New Roman" w:hint="cs"/>
          <w:sz w:val="28"/>
          <w:rtl/>
        </w:rPr>
        <w:t>باید روایتی که راوی آن اوثق بوده و مخالف کتاب است اخذ شود؛</w:t>
      </w:r>
    </w:p>
    <w:p w:rsidR="00375DE0" w:rsidRPr="00375DE0" w:rsidRDefault="00375DE0" w:rsidP="00375DE0">
      <w:pPr>
        <w:rPr>
          <w:rFonts w:ascii="Times New Roman" w:hAnsi="Times New Roman"/>
          <w:sz w:val="28"/>
          <w:rtl/>
        </w:rPr>
      </w:pPr>
      <w:r w:rsidRPr="00375DE0">
        <w:rPr>
          <w:rFonts w:ascii="Times New Roman" w:hAnsi="Times New Roman" w:hint="cs"/>
          <w:sz w:val="28"/>
          <w:rtl/>
        </w:rPr>
        <w:t xml:space="preserve">و اگر هر دو روایت در وثاقت راویان مساوی بودند، شهرت به عنوان مرجح بیان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شود</w:t>
      </w:r>
      <w:r w:rsidRPr="00375DE0">
        <w:rPr>
          <w:rFonts w:ascii="Times New Roman" w:hAnsi="Times New Roman" w:hint="cs"/>
          <w:sz w:val="28"/>
          <w:rtl/>
        </w:rPr>
        <w:t xml:space="preserve"> و لذا طبق مقبوله:</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اگر یک روایت داشتیم که مشهور و مخالف کتاب باشد،</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و روایت دیگری نیز داشتیم که شاذ و موافق کتاب بود،</w:t>
      </w:r>
    </w:p>
    <w:p w:rsidR="00375DE0" w:rsidRPr="00375DE0" w:rsidRDefault="00375DE0" w:rsidP="00375DE0">
      <w:pPr>
        <w:rPr>
          <w:rFonts w:ascii="Times New Roman" w:hAnsi="Times New Roman"/>
          <w:sz w:val="28"/>
          <w:rtl/>
        </w:rPr>
      </w:pPr>
      <w:r w:rsidRPr="00375DE0">
        <w:rPr>
          <w:rFonts w:ascii="Times New Roman" w:hAnsi="Times New Roman" w:hint="cs"/>
          <w:sz w:val="28"/>
          <w:rtl/>
        </w:rPr>
        <w:t>باید روایتی که مشهور و مخالف کتاب است اخذ شود؛</w:t>
      </w:r>
    </w:p>
    <w:p w:rsidR="00375DE0" w:rsidRPr="00375DE0" w:rsidRDefault="00375DE0" w:rsidP="00375DE0">
      <w:pPr>
        <w:rPr>
          <w:rFonts w:ascii="Times New Roman" w:hAnsi="Times New Roman"/>
          <w:sz w:val="28"/>
          <w:rtl/>
        </w:rPr>
      </w:pPr>
      <w:r w:rsidRPr="00375DE0">
        <w:rPr>
          <w:rFonts w:ascii="Times New Roman" w:hAnsi="Times New Roman" w:hint="cs"/>
          <w:sz w:val="28"/>
          <w:rtl/>
        </w:rPr>
        <w:t xml:space="preserve">سپس در </w:t>
      </w:r>
      <w:r w:rsidRPr="00375DE0">
        <w:rPr>
          <w:rFonts w:ascii="Times New Roman" w:hAnsi="Times New Roman"/>
          <w:sz w:val="28"/>
          <w:rtl/>
        </w:rPr>
        <w:t>مرحله‌</w:t>
      </w:r>
      <w:r w:rsidRPr="00375DE0">
        <w:rPr>
          <w:rFonts w:ascii="Times New Roman" w:hAnsi="Times New Roman" w:hint="cs"/>
          <w:sz w:val="28"/>
          <w:rtl/>
        </w:rPr>
        <w:t xml:space="preserve">ی بعد در صورتی که هر دو روایت در وثاقت راویان و شهرت مساوی بودند، موافقت کتاب و مخالفت عامه مطرح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شود</w:t>
      </w:r>
      <w:r w:rsidRPr="00375DE0">
        <w:rPr>
          <w:rFonts w:ascii="Times New Roman" w:hAnsi="Times New Roman" w:hint="cs"/>
          <w:sz w:val="28"/>
          <w:rtl/>
        </w:rPr>
        <w:t xml:space="preserve">. اگر منظور از مخالفت در این روایت، به معنای مخالفتی باشد که سبب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شود</w:t>
      </w:r>
      <w:r w:rsidRPr="00375DE0">
        <w:rPr>
          <w:rFonts w:ascii="Times New Roman" w:hAnsi="Times New Roman" w:hint="cs"/>
          <w:sz w:val="28"/>
          <w:rtl/>
        </w:rPr>
        <w:t xml:space="preserve"> روایت باطل و زخرف باشد، </w:t>
      </w:r>
      <w:r w:rsidRPr="00375DE0">
        <w:rPr>
          <w:rFonts w:ascii="Times New Roman" w:hAnsi="Times New Roman"/>
          <w:sz w:val="28"/>
          <w:rtl/>
        </w:rPr>
        <w:t>نت</w:t>
      </w:r>
      <w:r w:rsidRPr="00375DE0">
        <w:rPr>
          <w:rFonts w:ascii="Times New Roman" w:hAnsi="Times New Roman" w:hint="cs"/>
          <w:sz w:val="28"/>
          <w:rtl/>
        </w:rPr>
        <w:t>ی</w:t>
      </w:r>
      <w:r w:rsidRPr="00375DE0">
        <w:rPr>
          <w:rFonts w:ascii="Times New Roman" w:hAnsi="Times New Roman" w:hint="eastAsia"/>
          <w:sz w:val="28"/>
          <w:rtl/>
        </w:rPr>
        <w:t>جه‌</w:t>
      </w:r>
      <w:r w:rsidRPr="00375DE0">
        <w:rPr>
          <w:rFonts w:ascii="Times New Roman" w:hAnsi="Times New Roman" w:hint="cs"/>
          <w:sz w:val="28"/>
          <w:rtl/>
        </w:rPr>
        <w:t>ی کلام قبل این خواهد شد که طبق مقبوله:</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روایتی که راوی آن اوثق بوده و باطل است،</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یا روایتی که مشهور بوده و باطل است،</w:t>
      </w:r>
    </w:p>
    <w:p w:rsidR="00375DE0" w:rsidRPr="00375DE0" w:rsidRDefault="00375DE0" w:rsidP="00375DE0">
      <w:pPr>
        <w:rPr>
          <w:rFonts w:ascii="Times New Roman" w:hAnsi="Times New Roman"/>
          <w:sz w:val="28"/>
          <w:rtl/>
        </w:rPr>
      </w:pPr>
      <w:r w:rsidRPr="00375DE0">
        <w:rPr>
          <w:rFonts w:ascii="Times New Roman" w:hAnsi="Times New Roman" w:hint="cs"/>
          <w:sz w:val="28"/>
          <w:rtl/>
        </w:rPr>
        <w:t>اخذ شود؛ در حالی که چنین کلامی اصلاً معقول نیست.</w:t>
      </w:r>
    </w:p>
    <w:p w:rsidR="00375DE0" w:rsidRPr="00375DE0" w:rsidRDefault="00375DE0" w:rsidP="00375DE0">
      <w:pPr>
        <w:rPr>
          <w:rFonts w:ascii="Times New Roman" w:hAnsi="Times New Roman"/>
          <w:sz w:val="28"/>
          <w:rtl/>
        </w:rPr>
      </w:pPr>
      <w:r w:rsidRPr="00375DE0">
        <w:rPr>
          <w:rFonts w:ascii="Times New Roman" w:hAnsi="Times New Roman" w:hint="cs"/>
          <w:sz w:val="28"/>
          <w:rtl/>
        </w:rPr>
        <w:t xml:space="preserve">به عبارت دیگر اگر منظور از مخالفت با کتاب، حجت نبودن روایت باشد، اصلاً روایت داخل در باب تعارض </w:t>
      </w:r>
      <w:r w:rsidRPr="00375DE0">
        <w:rPr>
          <w:rFonts w:ascii="Times New Roman" w:hAnsi="Times New Roman"/>
          <w:sz w:val="28"/>
          <w:rtl/>
        </w:rPr>
        <w:t>نم</w:t>
      </w:r>
      <w:r w:rsidRPr="00375DE0">
        <w:rPr>
          <w:rFonts w:ascii="Times New Roman" w:hAnsi="Times New Roman" w:hint="cs"/>
          <w:sz w:val="28"/>
          <w:rtl/>
        </w:rPr>
        <w:t>ی‌</w:t>
      </w:r>
      <w:r w:rsidRPr="00375DE0">
        <w:rPr>
          <w:rFonts w:ascii="Times New Roman" w:hAnsi="Times New Roman" w:hint="eastAsia"/>
          <w:sz w:val="28"/>
          <w:rtl/>
        </w:rPr>
        <w:t>شد</w:t>
      </w:r>
      <w:r w:rsidRPr="00375DE0">
        <w:rPr>
          <w:rFonts w:ascii="Times New Roman" w:hAnsi="Times New Roman" w:hint="cs"/>
          <w:sz w:val="28"/>
          <w:rtl/>
        </w:rPr>
        <w:t xml:space="preserve"> و لذا نباید در </w:t>
      </w:r>
      <w:r w:rsidRPr="00375DE0">
        <w:rPr>
          <w:rFonts w:ascii="Times New Roman" w:hAnsi="Times New Roman"/>
          <w:sz w:val="28"/>
          <w:rtl/>
        </w:rPr>
        <w:t>مرتبه‌</w:t>
      </w:r>
      <w:r w:rsidRPr="00375DE0">
        <w:rPr>
          <w:rFonts w:ascii="Times New Roman" w:hAnsi="Times New Roman" w:hint="cs"/>
          <w:sz w:val="28"/>
          <w:rtl/>
        </w:rPr>
        <w:t xml:space="preserve">ی سوم قرار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گرفت</w:t>
      </w:r>
      <w:r w:rsidRPr="00375DE0">
        <w:rPr>
          <w:rFonts w:ascii="Times New Roman" w:hAnsi="Times New Roman" w:hint="cs"/>
          <w:sz w:val="28"/>
          <w:rtl/>
        </w:rPr>
        <w:t xml:space="preserve">؛ زیرا لا حجت پس از مرجح بیان </w:t>
      </w:r>
      <w:r w:rsidRPr="00375DE0">
        <w:rPr>
          <w:rFonts w:ascii="Times New Roman" w:hAnsi="Times New Roman"/>
          <w:sz w:val="28"/>
          <w:rtl/>
        </w:rPr>
        <w:t>نم</w:t>
      </w:r>
      <w:r w:rsidRPr="00375DE0">
        <w:rPr>
          <w:rFonts w:ascii="Times New Roman" w:hAnsi="Times New Roman" w:hint="cs"/>
          <w:sz w:val="28"/>
          <w:rtl/>
        </w:rPr>
        <w:t>ی‌</w:t>
      </w:r>
      <w:r w:rsidRPr="00375DE0">
        <w:rPr>
          <w:rFonts w:ascii="Times New Roman" w:hAnsi="Times New Roman" w:hint="eastAsia"/>
          <w:sz w:val="28"/>
          <w:rtl/>
        </w:rPr>
        <w:t>شود</w:t>
      </w:r>
      <w:r w:rsidRPr="00375DE0">
        <w:rPr>
          <w:rFonts w:ascii="Times New Roman" w:hAnsi="Times New Roman" w:hint="cs"/>
          <w:sz w:val="28"/>
          <w:rtl/>
        </w:rPr>
        <w:t xml:space="preserve">، بلکه قبل از مرجحات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آ</w:t>
      </w:r>
      <w:r w:rsidRPr="00375DE0">
        <w:rPr>
          <w:rFonts w:ascii="Times New Roman" w:hAnsi="Times New Roman" w:hint="cs"/>
          <w:sz w:val="28"/>
          <w:rtl/>
        </w:rPr>
        <w:t>ی</w:t>
      </w:r>
      <w:r w:rsidRPr="00375DE0">
        <w:rPr>
          <w:rFonts w:ascii="Times New Roman" w:hAnsi="Times New Roman" w:hint="eastAsia"/>
          <w:sz w:val="28"/>
          <w:rtl/>
        </w:rPr>
        <w:t>د</w:t>
      </w:r>
      <w:r w:rsidRPr="00375DE0">
        <w:rPr>
          <w:rFonts w:ascii="Times New Roman" w:hAnsi="Times New Roman" w:hint="cs"/>
          <w:sz w:val="28"/>
          <w:rtl/>
        </w:rPr>
        <w:t xml:space="preserve">. فرض باب تعارض این است که دو خبری که حجت هستند، با هم تعارض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کنند</w:t>
      </w:r>
      <w:r w:rsidRPr="00375DE0">
        <w:rPr>
          <w:rFonts w:ascii="Times New Roman" w:hAnsi="Times New Roman" w:hint="cs"/>
          <w:sz w:val="28"/>
          <w:rtl/>
        </w:rPr>
        <w:t xml:space="preserve"> و در صورتی که یکی از دو خبر حجت نباشد، باید قبل از بیان مرجحات بیان شود.</w:t>
      </w:r>
    </w:p>
    <w:p w:rsidR="00375DE0" w:rsidRPr="00375DE0" w:rsidRDefault="00375DE0" w:rsidP="00375DE0">
      <w:pPr>
        <w:rPr>
          <w:rFonts w:ascii="Times New Roman" w:hAnsi="Times New Roman"/>
          <w:sz w:val="28"/>
          <w:rtl/>
        </w:rPr>
      </w:pPr>
      <w:r w:rsidRPr="00375DE0">
        <w:rPr>
          <w:rFonts w:ascii="Times New Roman" w:hAnsi="Times New Roman" w:hint="cs"/>
          <w:sz w:val="28"/>
          <w:rtl/>
        </w:rPr>
        <w:t xml:space="preserve">در مورد مخالفت عامه نیز همین کلام مطرح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شود</w:t>
      </w:r>
      <w:r w:rsidRPr="00375DE0">
        <w:rPr>
          <w:rFonts w:ascii="Times New Roman" w:hAnsi="Times New Roman" w:hint="cs"/>
          <w:sz w:val="28"/>
          <w:rtl/>
        </w:rPr>
        <w:t xml:space="preserve">؛ یعنی اگر این مطلب برای بیان حجت از لا حجت باشد، باید قبل از مرجحات بیان شود نه در </w:t>
      </w:r>
      <w:r w:rsidRPr="00375DE0">
        <w:rPr>
          <w:rFonts w:ascii="Times New Roman" w:hAnsi="Times New Roman"/>
          <w:sz w:val="28"/>
          <w:rtl/>
        </w:rPr>
        <w:t>مرتبه‌</w:t>
      </w:r>
      <w:r w:rsidRPr="00375DE0">
        <w:rPr>
          <w:rFonts w:ascii="Times New Roman" w:hAnsi="Times New Roman" w:hint="cs"/>
          <w:sz w:val="28"/>
          <w:rtl/>
        </w:rPr>
        <w:t>ی سوم پس از مرجحات.</w:t>
      </w:r>
    </w:p>
    <w:p w:rsidR="00375DE0" w:rsidRPr="00375DE0" w:rsidRDefault="00375DE0" w:rsidP="00375DE0">
      <w:pPr>
        <w:rPr>
          <w:rFonts w:ascii="Times New Roman" w:hAnsi="Times New Roman"/>
          <w:sz w:val="28"/>
          <w:rtl/>
        </w:rPr>
      </w:pPr>
      <w:r w:rsidRPr="00375DE0">
        <w:rPr>
          <w:rFonts w:ascii="Times New Roman" w:hAnsi="Times New Roman" w:hint="cs"/>
          <w:sz w:val="28"/>
          <w:rtl/>
        </w:rPr>
        <w:t xml:space="preserve">در نتیجه باید دید منظور از مخالفت در این روایت چیست. روایات دیگری نیز در مورد مخالفت با قرآن داریم که ذیل </w:t>
      </w:r>
      <w:r w:rsidRPr="00375DE0">
        <w:rPr>
          <w:rFonts w:ascii="Times New Roman" w:hAnsi="Times New Roman"/>
          <w:sz w:val="28"/>
          <w:rtl/>
        </w:rPr>
        <w:t>آ</w:t>
      </w:r>
      <w:r w:rsidRPr="00375DE0">
        <w:rPr>
          <w:rFonts w:ascii="Times New Roman" w:hAnsi="Times New Roman" w:hint="cs"/>
          <w:sz w:val="28"/>
          <w:rtl/>
        </w:rPr>
        <w:t>ی</w:t>
      </w:r>
      <w:r w:rsidRPr="00375DE0">
        <w:rPr>
          <w:rFonts w:ascii="Times New Roman" w:hAnsi="Times New Roman" w:hint="eastAsia"/>
          <w:sz w:val="28"/>
          <w:rtl/>
        </w:rPr>
        <w:t>ه‌</w:t>
      </w:r>
      <w:r w:rsidRPr="00375DE0">
        <w:rPr>
          <w:rFonts w:ascii="Times New Roman" w:hAnsi="Times New Roman" w:hint="cs"/>
          <w:sz w:val="28"/>
          <w:rtl/>
        </w:rPr>
        <w:t xml:space="preserve">ی </w:t>
      </w:r>
      <w:r w:rsidRPr="00375DE0">
        <w:rPr>
          <w:rFonts w:ascii="Times New Roman" w:hAnsi="Times New Roman"/>
          <w:sz w:val="28"/>
          <w:rtl/>
        </w:rPr>
        <w:t>«وَ أَنْزَلْنا إِلَیک الذِّکرَ لِتُبَینَ لِلنَّاسِ ما نُزِّلَ إِلَیهِمْ</w:t>
      </w:r>
      <w:r w:rsidRPr="00375DE0">
        <w:rPr>
          <w:rFonts w:ascii="Times New Roman" w:hAnsi="Times New Roman" w:hint="cs"/>
          <w:sz w:val="28"/>
          <w:rtl/>
        </w:rPr>
        <w:t xml:space="preserve">» نحل 44 آمده است. در این روایات </w:t>
      </w:r>
      <w:r w:rsidRPr="00375DE0">
        <w:rPr>
          <w:rFonts w:ascii="Times New Roman" w:hAnsi="Times New Roman"/>
          <w:sz w:val="28"/>
          <w:rtl/>
        </w:rPr>
        <w:t>ا</w:t>
      </w:r>
      <w:r w:rsidRPr="00375DE0">
        <w:rPr>
          <w:rFonts w:ascii="Times New Roman" w:hAnsi="Times New Roman" w:hint="cs"/>
          <w:sz w:val="28"/>
          <w:rtl/>
        </w:rPr>
        <w:t>ی</w:t>
      </w:r>
      <w:r w:rsidRPr="00375DE0">
        <w:rPr>
          <w:rFonts w:ascii="Times New Roman" w:hAnsi="Times New Roman" w:hint="eastAsia"/>
          <w:sz w:val="28"/>
          <w:rtl/>
        </w:rPr>
        <w:t>ن‌گونه</w:t>
      </w:r>
      <w:r w:rsidRPr="00375DE0">
        <w:rPr>
          <w:rFonts w:ascii="Times New Roman" w:hAnsi="Times New Roman" w:hint="cs"/>
          <w:sz w:val="28"/>
          <w:rtl/>
        </w:rPr>
        <w:t xml:space="preserve"> بیان شده است که روایاتی از ما که به ظاهر مخالف قرآن هستند، مبین و مفسر قرآن بوده و حقیقت قرآن را بیان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کنند</w:t>
      </w:r>
      <w:r w:rsidRPr="00375DE0">
        <w:rPr>
          <w:rFonts w:ascii="Times New Roman" w:hAnsi="Times New Roman" w:hint="cs"/>
          <w:sz w:val="28"/>
          <w:rtl/>
        </w:rPr>
        <w:t>.</w:t>
      </w:r>
    </w:p>
    <w:p w:rsidR="00375DE0" w:rsidRPr="00375DE0" w:rsidRDefault="00375DE0" w:rsidP="00375DE0">
      <w:pPr>
        <w:rPr>
          <w:rFonts w:ascii="Times New Roman" w:hAnsi="Times New Roman"/>
          <w:sz w:val="28"/>
          <w:rtl/>
        </w:rPr>
      </w:pPr>
      <w:r w:rsidRPr="00375DE0">
        <w:rPr>
          <w:rFonts w:ascii="Times New Roman" w:hAnsi="Times New Roman" w:hint="cs"/>
          <w:sz w:val="28"/>
          <w:rtl/>
        </w:rPr>
        <w:lastRenderedPageBreak/>
        <w:t xml:space="preserve">به طور مثال در </w:t>
      </w:r>
      <w:r w:rsidRPr="00375DE0">
        <w:rPr>
          <w:rFonts w:ascii="Times New Roman" w:hAnsi="Times New Roman"/>
          <w:sz w:val="28"/>
          <w:rtl/>
        </w:rPr>
        <w:t>آ</w:t>
      </w:r>
      <w:r w:rsidRPr="00375DE0">
        <w:rPr>
          <w:rFonts w:ascii="Times New Roman" w:hAnsi="Times New Roman" w:hint="cs"/>
          <w:sz w:val="28"/>
          <w:rtl/>
        </w:rPr>
        <w:t>ی</w:t>
      </w:r>
      <w:r w:rsidRPr="00375DE0">
        <w:rPr>
          <w:rFonts w:ascii="Times New Roman" w:hAnsi="Times New Roman" w:hint="eastAsia"/>
          <w:sz w:val="28"/>
          <w:rtl/>
        </w:rPr>
        <w:t>ه‌</w:t>
      </w:r>
      <w:r w:rsidRPr="00375DE0">
        <w:rPr>
          <w:rFonts w:ascii="Times New Roman" w:hAnsi="Times New Roman" w:hint="cs"/>
          <w:sz w:val="28"/>
          <w:rtl/>
        </w:rPr>
        <w:t xml:space="preserve">ی خمس </w:t>
      </w:r>
      <w:r w:rsidRPr="00375DE0">
        <w:rPr>
          <w:rFonts w:ascii="Times New Roman" w:hAnsi="Times New Roman"/>
          <w:sz w:val="28"/>
          <w:rtl/>
        </w:rPr>
        <w:t>ا</w:t>
      </w:r>
      <w:r w:rsidRPr="00375DE0">
        <w:rPr>
          <w:rFonts w:ascii="Times New Roman" w:hAnsi="Times New Roman" w:hint="cs"/>
          <w:sz w:val="28"/>
          <w:rtl/>
        </w:rPr>
        <w:t>ی</w:t>
      </w:r>
      <w:r w:rsidRPr="00375DE0">
        <w:rPr>
          <w:rFonts w:ascii="Times New Roman" w:hAnsi="Times New Roman" w:hint="eastAsia"/>
          <w:sz w:val="28"/>
          <w:rtl/>
        </w:rPr>
        <w:t>ن‌گونه</w:t>
      </w:r>
      <w:r w:rsidRPr="00375DE0">
        <w:rPr>
          <w:rFonts w:ascii="Times New Roman" w:hAnsi="Times New Roman" w:hint="cs"/>
          <w:sz w:val="28"/>
          <w:rtl/>
        </w:rPr>
        <w:t xml:space="preserve"> آمده است: </w:t>
      </w:r>
      <w:r w:rsidRPr="00375DE0">
        <w:rPr>
          <w:rFonts w:ascii="Times New Roman" w:hAnsi="Times New Roman"/>
          <w:sz w:val="28"/>
          <w:rtl/>
        </w:rPr>
        <w:t>«وَ اعْلَمُوا أَنَّما غَنِمْتُمْ مِنْ شَ</w:t>
      </w:r>
      <w:r w:rsidRPr="00375DE0">
        <w:rPr>
          <w:rFonts w:ascii="Times New Roman" w:hAnsi="Times New Roman" w:hint="cs"/>
          <w:sz w:val="28"/>
          <w:rtl/>
        </w:rPr>
        <w:t>ی‌</w:t>
      </w:r>
      <w:r w:rsidRPr="00375DE0">
        <w:rPr>
          <w:rFonts w:ascii="Times New Roman" w:hAnsi="Times New Roman" w:hint="eastAsia"/>
          <w:sz w:val="28"/>
          <w:rtl/>
        </w:rPr>
        <w:t>ءٍ</w:t>
      </w:r>
      <w:r w:rsidRPr="00375DE0">
        <w:rPr>
          <w:rFonts w:ascii="Times New Roman" w:hAnsi="Times New Roman"/>
          <w:sz w:val="28"/>
          <w:rtl/>
        </w:rPr>
        <w:t xml:space="preserve"> فَأَنَّ لِلَّهِ خُمُسَهُ وَ لِلرَّسُول</w:t>
      </w:r>
      <w:r w:rsidRPr="00375DE0">
        <w:rPr>
          <w:rFonts w:ascii="Times New Roman" w:hAnsi="Times New Roman" w:hint="cs"/>
          <w:sz w:val="28"/>
          <w:rtl/>
        </w:rPr>
        <w:t xml:space="preserve"> و...» انفال 41. امام رضا علیه السلام در تفسیر این آیه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فرما</w:t>
      </w:r>
      <w:r w:rsidRPr="00375DE0">
        <w:rPr>
          <w:rFonts w:ascii="Times New Roman" w:hAnsi="Times New Roman" w:hint="cs"/>
          <w:sz w:val="28"/>
          <w:rtl/>
        </w:rPr>
        <w:t>ی</w:t>
      </w:r>
      <w:r w:rsidRPr="00375DE0">
        <w:rPr>
          <w:rFonts w:ascii="Times New Roman" w:hAnsi="Times New Roman" w:hint="eastAsia"/>
          <w:sz w:val="28"/>
          <w:rtl/>
        </w:rPr>
        <w:t>ند</w:t>
      </w:r>
      <w:r w:rsidRPr="00375DE0">
        <w:rPr>
          <w:rFonts w:ascii="Times New Roman" w:hAnsi="Times New Roman" w:hint="cs"/>
          <w:sz w:val="28"/>
          <w:rtl/>
        </w:rPr>
        <w:t xml:space="preserve">: «[الخُمُسُ] بَعْدَ مَئُونَتِهِ وَ مَئُونَةِ عِیالِهِ وَ بَعْدَ خَرَاجِ السُّلْطَانِ» الکافی (ط - الإسلامیة)؛ </w:t>
      </w:r>
      <w:r w:rsidRPr="00375DE0">
        <w:rPr>
          <w:rFonts w:ascii="Times New Roman" w:hAnsi="Times New Roman"/>
          <w:sz w:val="28"/>
          <w:rtl/>
        </w:rPr>
        <w:t>ج 1</w:t>
      </w:r>
      <w:r w:rsidRPr="00375DE0">
        <w:rPr>
          <w:rFonts w:ascii="Times New Roman" w:hAnsi="Times New Roman" w:hint="cs"/>
          <w:sz w:val="28"/>
          <w:rtl/>
        </w:rPr>
        <w:t xml:space="preserve">؛ </w:t>
      </w:r>
      <w:r w:rsidRPr="00375DE0">
        <w:rPr>
          <w:rFonts w:ascii="Times New Roman" w:hAnsi="Times New Roman"/>
          <w:sz w:val="28"/>
          <w:rtl/>
        </w:rPr>
        <w:t>ص 547</w:t>
      </w:r>
      <w:r w:rsidRPr="00375DE0">
        <w:rPr>
          <w:rFonts w:ascii="Times New Roman" w:hAnsi="Times New Roman" w:hint="cs"/>
          <w:sz w:val="28"/>
          <w:rtl/>
        </w:rPr>
        <w:t xml:space="preserve">. در آیه مواردی مانند «مؤونه» بیان نشده است اما روایت این مورد را بیان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کند</w:t>
      </w:r>
      <w:r w:rsidRPr="00375DE0">
        <w:rPr>
          <w:rFonts w:ascii="Times New Roman" w:hAnsi="Times New Roman" w:hint="cs"/>
          <w:sz w:val="28"/>
          <w:rtl/>
        </w:rPr>
        <w:t xml:space="preserve"> که چنین روایاتی آیه را تبیین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کنند</w:t>
      </w:r>
      <w:r w:rsidRPr="00375DE0">
        <w:rPr>
          <w:rFonts w:ascii="Times New Roman" w:hAnsi="Times New Roman" w:hint="cs"/>
          <w:sz w:val="28"/>
          <w:rtl/>
        </w:rPr>
        <w:t>.</w:t>
      </w:r>
    </w:p>
    <w:p w:rsidR="00375DE0" w:rsidRPr="00375DE0" w:rsidRDefault="00375DE0" w:rsidP="00375DE0">
      <w:pPr>
        <w:rPr>
          <w:rFonts w:ascii="Times New Roman" w:hAnsi="Times New Roman"/>
          <w:sz w:val="28"/>
          <w:rtl/>
        </w:rPr>
      </w:pPr>
      <w:r w:rsidRPr="00375DE0">
        <w:rPr>
          <w:rFonts w:ascii="Times New Roman" w:hAnsi="Times New Roman" w:hint="cs"/>
          <w:sz w:val="28"/>
          <w:rtl/>
        </w:rPr>
        <w:t>در نتیجه صرف نظر از مقبوله، دو نوع مخالفت با قرآن داریم:</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 xml:space="preserve">روایات مخالفی که ائمه علیهم السلام آنها را باطل و زخرف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دانند</w:t>
      </w:r>
      <w:r w:rsidRPr="00375DE0">
        <w:rPr>
          <w:rFonts w:ascii="Times New Roman" w:hAnsi="Times New Roman" w:hint="cs"/>
          <w:sz w:val="28"/>
          <w:rtl/>
        </w:rPr>
        <w:t>؛</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 xml:space="preserve">و روایات مخالفی که ائمه علیهم السلام آنها را مفسر و مبین قرآن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دانند</w:t>
      </w:r>
      <w:r w:rsidRPr="00375DE0">
        <w:rPr>
          <w:rFonts w:ascii="Times New Roman" w:hAnsi="Times New Roman" w:hint="cs"/>
          <w:sz w:val="28"/>
          <w:rtl/>
        </w:rPr>
        <w:t>.</w:t>
      </w:r>
    </w:p>
    <w:p w:rsidR="00375DE0" w:rsidRPr="00375DE0" w:rsidRDefault="00375DE0" w:rsidP="00375DE0">
      <w:pPr>
        <w:rPr>
          <w:rFonts w:ascii="Times New Roman" w:hAnsi="Times New Roman"/>
          <w:sz w:val="28"/>
          <w:rtl/>
        </w:rPr>
      </w:pPr>
      <w:r w:rsidRPr="00375DE0">
        <w:rPr>
          <w:rFonts w:ascii="Times New Roman" w:hAnsi="Times New Roman" w:hint="cs"/>
          <w:sz w:val="28"/>
          <w:rtl/>
        </w:rPr>
        <w:t xml:space="preserve">ترتیبی که در مقبوله آمده است و موافقت با کتاب و مخالفت با عامه را پس از مرجحات ذکر کرده است، نشان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دهد</w:t>
      </w:r>
      <w:r w:rsidRPr="00375DE0">
        <w:rPr>
          <w:rFonts w:ascii="Times New Roman" w:hAnsi="Times New Roman" w:hint="cs"/>
          <w:sz w:val="28"/>
          <w:rtl/>
        </w:rPr>
        <w:t xml:space="preserve"> که منظور از مخالفت:</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 xml:space="preserve">مخالفتی نیست که به سبب آن روایت باطل باشد و الا نباید در </w:t>
      </w:r>
      <w:r w:rsidRPr="00375DE0">
        <w:rPr>
          <w:rFonts w:ascii="Times New Roman" w:hAnsi="Times New Roman"/>
          <w:sz w:val="28"/>
          <w:rtl/>
        </w:rPr>
        <w:t>مرتبه‌</w:t>
      </w:r>
      <w:r w:rsidRPr="00375DE0">
        <w:rPr>
          <w:rFonts w:ascii="Times New Roman" w:hAnsi="Times New Roman" w:hint="cs"/>
          <w:sz w:val="28"/>
          <w:rtl/>
        </w:rPr>
        <w:t xml:space="preserve">ی سوم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آمد</w:t>
      </w:r>
      <w:r w:rsidRPr="00375DE0">
        <w:rPr>
          <w:rFonts w:ascii="Times New Roman" w:hAnsi="Times New Roman" w:hint="cs"/>
          <w:sz w:val="28"/>
          <w:rtl/>
        </w:rPr>
        <w:t>؛</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بلکه مخالفتی است که مفسر و مبین قرآن باشد که این مخالفت، مخالفت عموم و خصوص است.</w:t>
      </w:r>
    </w:p>
    <w:p w:rsidR="00375DE0" w:rsidRPr="00375DE0" w:rsidRDefault="00375DE0" w:rsidP="00375DE0">
      <w:pPr>
        <w:rPr>
          <w:rFonts w:ascii="Times New Roman" w:hAnsi="Times New Roman"/>
          <w:sz w:val="28"/>
          <w:rtl/>
        </w:rPr>
      </w:pPr>
      <w:r w:rsidRPr="00375DE0">
        <w:rPr>
          <w:rFonts w:ascii="Times New Roman" w:hAnsi="Times New Roman" w:hint="cs"/>
          <w:sz w:val="28"/>
          <w:rtl/>
        </w:rPr>
        <w:t>مخالفت از سه حال خارج نیست:</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 xml:space="preserve">یا روایت با قرآن تباین دارد که در این صورت روایت </w:t>
      </w:r>
      <w:r w:rsidRPr="00375DE0">
        <w:rPr>
          <w:rFonts w:ascii="Times New Roman" w:hAnsi="Times New Roman"/>
          <w:sz w:val="28"/>
          <w:rtl/>
        </w:rPr>
        <w:t>نم</w:t>
      </w:r>
      <w:r w:rsidRPr="00375DE0">
        <w:rPr>
          <w:rFonts w:ascii="Times New Roman" w:hAnsi="Times New Roman" w:hint="cs"/>
          <w:sz w:val="28"/>
          <w:rtl/>
        </w:rPr>
        <w:t>ی‌</w:t>
      </w:r>
      <w:r w:rsidRPr="00375DE0">
        <w:rPr>
          <w:rFonts w:ascii="Times New Roman" w:hAnsi="Times New Roman" w:hint="eastAsia"/>
          <w:sz w:val="28"/>
          <w:rtl/>
        </w:rPr>
        <w:t>تواند</w:t>
      </w:r>
      <w:r w:rsidRPr="00375DE0">
        <w:rPr>
          <w:rFonts w:ascii="Times New Roman" w:hAnsi="Times New Roman" w:hint="cs"/>
          <w:sz w:val="28"/>
          <w:rtl/>
        </w:rPr>
        <w:t xml:space="preserve"> مفسر باشد،</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 xml:space="preserve">یا نسبت روایت با قرآن عموم و خصوص من وجه است که در </w:t>
      </w:r>
      <w:r w:rsidRPr="00375DE0">
        <w:rPr>
          <w:rFonts w:ascii="Times New Roman" w:hAnsi="Times New Roman"/>
          <w:sz w:val="28"/>
          <w:rtl/>
        </w:rPr>
        <w:t>ماده‌</w:t>
      </w:r>
      <w:r w:rsidRPr="00375DE0">
        <w:rPr>
          <w:rFonts w:ascii="Times New Roman" w:hAnsi="Times New Roman" w:hint="cs"/>
          <w:sz w:val="28"/>
          <w:rtl/>
        </w:rPr>
        <w:t xml:space="preserve">ی اجتماع آیه و روایت با هم تعارض پیدا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کنند</w:t>
      </w:r>
      <w:r w:rsidRPr="00375DE0">
        <w:rPr>
          <w:rFonts w:ascii="Times New Roman" w:hAnsi="Times New Roman" w:hint="cs"/>
          <w:sz w:val="28"/>
          <w:rtl/>
        </w:rPr>
        <w:t>،</w:t>
      </w:r>
      <w:r w:rsidR="00036439">
        <w:rPr>
          <w:rFonts w:ascii="Times New Roman" w:hAnsi="Times New Roman" w:hint="cs"/>
          <w:sz w:val="28"/>
          <w:rtl/>
        </w:rPr>
        <w:t xml:space="preserve"> و در صورت نبود جمع عرفی، روایت کنار گذاشته می</w:t>
      </w:r>
      <w:r w:rsidR="00036439">
        <w:rPr>
          <w:rFonts w:ascii="Times New Roman" w:hAnsi="Times New Roman"/>
          <w:sz w:val="28"/>
          <w:rtl/>
        </w:rPr>
        <w:softHyphen/>
      </w:r>
      <w:r w:rsidR="00036439">
        <w:rPr>
          <w:rFonts w:ascii="Times New Roman" w:hAnsi="Times New Roman" w:hint="cs"/>
          <w:sz w:val="28"/>
          <w:rtl/>
        </w:rPr>
        <w:t>شود؛</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 xml:space="preserve">و یا عموم و خصوص مطلق است که در این صورت روایت مفسر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شود</w:t>
      </w:r>
      <w:r w:rsidRPr="00375DE0">
        <w:rPr>
          <w:rFonts w:ascii="Times New Roman" w:hAnsi="Times New Roman" w:hint="cs"/>
          <w:sz w:val="28"/>
          <w:rtl/>
        </w:rPr>
        <w:t xml:space="preserve">؛ مانند روایت خمس که مخصصی توسط امام علیه السلام بیان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شود</w:t>
      </w:r>
      <w:r w:rsidRPr="00375DE0">
        <w:rPr>
          <w:rFonts w:ascii="Times New Roman" w:hAnsi="Times New Roman" w:hint="cs"/>
          <w:sz w:val="28"/>
          <w:rtl/>
        </w:rPr>
        <w:t xml:space="preserve"> و ایشان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فرما</w:t>
      </w:r>
      <w:r w:rsidRPr="00375DE0">
        <w:rPr>
          <w:rFonts w:ascii="Times New Roman" w:hAnsi="Times New Roman" w:hint="cs"/>
          <w:sz w:val="28"/>
          <w:rtl/>
        </w:rPr>
        <w:t>ی</w:t>
      </w:r>
      <w:r w:rsidRPr="00375DE0">
        <w:rPr>
          <w:rFonts w:ascii="Times New Roman" w:hAnsi="Times New Roman" w:hint="eastAsia"/>
          <w:sz w:val="28"/>
          <w:rtl/>
        </w:rPr>
        <w:t>ند</w:t>
      </w:r>
      <w:r w:rsidRPr="00375DE0">
        <w:rPr>
          <w:rFonts w:ascii="Times New Roman" w:hAnsi="Times New Roman" w:hint="cs"/>
          <w:sz w:val="28"/>
          <w:rtl/>
        </w:rPr>
        <w:t xml:space="preserve"> مراد جدی از آیه این است و ما این مراد را برای شما بیان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کن</w:t>
      </w:r>
      <w:r w:rsidRPr="00375DE0">
        <w:rPr>
          <w:rFonts w:ascii="Times New Roman" w:hAnsi="Times New Roman" w:hint="cs"/>
          <w:sz w:val="28"/>
          <w:rtl/>
        </w:rPr>
        <w:t>ی</w:t>
      </w:r>
      <w:r w:rsidRPr="00375DE0">
        <w:rPr>
          <w:rFonts w:ascii="Times New Roman" w:hAnsi="Times New Roman" w:hint="eastAsia"/>
          <w:sz w:val="28"/>
          <w:rtl/>
        </w:rPr>
        <w:t>م</w:t>
      </w:r>
      <w:r w:rsidRPr="00375DE0">
        <w:rPr>
          <w:rFonts w:ascii="Times New Roman" w:hAnsi="Times New Roman" w:hint="cs"/>
          <w:sz w:val="28"/>
          <w:rtl/>
        </w:rPr>
        <w:t xml:space="preserve"> هرچند نتوانید از ظاهر آیه این مطلب را برداشت کنید.</w:t>
      </w:r>
    </w:p>
    <w:p w:rsidR="00375DE0" w:rsidRPr="00375DE0" w:rsidRDefault="00375DE0" w:rsidP="00375DE0">
      <w:pPr>
        <w:rPr>
          <w:rFonts w:ascii="Times New Roman" w:hAnsi="Times New Roman"/>
          <w:sz w:val="28"/>
          <w:rtl/>
        </w:rPr>
      </w:pPr>
      <w:r w:rsidRPr="00375DE0">
        <w:rPr>
          <w:rFonts w:ascii="Times New Roman" w:hAnsi="Times New Roman" w:hint="cs"/>
          <w:sz w:val="28"/>
          <w:rtl/>
        </w:rPr>
        <w:t>در نتیجه با توجه به ترتیبی که مقبوله آمده است، موافقت با کتاب و مخالفت با عامه در این روایت و در هر روایت دیگری:</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 xml:space="preserve">اگر در ابتدا ذکر نشود و پس از یک یا چند مرجح بیاید، منظور از مخالفت، مخالفت تفسیری و مخالفت به نحو عموم و خصوص من وجه خواهد بود و این ویژگی، مرجح یک روایت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شود</w:t>
      </w:r>
      <w:r w:rsidRPr="00375DE0">
        <w:rPr>
          <w:rFonts w:ascii="Times New Roman" w:hAnsi="Times New Roman" w:hint="cs"/>
          <w:sz w:val="28"/>
          <w:rtl/>
        </w:rPr>
        <w:t xml:space="preserve">؛ یعنی اگر دو روایت با هم تعارض داشتند و مفاد یک روایت </w:t>
      </w:r>
      <w:r w:rsidRPr="00375DE0">
        <w:rPr>
          <w:rFonts w:ascii="Times New Roman" w:hAnsi="Times New Roman"/>
          <w:sz w:val="28"/>
          <w:rtl/>
        </w:rPr>
        <w:t>ا</w:t>
      </w:r>
      <w:r w:rsidRPr="00375DE0">
        <w:rPr>
          <w:rFonts w:ascii="Times New Roman" w:hAnsi="Times New Roman" w:hint="cs"/>
          <w:sz w:val="28"/>
          <w:rtl/>
        </w:rPr>
        <w:t>ی</w:t>
      </w:r>
      <w:r w:rsidRPr="00375DE0">
        <w:rPr>
          <w:rFonts w:ascii="Times New Roman" w:hAnsi="Times New Roman" w:hint="eastAsia"/>
          <w:sz w:val="28"/>
          <w:rtl/>
        </w:rPr>
        <w:t>ن‌چن</w:t>
      </w:r>
      <w:r w:rsidRPr="00375DE0">
        <w:rPr>
          <w:rFonts w:ascii="Times New Roman" w:hAnsi="Times New Roman" w:hint="cs"/>
          <w:sz w:val="28"/>
          <w:rtl/>
        </w:rPr>
        <w:t>ی</w:t>
      </w:r>
      <w:r w:rsidRPr="00375DE0">
        <w:rPr>
          <w:rFonts w:ascii="Times New Roman" w:hAnsi="Times New Roman" w:hint="eastAsia"/>
          <w:sz w:val="28"/>
          <w:rtl/>
        </w:rPr>
        <w:t>ن</w:t>
      </w:r>
      <w:r w:rsidRPr="00375DE0">
        <w:rPr>
          <w:rFonts w:ascii="Times New Roman" w:hAnsi="Times New Roman" w:hint="cs"/>
          <w:sz w:val="28"/>
          <w:rtl/>
        </w:rPr>
        <w:t xml:space="preserve"> باشد: «بیع العذره سحت» و مفاد دیگر </w:t>
      </w:r>
      <w:r w:rsidRPr="00375DE0">
        <w:rPr>
          <w:rFonts w:ascii="Times New Roman" w:hAnsi="Times New Roman"/>
          <w:sz w:val="28"/>
          <w:rtl/>
        </w:rPr>
        <w:t>ا</w:t>
      </w:r>
      <w:r w:rsidRPr="00375DE0">
        <w:rPr>
          <w:rFonts w:ascii="Times New Roman" w:hAnsi="Times New Roman" w:hint="cs"/>
          <w:sz w:val="28"/>
          <w:rtl/>
        </w:rPr>
        <w:t>ی</w:t>
      </w:r>
      <w:r w:rsidRPr="00375DE0">
        <w:rPr>
          <w:rFonts w:ascii="Times New Roman" w:hAnsi="Times New Roman" w:hint="eastAsia"/>
          <w:sz w:val="28"/>
          <w:rtl/>
        </w:rPr>
        <w:t>ن‌گونه</w:t>
      </w:r>
      <w:r w:rsidRPr="00375DE0">
        <w:rPr>
          <w:rFonts w:ascii="Times New Roman" w:hAnsi="Times New Roman" w:hint="cs"/>
          <w:sz w:val="28"/>
          <w:rtl/>
        </w:rPr>
        <w:t xml:space="preserve"> باشد: «لا </w:t>
      </w:r>
      <w:r w:rsidRPr="00375DE0">
        <w:rPr>
          <w:rFonts w:ascii="Times New Roman" w:hAnsi="Times New Roman"/>
          <w:sz w:val="28"/>
          <w:rtl/>
        </w:rPr>
        <w:t>بأس</w:t>
      </w:r>
      <w:r w:rsidRPr="00375DE0">
        <w:rPr>
          <w:rFonts w:ascii="Times New Roman" w:hAnsi="Times New Roman" w:hint="cs"/>
          <w:sz w:val="28"/>
          <w:rtl/>
        </w:rPr>
        <w:t xml:space="preserve"> </w:t>
      </w:r>
      <w:r w:rsidRPr="00375DE0">
        <w:rPr>
          <w:rFonts w:ascii="Times New Roman" w:hAnsi="Times New Roman"/>
          <w:sz w:val="28"/>
          <w:rtl/>
        </w:rPr>
        <w:t>بب</w:t>
      </w:r>
      <w:r w:rsidRPr="00375DE0">
        <w:rPr>
          <w:rFonts w:ascii="Times New Roman" w:hAnsi="Times New Roman" w:hint="cs"/>
          <w:sz w:val="28"/>
          <w:rtl/>
        </w:rPr>
        <w:t>ی</w:t>
      </w:r>
      <w:r w:rsidRPr="00375DE0">
        <w:rPr>
          <w:rFonts w:ascii="Times New Roman" w:hAnsi="Times New Roman" w:hint="eastAsia"/>
          <w:sz w:val="28"/>
          <w:rtl/>
        </w:rPr>
        <w:t>ع</w:t>
      </w:r>
      <w:r w:rsidRPr="00375DE0">
        <w:rPr>
          <w:rFonts w:ascii="Times New Roman" w:hAnsi="Times New Roman" w:hint="cs"/>
          <w:sz w:val="28"/>
          <w:rtl/>
        </w:rPr>
        <w:t xml:space="preserve"> العذره»، سند هر دو روایت نیز صحیح باشد، و جمع عرفی نیز در میان نباشد، تعارض بین این دو روایت مستقر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شود</w:t>
      </w:r>
      <w:r w:rsidRPr="00375DE0">
        <w:rPr>
          <w:rFonts w:ascii="Times New Roman" w:hAnsi="Times New Roman" w:hint="cs"/>
          <w:sz w:val="28"/>
          <w:rtl/>
        </w:rPr>
        <w:t xml:space="preserve">. حال در صورت پذیرش مرجحات صفاتی اگر این دو روایت در این مورد مساوی بودند و یا اصلاً مرجحات صفاتی را نپذیرفتیم، روایات را از نظر شهرت بررسی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کن</w:t>
      </w:r>
      <w:r w:rsidRPr="00375DE0">
        <w:rPr>
          <w:rFonts w:ascii="Times New Roman" w:hAnsi="Times New Roman" w:hint="cs"/>
          <w:sz w:val="28"/>
          <w:rtl/>
        </w:rPr>
        <w:t>ی</w:t>
      </w:r>
      <w:r w:rsidRPr="00375DE0">
        <w:rPr>
          <w:rFonts w:ascii="Times New Roman" w:hAnsi="Times New Roman" w:hint="eastAsia"/>
          <w:sz w:val="28"/>
          <w:rtl/>
        </w:rPr>
        <w:t>م</w:t>
      </w:r>
      <w:r w:rsidRPr="00375DE0">
        <w:rPr>
          <w:rFonts w:ascii="Times New Roman" w:hAnsi="Times New Roman"/>
          <w:sz w:val="28"/>
          <w:vertAlign w:val="superscript"/>
          <w:rtl/>
        </w:rPr>
        <w:footnoteReference w:id="37"/>
      </w:r>
      <w:r w:rsidRPr="00375DE0">
        <w:rPr>
          <w:rFonts w:ascii="Times New Roman" w:hAnsi="Times New Roman" w:hint="cs"/>
          <w:sz w:val="28"/>
          <w:rtl/>
        </w:rPr>
        <w:t xml:space="preserve"> و اگر در این مورد نیز هر دو روایت مساوی بودند، باید موافقت با کتاب را در مورد این دو روایت بررسی کرد. در اینجا</w:t>
      </w:r>
    </w:p>
    <w:p w:rsidR="00375DE0" w:rsidRPr="00375DE0" w:rsidRDefault="00375DE0" w:rsidP="00375DE0">
      <w:pPr>
        <w:ind w:left="1440"/>
        <w:rPr>
          <w:rFonts w:ascii="Times New Roman" w:hAnsi="Times New Roman"/>
          <w:sz w:val="28"/>
          <w:rtl/>
        </w:rPr>
      </w:pPr>
      <w:r w:rsidRPr="00375DE0">
        <w:rPr>
          <w:rFonts w:ascii="Times New Roman" w:hAnsi="Times New Roman" w:hint="cs"/>
          <w:sz w:val="28"/>
          <w:rtl/>
        </w:rPr>
        <w:t xml:space="preserve">روایت «لا </w:t>
      </w:r>
      <w:r w:rsidRPr="00375DE0">
        <w:rPr>
          <w:rFonts w:ascii="Times New Roman" w:hAnsi="Times New Roman"/>
          <w:sz w:val="28"/>
          <w:rtl/>
        </w:rPr>
        <w:t>بأس</w:t>
      </w:r>
      <w:r w:rsidRPr="00375DE0">
        <w:rPr>
          <w:rFonts w:ascii="Times New Roman" w:hAnsi="Times New Roman" w:hint="cs"/>
          <w:sz w:val="28"/>
          <w:rtl/>
        </w:rPr>
        <w:t xml:space="preserve"> </w:t>
      </w:r>
      <w:r w:rsidRPr="00375DE0">
        <w:rPr>
          <w:rFonts w:ascii="Times New Roman" w:hAnsi="Times New Roman"/>
          <w:sz w:val="28"/>
          <w:rtl/>
        </w:rPr>
        <w:t>بب</w:t>
      </w:r>
      <w:r w:rsidRPr="00375DE0">
        <w:rPr>
          <w:rFonts w:ascii="Times New Roman" w:hAnsi="Times New Roman" w:hint="cs"/>
          <w:sz w:val="28"/>
          <w:rtl/>
        </w:rPr>
        <w:t>ی</w:t>
      </w:r>
      <w:r w:rsidRPr="00375DE0">
        <w:rPr>
          <w:rFonts w:ascii="Times New Roman" w:hAnsi="Times New Roman" w:hint="eastAsia"/>
          <w:sz w:val="28"/>
          <w:rtl/>
        </w:rPr>
        <w:t>ع</w:t>
      </w:r>
      <w:r w:rsidRPr="00375DE0">
        <w:rPr>
          <w:rFonts w:ascii="Times New Roman" w:hAnsi="Times New Roman" w:hint="cs"/>
          <w:sz w:val="28"/>
          <w:rtl/>
        </w:rPr>
        <w:t xml:space="preserve"> العذره» موافق اطلاق «احل الله البیع» است (در فرض اطلاق داشتن این آیه)؛</w:t>
      </w:r>
    </w:p>
    <w:p w:rsidR="00375DE0" w:rsidRPr="00375DE0" w:rsidRDefault="00375DE0" w:rsidP="00375DE0">
      <w:pPr>
        <w:ind w:left="1440"/>
        <w:rPr>
          <w:rFonts w:ascii="Times New Roman" w:hAnsi="Times New Roman"/>
          <w:sz w:val="28"/>
          <w:rtl/>
        </w:rPr>
      </w:pPr>
      <w:r w:rsidRPr="00375DE0">
        <w:rPr>
          <w:rFonts w:ascii="Times New Roman" w:hAnsi="Times New Roman" w:hint="cs"/>
          <w:sz w:val="28"/>
          <w:rtl/>
        </w:rPr>
        <w:t>و روایت «ثمن العذره سحت» مخالف اطلاق «احل الله البیع» است؛</w:t>
      </w:r>
    </w:p>
    <w:p w:rsidR="00375DE0" w:rsidRDefault="00375DE0" w:rsidP="00375DE0">
      <w:pPr>
        <w:ind w:left="720"/>
        <w:rPr>
          <w:rFonts w:ascii="Times New Roman" w:hAnsi="Times New Roman"/>
          <w:sz w:val="28"/>
          <w:rtl/>
        </w:rPr>
      </w:pPr>
      <w:r w:rsidRPr="00375DE0">
        <w:rPr>
          <w:rFonts w:ascii="Times New Roman" w:hAnsi="Times New Roman" w:hint="cs"/>
          <w:sz w:val="28"/>
          <w:rtl/>
        </w:rPr>
        <w:t xml:space="preserve">و در نتیجه روایتی که موافق اطلاق آیه است، مقدم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شود</w:t>
      </w:r>
      <w:r w:rsidRPr="00375DE0">
        <w:rPr>
          <w:rFonts w:ascii="Times New Roman" w:hAnsi="Times New Roman" w:hint="cs"/>
          <w:sz w:val="28"/>
          <w:rtl/>
        </w:rPr>
        <w:t>.</w:t>
      </w:r>
    </w:p>
    <w:p w:rsidR="00191821" w:rsidRPr="00483F44" w:rsidRDefault="00191821" w:rsidP="00191821">
      <w:pPr>
        <w:rPr>
          <w:sz w:val="28"/>
          <w:rtl/>
        </w:rPr>
      </w:pPr>
      <w:r w:rsidRPr="00BA57C8">
        <w:rPr>
          <w:rStyle w:val="Heading2Char"/>
          <w:rFonts w:hint="cs"/>
          <w:rtl/>
        </w:rPr>
        <w:t>اشکال:</w:t>
      </w:r>
      <w:r w:rsidRPr="00483F44">
        <w:rPr>
          <w:rFonts w:hint="cs"/>
          <w:sz w:val="28"/>
          <w:rtl/>
        </w:rPr>
        <w:t xml:space="preserve"> حمل مخالفت در این روایت بر مخالفت به نحو عموم و خصوص و مخالفت در دیگر روایات بر مخالفت تباینی قابل پذیرش نیست؛ زیرا:</w:t>
      </w:r>
    </w:p>
    <w:p w:rsidR="00191821" w:rsidRPr="00483F44" w:rsidRDefault="00191821" w:rsidP="00191821">
      <w:pPr>
        <w:ind w:left="720"/>
        <w:rPr>
          <w:sz w:val="28"/>
          <w:rtl/>
        </w:rPr>
      </w:pPr>
      <w:r w:rsidRPr="00483F44">
        <w:rPr>
          <w:rFonts w:hint="cs"/>
          <w:sz w:val="28"/>
          <w:rtl/>
        </w:rPr>
        <w:t xml:space="preserve">از طرفی روایاتی که دستور به کنار گذاشتن روایات مخالف قرآن </w:t>
      </w:r>
      <w:r>
        <w:rPr>
          <w:sz w:val="28"/>
          <w:rtl/>
        </w:rPr>
        <w:t>م</w:t>
      </w:r>
      <w:r>
        <w:rPr>
          <w:rFonts w:hint="cs"/>
          <w:sz w:val="28"/>
          <w:rtl/>
        </w:rPr>
        <w:t>ی‌</w:t>
      </w:r>
      <w:r>
        <w:rPr>
          <w:rFonts w:hint="eastAsia"/>
          <w:sz w:val="28"/>
          <w:rtl/>
        </w:rPr>
        <w:t>دهند</w:t>
      </w:r>
      <w:r w:rsidRPr="00483F44">
        <w:rPr>
          <w:rFonts w:hint="cs"/>
          <w:sz w:val="28"/>
          <w:rtl/>
        </w:rPr>
        <w:t>، زیاد هستند و حتی در این مورد ادعای تواتر اجمالی شده است،</w:t>
      </w:r>
    </w:p>
    <w:p w:rsidR="00191821" w:rsidRPr="00483F44" w:rsidRDefault="00191821" w:rsidP="00191821">
      <w:pPr>
        <w:ind w:left="720"/>
        <w:rPr>
          <w:sz w:val="28"/>
          <w:rtl/>
        </w:rPr>
      </w:pPr>
      <w:r w:rsidRPr="00483F44">
        <w:rPr>
          <w:rFonts w:hint="cs"/>
          <w:sz w:val="28"/>
          <w:rtl/>
        </w:rPr>
        <w:t>و از طرف دیگر تعداد روایاتی که مخالفت تباینی با قرآن دارند، کم است،</w:t>
      </w:r>
    </w:p>
    <w:p w:rsidR="00191821" w:rsidRDefault="00191821" w:rsidP="00191821">
      <w:pPr>
        <w:rPr>
          <w:sz w:val="28"/>
          <w:rtl/>
        </w:rPr>
      </w:pPr>
      <w:r w:rsidRPr="00483F44">
        <w:rPr>
          <w:rFonts w:hint="cs"/>
          <w:sz w:val="28"/>
          <w:rtl/>
        </w:rPr>
        <w:t xml:space="preserve">و این تعداد از روایات برای کنار گذاشتن چند روایت معدود که مخالفت تباینی با قرآن دارند، معقول نیست. اگر ائمه علیهم السلام درصدد اعطاء ضابطه بودند، برای موارد زیاد، به طور مثال دو بار ضابطه را بیان </w:t>
      </w:r>
      <w:r>
        <w:rPr>
          <w:sz w:val="28"/>
          <w:rtl/>
        </w:rPr>
        <w:t>م</w:t>
      </w:r>
      <w:r>
        <w:rPr>
          <w:rFonts w:hint="cs"/>
          <w:sz w:val="28"/>
          <w:rtl/>
        </w:rPr>
        <w:t>ی‌</w:t>
      </w:r>
      <w:r>
        <w:rPr>
          <w:rFonts w:hint="eastAsia"/>
          <w:sz w:val="28"/>
          <w:rtl/>
        </w:rPr>
        <w:t>فرمودند</w:t>
      </w:r>
      <w:r w:rsidRPr="00483F44">
        <w:rPr>
          <w:rFonts w:hint="cs"/>
          <w:sz w:val="28"/>
          <w:rtl/>
        </w:rPr>
        <w:t xml:space="preserve"> نه اینکه برای موارد بسیار معدود، تعداد زیادی روایت بیان کنند آن هم اگر چنین روایاتی یافت شود.</w:t>
      </w:r>
    </w:p>
    <w:p w:rsidR="00191821" w:rsidRDefault="00191821" w:rsidP="00191821">
      <w:pPr>
        <w:rPr>
          <w:sz w:val="28"/>
          <w:rtl/>
        </w:rPr>
      </w:pPr>
      <w:r>
        <w:rPr>
          <w:rFonts w:hint="cs"/>
          <w:sz w:val="28"/>
          <w:rtl/>
        </w:rPr>
        <w:t xml:space="preserve">در نتیجه این تفصیل که در آن به لحاظ ترتیب در مرجحات، مخالفت به معنای مخالفت به نحو عموم و خصوص معنا شد، باعث حمل مطلق بر فرد نادر </w:t>
      </w:r>
      <w:r>
        <w:rPr>
          <w:sz w:val="28"/>
          <w:rtl/>
        </w:rPr>
        <w:t>م</w:t>
      </w:r>
      <w:r>
        <w:rPr>
          <w:rFonts w:hint="cs"/>
          <w:sz w:val="28"/>
          <w:rtl/>
        </w:rPr>
        <w:t>ی‌</w:t>
      </w:r>
      <w:r>
        <w:rPr>
          <w:rFonts w:hint="eastAsia"/>
          <w:sz w:val="28"/>
          <w:rtl/>
        </w:rPr>
        <w:t>شود</w:t>
      </w:r>
      <w:r>
        <w:rPr>
          <w:rFonts w:hint="cs"/>
          <w:sz w:val="28"/>
          <w:rtl/>
        </w:rPr>
        <w:t>.</w:t>
      </w:r>
    </w:p>
    <w:p w:rsidR="00191821" w:rsidRDefault="00191821" w:rsidP="00191821">
      <w:pPr>
        <w:rPr>
          <w:sz w:val="28"/>
          <w:rtl/>
        </w:rPr>
      </w:pPr>
      <w:r w:rsidRPr="00BA57C8">
        <w:rPr>
          <w:rStyle w:val="Heading2Char"/>
          <w:rFonts w:hint="cs"/>
          <w:rtl/>
        </w:rPr>
        <w:t>جواب:</w:t>
      </w:r>
      <w:r>
        <w:rPr>
          <w:rFonts w:hint="cs"/>
          <w:sz w:val="28"/>
          <w:rtl/>
        </w:rPr>
        <w:t xml:space="preserve"> اکنون که پس از زمان پالایش احادیث هستیم، تعداد روایات تباینی بسیار کم است و قبل از پالایش احادیث </w:t>
      </w:r>
      <w:r>
        <w:rPr>
          <w:sz w:val="28"/>
          <w:rtl/>
        </w:rPr>
        <w:t>ا</w:t>
      </w:r>
      <w:r>
        <w:rPr>
          <w:rFonts w:hint="cs"/>
          <w:sz w:val="28"/>
          <w:rtl/>
        </w:rPr>
        <w:t>ی</w:t>
      </w:r>
      <w:r>
        <w:rPr>
          <w:rFonts w:hint="eastAsia"/>
          <w:sz w:val="28"/>
          <w:rtl/>
        </w:rPr>
        <w:t>ن‌گونه</w:t>
      </w:r>
      <w:r>
        <w:rPr>
          <w:rFonts w:hint="cs"/>
          <w:sz w:val="28"/>
          <w:rtl/>
        </w:rPr>
        <w:t xml:space="preserve"> نبوده است. کشی نقل </w:t>
      </w:r>
      <w:r>
        <w:rPr>
          <w:sz w:val="28"/>
          <w:rtl/>
        </w:rPr>
        <w:t>م</w:t>
      </w:r>
      <w:r>
        <w:rPr>
          <w:rFonts w:hint="cs"/>
          <w:sz w:val="28"/>
          <w:rtl/>
        </w:rPr>
        <w:t>ی‌</w:t>
      </w:r>
      <w:r>
        <w:rPr>
          <w:rFonts w:hint="eastAsia"/>
          <w:sz w:val="28"/>
          <w:rtl/>
        </w:rPr>
        <w:t>کند</w:t>
      </w:r>
      <w:r>
        <w:rPr>
          <w:rFonts w:hint="cs"/>
          <w:sz w:val="28"/>
          <w:rtl/>
        </w:rPr>
        <w:t xml:space="preserve"> که غلات احادیث بسیاری را جعل کردند که مفاد آنها این بود که به جای نمازهای یومیه اسامی ائمه علیهم السلام را بگویید، </w:t>
      </w:r>
      <w:r>
        <w:rPr>
          <w:rFonts w:hint="cs"/>
          <w:sz w:val="28"/>
          <w:rtl/>
        </w:rPr>
        <w:lastRenderedPageBreak/>
        <w:t xml:space="preserve">درحالی‌که چنین روایتی اکنون در منابع ما وجود ندارد. این مطالب نشان </w:t>
      </w:r>
      <w:r>
        <w:rPr>
          <w:sz w:val="28"/>
          <w:rtl/>
        </w:rPr>
        <w:t>م</w:t>
      </w:r>
      <w:r>
        <w:rPr>
          <w:rFonts w:hint="cs"/>
          <w:sz w:val="28"/>
          <w:rtl/>
        </w:rPr>
        <w:t>ی‌</w:t>
      </w:r>
      <w:r>
        <w:rPr>
          <w:rFonts w:hint="eastAsia"/>
          <w:sz w:val="28"/>
          <w:rtl/>
        </w:rPr>
        <w:t>دهد</w:t>
      </w:r>
      <w:r>
        <w:rPr>
          <w:rFonts w:hint="cs"/>
          <w:sz w:val="28"/>
          <w:rtl/>
        </w:rPr>
        <w:t xml:space="preserve"> که احادیث پالایش </w:t>
      </w:r>
      <w:r>
        <w:rPr>
          <w:sz w:val="28"/>
          <w:rtl/>
        </w:rPr>
        <w:t>شده‌اند</w:t>
      </w:r>
      <w:r>
        <w:rPr>
          <w:rFonts w:hint="cs"/>
          <w:sz w:val="28"/>
          <w:rtl/>
        </w:rPr>
        <w:t xml:space="preserve"> و </w:t>
      </w:r>
      <w:r>
        <w:rPr>
          <w:sz w:val="28"/>
          <w:rtl/>
        </w:rPr>
        <w:t>مخصوصاً</w:t>
      </w:r>
      <w:r>
        <w:rPr>
          <w:rFonts w:hint="cs"/>
          <w:sz w:val="28"/>
          <w:rtl/>
        </w:rPr>
        <w:t xml:space="preserve"> با توجه به این نکته در نهضت پالایش، تمرکز بر اخبار مخالف قرآن بوده است.</w:t>
      </w:r>
    </w:p>
    <w:p w:rsidR="00191821" w:rsidRDefault="00191821" w:rsidP="00191821">
      <w:pPr>
        <w:rPr>
          <w:sz w:val="28"/>
          <w:rtl/>
        </w:rPr>
      </w:pPr>
      <w:r w:rsidRPr="00BA57C8">
        <w:rPr>
          <w:rStyle w:val="Heading2Char"/>
          <w:rFonts w:hint="cs"/>
          <w:rtl/>
        </w:rPr>
        <w:t>اشکال:</w:t>
      </w:r>
      <w:r>
        <w:rPr>
          <w:rFonts w:hint="cs"/>
          <w:sz w:val="28"/>
          <w:rtl/>
        </w:rPr>
        <w:t xml:space="preserve"> این تفصیل صحیح نیست و </w:t>
      </w:r>
      <w:r>
        <w:rPr>
          <w:sz w:val="28"/>
          <w:rtl/>
        </w:rPr>
        <w:t>نم</w:t>
      </w:r>
      <w:r>
        <w:rPr>
          <w:rFonts w:hint="cs"/>
          <w:sz w:val="28"/>
          <w:rtl/>
        </w:rPr>
        <w:t>ی‌</w:t>
      </w:r>
      <w:r>
        <w:rPr>
          <w:rFonts w:hint="eastAsia"/>
          <w:sz w:val="28"/>
          <w:rtl/>
        </w:rPr>
        <w:t>توان</w:t>
      </w:r>
      <w:r>
        <w:rPr>
          <w:rFonts w:hint="cs"/>
          <w:sz w:val="28"/>
          <w:rtl/>
        </w:rPr>
        <w:t xml:space="preserve"> مخالفت به کار رفته در روایات را به دو معنا به کار برد؛ زیرا </w:t>
      </w:r>
      <w:r>
        <w:rPr>
          <w:sz w:val="28"/>
          <w:rtl/>
        </w:rPr>
        <w:t>انگ</w:t>
      </w:r>
      <w:r>
        <w:rPr>
          <w:rFonts w:hint="cs"/>
          <w:sz w:val="28"/>
          <w:rtl/>
        </w:rPr>
        <w:t>ی</w:t>
      </w:r>
      <w:r>
        <w:rPr>
          <w:rFonts w:hint="eastAsia"/>
          <w:sz w:val="28"/>
          <w:rtl/>
        </w:rPr>
        <w:t>زه‌ا</w:t>
      </w:r>
      <w:r>
        <w:rPr>
          <w:rFonts w:hint="cs"/>
          <w:sz w:val="28"/>
          <w:rtl/>
        </w:rPr>
        <w:t xml:space="preserve">ی بر جعل روایت مخالفت قرآن وجود نداشته است و کسی که روایت جعل </w:t>
      </w:r>
      <w:r>
        <w:rPr>
          <w:sz w:val="28"/>
          <w:rtl/>
        </w:rPr>
        <w:t>م</w:t>
      </w:r>
      <w:r>
        <w:rPr>
          <w:rFonts w:hint="cs"/>
          <w:sz w:val="28"/>
          <w:rtl/>
        </w:rPr>
        <w:t>ی‌</w:t>
      </w:r>
      <w:r>
        <w:rPr>
          <w:rFonts w:hint="eastAsia"/>
          <w:sz w:val="28"/>
          <w:rtl/>
        </w:rPr>
        <w:t>کرده</w:t>
      </w:r>
      <w:r>
        <w:rPr>
          <w:rFonts w:hint="cs"/>
          <w:sz w:val="28"/>
          <w:rtl/>
        </w:rPr>
        <w:t xml:space="preserve"> است، </w:t>
      </w:r>
      <w:r>
        <w:rPr>
          <w:sz w:val="28"/>
          <w:rtl/>
        </w:rPr>
        <w:t>م</w:t>
      </w:r>
      <w:r>
        <w:rPr>
          <w:rFonts w:hint="cs"/>
          <w:sz w:val="28"/>
          <w:rtl/>
        </w:rPr>
        <w:t>ی‌</w:t>
      </w:r>
      <w:r>
        <w:rPr>
          <w:rFonts w:hint="eastAsia"/>
          <w:sz w:val="28"/>
          <w:rtl/>
        </w:rPr>
        <w:t>دانسته</w:t>
      </w:r>
      <w:r>
        <w:rPr>
          <w:rFonts w:hint="cs"/>
          <w:sz w:val="28"/>
          <w:rtl/>
        </w:rPr>
        <w:t xml:space="preserve"> که اگر خبر مخالف قرآن را جعل کند، دیگران از او تبعیت </w:t>
      </w:r>
      <w:r>
        <w:rPr>
          <w:sz w:val="28"/>
          <w:rtl/>
        </w:rPr>
        <w:t>نم</w:t>
      </w:r>
      <w:r>
        <w:rPr>
          <w:rFonts w:hint="cs"/>
          <w:sz w:val="28"/>
          <w:rtl/>
        </w:rPr>
        <w:t>ی‌</w:t>
      </w:r>
      <w:r>
        <w:rPr>
          <w:rFonts w:hint="eastAsia"/>
          <w:sz w:val="28"/>
          <w:rtl/>
        </w:rPr>
        <w:t>کنند</w:t>
      </w:r>
      <w:r>
        <w:rPr>
          <w:rFonts w:hint="cs"/>
          <w:sz w:val="28"/>
          <w:rtl/>
        </w:rPr>
        <w:t xml:space="preserve"> و جعلی بودن خبر را تشخیص </w:t>
      </w:r>
      <w:r>
        <w:rPr>
          <w:sz w:val="28"/>
          <w:rtl/>
        </w:rPr>
        <w:t>م</w:t>
      </w:r>
      <w:r>
        <w:rPr>
          <w:rFonts w:hint="cs"/>
          <w:sz w:val="28"/>
          <w:rtl/>
        </w:rPr>
        <w:t>ی‌</w:t>
      </w:r>
      <w:r>
        <w:rPr>
          <w:rFonts w:hint="eastAsia"/>
          <w:sz w:val="28"/>
          <w:rtl/>
        </w:rPr>
        <w:t>دهند</w:t>
      </w:r>
      <w:r>
        <w:rPr>
          <w:rFonts w:hint="cs"/>
          <w:sz w:val="28"/>
          <w:rtl/>
        </w:rPr>
        <w:t>.</w:t>
      </w:r>
    </w:p>
    <w:p w:rsidR="00191821" w:rsidRDefault="00191821" w:rsidP="00191821">
      <w:pPr>
        <w:rPr>
          <w:sz w:val="28"/>
          <w:rtl/>
        </w:rPr>
      </w:pPr>
      <w:r w:rsidRPr="00BA57C8">
        <w:rPr>
          <w:rStyle w:val="Heading2Char"/>
          <w:rFonts w:hint="cs"/>
          <w:rtl/>
        </w:rPr>
        <w:t>جواب:</w:t>
      </w:r>
      <w:r>
        <w:rPr>
          <w:rFonts w:hint="cs"/>
          <w:sz w:val="28"/>
          <w:rtl/>
        </w:rPr>
        <w:t xml:space="preserve"> اشتباه مستشکل این است که تصور کرده است جاعل حدیث فقط به </w:t>
      </w:r>
      <w:r>
        <w:rPr>
          <w:sz w:val="28"/>
          <w:rtl/>
        </w:rPr>
        <w:t>انگ</w:t>
      </w:r>
      <w:r>
        <w:rPr>
          <w:rFonts w:hint="cs"/>
          <w:sz w:val="28"/>
          <w:rtl/>
        </w:rPr>
        <w:t>ی</w:t>
      </w:r>
      <w:r>
        <w:rPr>
          <w:rFonts w:hint="eastAsia"/>
          <w:sz w:val="28"/>
          <w:rtl/>
        </w:rPr>
        <w:t>زه‌</w:t>
      </w:r>
      <w:r>
        <w:rPr>
          <w:rFonts w:hint="cs"/>
          <w:sz w:val="28"/>
          <w:rtl/>
        </w:rPr>
        <w:t xml:space="preserve">ی فریب فقهایی مانند «زراره» حدیث جعل </w:t>
      </w:r>
      <w:r>
        <w:rPr>
          <w:sz w:val="28"/>
          <w:rtl/>
        </w:rPr>
        <w:t>م</w:t>
      </w:r>
      <w:r>
        <w:rPr>
          <w:rFonts w:hint="cs"/>
          <w:sz w:val="28"/>
          <w:rtl/>
        </w:rPr>
        <w:t>ی‌</w:t>
      </w:r>
      <w:r>
        <w:rPr>
          <w:rFonts w:hint="eastAsia"/>
          <w:sz w:val="28"/>
          <w:rtl/>
        </w:rPr>
        <w:t>کنند</w:t>
      </w:r>
      <w:r>
        <w:rPr>
          <w:rFonts w:hint="cs"/>
          <w:sz w:val="28"/>
          <w:rtl/>
        </w:rPr>
        <w:t xml:space="preserve">؛ درحالی‌که </w:t>
      </w:r>
      <w:r>
        <w:rPr>
          <w:sz w:val="28"/>
          <w:rtl/>
        </w:rPr>
        <w:t>ا</w:t>
      </w:r>
      <w:r>
        <w:rPr>
          <w:rFonts w:hint="cs"/>
          <w:sz w:val="28"/>
          <w:rtl/>
        </w:rPr>
        <w:t>ی</w:t>
      </w:r>
      <w:r>
        <w:rPr>
          <w:rFonts w:hint="eastAsia"/>
          <w:sz w:val="28"/>
          <w:rtl/>
        </w:rPr>
        <w:t>ن‌گونه</w:t>
      </w:r>
      <w:r>
        <w:rPr>
          <w:rFonts w:hint="cs"/>
          <w:sz w:val="28"/>
          <w:rtl/>
        </w:rPr>
        <w:t xml:space="preserve"> نیست و برای هر کس به نحوی جعل حدیث صورت </w:t>
      </w:r>
      <w:r>
        <w:rPr>
          <w:sz w:val="28"/>
          <w:rtl/>
        </w:rPr>
        <w:t>م</w:t>
      </w:r>
      <w:r>
        <w:rPr>
          <w:rFonts w:hint="cs"/>
          <w:sz w:val="28"/>
          <w:rtl/>
        </w:rPr>
        <w:t>ی‌</w:t>
      </w:r>
      <w:r>
        <w:rPr>
          <w:rFonts w:hint="eastAsia"/>
          <w:sz w:val="28"/>
          <w:rtl/>
        </w:rPr>
        <w:t>گرفته</w:t>
      </w:r>
      <w:r>
        <w:rPr>
          <w:rFonts w:hint="cs"/>
          <w:sz w:val="28"/>
          <w:rtl/>
        </w:rPr>
        <w:t xml:space="preserve"> است؛ به طور مثال روایتی که در آن آمده است که به جای نمازهای یومیه اسامی ائمه علیهم السلام را ببرید، </w:t>
      </w:r>
      <w:r>
        <w:rPr>
          <w:sz w:val="28"/>
          <w:rtl/>
        </w:rPr>
        <w:t>قطعاً</w:t>
      </w:r>
      <w:r>
        <w:rPr>
          <w:rFonts w:hint="cs"/>
          <w:sz w:val="28"/>
          <w:rtl/>
        </w:rPr>
        <w:t xml:space="preserve"> مورد قبول نزدیکان اهل بیت علیهم السلام نبوده است؛ زیرا این افراد اصرار ائمه علیهم السلام بر نماز اول را </w:t>
      </w:r>
      <w:r>
        <w:rPr>
          <w:sz w:val="28"/>
          <w:rtl/>
        </w:rPr>
        <w:t>م</w:t>
      </w:r>
      <w:r>
        <w:rPr>
          <w:rFonts w:hint="cs"/>
          <w:sz w:val="28"/>
          <w:rtl/>
        </w:rPr>
        <w:t>ی‌</w:t>
      </w:r>
      <w:r>
        <w:rPr>
          <w:rFonts w:hint="eastAsia"/>
          <w:sz w:val="28"/>
          <w:rtl/>
        </w:rPr>
        <w:t>د</w:t>
      </w:r>
      <w:r>
        <w:rPr>
          <w:rFonts w:hint="cs"/>
          <w:sz w:val="28"/>
          <w:rtl/>
        </w:rPr>
        <w:t>ی</w:t>
      </w:r>
      <w:r>
        <w:rPr>
          <w:rFonts w:hint="eastAsia"/>
          <w:sz w:val="28"/>
          <w:rtl/>
        </w:rPr>
        <w:t>دند</w:t>
      </w:r>
      <w:r>
        <w:rPr>
          <w:rFonts w:hint="cs"/>
          <w:sz w:val="28"/>
          <w:rtl/>
        </w:rPr>
        <w:t xml:space="preserve">؛ اما امکان فریب کسانی که از ائمه علیهم السلام دور </w:t>
      </w:r>
      <w:r>
        <w:rPr>
          <w:sz w:val="28"/>
          <w:rtl/>
        </w:rPr>
        <w:t>بوده‌اند</w:t>
      </w:r>
      <w:r>
        <w:rPr>
          <w:rFonts w:hint="cs"/>
          <w:sz w:val="28"/>
          <w:rtl/>
        </w:rPr>
        <w:t>، وجود دارد.</w:t>
      </w:r>
    </w:p>
    <w:p w:rsidR="00191821" w:rsidRDefault="00191821" w:rsidP="00191821">
      <w:pPr>
        <w:rPr>
          <w:sz w:val="28"/>
          <w:rtl/>
        </w:rPr>
      </w:pPr>
      <w:r>
        <w:rPr>
          <w:rFonts w:hint="cs"/>
          <w:sz w:val="28"/>
          <w:rtl/>
        </w:rPr>
        <w:t xml:space="preserve">در نتیجه جعل حدیث صرفاً به یک انگیزه انجام </w:t>
      </w:r>
      <w:r>
        <w:rPr>
          <w:sz w:val="28"/>
          <w:rtl/>
        </w:rPr>
        <w:t>نم</w:t>
      </w:r>
      <w:r>
        <w:rPr>
          <w:rFonts w:hint="cs"/>
          <w:sz w:val="28"/>
          <w:rtl/>
        </w:rPr>
        <w:t>ی‌</w:t>
      </w:r>
      <w:r>
        <w:rPr>
          <w:rFonts w:hint="eastAsia"/>
          <w:sz w:val="28"/>
          <w:rtl/>
        </w:rPr>
        <w:t>شود</w:t>
      </w:r>
      <w:r>
        <w:rPr>
          <w:rFonts w:hint="cs"/>
          <w:sz w:val="28"/>
          <w:rtl/>
        </w:rPr>
        <w:t xml:space="preserve"> و </w:t>
      </w:r>
      <w:r>
        <w:rPr>
          <w:sz w:val="28"/>
          <w:rtl/>
        </w:rPr>
        <w:t>انگ</w:t>
      </w:r>
      <w:r>
        <w:rPr>
          <w:rFonts w:hint="cs"/>
          <w:sz w:val="28"/>
          <w:rtl/>
        </w:rPr>
        <w:t>ی</w:t>
      </w:r>
      <w:r>
        <w:rPr>
          <w:rFonts w:hint="eastAsia"/>
          <w:sz w:val="28"/>
          <w:rtl/>
        </w:rPr>
        <w:t>زه‌ها</w:t>
      </w:r>
      <w:r>
        <w:rPr>
          <w:rFonts w:hint="cs"/>
          <w:sz w:val="28"/>
          <w:rtl/>
        </w:rPr>
        <w:t xml:space="preserve">ی مختلفی و با توجه به </w:t>
      </w:r>
      <w:r>
        <w:rPr>
          <w:sz w:val="28"/>
          <w:rtl/>
        </w:rPr>
        <w:t>جامعه‌ها</w:t>
      </w:r>
      <w:r>
        <w:rPr>
          <w:rFonts w:hint="cs"/>
          <w:sz w:val="28"/>
          <w:rtl/>
        </w:rPr>
        <w:t xml:space="preserve">ی مختلفی انجام </w:t>
      </w:r>
      <w:r>
        <w:rPr>
          <w:sz w:val="28"/>
          <w:rtl/>
        </w:rPr>
        <w:t>م</w:t>
      </w:r>
      <w:r>
        <w:rPr>
          <w:rFonts w:hint="cs"/>
          <w:sz w:val="28"/>
          <w:rtl/>
        </w:rPr>
        <w:t>ی‌</w:t>
      </w:r>
      <w:r>
        <w:rPr>
          <w:rFonts w:hint="eastAsia"/>
          <w:sz w:val="28"/>
          <w:rtl/>
        </w:rPr>
        <w:t>شده</w:t>
      </w:r>
      <w:r>
        <w:rPr>
          <w:rFonts w:hint="cs"/>
          <w:sz w:val="28"/>
          <w:rtl/>
        </w:rPr>
        <w:t xml:space="preserve"> است.</w:t>
      </w:r>
    </w:p>
    <w:p w:rsidR="00191821" w:rsidRDefault="00191821" w:rsidP="00191821">
      <w:pPr>
        <w:rPr>
          <w:sz w:val="28"/>
          <w:rtl/>
        </w:rPr>
      </w:pPr>
      <w:r>
        <w:rPr>
          <w:rFonts w:hint="cs"/>
          <w:sz w:val="28"/>
          <w:rtl/>
        </w:rPr>
        <w:t xml:space="preserve">بعید نیست مواردی مانند «خان الامین» که اکنون توسط دشمنان به شیعه نسبت داده </w:t>
      </w:r>
      <w:r>
        <w:rPr>
          <w:sz w:val="28"/>
          <w:rtl/>
        </w:rPr>
        <w:t>م</w:t>
      </w:r>
      <w:r>
        <w:rPr>
          <w:rFonts w:hint="cs"/>
          <w:sz w:val="28"/>
          <w:rtl/>
        </w:rPr>
        <w:t>ی‌</w:t>
      </w:r>
      <w:r>
        <w:rPr>
          <w:rFonts w:hint="eastAsia"/>
          <w:sz w:val="28"/>
          <w:rtl/>
        </w:rPr>
        <w:t>شود</w:t>
      </w:r>
      <w:r>
        <w:rPr>
          <w:rFonts w:hint="cs"/>
          <w:sz w:val="28"/>
          <w:rtl/>
        </w:rPr>
        <w:t>، از روایاتی باشد که جعل شده است.</w:t>
      </w:r>
    </w:p>
    <w:p w:rsidR="00191821" w:rsidRDefault="00191821" w:rsidP="00191821">
      <w:pPr>
        <w:rPr>
          <w:sz w:val="28"/>
          <w:rtl/>
        </w:rPr>
      </w:pPr>
      <w:r>
        <w:rPr>
          <w:sz w:val="28"/>
          <w:rtl/>
        </w:rPr>
        <w:t>نمونه‌ا</w:t>
      </w:r>
      <w:r>
        <w:rPr>
          <w:rFonts w:hint="cs"/>
          <w:sz w:val="28"/>
          <w:rtl/>
        </w:rPr>
        <w:t xml:space="preserve">ی از </w:t>
      </w:r>
      <w:r>
        <w:rPr>
          <w:sz w:val="28"/>
          <w:rtl/>
        </w:rPr>
        <w:t>جعل‌ها</w:t>
      </w:r>
      <w:r>
        <w:rPr>
          <w:rFonts w:hint="cs"/>
          <w:sz w:val="28"/>
          <w:rtl/>
        </w:rPr>
        <w:t xml:space="preserve">ی متفاوت با </w:t>
      </w:r>
      <w:r>
        <w:rPr>
          <w:sz w:val="28"/>
          <w:rtl/>
        </w:rPr>
        <w:t>انگ</w:t>
      </w:r>
      <w:r>
        <w:rPr>
          <w:rFonts w:hint="cs"/>
          <w:sz w:val="28"/>
          <w:rtl/>
        </w:rPr>
        <w:t>ی</w:t>
      </w:r>
      <w:r>
        <w:rPr>
          <w:rFonts w:hint="eastAsia"/>
          <w:sz w:val="28"/>
          <w:rtl/>
        </w:rPr>
        <w:t>زه‌ها</w:t>
      </w:r>
      <w:r>
        <w:rPr>
          <w:rFonts w:hint="cs"/>
          <w:sz w:val="28"/>
          <w:rtl/>
        </w:rPr>
        <w:t xml:space="preserve">ی مختلف این است که برای </w:t>
      </w:r>
      <w:r>
        <w:rPr>
          <w:sz w:val="28"/>
          <w:rtl/>
        </w:rPr>
        <w:t>مدرسه‌</w:t>
      </w:r>
      <w:r>
        <w:rPr>
          <w:rFonts w:hint="cs"/>
          <w:sz w:val="28"/>
          <w:rtl/>
        </w:rPr>
        <w:t xml:space="preserve">ی بغداد این حدیث جعل شده بود که «زمین روی شاخ گاو است». از آنجایی که </w:t>
      </w:r>
      <w:r>
        <w:rPr>
          <w:sz w:val="28"/>
          <w:rtl/>
        </w:rPr>
        <w:t>مدرسه‌</w:t>
      </w:r>
      <w:r>
        <w:rPr>
          <w:rFonts w:hint="cs"/>
          <w:sz w:val="28"/>
          <w:rtl/>
        </w:rPr>
        <w:t xml:space="preserve">ی بغداد اهل علوم عقلی بودند، این روایت برای آنها جعل شده بود تا گفته شود که روایات اهل بیت علیهم السلام معقول نیست و برای کسانی که با آیات قرآن در ارتباط بودند روایاتی جعل </w:t>
      </w:r>
      <w:r>
        <w:rPr>
          <w:sz w:val="28"/>
          <w:rtl/>
        </w:rPr>
        <w:t>م</w:t>
      </w:r>
      <w:r>
        <w:rPr>
          <w:rFonts w:hint="cs"/>
          <w:sz w:val="28"/>
          <w:rtl/>
        </w:rPr>
        <w:t>ی‌</w:t>
      </w:r>
      <w:r>
        <w:rPr>
          <w:rFonts w:hint="eastAsia"/>
          <w:sz w:val="28"/>
          <w:rtl/>
        </w:rPr>
        <w:t>شد</w:t>
      </w:r>
      <w:r>
        <w:rPr>
          <w:rFonts w:hint="cs"/>
          <w:sz w:val="28"/>
          <w:rtl/>
        </w:rPr>
        <w:t xml:space="preserve"> تا گفته شود ائمه علیهم السلام مخالف قرآن هستند.</w:t>
      </w:r>
    </w:p>
    <w:p w:rsidR="00191821" w:rsidRDefault="00191821" w:rsidP="00191821">
      <w:pPr>
        <w:pStyle w:val="Heading2"/>
        <w:rPr>
          <w:rFonts w:ascii="Times New Roman" w:hAnsi="Times New Roman"/>
          <w:rtl/>
        </w:rPr>
      </w:pPr>
      <w:r>
        <w:rPr>
          <w:rFonts w:hint="cs"/>
          <w:rtl/>
        </w:rPr>
        <w:t>اشکال آقای شهیدی به جواب:</w:t>
      </w:r>
    </w:p>
    <w:p w:rsidR="00191821" w:rsidRPr="00375DE0" w:rsidRDefault="00191821" w:rsidP="00191821">
      <w:pPr>
        <w:ind w:left="720"/>
        <w:rPr>
          <w:rFonts w:ascii="Times New Roman" w:hAnsi="Times New Roman"/>
          <w:sz w:val="28"/>
          <w:rtl/>
        </w:rPr>
      </w:pPr>
      <w:r w:rsidRPr="00375DE0">
        <w:rPr>
          <w:rFonts w:ascii="Times New Roman" w:hAnsi="Times New Roman" w:hint="cs"/>
          <w:sz w:val="28"/>
          <w:rtl/>
        </w:rPr>
        <w:t>در جایی که موافقت با کتاب و مخالفت عامه مرجح اول نباشند، این جواب صحیح خواهد بود؛</w:t>
      </w:r>
    </w:p>
    <w:p w:rsidR="00191821" w:rsidRDefault="00191821" w:rsidP="00191821">
      <w:pPr>
        <w:ind w:left="720"/>
        <w:rPr>
          <w:rFonts w:ascii="Times New Roman" w:hAnsi="Times New Roman"/>
          <w:sz w:val="28"/>
          <w:rtl/>
        </w:rPr>
      </w:pPr>
      <w:r w:rsidRPr="00375DE0">
        <w:rPr>
          <w:rFonts w:ascii="Times New Roman" w:hAnsi="Times New Roman" w:hint="cs"/>
          <w:sz w:val="28"/>
          <w:rtl/>
        </w:rPr>
        <w:t xml:space="preserve">اما در جایی که موافقت با کتاب و مخالفت عامه در ابتدا مطرح شوند، </w:t>
      </w:r>
      <w:r w:rsidRPr="00375DE0">
        <w:rPr>
          <w:rFonts w:ascii="Times New Roman" w:hAnsi="Times New Roman"/>
          <w:sz w:val="28"/>
          <w:rtl/>
        </w:rPr>
        <w:t>نم</w:t>
      </w:r>
      <w:r w:rsidRPr="00375DE0">
        <w:rPr>
          <w:rFonts w:ascii="Times New Roman" w:hAnsi="Times New Roman" w:hint="cs"/>
          <w:sz w:val="28"/>
          <w:rtl/>
        </w:rPr>
        <w:t>ی‌</w:t>
      </w:r>
      <w:r w:rsidRPr="00375DE0">
        <w:rPr>
          <w:rFonts w:ascii="Times New Roman" w:hAnsi="Times New Roman" w:hint="eastAsia"/>
          <w:sz w:val="28"/>
          <w:rtl/>
        </w:rPr>
        <w:t>توان</w:t>
      </w:r>
      <w:r w:rsidRPr="00375DE0">
        <w:rPr>
          <w:rFonts w:ascii="Times New Roman" w:hAnsi="Times New Roman" w:hint="cs"/>
          <w:sz w:val="28"/>
          <w:rtl/>
        </w:rPr>
        <w:t xml:space="preserve"> این جواب را به آخوند داد</w:t>
      </w:r>
      <w:r>
        <w:rPr>
          <w:rFonts w:ascii="Times New Roman" w:hAnsi="Times New Roman" w:hint="cs"/>
          <w:sz w:val="28"/>
          <w:rtl/>
        </w:rPr>
        <w:t>.</w:t>
      </w:r>
    </w:p>
    <w:p w:rsidR="00191821" w:rsidRDefault="00191821" w:rsidP="00191821">
      <w:pPr>
        <w:rPr>
          <w:rFonts w:ascii="Times New Roman" w:hAnsi="Times New Roman"/>
          <w:sz w:val="28"/>
          <w:rtl/>
        </w:rPr>
      </w:pPr>
      <w:r>
        <w:rPr>
          <w:rFonts w:ascii="Times New Roman" w:hAnsi="Times New Roman" w:hint="cs"/>
          <w:sz w:val="28"/>
          <w:rtl/>
        </w:rPr>
        <w:t xml:space="preserve">آقای شهیدی در ادامه، کلام مرحوم خویی را با روایت قطب راوندی نقض </w:t>
      </w:r>
      <w:r>
        <w:rPr>
          <w:rFonts w:ascii="Times New Roman" w:hAnsi="Times New Roman"/>
          <w:sz w:val="28"/>
          <w:rtl/>
        </w:rPr>
        <w:t>م</w:t>
      </w:r>
      <w:r>
        <w:rPr>
          <w:rFonts w:ascii="Times New Roman" w:hAnsi="Times New Roman" w:hint="cs"/>
          <w:sz w:val="28"/>
          <w:rtl/>
        </w:rPr>
        <w:t>ی‌</w:t>
      </w:r>
      <w:r>
        <w:rPr>
          <w:rFonts w:ascii="Times New Roman" w:hAnsi="Times New Roman" w:hint="eastAsia"/>
          <w:sz w:val="28"/>
          <w:rtl/>
        </w:rPr>
        <w:t>کنند</w:t>
      </w:r>
      <w:r>
        <w:rPr>
          <w:rFonts w:ascii="Times New Roman" w:hAnsi="Times New Roman" w:hint="cs"/>
          <w:sz w:val="28"/>
          <w:rtl/>
        </w:rPr>
        <w:t xml:space="preserve">؛ زیرا مرحوم خویی با </w:t>
      </w:r>
      <w:r>
        <w:rPr>
          <w:rFonts w:ascii="Times New Roman" w:hAnsi="Times New Roman"/>
          <w:sz w:val="28"/>
          <w:rtl/>
        </w:rPr>
        <w:t>ا</w:t>
      </w:r>
      <w:r>
        <w:rPr>
          <w:rFonts w:ascii="Times New Roman" w:hAnsi="Times New Roman" w:hint="cs"/>
          <w:sz w:val="28"/>
          <w:rtl/>
        </w:rPr>
        <w:t>ی</w:t>
      </w:r>
      <w:r>
        <w:rPr>
          <w:rFonts w:ascii="Times New Roman" w:hAnsi="Times New Roman" w:hint="eastAsia"/>
          <w:sz w:val="28"/>
          <w:rtl/>
        </w:rPr>
        <w:t>ن‌که</w:t>
      </w:r>
      <w:r>
        <w:rPr>
          <w:rFonts w:ascii="Times New Roman" w:hAnsi="Times New Roman" w:hint="cs"/>
          <w:sz w:val="28"/>
          <w:rtl/>
        </w:rPr>
        <w:t xml:space="preserve"> این روایت را </w:t>
      </w:r>
      <w:r>
        <w:rPr>
          <w:rFonts w:ascii="Times New Roman" w:hAnsi="Times New Roman"/>
          <w:sz w:val="28"/>
          <w:rtl/>
        </w:rPr>
        <w:t>م</w:t>
      </w:r>
      <w:r>
        <w:rPr>
          <w:rFonts w:ascii="Times New Roman" w:hAnsi="Times New Roman" w:hint="cs"/>
          <w:sz w:val="28"/>
          <w:rtl/>
        </w:rPr>
        <w:t>ی‌</w:t>
      </w:r>
      <w:r>
        <w:rPr>
          <w:rFonts w:ascii="Times New Roman" w:hAnsi="Times New Roman" w:hint="eastAsia"/>
          <w:sz w:val="28"/>
          <w:rtl/>
        </w:rPr>
        <w:t>پذ</w:t>
      </w:r>
      <w:r>
        <w:rPr>
          <w:rFonts w:ascii="Times New Roman" w:hAnsi="Times New Roman" w:hint="cs"/>
          <w:sz w:val="28"/>
          <w:rtl/>
        </w:rPr>
        <w:t>ی</w:t>
      </w:r>
      <w:r>
        <w:rPr>
          <w:rFonts w:ascii="Times New Roman" w:hAnsi="Times New Roman" w:hint="eastAsia"/>
          <w:sz w:val="28"/>
          <w:rtl/>
        </w:rPr>
        <w:t>رند</w:t>
      </w:r>
      <w:r>
        <w:rPr>
          <w:rFonts w:ascii="Times New Roman" w:hAnsi="Times New Roman" w:hint="cs"/>
          <w:sz w:val="28"/>
          <w:rtl/>
        </w:rPr>
        <w:t xml:space="preserve"> و موافقت و مخالفت با کتاب در ابتدای این روایت آمده است، مخالفت را به معنای مخالفت تباینی </w:t>
      </w:r>
      <w:r>
        <w:rPr>
          <w:rFonts w:ascii="Times New Roman" w:hAnsi="Times New Roman"/>
          <w:sz w:val="28"/>
          <w:rtl/>
        </w:rPr>
        <w:t>نم</w:t>
      </w:r>
      <w:r>
        <w:rPr>
          <w:rFonts w:ascii="Times New Roman" w:hAnsi="Times New Roman" w:hint="cs"/>
          <w:sz w:val="28"/>
          <w:rtl/>
        </w:rPr>
        <w:t>ی‌</w:t>
      </w:r>
      <w:r>
        <w:rPr>
          <w:rFonts w:ascii="Times New Roman" w:hAnsi="Times New Roman" w:hint="eastAsia"/>
          <w:sz w:val="28"/>
          <w:rtl/>
        </w:rPr>
        <w:t>دانند</w:t>
      </w:r>
      <w:r>
        <w:rPr>
          <w:rFonts w:ascii="Times New Roman" w:hAnsi="Times New Roman" w:hint="cs"/>
          <w:sz w:val="28"/>
          <w:rtl/>
        </w:rPr>
        <w:t>.</w:t>
      </w:r>
    </w:p>
    <w:p w:rsidR="00191821" w:rsidRDefault="00191821" w:rsidP="00191821">
      <w:pPr>
        <w:rPr>
          <w:rFonts w:ascii="Times New Roman" w:hAnsi="Times New Roman"/>
          <w:sz w:val="28"/>
          <w:rtl/>
        </w:rPr>
      </w:pPr>
      <w:r w:rsidRPr="00BA57C8">
        <w:rPr>
          <w:rStyle w:val="Heading2Char"/>
          <w:rFonts w:hint="cs"/>
          <w:rtl/>
        </w:rPr>
        <w:t>جواب:</w:t>
      </w:r>
      <w:r>
        <w:rPr>
          <w:rFonts w:ascii="Times New Roman" w:hAnsi="Times New Roman" w:hint="cs"/>
          <w:sz w:val="28"/>
          <w:rtl/>
        </w:rPr>
        <w:t xml:space="preserve"> نقض آقای شهیدی به مرحوم خویی وارد نیست؛ زیرا اگر احراز شود که موافقت و مخالفت کتاب در بیان مرجحات به معنای مخالفت به نحو عموم و خصوص باشد و در اکثر روایان </w:t>
      </w:r>
      <w:r>
        <w:rPr>
          <w:rFonts w:ascii="Times New Roman" w:hAnsi="Times New Roman"/>
          <w:sz w:val="28"/>
          <w:rtl/>
        </w:rPr>
        <w:t>ا</w:t>
      </w:r>
      <w:r>
        <w:rPr>
          <w:rFonts w:ascii="Times New Roman" w:hAnsi="Times New Roman" w:hint="cs"/>
          <w:sz w:val="28"/>
          <w:rtl/>
        </w:rPr>
        <w:t>ی</w:t>
      </w:r>
      <w:r>
        <w:rPr>
          <w:rFonts w:ascii="Times New Roman" w:hAnsi="Times New Roman" w:hint="eastAsia"/>
          <w:sz w:val="28"/>
          <w:rtl/>
        </w:rPr>
        <w:t>ن‌گونه</w:t>
      </w:r>
      <w:r>
        <w:rPr>
          <w:rFonts w:ascii="Times New Roman" w:hAnsi="Times New Roman" w:hint="cs"/>
          <w:sz w:val="28"/>
          <w:rtl/>
        </w:rPr>
        <w:t xml:space="preserve"> باشد، باقی روایات نیز بر همین معنا حمل </w:t>
      </w:r>
      <w:r>
        <w:rPr>
          <w:rFonts w:ascii="Times New Roman" w:hAnsi="Times New Roman"/>
          <w:sz w:val="28"/>
          <w:rtl/>
        </w:rPr>
        <w:t>م</w:t>
      </w:r>
      <w:r>
        <w:rPr>
          <w:rFonts w:ascii="Times New Roman" w:hAnsi="Times New Roman" w:hint="cs"/>
          <w:sz w:val="28"/>
          <w:rtl/>
        </w:rPr>
        <w:t>ی‌</w:t>
      </w:r>
      <w:r>
        <w:rPr>
          <w:rFonts w:ascii="Times New Roman" w:hAnsi="Times New Roman" w:hint="eastAsia"/>
          <w:sz w:val="28"/>
          <w:rtl/>
        </w:rPr>
        <w:t>شوند</w:t>
      </w:r>
      <w:r>
        <w:rPr>
          <w:rFonts w:ascii="Times New Roman" w:hAnsi="Times New Roman" w:hint="cs"/>
          <w:sz w:val="28"/>
          <w:rtl/>
        </w:rPr>
        <w:t xml:space="preserve">؛ یعنی از آنجایی که در روایاتی مانند مقبوله و مانند </w:t>
      </w:r>
      <w:r>
        <w:rPr>
          <w:rFonts w:ascii="Times New Roman" w:hAnsi="Times New Roman"/>
          <w:sz w:val="28"/>
          <w:rtl/>
        </w:rPr>
        <w:t>آنکه</w:t>
      </w:r>
      <w:r>
        <w:rPr>
          <w:rFonts w:ascii="Times New Roman" w:hAnsi="Times New Roman" w:hint="cs"/>
          <w:sz w:val="28"/>
          <w:rtl/>
        </w:rPr>
        <w:t xml:space="preserve"> تعداد آنها زیاد است، مخالفت به معنای مخالفت به نحو عموم و خصوص است، در روایاتی مانند روایات قطب راوندی نیز مخالفت به همین معنا گرفته </w:t>
      </w:r>
      <w:r>
        <w:rPr>
          <w:rFonts w:ascii="Times New Roman" w:hAnsi="Times New Roman"/>
          <w:sz w:val="28"/>
          <w:rtl/>
        </w:rPr>
        <w:t>م</w:t>
      </w:r>
      <w:r>
        <w:rPr>
          <w:rFonts w:ascii="Times New Roman" w:hAnsi="Times New Roman" w:hint="cs"/>
          <w:sz w:val="28"/>
          <w:rtl/>
        </w:rPr>
        <w:t>ی‌</w:t>
      </w:r>
      <w:r>
        <w:rPr>
          <w:rFonts w:ascii="Times New Roman" w:hAnsi="Times New Roman" w:hint="eastAsia"/>
          <w:sz w:val="28"/>
          <w:rtl/>
        </w:rPr>
        <w:t>شود</w:t>
      </w:r>
      <w:r>
        <w:rPr>
          <w:rFonts w:ascii="Times New Roman" w:hAnsi="Times New Roman" w:hint="cs"/>
          <w:sz w:val="28"/>
          <w:rtl/>
        </w:rPr>
        <w:t xml:space="preserve"> هرچند این مطلب در ابتدای روایت آمده باشد. در چنین روایاتی هر دو معنا در مورد مخالفت معنا دارد اما با بررسی </w:t>
      </w:r>
      <w:r>
        <w:rPr>
          <w:rFonts w:ascii="Times New Roman" w:hAnsi="Times New Roman"/>
          <w:sz w:val="28"/>
          <w:rtl/>
        </w:rPr>
        <w:t>ادامه‌</w:t>
      </w:r>
      <w:r>
        <w:rPr>
          <w:rFonts w:ascii="Times New Roman" w:hAnsi="Times New Roman" w:hint="cs"/>
          <w:sz w:val="28"/>
          <w:rtl/>
        </w:rPr>
        <w:t xml:space="preserve">ی روایت که در آن از مرجحات بحث شده است، به </w:t>
      </w:r>
      <w:r>
        <w:rPr>
          <w:rFonts w:ascii="Times New Roman" w:hAnsi="Times New Roman"/>
          <w:sz w:val="28"/>
          <w:rtl/>
        </w:rPr>
        <w:t>قر</w:t>
      </w:r>
      <w:r>
        <w:rPr>
          <w:rFonts w:ascii="Times New Roman" w:hAnsi="Times New Roman" w:hint="cs"/>
          <w:sz w:val="28"/>
          <w:rtl/>
        </w:rPr>
        <w:t>ی</w:t>
      </w:r>
      <w:r>
        <w:rPr>
          <w:rFonts w:ascii="Times New Roman" w:hAnsi="Times New Roman" w:hint="eastAsia"/>
          <w:sz w:val="28"/>
          <w:rtl/>
        </w:rPr>
        <w:t>نه‌</w:t>
      </w:r>
      <w:r>
        <w:rPr>
          <w:rFonts w:ascii="Times New Roman" w:hAnsi="Times New Roman" w:hint="cs"/>
          <w:sz w:val="28"/>
          <w:rtl/>
        </w:rPr>
        <w:t xml:space="preserve">ی غالب روایات مرجحات، معنای مخالفت به نحو عموم و خصوص بر مخالفت به معنای تباین رجحان پیدا </w:t>
      </w:r>
      <w:r>
        <w:rPr>
          <w:rFonts w:ascii="Times New Roman" w:hAnsi="Times New Roman"/>
          <w:sz w:val="28"/>
          <w:rtl/>
        </w:rPr>
        <w:t>م</w:t>
      </w:r>
      <w:r>
        <w:rPr>
          <w:rFonts w:ascii="Times New Roman" w:hAnsi="Times New Roman" w:hint="cs"/>
          <w:sz w:val="28"/>
          <w:rtl/>
        </w:rPr>
        <w:t>ی‌</w:t>
      </w:r>
      <w:r>
        <w:rPr>
          <w:rFonts w:ascii="Times New Roman" w:hAnsi="Times New Roman" w:hint="eastAsia"/>
          <w:sz w:val="28"/>
          <w:rtl/>
        </w:rPr>
        <w:t>کند</w:t>
      </w:r>
      <w:r>
        <w:rPr>
          <w:rFonts w:ascii="Times New Roman" w:hAnsi="Times New Roman" w:hint="cs"/>
          <w:sz w:val="28"/>
          <w:rtl/>
        </w:rPr>
        <w:t xml:space="preserve">؛ زیرا </w:t>
      </w:r>
      <w:r>
        <w:rPr>
          <w:rFonts w:ascii="Times New Roman" w:hAnsi="Times New Roman"/>
          <w:sz w:val="28"/>
          <w:rtl/>
        </w:rPr>
        <w:t>ضابطه‌</w:t>
      </w:r>
      <w:r>
        <w:rPr>
          <w:rFonts w:ascii="Times New Roman" w:hAnsi="Times New Roman" w:hint="cs"/>
          <w:sz w:val="28"/>
          <w:rtl/>
        </w:rPr>
        <w:t xml:space="preserve">ی حمل مطلق بر مقید، تقدیم اظهر بر ظاهر است و مخالفت در روایاتی مانند قطب راوندی فی حد ذاته نسبت به هر دو معنا مساوی بوده و مجمل بالذات است اما مبین بالعرض </w:t>
      </w:r>
      <w:r>
        <w:rPr>
          <w:rFonts w:ascii="Times New Roman" w:hAnsi="Times New Roman"/>
          <w:sz w:val="28"/>
          <w:rtl/>
        </w:rPr>
        <w:t>م</w:t>
      </w:r>
      <w:r>
        <w:rPr>
          <w:rFonts w:ascii="Times New Roman" w:hAnsi="Times New Roman" w:hint="cs"/>
          <w:sz w:val="28"/>
          <w:rtl/>
        </w:rPr>
        <w:t>ی‌</w:t>
      </w:r>
      <w:r>
        <w:rPr>
          <w:rFonts w:ascii="Times New Roman" w:hAnsi="Times New Roman" w:hint="eastAsia"/>
          <w:sz w:val="28"/>
          <w:rtl/>
        </w:rPr>
        <w:t>شود</w:t>
      </w:r>
      <w:r>
        <w:rPr>
          <w:rFonts w:ascii="Times New Roman" w:hAnsi="Times New Roman" w:hint="cs"/>
          <w:sz w:val="28"/>
          <w:rtl/>
        </w:rPr>
        <w:t>.</w:t>
      </w:r>
    </w:p>
    <w:p w:rsidR="00191821" w:rsidRPr="00375DE0" w:rsidRDefault="00191821" w:rsidP="00191821">
      <w:pPr>
        <w:rPr>
          <w:rFonts w:ascii="Times New Roman" w:hAnsi="Times New Roman"/>
          <w:sz w:val="28"/>
          <w:rtl/>
        </w:rPr>
      </w:pPr>
      <w:r>
        <w:rPr>
          <w:rFonts w:ascii="Times New Roman" w:hAnsi="Times New Roman" w:hint="cs"/>
          <w:sz w:val="28"/>
          <w:rtl/>
        </w:rPr>
        <w:t>در نتیجه دو اشکال اول وارد نیست و اشکال آقای شهیدی فی الجمله درست است؛ اما اشکالی بر مرحوم خویی نیست زیرا در دیگر روایات حمل مطلق بر مقید وجود دارد؛ آن هم اگر ظهور این روایات در اطلاق را بپذیریم.</w:t>
      </w:r>
    </w:p>
    <w:p w:rsidR="00191821" w:rsidRDefault="00191821" w:rsidP="00191821">
      <w:pPr>
        <w:rPr>
          <w:sz w:val="28"/>
          <w:rtl/>
        </w:rPr>
      </w:pPr>
      <w:r w:rsidRPr="002D026B">
        <w:rPr>
          <w:rFonts w:hint="cs"/>
          <w:sz w:val="28"/>
          <w:rtl/>
        </w:rPr>
        <w:t xml:space="preserve">بحث بیشتر در مورد روایت قطب راوندی </w:t>
      </w:r>
      <w:r>
        <w:rPr>
          <w:sz w:val="28"/>
          <w:rtl/>
        </w:rPr>
        <w:t>بعداً</w:t>
      </w:r>
      <w:r w:rsidRPr="002D026B">
        <w:rPr>
          <w:rFonts w:hint="cs"/>
          <w:sz w:val="28"/>
          <w:rtl/>
        </w:rPr>
        <w:t xml:space="preserve"> خواهد آمد.</w:t>
      </w:r>
    </w:p>
    <w:p w:rsidR="00375DE0" w:rsidRPr="00375DE0" w:rsidRDefault="00375DE0" w:rsidP="00677A87">
      <w:pPr>
        <w:rPr>
          <w:rFonts w:ascii="Times New Roman" w:hAnsi="Times New Roman"/>
          <w:sz w:val="28"/>
          <w:rtl/>
        </w:rPr>
      </w:pPr>
      <w:r w:rsidRPr="00375DE0">
        <w:rPr>
          <w:rFonts w:ascii="Times New Roman" w:hAnsi="Times New Roman" w:cs="B Titr" w:hint="cs"/>
          <w:sz w:val="24"/>
          <w:szCs w:val="24"/>
          <w:rtl/>
        </w:rPr>
        <w:t>ب) جواب مرحوم اصفهانی:</w:t>
      </w:r>
      <w:r w:rsidR="00411F2E">
        <w:rPr>
          <w:rStyle w:val="FootnoteReference"/>
          <w:rFonts w:ascii="Times New Roman" w:hAnsi="Times New Roman"/>
          <w:sz w:val="28"/>
          <w:rtl/>
        </w:rPr>
        <w:footnoteReference w:id="38"/>
      </w:r>
      <w:r w:rsidRPr="00375DE0">
        <w:rPr>
          <w:rFonts w:ascii="Times New Roman" w:hAnsi="Times New Roman" w:hint="cs"/>
          <w:sz w:val="28"/>
          <w:rtl/>
        </w:rPr>
        <w:t xml:space="preserve"> جواب قبل با توجه به ترتیبی که در مقبوله آمده بود ارائه شد و در نتیجه</w:t>
      </w:r>
      <w:r w:rsidR="00CC78C9">
        <w:rPr>
          <w:rFonts w:ascii="Times New Roman" w:hAnsi="Times New Roman" w:hint="cs"/>
          <w:sz w:val="28"/>
          <w:rtl/>
        </w:rPr>
        <w:t xml:space="preserve"> طبق کلام آقای شهیدی</w:t>
      </w:r>
      <w:r w:rsidRPr="00375DE0">
        <w:rPr>
          <w:rFonts w:ascii="Times New Roman" w:hAnsi="Times New Roman" w:hint="cs"/>
          <w:sz w:val="28"/>
          <w:rtl/>
        </w:rPr>
        <w:t>:</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در جایی که موافقت با کتاب و مخالفت عامه مرجح اول نباشند، این جواب صحیح خواهد بود؛</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 xml:space="preserve">اما در جایی که موافقت با کتاب و مخالفت عامه در ابتدا مطرح شوند، </w:t>
      </w:r>
      <w:r w:rsidRPr="00375DE0">
        <w:rPr>
          <w:rFonts w:ascii="Times New Roman" w:hAnsi="Times New Roman"/>
          <w:sz w:val="28"/>
          <w:rtl/>
        </w:rPr>
        <w:t>نم</w:t>
      </w:r>
      <w:r w:rsidRPr="00375DE0">
        <w:rPr>
          <w:rFonts w:ascii="Times New Roman" w:hAnsi="Times New Roman" w:hint="cs"/>
          <w:sz w:val="28"/>
          <w:rtl/>
        </w:rPr>
        <w:t>ی‌</w:t>
      </w:r>
      <w:r w:rsidRPr="00375DE0">
        <w:rPr>
          <w:rFonts w:ascii="Times New Roman" w:hAnsi="Times New Roman" w:hint="eastAsia"/>
          <w:sz w:val="28"/>
          <w:rtl/>
        </w:rPr>
        <w:t>توان</w:t>
      </w:r>
      <w:r w:rsidRPr="00375DE0">
        <w:rPr>
          <w:rFonts w:ascii="Times New Roman" w:hAnsi="Times New Roman" w:hint="cs"/>
          <w:sz w:val="28"/>
          <w:rtl/>
        </w:rPr>
        <w:t xml:space="preserve"> این جواب را به آخوند داد؛ به طور مثال اگر کسی روایت قطب راوندی را که موافقت با کتاب و مخالفت با عامه را در ابتدا مطرح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کند</w:t>
      </w:r>
      <w:r w:rsidRPr="00375DE0">
        <w:rPr>
          <w:rFonts w:ascii="Times New Roman" w:hAnsi="Times New Roman" w:hint="cs"/>
          <w:sz w:val="28"/>
          <w:rtl/>
        </w:rPr>
        <w:t xml:space="preserve"> بپذیرد، </w:t>
      </w:r>
      <w:r w:rsidRPr="00375DE0">
        <w:rPr>
          <w:rFonts w:ascii="Times New Roman" w:hAnsi="Times New Roman"/>
          <w:sz w:val="28"/>
          <w:rtl/>
        </w:rPr>
        <w:t>نم</w:t>
      </w:r>
      <w:r w:rsidRPr="00375DE0">
        <w:rPr>
          <w:rFonts w:ascii="Times New Roman" w:hAnsi="Times New Roman" w:hint="cs"/>
          <w:sz w:val="28"/>
          <w:rtl/>
        </w:rPr>
        <w:t>ی‌</w:t>
      </w:r>
      <w:r w:rsidRPr="00375DE0">
        <w:rPr>
          <w:rFonts w:ascii="Times New Roman" w:hAnsi="Times New Roman" w:hint="eastAsia"/>
          <w:sz w:val="28"/>
          <w:rtl/>
        </w:rPr>
        <w:t>تواند</w:t>
      </w:r>
      <w:r w:rsidRPr="00375DE0">
        <w:rPr>
          <w:rFonts w:ascii="Times New Roman" w:hAnsi="Times New Roman" w:hint="cs"/>
          <w:sz w:val="28"/>
          <w:rtl/>
        </w:rPr>
        <w:t xml:space="preserve"> این جواب را به آخوند بدهد.</w:t>
      </w:r>
    </w:p>
    <w:p w:rsidR="00375DE0" w:rsidRPr="00375DE0" w:rsidRDefault="00375DE0" w:rsidP="00411F2E">
      <w:pPr>
        <w:rPr>
          <w:rFonts w:ascii="Times New Roman" w:hAnsi="Times New Roman"/>
          <w:sz w:val="28"/>
          <w:rtl/>
        </w:rPr>
      </w:pPr>
      <w:r w:rsidRPr="00375DE0">
        <w:rPr>
          <w:rFonts w:ascii="Times New Roman" w:hAnsi="Times New Roman" w:hint="cs"/>
          <w:sz w:val="28"/>
          <w:rtl/>
        </w:rPr>
        <w:t xml:space="preserve">مرحوم اصفهانی بر اساس متن مقبوله </w:t>
      </w:r>
      <w:r w:rsidR="00411F2E">
        <w:rPr>
          <w:rFonts w:ascii="Times New Roman" w:hAnsi="Times New Roman" w:hint="cs"/>
          <w:sz w:val="28"/>
          <w:rtl/>
        </w:rPr>
        <w:t xml:space="preserve"> و فهم راوی </w:t>
      </w:r>
      <w:r w:rsidRPr="00375DE0">
        <w:rPr>
          <w:rFonts w:ascii="Times New Roman" w:hAnsi="Times New Roman" w:hint="cs"/>
          <w:sz w:val="28"/>
          <w:rtl/>
        </w:rPr>
        <w:t>جواب</w:t>
      </w:r>
      <w:r w:rsidR="00411F2E">
        <w:rPr>
          <w:rFonts w:ascii="Times New Roman" w:hAnsi="Times New Roman" w:hint="cs"/>
          <w:sz w:val="28"/>
          <w:rtl/>
        </w:rPr>
        <w:t xml:space="preserve"> خود را ارائه می</w:t>
      </w:r>
      <w:r w:rsidR="00411F2E">
        <w:rPr>
          <w:rFonts w:ascii="Times New Roman" w:hAnsi="Times New Roman"/>
          <w:sz w:val="28"/>
          <w:rtl/>
        </w:rPr>
        <w:softHyphen/>
      </w:r>
      <w:r w:rsidR="00411F2E">
        <w:rPr>
          <w:rFonts w:ascii="Times New Roman" w:hAnsi="Times New Roman" w:hint="cs"/>
          <w:sz w:val="28"/>
          <w:rtl/>
        </w:rPr>
        <w:t>کنند</w:t>
      </w:r>
      <w:r w:rsidRPr="00375DE0">
        <w:rPr>
          <w:rFonts w:ascii="Times New Roman" w:hAnsi="Times New Roman" w:hint="cs"/>
          <w:sz w:val="28"/>
          <w:rtl/>
        </w:rPr>
        <w:t xml:space="preserve">. ایشان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فرما</w:t>
      </w:r>
      <w:r w:rsidRPr="00375DE0">
        <w:rPr>
          <w:rFonts w:ascii="Times New Roman" w:hAnsi="Times New Roman" w:hint="cs"/>
          <w:sz w:val="28"/>
          <w:rtl/>
        </w:rPr>
        <w:t>ی</w:t>
      </w:r>
      <w:r w:rsidRPr="00375DE0">
        <w:rPr>
          <w:rFonts w:ascii="Times New Roman" w:hAnsi="Times New Roman" w:hint="eastAsia"/>
          <w:sz w:val="28"/>
          <w:rtl/>
        </w:rPr>
        <w:t>ند</w:t>
      </w:r>
      <w:r w:rsidRPr="00375DE0">
        <w:rPr>
          <w:rFonts w:ascii="Times New Roman" w:hAnsi="Times New Roman" w:hint="cs"/>
          <w:sz w:val="28"/>
          <w:rtl/>
        </w:rPr>
        <w:t xml:space="preserve"> پس از بیان شهرت و موافقت با کتاب راوی این سؤال را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پرسد</w:t>
      </w:r>
      <w:r w:rsidRPr="00375DE0">
        <w:rPr>
          <w:rFonts w:ascii="Times New Roman" w:hAnsi="Times New Roman" w:hint="cs"/>
          <w:sz w:val="28"/>
          <w:rtl/>
        </w:rPr>
        <w:t>: «</w:t>
      </w:r>
      <w:r w:rsidRPr="00375DE0">
        <w:rPr>
          <w:rFonts w:ascii="Times New Roman" w:hAnsi="Times New Roman"/>
          <w:sz w:val="28"/>
          <w:rtl/>
        </w:rPr>
        <w:t xml:space="preserve">أَ رَأَیتَ إِنْ کانَ الْفَقِیهَانِ عَرَفَا حُکمَهُ مِنَ الْکتَابِ وَ السُّنَّةِ وَ وَجَدْنَا أَحَدَ الْخَبَرَینِ مُوَافِقاً لِلْعَامَّةِ وَ الْآخَرَ مُخَالِفاً لَهُمْ بِأَی </w:t>
      </w:r>
      <w:r w:rsidRPr="00375DE0">
        <w:rPr>
          <w:rFonts w:ascii="Times New Roman" w:hAnsi="Times New Roman"/>
          <w:sz w:val="28"/>
          <w:rtl/>
        </w:rPr>
        <w:lastRenderedPageBreak/>
        <w:t>الْخَبَرَینِ یؤْخَذ</w:t>
      </w:r>
      <w:r w:rsidRPr="00375DE0">
        <w:rPr>
          <w:rFonts w:ascii="Times New Roman" w:hAnsi="Times New Roman" w:hint="cs"/>
          <w:sz w:val="28"/>
          <w:rtl/>
        </w:rPr>
        <w:t xml:space="preserve">». راوی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گو</w:t>
      </w:r>
      <w:r w:rsidRPr="00375DE0">
        <w:rPr>
          <w:rFonts w:ascii="Times New Roman" w:hAnsi="Times New Roman" w:hint="cs"/>
          <w:sz w:val="28"/>
          <w:rtl/>
        </w:rPr>
        <w:t>ی</w:t>
      </w:r>
      <w:r w:rsidRPr="00375DE0">
        <w:rPr>
          <w:rFonts w:ascii="Times New Roman" w:hAnsi="Times New Roman" w:hint="eastAsia"/>
          <w:sz w:val="28"/>
          <w:rtl/>
        </w:rPr>
        <w:t>د</w:t>
      </w:r>
      <w:r w:rsidRPr="00375DE0">
        <w:rPr>
          <w:rFonts w:ascii="Times New Roman" w:hAnsi="Times New Roman" w:hint="cs"/>
          <w:sz w:val="28"/>
          <w:rtl/>
        </w:rPr>
        <w:t xml:space="preserve"> اگر دو فقیه حکم خود را از کتاب و سنت استفاده </w:t>
      </w:r>
      <w:r w:rsidRPr="00375DE0">
        <w:rPr>
          <w:rFonts w:ascii="Times New Roman" w:hAnsi="Times New Roman"/>
          <w:sz w:val="28"/>
          <w:rtl/>
        </w:rPr>
        <w:t>کرده‌اند</w:t>
      </w:r>
      <w:r w:rsidRPr="00375DE0">
        <w:rPr>
          <w:rFonts w:ascii="Times New Roman" w:hAnsi="Times New Roman" w:hint="cs"/>
          <w:sz w:val="28"/>
          <w:rtl/>
        </w:rPr>
        <w:t xml:space="preserve"> تکلیف چیست؟ در صورتی که مخالفتی که در این روایت آمده است به معنای مخالفت تباینی باشد، </w:t>
      </w:r>
      <w:r w:rsidRPr="00375DE0">
        <w:rPr>
          <w:rFonts w:ascii="Times New Roman" w:hAnsi="Times New Roman"/>
          <w:sz w:val="28"/>
          <w:rtl/>
        </w:rPr>
        <w:t>نم</w:t>
      </w:r>
      <w:r w:rsidRPr="00375DE0">
        <w:rPr>
          <w:rFonts w:ascii="Times New Roman" w:hAnsi="Times New Roman" w:hint="cs"/>
          <w:sz w:val="28"/>
          <w:rtl/>
        </w:rPr>
        <w:t>ی‌</w:t>
      </w:r>
      <w:r w:rsidRPr="00375DE0">
        <w:rPr>
          <w:rFonts w:ascii="Times New Roman" w:hAnsi="Times New Roman" w:hint="eastAsia"/>
          <w:sz w:val="28"/>
          <w:rtl/>
        </w:rPr>
        <w:t>توان</w:t>
      </w:r>
      <w:r w:rsidRPr="00375DE0">
        <w:rPr>
          <w:rFonts w:ascii="Times New Roman" w:hAnsi="Times New Roman" w:hint="cs"/>
          <w:sz w:val="28"/>
          <w:rtl/>
        </w:rPr>
        <w:t xml:space="preserve"> گفت که هر دو حکم از کتاب و سنت فهمیده شده است.</w:t>
      </w:r>
    </w:p>
    <w:p w:rsidR="00375DE0" w:rsidRPr="00375DE0" w:rsidRDefault="00375DE0" w:rsidP="00375DE0">
      <w:pPr>
        <w:rPr>
          <w:rFonts w:ascii="Times New Roman" w:hAnsi="Times New Roman"/>
          <w:sz w:val="28"/>
          <w:rtl/>
        </w:rPr>
      </w:pPr>
      <w:r w:rsidRPr="00375DE0">
        <w:rPr>
          <w:rFonts w:ascii="Times New Roman" w:hAnsi="Times New Roman" w:hint="cs"/>
          <w:sz w:val="28"/>
          <w:rtl/>
        </w:rPr>
        <w:t>اگر نسبت یکی از دو روایت با قرآن عام و خاص باشد،</w:t>
      </w:r>
    </w:p>
    <w:p w:rsidR="00375DE0" w:rsidRPr="00375DE0" w:rsidRDefault="00375DE0" w:rsidP="00375DE0">
      <w:pPr>
        <w:ind w:left="720"/>
        <w:rPr>
          <w:rFonts w:ascii="Times New Roman" w:hAnsi="Times New Roman"/>
          <w:sz w:val="28"/>
          <w:rtl/>
        </w:rPr>
      </w:pP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توان</w:t>
      </w:r>
      <w:r w:rsidRPr="00375DE0">
        <w:rPr>
          <w:rFonts w:ascii="Times New Roman" w:hAnsi="Times New Roman" w:hint="cs"/>
          <w:sz w:val="28"/>
          <w:rtl/>
        </w:rPr>
        <w:t xml:space="preserve"> گفت که یک حاکم روایت خاص (مانند «ثمن العذره سحت») را گرفته و بر اساس سنت حکم کرده است؛</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و حاکم دیگر عموم قرآن (مانند «احل الله البیع») را گرفت و طبق آن حکم کرده است؛</w:t>
      </w:r>
    </w:p>
    <w:p w:rsidR="00375DE0" w:rsidRPr="00375DE0" w:rsidRDefault="00375DE0" w:rsidP="00375DE0">
      <w:pPr>
        <w:rPr>
          <w:rFonts w:ascii="Times New Roman" w:hAnsi="Times New Roman"/>
          <w:sz w:val="28"/>
          <w:rtl/>
        </w:rPr>
      </w:pPr>
      <w:r w:rsidRPr="00375DE0">
        <w:rPr>
          <w:rFonts w:ascii="Times New Roman" w:hAnsi="Times New Roman" w:hint="cs"/>
          <w:sz w:val="28"/>
          <w:rtl/>
        </w:rPr>
        <w:t>و در این مورد جای این سؤال هست که «اگر هر دو حاکم، حکم خود را از کتاب و سنت استفاده کرده باشند تکلیف چیست؟».</w:t>
      </w:r>
    </w:p>
    <w:p w:rsidR="00375DE0" w:rsidRPr="00375DE0" w:rsidRDefault="00375DE0" w:rsidP="00375DE0">
      <w:pPr>
        <w:rPr>
          <w:rFonts w:ascii="Times New Roman" w:hAnsi="Times New Roman"/>
          <w:sz w:val="28"/>
          <w:rtl/>
        </w:rPr>
      </w:pPr>
      <w:r w:rsidRPr="00375DE0">
        <w:rPr>
          <w:rFonts w:ascii="Times New Roman" w:hAnsi="Times New Roman" w:hint="cs"/>
          <w:sz w:val="28"/>
          <w:rtl/>
        </w:rPr>
        <w:t xml:space="preserve">اما اگر مخالفت، مخالفت تباینی باشد جای این سؤال که «اگر هر دو حکم از کتاب و سنت استفاده </w:t>
      </w:r>
      <w:r w:rsidRPr="00375DE0">
        <w:rPr>
          <w:rFonts w:ascii="Times New Roman" w:hAnsi="Times New Roman"/>
          <w:sz w:val="28"/>
          <w:rtl/>
        </w:rPr>
        <w:t>شده‌اند</w:t>
      </w:r>
      <w:r w:rsidRPr="00375DE0">
        <w:rPr>
          <w:rFonts w:ascii="Times New Roman" w:hAnsi="Times New Roman" w:hint="cs"/>
          <w:sz w:val="28"/>
          <w:rtl/>
        </w:rPr>
        <w:t xml:space="preserve">» نیست؛ زیرا مخالفت تباینی نقیض هستند و هر دو طرف نقیض </w:t>
      </w:r>
      <w:r w:rsidRPr="00375DE0">
        <w:rPr>
          <w:rFonts w:ascii="Times New Roman" w:hAnsi="Times New Roman"/>
          <w:sz w:val="28"/>
          <w:rtl/>
        </w:rPr>
        <w:t>نم</w:t>
      </w:r>
      <w:r w:rsidRPr="00375DE0">
        <w:rPr>
          <w:rFonts w:ascii="Times New Roman" w:hAnsi="Times New Roman" w:hint="cs"/>
          <w:sz w:val="28"/>
          <w:rtl/>
        </w:rPr>
        <w:t>ی‌</w:t>
      </w:r>
      <w:r w:rsidRPr="00375DE0">
        <w:rPr>
          <w:rFonts w:ascii="Times New Roman" w:hAnsi="Times New Roman" w:hint="eastAsia"/>
          <w:sz w:val="28"/>
          <w:rtl/>
        </w:rPr>
        <w:t>توانند</w:t>
      </w:r>
      <w:r w:rsidRPr="00375DE0">
        <w:rPr>
          <w:rFonts w:ascii="Times New Roman" w:hAnsi="Times New Roman" w:hint="cs"/>
          <w:sz w:val="28"/>
          <w:rtl/>
        </w:rPr>
        <w:t xml:space="preserve"> حکم کتاب و سنت باشند.</w:t>
      </w:r>
    </w:p>
    <w:p w:rsidR="00375DE0" w:rsidRPr="00375DE0" w:rsidRDefault="00375DE0" w:rsidP="00375DE0">
      <w:pPr>
        <w:rPr>
          <w:rFonts w:ascii="Times New Roman" w:hAnsi="Times New Roman"/>
          <w:sz w:val="28"/>
          <w:rtl/>
        </w:rPr>
      </w:pPr>
      <w:r w:rsidRPr="00375DE0">
        <w:rPr>
          <w:rFonts w:ascii="Times New Roman" w:hAnsi="Times New Roman" w:hint="cs"/>
          <w:sz w:val="28"/>
          <w:rtl/>
        </w:rPr>
        <w:t xml:space="preserve">در آیات قرآن نیز مخالفت تباینی وجود ندارد تا بتوانیم بگوییم یک فقیه به یک آیه و دیگری به </w:t>
      </w:r>
      <w:r w:rsidRPr="00375DE0">
        <w:rPr>
          <w:rFonts w:ascii="Times New Roman" w:hAnsi="Times New Roman"/>
          <w:sz w:val="28"/>
          <w:rtl/>
        </w:rPr>
        <w:t>آ</w:t>
      </w:r>
      <w:r w:rsidRPr="00375DE0">
        <w:rPr>
          <w:rFonts w:ascii="Times New Roman" w:hAnsi="Times New Roman" w:hint="cs"/>
          <w:sz w:val="28"/>
          <w:rtl/>
        </w:rPr>
        <w:t>ی</w:t>
      </w:r>
      <w:r w:rsidRPr="00375DE0">
        <w:rPr>
          <w:rFonts w:ascii="Times New Roman" w:hAnsi="Times New Roman" w:hint="eastAsia"/>
          <w:sz w:val="28"/>
          <w:rtl/>
        </w:rPr>
        <w:t>ه‌</w:t>
      </w:r>
      <w:r w:rsidRPr="00375DE0">
        <w:rPr>
          <w:rFonts w:ascii="Times New Roman" w:hAnsi="Times New Roman" w:hint="cs"/>
          <w:sz w:val="28"/>
          <w:rtl/>
        </w:rPr>
        <w:t xml:space="preserve">ی دیگر تمسک کرده است و وقتی گفته </w:t>
      </w:r>
      <w:r w:rsidRPr="00375DE0">
        <w:rPr>
          <w:rFonts w:ascii="Times New Roman" w:hAnsi="Times New Roman"/>
          <w:sz w:val="28"/>
          <w:rtl/>
        </w:rPr>
        <w:t>م</w:t>
      </w:r>
      <w:r w:rsidRPr="00375DE0">
        <w:rPr>
          <w:rFonts w:ascii="Times New Roman" w:hAnsi="Times New Roman" w:hint="cs"/>
          <w:sz w:val="28"/>
          <w:rtl/>
        </w:rPr>
        <w:t>ی‌</w:t>
      </w:r>
      <w:r w:rsidRPr="00375DE0">
        <w:rPr>
          <w:rFonts w:ascii="Times New Roman" w:hAnsi="Times New Roman" w:hint="eastAsia"/>
          <w:sz w:val="28"/>
          <w:rtl/>
        </w:rPr>
        <w:t>شود</w:t>
      </w:r>
      <w:r w:rsidRPr="00375DE0">
        <w:rPr>
          <w:rFonts w:ascii="Times New Roman" w:hAnsi="Times New Roman" w:hint="cs"/>
          <w:sz w:val="28"/>
          <w:rtl/>
        </w:rPr>
        <w:t xml:space="preserve">: </w:t>
      </w:r>
      <w:r w:rsidRPr="00375DE0">
        <w:rPr>
          <w:rFonts w:ascii="Times New Roman" w:hAnsi="Times New Roman"/>
          <w:sz w:val="28"/>
          <w:rtl/>
        </w:rPr>
        <w:t>«الْفَقِیهَانِ عَرَفَا حُکمَهُ مِنَ الْکتَابِ</w:t>
      </w:r>
      <w:r w:rsidRPr="00375DE0">
        <w:rPr>
          <w:rFonts w:ascii="Times New Roman" w:hAnsi="Times New Roman" w:hint="cs"/>
          <w:sz w:val="28"/>
          <w:rtl/>
        </w:rPr>
        <w:t>» منظور این است که دو حکم وجود دارد که هر دو در کتاب موجود هستند و این که دو حکم در قرآن بیان شده باشد:</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در جایی که نسبت بین دو آیه عموم و خصوص مطلق باشد، ممکن است؛</w:t>
      </w:r>
    </w:p>
    <w:p w:rsidR="00375DE0" w:rsidRPr="00375DE0" w:rsidRDefault="00375DE0" w:rsidP="00375DE0">
      <w:pPr>
        <w:ind w:left="720"/>
        <w:rPr>
          <w:rFonts w:ascii="Times New Roman" w:hAnsi="Times New Roman"/>
          <w:sz w:val="28"/>
          <w:rtl/>
        </w:rPr>
      </w:pPr>
      <w:r w:rsidRPr="00375DE0">
        <w:rPr>
          <w:rFonts w:ascii="Times New Roman" w:hAnsi="Times New Roman" w:hint="cs"/>
          <w:sz w:val="28"/>
          <w:rtl/>
        </w:rPr>
        <w:t>اما در جایی که نسبت بین دو آیه تباین باشد، امکان ندارد.</w:t>
      </w:r>
    </w:p>
    <w:p w:rsidR="00375DE0" w:rsidRPr="00375DE0" w:rsidRDefault="00375DE0" w:rsidP="00375DE0">
      <w:pPr>
        <w:rPr>
          <w:rFonts w:ascii="Times New Roman" w:hAnsi="Times New Roman"/>
          <w:sz w:val="28"/>
          <w:rtl/>
        </w:rPr>
      </w:pPr>
      <w:r w:rsidRPr="00375DE0">
        <w:rPr>
          <w:rFonts w:ascii="Times New Roman" w:hAnsi="Times New Roman" w:hint="cs"/>
          <w:sz w:val="28"/>
          <w:rtl/>
        </w:rPr>
        <w:t xml:space="preserve">نتیجه اینکه به </w:t>
      </w:r>
      <w:r w:rsidRPr="00375DE0">
        <w:rPr>
          <w:rFonts w:ascii="Times New Roman" w:hAnsi="Times New Roman"/>
          <w:sz w:val="28"/>
          <w:rtl/>
        </w:rPr>
        <w:t>قر</w:t>
      </w:r>
      <w:r w:rsidRPr="00375DE0">
        <w:rPr>
          <w:rFonts w:ascii="Times New Roman" w:hAnsi="Times New Roman" w:hint="cs"/>
          <w:sz w:val="28"/>
          <w:rtl/>
        </w:rPr>
        <w:t>ی</w:t>
      </w:r>
      <w:r w:rsidRPr="00375DE0">
        <w:rPr>
          <w:rFonts w:ascii="Times New Roman" w:hAnsi="Times New Roman" w:hint="eastAsia"/>
          <w:sz w:val="28"/>
          <w:rtl/>
        </w:rPr>
        <w:t>نه‌</w:t>
      </w:r>
      <w:r w:rsidRPr="00375DE0">
        <w:rPr>
          <w:rFonts w:ascii="Times New Roman" w:hAnsi="Times New Roman" w:hint="cs"/>
          <w:sz w:val="28"/>
          <w:rtl/>
        </w:rPr>
        <w:t>ی این سؤال، منظور از مخالفت، مخالفت تباینی نبوده است و مخالفتی که ممیز حجت از لا حجت است، در مقبوله نیامده است.</w:t>
      </w:r>
    </w:p>
    <w:p w:rsidR="00191821" w:rsidRDefault="00191821" w:rsidP="00191821">
      <w:pPr>
        <w:rPr>
          <w:sz w:val="28"/>
          <w:rtl/>
        </w:rPr>
      </w:pPr>
      <w:r w:rsidRPr="00BA57C8">
        <w:rPr>
          <w:rStyle w:val="Heading2Char"/>
          <w:rFonts w:hint="cs"/>
          <w:rtl/>
        </w:rPr>
        <w:t>کلام آقای شهیدی:</w:t>
      </w:r>
      <w:r>
        <w:rPr>
          <w:rFonts w:hint="cs"/>
          <w:sz w:val="28"/>
          <w:rtl/>
        </w:rPr>
        <w:t xml:space="preserve"> راه‌حل مرحوم اصفهانی خوب است اما باید به دو نکته توجه شود:</w:t>
      </w:r>
    </w:p>
    <w:p w:rsidR="00191821" w:rsidRDefault="00191821" w:rsidP="00191821">
      <w:pPr>
        <w:rPr>
          <w:sz w:val="28"/>
          <w:rtl/>
        </w:rPr>
      </w:pPr>
      <w:r w:rsidRPr="00BA57C8">
        <w:rPr>
          <w:rStyle w:val="Heading2Char"/>
          <w:rFonts w:hint="cs"/>
          <w:rtl/>
        </w:rPr>
        <w:t>1.</w:t>
      </w:r>
      <w:r>
        <w:rPr>
          <w:rFonts w:hint="cs"/>
          <w:sz w:val="28"/>
          <w:rtl/>
        </w:rPr>
        <w:t xml:space="preserve"> این راه‌حل برای رد تباین کلی مناسب است نه برای رد عموم و خصوص من وجه. در قرآن دو </w:t>
      </w:r>
      <w:r>
        <w:rPr>
          <w:sz w:val="28"/>
          <w:rtl/>
        </w:rPr>
        <w:t>آ</w:t>
      </w:r>
      <w:r>
        <w:rPr>
          <w:rFonts w:hint="cs"/>
          <w:sz w:val="28"/>
          <w:rtl/>
        </w:rPr>
        <w:t>ی</w:t>
      </w:r>
      <w:r>
        <w:rPr>
          <w:rFonts w:hint="eastAsia"/>
          <w:sz w:val="28"/>
          <w:rtl/>
        </w:rPr>
        <w:t>ه‌ا</w:t>
      </w:r>
      <w:r>
        <w:rPr>
          <w:rFonts w:hint="cs"/>
          <w:sz w:val="28"/>
          <w:rtl/>
        </w:rPr>
        <w:t xml:space="preserve">ی که تباین کلی با هم باشند نداریم، اما آیاتی داریم که نسبت بین آنها عموم و خصوص مطلق و عموم و خصوص من وجه است که روایات به تبیین آیاتی که نسبت عموم و خصوص من وجه هستند، </w:t>
      </w:r>
      <w:r>
        <w:rPr>
          <w:sz w:val="28"/>
          <w:rtl/>
        </w:rPr>
        <w:t>م</w:t>
      </w:r>
      <w:r>
        <w:rPr>
          <w:rFonts w:hint="cs"/>
          <w:sz w:val="28"/>
          <w:rtl/>
        </w:rPr>
        <w:t>ی‌</w:t>
      </w:r>
      <w:r>
        <w:rPr>
          <w:rFonts w:hint="eastAsia"/>
          <w:sz w:val="28"/>
          <w:rtl/>
        </w:rPr>
        <w:t>پردازند</w:t>
      </w:r>
      <w:r>
        <w:rPr>
          <w:rFonts w:hint="cs"/>
          <w:sz w:val="28"/>
          <w:rtl/>
        </w:rPr>
        <w:t xml:space="preserve">. کلام مرحوم خویی هم شامل عموم و خصوص مطلق </w:t>
      </w:r>
      <w:r w:rsidRPr="00EF4476">
        <w:rPr>
          <w:rFonts w:hint="cs"/>
          <w:color w:val="FF0000"/>
          <w:sz w:val="28"/>
          <w:rtl/>
        </w:rPr>
        <w:t xml:space="preserve">[یا تباین؟ فایل 86 </w:t>
      </w:r>
      <w:r>
        <w:rPr>
          <w:color w:val="FF0000"/>
          <w:sz w:val="28"/>
          <w:rtl/>
        </w:rPr>
        <w:t>دق</w:t>
      </w:r>
      <w:r>
        <w:rPr>
          <w:rFonts w:hint="cs"/>
          <w:color w:val="FF0000"/>
          <w:sz w:val="28"/>
          <w:rtl/>
        </w:rPr>
        <w:t>ی</w:t>
      </w:r>
      <w:r>
        <w:rPr>
          <w:rFonts w:hint="eastAsia"/>
          <w:color w:val="FF0000"/>
          <w:sz w:val="28"/>
          <w:rtl/>
        </w:rPr>
        <w:t>قه‌</w:t>
      </w:r>
      <w:r>
        <w:rPr>
          <w:rFonts w:hint="cs"/>
          <w:color w:val="FF0000"/>
          <w:sz w:val="28"/>
          <w:rtl/>
        </w:rPr>
        <w:t>ی</w:t>
      </w:r>
      <w:r w:rsidRPr="00EF4476">
        <w:rPr>
          <w:rFonts w:hint="cs"/>
          <w:color w:val="FF0000"/>
          <w:sz w:val="28"/>
          <w:rtl/>
        </w:rPr>
        <w:t xml:space="preserve"> 26:25]</w:t>
      </w:r>
      <w:r>
        <w:rPr>
          <w:rFonts w:hint="cs"/>
          <w:sz w:val="28"/>
          <w:rtl/>
        </w:rPr>
        <w:t xml:space="preserve"> بود و هم شامل عموم و خصوص من وجه در </w:t>
      </w:r>
      <w:r>
        <w:rPr>
          <w:sz w:val="28"/>
          <w:rtl/>
        </w:rPr>
        <w:t>ماده‌</w:t>
      </w:r>
      <w:r>
        <w:rPr>
          <w:rFonts w:hint="cs"/>
          <w:sz w:val="28"/>
          <w:rtl/>
        </w:rPr>
        <w:t>ی اجتماع؛ اما کلام مرحوم خویی فقط شامل تباین کلی است.</w:t>
      </w:r>
    </w:p>
    <w:p w:rsidR="00191821" w:rsidRDefault="00191821" w:rsidP="00191821">
      <w:pPr>
        <w:rPr>
          <w:sz w:val="28"/>
          <w:rtl/>
        </w:rPr>
      </w:pPr>
      <w:r w:rsidRPr="00BA57C8">
        <w:rPr>
          <w:rStyle w:val="Heading2Char"/>
          <w:rFonts w:hint="cs"/>
          <w:rtl/>
        </w:rPr>
        <w:t>2.</w:t>
      </w:r>
      <w:r>
        <w:rPr>
          <w:rFonts w:hint="cs"/>
          <w:sz w:val="28"/>
          <w:rtl/>
        </w:rPr>
        <w:t xml:space="preserve"> این راه‌حل در مورد مقبوله است و </w:t>
      </w:r>
      <w:r>
        <w:rPr>
          <w:sz w:val="28"/>
          <w:rtl/>
        </w:rPr>
        <w:t>ا</w:t>
      </w:r>
      <w:r>
        <w:rPr>
          <w:rFonts w:hint="cs"/>
          <w:sz w:val="28"/>
          <w:rtl/>
        </w:rPr>
        <w:t>ی</w:t>
      </w:r>
      <w:r>
        <w:rPr>
          <w:rFonts w:hint="eastAsia"/>
          <w:sz w:val="28"/>
          <w:rtl/>
        </w:rPr>
        <w:t>ن‌چن</w:t>
      </w:r>
      <w:r>
        <w:rPr>
          <w:rFonts w:hint="cs"/>
          <w:sz w:val="28"/>
          <w:rtl/>
        </w:rPr>
        <w:t>ی</w:t>
      </w:r>
      <w:r>
        <w:rPr>
          <w:rFonts w:hint="eastAsia"/>
          <w:sz w:val="28"/>
          <w:rtl/>
        </w:rPr>
        <w:t>ن</w:t>
      </w:r>
      <w:r>
        <w:rPr>
          <w:rFonts w:hint="cs"/>
          <w:sz w:val="28"/>
          <w:rtl/>
        </w:rPr>
        <w:t xml:space="preserve"> نیست که در </w:t>
      </w:r>
      <w:r>
        <w:rPr>
          <w:sz w:val="28"/>
          <w:rtl/>
        </w:rPr>
        <w:t>همه‌</w:t>
      </w:r>
      <w:r>
        <w:rPr>
          <w:rFonts w:hint="cs"/>
          <w:sz w:val="28"/>
          <w:rtl/>
        </w:rPr>
        <w:t>ی روایات فهم راوی به عنوان قرینه قابل استفاده باشد.</w:t>
      </w:r>
    </w:p>
    <w:p w:rsidR="00191821" w:rsidRDefault="00191821" w:rsidP="00191821">
      <w:pPr>
        <w:pStyle w:val="Heading2"/>
        <w:rPr>
          <w:rtl/>
        </w:rPr>
      </w:pPr>
      <w:r>
        <w:rPr>
          <w:rFonts w:hint="cs"/>
          <w:rtl/>
        </w:rPr>
        <w:t>کلام استاد:</w:t>
      </w:r>
    </w:p>
    <w:p w:rsidR="00191821" w:rsidRDefault="00191821" w:rsidP="00191821">
      <w:pPr>
        <w:rPr>
          <w:sz w:val="28"/>
          <w:rtl/>
        </w:rPr>
      </w:pPr>
      <w:r>
        <w:rPr>
          <w:rFonts w:hint="cs"/>
          <w:sz w:val="28"/>
          <w:rtl/>
        </w:rPr>
        <w:t xml:space="preserve">هر دو اشکال آقای شهیدی وارد است؛ اما در مورد اشکال دوم باید به این مطلب توجه شود که </w:t>
      </w:r>
      <w:r>
        <w:rPr>
          <w:sz w:val="28"/>
          <w:rtl/>
        </w:rPr>
        <w:t>ا</w:t>
      </w:r>
      <w:r>
        <w:rPr>
          <w:rFonts w:hint="cs"/>
          <w:sz w:val="28"/>
          <w:rtl/>
        </w:rPr>
        <w:t>ی</w:t>
      </w:r>
      <w:r>
        <w:rPr>
          <w:rFonts w:hint="eastAsia"/>
          <w:sz w:val="28"/>
          <w:rtl/>
        </w:rPr>
        <w:t>ن‌گونه</w:t>
      </w:r>
      <w:r>
        <w:rPr>
          <w:rFonts w:hint="cs"/>
          <w:sz w:val="28"/>
          <w:rtl/>
        </w:rPr>
        <w:t xml:space="preserve"> عمل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Pr>
          <w:rFonts w:hint="cs"/>
          <w:sz w:val="28"/>
          <w:rtl/>
        </w:rPr>
        <w:t xml:space="preserve"> که سه راه‌حل را ارائه </w:t>
      </w:r>
      <w:r>
        <w:rPr>
          <w:sz w:val="28"/>
          <w:rtl/>
        </w:rPr>
        <w:t>م</w:t>
      </w:r>
      <w:r>
        <w:rPr>
          <w:rFonts w:hint="cs"/>
          <w:sz w:val="28"/>
          <w:rtl/>
        </w:rPr>
        <w:t>ی‌</w:t>
      </w:r>
      <w:r>
        <w:rPr>
          <w:rFonts w:hint="eastAsia"/>
          <w:sz w:val="28"/>
          <w:rtl/>
        </w:rPr>
        <w:t>ده</w:t>
      </w:r>
      <w:r>
        <w:rPr>
          <w:rFonts w:hint="cs"/>
          <w:sz w:val="28"/>
          <w:rtl/>
        </w:rPr>
        <w:t>ی</w:t>
      </w:r>
      <w:r>
        <w:rPr>
          <w:rFonts w:hint="eastAsia"/>
          <w:sz w:val="28"/>
          <w:rtl/>
        </w:rPr>
        <w:t>م</w:t>
      </w:r>
      <w:r>
        <w:rPr>
          <w:rFonts w:hint="cs"/>
          <w:sz w:val="28"/>
          <w:rtl/>
        </w:rPr>
        <w:t xml:space="preserve"> و </w:t>
      </w:r>
      <w:r>
        <w:rPr>
          <w:sz w:val="28"/>
          <w:rtl/>
        </w:rPr>
        <w:t>عملاً</w:t>
      </w:r>
      <w:r>
        <w:rPr>
          <w:rFonts w:hint="cs"/>
          <w:sz w:val="28"/>
          <w:rtl/>
        </w:rPr>
        <w:t xml:space="preserve"> روایتی </w:t>
      </w:r>
      <w:r>
        <w:rPr>
          <w:sz w:val="28"/>
          <w:rtl/>
        </w:rPr>
        <w:t>نم</w:t>
      </w:r>
      <w:r>
        <w:rPr>
          <w:rFonts w:hint="cs"/>
          <w:sz w:val="28"/>
          <w:rtl/>
        </w:rPr>
        <w:t>ی‌</w:t>
      </w:r>
      <w:r>
        <w:rPr>
          <w:rFonts w:hint="eastAsia"/>
          <w:sz w:val="28"/>
          <w:rtl/>
        </w:rPr>
        <w:t>ماند</w:t>
      </w:r>
      <w:r>
        <w:rPr>
          <w:rFonts w:hint="cs"/>
          <w:sz w:val="28"/>
          <w:rtl/>
        </w:rPr>
        <w:t xml:space="preserve"> که </w:t>
      </w:r>
      <w:r>
        <w:rPr>
          <w:sz w:val="28"/>
          <w:rtl/>
        </w:rPr>
        <w:t>ه</w:t>
      </w:r>
      <w:r>
        <w:rPr>
          <w:rFonts w:hint="cs"/>
          <w:sz w:val="28"/>
          <w:rtl/>
        </w:rPr>
        <w:t>ی</w:t>
      </w:r>
      <w:r>
        <w:rPr>
          <w:rFonts w:hint="eastAsia"/>
          <w:sz w:val="28"/>
          <w:rtl/>
        </w:rPr>
        <w:t>چ‌کدام</w:t>
      </w:r>
      <w:r>
        <w:rPr>
          <w:rFonts w:hint="cs"/>
          <w:sz w:val="28"/>
          <w:rtl/>
        </w:rPr>
        <w:t xml:space="preserve"> از </w:t>
      </w:r>
      <w:r>
        <w:rPr>
          <w:sz w:val="28"/>
          <w:rtl/>
        </w:rPr>
        <w:t>راه‌حل‌ها</w:t>
      </w:r>
      <w:r>
        <w:rPr>
          <w:rFonts w:hint="cs"/>
          <w:sz w:val="28"/>
          <w:rtl/>
        </w:rPr>
        <w:t xml:space="preserve"> در مورد آن کارایی نداشته باشد. همین که راه‌حل مرحوم اصفهانی تباین کلی را رد کند و تفاوت بین مقبوله با روایاتی که احادیث مخالف قرآن را باطل </w:t>
      </w:r>
      <w:r>
        <w:rPr>
          <w:sz w:val="28"/>
          <w:rtl/>
        </w:rPr>
        <w:t>م</w:t>
      </w:r>
      <w:r>
        <w:rPr>
          <w:rFonts w:hint="cs"/>
          <w:sz w:val="28"/>
          <w:rtl/>
        </w:rPr>
        <w:t>ی‌</w:t>
      </w:r>
      <w:r>
        <w:rPr>
          <w:rFonts w:hint="eastAsia"/>
          <w:sz w:val="28"/>
          <w:rtl/>
        </w:rPr>
        <w:t>دانند</w:t>
      </w:r>
      <w:r>
        <w:rPr>
          <w:rFonts w:hint="cs"/>
          <w:sz w:val="28"/>
          <w:rtl/>
        </w:rPr>
        <w:t xml:space="preserve"> روشن کند، تا حد زیادی </w:t>
      </w:r>
      <w:r>
        <w:rPr>
          <w:sz w:val="28"/>
          <w:rtl/>
        </w:rPr>
        <w:t>راهگشا</w:t>
      </w:r>
      <w:r>
        <w:rPr>
          <w:rFonts w:hint="cs"/>
          <w:sz w:val="28"/>
          <w:rtl/>
        </w:rPr>
        <w:t xml:space="preserve"> بوده و این راه‌حل در موارد زیادی مورد استفاده قرار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Pr>
          <w:rFonts w:hint="cs"/>
          <w:sz w:val="28"/>
          <w:rtl/>
        </w:rPr>
        <w:t>.</w:t>
      </w:r>
    </w:p>
    <w:p w:rsidR="00191821" w:rsidRDefault="00191821" w:rsidP="00191821">
      <w:pPr>
        <w:rPr>
          <w:sz w:val="28"/>
          <w:rtl/>
        </w:rPr>
      </w:pPr>
      <w:r w:rsidRPr="00BA57C8">
        <w:rPr>
          <w:rStyle w:val="Heading2Char"/>
          <w:rFonts w:hint="cs"/>
          <w:rtl/>
        </w:rPr>
        <w:t>3.</w:t>
      </w:r>
      <w:r>
        <w:rPr>
          <w:rFonts w:hint="cs"/>
          <w:sz w:val="28"/>
          <w:rtl/>
        </w:rPr>
        <w:t xml:space="preserve"> آقای شهیدی اشکال دیگری به مرحوم اصفهانی دارند: مقبوله </w:t>
      </w:r>
      <w:r>
        <w:rPr>
          <w:sz w:val="28"/>
          <w:rtl/>
        </w:rPr>
        <w:t>نسخه‌ها</w:t>
      </w:r>
      <w:r>
        <w:rPr>
          <w:rFonts w:hint="cs"/>
          <w:sz w:val="28"/>
          <w:rtl/>
        </w:rPr>
        <w:t xml:space="preserve">ی متفاوتی دارد و عبارتی که فهم راوی در آن آمده و به عنوان قرینه مورد استفاده قرار گرفته است، در </w:t>
      </w:r>
      <w:r>
        <w:rPr>
          <w:sz w:val="28"/>
          <w:rtl/>
        </w:rPr>
        <w:t>نسخه‌</w:t>
      </w:r>
      <w:r>
        <w:rPr>
          <w:rFonts w:hint="cs"/>
          <w:sz w:val="28"/>
          <w:rtl/>
        </w:rPr>
        <w:t xml:space="preserve">ی مرحوم کلینی آمده است؛ اما در </w:t>
      </w:r>
      <w:r>
        <w:rPr>
          <w:sz w:val="28"/>
          <w:rtl/>
        </w:rPr>
        <w:t>نسخه‌</w:t>
      </w:r>
      <w:r>
        <w:rPr>
          <w:rFonts w:hint="cs"/>
          <w:sz w:val="28"/>
          <w:rtl/>
        </w:rPr>
        <w:t xml:space="preserve">ی شیخ طوسی چنین عبارتی نیست و گفته نشده «هر دو حکم در کتاب هستند» تا گفته شود مخالفت به نحو تباین در قرآن نداریم. در </w:t>
      </w:r>
      <w:r>
        <w:rPr>
          <w:sz w:val="28"/>
          <w:rtl/>
        </w:rPr>
        <w:t>نسخه‌</w:t>
      </w:r>
      <w:r>
        <w:rPr>
          <w:rFonts w:hint="cs"/>
          <w:sz w:val="28"/>
          <w:rtl/>
        </w:rPr>
        <w:t>ی شیخ طوسی این عبارت آمده است: «</w:t>
      </w:r>
      <w:r w:rsidRPr="00856C8A">
        <w:rPr>
          <w:sz w:val="28"/>
          <w:rtl/>
        </w:rPr>
        <w:t>أَ رَأَ</w:t>
      </w:r>
      <w:r>
        <w:rPr>
          <w:sz w:val="28"/>
          <w:rtl/>
        </w:rPr>
        <w:t>ی</w:t>
      </w:r>
      <w:r w:rsidRPr="00856C8A">
        <w:rPr>
          <w:sz w:val="28"/>
          <w:rtl/>
        </w:rPr>
        <w:t>تَ أَنَّ الْمُفْتِ</w:t>
      </w:r>
      <w:r>
        <w:rPr>
          <w:sz w:val="28"/>
          <w:rtl/>
        </w:rPr>
        <w:t>یی</w:t>
      </w:r>
      <w:r w:rsidRPr="00856C8A">
        <w:rPr>
          <w:sz w:val="28"/>
          <w:rtl/>
        </w:rPr>
        <w:t>نِ غَبِ</w:t>
      </w:r>
      <w:r>
        <w:rPr>
          <w:sz w:val="28"/>
          <w:rtl/>
        </w:rPr>
        <w:t>ی</w:t>
      </w:r>
      <w:r w:rsidRPr="00856C8A">
        <w:rPr>
          <w:sz w:val="28"/>
          <w:rtl/>
        </w:rPr>
        <w:t xml:space="preserve"> عَلَ</w:t>
      </w:r>
      <w:r>
        <w:rPr>
          <w:sz w:val="28"/>
          <w:rtl/>
        </w:rPr>
        <w:t>ی</w:t>
      </w:r>
      <w:r w:rsidRPr="00856C8A">
        <w:rPr>
          <w:sz w:val="28"/>
          <w:rtl/>
        </w:rPr>
        <w:t>هِمَا مَعْرِفَةُ حُ</w:t>
      </w:r>
      <w:r>
        <w:rPr>
          <w:sz w:val="28"/>
          <w:rtl/>
        </w:rPr>
        <w:t>ک</w:t>
      </w:r>
      <w:r w:rsidRPr="00856C8A">
        <w:rPr>
          <w:sz w:val="28"/>
          <w:rtl/>
        </w:rPr>
        <w:t xml:space="preserve">مِهِ مِنْ </w:t>
      </w:r>
      <w:r>
        <w:rPr>
          <w:sz w:val="28"/>
          <w:rtl/>
        </w:rPr>
        <w:t>ک</w:t>
      </w:r>
      <w:r w:rsidRPr="00856C8A">
        <w:rPr>
          <w:sz w:val="28"/>
          <w:rtl/>
        </w:rPr>
        <w:t>تَابٍ وَ سُنَّة</w:t>
      </w:r>
      <w:r>
        <w:rPr>
          <w:rFonts w:hint="cs"/>
          <w:sz w:val="28"/>
          <w:rtl/>
        </w:rPr>
        <w:t xml:space="preserve">». اینکه «دو مفتی </w:t>
      </w:r>
      <w:r>
        <w:rPr>
          <w:sz w:val="28"/>
          <w:rtl/>
        </w:rPr>
        <w:t>نتوانسته‌اند</w:t>
      </w:r>
      <w:r>
        <w:rPr>
          <w:rFonts w:hint="cs"/>
          <w:sz w:val="28"/>
          <w:rtl/>
        </w:rPr>
        <w:t xml:space="preserve"> احراز کنند کدام حکم موافق کتاب و کدام یک مخالف کتاب است» با عبارتی که در </w:t>
      </w:r>
      <w:r>
        <w:rPr>
          <w:sz w:val="28"/>
          <w:rtl/>
        </w:rPr>
        <w:t>نسخه‌</w:t>
      </w:r>
      <w:r>
        <w:rPr>
          <w:rFonts w:hint="cs"/>
          <w:sz w:val="28"/>
          <w:rtl/>
        </w:rPr>
        <w:t>ی مرحوم کلینی آمده است و گفته شده که «</w:t>
      </w:r>
      <w:r w:rsidRPr="0016786F">
        <w:rPr>
          <w:sz w:val="28"/>
          <w:rtl/>
        </w:rPr>
        <w:t xml:space="preserve">إِنْ </w:t>
      </w:r>
      <w:r>
        <w:rPr>
          <w:sz w:val="28"/>
          <w:rtl/>
        </w:rPr>
        <w:t>ک</w:t>
      </w:r>
      <w:r w:rsidRPr="0016786F">
        <w:rPr>
          <w:sz w:val="28"/>
          <w:rtl/>
        </w:rPr>
        <w:t>انَ الْفَقِ</w:t>
      </w:r>
      <w:r>
        <w:rPr>
          <w:sz w:val="28"/>
          <w:rtl/>
        </w:rPr>
        <w:t>ی</w:t>
      </w:r>
      <w:r w:rsidRPr="0016786F">
        <w:rPr>
          <w:sz w:val="28"/>
          <w:rtl/>
        </w:rPr>
        <w:t>هَانِ عَرَفَا حُ</w:t>
      </w:r>
      <w:r>
        <w:rPr>
          <w:sz w:val="28"/>
          <w:rtl/>
        </w:rPr>
        <w:t>ک</w:t>
      </w:r>
      <w:r w:rsidRPr="0016786F">
        <w:rPr>
          <w:sz w:val="28"/>
          <w:rtl/>
        </w:rPr>
        <w:t>مَهُ مِنَ الْ</w:t>
      </w:r>
      <w:r>
        <w:rPr>
          <w:sz w:val="28"/>
          <w:rtl/>
        </w:rPr>
        <w:t>ک</w:t>
      </w:r>
      <w:r w:rsidRPr="0016786F">
        <w:rPr>
          <w:sz w:val="28"/>
          <w:rtl/>
        </w:rPr>
        <w:t>تَابِ وَ السُّنَّة</w:t>
      </w:r>
      <w:r>
        <w:rPr>
          <w:rFonts w:hint="cs"/>
          <w:sz w:val="28"/>
          <w:rtl/>
        </w:rPr>
        <w:t xml:space="preserve">: </w:t>
      </w:r>
      <w:r>
        <w:rPr>
          <w:sz w:val="28"/>
          <w:rtl/>
        </w:rPr>
        <w:t>مفت</w:t>
      </w:r>
      <w:r>
        <w:rPr>
          <w:rFonts w:hint="cs"/>
          <w:sz w:val="28"/>
          <w:rtl/>
        </w:rPr>
        <w:t>ی‌</w:t>
      </w:r>
      <w:r>
        <w:rPr>
          <w:rFonts w:hint="eastAsia"/>
          <w:sz w:val="28"/>
          <w:rtl/>
        </w:rPr>
        <w:t>ها</w:t>
      </w:r>
      <w:r>
        <w:rPr>
          <w:rFonts w:hint="cs"/>
          <w:sz w:val="28"/>
          <w:rtl/>
        </w:rPr>
        <w:t xml:space="preserve"> احراز </w:t>
      </w:r>
      <w:r>
        <w:rPr>
          <w:sz w:val="28"/>
          <w:rtl/>
        </w:rPr>
        <w:t>کرده‌اند</w:t>
      </w:r>
      <w:r>
        <w:rPr>
          <w:rFonts w:hint="cs"/>
          <w:sz w:val="28"/>
          <w:rtl/>
        </w:rPr>
        <w:t xml:space="preserve"> که هر دو حکم موافق کتاب است».</w:t>
      </w:r>
    </w:p>
    <w:p w:rsidR="00191821" w:rsidRDefault="00191821" w:rsidP="00191821">
      <w:pPr>
        <w:rPr>
          <w:sz w:val="28"/>
          <w:rtl/>
        </w:rPr>
      </w:pPr>
      <w:r>
        <w:rPr>
          <w:rFonts w:hint="cs"/>
          <w:sz w:val="28"/>
          <w:rtl/>
        </w:rPr>
        <w:t xml:space="preserve">طبق </w:t>
      </w:r>
      <w:r>
        <w:rPr>
          <w:sz w:val="28"/>
          <w:rtl/>
        </w:rPr>
        <w:t>نسخه‌</w:t>
      </w:r>
      <w:r>
        <w:rPr>
          <w:rFonts w:hint="cs"/>
          <w:sz w:val="28"/>
          <w:rtl/>
        </w:rPr>
        <w:t>ی کلینی کلام مرحوم اصفهانی درست است؛ یعنی: اگر هر دو حکم موافق کتاب باشند،</w:t>
      </w:r>
    </w:p>
    <w:p w:rsidR="00191821" w:rsidRDefault="00191821" w:rsidP="00191821">
      <w:pPr>
        <w:ind w:left="720"/>
        <w:rPr>
          <w:sz w:val="28"/>
          <w:rtl/>
        </w:rPr>
      </w:pPr>
      <w:r>
        <w:rPr>
          <w:rFonts w:hint="cs"/>
          <w:sz w:val="28"/>
          <w:rtl/>
        </w:rPr>
        <w:t xml:space="preserve">یا به نحو عموم و اطلاق موافق قرآن هستند که در نتیجه مخالفت در مقبوله معنایی غیر از مخالفت به تباین خواهد بود و مدعی ثابت </w:t>
      </w:r>
      <w:r>
        <w:rPr>
          <w:sz w:val="28"/>
          <w:rtl/>
        </w:rPr>
        <w:t>م</w:t>
      </w:r>
      <w:r>
        <w:rPr>
          <w:rFonts w:hint="cs"/>
          <w:sz w:val="28"/>
          <w:rtl/>
        </w:rPr>
        <w:t>ی‌</w:t>
      </w:r>
      <w:r>
        <w:rPr>
          <w:rFonts w:hint="eastAsia"/>
          <w:sz w:val="28"/>
          <w:rtl/>
        </w:rPr>
        <w:t>شود</w:t>
      </w:r>
      <w:r>
        <w:rPr>
          <w:rFonts w:hint="cs"/>
          <w:sz w:val="28"/>
          <w:rtl/>
        </w:rPr>
        <w:t>؛</w:t>
      </w:r>
    </w:p>
    <w:p w:rsidR="00191821" w:rsidRDefault="00191821" w:rsidP="00191821">
      <w:pPr>
        <w:ind w:left="720"/>
        <w:rPr>
          <w:sz w:val="28"/>
          <w:rtl/>
        </w:rPr>
      </w:pPr>
      <w:r>
        <w:rPr>
          <w:rFonts w:hint="cs"/>
          <w:sz w:val="28"/>
          <w:rtl/>
        </w:rPr>
        <w:t xml:space="preserve">یا خود دو حکم در قرآن آمده باشند که چون در قرآن آیاتی که با هم تباین کلی داشته باشند نداریم، این احتمال منتفی </w:t>
      </w:r>
      <w:r>
        <w:rPr>
          <w:sz w:val="28"/>
          <w:rtl/>
        </w:rPr>
        <w:t>م</w:t>
      </w:r>
      <w:r>
        <w:rPr>
          <w:rFonts w:hint="cs"/>
          <w:sz w:val="28"/>
          <w:rtl/>
        </w:rPr>
        <w:t>ی‌</w:t>
      </w:r>
      <w:r>
        <w:rPr>
          <w:rFonts w:hint="eastAsia"/>
          <w:sz w:val="28"/>
          <w:rtl/>
        </w:rPr>
        <w:t>شود</w:t>
      </w:r>
      <w:r>
        <w:rPr>
          <w:rFonts w:hint="cs"/>
          <w:sz w:val="28"/>
          <w:rtl/>
        </w:rPr>
        <w:t>.</w:t>
      </w:r>
    </w:p>
    <w:p w:rsidR="00191821" w:rsidRDefault="00191821" w:rsidP="00191821">
      <w:pPr>
        <w:rPr>
          <w:sz w:val="28"/>
          <w:rtl/>
        </w:rPr>
      </w:pPr>
      <w:r>
        <w:rPr>
          <w:rFonts w:hint="cs"/>
          <w:sz w:val="28"/>
          <w:rtl/>
        </w:rPr>
        <w:t xml:space="preserve">اما اگر </w:t>
      </w:r>
      <w:r>
        <w:rPr>
          <w:sz w:val="28"/>
          <w:rtl/>
        </w:rPr>
        <w:t>نسخه‌</w:t>
      </w:r>
      <w:r>
        <w:rPr>
          <w:rFonts w:hint="cs"/>
          <w:sz w:val="28"/>
          <w:rtl/>
        </w:rPr>
        <w:t xml:space="preserve">ی شیخ طوسی درست باشد و سؤال عمر بن حنظله این باشد که «اگر دو مفتی نتوانستند احراز کنند که حکم این نزاع در قرآن و سنت چیست»، </w:t>
      </w:r>
      <w:r>
        <w:rPr>
          <w:sz w:val="28"/>
          <w:rtl/>
        </w:rPr>
        <w:t>نم</w:t>
      </w:r>
      <w:r>
        <w:rPr>
          <w:rFonts w:hint="cs"/>
          <w:sz w:val="28"/>
          <w:rtl/>
        </w:rPr>
        <w:t>ی‌</w:t>
      </w:r>
      <w:r>
        <w:rPr>
          <w:rFonts w:hint="eastAsia"/>
          <w:sz w:val="28"/>
          <w:rtl/>
        </w:rPr>
        <w:t>توان</w:t>
      </w:r>
      <w:r>
        <w:rPr>
          <w:rFonts w:hint="cs"/>
          <w:sz w:val="28"/>
          <w:rtl/>
        </w:rPr>
        <w:t xml:space="preserve"> گفت موافقت یا به نحو عموم و اطلاق است و یا عین این دو حکم در قرآن آمده است.</w:t>
      </w:r>
    </w:p>
    <w:p w:rsidR="00191821" w:rsidRDefault="00191821" w:rsidP="00191821">
      <w:pPr>
        <w:rPr>
          <w:sz w:val="28"/>
          <w:rtl/>
        </w:rPr>
      </w:pPr>
      <w:r>
        <w:rPr>
          <w:rFonts w:hint="cs"/>
          <w:sz w:val="28"/>
          <w:rtl/>
        </w:rPr>
        <w:lastRenderedPageBreak/>
        <w:t xml:space="preserve">در </w:t>
      </w:r>
      <w:r>
        <w:rPr>
          <w:sz w:val="28"/>
          <w:rtl/>
        </w:rPr>
        <w:t>نسخه‌</w:t>
      </w:r>
      <w:r>
        <w:rPr>
          <w:rFonts w:hint="cs"/>
          <w:sz w:val="28"/>
          <w:rtl/>
        </w:rPr>
        <w:t xml:space="preserve">ی شیخ صدوق </w:t>
      </w:r>
      <w:r>
        <w:rPr>
          <w:sz w:val="28"/>
          <w:rtl/>
        </w:rPr>
        <w:t>ه</w:t>
      </w:r>
      <w:r>
        <w:rPr>
          <w:rFonts w:hint="cs"/>
          <w:sz w:val="28"/>
          <w:rtl/>
        </w:rPr>
        <w:t>ی</w:t>
      </w:r>
      <w:r>
        <w:rPr>
          <w:rFonts w:hint="eastAsia"/>
          <w:sz w:val="28"/>
          <w:rtl/>
        </w:rPr>
        <w:t>چ‌کدام</w:t>
      </w:r>
      <w:r>
        <w:rPr>
          <w:rFonts w:hint="cs"/>
          <w:sz w:val="28"/>
          <w:rtl/>
        </w:rPr>
        <w:t xml:space="preserve"> از این دو عبارت نیامده است و این تعبیر به کار رفته است: «</w:t>
      </w:r>
      <w:r w:rsidRPr="000356C4">
        <w:rPr>
          <w:rFonts w:hint="cs"/>
          <w:sz w:val="28"/>
          <w:rtl/>
        </w:rPr>
        <w:t>قُلْتُ جُعِلْتُ فِدَا</w:t>
      </w:r>
      <w:r>
        <w:rPr>
          <w:rFonts w:hint="cs"/>
          <w:sz w:val="28"/>
          <w:rtl/>
        </w:rPr>
        <w:t>ک</w:t>
      </w:r>
      <w:r w:rsidRPr="000356C4">
        <w:rPr>
          <w:rFonts w:hint="cs"/>
          <w:sz w:val="28"/>
          <w:rtl/>
        </w:rPr>
        <w:t xml:space="preserve"> وَجَدْنَا أَحَدَ الْخَبَرَ</w:t>
      </w:r>
      <w:r>
        <w:rPr>
          <w:rFonts w:hint="cs"/>
          <w:sz w:val="28"/>
          <w:rtl/>
        </w:rPr>
        <w:t>ی</w:t>
      </w:r>
      <w:r w:rsidRPr="000356C4">
        <w:rPr>
          <w:rFonts w:hint="cs"/>
          <w:sz w:val="28"/>
          <w:rtl/>
        </w:rPr>
        <w:t>نِ مُوَافِقاً لِلْعَامَّةِ وَ الْآخَرَ مُخَالِفاً لَهَا</w:t>
      </w:r>
      <w:r>
        <w:rPr>
          <w:rFonts w:hint="cs"/>
          <w:sz w:val="28"/>
          <w:rtl/>
        </w:rPr>
        <w:t xml:space="preserve"> بِأَی الْخَبَرَینِ یؤْخَذُ» </w:t>
      </w:r>
      <w:r w:rsidRPr="00685560">
        <w:rPr>
          <w:rFonts w:hint="cs"/>
          <w:sz w:val="28"/>
          <w:rtl/>
        </w:rPr>
        <w:t xml:space="preserve">من لا </w:t>
      </w:r>
      <w:r>
        <w:rPr>
          <w:rFonts w:hint="cs"/>
          <w:sz w:val="28"/>
          <w:rtl/>
        </w:rPr>
        <w:t>ی</w:t>
      </w:r>
      <w:r w:rsidRPr="00685560">
        <w:rPr>
          <w:rFonts w:hint="cs"/>
          <w:sz w:val="28"/>
          <w:rtl/>
        </w:rPr>
        <w:t>حضره الفق</w:t>
      </w:r>
      <w:r>
        <w:rPr>
          <w:rFonts w:hint="cs"/>
          <w:sz w:val="28"/>
          <w:rtl/>
        </w:rPr>
        <w:t>ی</w:t>
      </w:r>
      <w:r w:rsidRPr="00685560">
        <w:rPr>
          <w:rFonts w:hint="cs"/>
          <w:sz w:val="28"/>
          <w:rtl/>
        </w:rPr>
        <w:t xml:space="preserve">ه؛ </w:t>
      </w:r>
      <w:r>
        <w:rPr>
          <w:sz w:val="28"/>
          <w:rtl/>
        </w:rPr>
        <w:t>ج 3</w:t>
      </w:r>
      <w:r w:rsidRPr="00685560">
        <w:rPr>
          <w:rFonts w:hint="cs"/>
          <w:sz w:val="28"/>
          <w:rtl/>
        </w:rPr>
        <w:t xml:space="preserve">؛ </w:t>
      </w:r>
      <w:r>
        <w:rPr>
          <w:sz w:val="28"/>
          <w:rtl/>
        </w:rPr>
        <w:t>ص 11</w:t>
      </w:r>
      <w:r>
        <w:rPr>
          <w:rFonts w:hint="cs"/>
          <w:sz w:val="28"/>
          <w:rtl/>
        </w:rPr>
        <w:t xml:space="preserve">. در این عبارت بیان نشده که دو مفتی </w:t>
      </w:r>
      <w:r>
        <w:rPr>
          <w:sz w:val="28"/>
          <w:rtl/>
        </w:rPr>
        <w:t>توانسته‌اند</w:t>
      </w:r>
      <w:r>
        <w:rPr>
          <w:rFonts w:hint="cs"/>
          <w:sz w:val="28"/>
          <w:rtl/>
        </w:rPr>
        <w:t xml:space="preserve"> موافقت حکم با کتاب را احراز کنند یا </w:t>
      </w:r>
      <w:r>
        <w:rPr>
          <w:sz w:val="28"/>
          <w:rtl/>
        </w:rPr>
        <w:t>نتوانسته‌اند</w:t>
      </w:r>
      <w:r>
        <w:rPr>
          <w:rFonts w:hint="cs"/>
          <w:sz w:val="28"/>
          <w:rtl/>
        </w:rPr>
        <w:t xml:space="preserve">؛ البته یکی از این دو بوده است و الا ترتیب معنا نخواهد داشت. </w:t>
      </w:r>
      <w:r w:rsidRPr="0071189B">
        <w:rPr>
          <w:rFonts w:hint="cs"/>
          <w:color w:val="FF0000"/>
          <w:sz w:val="28"/>
          <w:rtl/>
        </w:rPr>
        <w:t>[؟؟؟ فایل 86 دقیقه 32:26].</w:t>
      </w:r>
    </w:p>
    <w:p w:rsidR="00191821" w:rsidRDefault="00191821" w:rsidP="00191821">
      <w:pPr>
        <w:rPr>
          <w:sz w:val="28"/>
          <w:rtl/>
        </w:rPr>
      </w:pPr>
      <w:r w:rsidRPr="00BA57C8">
        <w:rPr>
          <w:rStyle w:val="Heading2Char"/>
          <w:rFonts w:hint="cs"/>
          <w:rtl/>
        </w:rPr>
        <w:t>کلام استاد:</w:t>
      </w:r>
      <w:r>
        <w:rPr>
          <w:rFonts w:hint="cs"/>
          <w:sz w:val="28"/>
          <w:rtl/>
        </w:rPr>
        <w:t xml:space="preserve"> این مطلب مورد پذیرش است که بین نسخ تعارض وجود دارد و این تعارض بین چند نسخه از یک حدیث است نه بین چند حدیث؛ زیرا سند هر دو یکی است و </w:t>
      </w:r>
      <w:r>
        <w:rPr>
          <w:sz w:val="28"/>
          <w:rtl/>
        </w:rPr>
        <w:t>بق</w:t>
      </w:r>
      <w:r>
        <w:rPr>
          <w:rFonts w:hint="cs"/>
          <w:sz w:val="28"/>
          <w:rtl/>
        </w:rPr>
        <w:t>ی</w:t>
      </w:r>
      <w:r>
        <w:rPr>
          <w:rFonts w:hint="eastAsia"/>
          <w:sz w:val="28"/>
          <w:rtl/>
        </w:rPr>
        <w:t>ه‌</w:t>
      </w:r>
      <w:r>
        <w:rPr>
          <w:rFonts w:hint="cs"/>
          <w:sz w:val="28"/>
          <w:rtl/>
        </w:rPr>
        <w:t xml:space="preserve">ی مضمون روایت نیز </w:t>
      </w:r>
      <w:r>
        <w:rPr>
          <w:sz w:val="28"/>
          <w:rtl/>
        </w:rPr>
        <w:t>تقر</w:t>
      </w:r>
      <w:r>
        <w:rPr>
          <w:rFonts w:hint="cs"/>
          <w:sz w:val="28"/>
          <w:rtl/>
        </w:rPr>
        <w:t>ی</w:t>
      </w:r>
      <w:r>
        <w:rPr>
          <w:rFonts w:hint="eastAsia"/>
          <w:sz w:val="28"/>
          <w:rtl/>
        </w:rPr>
        <w:t>باً</w:t>
      </w:r>
      <w:r>
        <w:rPr>
          <w:rFonts w:hint="cs"/>
          <w:sz w:val="28"/>
          <w:rtl/>
        </w:rPr>
        <w:t xml:space="preserve"> یکسان است؛ اما معتقدیم که در ضبط روایت، کلینی اضبط است.</w:t>
      </w:r>
    </w:p>
    <w:p w:rsidR="00191821" w:rsidRDefault="00191821" w:rsidP="00191821">
      <w:pPr>
        <w:rPr>
          <w:sz w:val="28"/>
          <w:rtl/>
        </w:rPr>
      </w:pPr>
      <w:r>
        <w:rPr>
          <w:sz w:val="28"/>
          <w:rtl/>
        </w:rPr>
        <w:t>ا</w:t>
      </w:r>
      <w:r>
        <w:rPr>
          <w:rFonts w:hint="cs"/>
          <w:sz w:val="28"/>
          <w:rtl/>
        </w:rPr>
        <w:t>ی</w:t>
      </w:r>
      <w:r>
        <w:rPr>
          <w:rFonts w:hint="eastAsia"/>
          <w:sz w:val="28"/>
          <w:rtl/>
        </w:rPr>
        <w:t>ن‌گونه</w:t>
      </w:r>
      <w:r>
        <w:rPr>
          <w:rFonts w:hint="cs"/>
          <w:sz w:val="28"/>
          <w:rtl/>
        </w:rPr>
        <w:t xml:space="preserve"> نیست که در بحث سندی مبنای رجوع به اهل خبره را بپذیریم و به طور مثال نجاشی را اضبط دانسته و به کلام او عمل کنیم، بلکه در بحث سندی به دنبال ادله، قرائن و حصول اطمینان هستیم؛ اما معتقدیم در مورد نسخه، اطمینان به اضبط بودن کلینی داریم و در صورت تعارض، </w:t>
      </w:r>
      <w:r>
        <w:rPr>
          <w:sz w:val="28"/>
          <w:rtl/>
        </w:rPr>
        <w:t>نسخه‌</w:t>
      </w:r>
      <w:r>
        <w:rPr>
          <w:rFonts w:hint="cs"/>
          <w:sz w:val="28"/>
          <w:rtl/>
        </w:rPr>
        <w:t xml:space="preserve">ی کلینی را مقدم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Pr>
          <w:rFonts w:hint="cs"/>
          <w:sz w:val="28"/>
          <w:rtl/>
        </w:rPr>
        <w:t xml:space="preserve">. بین شیخ صدوق و شیخ طوسی نیز شیخ صدوق را اضبط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Pr>
          <w:rFonts w:hint="cs"/>
          <w:sz w:val="28"/>
          <w:rtl/>
        </w:rPr>
        <w:t>.</w:t>
      </w:r>
    </w:p>
    <w:p w:rsidR="00191821" w:rsidRDefault="00191821" w:rsidP="00191821">
      <w:pPr>
        <w:pStyle w:val="Heading2"/>
        <w:rPr>
          <w:rtl/>
        </w:rPr>
      </w:pPr>
      <w:r>
        <w:rPr>
          <w:rFonts w:hint="cs"/>
          <w:rtl/>
        </w:rPr>
        <w:t>ج) جواب مرحوم بروجردی و مرحوم امام.</w:t>
      </w:r>
    </w:p>
    <w:p w:rsidR="00191821" w:rsidRDefault="00191821" w:rsidP="00191821">
      <w:pPr>
        <w:rPr>
          <w:sz w:val="28"/>
          <w:rtl/>
        </w:rPr>
      </w:pPr>
      <w:r w:rsidRPr="00BA57C8">
        <w:rPr>
          <w:rStyle w:val="Heading2Char"/>
          <w:rFonts w:hint="cs"/>
          <w:rtl/>
        </w:rPr>
        <w:t>مقدمه:</w:t>
      </w:r>
      <w:r>
        <w:rPr>
          <w:rFonts w:hint="cs"/>
          <w:sz w:val="28"/>
          <w:rtl/>
        </w:rPr>
        <w:t xml:space="preserve"> ابتدا باید مشخص شود منظور از «</w:t>
      </w:r>
      <w:r w:rsidRPr="00432C9E">
        <w:rPr>
          <w:rFonts w:hint="cs"/>
          <w:sz w:val="28"/>
          <w:rtl/>
        </w:rPr>
        <w:t>خُذْ بِمَا اشْتَهَرَ بَ</w:t>
      </w:r>
      <w:r>
        <w:rPr>
          <w:rFonts w:hint="cs"/>
          <w:sz w:val="28"/>
          <w:rtl/>
        </w:rPr>
        <w:t>ی</w:t>
      </w:r>
      <w:r w:rsidRPr="00432C9E">
        <w:rPr>
          <w:rFonts w:hint="cs"/>
          <w:sz w:val="28"/>
          <w:rtl/>
        </w:rPr>
        <w:t xml:space="preserve">نَ </w:t>
      </w:r>
      <w:r>
        <w:rPr>
          <w:sz w:val="28"/>
          <w:rtl/>
        </w:rPr>
        <w:t>أَصْحَابِک</w:t>
      </w:r>
      <w:r>
        <w:rPr>
          <w:rFonts w:hint="cs"/>
          <w:sz w:val="28"/>
          <w:rtl/>
        </w:rPr>
        <w:t>»</w:t>
      </w:r>
      <w:r>
        <w:rPr>
          <w:rStyle w:val="FootnoteReference"/>
          <w:sz w:val="28"/>
          <w:rtl/>
        </w:rPr>
        <w:footnoteReference w:id="39"/>
      </w:r>
      <w:r w:rsidRPr="00190898">
        <w:rPr>
          <w:rFonts w:ascii="Aldhabi" w:eastAsia="Times New Roman" w:hAnsi="Aldhabi" w:cs="Aldhabi" w:hint="cs"/>
          <w:color w:val="552B2B"/>
          <w:szCs w:val="32"/>
          <w:rtl/>
        </w:rPr>
        <w:t xml:space="preserve"> </w:t>
      </w:r>
      <w:r>
        <w:rPr>
          <w:rFonts w:hint="cs"/>
          <w:sz w:val="28"/>
          <w:rtl/>
        </w:rPr>
        <w:t>چیست</w:t>
      </w:r>
      <w:r>
        <w:rPr>
          <w:rStyle w:val="FootnoteReference"/>
          <w:sz w:val="28"/>
          <w:rtl/>
        </w:rPr>
        <w:footnoteReference w:id="40"/>
      </w:r>
      <w:r>
        <w:rPr>
          <w:rFonts w:hint="cs"/>
          <w:sz w:val="28"/>
          <w:rtl/>
        </w:rPr>
        <w:t>.</w:t>
      </w:r>
    </w:p>
    <w:p w:rsidR="00191821" w:rsidRDefault="00191821" w:rsidP="00191821">
      <w:pPr>
        <w:ind w:left="720"/>
        <w:rPr>
          <w:sz w:val="28"/>
          <w:rtl/>
        </w:rPr>
      </w:pPr>
      <w:r>
        <w:rPr>
          <w:rFonts w:hint="cs"/>
          <w:sz w:val="28"/>
          <w:rtl/>
        </w:rPr>
        <w:t xml:space="preserve">شیخ انصاری، مرحوم آخوند و مرحوم تبریزی، مراد از شهرت را شهرت روایی </w:t>
      </w:r>
      <w:r>
        <w:rPr>
          <w:sz w:val="28"/>
          <w:rtl/>
        </w:rPr>
        <w:t>م</w:t>
      </w:r>
      <w:r>
        <w:rPr>
          <w:rFonts w:hint="cs"/>
          <w:sz w:val="28"/>
          <w:rtl/>
        </w:rPr>
        <w:t>ی‌</w:t>
      </w:r>
      <w:r>
        <w:rPr>
          <w:rFonts w:hint="eastAsia"/>
          <w:sz w:val="28"/>
          <w:rtl/>
        </w:rPr>
        <w:t>دانند</w:t>
      </w:r>
      <w:r>
        <w:rPr>
          <w:rFonts w:hint="cs"/>
          <w:sz w:val="28"/>
          <w:rtl/>
        </w:rPr>
        <w:t xml:space="preserve">؛ زیرا بعد از آن راوی سؤال </w:t>
      </w:r>
      <w:r>
        <w:rPr>
          <w:sz w:val="28"/>
          <w:rtl/>
        </w:rPr>
        <w:t>م</w:t>
      </w:r>
      <w:r>
        <w:rPr>
          <w:rFonts w:hint="cs"/>
          <w:sz w:val="28"/>
          <w:rtl/>
        </w:rPr>
        <w:t>ی‌</w:t>
      </w:r>
      <w:r>
        <w:rPr>
          <w:rFonts w:hint="eastAsia"/>
          <w:sz w:val="28"/>
          <w:rtl/>
        </w:rPr>
        <w:t>کند</w:t>
      </w:r>
      <w:r>
        <w:rPr>
          <w:rFonts w:hint="cs"/>
          <w:sz w:val="28"/>
          <w:rtl/>
        </w:rPr>
        <w:t>: «</w:t>
      </w:r>
      <w:r w:rsidRPr="00664498">
        <w:rPr>
          <w:sz w:val="28"/>
          <w:rtl/>
        </w:rPr>
        <w:t xml:space="preserve">إِنَّهُمَا مَعاً </w:t>
      </w:r>
      <w:r>
        <w:rPr>
          <w:sz w:val="28"/>
          <w:rtl/>
        </w:rPr>
        <w:t>مَشْهُورَان</w:t>
      </w:r>
      <w:r>
        <w:rPr>
          <w:rFonts w:hint="cs"/>
          <w:sz w:val="28"/>
          <w:rtl/>
        </w:rPr>
        <w:t xml:space="preserve">». </w:t>
      </w:r>
      <w:r>
        <w:rPr>
          <w:sz w:val="28"/>
          <w:rtl/>
        </w:rPr>
        <w:t>نم</w:t>
      </w:r>
      <w:r>
        <w:rPr>
          <w:rFonts w:hint="cs"/>
          <w:sz w:val="28"/>
          <w:rtl/>
        </w:rPr>
        <w:t>ی‌</w:t>
      </w:r>
      <w:r>
        <w:rPr>
          <w:rFonts w:hint="eastAsia"/>
          <w:sz w:val="28"/>
          <w:rtl/>
        </w:rPr>
        <w:t>شود</w:t>
      </w:r>
      <w:r>
        <w:rPr>
          <w:rFonts w:hint="cs"/>
          <w:sz w:val="28"/>
          <w:rtl/>
        </w:rPr>
        <w:t xml:space="preserve"> که هر دو روایت شهرت عملی داشته باشند به دلیل اینکه اگر یک روایت شهرت عملی داشته باشد، روایت دیگر شاذ و نادر خواهد بود.</w:t>
      </w:r>
    </w:p>
    <w:p w:rsidR="00191821" w:rsidRDefault="00191821" w:rsidP="00191821">
      <w:pPr>
        <w:ind w:left="720"/>
        <w:rPr>
          <w:sz w:val="28"/>
          <w:rtl/>
        </w:rPr>
      </w:pPr>
      <w:r>
        <w:rPr>
          <w:rFonts w:hint="cs"/>
          <w:sz w:val="28"/>
          <w:rtl/>
        </w:rPr>
        <w:t xml:space="preserve">مرحوم بروجردی و مرحوم امام معتقدند که این شهرت، شهرت عملیه است؛ زیرا اگر مشهور، مشهور اصطلاحی باشد، مقابل آن شاذ و نادر خواهد بود؛ اما «شهر» در لغت به معنای واضح و معروف است و «شَهِرَ فلان سیفَه» یعنی «اِتَّضَحَ فلان سیفه» و این که دو فتوای معروف با هم تعارض داشته باشند، ممکن است. پس مرحوم بروجردی و مرحوم امام «شَهِرَ» را به معنای لغوی یعنی واضح و رون معنا </w:t>
      </w:r>
      <w:r>
        <w:rPr>
          <w:sz w:val="28"/>
          <w:rtl/>
        </w:rPr>
        <w:t>م</w:t>
      </w:r>
      <w:r>
        <w:rPr>
          <w:rFonts w:hint="cs"/>
          <w:sz w:val="28"/>
          <w:rtl/>
        </w:rPr>
        <w:t>ی‌</w:t>
      </w:r>
      <w:r>
        <w:rPr>
          <w:rFonts w:hint="eastAsia"/>
          <w:sz w:val="28"/>
          <w:rtl/>
        </w:rPr>
        <w:t>کنند</w:t>
      </w:r>
      <w:r>
        <w:rPr>
          <w:rFonts w:hint="cs"/>
          <w:sz w:val="28"/>
          <w:rtl/>
        </w:rPr>
        <w:t xml:space="preserve"> و مدعا این است که «شهر» در دوران ائمه </w:t>
      </w:r>
      <w:r>
        <w:rPr>
          <w:sz w:val="28"/>
          <w:rtl/>
        </w:rPr>
        <w:t>متأخر</w:t>
      </w:r>
      <w:r>
        <w:rPr>
          <w:rFonts w:hint="cs"/>
          <w:sz w:val="28"/>
          <w:rtl/>
        </w:rPr>
        <w:t xml:space="preserve"> مانند امام حسن عسکری علیه السلام، «مشهور» در معنای مصطلح یعنی به معنای مقابل شاذ و نادر حقیقت شده بود؛ در </w:t>
      </w:r>
      <w:r>
        <w:rPr>
          <w:sz w:val="28"/>
          <w:rtl/>
        </w:rPr>
        <w:t>ائمه‌</w:t>
      </w:r>
      <w:r>
        <w:rPr>
          <w:rFonts w:hint="cs"/>
          <w:sz w:val="28"/>
          <w:rtl/>
        </w:rPr>
        <w:t xml:space="preserve">ی اول به معنای لغوی به کار </w:t>
      </w:r>
      <w:r>
        <w:rPr>
          <w:sz w:val="28"/>
          <w:rtl/>
        </w:rPr>
        <w:t>م</w:t>
      </w:r>
      <w:r>
        <w:rPr>
          <w:rFonts w:hint="cs"/>
          <w:sz w:val="28"/>
          <w:rtl/>
        </w:rPr>
        <w:t>ی‌</w:t>
      </w:r>
      <w:r>
        <w:rPr>
          <w:rFonts w:hint="eastAsia"/>
          <w:sz w:val="28"/>
          <w:rtl/>
        </w:rPr>
        <w:t>رفته</w:t>
      </w:r>
      <w:r>
        <w:rPr>
          <w:rFonts w:hint="cs"/>
          <w:sz w:val="28"/>
          <w:rtl/>
        </w:rPr>
        <w:t xml:space="preserve"> است و در دوران امام باقر و امام صادق علیهما السلام چون نقل «مشهور» به معنای مصطلح ثابت نشده است، این واژه حمل بر معنای لغوی </w:t>
      </w:r>
      <w:r>
        <w:rPr>
          <w:sz w:val="28"/>
          <w:rtl/>
        </w:rPr>
        <w:t>م</w:t>
      </w:r>
      <w:r>
        <w:rPr>
          <w:rFonts w:hint="cs"/>
          <w:sz w:val="28"/>
          <w:rtl/>
        </w:rPr>
        <w:t>ی‌</w:t>
      </w:r>
      <w:r>
        <w:rPr>
          <w:rFonts w:hint="eastAsia"/>
          <w:sz w:val="28"/>
          <w:rtl/>
        </w:rPr>
        <w:t>شود</w:t>
      </w:r>
      <w:r>
        <w:rPr>
          <w:rFonts w:hint="cs"/>
          <w:sz w:val="28"/>
          <w:rtl/>
        </w:rPr>
        <w:t>. بنابراین «شهرت» در «</w:t>
      </w:r>
      <w:r w:rsidRPr="00432C9E">
        <w:rPr>
          <w:rFonts w:hint="cs"/>
          <w:sz w:val="28"/>
          <w:rtl/>
        </w:rPr>
        <w:t>خُذْ بِمَا اشْتَهَرَ بَ</w:t>
      </w:r>
      <w:r>
        <w:rPr>
          <w:rFonts w:hint="cs"/>
          <w:sz w:val="28"/>
          <w:rtl/>
        </w:rPr>
        <w:t>ی</w:t>
      </w:r>
      <w:r w:rsidRPr="00432C9E">
        <w:rPr>
          <w:rFonts w:hint="cs"/>
          <w:sz w:val="28"/>
          <w:rtl/>
        </w:rPr>
        <w:t xml:space="preserve">نَ </w:t>
      </w:r>
      <w:r>
        <w:rPr>
          <w:sz w:val="28"/>
          <w:rtl/>
        </w:rPr>
        <w:t>أَصْحَابِک</w:t>
      </w:r>
      <w:r>
        <w:rPr>
          <w:rFonts w:hint="cs"/>
          <w:sz w:val="28"/>
          <w:rtl/>
        </w:rPr>
        <w:t xml:space="preserve">» به معنای لغوی ترجمه </w:t>
      </w:r>
      <w:r>
        <w:rPr>
          <w:sz w:val="28"/>
          <w:rtl/>
        </w:rPr>
        <w:t>م</w:t>
      </w:r>
      <w:r>
        <w:rPr>
          <w:rFonts w:hint="cs"/>
          <w:sz w:val="28"/>
          <w:rtl/>
        </w:rPr>
        <w:t>ی‌</w:t>
      </w:r>
      <w:r>
        <w:rPr>
          <w:rFonts w:hint="eastAsia"/>
          <w:sz w:val="28"/>
          <w:rtl/>
        </w:rPr>
        <w:t>شود</w:t>
      </w:r>
      <w:r>
        <w:rPr>
          <w:rFonts w:hint="cs"/>
          <w:sz w:val="28"/>
          <w:rtl/>
        </w:rPr>
        <w:t xml:space="preserve"> و در نتیجه مراد از «</w:t>
      </w:r>
      <w:r w:rsidRPr="00664498">
        <w:rPr>
          <w:sz w:val="28"/>
          <w:rtl/>
        </w:rPr>
        <w:t xml:space="preserve">إِنَّهُمَا مَعاً </w:t>
      </w:r>
      <w:r>
        <w:rPr>
          <w:sz w:val="28"/>
          <w:rtl/>
        </w:rPr>
        <w:t>مَشْهُورَان</w:t>
      </w:r>
      <w:r>
        <w:rPr>
          <w:rFonts w:hint="cs"/>
          <w:sz w:val="28"/>
          <w:rtl/>
        </w:rPr>
        <w:t xml:space="preserve">» این </w:t>
      </w:r>
      <w:r>
        <w:rPr>
          <w:sz w:val="28"/>
          <w:rtl/>
        </w:rPr>
        <w:t>م</w:t>
      </w:r>
      <w:r>
        <w:rPr>
          <w:rFonts w:hint="cs"/>
          <w:sz w:val="28"/>
          <w:rtl/>
        </w:rPr>
        <w:t>ی‌</w:t>
      </w:r>
      <w:r>
        <w:rPr>
          <w:rFonts w:hint="eastAsia"/>
          <w:sz w:val="28"/>
          <w:rtl/>
        </w:rPr>
        <w:t>شود</w:t>
      </w:r>
      <w:r>
        <w:rPr>
          <w:rFonts w:hint="cs"/>
          <w:sz w:val="28"/>
          <w:rtl/>
        </w:rPr>
        <w:t xml:space="preserve"> که هر دو روایت بین اصحاب واضح و معروف </w:t>
      </w:r>
      <w:r>
        <w:rPr>
          <w:sz w:val="28"/>
          <w:rtl/>
        </w:rPr>
        <w:t>بوده‌اند</w:t>
      </w:r>
      <w:r>
        <w:rPr>
          <w:rFonts w:hint="cs"/>
          <w:sz w:val="28"/>
          <w:rtl/>
        </w:rPr>
        <w:t>.</w:t>
      </w:r>
    </w:p>
    <w:p w:rsidR="00191821" w:rsidRDefault="00191821" w:rsidP="00191821">
      <w:pPr>
        <w:rPr>
          <w:sz w:val="28"/>
          <w:rtl/>
        </w:rPr>
      </w:pPr>
      <w:r w:rsidRPr="00BA57C8">
        <w:rPr>
          <w:rStyle w:val="Heading2Char"/>
          <w:rFonts w:hint="cs"/>
          <w:rtl/>
        </w:rPr>
        <w:t xml:space="preserve">بیان </w:t>
      </w:r>
      <w:r>
        <w:rPr>
          <w:rStyle w:val="Heading2Char"/>
          <w:rFonts w:hint="cs"/>
          <w:rtl/>
        </w:rPr>
        <w:t>راه‌حل</w:t>
      </w:r>
      <w:r w:rsidRPr="00BA57C8">
        <w:rPr>
          <w:rStyle w:val="Heading2Char"/>
          <w:rFonts w:hint="cs"/>
          <w:rtl/>
        </w:rPr>
        <w:t>:</w:t>
      </w:r>
      <w:r>
        <w:rPr>
          <w:rFonts w:hint="cs"/>
          <w:sz w:val="28"/>
          <w:rtl/>
        </w:rPr>
        <w:t xml:space="preserve"> با توجه به اینکه «مشهور» طبق نظر مرحوم بروجردی و مرحوم امام به معنای معروف و واضح است، سؤال این است که چند روایت که با قرآن مخالفت تباینی دارند، بین شیعه معروف </w:t>
      </w:r>
      <w:r>
        <w:rPr>
          <w:sz w:val="28"/>
          <w:rtl/>
        </w:rPr>
        <w:t>م</w:t>
      </w:r>
      <w:r>
        <w:rPr>
          <w:rFonts w:hint="cs"/>
          <w:sz w:val="28"/>
          <w:rtl/>
        </w:rPr>
        <w:t>ی‌</w:t>
      </w:r>
      <w:r>
        <w:rPr>
          <w:rFonts w:hint="eastAsia"/>
          <w:sz w:val="28"/>
          <w:rtl/>
        </w:rPr>
        <w:t>شود</w:t>
      </w:r>
      <w:r>
        <w:rPr>
          <w:rFonts w:hint="cs"/>
          <w:sz w:val="28"/>
          <w:rtl/>
        </w:rPr>
        <w:t xml:space="preserve">؟ امام علیه السلام در جواب راوی که سؤال </w:t>
      </w:r>
      <w:r>
        <w:rPr>
          <w:sz w:val="28"/>
          <w:rtl/>
        </w:rPr>
        <w:t>م</w:t>
      </w:r>
      <w:r>
        <w:rPr>
          <w:rFonts w:hint="cs"/>
          <w:sz w:val="28"/>
          <w:rtl/>
        </w:rPr>
        <w:t>ی‌</w:t>
      </w:r>
      <w:r>
        <w:rPr>
          <w:rFonts w:hint="eastAsia"/>
          <w:sz w:val="28"/>
          <w:rtl/>
        </w:rPr>
        <w:t>کند</w:t>
      </w:r>
      <w:r>
        <w:rPr>
          <w:rFonts w:hint="cs"/>
          <w:sz w:val="28"/>
          <w:rtl/>
        </w:rPr>
        <w:t xml:space="preserve"> «اگر هر دو روایت مشهور بود تکلیف چیست؟» </w:t>
      </w:r>
      <w:r>
        <w:rPr>
          <w:sz w:val="28"/>
          <w:rtl/>
        </w:rPr>
        <w:t>فرموده‌اند</w:t>
      </w:r>
      <w:r>
        <w:rPr>
          <w:rFonts w:hint="cs"/>
          <w:sz w:val="28"/>
          <w:rtl/>
        </w:rPr>
        <w:t xml:space="preserve">: «در بین روایاتی که بین اصحاب مشهور معروف هستند، روایت موافق قرآن را اخذ کن و روایتی را که با قرآن مخالفت دارد، طرح کن». اگر منظور از مخالفت، مخالفت به نحو تباین باشد، </w:t>
      </w:r>
      <w:r>
        <w:rPr>
          <w:sz w:val="28"/>
          <w:rtl/>
        </w:rPr>
        <w:t>لازمه‌</w:t>
      </w:r>
      <w:r>
        <w:rPr>
          <w:rFonts w:hint="cs"/>
          <w:sz w:val="28"/>
          <w:rtl/>
        </w:rPr>
        <w:t>ی کلام امام علیه السلام این خواهد بود که روایتی که به نحو تباین با قرآن مخالفت داشته و زخرف بوده است، بین اصحاب مشهور و معروف شده باشد و این مطلب قابل پذیرش نیست.</w:t>
      </w:r>
    </w:p>
    <w:p w:rsidR="00191821" w:rsidRDefault="00191821" w:rsidP="00191821">
      <w:pPr>
        <w:rPr>
          <w:sz w:val="28"/>
          <w:rtl/>
        </w:rPr>
      </w:pPr>
      <w:r>
        <w:rPr>
          <w:rFonts w:hint="cs"/>
          <w:sz w:val="28"/>
          <w:rtl/>
        </w:rPr>
        <w:t xml:space="preserve">اگر </w:t>
      </w:r>
      <w:r>
        <w:rPr>
          <w:sz w:val="28"/>
          <w:rtl/>
        </w:rPr>
        <w:t>واقعاً</w:t>
      </w:r>
      <w:r>
        <w:rPr>
          <w:rFonts w:hint="cs"/>
          <w:sz w:val="28"/>
          <w:rtl/>
        </w:rPr>
        <w:t xml:space="preserve"> روایت معروفی بین شیعه بود که مخالف صریح قرآن بود، </w:t>
      </w:r>
      <w:r>
        <w:rPr>
          <w:sz w:val="28"/>
          <w:rtl/>
        </w:rPr>
        <w:t>قطعاً</w:t>
      </w:r>
      <w:r>
        <w:rPr>
          <w:rFonts w:hint="cs"/>
          <w:sz w:val="28"/>
          <w:rtl/>
        </w:rPr>
        <w:t xml:space="preserve"> دشمنان شیعه این مطلب را رها </w:t>
      </w:r>
      <w:r>
        <w:rPr>
          <w:sz w:val="28"/>
          <w:rtl/>
        </w:rPr>
        <w:t>نم</w:t>
      </w:r>
      <w:r>
        <w:rPr>
          <w:rFonts w:hint="cs"/>
          <w:sz w:val="28"/>
          <w:rtl/>
        </w:rPr>
        <w:t>ی‌</w:t>
      </w:r>
      <w:r>
        <w:rPr>
          <w:rFonts w:hint="eastAsia"/>
          <w:sz w:val="28"/>
          <w:rtl/>
        </w:rPr>
        <w:t>کردند</w:t>
      </w:r>
      <w:r>
        <w:rPr>
          <w:rFonts w:hint="cs"/>
          <w:sz w:val="28"/>
          <w:rtl/>
        </w:rPr>
        <w:t xml:space="preserve"> و این مطلب را بیان </w:t>
      </w:r>
      <w:r>
        <w:rPr>
          <w:sz w:val="28"/>
          <w:rtl/>
        </w:rPr>
        <w:t>م</w:t>
      </w:r>
      <w:r>
        <w:rPr>
          <w:rFonts w:hint="cs"/>
          <w:sz w:val="28"/>
          <w:rtl/>
        </w:rPr>
        <w:t>ی‌</w:t>
      </w:r>
      <w:r>
        <w:rPr>
          <w:rFonts w:hint="eastAsia"/>
          <w:sz w:val="28"/>
          <w:rtl/>
        </w:rPr>
        <w:t>کردند</w:t>
      </w:r>
      <w:r>
        <w:rPr>
          <w:rFonts w:hint="cs"/>
          <w:sz w:val="28"/>
          <w:rtl/>
        </w:rPr>
        <w:t xml:space="preserve">؛ در صورتی که چنین چیزی را </w:t>
      </w:r>
      <w:r>
        <w:rPr>
          <w:sz w:val="28"/>
          <w:rtl/>
        </w:rPr>
        <w:t>ن</w:t>
      </w:r>
      <w:r>
        <w:rPr>
          <w:rFonts w:hint="cs"/>
          <w:sz w:val="28"/>
          <w:rtl/>
        </w:rPr>
        <w:t>ی</w:t>
      </w:r>
      <w:r>
        <w:rPr>
          <w:rFonts w:hint="eastAsia"/>
          <w:sz w:val="28"/>
          <w:rtl/>
        </w:rPr>
        <w:t>افته‌اند</w:t>
      </w:r>
      <w:r>
        <w:rPr>
          <w:rFonts w:hint="cs"/>
          <w:sz w:val="28"/>
          <w:rtl/>
        </w:rPr>
        <w:t xml:space="preserve"> و مطالبی را که نسبت </w:t>
      </w:r>
      <w:r>
        <w:rPr>
          <w:sz w:val="28"/>
          <w:rtl/>
        </w:rPr>
        <w:t>داده‌اند</w:t>
      </w:r>
      <w:r>
        <w:rPr>
          <w:rFonts w:hint="cs"/>
          <w:sz w:val="28"/>
          <w:rtl/>
        </w:rPr>
        <w:t xml:space="preserve"> نیز یا به گروهی از اصحاب نسبت </w:t>
      </w:r>
      <w:r>
        <w:rPr>
          <w:sz w:val="28"/>
          <w:rtl/>
        </w:rPr>
        <w:t>داده‌اند</w:t>
      </w:r>
      <w:r>
        <w:rPr>
          <w:rFonts w:hint="cs"/>
          <w:sz w:val="28"/>
          <w:rtl/>
        </w:rPr>
        <w:t xml:space="preserve"> یا مطالبی را نسبت </w:t>
      </w:r>
      <w:r>
        <w:rPr>
          <w:sz w:val="28"/>
          <w:rtl/>
        </w:rPr>
        <w:t>داده‌اند</w:t>
      </w:r>
      <w:r>
        <w:rPr>
          <w:rFonts w:hint="cs"/>
          <w:sz w:val="28"/>
          <w:rtl/>
        </w:rPr>
        <w:t xml:space="preserve"> که مخالفت آنها با قرآن به نحو تباین نیست.</w:t>
      </w:r>
    </w:p>
    <w:p w:rsidR="00191821" w:rsidRDefault="00191821" w:rsidP="00191821">
      <w:pPr>
        <w:rPr>
          <w:sz w:val="28"/>
          <w:rtl/>
        </w:rPr>
      </w:pPr>
      <w:r>
        <w:rPr>
          <w:rFonts w:hint="cs"/>
          <w:sz w:val="28"/>
          <w:rtl/>
        </w:rPr>
        <w:t>در نتیجه</w:t>
      </w:r>
    </w:p>
    <w:p w:rsidR="00191821" w:rsidRDefault="00191821" w:rsidP="00191821">
      <w:pPr>
        <w:ind w:left="720"/>
        <w:rPr>
          <w:sz w:val="28"/>
          <w:rtl/>
        </w:rPr>
      </w:pPr>
      <w:r>
        <w:rPr>
          <w:rFonts w:hint="cs"/>
          <w:sz w:val="28"/>
          <w:rtl/>
        </w:rPr>
        <w:t>به قرینه فهم راوی که گفته است: «</w:t>
      </w:r>
      <w:r w:rsidRPr="00664498">
        <w:rPr>
          <w:sz w:val="28"/>
          <w:rtl/>
        </w:rPr>
        <w:t xml:space="preserve">إِنَّهُمَا مَعاً </w:t>
      </w:r>
      <w:r>
        <w:rPr>
          <w:sz w:val="28"/>
          <w:rtl/>
        </w:rPr>
        <w:t>مَشْهُورَان</w:t>
      </w:r>
      <w:r>
        <w:rPr>
          <w:rFonts w:hint="cs"/>
          <w:sz w:val="28"/>
          <w:rtl/>
        </w:rPr>
        <w:t>»؛</w:t>
      </w:r>
    </w:p>
    <w:p w:rsidR="00191821" w:rsidRDefault="00191821" w:rsidP="00191821">
      <w:pPr>
        <w:ind w:left="720"/>
        <w:rPr>
          <w:sz w:val="28"/>
          <w:rtl/>
        </w:rPr>
      </w:pPr>
      <w:r>
        <w:rPr>
          <w:rFonts w:hint="cs"/>
          <w:sz w:val="28"/>
          <w:rtl/>
        </w:rPr>
        <w:t xml:space="preserve">و </w:t>
      </w:r>
      <w:r>
        <w:rPr>
          <w:sz w:val="28"/>
          <w:rtl/>
        </w:rPr>
        <w:t>ترجمه‌</w:t>
      </w:r>
      <w:r>
        <w:rPr>
          <w:rFonts w:hint="cs"/>
          <w:sz w:val="28"/>
          <w:rtl/>
        </w:rPr>
        <w:t>ی «مشهور» به معنای لغوی یعنی معروف و واضح؛</w:t>
      </w:r>
    </w:p>
    <w:p w:rsidR="00191821" w:rsidRDefault="00191821" w:rsidP="00191821">
      <w:pPr>
        <w:ind w:left="720"/>
        <w:rPr>
          <w:sz w:val="28"/>
          <w:rtl/>
        </w:rPr>
      </w:pPr>
      <w:r>
        <w:rPr>
          <w:rFonts w:hint="cs"/>
          <w:sz w:val="28"/>
          <w:rtl/>
        </w:rPr>
        <w:t>و مطرح شدن مخالفت در مورد دو روایتی که بین اصحاب معروف است،</w:t>
      </w:r>
    </w:p>
    <w:p w:rsidR="00191821" w:rsidRDefault="00191821" w:rsidP="00191821">
      <w:pPr>
        <w:rPr>
          <w:sz w:val="28"/>
          <w:rtl/>
        </w:rPr>
      </w:pPr>
      <w:r>
        <w:rPr>
          <w:sz w:val="28"/>
          <w:rtl/>
        </w:rPr>
        <w:t>قطعاً</w:t>
      </w:r>
      <w:r>
        <w:rPr>
          <w:rFonts w:hint="cs"/>
          <w:sz w:val="28"/>
          <w:rtl/>
        </w:rPr>
        <w:t xml:space="preserve"> مراد از مخالفت، مخالفت به نحو تباین نیست؛ زیرا روایتی که به نحو تباین با قرآن مخالفت دارد بین شیعه معروف نبوده است و الا دشمنان شیعه آن را نقل </w:t>
      </w:r>
      <w:r>
        <w:rPr>
          <w:sz w:val="28"/>
          <w:rtl/>
        </w:rPr>
        <w:t>م</w:t>
      </w:r>
      <w:r>
        <w:rPr>
          <w:rFonts w:hint="cs"/>
          <w:sz w:val="28"/>
          <w:rtl/>
        </w:rPr>
        <w:t>ی‌</w:t>
      </w:r>
      <w:r>
        <w:rPr>
          <w:rFonts w:hint="eastAsia"/>
          <w:sz w:val="28"/>
          <w:rtl/>
        </w:rPr>
        <w:t>کردند</w:t>
      </w:r>
      <w:r>
        <w:rPr>
          <w:rFonts w:hint="cs"/>
          <w:sz w:val="28"/>
          <w:rtl/>
        </w:rPr>
        <w:t xml:space="preserve">؛ </w:t>
      </w:r>
      <w:r>
        <w:rPr>
          <w:sz w:val="28"/>
          <w:rtl/>
        </w:rPr>
        <w:t>همان‌گونه</w:t>
      </w:r>
      <w:r>
        <w:rPr>
          <w:rFonts w:hint="cs"/>
          <w:sz w:val="28"/>
          <w:rtl/>
        </w:rPr>
        <w:t xml:space="preserve"> که مطالبی را علیه شیعه جعل کردند یا مطالبی را که احتمال </w:t>
      </w:r>
      <w:r>
        <w:rPr>
          <w:sz w:val="28"/>
          <w:rtl/>
        </w:rPr>
        <w:t>م</w:t>
      </w:r>
      <w:r>
        <w:rPr>
          <w:rFonts w:hint="cs"/>
          <w:sz w:val="28"/>
          <w:rtl/>
        </w:rPr>
        <w:t>ی‌</w:t>
      </w:r>
      <w:r>
        <w:rPr>
          <w:rFonts w:hint="eastAsia"/>
          <w:sz w:val="28"/>
          <w:rtl/>
        </w:rPr>
        <w:t>دادند</w:t>
      </w:r>
      <w:r>
        <w:rPr>
          <w:rFonts w:hint="cs"/>
          <w:sz w:val="28"/>
          <w:rtl/>
        </w:rPr>
        <w:t xml:space="preserve"> به نحو تباین با قرآن مخالفت دارد، ذکر </w:t>
      </w:r>
      <w:r>
        <w:rPr>
          <w:sz w:val="28"/>
          <w:rtl/>
        </w:rPr>
        <w:t>کرده‌اند</w:t>
      </w:r>
      <w:r>
        <w:rPr>
          <w:rFonts w:hint="cs"/>
          <w:sz w:val="28"/>
          <w:rtl/>
        </w:rPr>
        <w:t>.</w:t>
      </w:r>
    </w:p>
    <w:p w:rsidR="00191821" w:rsidRDefault="00191821" w:rsidP="00191821">
      <w:pPr>
        <w:rPr>
          <w:sz w:val="28"/>
          <w:rtl/>
        </w:rPr>
      </w:pPr>
      <w:r w:rsidRPr="00BA57C8">
        <w:rPr>
          <w:rStyle w:val="Heading2Char"/>
          <w:rFonts w:hint="cs"/>
          <w:rtl/>
        </w:rPr>
        <w:lastRenderedPageBreak/>
        <w:t>کلام استاد:</w:t>
      </w:r>
      <w:r>
        <w:rPr>
          <w:rFonts w:hint="cs"/>
          <w:sz w:val="28"/>
          <w:rtl/>
        </w:rPr>
        <w:t xml:space="preserve"> این راه‌حل نیز در جایی کاربرد دارد که مخالفت و موافقت، پس از شهرت بیان شود و اگر قبل از مخالفت صحبتی از مشهور بودن هر دو روایت نباشد، این روایت کاربرد ندارد.</w:t>
      </w:r>
    </w:p>
    <w:p w:rsidR="00191821" w:rsidRDefault="00191821" w:rsidP="00191821">
      <w:pPr>
        <w:rPr>
          <w:sz w:val="28"/>
          <w:rtl/>
        </w:rPr>
      </w:pPr>
      <w:r w:rsidRPr="00BA57C8">
        <w:rPr>
          <w:rStyle w:val="Heading2Char"/>
          <w:rFonts w:hint="cs"/>
          <w:rtl/>
        </w:rPr>
        <w:t>کلام مرحوم تبریزی:</w:t>
      </w:r>
      <w:r>
        <w:rPr>
          <w:rFonts w:hint="cs"/>
          <w:sz w:val="28"/>
          <w:rtl/>
        </w:rPr>
        <w:t xml:space="preserve"> اگر «مشهور» را به معنای شهرت روایی معنا کنیم، باز هم این جواب درست است؛ زیرا دو روایتی که شهرت روایی داشته باشند و مخالف نص صریح قرآنی باشند، نداریم.</w:t>
      </w:r>
    </w:p>
    <w:p w:rsidR="00191821" w:rsidRDefault="00191821" w:rsidP="00191821">
      <w:pPr>
        <w:rPr>
          <w:sz w:val="28"/>
          <w:rtl/>
        </w:rPr>
      </w:pPr>
      <w:r w:rsidRPr="00BA57C8">
        <w:rPr>
          <w:rStyle w:val="Heading2Char"/>
          <w:rFonts w:hint="cs"/>
          <w:rtl/>
        </w:rPr>
        <w:t>اشکال به مرحوم تبریزی:</w:t>
      </w:r>
      <w:r>
        <w:rPr>
          <w:rFonts w:hint="cs"/>
          <w:sz w:val="28"/>
          <w:rtl/>
        </w:rPr>
        <w:t xml:space="preserve"> روایاتی که تحریف را ثابت </w:t>
      </w:r>
      <w:r>
        <w:rPr>
          <w:sz w:val="28"/>
          <w:rtl/>
        </w:rPr>
        <w:t>م</w:t>
      </w:r>
      <w:r>
        <w:rPr>
          <w:rFonts w:hint="cs"/>
          <w:sz w:val="28"/>
          <w:rtl/>
        </w:rPr>
        <w:t>ی‌</w:t>
      </w:r>
      <w:r>
        <w:rPr>
          <w:rFonts w:hint="eastAsia"/>
          <w:sz w:val="28"/>
          <w:rtl/>
        </w:rPr>
        <w:t>کنند</w:t>
      </w:r>
      <w:r>
        <w:rPr>
          <w:rFonts w:hint="cs"/>
          <w:sz w:val="28"/>
          <w:rtl/>
        </w:rPr>
        <w:t>، مخالف نص صریح قرآن هستند.</w:t>
      </w:r>
    </w:p>
    <w:p w:rsidR="00210794" w:rsidRDefault="00191821" w:rsidP="008E2F58">
      <w:pPr>
        <w:rPr>
          <w:sz w:val="28"/>
          <w:rtl/>
        </w:rPr>
      </w:pPr>
      <w:r w:rsidRPr="00BA57C8">
        <w:rPr>
          <w:rStyle w:val="Heading2Char"/>
          <w:rFonts w:hint="cs"/>
          <w:rtl/>
        </w:rPr>
        <w:t>جواب مرحوم تبریزی:</w:t>
      </w:r>
      <w:r>
        <w:rPr>
          <w:rFonts w:hint="cs"/>
          <w:sz w:val="28"/>
          <w:rtl/>
        </w:rPr>
        <w:t xml:space="preserve"> منظور از تحریف در این روایات، تحریف معنوی است و تحریف معنوی مخالف نص قرآن نیست.</w:t>
      </w:r>
    </w:p>
    <w:p w:rsidR="000D66D1" w:rsidRPr="005D66CF" w:rsidRDefault="000D66D1" w:rsidP="000D66D1">
      <w:pPr>
        <w:rPr>
          <w:sz w:val="28"/>
          <w:rtl/>
        </w:rPr>
      </w:pPr>
      <w:r w:rsidRPr="005D66CF">
        <w:rPr>
          <w:rFonts w:hint="cs"/>
          <w:sz w:val="28"/>
          <w:rtl/>
        </w:rPr>
        <w:t>در مورد موافقت با عامه نیز دو جواب و بلکه به بیانی هر سه جواب قابل ارائه است.</w:t>
      </w:r>
    </w:p>
    <w:p w:rsidR="000D66D1" w:rsidRPr="005D66CF" w:rsidRDefault="000D66D1" w:rsidP="000D66D1">
      <w:pPr>
        <w:rPr>
          <w:sz w:val="28"/>
          <w:rtl/>
        </w:rPr>
      </w:pPr>
      <w:r w:rsidRPr="00FA34FD">
        <w:rPr>
          <w:rStyle w:val="Heading2Char"/>
          <w:rFonts w:hint="cs"/>
          <w:rtl/>
        </w:rPr>
        <w:t>الف) جواب طبق ترتیب مرجحات:</w:t>
      </w:r>
      <w:r w:rsidRPr="005D66CF">
        <w:rPr>
          <w:rFonts w:hint="cs"/>
          <w:sz w:val="28"/>
          <w:rtl/>
        </w:rPr>
        <w:t xml:space="preserve"> مخالفت با عامه به عنوان مرجح چهارم ذکر شده است و لذا </w:t>
      </w:r>
      <w:r>
        <w:rPr>
          <w:rFonts w:hint="cs"/>
          <w:sz w:val="28"/>
          <w:rtl/>
        </w:rPr>
        <w:t xml:space="preserve">طبق مقبوله </w:t>
      </w:r>
      <w:r w:rsidRPr="005D66CF">
        <w:rPr>
          <w:rFonts w:hint="cs"/>
          <w:sz w:val="28"/>
          <w:rtl/>
        </w:rPr>
        <w:t>اگر</w:t>
      </w:r>
    </w:p>
    <w:p w:rsidR="000D66D1" w:rsidRDefault="000D66D1" w:rsidP="000D66D1">
      <w:pPr>
        <w:ind w:left="720"/>
        <w:rPr>
          <w:sz w:val="28"/>
          <w:rtl/>
        </w:rPr>
      </w:pPr>
      <w:r w:rsidRPr="005D66CF">
        <w:rPr>
          <w:rFonts w:hint="cs"/>
          <w:sz w:val="28"/>
          <w:rtl/>
        </w:rPr>
        <w:t>روایتی داشتیم که مشهور و موافق عامه بود</w:t>
      </w:r>
      <w:r>
        <w:rPr>
          <w:rFonts w:hint="cs"/>
          <w:sz w:val="28"/>
          <w:rtl/>
        </w:rPr>
        <w:t>؛</w:t>
      </w:r>
    </w:p>
    <w:p w:rsidR="000D66D1" w:rsidRDefault="000D66D1" w:rsidP="000D66D1">
      <w:pPr>
        <w:ind w:left="720"/>
        <w:rPr>
          <w:sz w:val="28"/>
          <w:rtl/>
        </w:rPr>
      </w:pPr>
      <w:r w:rsidRPr="005D66CF">
        <w:rPr>
          <w:rFonts w:hint="cs"/>
          <w:sz w:val="28"/>
          <w:rtl/>
        </w:rPr>
        <w:t>و روایتی دیگر که غیر مشهور و مخالف عامه بود،</w:t>
      </w:r>
    </w:p>
    <w:p w:rsidR="000D66D1" w:rsidRDefault="000D66D1" w:rsidP="000D66D1">
      <w:pPr>
        <w:ind w:left="720"/>
        <w:rPr>
          <w:sz w:val="28"/>
          <w:rtl/>
        </w:rPr>
      </w:pPr>
      <w:r w:rsidRPr="005D66CF">
        <w:rPr>
          <w:rFonts w:hint="cs"/>
          <w:sz w:val="28"/>
          <w:rtl/>
        </w:rPr>
        <w:t xml:space="preserve">روایت </w:t>
      </w:r>
      <w:r>
        <w:rPr>
          <w:rFonts w:hint="cs"/>
          <w:sz w:val="28"/>
          <w:rtl/>
        </w:rPr>
        <w:t xml:space="preserve">مشهور موافق با عامه </w:t>
      </w:r>
      <w:r w:rsidRPr="005D66CF">
        <w:rPr>
          <w:rFonts w:hint="cs"/>
          <w:sz w:val="28"/>
          <w:rtl/>
        </w:rPr>
        <w:t xml:space="preserve">مقدم </w:t>
      </w:r>
      <w:r>
        <w:rPr>
          <w:sz w:val="28"/>
          <w:rtl/>
        </w:rPr>
        <w:t>م</w:t>
      </w:r>
      <w:r>
        <w:rPr>
          <w:rFonts w:hint="cs"/>
          <w:sz w:val="28"/>
          <w:rtl/>
        </w:rPr>
        <w:t>ی‌</w:t>
      </w:r>
      <w:r>
        <w:rPr>
          <w:rFonts w:hint="eastAsia"/>
          <w:sz w:val="28"/>
          <w:rtl/>
        </w:rPr>
        <w:t>شود</w:t>
      </w:r>
      <w:r w:rsidRPr="005D66CF">
        <w:rPr>
          <w:rFonts w:hint="cs"/>
          <w:sz w:val="28"/>
          <w:rtl/>
        </w:rPr>
        <w:t>؛</w:t>
      </w:r>
    </w:p>
    <w:p w:rsidR="000D66D1" w:rsidRDefault="000D66D1" w:rsidP="000D66D1">
      <w:pPr>
        <w:rPr>
          <w:sz w:val="28"/>
          <w:rtl/>
        </w:rPr>
      </w:pPr>
      <w:r>
        <w:rPr>
          <w:sz w:val="28"/>
          <w:rtl/>
        </w:rPr>
        <w:t>درحال</w:t>
      </w:r>
      <w:r>
        <w:rPr>
          <w:rFonts w:hint="cs"/>
          <w:sz w:val="28"/>
          <w:rtl/>
        </w:rPr>
        <w:t>ی‌</w:t>
      </w:r>
      <w:r>
        <w:rPr>
          <w:rFonts w:hint="eastAsia"/>
          <w:sz w:val="28"/>
          <w:rtl/>
        </w:rPr>
        <w:t>که</w:t>
      </w:r>
      <w:r>
        <w:rPr>
          <w:rFonts w:hint="cs"/>
          <w:sz w:val="28"/>
          <w:rtl/>
        </w:rPr>
        <w:t xml:space="preserve"> اگر منظور از موافقت با عامه روایتی باشد که علم به تقیه بودن آن داریم و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Pr>
          <w:rFonts w:hint="cs"/>
          <w:sz w:val="28"/>
          <w:rtl/>
        </w:rPr>
        <w:t xml:space="preserve"> که لا حجت است، معنا ندارد که گفته شود که روایت مشهور </w:t>
      </w:r>
      <w:r>
        <w:rPr>
          <w:sz w:val="28"/>
          <w:rtl/>
        </w:rPr>
        <w:t>تق</w:t>
      </w:r>
      <w:r>
        <w:rPr>
          <w:rFonts w:hint="cs"/>
          <w:sz w:val="28"/>
          <w:rtl/>
        </w:rPr>
        <w:t>ی</w:t>
      </w:r>
      <w:r>
        <w:rPr>
          <w:rFonts w:hint="eastAsia"/>
          <w:sz w:val="28"/>
          <w:rtl/>
        </w:rPr>
        <w:t>ه‌ا</w:t>
      </w:r>
      <w:r>
        <w:rPr>
          <w:rFonts w:hint="cs"/>
          <w:sz w:val="28"/>
          <w:rtl/>
        </w:rPr>
        <w:t xml:space="preserve">ی را اخذ کن و روایت غیر مشهور غیر </w:t>
      </w:r>
      <w:r>
        <w:rPr>
          <w:sz w:val="28"/>
          <w:rtl/>
        </w:rPr>
        <w:t>تق</w:t>
      </w:r>
      <w:r>
        <w:rPr>
          <w:rFonts w:hint="cs"/>
          <w:sz w:val="28"/>
          <w:rtl/>
        </w:rPr>
        <w:t>ی</w:t>
      </w:r>
      <w:r>
        <w:rPr>
          <w:rFonts w:hint="eastAsia"/>
          <w:sz w:val="28"/>
          <w:rtl/>
        </w:rPr>
        <w:t>ه‌ا</w:t>
      </w:r>
      <w:r>
        <w:rPr>
          <w:rFonts w:hint="cs"/>
          <w:sz w:val="28"/>
          <w:rtl/>
        </w:rPr>
        <w:t>ی را رها کن.</w:t>
      </w:r>
    </w:p>
    <w:p w:rsidR="000D66D1" w:rsidRDefault="000D66D1" w:rsidP="000D66D1">
      <w:pPr>
        <w:rPr>
          <w:sz w:val="28"/>
          <w:rtl/>
        </w:rPr>
      </w:pPr>
      <w:r>
        <w:rPr>
          <w:rFonts w:hint="cs"/>
          <w:sz w:val="28"/>
          <w:rtl/>
        </w:rPr>
        <w:t xml:space="preserve">در نتیجه علم به </w:t>
      </w:r>
      <w:r>
        <w:rPr>
          <w:sz w:val="28"/>
          <w:rtl/>
        </w:rPr>
        <w:t>تق</w:t>
      </w:r>
      <w:r>
        <w:rPr>
          <w:rFonts w:hint="cs"/>
          <w:sz w:val="28"/>
          <w:rtl/>
        </w:rPr>
        <w:t>ی</w:t>
      </w:r>
      <w:r>
        <w:rPr>
          <w:rFonts w:hint="eastAsia"/>
          <w:sz w:val="28"/>
          <w:rtl/>
        </w:rPr>
        <w:t>ه‌ا</w:t>
      </w:r>
      <w:r>
        <w:rPr>
          <w:rFonts w:hint="cs"/>
          <w:sz w:val="28"/>
          <w:rtl/>
        </w:rPr>
        <w:t xml:space="preserve">ی بودن روایت موافق با عامه نداریم بلکه احتمال </w:t>
      </w:r>
      <w:r>
        <w:rPr>
          <w:sz w:val="28"/>
          <w:rtl/>
        </w:rPr>
        <w:t>تق</w:t>
      </w:r>
      <w:r>
        <w:rPr>
          <w:rFonts w:hint="cs"/>
          <w:sz w:val="28"/>
          <w:rtl/>
        </w:rPr>
        <w:t>ی</w:t>
      </w:r>
      <w:r>
        <w:rPr>
          <w:rFonts w:hint="eastAsia"/>
          <w:sz w:val="28"/>
          <w:rtl/>
        </w:rPr>
        <w:t>ه‌ا</w:t>
      </w:r>
      <w:r>
        <w:rPr>
          <w:rFonts w:hint="cs"/>
          <w:sz w:val="28"/>
          <w:rtl/>
        </w:rPr>
        <w:t xml:space="preserve">ی بودن آن را </w:t>
      </w:r>
      <w:r>
        <w:rPr>
          <w:sz w:val="28"/>
          <w:rtl/>
        </w:rPr>
        <w:t>م</w:t>
      </w:r>
      <w:r>
        <w:rPr>
          <w:rFonts w:hint="cs"/>
          <w:sz w:val="28"/>
          <w:rtl/>
        </w:rPr>
        <w:t>ی‌</w:t>
      </w:r>
      <w:r>
        <w:rPr>
          <w:rFonts w:hint="eastAsia"/>
          <w:sz w:val="28"/>
          <w:rtl/>
        </w:rPr>
        <w:t>ده</w:t>
      </w:r>
      <w:r>
        <w:rPr>
          <w:rFonts w:hint="cs"/>
          <w:sz w:val="28"/>
          <w:rtl/>
        </w:rPr>
        <w:t>ی</w:t>
      </w:r>
      <w:r>
        <w:rPr>
          <w:rFonts w:hint="eastAsia"/>
          <w:sz w:val="28"/>
          <w:rtl/>
        </w:rPr>
        <w:t>م</w:t>
      </w:r>
      <w:r>
        <w:rPr>
          <w:rFonts w:hint="cs"/>
          <w:sz w:val="28"/>
          <w:rtl/>
        </w:rPr>
        <w:t>؛ یعنی موافقت عامه:</w:t>
      </w:r>
    </w:p>
    <w:p w:rsidR="000D66D1" w:rsidRDefault="000D66D1" w:rsidP="000D66D1">
      <w:pPr>
        <w:ind w:left="720"/>
        <w:rPr>
          <w:sz w:val="28"/>
          <w:rtl/>
        </w:rPr>
      </w:pPr>
      <w:r>
        <w:rPr>
          <w:rFonts w:hint="cs"/>
          <w:sz w:val="28"/>
          <w:rtl/>
        </w:rPr>
        <w:t xml:space="preserve">در بعضی از روایات که ملاک حجت از لا حجت را بیان </w:t>
      </w:r>
      <w:r>
        <w:rPr>
          <w:sz w:val="28"/>
          <w:rtl/>
        </w:rPr>
        <w:t>م</w:t>
      </w:r>
      <w:r>
        <w:rPr>
          <w:rFonts w:hint="cs"/>
          <w:sz w:val="28"/>
          <w:rtl/>
        </w:rPr>
        <w:t>ی‌</w:t>
      </w:r>
      <w:r>
        <w:rPr>
          <w:rFonts w:hint="eastAsia"/>
          <w:sz w:val="28"/>
          <w:rtl/>
        </w:rPr>
        <w:t>کنند</w:t>
      </w:r>
      <w:r>
        <w:rPr>
          <w:rFonts w:hint="cs"/>
          <w:sz w:val="28"/>
          <w:rtl/>
        </w:rPr>
        <w:t xml:space="preserve"> به یک معناست؛</w:t>
      </w:r>
    </w:p>
    <w:p w:rsidR="000D66D1" w:rsidRDefault="000D66D1" w:rsidP="000D66D1">
      <w:pPr>
        <w:ind w:left="720"/>
        <w:rPr>
          <w:sz w:val="28"/>
          <w:rtl/>
        </w:rPr>
      </w:pPr>
      <w:r>
        <w:rPr>
          <w:rFonts w:hint="cs"/>
          <w:sz w:val="28"/>
          <w:rtl/>
        </w:rPr>
        <w:t>و در مقبوله به معنای دیگری است.</w:t>
      </w:r>
    </w:p>
    <w:p w:rsidR="000D66D1" w:rsidRDefault="000D66D1" w:rsidP="000D66D1">
      <w:pPr>
        <w:rPr>
          <w:sz w:val="28"/>
          <w:rtl/>
        </w:rPr>
      </w:pPr>
      <w:r w:rsidRPr="00FA34FD">
        <w:rPr>
          <w:rStyle w:val="Heading2Char"/>
          <w:rFonts w:hint="cs"/>
          <w:rtl/>
        </w:rPr>
        <w:t>ب) جواب مرحوم اصفهانی:</w:t>
      </w:r>
      <w:r>
        <w:rPr>
          <w:rFonts w:hint="cs"/>
          <w:sz w:val="28"/>
          <w:rtl/>
        </w:rPr>
        <w:t xml:space="preserve"> پس‌ازاینکه امام علیه السلام </w:t>
      </w:r>
      <w:r>
        <w:rPr>
          <w:sz w:val="28"/>
          <w:rtl/>
        </w:rPr>
        <w:t>م</w:t>
      </w:r>
      <w:r>
        <w:rPr>
          <w:rFonts w:hint="cs"/>
          <w:sz w:val="28"/>
          <w:rtl/>
        </w:rPr>
        <w:t>ی‌</w:t>
      </w:r>
      <w:r>
        <w:rPr>
          <w:rFonts w:hint="eastAsia"/>
          <w:sz w:val="28"/>
          <w:rtl/>
        </w:rPr>
        <w:t>فرما</w:t>
      </w:r>
      <w:r>
        <w:rPr>
          <w:rFonts w:hint="cs"/>
          <w:sz w:val="28"/>
          <w:rtl/>
        </w:rPr>
        <w:t>ی</w:t>
      </w:r>
      <w:r>
        <w:rPr>
          <w:rFonts w:hint="eastAsia"/>
          <w:sz w:val="28"/>
          <w:rtl/>
        </w:rPr>
        <w:t>ند</w:t>
      </w:r>
      <w:r>
        <w:rPr>
          <w:rFonts w:hint="cs"/>
          <w:sz w:val="28"/>
          <w:rtl/>
        </w:rPr>
        <w:t xml:space="preserve"> روایت مخالف با عامه را اخذ کن و روایت موافق با عامه را رها کن، شخص سؤال </w:t>
      </w:r>
      <w:r>
        <w:rPr>
          <w:sz w:val="28"/>
          <w:rtl/>
        </w:rPr>
        <w:t>م</w:t>
      </w:r>
      <w:r>
        <w:rPr>
          <w:rFonts w:hint="cs"/>
          <w:sz w:val="28"/>
          <w:rtl/>
        </w:rPr>
        <w:t>ی‌</w:t>
      </w:r>
      <w:r>
        <w:rPr>
          <w:rFonts w:hint="eastAsia"/>
          <w:sz w:val="28"/>
          <w:rtl/>
        </w:rPr>
        <w:t>کند</w:t>
      </w:r>
      <w:r>
        <w:rPr>
          <w:rFonts w:hint="cs"/>
          <w:sz w:val="28"/>
          <w:rtl/>
        </w:rPr>
        <w:t xml:space="preserve"> اگر هر دو روایت موافق با عامه یا هر دو مخالف با عامه بودند، تکلیف چیست؟</w:t>
      </w:r>
    </w:p>
    <w:p w:rsidR="000D66D1" w:rsidRDefault="000D66D1" w:rsidP="000D66D1">
      <w:pPr>
        <w:rPr>
          <w:sz w:val="28"/>
          <w:rtl/>
        </w:rPr>
      </w:pPr>
      <w:r>
        <w:rPr>
          <w:rFonts w:hint="cs"/>
          <w:sz w:val="28"/>
          <w:rtl/>
        </w:rPr>
        <w:t>اگر منظور از روایت موافق عامه، روایتی باشد که باطل و زخرف است، چون هر دو موافق عامه هستند، هر دو باید رها شوند، و جای این کلام نیست که امام علیه السلام بفرمایند: بررسی کن که حکام عامه به کدام میل بیشتری دارند و دیگری را رها کن.</w:t>
      </w:r>
    </w:p>
    <w:p w:rsidR="000D66D1" w:rsidRDefault="000D66D1" w:rsidP="000D66D1">
      <w:pPr>
        <w:rPr>
          <w:sz w:val="28"/>
          <w:rtl/>
        </w:rPr>
      </w:pPr>
      <w:r w:rsidRPr="00FA34FD">
        <w:rPr>
          <w:rStyle w:val="Heading2Char"/>
          <w:rFonts w:hint="cs"/>
          <w:rtl/>
        </w:rPr>
        <w:t>ج) جواب مرحوم بروجردی و مرحوم امام:</w:t>
      </w:r>
      <w:r>
        <w:rPr>
          <w:rFonts w:hint="cs"/>
          <w:sz w:val="28"/>
          <w:rtl/>
        </w:rPr>
        <w:t xml:space="preserve"> مخالفت با عامه پس از بیان شهرت آمده است؛ یعنی اگر هر دو روایت مشهور بودند، باید بررسی کرد که کدام موافق عامه است و کدام مخالف عامه و معنا ندارد که روایت موافق عامه که معلوم است از روی تقیه صادر شده است، بین علمای شیعه مشهور شود.</w:t>
      </w:r>
    </w:p>
    <w:p w:rsidR="000D66D1" w:rsidRDefault="000D66D1" w:rsidP="000D66D1">
      <w:pPr>
        <w:rPr>
          <w:sz w:val="28"/>
          <w:rtl/>
        </w:rPr>
      </w:pPr>
      <w:r w:rsidRPr="00FA34FD">
        <w:rPr>
          <w:rStyle w:val="Heading2Char"/>
          <w:rFonts w:hint="cs"/>
          <w:rtl/>
        </w:rPr>
        <w:t xml:space="preserve">اشکال چهارم: </w:t>
      </w:r>
      <w:r>
        <w:rPr>
          <w:rFonts w:hint="cs"/>
          <w:sz w:val="28"/>
          <w:rtl/>
        </w:rPr>
        <w:t xml:space="preserve">در بیان معنای مقبوله، موافقت با کتاب یک مرجح محسوب شده است و مخالفت با عامه مرجحی دیگر؛ </w:t>
      </w:r>
      <w:r>
        <w:rPr>
          <w:sz w:val="28"/>
          <w:rtl/>
        </w:rPr>
        <w:t>درحال</w:t>
      </w:r>
      <w:r>
        <w:rPr>
          <w:rFonts w:hint="cs"/>
          <w:sz w:val="28"/>
          <w:rtl/>
        </w:rPr>
        <w:t>ی‌</w:t>
      </w:r>
      <w:r>
        <w:rPr>
          <w:rFonts w:hint="eastAsia"/>
          <w:sz w:val="28"/>
          <w:rtl/>
        </w:rPr>
        <w:t>که</w:t>
      </w:r>
      <w:r>
        <w:rPr>
          <w:rFonts w:hint="cs"/>
          <w:sz w:val="28"/>
          <w:rtl/>
        </w:rPr>
        <w:t xml:space="preserve"> در روایت این دو با هم گفته شده است: «</w:t>
      </w:r>
      <w:r w:rsidRPr="00807645">
        <w:rPr>
          <w:rFonts w:ascii="Aldhabi" w:hAnsi="Aldhabi" w:hint="cs"/>
          <w:color w:val="auto"/>
          <w:sz w:val="28"/>
          <w:rtl/>
        </w:rPr>
        <w:t xml:space="preserve">قَالَ </w:t>
      </w:r>
      <w:r>
        <w:rPr>
          <w:rFonts w:ascii="Aldhabi" w:hAnsi="Aldhabi" w:hint="cs"/>
          <w:color w:val="auto"/>
          <w:sz w:val="28"/>
          <w:rtl/>
        </w:rPr>
        <w:t>ی</w:t>
      </w:r>
      <w:r w:rsidRPr="00807645">
        <w:rPr>
          <w:rFonts w:ascii="Aldhabi" w:hAnsi="Aldhabi" w:hint="cs"/>
          <w:color w:val="auto"/>
          <w:sz w:val="28"/>
          <w:rtl/>
        </w:rPr>
        <w:t>نْظَرُ فَمَا وَافَقَ حُ</w:t>
      </w:r>
      <w:r>
        <w:rPr>
          <w:rFonts w:ascii="Aldhabi" w:hAnsi="Aldhabi" w:hint="cs"/>
          <w:color w:val="auto"/>
          <w:sz w:val="28"/>
          <w:rtl/>
        </w:rPr>
        <w:t>ک</w:t>
      </w:r>
      <w:r w:rsidRPr="00807645">
        <w:rPr>
          <w:rFonts w:ascii="Aldhabi" w:hAnsi="Aldhabi" w:hint="cs"/>
          <w:color w:val="auto"/>
          <w:sz w:val="28"/>
          <w:rtl/>
        </w:rPr>
        <w:t>مُهُ حُ</w:t>
      </w:r>
      <w:r>
        <w:rPr>
          <w:rFonts w:ascii="Aldhabi" w:hAnsi="Aldhabi" w:hint="cs"/>
          <w:color w:val="auto"/>
          <w:sz w:val="28"/>
          <w:rtl/>
        </w:rPr>
        <w:t>ک</w:t>
      </w:r>
      <w:r w:rsidRPr="00807645">
        <w:rPr>
          <w:rFonts w:ascii="Aldhabi" w:hAnsi="Aldhabi" w:hint="cs"/>
          <w:color w:val="auto"/>
          <w:sz w:val="28"/>
          <w:rtl/>
        </w:rPr>
        <w:t>مَ الْ</w:t>
      </w:r>
      <w:r>
        <w:rPr>
          <w:rFonts w:ascii="Aldhabi" w:hAnsi="Aldhabi" w:hint="cs"/>
          <w:color w:val="auto"/>
          <w:sz w:val="28"/>
          <w:rtl/>
        </w:rPr>
        <w:t>ک</w:t>
      </w:r>
      <w:r w:rsidRPr="00807645">
        <w:rPr>
          <w:rFonts w:ascii="Aldhabi" w:hAnsi="Aldhabi" w:hint="cs"/>
          <w:color w:val="auto"/>
          <w:sz w:val="28"/>
          <w:rtl/>
        </w:rPr>
        <w:t>تَابِ وَ السُّنَّةِ وَ خَالَفَ الْعَامَّةَ فَ</w:t>
      </w:r>
      <w:r>
        <w:rPr>
          <w:rFonts w:ascii="Aldhabi" w:hAnsi="Aldhabi" w:hint="cs"/>
          <w:color w:val="auto"/>
          <w:sz w:val="28"/>
          <w:rtl/>
        </w:rPr>
        <w:t>ی</w:t>
      </w:r>
      <w:r w:rsidRPr="00807645">
        <w:rPr>
          <w:rFonts w:ascii="Aldhabi" w:hAnsi="Aldhabi" w:hint="cs"/>
          <w:color w:val="auto"/>
          <w:sz w:val="28"/>
          <w:rtl/>
        </w:rPr>
        <w:t xml:space="preserve">ؤْخَذُ بِهِ وَ </w:t>
      </w:r>
      <w:r>
        <w:rPr>
          <w:rFonts w:ascii="Aldhabi" w:hAnsi="Aldhabi" w:hint="cs"/>
          <w:color w:val="auto"/>
          <w:sz w:val="28"/>
          <w:rtl/>
        </w:rPr>
        <w:t>ی</w:t>
      </w:r>
      <w:r w:rsidRPr="00807645">
        <w:rPr>
          <w:rFonts w:ascii="Aldhabi" w:hAnsi="Aldhabi" w:hint="cs"/>
          <w:color w:val="auto"/>
          <w:sz w:val="28"/>
          <w:rtl/>
        </w:rPr>
        <w:t>تْرَ</w:t>
      </w:r>
      <w:r>
        <w:rPr>
          <w:rFonts w:ascii="Aldhabi" w:hAnsi="Aldhabi" w:hint="cs"/>
          <w:color w:val="auto"/>
          <w:sz w:val="28"/>
          <w:rtl/>
        </w:rPr>
        <w:t>ک</w:t>
      </w:r>
      <w:r w:rsidRPr="00807645">
        <w:rPr>
          <w:rFonts w:ascii="Aldhabi" w:hAnsi="Aldhabi" w:hint="cs"/>
          <w:color w:val="auto"/>
          <w:sz w:val="28"/>
          <w:rtl/>
        </w:rPr>
        <w:t xml:space="preserve"> مَا خَالَفَ حُ</w:t>
      </w:r>
      <w:r>
        <w:rPr>
          <w:rFonts w:ascii="Aldhabi" w:hAnsi="Aldhabi" w:hint="cs"/>
          <w:color w:val="auto"/>
          <w:sz w:val="28"/>
          <w:rtl/>
        </w:rPr>
        <w:t>ک</w:t>
      </w:r>
      <w:r w:rsidRPr="00807645">
        <w:rPr>
          <w:rFonts w:ascii="Aldhabi" w:hAnsi="Aldhabi" w:hint="cs"/>
          <w:color w:val="auto"/>
          <w:sz w:val="28"/>
          <w:rtl/>
        </w:rPr>
        <w:t>مُهُ حُ</w:t>
      </w:r>
      <w:r>
        <w:rPr>
          <w:rFonts w:ascii="Aldhabi" w:hAnsi="Aldhabi" w:hint="cs"/>
          <w:color w:val="auto"/>
          <w:sz w:val="28"/>
          <w:rtl/>
        </w:rPr>
        <w:t>ک</w:t>
      </w:r>
      <w:r w:rsidRPr="00807645">
        <w:rPr>
          <w:rFonts w:ascii="Aldhabi" w:hAnsi="Aldhabi" w:hint="cs"/>
          <w:color w:val="auto"/>
          <w:sz w:val="28"/>
          <w:rtl/>
        </w:rPr>
        <w:t>مَ الْ</w:t>
      </w:r>
      <w:r>
        <w:rPr>
          <w:rFonts w:ascii="Aldhabi" w:hAnsi="Aldhabi" w:hint="cs"/>
          <w:color w:val="auto"/>
          <w:sz w:val="28"/>
          <w:rtl/>
        </w:rPr>
        <w:t>ک</w:t>
      </w:r>
      <w:r w:rsidRPr="00807645">
        <w:rPr>
          <w:rFonts w:ascii="Aldhabi" w:hAnsi="Aldhabi" w:hint="cs"/>
          <w:color w:val="auto"/>
          <w:sz w:val="28"/>
          <w:rtl/>
        </w:rPr>
        <w:t>تَابِ وَ السُّنَّةِ وَ وَافَقَ الْعَامَّةَ</w:t>
      </w:r>
      <w:r>
        <w:rPr>
          <w:rFonts w:ascii="Aldhabi" w:hAnsi="Aldhabi" w:hint="cs"/>
          <w:color w:val="auto"/>
          <w:sz w:val="28"/>
          <w:rtl/>
        </w:rPr>
        <w:t>»</w:t>
      </w:r>
      <w:r>
        <w:rPr>
          <w:rFonts w:hint="cs"/>
          <w:sz w:val="28"/>
          <w:rtl/>
        </w:rPr>
        <w:t>.</w:t>
      </w:r>
    </w:p>
    <w:p w:rsidR="000D66D1" w:rsidRDefault="000D66D1" w:rsidP="000D66D1">
      <w:pPr>
        <w:rPr>
          <w:sz w:val="28"/>
          <w:rtl/>
        </w:rPr>
      </w:pPr>
      <w:r w:rsidRPr="00FA34FD">
        <w:rPr>
          <w:rStyle w:val="Heading2Char"/>
          <w:rFonts w:hint="cs"/>
          <w:rtl/>
        </w:rPr>
        <w:t>جواب:</w:t>
      </w:r>
      <w:r>
        <w:rPr>
          <w:rFonts w:hint="cs"/>
          <w:sz w:val="28"/>
          <w:rtl/>
        </w:rPr>
        <w:t xml:space="preserve"> </w:t>
      </w:r>
      <w:r>
        <w:rPr>
          <w:sz w:val="28"/>
          <w:rtl/>
        </w:rPr>
        <w:t>ادامه‌</w:t>
      </w:r>
      <w:r>
        <w:rPr>
          <w:rFonts w:hint="cs"/>
          <w:sz w:val="28"/>
          <w:rtl/>
        </w:rPr>
        <w:t xml:space="preserve">ی روایت نشان </w:t>
      </w:r>
      <w:r>
        <w:rPr>
          <w:sz w:val="28"/>
          <w:rtl/>
        </w:rPr>
        <w:t>م</w:t>
      </w:r>
      <w:r>
        <w:rPr>
          <w:rFonts w:hint="cs"/>
          <w:sz w:val="28"/>
          <w:rtl/>
        </w:rPr>
        <w:t>ی‌</w:t>
      </w:r>
      <w:r>
        <w:rPr>
          <w:rFonts w:hint="eastAsia"/>
          <w:sz w:val="28"/>
          <w:rtl/>
        </w:rPr>
        <w:t>دهد</w:t>
      </w:r>
      <w:r>
        <w:rPr>
          <w:rFonts w:hint="cs"/>
          <w:sz w:val="28"/>
          <w:rtl/>
        </w:rPr>
        <w:t xml:space="preserve"> که موافقت با کتاب و مخالفت با عامه دو مرجح جدای از هم هستند. در </w:t>
      </w:r>
      <w:r>
        <w:rPr>
          <w:sz w:val="28"/>
          <w:rtl/>
        </w:rPr>
        <w:t>فقره‌</w:t>
      </w:r>
      <w:r>
        <w:rPr>
          <w:rFonts w:hint="cs"/>
          <w:sz w:val="28"/>
          <w:rtl/>
        </w:rPr>
        <w:t xml:space="preserve">ی بعد، عمر بن حنظله این سؤال را </w:t>
      </w:r>
      <w:r>
        <w:rPr>
          <w:sz w:val="28"/>
          <w:rtl/>
        </w:rPr>
        <w:t>م</w:t>
      </w:r>
      <w:r>
        <w:rPr>
          <w:rFonts w:hint="cs"/>
          <w:sz w:val="28"/>
          <w:rtl/>
        </w:rPr>
        <w:t>ی‌</w:t>
      </w:r>
      <w:r>
        <w:rPr>
          <w:rFonts w:hint="eastAsia"/>
          <w:sz w:val="28"/>
          <w:rtl/>
        </w:rPr>
        <w:t>پرسد</w:t>
      </w:r>
      <w:r>
        <w:rPr>
          <w:rFonts w:hint="cs"/>
          <w:sz w:val="28"/>
          <w:rtl/>
        </w:rPr>
        <w:t>: «</w:t>
      </w:r>
      <w:r w:rsidRPr="00807645">
        <w:rPr>
          <w:rFonts w:ascii="Aldhabi" w:hAnsi="Aldhabi" w:hint="cs"/>
          <w:color w:val="auto"/>
          <w:sz w:val="28"/>
          <w:rtl/>
        </w:rPr>
        <w:t>أَ رَأَ</w:t>
      </w:r>
      <w:r>
        <w:rPr>
          <w:rFonts w:ascii="Aldhabi" w:hAnsi="Aldhabi" w:hint="cs"/>
          <w:color w:val="auto"/>
          <w:sz w:val="28"/>
          <w:rtl/>
        </w:rPr>
        <w:t>ی</w:t>
      </w:r>
      <w:r w:rsidRPr="00807645">
        <w:rPr>
          <w:rFonts w:ascii="Aldhabi" w:hAnsi="Aldhabi" w:hint="cs"/>
          <w:color w:val="auto"/>
          <w:sz w:val="28"/>
          <w:rtl/>
        </w:rPr>
        <w:t xml:space="preserve">تَ إِنْ </w:t>
      </w:r>
      <w:r>
        <w:rPr>
          <w:rFonts w:ascii="Aldhabi" w:hAnsi="Aldhabi" w:hint="cs"/>
          <w:color w:val="auto"/>
          <w:sz w:val="28"/>
          <w:rtl/>
        </w:rPr>
        <w:t>ک</w:t>
      </w:r>
      <w:r w:rsidRPr="00807645">
        <w:rPr>
          <w:rFonts w:ascii="Aldhabi" w:hAnsi="Aldhabi" w:hint="cs"/>
          <w:color w:val="auto"/>
          <w:sz w:val="28"/>
          <w:rtl/>
        </w:rPr>
        <w:t>انَ الْفَقِ</w:t>
      </w:r>
      <w:r>
        <w:rPr>
          <w:rFonts w:ascii="Aldhabi" w:hAnsi="Aldhabi" w:hint="cs"/>
          <w:color w:val="auto"/>
          <w:sz w:val="28"/>
          <w:rtl/>
        </w:rPr>
        <w:t>ی</w:t>
      </w:r>
      <w:r w:rsidRPr="00807645">
        <w:rPr>
          <w:rFonts w:ascii="Aldhabi" w:hAnsi="Aldhabi" w:hint="cs"/>
          <w:color w:val="auto"/>
          <w:sz w:val="28"/>
          <w:rtl/>
        </w:rPr>
        <w:t>هَانِ عَرَفَا حُ</w:t>
      </w:r>
      <w:r>
        <w:rPr>
          <w:rFonts w:ascii="Aldhabi" w:hAnsi="Aldhabi" w:hint="cs"/>
          <w:color w:val="auto"/>
          <w:sz w:val="28"/>
          <w:rtl/>
        </w:rPr>
        <w:t>ک</w:t>
      </w:r>
      <w:r w:rsidRPr="00807645">
        <w:rPr>
          <w:rFonts w:ascii="Aldhabi" w:hAnsi="Aldhabi" w:hint="cs"/>
          <w:color w:val="auto"/>
          <w:sz w:val="28"/>
          <w:rtl/>
        </w:rPr>
        <w:t>مَهُ مِنَ الْ</w:t>
      </w:r>
      <w:r>
        <w:rPr>
          <w:rFonts w:ascii="Aldhabi" w:hAnsi="Aldhabi" w:hint="cs"/>
          <w:color w:val="auto"/>
          <w:sz w:val="28"/>
          <w:rtl/>
        </w:rPr>
        <w:t>ک</w:t>
      </w:r>
      <w:r w:rsidRPr="00807645">
        <w:rPr>
          <w:rFonts w:ascii="Aldhabi" w:hAnsi="Aldhabi" w:hint="cs"/>
          <w:color w:val="auto"/>
          <w:sz w:val="28"/>
          <w:rtl/>
        </w:rPr>
        <w:t>تَابِ وَ السُّنَّةِ وَ وَجَدْنَا أَحَدَ الْخَبَرَ</w:t>
      </w:r>
      <w:r>
        <w:rPr>
          <w:rFonts w:ascii="Aldhabi" w:hAnsi="Aldhabi" w:hint="cs"/>
          <w:color w:val="auto"/>
          <w:sz w:val="28"/>
          <w:rtl/>
        </w:rPr>
        <w:t>ی</w:t>
      </w:r>
      <w:r w:rsidRPr="00807645">
        <w:rPr>
          <w:rFonts w:ascii="Aldhabi" w:hAnsi="Aldhabi" w:hint="cs"/>
          <w:color w:val="auto"/>
          <w:sz w:val="28"/>
          <w:rtl/>
        </w:rPr>
        <w:t>نِ مُوَافِقاً لِلْعَامَّةِ وَ الْآخَرَ مُخَالِفاً لَهُمْ بِأَ</w:t>
      </w:r>
      <w:r>
        <w:rPr>
          <w:rFonts w:ascii="Aldhabi" w:hAnsi="Aldhabi" w:hint="cs"/>
          <w:color w:val="auto"/>
          <w:sz w:val="28"/>
          <w:rtl/>
        </w:rPr>
        <w:t>ی</w:t>
      </w:r>
      <w:r w:rsidRPr="00807645">
        <w:rPr>
          <w:rFonts w:ascii="Aldhabi" w:hAnsi="Aldhabi" w:hint="cs"/>
          <w:color w:val="auto"/>
          <w:sz w:val="28"/>
          <w:rtl/>
        </w:rPr>
        <w:t xml:space="preserve"> الْخَبَرَ</w:t>
      </w:r>
      <w:r>
        <w:rPr>
          <w:rFonts w:ascii="Aldhabi" w:hAnsi="Aldhabi" w:hint="cs"/>
          <w:color w:val="auto"/>
          <w:sz w:val="28"/>
          <w:rtl/>
        </w:rPr>
        <w:t>ی</w:t>
      </w:r>
      <w:r w:rsidRPr="00807645">
        <w:rPr>
          <w:rFonts w:ascii="Aldhabi" w:hAnsi="Aldhabi" w:hint="cs"/>
          <w:color w:val="auto"/>
          <w:sz w:val="28"/>
          <w:rtl/>
        </w:rPr>
        <w:t xml:space="preserve">نِ </w:t>
      </w:r>
      <w:r>
        <w:rPr>
          <w:rFonts w:ascii="Aldhabi" w:hAnsi="Aldhabi" w:hint="cs"/>
          <w:color w:val="auto"/>
          <w:sz w:val="28"/>
          <w:rtl/>
        </w:rPr>
        <w:t>ی</w:t>
      </w:r>
      <w:r w:rsidRPr="00807645">
        <w:rPr>
          <w:rFonts w:ascii="Aldhabi" w:hAnsi="Aldhabi" w:hint="cs"/>
          <w:color w:val="auto"/>
          <w:sz w:val="28"/>
          <w:rtl/>
        </w:rPr>
        <w:t>ؤْخَذُ</w:t>
      </w:r>
      <w:r>
        <w:rPr>
          <w:rFonts w:ascii="Aldhabi" w:hAnsi="Aldhabi" w:hint="cs"/>
          <w:color w:val="auto"/>
          <w:sz w:val="28"/>
          <w:rtl/>
        </w:rPr>
        <w:t>»</w:t>
      </w:r>
      <w:r>
        <w:rPr>
          <w:rFonts w:hint="cs"/>
          <w:sz w:val="28"/>
          <w:rtl/>
        </w:rPr>
        <w:t xml:space="preserve">؛ یعنی عمر بن حنظله موردی را فرض </w:t>
      </w:r>
      <w:r>
        <w:rPr>
          <w:sz w:val="28"/>
          <w:rtl/>
        </w:rPr>
        <w:t>م</w:t>
      </w:r>
      <w:r>
        <w:rPr>
          <w:rFonts w:hint="cs"/>
          <w:sz w:val="28"/>
          <w:rtl/>
        </w:rPr>
        <w:t>ی‌</w:t>
      </w:r>
      <w:r>
        <w:rPr>
          <w:rFonts w:hint="eastAsia"/>
          <w:sz w:val="28"/>
          <w:rtl/>
        </w:rPr>
        <w:t>کند</w:t>
      </w:r>
      <w:r>
        <w:rPr>
          <w:rFonts w:hint="cs"/>
          <w:sz w:val="28"/>
          <w:rtl/>
        </w:rPr>
        <w:t xml:space="preserve"> که هر دو حکم موافق کتاب هستند؛ اما یکی از دو حکم موافق عامه و دیگری مخالف عامه است. امام علیه السلام در جواب </w:t>
      </w:r>
      <w:r>
        <w:rPr>
          <w:sz w:val="28"/>
          <w:rtl/>
        </w:rPr>
        <w:t>م</w:t>
      </w:r>
      <w:r>
        <w:rPr>
          <w:rFonts w:hint="cs"/>
          <w:sz w:val="28"/>
          <w:rtl/>
        </w:rPr>
        <w:t>ی‌</w:t>
      </w:r>
      <w:r>
        <w:rPr>
          <w:rFonts w:hint="eastAsia"/>
          <w:sz w:val="28"/>
          <w:rtl/>
        </w:rPr>
        <w:t>فرما</w:t>
      </w:r>
      <w:r>
        <w:rPr>
          <w:rFonts w:hint="cs"/>
          <w:sz w:val="28"/>
          <w:rtl/>
        </w:rPr>
        <w:t>ی</w:t>
      </w:r>
      <w:r>
        <w:rPr>
          <w:rFonts w:hint="eastAsia"/>
          <w:sz w:val="28"/>
          <w:rtl/>
        </w:rPr>
        <w:t>ند</w:t>
      </w:r>
      <w:r>
        <w:rPr>
          <w:rFonts w:hint="cs"/>
          <w:sz w:val="28"/>
          <w:rtl/>
        </w:rPr>
        <w:t xml:space="preserve">: </w:t>
      </w:r>
      <w:r>
        <w:rPr>
          <w:sz w:val="28"/>
          <w:rtl/>
        </w:rPr>
        <w:t>«</w:t>
      </w:r>
      <w:r w:rsidRPr="00807645">
        <w:rPr>
          <w:rFonts w:ascii="Aldhabi" w:hAnsi="Aldhabi" w:hint="cs"/>
          <w:color w:val="auto"/>
          <w:sz w:val="28"/>
          <w:rtl/>
        </w:rPr>
        <w:t>مَا خَالَفَ الْعَامَّةَ فَفِ</w:t>
      </w:r>
      <w:r>
        <w:rPr>
          <w:rFonts w:ascii="Aldhabi" w:hAnsi="Aldhabi" w:hint="cs"/>
          <w:color w:val="auto"/>
          <w:sz w:val="28"/>
          <w:rtl/>
        </w:rPr>
        <w:t>ی</w:t>
      </w:r>
      <w:r w:rsidRPr="00807645">
        <w:rPr>
          <w:rFonts w:ascii="Aldhabi" w:hAnsi="Aldhabi" w:hint="cs"/>
          <w:color w:val="auto"/>
          <w:sz w:val="28"/>
          <w:rtl/>
        </w:rPr>
        <w:t>هِ الرَّشَادُ</w:t>
      </w:r>
      <w:r>
        <w:rPr>
          <w:rFonts w:hint="cs"/>
          <w:sz w:val="28"/>
          <w:rtl/>
        </w:rPr>
        <w:t>»؛ یعنی مخالف عامه به‌تنهایی مرجح است.</w:t>
      </w:r>
    </w:p>
    <w:p w:rsidR="000D66D1" w:rsidRDefault="000D66D1" w:rsidP="000D66D1">
      <w:pPr>
        <w:rPr>
          <w:sz w:val="28"/>
          <w:rtl/>
        </w:rPr>
      </w:pPr>
      <w:r>
        <w:rPr>
          <w:rFonts w:hint="cs"/>
          <w:sz w:val="28"/>
          <w:rtl/>
        </w:rPr>
        <w:t xml:space="preserve">پس از آنجایی که مخالفت با عامه مرجحی مستقل است، در صورتی که </w:t>
      </w:r>
      <w:r>
        <w:rPr>
          <w:sz w:val="28"/>
          <w:rtl/>
        </w:rPr>
        <w:t>اراده‌</w:t>
      </w:r>
      <w:r>
        <w:rPr>
          <w:rFonts w:hint="cs"/>
          <w:sz w:val="28"/>
          <w:rtl/>
        </w:rPr>
        <w:t xml:space="preserve">ی امام علیه السلام در </w:t>
      </w:r>
      <w:r>
        <w:rPr>
          <w:sz w:val="28"/>
          <w:rtl/>
        </w:rPr>
        <w:t>فقره‌</w:t>
      </w:r>
      <w:r>
        <w:rPr>
          <w:rFonts w:hint="cs"/>
          <w:sz w:val="28"/>
          <w:rtl/>
        </w:rPr>
        <w:t xml:space="preserve">ی قبل این باشد که </w:t>
      </w:r>
      <w:r>
        <w:rPr>
          <w:sz w:val="28"/>
          <w:rtl/>
        </w:rPr>
        <w:t>موافقت</w:t>
      </w:r>
      <w:r>
        <w:rPr>
          <w:rFonts w:hint="cs"/>
          <w:sz w:val="28"/>
          <w:rtl/>
        </w:rPr>
        <w:t xml:space="preserve"> با کتاب به‌تنهایی مرجح نیست، بلکه مجموع موافقت با کتاب و مخالفت با عامه مرجح است، ذکر موافقت با کتاب لغو بوده است؛ زیرا مخالفت با عامه به‌تنهایی مرجح معتبری بوده است.</w:t>
      </w:r>
    </w:p>
    <w:p w:rsidR="000D66D1" w:rsidRPr="005933C0" w:rsidRDefault="000D66D1" w:rsidP="000D66D1">
      <w:pPr>
        <w:rPr>
          <w:sz w:val="28"/>
          <w:rtl/>
        </w:rPr>
      </w:pPr>
      <w:r>
        <w:rPr>
          <w:rFonts w:hint="cs"/>
          <w:sz w:val="28"/>
          <w:rtl/>
        </w:rPr>
        <w:t xml:space="preserve">در نتیجه به </w:t>
      </w:r>
      <w:r>
        <w:rPr>
          <w:sz w:val="28"/>
          <w:rtl/>
        </w:rPr>
        <w:t>قر</w:t>
      </w:r>
      <w:r>
        <w:rPr>
          <w:rFonts w:hint="cs"/>
          <w:sz w:val="28"/>
          <w:rtl/>
        </w:rPr>
        <w:t>ی</w:t>
      </w:r>
      <w:r>
        <w:rPr>
          <w:rFonts w:hint="eastAsia"/>
          <w:sz w:val="28"/>
          <w:rtl/>
        </w:rPr>
        <w:t>نه‌</w:t>
      </w:r>
      <w:r>
        <w:rPr>
          <w:rFonts w:hint="cs"/>
          <w:sz w:val="28"/>
          <w:rtl/>
        </w:rPr>
        <w:t xml:space="preserve">ی بعد مشخص </w:t>
      </w:r>
      <w:r>
        <w:rPr>
          <w:sz w:val="28"/>
          <w:rtl/>
        </w:rPr>
        <w:t>م</w:t>
      </w:r>
      <w:r>
        <w:rPr>
          <w:rFonts w:hint="cs"/>
          <w:sz w:val="28"/>
          <w:rtl/>
        </w:rPr>
        <w:t>ی‌</w:t>
      </w:r>
      <w:r>
        <w:rPr>
          <w:rFonts w:hint="eastAsia"/>
          <w:sz w:val="28"/>
          <w:rtl/>
        </w:rPr>
        <w:t>شود</w:t>
      </w:r>
      <w:r>
        <w:rPr>
          <w:rFonts w:hint="cs"/>
          <w:sz w:val="28"/>
          <w:rtl/>
        </w:rPr>
        <w:t xml:space="preserve"> که مخالفت با عامه به‌تنهایی مرجح معتبری است؛ همان‌گونه که موافقت با کتاب و سنت مرجحی مستقل است.</w:t>
      </w:r>
    </w:p>
    <w:p w:rsidR="000D66D1" w:rsidRDefault="000D66D1" w:rsidP="000D66D1">
      <w:pPr>
        <w:rPr>
          <w:sz w:val="28"/>
          <w:rtl/>
        </w:rPr>
      </w:pPr>
      <w:r>
        <w:rPr>
          <w:rStyle w:val="Heading2Char"/>
          <w:rFonts w:hint="cs"/>
          <w:rtl/>
        </w:rPr>
        <w:t>مؤید</w:t>
      </w:r>
      <w:r w:rsidRPr="00FA34FD">
        <w:rPr>
          <w:rStyle w:val="Heading2Char"/>
          <w:rFonts w:hint="cs"/>
          <w:rtl/>
        </w:rPr>
        <w:t>:</w:t>
      </w:r>
      <w:r>
        <w:rPr>
          <w:rFonts w:hint="cs"/>
          <w:sz w:val="28"/>
          <w:rtl/>
        </w:rPr>
        <w:t xml:space="preserve"> در روایات دیگر مانند «میثمی» از امام رضا علیه السلام نیز موافقت با کتاب و سنت به عنوان مرجحی مستقل و مخالفت با عامه نیز به عنوان مرجحی مستقل ذکر </w:t>
      </w:r>
      <w:r>
        <w:rPr>
          <w:sz w:val="28"/>
          <w:rtl/>
        </w:rPr>
        <w:t>شده‌اند</w:t>
      </w:r>
      <w:r>
        <w:rPr>
          <w:rFonts w:hint="cs"/>
          <w:sz w:val="28"/>
          <w:rtl/>
        </w:rPr>
        <w:t>: «</w:t>
      </w:r>
      <w:r w:rsidRPr="007777B7">
        <w:rPr>
          <w:rFonts w:hint="cs"/>
          <w:sz w:val="28"/>
          <w:rtl/>
        </w:rPr>
        <w:t>فَمَا وَرَدَ عَلَ</w:t>
      </w:r>
      <w:r>
        <w:rPr>
          <w:rFonts w:hint="cs"/>
          <w:sz w:val="28"/>
          <w:rtl/>
        </w:rPr>
        <w:t>یک</w:t>
      </w:r>
      <w:r w:rsidRPr="007777B7">
        <w:rPr>
          <w:rFonts w:hint="cs"/>
          <w:sz w:val="28"/>
          <w:rtl/>
        </w:rPr>
        <w:t xml:space="preserve">مْ مِنْ </w:t>
      </w:r>
      <w:r>
        <w:rPr>
          <w:sz w:val="28"/>
          <w:rtl/>
        </w:rPr>
        <w:t>خَبَرَ</w:t>
      </w:r>
      <w:r>
        <w:rPr>
          <w:rFonts w:hint="cs"/>
          <w:sz w:val="28"/>
          <w:rtl/>
        </w:rPr>
        <w:t>ی</w:t>
      </w:r>
      <w:r>
        <w:rPr>
          <w:rFonts w:hint="eastAsia"/>
          <w:sz w:val="28"/>
          <w:rtl/>
        </w:rPr>
        <w:t>نِ</w:t>
      </w:r>
      <w:r w:rsidRPr="007777B7">
        <w:rPr>
          <w:rFonts w:hint="cs"/>
          <w:sz w:val="28"/>
          <w:rtl/>
        </w:rPr>
        <w:t xml:space="preserve"> </w:t>
      </w:r>
      <w:r>
        <w:rPr>
          <w:sz w:val="28"/>
          <w:rtl/>
        </w:rPr>
        <w:t>مُخْتَلِفَ</w:t>
      </w:r>
      <w:r>
        <w:rPr>
          <w:rFonts w:hint="cs"/>
          <w:sz w:val="28"/>
          <w:rtl/>
        </w:rPr>
        <w:t>ی</w:t>
      </w:r>
      <w:r>
        <w:rPr>
          <w:rFonts w:hint="eastAsia"/>
          <w:sz w:val="28"/>
          <w:rtl/>
        </w:rPr>
        <w:t>نِ</w:t>
      </w:r>
      <w:r w:rsidRPr="007777B7">
        <w:rPr>
          <w:rFonts w:hint="cs"/>
          <w:sz w:val="28"/>
          <w:rtl/>
        </w:rPr>
        <w:t xml:space="preserve"> فَاعْرِضُوهُمَا عَلَ</w:t>
      </w:r>
      <w:r>
        <w:rPr>
          <w:rFonts w:hint="cs"/>
          <w:sz w:val="28"/>
          <w:rtl/>
        </w:rPr>
        <w:t>ی</w:t>
      </w:r>
      <w:r w:rsidRPr="007777B7">
        <w:rPr>
          <w:rFonts w:hint="cs"/>
          <w:sz w:val="28"/>
          <w:rtl/>
        </w:rPr>
        <w:t xml:space="preserve"> </w:t>
      </w:r>
      <w:r>
        <w:rPr>
          <w:sz w:val="28"/>
          <w:rtl/>
        </w:rPr>
        <w:t>کتَابِ</w:t>
      </w:r>
      <w:r w:rsidRPr="007777B7">
        <w:rPr>
          <w:rFonts w:hint="cs"/>
          <w:sz w:val="28"/>
          <w:rtl/>
        </w:rPr>
        <w:t xml:space="preserve"> </w:t>
      </w:r>
      <w:r>
        <w:rPr>
          <w:sz w:val="28"/>
          <w:rtl/>
        </w:rPr>
        <w:t>اللَّه</w:t>
      </w:r>
      <w:r>
        <w:rPr>
          <w:rFonts w:hint="cs"/>
          <w:sz w:val="28"/>
          <w:rtl/>
        </w:rPr>
        <w:t xml:space="preserve"> </w:t>
      </w:r>
      <w:r w:rsidRPr="007777B7">
        <w:rPr>
          <w:sz w:val="28"/>
          <w:rtl/>
        </w:rPr>
        <w:t xml:space="preserve">فَمَا </w:t>
      </w:r>
      <w:r>
        <w:rPr>
          <w:sz w:val="28"/>
          <w:rtl/>
        </w:rPr>
        <w:t>ک</w:t>
      </w:r>
      <w:r w:rsidRPr="007777B7">
        <w:rPr>
          <w:sz w:val="28"/>
          <w:rtl/>
        </w:rPr>
        <w:t>انَ فِ</w:t>
      </w:r>
      <w:r>
        <w:rPr>
          <w:sz w:val="28"/>
          <w:rtl/>
        </w:rPr>
        <w:t>ی</w:t>
      </w:r>
      <w:r w:rsidRPr="007777B7">
        <w:rPr>
          <w:sz w:val="28"/>
          <w:rtl/>
        </w:rPr>
        <w:t xml:space="preserve"> </w:t>
      </w:r>
      <w:r>
        <w:rPr>
          <w:sz w:val="28"/>
          <w:rtl/>
        </w:rPr>
        <w:t>ک</w:t>
      </w:r>
      <w:r w:rsidRPr="007777B7">
        <w:rPr>
          <w:sz w:val="28"/>
          <w:rtl/>
        </w:rPr>
        <w:t>تَابِ اللَّهِ مَوْجُوداً حَلَالًا أَوْ حَرَاماً فَاتَّبِعُوا مَا وَافَقَ الْ</w:t>
      </w:r>
      <w:r>
        <w:rPr>
          <w:sz w:val="28"/>
          <w:rtl/>
        </w:rPr>
        <w:t>ک</w:t>
      </w:r>
      <w:r w:rsidRPr="007777B7">
        <w:rPr>
          <w:sz w:val="28"/>
          <w:rtl/>
        </w:rPr>
        <w:t>تَابَ</w:t>
      </w:r>
      <w:r>
        <w:rPr>
          <w:rFonts w:hint="cs"/>
          <w:sz w:val="28"/>
          <w:rtl/>
        </w:rPr>
        <w:t xml:space="preserve"> </w:t>
      </w:r>
      <w:r w:rsidRPr="007777B7">
        <w:rPr>
          <w:sz w:val="28"/>
          <w:rtl/>
        </w:rPr>
        <w:t xml:space="preserve">وَ مَا لَمْ </w:t>
      </w:r>
      <w:r>
        <w:rPr>
          <w:sz w:val="28"/>
          <w:rtl/>
        </w:rPr>
        <w:t>یک</w:t>
      </w:r>
      <w:r w:rsidRPr="007777B7">
        <w:rPr>
          <w:sz w:val="28"/>
          <w:rtl/>
        </w:rPr>
        <w:t xml:space="preserve">نْ </w:t>
      </w:r>
      <w:r>
        <w:rPr>
          <w:sz w:val="28"/>
          <w:rtl/>
        </w:rPr>
        <w:t>فِ</w:t>
      </w:r>
      <w:r>
        <w:rPr>
          <w:rFonts w:hint="cs"/>
          <w:sz w:val="28"/>
          <w:rtl/>
        </w:rPr>
        <w:t xml:space="preserve">ی </w:t>
      </w:r>
      <w:r w:rsidRPr="007777B7">
        <w:rPr>
          <w:sz w:val="28"/>
          <w:rtl/>
        </w:rPr>
        <w:t>الْ</w:t>
      </w:r>
      <w:r>
        <w:rPr>
          <w:sz w:val="28"/>
          <w:rtl/>
        </w:rPr>
        <w:t>ک</w:t>
      </w:r>
      <w:r w:rsidRPr="007777B7">
        <w:rPr>
          <w:sz w:val="28"/>
          <w:rtl/>
        </w:rPr>
        <w:t>تَابِ فَاعْرِضُوهُ عَلَ</w:t>
      </w:r>
      <w:r>
        <w:rPr>
          <w:sz w:val="28"/>
          <w:rtl/>
        </w:rPr>
        <w:t>ی</w:t>
      </w:r>
      <w:r w:rsidRPr="007777B7">
        <w:rPr>
          <w:sz w:val="28"/>
          <w:rtl/>
        </w:rPr>
        <w:t xml:space="preserve"> سُنَنِ رَسُولِ </w:t>
      </w:r>
      <w:r>
        <w:rPr>
          <w:sz w:val="28"/>
          <w:rtl/>
        </w:rPr>
        <w:t>اللَّه</w:t>
      </w:r>
      <w:r>
        <w:rPr>
          <w:rFonts w:hint="cs"/>
          <w:sz w:val="28"/>
          <w:rtl/>
        </w:rPr>
        <w:t>» وسائل</w:t>
      </w:r>
      <w:r w:rsidRPr="00160B90">
        <w:rPr>
          <w:sz w:val="28"/>
          <w:rtl/>
        </w:rPr>
        <w:t xml:space="preserve"> الش</w:t>
      </w:r>
      <w:r>
        <w:rPr>
          <w:sz w:val="28"/>
          <w:rtl/>
        </w:rPr>
        <w:t>ی</w:t>
      </w:r>
      <w:r w:rsidRPr="00160B90">
        <w:rPr>
          <w:sz w:val="28"/>
          <w:rtl/>
        </w:rPr>
        <w:t xml:space="preserve">عة، </w:t>
      </w:r>
      <w:r>
        <w:rPr>
          <w:sz w:val="28"/>
          <w:rtl/>
        </w:rPr>
        <w:t>ج 27</w:t>
      </w:r>
      <w:r w:rsidRPr="00160B90">
        <w:rPr>
          <w:sz w:val="28"/>
          <w:rtl/>
        </w:rPr>
        <w:t>، ص: 114</w:t>
      </w:r>
      <w:r>
        <w:rPr>
          <w:rFonts w:hint="cs"/>
          <w:sz w:val="28"/>
          <w:rtl/>
        </w:rPr>
        <w:t xml:space="preserve">. در این روایت صحبتی از مخالفت </w:t>
      </w:r>
      <w:r>
        <w:rPr>
          <w:rFonts w:hint="cs"/>
          <w:sz w:val="28"/>
          <w:rtl/>
        </w:rPr>
        <w:lastRenderedPageBreak/>
        <w:t xml:space="preserve">با عامه مطرح نشده است و موافقت با کتاب به عنوان مرجحی مستقل بیان شده است و این مطلب مؤید این برداشت </w:t>
      </w:r>
      <w:r>
        <w:rPr>
          <w:sz w:val="28"/>
          <w:rtl/>
        </w:rPr>
        <w:t>م</w:t>
      </w:r>
      <w:r>
        <w:rPr>
          <w:rFonts w:hint="cs"/>
          <w:sz w:val="28"/>
          <w:rtl/>
        </w:rPr>
        <w:t>ی‌</w:t>
      </w:r>
      <w:r>
        <w:rPr>
          <w:rFonts w:hint="eastAsia"/>
          <w:sz w:val="28"/>
          <w:rtl/>
        </w:rPr>
        <w:t>شود</w:t>
      </w:r>
      <w:r>
        <w:rPr>
          <w:rFonts w:hint="cs"/>
          <w:sz w:val="28"/>
          <w:rtl/>
        </w:rPr>
        <w:t xml:space="preserve"> که این دو مستقل از هم هستند.</w:t>
      </w:r>
    </w:p>
    <w:p w:rsidR="000D66D1" w:rsidRDefault="000D66D1" w:rsidP="000D66D1">
      <w:pPr>
        <w:rPr>
          <w:sz w:val="28"/>
          <w:rtl/>
        </w:rPr>
      </w:pPr>
      <w:r w:rsidRPr="00FA34FD">
        <w:rPr>
          <w:rStyle w:val="Heading2Char"/>
          <w:rFonts w:hint="cs"/>
          <w:rtl/>
        </w:rPr>
        <w:t>اشکال پنجم:</w:t>
      </w:r>
      <w:r>
        <w:rPr>
          <w:rFonts w:hint="cs"/>
          <w:sz w:val="28"/>
          <w:rtl/>
        </w:rPr>
        <w:t xml:space="preserve"> باید دید مشهوری که در این روایت آمده است به چه معناست. امام علیه السلام شهرت را به عنوان مرجح بیان </w:t>
      </w:r>
      <w:r>
        <w:rPr>
          <w:sz w:val="28"/>
          <w:rtl/>
        </w:rPr>
        <w:t>م</w:t>
      </w:r>
      <w:r>
        <w:rPr>
          <w:rFonts w:hint="cs"/>
          <w:sz w:val="28"/>
          <w:rtl/>
        </w:rPr>
        <w:t>ی‌</w:t>
      </w:r>
      <w:r>
        <w:rPr>
          <w:rFonts w:hint="eastAsia"/>
          <w:sz w:val="28"/>
          <w:rtl/>
        </w:rPr>
        <w:t>کنند</w:t>
      </w:r>
      <w:r>
        <w:rPr>
          <w:rFonts w:hint="cs"/>
          <w:sz w:val="28"/>
          <w:rtl/>
        </w:rPr>
        <w:t xml:space="preserve"> و عمر بن حنظله سؤال </w:t>
      </w:r>
      <w:r>
        <w:rPr>
          <w:sz w:val="28"/>
          <w:rtl/>
        </w:rPr>
        <w:t>م</w:t>
      </w:r>
      <w:r>
        <w:rPr>
          <w:rFonts w:hint="cs"/>
          <w:sz w:val="28"/>
          <w:rtl/>
        </w:rPr>
        <w:t>ی‌</w:t>
      </w:r>
      <w:r>
        <w:rPr>
          <w:rFonts w:hint="eastAsia"/>
          <w:sz w:val="28"/>
          <w:rtl/>
        </w:rPr>
        <w:t>کند</w:t>
      </w:r>
      <w:r>
        <w:rPr>
          <w:rFonts w:hint="cs"/>
          <w:sz w:val="28"/>
          <w:rtl/>
        </w:rPr>
        <w:t xml:space="preserve"> که «اگر هر دو مشهور بودند، تکلیف چیست؟» در صورتی که </w:t>
      </w:r>
      <w:r>
        <w:rPr>
          <w:sz w:val="28"/>
          <w:rtl/>
        </w:rPr>
        <w:t>نم</w:t>
      </w:r>
      <w:r>
        <w:rPr>
          <w:rFonts w:hint="cs"/>
          <w:sz w:val="28"/>
          <w:rtl/>
        </w:rPr>
        <w:t>ی‌</w:t>
      </w:r>
      <w:r>
        <w:rPr>
          <w:rFonts w:hint="eastAsia"/>
          <w:sz w:val="28"/>
          <w:rtl/>
        </w:rPr>
        <w:t>شود</w:t>
      </w:r>
      <w:r>
        <w:rPr>
          <w:rFonts w:hint="cs"/>
          <w:sz w:val="28"/>
          <w:rtl/>
        </w:rPr>
        <w:t xml:space="preserve"> که هر دو طرف تعارض مشهور باشند. اگر یک طرف مشهور باشد، طرف دیگر شاذ و نادر است. به همین دلیل این </w:t>
      </w:r>
      <w:r>
        <w:rPr>
          <w:sz w:val="28"/>
          <w:rtl/>
        </w:rPr>
        <w:t>فقره‌</w:t>
      </w:r>
      <w:r>
        <w:rPr>
          <w:rFonts w:hint="cs"/>
          <w:sz w:val="28"/>
          <w:rtl/>
        </w:rPr>
        <w:t>ی حدیث مجمل است و علم آن باید به اهل آن ارجاع داده شود.</w:t>
      </w:r>
    </w:p>
    <w:p w:rsidR="000D66D1" w:rsidRDefault="000D66D1" w:rsidP="000D66D1">
      <w:pPr>
        <w:rPr>
          <w:sz w:val="28"/>
          <w:rtl/>
        </w:rPr>
      </w:pPr>
      <w:r>
        <w:rPr>
          <w:rFonts w:hint="cs"/>
          <w:sz w:val="28"/>
          <w:rtl/>
        </w:rPr>
        <w:t xml:space="preserve">به این اشکال چند جواب داده شده است. </w:t>
      </w:r>
      <w:r>
        <w:rPr>
          <w:sz w:val="28"/>
          <w:rtl/>
        </w:rPr>
        <w:t>جواب‌ها</w:t>
      </w:r>
      <w:r>
        <w:rPr>
          <w:rFonts w:hint="cs"/>
          <w:sz w:val="28"/>
          <w:rtl/>
        </w:rPr>
        <w:t xml:space="preserve">یی که در پاسخ به این اشکال بیان شده است، مانند </w:t>
      </w:r>
      <w:r>
        <w:rPr>
          <w:sz w:val="28"/>
          <w:rtl/>
        </w:rPr>
        <w:t>جواب‌ها</w:t>
      </w:r>
      <w:r>
        <w:rPr>
          <w:rFonts w:hint="cs"/>
          <w:sz w:val="28"/>
          <w:rtl/>
        </w:rPr>
        <w:t>ی اشکال سوم نیست؛ زیرا:</w:t>
      </w:r>
    </w:p>
    <w:p w:rsidR="000D66D1" w:rsidRDefault="000D66D1" w:rsidP="000D66D1">
      <w:pPr>
        <w:ind w:left="720"/>
        <w:rPr>
          <w:sz w:val="28"/>
          <w:rtl/>
        </w:rPr>
      </w:pPr>
      <w:r>
        <w:rPr>
          <w:sz w:val="28"/>
          <w:rtl/>
        </w:rPr>
        <w:t>نت</w:t>
      </w:r>
      <w:r>
        <w:rPr>
          <w:rFonts w:hint="cs"/>
          <w:sz w:val="28"/>
          <w:rtl/>
        </w:rPr>
        <w:t>ی</w:t>
      </w:r>
      <w:r>
        <w:rPr>
          <w:rFonts w:hint="eastAsia"/>
          <w:sz w:val="28"/>
          <w:rtl/>
        </w:rPr>
        <w:t>جه‌</w:t>
      </w:r>
      <w:r>
        <w:rPr>
          <w:rFonts w:hint="cs"/>
          <w:sz w:val="28"/>
          <w:rtl/>
        </w:rPr>
        <w:t xml:space="preserve">ی </w:t>
      </w:r>
      <w:r>
        <w:rPr>
          <w:sz w:val="28"/>
          <w:rtl/>
        </w:rPr>
        <w:t>جواب‌ها</w:t>
      </w:r>
      <w:r>
        <w:rPr>
          <w:rFonts w:hint="cs"/>
          <w:sz w:val="28"/>
          <w:rtl/>
        </w:rPr>
        <w:t>ی اشکال سوم در نتیجه یک چیز بود؛</w:t>
      </w:r>
    </w:p>
    <w:p w:rsidR="000D66D1" w:rsidRDefault="000D66D1" w:rsidP="000D66D1">
      <w:pPr>
        <w:ind w:left="720"/>
        <w:rPr>
          <w:sz w:val="28"/>
          <w:rtl/>
        </w:rPr>
      </w:pPr>
      <w:r>
        <w:rPr>
          <w:rFonts w:hint="cs"/>
          <w:sz w:val="28"/>
          <w:rtl/>
        </w:rPr>
        <w:t xml:space="preserve">اما </w:t>
      </w:r>
      <w:r>
        <w:rPr>
          <w:sz w:val="28"/>
          <w:rtl/>
        </w:rPr>
        <w:t>جواب‌ها</w:t>
      </w:r>
      <w:r>
        <w:rPr>
          <w:rFonts w:hint="cs"/>
          <w:sz w:val="28"/>
          <w:rtl/>
        </w:rPr>
        <w:t>ی این اشکال، در نتیجه نیز با هم تفاوت دارند.</w:t>
      </w:r>
    </w:p>
    <w:p w:rsidR="000D66D1" w:rsidRDefault="000D66D1" w:rsidP="000D66D1">
      <w:pPr>
        <w:rPr>
          <w:sz w:val="28"/>
          <w:rtl/>
        </w:rPr>
      </w:pPr>
      <w:r w:rsidRPr="00FA34FD">
        <w:rPr>
          <w:rStyle w:val="Heading2Char"/>
          <w:rFonts w:hint="cs"/>
          <w:rtl/>
        </w:rPr>
        <w:t>الف) جواب شیخ انصاری، مرحوم آخوند و مرحوم تبریزی:</w:t>
      </w:r>
      <w:r>
        <w:rPr>
          <w:rFonts w:hint="cs"/>
          <w:sz w:val="28"/>
          <w:rtl/>
        </w:rPr>
        <w:t xml:space="preserve"> </w:t>
      </w:r>
      <w:r>
        <w:rPr>
          <w:sz w:val="28"/>
          <w:rtl/>
        </w:rPr>
        <w:t>منشأ</w:t>
      </w:r>
      <w:r>
        <w:rPr>
          <w:rFonts w:hint="cs"/>
          <w:sz w:val="28"/>
          <w:rtl/>
        </w:rPr>
        <w:t xml:space="preserve"> این تصور که شهرت دو طرف تعارض امکان ندارد، این است که شهرت در فتوا و عمل فقها محسوب شده است و چنین چیزی </w:t>
      </w:r>
      <w:r>
        <w:rPr>
          <w:sz w:val="28"/>
          <w:rtl/>
        </w:rPr>
        <w:t>امکان‌پذ</w:t>
      </w:r>
      <w:r>
        <w:rPr>
          <w:rFonts w:hint="cs"/>
          <w:sz w:val="28"/>
          <w:rtl/>
        </w:rPr>
        <w:t>ی</w:t>
      </w:r>
      <w:r>
        <w:rPr>
          <w:rFonts w:hint="eastAsia"/>
          <w:sz w:val="28"/>
          <w:rtl/>
        </w:rPr>
        <w:t>ر</w:t>
      </w:r>
      <w:r>
        <w:rPr>
          <w:rFonts w:hint="cs"/>
          <w:sz w:val="28"/>
          <w:rtl/>
        </w:rPr>
        <w:t xml:space="preserve"> نیست؛ زیرا اگر به طور مثلاً 70% فقها به یک طرف فتوا بدهند، امکان ندارد که 70% آنها به طرف دیگر نیز فتوا بدهند به دلیل اینکه یک فقیه در زمان واحد دو فتوای متعارض </w:t>
      </w:r>
      <w:r>
        <w:rPr>
          <w:sz w:val="28"/>
          <w:rtl/>
        </w:rPr>
        <w:t>نم</w:t>
      </w:r>
      <w:r>
        <w:rPr>
          <w:rFonts w:hint="cs"/>
          <w:sz w:val="28"/>
          <w:rtl/>
        </w:rPr>
        <w:t>ی‌</w:t>
      </w:r>
      <w:r>
        <w:rPr>
          <w:rFonts w:hint="eastAsia"/>
          <w:sz w:val="28"/>
          <w:rtl/>
        </w:rPr>
        <w:t>دهد</w:t>
      </w:r>
      <w:r>
        <w:rPr>
          <w:rFonts w:hint="cs"/>
          <w:sz w:val="28"/>
          <w:rtl/>
        </w:rPr>
        <w:t>.</w:t>
      </w:r>
    </w:p>
    <w:p w:rsidR="000D66D1" w:rsidRDefault="000D66D1" w:rsidP="000D66D1">
      <w:pPr>
        <w:rPr>
          <w:sz w:val="28"/>
          <w:rtl/>
        </w:rPr>
      </w:pPr>
      <w:r>
        <w:rPr>
          <w:rFonts w:hint="cs"/>
          <w:sz w:val="28"/>
          <w:rtl/>
        </w:rPr>
        <w:t xml:space="preserve">اما اگر شهرت به معنای شهرت روایی باشد، </w:t>
      </w:r>
      <w:r>
        <w:rPr>
          <w:sz w:val="28"/>
          <w:rtl/>
        </w:rPr>
        <w:t>امکان‌پذ</w:t>
      </w:r>
      <w:r>
        <w:rPr>
          <w:rFonts w:hint="cs"/>
          <w:sz w:val="28"/>
          <w:rtl/>
        </w:rPr>
        <w:t>ی</w:t>
      </w:r>
      <w:r>
        <w:rPr>
          <w:rFonts w:hint="eastAsia"/>
          <w:sz w:val="28"/>
          <w:rtl/>
        </w:rPr>
        <w:t>ر</w:t>
      </w:r>
      <w:r>
        <w:rPr>
          <w:rFonts w:hint="cs"/>
          <w:sz w:val="28"/>
          <w:rtl/>
        </w:rPr>
        <w:t xml:space="preserve"> است. به طور مثال استبصار احادیث متعارض زیادی نقل کرده است و نقل روایات متعارض اشکالی ندارد. هیچ ایرادی ندارد که مثلاً 70% محدثین دو روایت متعارض را نقل کنند.</w:t>
      </w:r>
    </w:p>
    <w:p w:rsidR="000D66D1" w:rsidRDefault="000D66D1" w:rsidP="000D66D1">
      <w:pPr>
        <w:rPr>
          <w:sz w:val="28"/>
          <w:rtl/>
        </w:rPr>
      </w:pPr>
      <w:r>
        <w:rPr>
          <w:rFonts w:hint="cs"/>
          <w:sz w:val="28"/>
          <w:rtl/>
        </w:rPr>
        <w:t xml:space="preserve">پس به </w:t>
      </w:r>
      <w:r>
        <w:rPr>
          <w:sz w:val="28"/>
          <w:rtl/>
        </w:rPr>
        <w:t>قر</w:t>
      </w:r>
      <w:r>
        <w:rPr>
          <w:rFonts w:hint="cs"/>
          <w:sz w:val="28"/>
          <w:rtl/>
        </w:rPr>
        <w:t>ی</w:t>
      </w:r>
      <w:r>
        <w:rPr>
          <w:rFonts w:hint="eastAsia"/>
          <w:sz w:val="28"/>
          <w:rtl/>
        </w:rPr>
        <w:t>نه‌</w:t>
      </w:r>
      <w:r>
        <w:rPr>
          <w:rFonts w:hint="cs"/>
          <w:sz w:val="28"/>
          <w:rtl/>
        </w:rPr>
        <w:t xml:space="preserve">ی این مطلب که عمر بن حنظله هر دو را مشهور </w:t>
      </w:r>
      <w:r>
        <w:rPr>
          <w:sz w:val="28"/>
          <w:rtl/>
        </w:rPr>
        <w:t>م</w:t>
      </w:r>
      <w:r>
        <w:rPr>
          <w:rFonts w:hint="cs"/>
          <w:sz w:val="28"/>
          <w:rtl/>
        </w:rPr>
        <w:t>ی‌</w:t>
      </w:r>
      <w:r>
        <w:rPr>
          <w:rFonts w:hint="eastAsia"/>
          <w:sz w:val="28"/>
          <w:rtl/>
        </w:rPr>
        <w:t>داند</w:t>
      </w:r>
      <w:r>
        <w:rPr>
          <w:rFonts w:hint="cs"/>
          <w:sz w:val="28"/>
          <w:rtl/>
        </w:rPr>
        <w:t xml:space="preserve">، مشخص </w:t>
      </w:r>
      <w:r>
        <w:rPr>
          <w:sz w:val="28"/>
          <w:rtl/>
        </w:rPr>
        <w:t>م</w:t>
      </w:r>
      <w:r>
        <w:rPr>
          <w:rFonts w:hint="cs"/>
          <w:sz w:val="28"/>
          <w:rtl/>
        </w:rPr>
        <w:t>ی‌</w:t>
      </w:r>
      <w:r>
        <w:rPr>
          <w:rFonts w:hint="eastAsia"/>
          <w:sz w:val="28"/>
          <w:rtl/>
        </w:rPr>
        <w:t>شود</w:t>
      </w:r>
      <w:r>
        <w:rPr>
          <w:rFonts w:hint="cs"/>
          <w:sz w:val="28"/>
          <w:rtl/>
        </w:rPr>
        <w:t xml:space="preserve"> که منظور از شهرت، شهرت روایی است.</w:t>
      </w:r>
    </w:p>
    <w:p w:rsidR="000D66D1" w:rsidRDefault="000D66D1" w:rsidP="000D66D1">
      <w:pPr>
        <w:rPr>
          <w:rFonts w:ascii="Aldhabi" w:hAnsi="Aldhabi"/>
          <w:color w:val="auto"/>
          <w:sz w:val="28"/>
          <w:rtl/>
        </w:rPr>
      </w:pPr>
      <w:r>
        <w:rPr>
          <w:rStyle w:val="Heading2Char"/>
          <w:rFonts w:hint="cs"/>
          <w:rtl/>
        </w:rPr>
        <w:t>مؤید</w:t>
      </w:r>
      <w:r w:rsidRPr="00FA34FD">
        <w:rPr>
          <w:rStyle w:val="Heading2Char"/>
          <w:rFonts w:hint="cs"/>
          <w:rtl/>
        </w:rPr>
        <w:t>:</w:t>
      </w:r>
      <w:r>
        <w:rPr>
          <w:rFonts w:hint="cs"/>
          <w:sz w:val="28"/>
          <w:rtl/>
        </w:rPr>
        <w:t xml:space="preserve"> مرحوم تبریزی علاوه بر </w:t>
      </w:r>
      <w:r>
        <w:rPr>
          <w:sz w:val="28"/>
          <w:rtl/>
        </w:rPr>
        <w:t>قر</w:t>
      </w:r>
      <w:r>
        <w:rPr>
          <w:rFonts w:hint="cs"/>
          <w:sz w:val="28"/>
          <w:rtl/>
        </w:rPr>
        <w:t>ی</w:t>
      </w:r>
      <w:r>
        <w:rPr>
          <w:rFonts w:hint="eastAsia"/>
          <w:sz w:val="28"/>
          <w:rtl/>
        </w:rPr>
        <w:t>نه‌</w:t>
      </w:r>
      <w:r>
        <w:rPr>
          <w:rFonts w:hint="cs"/>
          <w:sz w:val="28"/>
          <w:rtl/>
        </w:rPr>
        <w:t xml:space="preserve">ی قبل، کلام امام علیه السلام در بیان شهرت را به عنوان مؤید این مطلب ذکر </w:t>
      </w:r>
      <w:r>
        <w:rPr>
          <w:sz w:val="28"/>
          <w:rtl/>
        </w:rPr>
        <w:t>م</w:t>
      </w:r>
      <w:r>
        <w:rPr>
          <w:rFonts w:hint="cs"/>
          <w:sz w:val="28"/>
          <w:rtl/>
        </w:rPr>
        <w:t>ی‌</w:t>
      </w:r>
      <w:r>
        <w:rPr>
          <w:rFonts w:hint="eastAsia"/>
          <w:sz w:val="28"/>
          <w:rtl/>
        </w:rPr>
        <w:t>کند</w:t>
      </w:r>
      <w:r>
        <w:rPr>
          <w:rFonts w:hint="cs"/>
          <w:sz w:val="28"/>
          <w:rtl/>
        </w:rPr>
        <w:t xml:space="preserve">: </w:t>
      </w:r>
      <w:r>
        <w:rPr>
          <w:sz w:val="28"/>
          <w:rtl/>
        </w:rPr>
        <w:t>«</w:t>
      </w:r>
      <w:r>
        <w:rPr>
          <w:rFonts w:ascii="Aldhabi" w:hAnsi="Aldhabi" w:hint="cs"/>
          <w:color w:val="auto"/>
          <w:sz w:val="28"/>
          <w:rtl/>
        </w:rPr>
        <w:t>ی</w:t>
      </w:r>
      <w:r w:rsidRPr="00807645">
        <w:rPr>
          <w:rFonts w:ascii="Aldhabi" w:hAnsi="Aldhabi" w:hint="cs"/>
          <w:color w:val="auto"/>
          <w:sz w:val="28"/>
          <w:rtl/>
        </w:rPr>
        <w:t>نْظَرُ إِلَ</w:t>
      </w:r>
      <w:r>
        <w:rPr>
          <w:rFonts w:ascii="Aldhabi" w:hAnsi="Aldhabi" w:hint="cs"/>
          <w:color w:val="auto"/>
          <w:sz w:val="28"/>
          <w:rtl/>
        </w:rPr>
        <w:t>ی</w:t>
      </w:r>
      <w:r w:rsidRPr="00807645">
        <w:rPr>
          <w:rFonts w:ascii="Aldhabi" w:hAnsi="Aldhabi" w:hint="cs"/>
          <w:color w:val="auto"/>
          <w:sz w:val="28"/>
          <w:rtl/>
        </w:rPr>
        <w:t xml:space="preserve"> مَا </w:t>
      </w:r>
      <w:r>
        <w:rPr>
          <w:rFonts w:ascii="Aldhabi" w:hAnsi="Aldhabi" w:hint="cs"/>
          <w:color w:val="auto"/>
          <w:sz w:val="28"/>
          <w:rtl/>
        </w:rPr>
        <w:t>ک</w:t>
      </w:r>
      <w:r w:rsidRPr="00807645">
        <w:rPr>
          <w:rFonts w:ascii="Aldhabi" w:hAnsi="Aldhabi" w:hint="cs"/>
          <w:color w:val="auto"/>
          <w:sz w:val="28"/>
          <w:rtl/>
        </w:rPr>
        <w:t xml:space="preserve">انَ </w:t>
      </w:r>
      <w:r w:rsidRPr="00F374D4">
        <w:rPr>
          <w:rFonts w:ascii="Aldhabi" w:hAnsi="Aldhabi" w:hint="cs"/>
          <w:color w:val="auto"/>
          <w:sz w:val="28"/>
          <w:u w:val="single"/>
          <w:rtl/>
        </w:rPr>
        <w:t>مِنْ رِوَا</w:t>
      </w:r>
      <w:r>
        <w:rPr>
          <w:rFonts w:ascii="Aldhabi" w:hAnsi="Aldhabi" w:hint="cs"/>
          <w:color w:val="auto"/>
          <w:sz w:val="28"/>
          <w:u w:val="single"/>
          <w:rtl/>
        </w:rPr>
        <w:t>ی</w:t>
      </w:r>
      <w:r w:rsidRPr="00F374D4">
        <w:rPr>
          <w:rFonts w:ascii="Aldhabi" w:hAnsi="Aldhabi" w:hint="cs"/>
          <w:color w:val="auto"/>
          <w:sz w:val="28"/>
          <w:u w:val="single"/>
          <w:rtl/>
        </w:rPr>
        <w:t>تِهِمْ</w:t>
      </w:r>
      <w:r w:rsidRPr="00807645">
        <w:rPr>
          <w:rFonts w:ascii="Aldhabi" w:hAnsi="Aldhabi" w:hint="cs"/>
          <w:color w:val="auto"/>
          <w:sz w:val="28"/>
          <w:rtl/>
        </w:rPr>
        <w:t xml:space="preserve"> عَنَّا</w:t>
      </w:r>
      <w:r w:rsidRPr="00384092">
        <w:rPr>
          <w:rFonts w:ascii="Aldhabi" w:hAnsi="Aldhabi" w:hint="cs"/>
          <w:color w:val="auto"/>
          <w:sz w:val="28"/>
          <w:rtl/>
        </w:rPr>
        <w:t xml:space="preserve"> </w:t>
      </w:r>
      <w:r w:rsidRPr="00807645">
        <w:rPr>
          <w:rFonts w:ascii="Aldhabi" w:hAnsi="Aldhabi" w:hint="cs"/>
          <w:color w:val="auto"/>
          <w:sz w:val="28"/>
          <w:rtl/>
        </w:rPr>
        <w:t>فِ</w:t>
      </w:r>
      <w:r>
        <w:rPr>
          <w:rFonts w:ascii="Aldhabi" w:hAnsi="Aldhabi" w:hint="cs"/>
          <w:color w:val="auto"/>
          <w:sz w:val="28"/>
          <w:rtl/>
        </w:rPr>
        <w:t>ی</w:t>
      </w:r>
      <w:r w:rsidRPr="00807645">
        <w:rPr>
          <w:rFonts w:ascii="Aldhabi" w:hAnsi="Aldhabi" w:hint="cs"/>
          <w:color w:val="auto"/>
          <w:sz w:val="28"/>
          <w:rtl/>
        </w:rPr>
        <w:t xml:space="preserve"> ذَلِ</w:t>
      </w:r>
      <w:r>
        <w:rPr>
          <w:rFonts w:ascii="Aldhabi" w:hAnsi="Aldhabi" w:hint="cs"/>
          <w:color w:val="auto"/>
          <w:sz w:val="28"/>
          <w:rtl/>
        </w:rPr>
        <w:t>ک</w:t>
      </w:r>
      <w:r w:rsidRPr="00807645">
        <w:rPr>
          <w:rFonts w:ascii="Aldhabi" w:hAnsi="Aldhabi" w:hint="cs"/>
          <w:color w:val="auto"/>
          <w:sz w:val="28"/>
          <w:rtl/>
        </w:rPr>
        <w:t xml:space="preserve"> الَّذِ</w:t>
      </w:r>
      <w:r>
        <w:rPr>
          <w:rFonts w:ascii="Aldhabi" w:hAnsi="Aldhabi" w:hint="cs"/>
          <w:color w:val="auto"/>
          <w:sz w:val="28"/>
          <w:rtl/>
        </w:rPr>
        <w:t>ی</w:t>
      </w:r>
      <w:r w:rsidRPr="00807645">
        <w:rPr>
          <w:rFonts w:ascii="Aldhabi" w:hAnsi="Aldhabi" w:hint="cs"/>
          <w:color w:val="auto"/>
          <w:sz w:val="28"/>
          <w:rtl/>
        </w:rPr>
        <w:t xml:space="preserve"> حَ</w:t>
      </w:r>
      <w:r>
        <w:rPr>
          <w:rFonts w:ascii="Aldhabi" w:hAnsi="Aldhabi" w:hint="cs"/>
          <w:color w:val="auto"/>
          <w:sz w:val="28"/>
          <w:rtl/>
        </w:rPr>
        <w:t>ک</w:t>
      </w:r>
      <w:r w:rsidRPr="00807645">
        <w:rPr>
          <w:rFonts w:ascii="Aldhabi" w:hAnsi="Aldhabi" w:hint="cs"/>
          <w:color w:val="auto"/>
          <w:sz w:val="28"/>
          <w:rtl/>
        </w:rPr>
        <w:t>مَا بِهِ الْمُج</w:t>
      </w:r>
      <w:r>
        <w:rPr>
          <w:rFonts w:ascii="Aldhabi" w:hAnsi="Aldhabi" w:hint="cs"/>
          <w:color w:val="auto"/>
          <w:sz w:val="28"/>
          <w:rtl/>
        </w:rPr>
        <w:t xml:space="preserve">ْمَعَ عَلَیهِ مِنْ أَصْحَابِک». امام علیه السلام در تبیین «ما»، «من روایتهم» را ذکر </w:t>
      </w:r>
      <w:r>
        <w:rPr>
          <w:rFonts w:ascii="Aldhabi" w:hAnsi="Aldhabi"/>
          <w:color w:val="auto"/>
          <w:sz w:val="28"/>
          <w:rtl/>
        </w:rPr>
        <w:t>م</w:t>
      </w:r>
      <w:r>
        <w:rPr>
          <w:rFonts w:ascii="Aldhabi" w:hAnsi="Aldhabi" w:hint="cs"/>
          <w:color w:val="auto"/>
          <w:sz w:val="28"/>
          <w:rtl/>
        </w:rPr>
        <w:t>ی‌</w:t>
      </w:r>
      <w:r>
        <w:rPr>
          <w:rFonts w:ascii="Aldhabi" w:hAnsi="Aldhabi" w:hint="eastAsia"/>
          <w:color w:val="auto"/>
          <w:sz w:val="28"/>
          <w:rtl/>
        </w:rPr>
        <w:t>کنند</w:t>
      </w:r>
      <w:r>
        <w:rPr>
          <w:rFonts w:ascii="Aldhabi" w:hAnsi="Aldhabi" w:hint="cs"/>
          <w:color w:val="auto"/>
          <w:sz w:val="28"/>
          <w:rtl/>
        </w:rPr>
        <w:t>؛ پس آنچه «مجمع علیه» بین اصحاب است، «روایت» است.</w:t>
      </w:r>
    </w:p>
    <w:p w:rsidR="000D66D1" w:rsidRDefault="000D66D1" w:rsidP="000D66D1">
      <w:pPr>
        <w:rPr>
          <w:sz w:val="28"/>
          <w:rtl/>
        </w:rPr>
      </w:pPr>
      <w:r>
        <w:rPr>
          <w:rFonts w:ascii="Aldhabi" w:hAnsi="Aldhabi" w:hint="cs"/>
          <w:b/>
          <w:bCs/>
          <w:color w:val="auto"/>
          <w:sz w:val="28"/>
          <w:rtl/>
        </w:rPr>
        <w:t>ب)</w:t>
      </w:r>
      <w:r>
        <w:rPr>
          <w:rFonts w:ascii="Aldhabi" w:hAnsi="Aldhabi" w:hint="cs"/>
          <w:color w:val="auto"/>
          <w:sz w:val="28"/>
          <w:rtl/>
        </w:rPr>
        <w:t xml:space="preserve"> قائل این جواب معلوم نیست اما شیخ این جواب را «قول من لا تحصیل له» </w:t>
      </w:r>
      <w:r>
        <w:rPr>
          <w:rFonts w:ascii="Aldhabi" w:hAnsi="Aldhabi"/>
          <w:color w:val="auto"/>
          <w:sz w:val="28"/>
          <w:rtl/>
        </w:rPr>
        <w:t>م</w:t>
      </w:r>
      <w:r>
        <w:rPr>
          <w:rFonts w:ascii="Aldhabi" w:hAnsi="Aldhabi" w:hint="cs"/>
          <w:color w:val="auto"/>
          <w:sz w:val="28"/>
          <w:rtl/>
        </w:rPr>
        <w:t>ی‌</w:t>
      </w:r>
      <w:r>
        <w:rPr>
          <w:rFonts w:ascii="Aldhabi" w:hAnsi="Aldhabi" w:hint="eastAsia"/>
          <w:color w:val="auto"/>
          <w:sz w:val="28"/>
          <w:rtl/>
        </w:rPr>
        <w:t>داند</w:t>
      </w:r>
      <w:r>
        <w:rPr>
          <w:rFonts w:ascii="Aldhabi" w:hAnsi="Aldhabi" w:hint="cs"/>
          <w:color w:val="auto"/>
          <w:sz w:val="28"/>
          <w:rtl/>
        </w:rPr>
        <w:t xml:space="preserve">: این شهرت به معنای شهرت عملیه و فتواییه است؛ اما به این نحو که در یک زمان فتوای الف مشهور بوده است </w:t>
      </w:r>
      <w:r>
        <w:rPr>
          <w:rFonts w:hint="cs"/>
          <w:sz w:val="28"/>
          <w:rtl/>
        </w:rPr>
        <w:t>و در زمان دیگر فتوای ب مشهور بوده است.</w:t>
      </w:r>
    </w:p>
    <w:p w:rsidR="000D66D1" w:rsidRDefault="000D66D1" w:rsidP="000D66D1">
      <w:pPr>
        <w:rPr>
          <w:sz w:val="28"/>
          <w:rtl/>
        </w:rPr>
      </w:pPr>
      <w:r w:rsidRPr="00FA34FD">
        <w:rPr>
          <w:rStyle w:val="Heading2Char"/>
          <w:rFonts w:hint="cs"/>
          <w:rtl/>
        </w:rPr>
        <w:t>اشکال شیخ:</w:t>
      </w:r>
      <w:r>
        <w:rPr>
          <w:rFonts w:hint="cs"/>
          <w:sz w:val="28"/>
          <w:rtl/>
        </w:rPr>
        <w:t xml:space="preserve"> سؤال عمر بن حنظله این است: </w:t>
      </w:r>
      <w:r>
        <w:rPr>
          <w:sz w:val="28"/>
          <w:rtl/>
        </w:rPr>
        <w:t>«</w:t>
      </w:r>
      <w:r w:rsidRPr="00807645">
        <w:rPr>
          <w:rFonts w:ascii="Aldhabi" w:hAnsi="Aldhabi" w:hint="cs"/>
          <w:color w:val="auto"/>
          <w:sz w:val="28"/>
          <w:rtl/>
        </w:rPr>
        <w:t xml:space="preserve">فَإِنْ </w:t>
      </w:r>
      <w:r>
        <w:rPr>
          <w:rFonts w:ascii="Aldhabi" w:hAnsi="Aldhabi" w:hint="cs"/>
          <w:color w:val="auto"/>
          <w:sz w:val="28"/>
          <w:rtl/>
        </w:rPr>
        <w:t>ک</w:t>
      </w:r>
      <w:r w:rsidRPr="00807645">
        <w:rPr>
          <w:rFonts w:ascii="Aldhabi" w:hAnsi="Aldhabi" w:hint="cs"/>
          <w:color w:val="auto"/>
          <w:sz w:val="28"/>
          <w:rtl/>
        </w:rPr>
        <w:t>انَ الْخَبَرَانِ عَنْ</w:t>
      </w:r>
      <w:r>
        <w:rPr>
          <w:rFonts w:ascii="Aldhabi" w:hAnsi="Aldhabi" w:hint="cs"/>
          <w:color w:val="auto"/>
          <w:sz w:val="28"/>
          <w:rtl/>
        </w:rPr>
        <w:t>ک</w:t>
      </w:r>
      <w:r w:rsidRPr="00807645">
        <w:rPr>
          <w:rFonts w:ascii="Aldhabi" w:hAnsi="Aldhabi" w:hint="cs"/>
          <w:color w:val="auto"/>
          <w:sz w:val="28"/>
          <w:rtl/>
        </w:rPr>
        <w:t>مَا مَشْهُورَ</w:t>
      </w:r>
      <w:r>
        <w:rPr>
          <w:rFonts w:ascii="Aldhabi" w:hAnsi="Aldhabi" w:hint="cs"/>
          <w:color w:val="auto"/>
          <w:sz w:val="28"/>
          <w:rtl/>
        </w:rPr>
        <w:t>ی</w:t>
      </w:r>
      <w:r w:rsidRPr="00807645">
        <w:rPr>
          <w:rFonts w:ascii="Aldhabi" w:hAnsi="Aldhabi" w:hint="cs"/>
          <w:color w:val="auto"/>
          <w:sz w:val="28"/>
          <w:rtl/>
        </w:rPr>
        <w:t>نِ قَدْ رَوَاهُمَا الثِّقَاتُ عَنْ</w:t>
      </w:r>
      <w:r>
        <w:rPr>
          <w:rFonts w:ascii="Aldhabi" w:hAnsi="Aldhabi" w:hint="cs"/>
          <w:color w:val="auto"/>
          <w:sz w:val="28"/>
          <w:rtl/>
        </w:rPr>
        <w:t>ک</w:t>
      </w:r>
      <w:r w:rsidRPr="00807645">
        <w:rPr>
          <w:rFonts w:ascii="Aldhabi" w:hAnsi="Aldhabi" w:hint="cs"/>
          <w:color w:val="auto"/>
          <w:sz w:val="28"/>
          <w:rtl/>
        </w:rPr>
        <w:t>مْ</w:t>
      </w:r>
      <w:r>
        <w:rPr>
          <w:rFonts w:hint="cs"/>
          <w:sz w:val="28"/>
          <w:rtl/>
        </w:rPr>
        <w:t xml:space="preserve">». عنوان ظهور در فعلیت دارد و لذا «مشهورین» یعنی هر دو مشهور هستند. اگر یک روایت در یک زمان مشهور باشد و روایت دیگر در زمانی دیگر، باید گفته </w:t>
      </w:r>
      <w:r>
        <w:rPr>
          <w:sz w:val="28"/>
          <w:rtl/>
        </w:rPr>
        <w:t>م</w:t>
      </w:r>
      <w:r>
        <w:rPr>
          <w:rFonts w:hint="cs"/>
          <w:sz w:val="28"/>
          <w:rtl/>
        </w:rPr>
        <w:t>ی‌</w:t>
      </w:r>
      <w:r>
        <w:rPr>
          <w:rFonts w:hint="eastAsia"/>
          <w:sz w:val="28"/>
          <w:rtl/>
        </w:rPr>
        <w:t>شد</w:t>
      </w:r>
      <w:r>
        <w:rPr>
          <w:rFonts w:hint="cs"/>
          <w:sz w:val="28"/>
          <w:rtl/>
        </w:rPr>
        <w:t xml:space="preserve"> که یک روایت «کان مشهورا» و روایت دیگر «مشهور».</w:t>
      </w:r>
    </w:p>
    <w:p w:rsidR="000D66D1" w:rsidRDefault="000D66D1" w:rsidP="000D66D1">
      <w:pPr>
        <w:rPr>
          <w:sz w:val="28"/>
          <w:rtl/>
        </w:rPr>
      </w:pPr>
      <w:r w:rsidRPr="00FA34FD">
        <w:rPr>
          <w:rStyle w:val="Heading2Char"/>
          <w:rFonts w:hint="cs"/>
          <w:rtl/>
        </w:rPr>
        <w:t>ج)</w:t>
      </w:r>
      <w:r>
        <w:rPr>
          <w:rFonts w:hint="cs"/>
          <w:sz w:val="28"/>
          <w:rtl/>
        </w:rPr>
        <w:t xml:space="preserve"> این شهرت به معنای شهرت عملیه و فتواییه است</w:t>
      </w:r>
      <w:r>
        <w:rPr>
          <w:rStyle w:val="FootnoteReference"/>
          <w:sz w:val="28"/>
          <w:rtl/>
        </w:rPr>
        <w:footnoteReference w:id="41"/>
      </w:r>
      <w:r>
        <w:rPr>
          <w:rFonts w:hint="cs"/>
          <w:sz w:val="28"/>
          <w:rtl/>
        </w:rPr>
        <w:t xml:space="preserve">؛ اما اشتباه مستشکل در این است که شهرت را به معنای اصطلاحی معنا کرده است. شهرت عملی در این روایت به معنای معروفیت است. مقابل شهرت به معنای اصطلاحی (شهرت عملی که بعدها اصطلاح شده است؛ نه شهرت عملی به معنای معروفیت فتوا)، شاذ و نادر است و </w:t>
      </w:r>
      <w:r>
        <w:rPr>
          <w:sz w:val="28"/>
          <w:rtl/>
        </w:rPr>
        <w:t>طب</w:t>
      </w:r>
      <w:r>
        <w:rPr>
          <w:rFonts w:hint="cs"/>
          <w:sz w:val="28"/>
          <w:rtl/>
        </w:rPr>
        <w:t>ی</w:t>
      </w:r>
      <w:r>
        <w:rPr>
          <w:rFonts w:hint="eastAsia"/>
          <w:sz w:val="28"/>
          <w:rtl/>
        </w:rPr>
        <w:t>عتاً</w:t>
      </w:r>
      <w:r>
        <w:rPr>
          <w:rFonts w:hint="cs"/>
          <w:sz w:val="28"/>
          <w:rtl/>
        </w:rPr>
        <w:t xml:space="preserve"> دو طرف تعارض </w:t>
      </w:r>
      <w:r>
        <w:rPr>
          <w:sz w:val="28"/>
          <w:rtl/>
        </w:rPr>
        <w:t>نم</w:t>
      </w:r>
      <w:r>
        <w:rPr>
          <w:rFonts w:hint="cs"/>
          <w:sz w:val="28"/>
          <w:rtl/>
        </w:rPr>
        <w:t>ی‌</w:t>
      </w:r>
      <w:r>
        <w:rPr>
          <w:rFonts w:hint="eastAsia"/>
          <w:sz w:val="28"/>
          <w:rtl/>
        </w:rPr>
        <w:t>توانند</w:t>
      </w:r>
      <w:r>
        <w:rPr>
          <w:rFonts w:hint="cs"/>
          <w:sz w:val="28"/>
          <w:rtl/>
        </w:rPr>
        <w:t xml:space="preserve"> شهرت اصطلاحی (شهرت عملی) داشته باشند؛ اما شهرت لغوی به معنای معروف و واضح بودن است و «شَهِرَ فلان سیفه» یعنی «اتضح فلان سیفه». هیچ ایرادی ندارد که دو فتوای متعارض معروف باشند.</w:t>
      </w:r>
    </w:p>
    <w:p w:rsidR="000D66D1" w:rsidRDefault="000D66D1" w:rsidP="000D66D1">
      <w:pPr>
        <w:rPr>
          <w:sz w:val="28"/>
          <w:rtl/>
        </w:rPr>
      </w:pPr>
      <w:r>
        <w:rPr>
          <w:rFonts w:hint="cs"/>
          <w:sz w:val="28"/>
          <w:rtl/>
        </w:rPr>
        <w:t xml:space="preserve">طبق این معنای از شهرت، مراد امام علیه السلام در بیان شهرت این بوده است که روایتی را که معروف است اخذ کن و عمر بن حنظله نیز سؤال </w:t>
      </w:r>
      <w:r>
        <w:rPr>
          <w:sz w:val="28"/>
          <w:rtl/>
        </w:rPr>
        <w:t>م</w:t>
      </w:r>
      <w:r>
        <w:rPr>
          <w:rFonts w:hint="cs"/>
          <w:sz w:val="28"/>
          <w:rtl/>
        </w:rPr>
        <w:t>ی‌</w:t>
      </w:r>
      <w:r>
        <w:rPr>
          <w:rFonts w:hint="eastAsia"/>
          <w:sz w:val="28"/>
          <w:rtl/>
        </w:rPr>
        <w:t>کند</w:t>
      </w:r>
      <w:r>
        <w:rPr>
          <w:rFonts w:hint="cs"/>
          <w:sz w:val="28"/>
          <w:rtl/>
        </w:rPr>
        <w:t xml:space="preserve"> اگر هر دو روایت معروف بود، تکلیف چیست؟</w:t>
      </w:r>
    </w:p>
    <w:p w:rsidR="000D66D1" w:rsidRDefault="000D66D1" w:rsidP="000D66D1">
      <w:pPr>
        <w:rPr>
          <w:sz w:val="28"/>
          <w:rtl/>
        </w:rPr>
      </w:pPr>
      <w:r>
        <w:rPr>
          <w:sz w:val="28"/>
          <w:rtl/>
        </w:rPr>
        <w:t>هرچند</w:t>
      </w:r>
      <w:r>
        <w:rPr>
          <w:rFonts w:hint="cs"/>
          <w:sz w:val="28"/>
          <w:rtl/>
        </w:rPr>
        <w:t xml:space="preserve"> هر دو جواب (جواب اول و سوم) اشکال دلالی را پاسخ دادند، اما </w:t>
      </w:r>
      <w:r>
        <w:rPr>
          <w:sz w:val="28"/>
          <w:rtl/>
        </w:rPr>
        <w:t>نت</w:t>
      </w:r>
      <w:r>
        <w:rPr>
          <w:rFonts w:hint="cs"/>
          <w:sz w:val="28"/>
          <w:rtl/>
        </w:rPr>
        <w:t>ی</w:t>
      </w:r>
      <w:r>
        <w:rPr>
          <w:rFonts w:hint="eastAsia"/>
          <w:sz w:val="28"/>
          <w:rtl/>
        </w:rPr>
        <w:t>جه‌</w:t>
      </w:r>
      <w:r>
        <w:rPr>
          <w:rFonts w:hint="cs"/>
          <w:sz w:val="28"/>
          <w:rtl/>
        </w:rPr>
        <w:t xml:space="preserve">ی آنها در فقه الحدیث تفاوت </w:t>
      </w:r>
      <w:r>
        <w:rPr>
          <w:sz w:val="28"/>
          <w:rtl/>
        </w:rPr>
        <w:t>م</w:t>
      </w:r>
      <w:r>
        <w:rPr>
          <w:rFonts w:hint="cs"/>
          <w:sz w:val="28"/>
          <w:rtl/>
        </w:rPr>
        <w:t>ی‌</w:t>
      </w:r>
      <w:r>
        <w:rPr>
          <w:rFonts w:hint="eastAsia"/>
          <w:sz w:val="28"/>
          <w:rtl/>
        </w:rPr>
        <w:t>کند</w:t>
      </w:r>
      <w:r>
        <w:rPr>
          <w:rFonts w:hint="cs"/>
          <w:sz w:val="28"/>
          <w:rtl/>
        </w:rPr>
        <w:t xml:space="preserve"> و باید دید شهرت روایی درست است یا شهرت عملی؟</w:t>
      </w:r>
    </w:p>
    <w:p w:rsidR="000D66D1" w:rsidRDefault="000D66D1" w:rsidP="000D66D1">
      <w:pPr>
        <w:rPr>
          <w:sz w:val="28"/>
          <w:rtl/>
        </w:rPr>
      </w:pPr>
      <w:r w:rsidRPr="00FA34FD">
        <w:rPr>
          <w:rStyle w:val="Heading2Char"/>
          <w:rFonts w:hint="cs"/>
          <w:rtl/>
        </w:rPr>
        <w:t>کلام آقای شهیدی:</w:t>
      </w:r>
      <w:r>
        <w:rPr>
          <w:rFonts w:hint="cs"/>
          <w:sz w:val="28"/>
          <w:rtl/>
        </w:rPr>
        <w:t xml:space="preserve"> این بحث </w:t>
      </w:r>
      <w:r>
        <w:rPr>
          <w:sz w:val="28"/>
          <w:rtl/>
        </w:rPr>
        <w:t>ثمره‌ا</w:t>
      </w:r>
      <w:r>
        <w:rPr>
          <w:rFonts w:hint="cs"/>
          <w:sz w:val="28"/>
          <w:rtl/>
        </w:rPr>
        <w:t xml:space="preserve">ی ندارند؛ زیرا در آن زمان مجتهدین متن روایت را در مقام افتاء ذکر </w:t>
      </w:r>
      <w:r>
        <w:rPr>
          <w:sz w:val="28"/>
          <w:rtl/>
        </w:rPr>
        <w:t>م</w:t>
      </w:r>
      <w:r>
        <w:rPr>
          <w:rFonts w:hint="cs"/>
          <w:sz w:val="28"/>
          <w:rtl/>
        </w:rPr>
        <w:t>ی‌</w:t>
      </w:r>
      <w:r>
        <w:rPr>
          <w:rFonts w:hint="eastAsia"/>
          <w:sz w:val="28"/>
          <w:rtl/>
        </w:rPr>
        <w:t>کردند</w:t>
      </w:r>
      <w:r>
        <w:rPr>
          <w:rFonts w:hint="cs"/>
          <w:sz w:val="28"/>
          <w:rtl/>
        </w:rPr>
        <w:t xml:space="preserve"> و درنتیجه بین شهرت روایی و شهرت عملی فرقی نبوده است. درنتیجه قضاوت بین این دو جواب وجهی ندارد.</w:t>
      </w:r>
    </w:p>
    <w:p w:rsidR="000D66D1" w:rsidRDefault="000D66D1" w:rsidP="000D66D1">
      <w:pPr>
        <w:rPr>
          <w:sz w:val="28"/>
          <w:rtl/>
        </w:rPr>
      </w:pPr>
      <w:r>
        <w:rPr>
          <w:rFonts w:hint="cs"/>
          <w:sz w:val="28"/>
          <w:rtl/>
        </w:rPr>
        <w:t xml:space="preserve">به عبارت در آن زمان </w:t>
      </w:r>
      <w:r>
        <w:rPr>
          <w:sz w:val="28"/>
          <w:rtl/>
        </w:rPr>
        <w:t>ا</w:t>
      </w:r>
      <w:r>
        <w:rPr>
          <w:rFonts w:hint="cs"/>
          <w:sz w:val="28"/>
          <w:rtl/>
        </w:rPr>
        <w:t>ی</w:t>
      </w:r>
      <w:r>
        <w:rPr>
          <w:rFonts w:hint="eastAsia"/>
          <w:sz w:val="28"/>
          <w:rtl/>
        </w:rPr>
        <w:t>ن‌گونه</w:t>
      </w:r>
      <w:r>
        <w:rPr>
          <w:rFonts w:hint="cs"/>
          <w:sz w:val="28"/>
          <w:rtl/>
        </w:rPr>
        <w:t xml:space="preserve"> نبوده است که روایتی نقل شود اما به آن فتوا داده نشود یا کسی که فتوا بدهد اهل روایت نباشد. هر روایتی که شهرت روایی داشته، شهرت عملی نیز داشته است و بالعکس؛ یعنی شهرت روایی و عملی با هم بوده است.</w:t>
      </w:r>
    </w:p>
    <w:p w:rsidR="000D66D1" w:rsidRDefault="000D66D1" w:rsidP="000D66D1">
      <w:pPr>
        <w:rPr>
          <w:sz w:val="28"/>
          <w:rtl/>
        </w:rPr>
      </w:pPr>
      <w:r>
        <w:rPr>
          <w:rFonts w:hint="cs"/>
          <w:sz w:val="28"/>
          <w:rtl/>
        </w:rPr>
        <w:t xml:space="preserve">مرحوم خویی نیز در بحث </w:t>
      </w:r>
      <w:r>
        <w:rPr>
          <w:sz w:val="28"/>
          <w:rtl/>
        </w:rPr>
        <w:t>آ</w:t>
      </w:r>
      <w:r>
        <w:rPr>
          <w:rFonts w:hint="cs"/>
          <w:sz w:val="28"/>
          <w:rtl/>
        </w:rPr>
        <w:t>ی</w:t>
      </w:r>
      <w:r>
        <w:rPr>
          <w:rFonts w:hint="eastAsia"/>
          <w:sz w:val="28"/>
          <w:rtl/>
        </w:rPr>
        <w:t>ه‌</w:t>
      </w:r>
      <w:r>
        <w:rPr>
          <w:rFonts w:hint="cs"/>
          <w:sz w:val="28"/>
          <w:rtl/>
        </w:rPr>
        <w:t xml:space="preserve">ی نفر،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Pr>
          <w:rFonts w:hint="cs"/>
          <w:sz w:val="28"/>
          <w:rtl/>
        </w:rPr>
        <w:t xml:space="preserve"> که فقها و روایت در آن زمان یکی </w:t>
      </w:r>
      <w:r>
        <w:rPr>
          <w:sz w:val="28"/>
          <w:rtl/>
        </w:rPr>
        <w:t>بوده‌اند</w:t>
      </w:r>
      <w:r>
        <w:rPr>
          <w:rFonts w:hint="cs"/>
          <w:sz w:val="28"/>
          <w:rtl/>
        </w:rPr>
        <w:t xml:space="preserve"> و لذا این اشکال که این آیه مربوط به فقهاست و ارتباطی به روات ندارد، وارد نیست.</w:t>
      </w:r>
    </w:p>
    <w:p w:rsidR="000D66D1" w:rsidRDefault="000D66D1" w:rsidP="000D66D1">
      <w:pPr>
        <w:rPr>
          <w:sz w:val="28"/>
          <w:rtl/>
        </w:rPr>
      </w:pPr>
      <w:r w:rsidRPr="00FA34FD">
        <w:rPr>
          <w:rStyle w:val="Heading2Char"/>
          <w:rFonts w:hint="cs"/>
          <w:rtl/>
        </w:rPr>
        <w:lastRenderedPageBreak/>
        <w:t>کلام استاد:</w:t>
      </w:r>
      <w:r>
        <w:rPr>
          <w:rFonts w:hint="cs"/>
          <w:sz w:val="28"/>
          <w:rtl/>
        </w:rPr>
        <w:t xml:space="preserve"> مرحوم بروجردی ذیل </w:t>
      </w:r>
      <w:r>
        <w:rPr>
          <w:sz w:val="28"/>
          <w:rtl/>
        </w:rPr>
        <w:t>آ</w:t>
      </w:r>
      <w:r>
        <w:rPr>
          <w:rFonts w:hint="cs"/>
          <w:sz w:val="28"/>
          <w:rtl/>
        </w:rPr>
        <w:t>ی</w:t>
      </w:r>
      <w:r>
        <w:rPr>
          <w:rFonts w:hint="eastAsia"/>
          <w:sz w:val="28"/>
          <w:rtl/>
        </w:rPr>
        <w:t>ه‌</w:t>
      </w:r>
      <w:r>
        <w:rPr>
          <w:rFonts w:hint="cs"/>
          <w:sz w:val="28"/>
          <w:rtl/>
        </w:rPr>
        <w:t xml:space="preserve">ی نفر به این اشکال جواب داده است و مرحوم امام نیز ذیل </w:t>
      </w:r>
      <w:r>
        <w:rPr>
          <w:sz w:val="28"/>
          <w:rtl/>
        </w:rPr>
        <w:t>آ</w:t>
      </w:r>
      <w:r>
        <w:rPr>
          <w:rFonts w:hint="cs"/>
          <w:sz w:val="28"/>
          <w:rtl/>
        </w:rPr>
        <w:t>ی</w:t>
      </w:r>
      <w:r>
        <w:rPr>
          <w:rFonts w:hint="eastAsia"/>
          <w:sz w:val="28"/>
          <w:rtl/>
        </w:rPr>
        <w:t>ه‌</w:t>
      </w:r>
      <w:r>
        <w:rPr>
          <w:rFonts w:hint="cs"/>
          <w:sz w:val="28"/>
          <w:rtl/>
        </w:rPr>
        <w:t>ی نفر، همین مطلب را از مرحوم نائینی نقل کرده و جواب داده است که این جواب، جواب به آقای شهیدی نیز خواهد بود.</w:t>
      </w:r>
    </w:p>
    <w:p w:rsidR="000D66D1" w:rsidRDefault="000D66D1" w:rsidP="000D66D1">
      <w:pPr>
        <w:pStyle w:val="Heading2"/>
        <w:rPr>
          <w:rtl/>
        </w:rPr>
      </w:pPr>
      <w:r>
        <w:rPr>
          <w:rFonts w:hint="cs"/>
          <w:rtl/>
        </w:rPr>
        <w:t>بیان جواب:</w:t>
      </w:r>
    </w:p>
    <w:p w:rsidR="000D66D1" w:rsidRDefault="000D66D1" w:rsidP="000D66D1">
      <w:pPr>
        <w:ind w:left="720"/>
        <w:rPr>
          <w:sz w:val="28"/>
          <w:rtl/>
        </w:rPr>
      </w:pPr>
      <w:r>
        <w:rPr>
          <w:rFonts w:hint="cs"/>
          <w:sz w:val="28"/>
          <w:rtl/>
        </w:rPr>
        <w:t xml:space="preserve">درست است که تا زمان شیخ مفید و سید مرتضی و به ویژه کتاب «نهایه الفقه و الفتاوی» شیخ طوسی، متن روایت در فتوا ذکر </w:t>
      </w:r>
      <w:r>
        <w:rPr>
          <w:sz w:val="28"/>
          <w:rtl/>
        </w:rPr>
        <w:t>م</w:t>
      </w:r>
      <w:r>
        <w:rPr>
          <w:rFonts w:hint="cs"/>
          <w:sz w:val="28"/>
          <w:rtl/>
        </w:rPr>
        <w:t>ی‌</w:t>
      </w:r>
      <w:r>
        <w:rPr>
          <w:rFonts w:hint="eastAsia"/>
          <w:sz w:val="28"/>
          <w:rtl/>
        </w:rPr>
        <w:t>شده</w:t>
      </w:r>
      <w:r>
        <w:rPr>
          <w:rFonts w:hint="cs"/>
          <w:sz w:val="28"/>
          <w:rtl/>
        </w:rPr>
        <w:t xml:space="preserve"> است. در نتیجه هر کسی که فقیه بوده، راوی نیز بوده است؛</w:t>
      </w:r>
    </w:p>
    <w:p w:rsidR="000D66D1" w:rsidRDefault="000D66D1" w:rsidP="00D06C75">
      <w:pPr>
        <w:ind w:left="720"/>
        <w:rPr>
          <w:sz w:val="28"/>
          <w:rtl/>
        </w:rPr>
      </w:pPr>
      <w:r>
        <w:rPr>
          <w:rFonts w:hint="cs"/>
          <w:sz w:val="28"/>
          <w:rtl/>
        </w:rPr>
        <w:t xml:space="preserve">اما </w:t>
      </w:r>
      <w:r>
        <w:rPr>
          <w:sz w:val="28"/>
          <w:rtl/>
        </w:rPr>
        <w:t>ا</w:t>
      </w:r>
      <w:r>
        <w:rPr>
          <w:rFonts w:hint="cs"/>
          <w:sz w:val="28"/>
          <w:rtl/>
        </w:rPr>
        <w:t>ی</w:t>
      </w:r>
      <w:r>
        <w:rPr>
          <w:rFonts w:hint="eastAsia"/>
          <w:sz w:val="28"/>
          <w:rtl/>
        </w:rPr>
        <w:t>ن‌گونه</w:t>
      </w:r>
      <w:r>
        <w:rPr>
          <w:rFonts w:hint="cs"/>
          <w:sz w:val="28"/>
          <w:rtl/>
        </w:rPr>
        <w:t xml:space="preserve"> نیست که هر کسی که راوی بوده، فقیه نیز بوده است، بلکه راوی اعم از راوی فقیه و غیر فقیه بوده است</w:t>
      </w:r>
      <w:r w:rsidR="00D06C75">
        <w:rPr>
          <w:rFonts w:hint="cs"/>
          <w:sz w:val="28"/>
          <w:rtl/>
        </w:rPr>
        <w:t>.</w:t>
      </w:r>
      <w:r w:rsidR="00484F6A">
        <w:rPr>
          <w:rStyle w:val="FootnoteReference"/>
          <w:sz w:val="28"/>
          <w:rtl/>
        </w:rPr>
        <w:footnoteReference w:id="42"/>
      </w:r>
    </w:p>
    <w:p w:rsidR="000D66D1" w:rsidRDefault="000D66D1" w:rsidP="000D66D1">
      <w:pPr>
        <w:rPr>
          <w:sz w:val="28"/>
          <w:rtl/>
        </w:rPr>
      </w:pPr>
      <w:r>
        <w:rPr>
          <w:rFonts w:hint="cs"/>
          <w:sz w:val="28"/>
          <w:rtl/>
        </w:rPr>
        <w:t xml:space="preserve">درنتیجه </w:t>
      </w:r>
      <w:r>
        <w:rPr>
          <w:sz w:val="28"/>
          <w:rtl/>
        </w:rPr>
        <w:t>ا</w:t>
      </w:r>
      <w:r>
        <w:rPr>
          <w:rFonts w:hint="cs"/>
          <w:sz w:val="28"/>
          <w:rtl/>
        </w:rPr>
        <w:t>ی</w:t>
      </w:r>
      <w:r>
        <w:rPr>
          <w:rFonts w:hint="eastAsia"/>
          <w:sz w:val="28"/>
          <w:rtl/>
        </w:rPr>
        <w:t>ن‌گونه</w:t>
      </w:r>
      <w:r>
        <w:rPr>
          <w:rFonts w:hint="cs"/>
          <w:sz w:val="28"/>
          <w:rtl/>
        </w:rPr>
        <w:t xml:space="preserve"> نیست که در آن زمان شهرت رواییه، شهرت عملیه نیز بوده است و بالعکس؛ زیرا:</w:t>
      </w:r>
    </w:p>
    <w:p w:rsidR="000D66D1" w:rsidRDefault="000D66D1" w:rsidP="000D66D1">
      <w:pPr>
        <w:ind w:left="720"/>
        <w:rPr>
          <w:sz w:val="28"/>
          <w:rtl/>
        </w:rPr>
      </w:pPr>
      <w:r>
        <w:rPr>
          <w:rFonts w:hint="cs"/>
          <w:sz w:val="28"/>
          <w:rtl/>
        </w:rPr>
        <w:t xml:space="preserve">شهرت عملیه بین رواتی بوده که فقیه </w:t>
      </w:r>
      <w:r>
        <w:rPr>
          <w:sz w:val="28"/>
          <w:rtl/>
        </w:rPr>
        <w:t>بوده‌اند</w:t>
      </w:r>
      <w:r>
        <w:rPr>
          <w:rFonts w:hint="cs"/>
          <w:sz w:val="28"/>
          <w:rtl/>
        </w:rPr>
        <w:t>؛</w:t>
      </w:r>
    </w:p>
    <w:p w:rsidR="000D66D1" w:rsidRDefault="000D66D1" w:rsidP="000D66D1">
      <w:pPr>
        <w:ind w:left="720"/>
        <w:rPr>
          <w:sz w:val="28"/>
          <w:rtl/>
        </w:rPr>
      </w:pPr>
      <w:r>
        <w:rPr>
          <w:rFonts w:hint="cs"/>
          <w:sz w:val="28"/>
          <w:rtl/>
        </w:rPr>
        <w:t>و شهرت رواییه در میان مطلق روات بوده است.</w:t>
      </w:r>
    </w:p>
    <w:p w:rsidR="000D66D1" w:rsidRDefault="000D66D1" w:rsidP="000D66D1">
      <w:pPr>
        <w:rPr>
          <w:sz w:val="28"/>
          <w:rtl/>
        </w:rPr>
      </w:pPr>
      <w:r w:rsidRPr="00FA34FD">
        <w:rPr>
          <w:rStyle w:val="Heading2Char"/>
          <w:rFonts w:hint="cs"/>
          <w:rtl/>
        </w:rPr>
        <w:t>دلیل اینکه هر مفتی راوی نیز بوده است:</w:t>
      </w:r>
      <w:r>
        <w:rPr>
          <w:rFonts w:hint="cs"/>
          <w:sz w:val="28"/>
          <w:rtl/>
        </w:rPr>
        <w:t xml:space="preserve"> متن کتاب «نهایه الفقه و الفتاوی» شیخ طوسی از خود شیخ بوده و متن روایت نیست. ذیل این کتاب این مطلب نقل شده و افراد مختلفی آن را نقل </w:t>
      </w:r>
      <w:r>
        <w:rPr>
          <w:sz w:val="28"/>
          <w:rtl/>
        </w:rPr>
        <w:t>کرده‌اند</w:t>
      </w:r>
      <w:r>
        <w:rPr>
          <w:rFonts w:hint="cs"/>
          <w:sz w:val="28"/>
          <w:rtl/>
        </w:rPr>
        <w:t xml:space="preserve"> که به شیخ طوسی اعتراض شد که این رویه در میان علما مرسوم نبوده است و باید متن روایت مختار در کتاب آورده شود. شیخ </w:t>
      </w:r>
      <w:r>
        <w:rPr>
          <w:sz w:val="28"/>
          <w:rtl/>
        </w:rPr>
        <w:t>ا</w:t>
      </w:r>
      <w:r>
        <w:rPr>
          <w:rFonts w:hint="cs"/>
          <w:sz w:val="28"/>
          <w:rtl/>
        </w:rPr>
        <w:t>ی</w:t>
      </w:r>
      <w:r>
        <w:rPr>
          <w:rFonts w:hint="eastAsia"/>
          <w:sz w:val="28"/>
          <w:rtl/>
        </w:rPr>
        <w:t>ن‌گونه</w:t>
      </w:r>
      <w:r>
        <w:rPr>
          <w:rFonts w:hint="cs"/>
          <w:sz w:val="28"/>
          <w:rtl/>
        </w:rPr>
        <w:t xml:space="preserve"> جواب </w:t>
      </w:r>
      <w:r>
        <w:rPr>
          <w:sz w:val="28"/>
          <w:rtl/>
        </w:rPr>
        <w:t>م</w:t>
      </w:r>
      <w:r>
        <w:rPr>
          <w:rFonts w:hint="cs"/>
          <w:sz w:val="28"/>
          <w:rtl/>
        </w:rPr>
        <w:t>ی‌</w:t>
      </w:r>
      <w:r>
        <w:rPr>
          <w:rFonts w:hint="eastAsia"/>
          <w:sz w:val="28"/>
          <w:rtl/>
        </w:rPr>
        <w:t>دهد</w:t>
      </w:r>
      <w:r>
        <w:rPr>
          <w:rFonts w:hint="cs"/>
          <w:sz w:val="28"/>
          <w:rtl/>
        </w:rPr>
        <w:t xml:space="preserve"> که بسیاری از مکلفین عرب‌زبان نیستند و اگر عرب‌زبان باشند هم زبان عربی زمان صدور روایت را </w:t>
      </w:r>
      <w:r>
        <w:rPr>
          <w:sz w:val="28"/>
          <w:rtl/>
        </w:rPr>
        <w:t>نم</w:t>
      </w:r>
      <w:r>
        <w:rPr>
          <w:rFonts w:hint="cs"/>
          <w:sz w:val="28"/>
          <w:rtl/>
        </w:rPr>
        <w:t>ی‌</w:t>
      </w:r>
      <w:r>
        <w:rPr>
          <w:rFonts w:hint="eastAsia"/>
          <w:sz w:val="28"/>
          <w:rtl/>
        </w:rPr>
        <w:t>شناسند</w:t>
      </w:r>
      <w:r>
        <w:rPr>
          <w:rFonts w:hint="cs"/>
          <w:sz w:val="28"/>
          <w:rtl/>
        </w:rPr>
        <w:t>. در نتیجه اگر متن روایت نوشته شود، ممکن است برداشت دیگری از روایت شود و ما باید مطلب روایت را به زبان عربی روز بنویسیم.</w:t>
      </w:r>
    </w:p>
    <w:p w:rsidR="000D66D1" w:rsidRPr="0097378A" w:rsidRDefault="000D66D1" w:rsidP="000D66D1">
      <w:pPr>
        <w:rPr>
          <w:sz w:val="28"/>
          <w:rtl/>
        </w:rPr>
      </w:pPr>
      <w:r>
        <w:rPr>
          <w:rFonts w:hint="cs"/>
          <w:sz w:val="28"/>
          <w:rtl/>
        </w:rPr>
        <w:t xml:space="preserve">در </w:t>
      </w:r>
      <w:r>
        <w:rPr>
          <w:sz w:val="28"/>
          <w:rtl/>
        </w:rPr>
        <w:t>کتاب‌ها</w:t>
      </w:r>
      <w:r>
        <w:rPr>
          <w:rFonts w:hint="cs"/>
          <w:sz w:val="28"/>
          <w:rtl/>
        </w:rPr>
        <w:t xml:space="preserve">یی که از قبل موجود است نیز (نوادر اشعری قمی، </w:t>
      </w:r>
      <w:r>
        <w:rPr>
          <w:sz w:val="28"/>
          <w:rtl/>
        </w:rPr>
        <w:t>قسمت‌ها</w:t>
      </w:r>
      <w:r>
        <w:rPr>
          <w:rFonts w:hint="cs"/>
          <w:sz w:val="28"/>
          <w:rtl/>
        </w:rPr>
        <w:t>ی از قرب الاسناد حمیری، فقه الرضا ابن بابویه قمی) متن روایت آورده شده است.</w:t>
      </w:r>
    </w:p>
    <w:p w:rsidR="000D66D1" w:rsidRDefault="000D66D1" w:rsidP="000D66D1">
      <w:pPr>
        <w:rPr>
          <w:sz w:val="28"/>
          <w:rtl/>
        </w:rPr>
      </w:pPr>
      <w:r>
        <w:rPr>
          <w:rFonts w:hint="cs"/>
          <w:sz w:val="28"/>
          <w:rtl/>
        </w:rPr>
        <w:t xml:space="preserve">در نتیجه با این قرائن اطمینان حاصل </w:t>
      </w:r>
      <w:r>
        <w:rPr>
          <w:sz w:val="28"/>
          <w:rtl/>
        </w:rPr>
        <w:t>م</w:t>
      </w:r>
      <w:r>
        <w:rPr>
          <w:rFonts w:hint="cs"/>
          <w:sz w:val="28"/>
          <w:rtl/>
        </w:rPr>
        <w:t>ی‌</w:t>
      </w:r>
      <w:r>
        <w:rPr>
          <w:rFonts w:hint="eastAsia"/>
          <w:sz w:val="28"/>
          <w:rtl/>
        </w:rPr>
        <w:t>شود</w:t>
      </w:r>
      <w:r>
        <w:rPr>
          <w:rFonts w:hint="cs"/>
          <w:sz w:val="28"/>
          <w:rtl/>
        </w:rPr>
        <w:t xml:space="preserve"> که در گذشته متن روایت در فتوا آورده </w:t>
      </w:r>
      <w:r>
        <w:rPr>
          <w:sz w:val="28"/>
          <w:rtl/>
        </w:rPr>
        <w:t>م</w:t>
      </w:r>
      <w:r>
        <w:rPr>
          <w:rFonts w:hint="cs"/>
          <w:sz w:val="28"/>
          <w:rtl/>
        </w:rPr>
        <w:t>ی‌</w:t>
      </w:r>
      <w:r>
        <w:rPr>
          <w:rFonts w:hint="eastAsia"/>
          <w:sz w:val="28"/>
          <w:rtl/>
        </w:rPr>
        <w:t>شد</w:t>
      </w:r>
      <w:r>
        <w:rPr>
          <w:rFonts w:hint="cs"/>
          <w:sz w:val="28"/>
          <w:rtl/>
        </w:rPr>
        <w:t xml:space="preserve"> و «هر </w:t>
      </w:r>
      <w:r>
        <w:rPr>
          <w:sz w:val="28"/>
          <w:rtl/>
        </w:rPr>
        <w:t>مفت</w:t>
      </w:r>
      <w:r>
        <w:rPr>
          <w:rFonts w:hint="cs"/>
          <w:sz w:val="28"/>
          <w:rtl/>
        </w:rPr>
        <w:t>ی‌</w:t>
      </w:r>
      <w:r>
        <w:rPr>
          <w:rFonts w:hint="eastAsia"/>
          <w:sz w:val="28"/>
          <w:rtl/>
        </w:rPr>
        <w:t>ا</w:t>
      </w:r>
      <w:r>
        <w:rPr>
          <w:rFonts w:hint="cs"/>
          <w:sz w:val="28"/>
          <w:rtl/>
        </w:rPr>
        <w:t>ی راوی نیز بود».</w:t>
      </w:r>
    </w:p>
    <w:p w:rsidR="000D66D1" w:rsidRDefault="000D66D1" w:rsidP="000D66D1">
      <w:pPr>
        <w:rPr>
          <w:sz w:val="28"/>
          <w:rtl/>
        </w:rPr>
      </w:pPr>
      <w:r w:rsidRPr="00FA34FD">
        <w:rPr>
          <w:rStyle w:val="Heading2Char"/>
          <w:rFonts w:hint="cs"/>
          <w:rtl/>
        </w:rPr>
        <w:t>دلیل اینکه هر راوی فقیه نبوده است:</w:t>
      </w:r>
      <w:r w:rsidRPr="003C2934">
        <w:rPr>
          <w:rFonts w:hint="cs"/>
          <w:sz w:val="28"/>
          <w:rtl/>
        </w:rPr>
        <w:t xml:space="preserve"> در عبارت اصحاب الاجماع </w:t>
      </w:r>
      <w:r>
        <w:rPr>
          <w:sz w:val="28"/>
          <w:rtl/>
        </w:rPr>
        <w:t>ا</w:t>
      </w:r>
      <w:r>
        <w:rPr>
          <w:rFonts w:hint="cs"/>
          <w:sz w:val="28"/>
          <w:rtl/>
        </w:rPr>
        <w:t>ی</w:t>
      </w:r>
      <w:r>
        <w:rPr>
          <w:rFonts w:hint="eastAsia"/>
          <w:sz w:val="28"/>
          <w:rtl/>
        </w:rPr>
        <w:t>ن‌گونه</w:t>
      </w:r>
      <w:r w:rsidRPr="003C2934">
        <w:rPr>
          <w:rFonts w:hint="cs"/>
          <w:sz w:val="28"/>
          <w:rtl/>
        </w:rPr>
        <w:t xml:space="preserve"> آمده است:</w:t>
      </w:r>
      <w:r>
        <w:rPr>
          <w:rFonts w:hint="cs"/>
          <w:sz w:val="28"/>
          <w:rtl/>
        </w:rPr>
        <w:t xml:space="preserve"> «</w:t>
      </w:r>
      <w:r w:rsidRPr="003C2934">
        <w:rPr>
          <w:rFonts w:hint="cs"/>
          <w:sz w:val="28"/>
          <w:rtl/>
        </w:rPr>
        <w:t xml:space="preserve">أَجْمَعَتِ الْعِصَابَةُ </w:t>
      </w:r>
      <w:r>
        <w:rPr>
          <w:sz w:val="28"/>
          <w:rtl/>
        </w:rPr>
        <w:t>عَلَ</w:t>
      </w:r>
      <w:r>
        <w:rPr>
          <w:rFonts w:hint="cs"/>
          <w:sz w:val="28"/>
          <w:rtl/>
        </w:rPr>
        <w:t>ی</w:t>
      </w:r>
      <w:r w:rsidRPr="003C2934">
        <w:rPr>
          <w:rFonts w:hint="cs"/>
          <w:sz w:val="28"/>
          <w:rtl/>
        </w:rPr>
        <w:t xml:space="preserve"> </w:t>
      </w:r>
      <w:r>
        <w:rPr>
          <w:sz w:val="28"/>
          <w:rtl/>
        </w:rPr>
        <w:t>تَصْحِ</w:t>
      </w:r>
      <w:r>
        <w:rPr>
          <w:rFonts w:hint="cs"/>
          <w:sz w:val="28"/>
          <w:rtl/>
        </w:rPr>
        <w:t>ی</w:t>
      </w:r>
      <w:r>
        <w:rPr>
          <w:rFonts w:hint="eastAsia"/>
          <w:sz w:val="28"/>
          <w:rtl/>
        </w:rPr>
        <w:t>حِ</w:t>
      </w:r>
      <w:r w:rsidRPr="003C2934">
        <w:rPr>
          <w:rFonts w:hint="cs"/>
          <w:sz w:val="28"/>
          <w:rtl/>
        </w:rPr>
        <w:t xml:space="preserve"> مَا </w:t>
      </w:r>
      <w:r>
        <w:rPr>
          <w:rFonts w:hint="cs"/>
          <w:sz w:val="28"/>
          <w:rtl/>
        </w:rPr>
        <w:t>ی</w:t>
      </w:r>
      <w:r>
        <w:rPr>
          <w:rFonts w:hint="eastAsia"/>
          <w:sz w:val="28"/>
          <w:rtl/>
        </w:rPr>
        <w:t>صِحُ</w:t>
      </w:r>
      <w:r w:rsidRPr="003C2934">
        <w:rPr>
          <w:rFonts w:hint="cs"/>
          <w:sz w:val="28"/>
          <w:rtl/>
        </w:rPr>
        <w:t xml:space="preserve"> مِنْ هَؤُلَاءِ وَ تَصْدِ</w:t>
      </w:r>
      <w:r>
        <w:rPr>
          <w:rFonts w:hint="cs"/>
          <w:sz w:val="28"/>
          <w:rtl/>
        </w:rPr>
        <w:t>ی</w:t>
      </w:r>
      <w:r w:rsidRPr="003C2934">
        <w:rPr>
          <w:rFonts w:hint="cs"/>
          <w:sz w:val="28"/>
          <w:rtl/>
        </w:rPr>
        <w:t xml:space="preserve">قِهِمْ لِمَا </w:t>
      </w:r>
      <w:r>
        <w:rPr>
          <w:rFonts w:hint="cs"/>
          <w:sz w:val="28"/>
          <w:rtl/>
        </w:rPr>
        <w:t>ی</w:t>
      </w:r>
      <w:r w:rsidRPr="003C2934">
        <w:rPr>
          <w:rFonts w:hint="cs"/>
          <w:sz w:val="28"/>
          <w:rtl/>
        </w:rPr>
        <w:t xml:space="preserve">قُولُونَ، وَ أَقَرُّوا لَهُمْ </w:t>
      </w:r>
      <w:r>
        <w:rPr>
          <w:sz w:val="28"/>
          <w:rtl/>
        </w:rPr>
        <w:t>بِالْفِقْه</w:t>
      </w:r>
      <w:r>
        <w:rPr>
          <w:rFonts w:hint="cs"/>
          <w:sz w:val="28"/>
          <w:rtl/>
        </w:rPr>
        <w:t>»</w:t>
      </w:r>
      <w:r w:rsidRPr="00BB6B57">
        <w:rPr>
          <w:rFonts w:ascii="Aldhabi" w:eastAsia="Times New Roman" w:hAnsi="Aldhabi" w:cs="Aldhabi" w:hint="cs"/>
          <w:color w:val="552B2B"/>
          <w:szCs w:val="32"/>
          <w:rtl/>
        </w:rPr>
        <w:t xml:space="preserve"> </w:t>
      </w:r>
      <w:r w:rsidRPr="00BB6B57">
        <w:rPr>
          <w:rFonts w:hint="cs"/>
          <w:sz w:val="28"/>
          <w:rtl/>
        </w:rPr>
        <w:t>رجال ال</w:t>
      </w:r>
      <w:r>
        <w:rPr>
          <w:rFonts w:hint="cs"/>
          <w:sz w:val="28"/>
          <w:rtl/>
        </w:rPr>
        <w:t>ک</w:t>
      </w:r>
      <w:r w:rsidRPr="00BB6B57">
        <w:rPr>
          <w:rFonts w:hint="cs"/>
          <w:sz w:val="28"/>
          <w:rtl/>
        </w:rPr>
        <w:t>ش</w:t>
      </w:r>
      <w:r>
        <w:rPr>
          <w:rFonts w:hint="cs"/>
          <w:sz w:val="28"/>
          <w:rtl/>
        </w:rPr>
        <w:t>ی</w:t>
      </w:r>
      <w:r w:rsidRPr="00BB6B57">
        <w:rPr>
          <w:rFonts w:hint="cs"/>
          <w:sz w:val="28"/>
          <w:rtl/>
        </w:rPr>
        <w:t xml:space="preserve"> - إخت</w:t>
      </w:r>
      <w:r>
        <w:rPr>
          <w:rFonts w:hint="cs"/>
          <w:sz w:val="28"/>
          <w:rtl/>
        </w:rPr>
        <w:t>ی</w:t>
      </w:r>
      <w:r w:rsidRPr="00BB6B57">
        <w:rPr>
          <w:rFonts w:hint="cs"/>
          <w:sz w:val="28"/>
          <w:rtl/>
        </w:rPr>
        <w:t xml:space="preserve">ار معرفة الرجال؛ النص؛ </w:t>
      </w:r>
      <w:r>
        <w:rPr>
          <w:sz w:val="28"/>
          <w:rtl/>
        </w:rPr>
        <w:t>ص 375</w:t>
      </w:r>
      <w:r>
        <w:rPr>
          <w:rFonts w:hint="cs"/>
          <w:sz w:val="28"/>
          <w:rtl/>
        </w:rPr>
        <w:t>. در این عبارت آمده است که «</w:t>
      </w:r>
      <w:r w:rsidRPr="003C2934">
        <w:rPr>
          <w:rFonts w:hint="cs"/>
          <w:sz w:val="28"/>
          <w:rtl/>
        </w:rPr>
        <w:t>أَقَرُّوا لَهُمْ بِالْفِقْه</w:t>
      </w:r>
      <w:r>
        <w:rPr>
          <w:rFonts w:hint="cs"/>
          <w:sz w:val="28"/>
          <w:rtl/>
        </w:rPr>
        <w:t xml:space="preserve">»؛ یعنی اصحاب بر اقرار به فقیه بودن این افراد اجماع دارند. این مطلب سه بار </w:t>
      </w:r>
      <w:r w:rsidRPr="009F3716">
        <w:rPr>
          <w:rFonts w:hint="cs"/>
          <w:color w:val="FF0000"/>
          <w:sz w:val="28"/>
          <w:rtl/>
        </w:rPr>
        <w:t>[</w:t>
      </w:r>
      <w:r>
        <w:rPr>
          <w:color w:val="FF0000"/>
          <w:sz w:val="28"/>
          <w:rtl/>
        </w:rPr>
        <w:t>ظاهراً</w:t>
      </w:r>
      <w:r w:rsidRPr="009F3716">
        <w:rPr>
          <w:rFonts w:hint="cs"/>
          <w:color w:val="FF0000"/>
          <w:sz w:val="28"/>
          <w:rtl/>
        </w:rPr>
        <w:t xml:space="preserve"> دو بار در رجال کشی فایل 87 دقیقه 44:54] </w:t>
      </w:r>
      <w:r>
        <w:rPr>
          <w:rFonts w:hint="cs"/>
          <w:sz w:val="28"/>
          <w:rtl/>
        </w:rPr>
        <w:t xml:space="preserve">تکرار </w:t>
      </w:r>
      <w:r>
        <w:rPr>
          <w:sz w:val="28"/>
          <w:rtl/>
        </w:rPr>
        <w:t>م</w:t>
      </w:r>
      <w:r>
        <w:rPr>
          <w:rFonts w:hint="cs"/>
          <w:sz w:val="28"/>
          <w:rtl/>
        </w:rPr>
        <w:t>ی‌</w:t>
      </w:r>
      <w:r>
        <w:rPr>
          <w:rFonts w:hint="eastAsia"/>
          <w:sz w:val="28"/>
          <w:rtl/>
        </w:rPr>
        <w:t>شود</w:t>
      </w:r>
      <w:r>
        <w:rPr>
          <w:rFonts w:hint="cs"/>
          <w:sz w:val="28"/>
          <w:rtl/>
        </w:rPr>
        <w:t xml:space="preserve"> و در هر سه بار بحث اقرار به فقاهت به تعابیر مختلف مطرح </w:t>
      </w:r>
      <w:r>
        <w:rPr>
          <w:sz w:val="28"/>
          <w:rtl/>
        </w:rPr>
        <w:t>م</w:t>
      </w:r>
      <w:r>
        <w:rPr>
          <w:rFonts w:hint="cs"/>
          <w:sz w:val="28"/>
          <w:rtl/>
        </w:rPr>
        <w:t>ی‌</w:t>
      </w:r>
      <w:r>
        <w:rPr>
          <w:rFonts w:hint="eastAsia"/>
          <w:sz w:val="28"/>
          <w:rtl/>
        </w:rPr>
        <w:t>شود</w:t>
      </w:r>
      <w:r>
        <w:rPr>
          <w:rFonts w:hint="cs"/>
          <w:sz w:val="28"/>
          <w:rtl/>
        </w:rPr>
        <w:t>.</w:t>
      </w:r>
    </w:p>
    <w:p w:rsidR="000D66D1" w:rsidRDefault="000D66D1" w:rsidP="000D66D1">
      <w:pPr>
        <w:rPr>
          <w:sz w:val="28"/>
          <w:rtl/>
        </w:rPr>
      </w:pPr>
      <w:r>
        <w:rPr>
          <w:rFonts w:hint="cs"/>
          <w:sz w:val="28"/>
          <w:rtl/>
        </w:rPr>
        <w:t xml:space="preserve">سؤال این است که آیا اجماع بر روایت این افراد وجود دارد؟ آیا رواتی نداریم که بیش از این افراد روایت دارند؟ بعضی از افرادی که در اصحاب اجماع ذکر </w:t>
      </w:r>
      <w:r>
        <w:rPr>
          <w:sz w:val="28"/>
          <w:rtl/>
        </w:rPr>
        <w:t>شده‌اند</w:t>
      </w:r>
      <w:r>
        <w:rPr>
          <w:rFonts w:hint="cs"/>
          <w:sz w:val="28"/>
          <w:rtl/>
        </w:rPr>
        <w:t xml:space="preserve">، کمتر از 300 یا 400 روایت دارند؛ </w:t>
      </w:r>
      <w:r>
        <w:rPr>
          <w:sz w:val="28"/>
          <w:rtl/>
        </w:rPr>
        <w:t>درحال</w:t>
      </w:r>
      <w:r>
        <w:rPr>
          <w:rFonts w:hint="cs"/>
          <w:sz w:val="28"/>
          <w:rtl/>
        </w:rPr>
        <w:t>ی‌</w:t>
      </w:r>
      <w:r>
        <w:rPr>
          <w:rFonts w:hint="eastAsia"/>
          <w:sz w:val="28"/>
          <w:rtl/>
        </w:rPr>
        <w:t>که</w:t>
      </w:r>
      <w:r>
        <w:rPr>
          <w:rFonts w:hint="cs"/>
          <w:sz w:val="28"/>
          <w:rtl/>
        </w:rPr>
        <w:t xml:space="preserve"> رواتی داریم که بیش از </w:t>
      </w:r>
      <w:r>
        <w:rPr>
          <w:sz w:val="28"/>
          <w:rtl/>
        </w:rPr>
        <w:t>چند هزار</w:t>
      </w:r>
      <w:r>
        <w:rPr>
          <w:rFonts w:hint="cs"/>
          <w:sz w:val="28"/>
          <w:rtl/>
        </w:rPr>
        <w:t xml:space="preserve"> روایت دارند و وثاقت آنها نیز مورد قبول اصحاب است؛ اما در عین حال اسم آنها در اصحاب اجماع ذکر نشده است. این مطلب نشان </w:t>
      </w:r>
      <w:r>
        <w:rPr>
          <w:sz w:val="28"/>
          <w:rtl/>
        </w:rPr>
        <w:t>م</w:t>
      </w:r>
      <w:r>
        <w:rPr>
          <w:rFonts w:hint="cs"/>
          <w:sz w:val="28"/>
          <w:rtl/>
        </w:rPr>
        <w:t>ی‌</w:t>
      </w:r>
      <w:r>
        <w:rPr>
          <w:rFonts w:hint="eastAsia"/>
          <w:sz w:val="28"/>
          <w:rtl/>
        </w:rPr>
        <w:t>دهد</w:t>
      </w:r>
      <w:r>
        <w:rPr>
          <w:rFonts w:hint="cs"/>
          <w:sz w:val="28"/>
          <w:rtl/>
        </w:rPr>
        <w:t xml:space="preserve"> که «</w:t>
      </w:r>
      <w:r w:rsidRPr="003C2934">
        <w:rPr>
          <w:rFonts w:hint="cs"/>
          <w:sz w:val="28"/>
          <w:rtl/>
        </w:rPr>
        <w:t>أَقَرُّوا لَهُمْ بِالْفِقْه</w:t>
      </w:r>
      <w:r>
        <w:rPr>
          <w:rFonts w:hint="cs"/>
          <w:sz w:val="28"/>
          <w:rtl/>
        </w:rPr>
        <w:t xml:space="preserve">» بالاتر از «اقرار به روایت» بوده است؛ یعنی در میان روات مختلف، فقط بعضی از روات را به عنوان فقیه نام </w:t>
      </w:r>
      <w:r>
        <w:rPr>
          <w:sz w:val="28"/>
          <w:rtl/>
        </w:rPr>
        <w:t>برده‌اند</w:t>
      </w:r>
      <w:r>
        <w:rPr>
          <w:rFonts w:hint="cs"/>
          <w:sz w:val="28"/>
          <w:rtl/>
        </w:rPr>
        <w:t>.</w:t>
      </w:r>
    </w:p>
    <w:p w:rsidR="000D66D1" w:rsidRDefault="000D66D1" w:rsidP="000D66D1">
      <w:pPr>
        <w:rPr>
          <w:sz w:val="28"/>
          <w:rtl/>
        </w:rPr>
      </w:pPr>
      <w:r>
        <w:rPr>
          <w:rFonts w:hint="cs"/>
          <w:sz w:val="28"/>
          <w:rtl/>
        </w:rPr>
        <w:t xml:space="preserve">در همان زمان رواتی </w:t>
      </w:r>
      <w:r>
        <w:rPr>
          <w:sz w:val="28"/>
          <w:rtl/>
        </w:rPr>
        <w:t>بوده‌اند</w:t>
      </w:r>
      <w:r>
        <w:rPr>
          <w:rFonts w:hint="cs"/>
          <w:sz w:val="28"/>
          <w:rtl/>
        </w:rPr>
        <w:t xml:space="preserve"> که کسی در راوی بودن و وثاقت آنها تشکیک </w:t>
      </w:r>
      <w:r>
        <w:rPr>
          <w:sz w:val="28"/>
          <w:rtl/>
        </w:rPr>
        <w:t>نم</w:t>
      </w:r>
      <w:r>
        <w:rPr>
          <w:rFonts w:hint="cs"/>
          <w:sz w:val="28"/>
          <w:rtl/>
        </w:rPr>
        <w:t>ی‌</w:t>
      </w:r>
      <w:r>
        <w:rPr>
          <w:rFonts w:hint="eastAsia"/>
          <w:sz w:val="28"/>
          <w:rtl/>
        </w:rPr>
        <w:t>کند</w:t>
      </w:r>
      <w:r>
        <w:rPr>
          <w:rFonts w:hint="cs"/>
          <w:sz w:val="28"/>
          <w:rtl/>
        </w:rPr>
        <w:t xml:space="preserve">؛ اما فقاهت آنها محل بحث است و لذا اسم آنها در اصحاب اجماع ذکر نشده است. این مطلب نشان </w:t>
      </w:r>
      <w:r>
        <w:rPr>
          <w:sz w:val="28"/>
          <w:rtl/>
        </w:rPr>
        <w:t>م</w:t>
      </w:r>
      <w:r>
        <w:rPr>
          <w:rFonts w:hint="cs"/>
          <w:sz w:val="28"/>
          <w:rtl/>
        </w:rPr>
        <w:t>ی‌</w:t>
      </w:r>
      <w:r>
        <w:rPr>
          <w:rFonts w:hint="eastAsia"/>
          <w:sz w:val="28"/>
          <w:rtl/>
        </w:rPr>
        <w:t>دهد</w:t>
      </w:r>
      <w:r>
        <w:rPr>
          <w:rFonts w:hint="cs"/>
          <w:sz w:val="28"/>
          <w:rtl/>
        </w:rPr>
        <w:t xml:space="preserve"> که در آن زمان به هر راوی، فقیه گفته </w:t>
      </w:r>
      <w:r>
        <w:rPr>
          <w:sz w:val="28"/>
          <w:rtl/>
        </w:rPr>
        <w:t>نم</w:t>
      </w:r>
      <w:r>
        <w:rPr>
          <w:rFonts w:hint="cs"/>
          <w:sz w:val="28"/>
          <w:rtl/>
        </w:rPr>
        <w:t>ی‌</w:t>
      </w:r>
      <w:r>
        <w:rPr>
          <w:rFonts w:hint="eastAsia"/>
          <w:sz w:val="28"/>
          <w:rtl/>
        </w:rPr>
        <w:t>شده</w:t>
      </w:r>
      <w:r>
        <w:rPr>
          <w:rFonts w:hint="cs"/>
          <w:sz w:val="28"/>
          <w:rtl/>
        </w:rPr>
        <w:t xml:space="preserve"> است.</w:t>
      </w:r>
    </w:p>
    <w:p w:rsidR="000D66D1" w:rsidRDefault="000D66D1" w:rsidP="000D66D1">
      <w:pPr>
        <w:rPr>
          <w:sz w:val="28"/>
          <w:rtl/>
        </w:rPr>
      </w:pPr>
      <w:r>
        <w:rPr>
          <w:rFonts w:hint="cs"/>
          <w:sz w:val="28"/>
          <w:rtl/>
        </w:rPr>
        <w:t>در نتیجه نسبت بین فقاهت و روایت در آن زمان، عموم و خصوص مطلق بوده است؛ هرچند امروزه نسبت این دو عموم و خصوص من وجه است. از آنجایی که در آن زمان شهرت رواییه اعم و شهرت عملیه</w:t>
      </w:r>
      <w:r>
        <w:rPr>
          <w:sz w:val="28"/>
          <w:rtl/>
        </w:rPr>
        <w:t xml:space="preserve"> </w:t>
      </w:r>
      <w:r>
        <w:rPr>
          <w:rFonts w:hint="cs"/>
          <w:sz w:val="28"/>
          <w:rtl/>
        </w:rPr>
        <w:t xml:space="preserve">اخص بوده است، </w:t>
      </w:r>
      <w:r>
        <w:rPr>
          <w:sz w:val="28"/>
          <w:rtl/>
        </w:rPr>
        <w:t>نم</w:t>
      </w:r>
      <w:r>
        <w:rPr>
          <w:rFonts w:hint="cs"/>
          <w:sz w:val="28"/>
          <w:rtl/>
        </w:rPr>
        <w:t>ی‌</w:t>
      </w:r>
      <w:r>
        <w:rPr>
          <w:rFonts w:hint="eastAsia"/>
          <w:sz w:val="28"/>
          <w:rtl/>
        </w:rPr>
        <w:t>توان</w:t>
      </w:r>
      <w:r>
        <w:rPr>
          <w:rFonts w:hint="cs"/>
          <w:sz w:val="28"/>
          <w:rtl/>
        </w:rPr>
        <w:t xml:space="preserve"> گفت بین شهرت روایی و عملی تفاوتی نیست.</w:t>
      </w:r>
    </w:p>
    <w:p w:rsidR="007E1232" w:rsidRPr="00C91899" w:rsidRDefault="007E1232" w:rsidP="007E1232">
      <w:pPr>
        <w:rPr>
          <w:sz w:val="28"/>
          <w:rtl/>
        </w:rPr>
      </w:pPr>
      <w:r w:rsidRPr="00C91899">
        <w:rPr>
          <w:rFonts w:hint="cs"/>
          <w:sz w:val="28"/>
          <w:rtl/>
        </w:rPr>
        <w:t>نام برخی از افراد</w:t>
      </w:r>
      <w:r>
        <w:rPr>
          <w:rFonts w:hint="cs"/>
          <w:sz w:val="28"/>
          <w:rtl/>
        </w:rPr>
        <w:t>ی که ثقه بوده</w:t>
      </w:r>
      <w:r>
        <w:rPr>
          <w:sz w:val="28"/>
          <w:rtl/>
        </w:rPr>
        <w:softHyphen/>
      </w:r>
      <w:r>
        <w:rPr>
          <w:rFonts w:hint="cs"/>
          <w:sz w:val="28"/>
          <w:rtl/>
        </w:rPr>
        <w:t>اند اما فقاهت آنها اجماعی نبوده است</w:t>
      </w:r>
      <w:r w:rsidRPr="00C91899">
        <w:rPr>
          <w:rFonts w:hint="cs"/>
          <w:sz w:val="28"/>
          <w:rtl/>
        </w:rPr>
        <w:t>:</w:t>
      </w:r>
    </w:p>
    <w:p w:rsidR="007E1232" w:rsidRPr="00C91899" w:rsidRDefault="007E1232" w:rsidP="007E1232">
      <w:pPr>
        <w:rPr>
          <w:sz w:val="28"/>
          <w:rtl/>
        </w:rPr>
      </w:pPr>
      <w:r w:rsidRPr="00C91899">
        <w:rPr>
          <w:rStyle w:val="Heading2Char"/>
          <w:rFonts w:hint="cs"/>
          <w:rtl/>
        </w:rPr>
        <w:t>فضل بن شاذان نیشابوری:</w:t>
      </w:r>
      <w:r w:rsidRPr="00C91899">
        <w:rPr>
          <w:rFonts w:hint="cs"/>
          <w:sz w:val="28"/>
          <w:rtl/>
        </w:rPr>
        <w:t xml:space="preserve"> وثاقت وی اجماعی است و روایات فراوانی نیز دارد؛ اما فقاهت او محل اختلاف است. گروهی که </w:t>
      </w:r>
      <w:r>
        <w:rPr>
          <w:sz w:val="28"/>
          <w:rtl/>
        </w:rPr>
        <w:t>عمدتاً</w:t>
      </w:r>
      <w:r w:rsidRPr="00C91899">
        <w:rPr>
          <w:rFonts w:hint="cs"/>
          <w:sz w:val="28"/>
          <w:rtl/>
        </w:rPr>
        <w:t xml:space="preserve"> کوفی و </w:t>
      </w:r>
      <w:r>
        <w:rPr>
          <w:sz w:val="28"/>
          <w:rtl/>
        </w:rPr>
        <w:t>معمولاً</w:t>
      </w:r>
      <w:r w:rsidRPr="00C91899">
        <w:rPr>
          <w:rFonts w:hint="cs"/>
          <w:sz w:val="28"/>
          <w:rtl/>
        </w:rPr>
        <w:t xml:space="preserve"> طرفداران «محمد بن سنان» بودند و گروهی از اهل ری، در فقاهت وی تردید تشکیک کرده بودند.</w:t>
      </w:r>
    </w:p>
    <w:p w:rsidR="007E1232" w:rsidRPr="00C91899" w:rsidRDefault="007E1232" w:rsidP="007E1232">
      <w:pPr>
        <w:rPr>
          <w:sz w:val="28"/>
          <w:rtl/>
        </w:rPr>
      </w:pPr>
      <w:r w:rsidRPr="00C91899">
        <w:rPr>
          <w:rStyle w:val="Heading2Char"/>
          <w:rFonts w:hint="cs"/>
          <w:rtl/>
        </w:rPr>
        <w:t>ابان بن تغلب:</w:t>
      </w:r>
      <w:r w:rsidRPr="00C91899">
        <w:rPr>
          <w:rFonts w:hint="cs"/>
          <w:sz w:val="28"/>
          <w:rtl/>
        </w:rPr>
        <w:t xml:space="preserve"> در </w:t>
      </w:r>
      <w:r>
        <w:rPr>
          <w:sz w:val="28"/>
          <w:rtl/>
        </w:rPr>
        <w:t>دسته‌</w:t>
      </w:r>
      <w:r>
        <w:rPr>
          <w:rFonts w:hint="cs"/>
          <w:sz w:val="28"/>
          <w:rtl/>
        </w:rPr>
        <w:t>ی</w:t>
      </w:r>
      <w:r w:rsidRPr="00C91899">
        <w:rPr>
          <w:rFonts w:hint="cs"/>
          <w:sz w:val="28"/>
          <w:rtl/>
        </w:rPr>
        <w:t xml:space="preserve"> اول اصحاب اجماع، نام «معروف بن خربوذ» آمده است. «معروف بن خربوذ» 14 روایت دارد و «ابان بن تغلب» 198 روایت</w:t>
      </w:r>
      <w:r w:rsidRPr="00C91899">
        <w:rPr>
          <w:rStyle w:val="FootnoteReference"/>
          <w:sz w:val="28"/>
          <w:rtl/>
        </w:rPr>
        <w:footnoteReference w:id="43"/>
      </w:r>
      <w:r w:rsidRPr="00C91899">
        <w:rPr>
          <w:rFonts w:hint="cs"/>
          <w:sz w:val="28"/>
          <w:rtl/>
        </w:rPr>
        <w:t xml:space="preserve"> اما چون فقاهت «معروف بن خربو</w:t>
      </w:r>
      <w:r>
        <w:rPr>
          <w:rFonts w:hint="cs"/>
          <w:sz w:val="28"/>
          <w:rtl/>
        </w:rPr>
        <w:t>ذ</w:t>
      </w:r>
      <w:r w:rsidRPr="00C91899">
        <w:rPr>
          <w:rFonts w:hint="cs"/>
          <w:sz w:val="28"/>
          <w:rtl/>
        </w:rPr>
        <w:t xml:space="preserve">» مورد اتفاق بوده، اسم وی در اصحاب اجماع ذکر </w:t>
      </w:r>
      <w:r>
        <w:rPr>
          <w:sz w:val="28"/>
          <w:rtl/>
        </w:rPr>
        <w:t>م</w:t>
      </w:r>
      <w:r>
        <w:rPr>
          <w:rFonts w:hint="cs"/>
          <w:sz w:val="28"/>
          <w:rtl/>
        </w:rPr>
        <w:t>ی‌</w:t>
      </w:r>
      <w:r>
        <w:rPr>
          <w:rFonts w:hint="eastAsia"/>
          <w:sz w:val="28"/>
          <w:rtl/>
        </w:rPr>
        <w:t>شود</w:t>
      </w:r>
      <w:r w:rsidRPr="00C91899">
        <w:rPr>
          <w:rFonts w:hint="cs"/>
          <w:sz w:val="28"/>
          <w:rtl/>
        </w:rPr>
        <w:t xml:space="preserve">؛ ولی از آنجایی که بعضی در فقاهت «ابان </w:t>
      </w:r>
      <w:r w:rsidRPr="00C91899">
        <w:rPr>
          <w:rFonts w:hint="cs"/>
          <w:sz w:val="28"/>
          <w:rtl/>
        </w:rPr>
        <w:lastRenderedPageBreak/>
        <w:t xml:space="preserve">بن تغلب» تشکیک </w:t>
      </w:r>
      <w:r>
        <w:rPr>
          <w:sz w:val="28"/>
          <w:rtl/>
        </w:rPr>
        <w:t>کرده‌اند</w:t>
      </w:r>
      <w:r w:rsidRPr="00C91899">
        <w:rPr>
          <w:rFonts w:hint="cs"/>
          <w:sz w:val="28"/>
          <w:rtl/>
        </w:rPr>
        <w:t xml:space="preserve">، با وجود عدم تشکیک در وثاقت وی، اسمش در اصحاب اجماع </w:t>
      </w:r>
      <w:r>
        <w:rPr>
          <w:sz w:val="28"/>
          <w:rtl/>
        </w:rPr>
        <w:t>نم</w:t>
      </w:r>
      <w:r>
        <w:rPr>
          <w:rFonts w:hint="cs"/>
          <w:sz w:val="28"/>
          <w:rtl/>
        </w:rPr>
        <w:t>ی‌</w:t>
      </w:r>
      <w:r>
        <w:rPr>
          <w:rFonts w:hint="eastAsia"/>
          <w:sz w:val="28"/>
          <w:rtl/>
        </w:rPr>
        <w:t>آ</w:t>
      </w:r>
      <w:r>
        <w:rPr>
          <w:rFonts w:hint="cs"/>
          <w:sz w:val="28"/>
          <w:rtl/>
        </w:rPr>
        <w:t>ی</w:t>
      </w:r>
      <w:r>
        <w:rPr>
          <w:rFonts w:hint="eastAsia"/>
          <w:sz w:val="28"/>
          <w:rtl/>
        </w:rPr>
        <w:t>د</w:t>
      </w:r>
      <w:r w:rsidRPr="00C91899">
        <w:rPr>
          <w:rFonts w:hint="cs"/>
          <w:sz w:val="28"/>
          <w:rtl/>
        </w:rPr>
        <w:t xml:space="preserve"> و یکی از دلایلی که در فقاهت «ابان بن تغلب» تشکیک شده است، روایت قیاس بوده است.</w:t>
      </w:r>
    </w:p>
    <w:p w:rsidR="007E1232" w:rsidRPr="00C91899" w:rsidRDefault="007E1232" w:rsidP="007E1232">
      <w:pPr>
        <w:pStyle w:val="Heading2"/>
        <w:rPr>
          <w:rtl/>
        </w:rPr>
      </w:pPr>
      <w:r w:rsidRPr="00C91899">
        <w:rPr>
          <w:rFonts w:hint="cs"/>
          <w:rtl/>
        </w:rPr>
        <w:t>ابو ایوب خزاز.</w:t>
      </w:r>
    </w:p>
    <w:p w:rsidR="007E1232" w:rsidRPr="00C91899" w:rsidRDefault="007E1232" w:rsidP="007E1232">
      <w:pPr>
        <w:rPr>
          <w:sz w:val="28"/>
          <w:rtl/>
        </w:rPr>
      </w:pPr>
      <w:r w:rsidRPr="00C91899">
        <w:rPr>
          <w:rStyle w:val="Heading2Char"/>
          <w:rFonts w:hint="cs"/>
          <w:rtl/>
        </w:rPr>
        <w:t>علی بن مهزیار اهوازی:</w:t>
      </w:r>
      <w:r w:rsidRPr="00C91899">
        <w:rPr>
          <w:rFonts w:hint="cs"/>
          <w:sz w:val="28"/>
          <w:rtl/>
        </w:rPr>
        <w:t xml:space="preserve"> در </w:t>
      </w:r>
      <w:r>
        <w:rPr>
          <w:sz w:val="28"/>
          <w:rtl/>
        </w:rPr>
        <w:t>طبقه‌</w:t>
      </w:r>
      <w:r>
        <w:rPr>
          <w:rFonts w:hint="cs"/>
          <w:sz w:val="28"/>
          <w:rtl/>
        </w:rPr>
        <w:t>ی</w:t>
      </w:r>
      <w:r w:rsidRPr="00C91899">
        <w:rPr>
          <w:rFonts w:hint="cs"/>
          <w:sz w:val="28"/>
          <w:rtl/>
        </w:rPr>
        <w:t xml:space="preserve"> سوم اصحاب اجماع که </w:t>
      </w:r>
      <w:r>
        <w:rPr>
          <w:sz w:val="28"/>
          <w:rtl/>
        </w:rPr>
        <w:t>هم‌دوره‌های</w:t>
      </w:r>
      <w:r w:rsidRPr="00C91899">
        <w:rPr>
          <w:rFonts w:hint="cs"/>
          <w:sz w:val="28"/>
          <w:rtl/>
        </w:rPr>
        <w:t xml:space="preserve"> این افراد است، اسم «عبدالله بن مغیره» آمده است؛ </w:t>
      </w:r>
      <w:r>
        <w:rPr>
          <w:sz w:val="28"/>
          <w:rtl/>
        </w:rPr>
        <w:t>درحال</w:t>
      </w:r>
      <w:r>
        <w:rPr>
          <w:rFonts w:hint="cs"/>
          <w:sz w:val="28"/>
          <w:rtl/>
        </w:rPr>
        <w:t>ی‌</w:t>
      </w:r>
      <w:r>
        <w:rPr>
          <w:rFonts w:hint="eastAsia"/>
          <w:sz w:val="28"/>
          <w:rtl/>
        </w:rPr>
        <w:t>که</w:t>
      </w:r>
      <w:r w:rsidRPr="00C91899">
        <w:rPr>
          <w:rFonts w:hint="cs"/>
          <w:sz w:val="28"/>
          <w:rtl/>
        </w:rPr>
        <w:t xml:space="preserve"> «عبدالله بن مغیره» روایات کمتری از «علی بن مهزیار» دارد و معروفیت «علی بن مهزیار» بیشتر از وی است. فقاهت «علی بن مهزیار» در آن دوره اجماعی نبوده است.</w:t>
      </w:r>
    </w:p>
    <w:p w:rsidR="007E1232" w:rsidRPr="00C91899" w:rsidRDefault="007E1232" w:rsidP="007E1232">
      <w:pPr>
        <w:rPr>
          <w:sz w:val="28"/>
          <w:rtl/>
        </w:rPr>
      </w:pPr>
      <w:r w:rsidRPr="00C91899">
        <w:rPr>
          <w:rStyle w:val="Heading2Char"/>
          <w:rFonts w:hint="cs"/>
          <w:rtl/>
        </w:rPr>
        <w:t>محمد بن یحیی العطار:</w:t>
      </w:r>
      <w:r w:rsidRPr="00C91899">
        <w:rPr>
          <w:rFonts w:hint="cs"/>
          <w:sz w:val="28"/>
          <w:rtl/>
        </w:rPr>
        <w:t xml:space="preserve"> در ثقه بودن وی اختلافی نیست؛ اما به علت تشکیک در فقاهت وی، اسمش در اصحاب اجماع نیامده است.</w:t>
      </w:r>
    </w:p>
    <w:p w:rsidR="007E1232" w:rsidRPr="00C91899" w:rsidRDefault="007E1232" w:rsidP="007E1232">
      <w:pPr>
        <w:rPr>
          <w:sz w:val="28"/>
          <w:rtl/>
        </w:rPr>
      </w:pPr>
      <w:r w:rsidRPr="00C91899">
        <w:rPr>
          <w:rFonts w:hint="cs"/>
          <w:sz w:val="28"/>
          <w:rtl/>
        </w:rPr>
        <w:t>البته کسانی هم هستند که فقاهت آنها اجماعی بوده اما وثاقت آنها اجماعی نیست:</w:t>
      </w:r>
    </w:p>
    <w:p w:rsidR="007E1232" w:rsidRPr="00C91899" w:rsidRDefault="007E1232" w:rsidP="007E1232">
      <w:pPr>
        <w:rPr>
          <w:sz w:val="28"/>
          <w:rtl/>
        </w:rPr>
      </w:pPr>
      <w:r w:rsidRPr="00C91899">
        <w:rPr>
          <w:rStyle w:val="Heading2Char"/>
          <w:rFonts w:hint="cs"/>
          <w:rtl/>
        </w:rPr>
        <w:t>حسن بن علی بن ابی عقیل:</w:t>
      </w:r>
      <w:r w:rsidRPr="00C91899">
        <w:rPr>
          <w:rFonts w:hint="cs"/>
          <w:sz w:val="28"/>
          <w:rtl/>
        </w:rPr>
        <w:t xml:space="preserve"> وی اولین کسی است که در شیعه کتاب مستقل اصولی نوشته و از فقهای ری است.</w:t>
      </w:r>
    </w:p>
    <w:p w:rsidR="007E1232" w:rsidRPr="00C91899" w:rsidRDefault="007E1232" w:rsidP="007E1232">
      <w:pPr>
        <w:pStyle w:val="Heading2"/>
        <w:rPr>
          <w:rtl/>
        </w:rPr>
      </w:pPr>
      <w:r w:rsidRPr="00C91899">
        <w:rPr>
          <w:rFonts w:hint="cs"/>
          <w:rtl/>
        </w:rPr>
        <w:t>داوود بن اسد.</w:t>
      </w:r>
    </w:p>
    <w:p w:rsidR="007E1232" w:rsidRPr="00C91899" w:rsidRDefault="007E1232" w:rsidP="007E1232">
      <w:pPr>
        <w:pStyle w:val="Heading2"/>
        <w:rPr>
          <w:rtl/>
        </w:rPr>
      </w:pPr>
      <w:r w:rsidRPr="00C91899">
        <w:rPr>
          <w:rFonts w:hint="cs"/>
          <w:rtl/>
        </w:rPr>
        <w:t>علی بن ابی القاسم عبدالله بن عمران البرقی.</w:t>
      </w:r>
    </w:p>
    <w:p w:rsidR="007E1232" w:rsidRPr="00C91899" w:rsidRDefault="007E1232" w:rsidP="007E1232">
      <w:pPr>
        <w:pStyle w:val="Heading2"/>
        <w:rPr>
          <w:rtl/>
        </w:rPr>
      </w:pPr>
      <w:r w:rsidRPr="00C91899">
        <w:rPr>
          <w:rFonts w:hint="cs"/>
          <w:rtl/>
        </w:rPr>
        <w:t>علی بن حسین بن موسی.</w:t>
      </w:r>
    </w:p>
    <w:p w:rsidR="007E1232" w:rsidRPr="00C91899" w:rsidRDefault="007E1232" w:rsidP="007E1232">
      <w:pPr>
        <w:rPr>
          <w:sz w:val="28"/>
          <w:rtl/>
        </w:rPr>
      </w:pPr>
      <w:r w:rsidRPr="00C91899">
        <w:rPr>
          <w:rFonts w:hint="cs"/>
          <w:sz w:val="28"/>
          <w:rtl/>
        </w:rPr>
        <w:t xml:space="preserve">در نتیجه برخلاف </w:t>
      </w:r>
      <w:r>
        <w:rPr>
          <w:sz w:val="28"/>
          <w:rtl/>
        </w:rPr>
        <w:t>گفته‌</w:t>
      </w:r>
      <w:r>
        <w:rPr>
          <w:rFonts w:hint="cs"/>
          <w:sz w:val="28"/>
          <w:rtl/>
        </w:rPr>
        <w:t>ی</w:t>
      </w:r>
      <w:r w:rsidRPr="00C91899">
        <w:rPr>
          <w:rFonts w:hint="cs"/>
          <w:sz w:val="28"/>
          <w:rtl/>
        </w:rPr>
        <w:t xml:space="preserve"> آقای شهیدی، بحث از اینکه منظور از شهرت، شهرت عملی است یا شهرت روایی ثمره دارد و لذا باید دید کدام مدعا درست است.</w:t>
      </w:r>
    </w:p>
    <w:p w:rsidR="007E1232" w:rsidRPr="00C91899" w:rsidRDefault="007E1232" w:rsidP="007E1232">
      <w:pPr>
        <w:rPr>
          <w:sz w:val="28"/>
          <w:rtl/>
        </w:rPr>
      </w:pPr>
      <w:r w:rsidRPr="00C91899">
        <w:rPr>
          <w:rStyle w:val="Heading2Char"/>
          <w:rFonts w:hint="cs"/>
          <w:rtl/>
        </w:rPr>
        <w:t>مدعا:</w:t>
      </w:r>
      <w:r w:rsidRPr="00C91899">
        <w:rPr>
          <w:rFonts w:hint="cs"/>
          <w:sz w:val="28"/>
          <w:rtl/>
        </w:rPr>
        <w:t xml:space="preserve"> کلام مرحوم بروجردی و مرحوم امام صحیح است.</w:t>
      </w:r>
    </w:p>
    <w:p w:rsidR="007E1232" w:rsidRPr="00C91899" w:rsidRDefault="007E1232" w:rsidP="007E1232">
      <w:pPr>
        <w:pStyle w:val="Heading2"/>
        <w:rPr>
          <w:rtl/>
        </w:rPr>
      </w:pPr>
      <w:r w:rsidRPr="00C91899">
        <w:rPr>
          <w:rFonts w:hint="cs"/>
          <w:rtl/>
        </w:rPr>
        <w:t>دلایل:</w:t>
      </w:r>
    </w:p>
    <w:p w:rsidR="007E1232" w:rsidRPr="00C91899" w:rsidRDefault="007E1232" w:rsidP="007E1232">
      <w:pPr>
        <w:rPr>
          <w:sz w:val="28"/>
          <w:rtl/>
        </w:rPr>
      </w:pPr>
      <w:r w:rsidRPr="00C91899">
        <w:rPr>
          <w:rStyle w:val="Heading2Char"/>
          <w:rFonts w:hint="cs"/>
          <w:rtl/>
        </w:rPr>
        <w:t>1. بررسی معنای شهرت:</w:t>
      </w:r>
      <w:r w:rsidRPr="00C91899">
        <w:rPr>
          <w:rFonts w:hint="cs"/>
          <w:sz w:val="28"/>
          <w:rtl/>
        </w:rPr>
        <w:t xml:space="preserve"> معنای لغوی شهرت که در کتب لغت مانند «العین» و «مقاییس» آمده است، به معنای معروف است و شهرت به معنای مقابل شاذ و نادر نه در «العین» آمده است و نه در «مقاییس». در کتب لغت قرن چهارم به بعد است که این معنا برای شهرت ذکر </w:t>
      </w:r>
      <w:r>
        <w:rPr>
          <w:sz w:val="28"/>
          <w:rtl/>
        </w:rPr>
        <w:t>م</w:t>
      </w:r>
      <w:r>
        <w:rPr>
          <w:rFonts w:hint="cs"/>
          <w:sz w:val="28"/>
          <w:rtl/>
        </w:rPr>
        <w:t>ی‌</w:t>
      </w:r>
      <w:r>
        <w:rPr>
          <w:rFonts w:hint="eastAsia"/>
          <w:sz w:val="28"/>
          <w:rtl/>
        </w:rPr>
        <w:t>شود</w:t>
      </w:r>
      <w:r w:rsidRPr="00C91899">
        <w:rPr>
          <w:rFonts w:hint="cs"/>
          <w:sz w:val="28"/>
          <w:rtl/>
        </w:rPr>
        <w:t xml:space="preserve">؛ به طور مثال در کتب </w:t>
      </w:r>
      <w:r>
        <w:rPr>
          <w:sz w:val="28"/>
          <w:rtl/>
        </w:rPr>
        <w:t>متأخر</w:t>
      </w:r>
      <w:r w:rsidRPr="00C91899">
        <w:rPr>
          <w:rFonts w:hint="cs"/>
          <w:sz w:val="28"/>
          <w:rtl/>
        </w:rPr>
        <w:t xml:space="preserve"> مانند «مجمع البحرین» این معنا برای شهرت بیان شده است.</w:t>
      </w:r>
    </w:p>
    <w:p w:rsidR="007E1232" w:rsidRPr="00C91899" w:rsidRDefault="007E1232" w:rsidP="007E1232">
      <w:pPr>
        <w:rPr>
          <w:sz w:val="28"/>
          <w:rtl/>
        </w:rPr>
      </w:pPr>
      <w:r w:rsidRPr="00C91899">
        <w:rPr>
          <w:rFonts w:hint="cs"/>
          <w:sz w:val="28"/>
          <w:rtl/>
        </w:rPr>
        <w:t>در نتیجه شهرت دو معنا دارد:</w:t>
      </w:r>
    </w:p>
    <w:p w:rsidR="007E1232" w:rsidRPr="00C91899" w:rsidRDefault="007E1232" w:rsidP="007E1232">
      <w:pPr>
        <w:ind w:left="720"/>
        <w:rPr>
          <w:sz w:val="28"/>
          <w:rtl/>
        </w:rPr>
      </w:pPr>
      <w:r w:rsidRPr="00C91899">
        <w:rPr>
          <w:rFonts w:hint="cs"/>
          <w:sz w:val="28"/>
          <w:rtl/>
        </w:rPr>
        <w:t xml:space="preserve">در دورانی این واژه به معنای لغوی به معنای معروف به کار </w:t>
      </w:r>
      <w:r>
        <w:rPr>
          <w:sz w:val="28"/>
          <w:rtl/>
        </w:rPr>
        <w:t>م</w:t>
      </w:r>
      <w:r>
        <w:rPr>
          <w:rFonts w:hint="cs"/>
          <w:sz w:val="28"/>
          <w:rtl/>
        </w:rPr>
        <w:t>ی‌</w:t>
      </w:r>
      <w:r>
        <w:rPr>
          <w:rFonts w:hint="eastAsia"/>
          <w:sz w:val="28"/>
          <w:rtl/>
        </w:rPr>
        <w:t>رفته</w:t>
      </w:r>
      <w:r w:rsidRPr="00C91899">
        <w:rPr>
          <w:rFonts w:hint="cs"/>
          <w:sz w:val="28"/>
          <w:rtl/>
        </w:rPr>
        <w:t xml:space="preserve"> است؛</w:t>
      </w:r>
    </w:p>
    <w:p w:rsidR="007E1232" w:rsidRPr="00C91899" w:rsidRDefault="007E1232" w:rsidP="007E1232">
      <w:pPr>
        <w:ind w:left="720"/>
        <w:rPr>
          <w:sz w:val="28"/>
          <w:rtl/>
        </w:rPr>
      </w:pPr>
      <w:r w:rsidRPr="00C91899">
        <w:rPr>
          <w:rFonts w:hint="cs"/>
          <w:sz w:val="28"/>
          <w:rtl/>
        </w:rPr>
        <w:t xml:space="preserve">و در دورانی این واژه به معنای اصطلاحی به کار </w:t>
      </w:r>
      <w:r>
        <w:rPr>
          <w:sz w:val="28"/>
          <w:rtl/>
        </w:rPr>
        <w:t>م</w:t>
      </w:r>
      <w:r>
        <w:rPr>
          <w:rFonts w:hint="cs"/>
          <w:sz w:val="28"/>
          <w:rtl/>
        </w:rPr>
        <w:t>ی‌</w:t>
      </w:r>
      <w:r>
        <w:rPr>
          <w:rFonts w:hint="eastAsia"/>
          <w:sz w:val="28"/>
          <w:rtl/>
        </w:rPr>
        <w:t>رفته</w:t>
      </w:r>
      <w:r w:rsidRPr="00C91899">
        <w:rPr>
          <w:rFonts w:hint="cs"/>
          <w:sz w:val="28"/>
          <w:rtl/>
        </w:rPr>
        <w:t xml:space="preserve"> است؛ یعنی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sidRPr="00C91899">
        <w:rPr>
          <w:rFonts w:hint="cs"/>
          <w:sz w:val="28"/>
          <w:rtl/>
        </w:rPr>
        <w:t xml:space="preserve"> این واژه از زمانی در معنای </w:t>
      </w:r>
      <w:r>
        <w:rPr>
          <w:sz w:val="28"/>
          <w:rtl/>
        </w:rPr>
        <w:t>اصطلاح</w:t>
      </w:r>
      <w:r>
        <w:rPr>
          <w:rFonts w:hint="cs"/>
          <w:sz w:val="28"/>
          <w:rtl/>
        </w:rPr>
        <w:t>ی</w:t>
      </w:r>
      <w:r w:rsidRPr="00C91899">
        <w:rPr>
          <w:rFonts w:hint="cs"/>
          <w:sz w:val="28"/>
          <w:rtl/>
        </w:rPr>
        <w:t xml:space="preserve"> حقیقت شده و به معنای مقابل شاذ و نادر استعمال </w:t>
      </w:r>
      <w:r>
        <w:rPr>
          <w:sz w:val="28"/>
          <w:rtl/>
        </w:rPr>
        <w:t>م</w:t>
      </w:r>
      <w:r>
        <w:rPr>
          <w:rFonts w:hint="cs"/>
          <w:sz w:val="28"/>
          <w:rtl/>
        </w:rPr>
        <w:t>ی‌</w:t>
      </w:r>
      <w:r>
        <w:rPr>
          <w:rFonts w:hint="eastAsia"/>
          <w:sz w:val="28"/>
          <w:rtl/>
        </w:rPr>
        <w:t>شده</w:t>
      </w:r>
      <w:r w:rsidRPr="00C91899">
        <w:rPr>
          <w:rFonts w:hint="cs"/>
          <w:sz w:val="28"/>
          <w:rtl/>
        </w:rPr>
        <w:t xml:space="preserve"> است.</w:t>
      </w:r>
    </w:p>
    <w:p w:rsidR="007E1232" w:rsidRPr="00C91899" w:rsidRDefault="007E1232" w:rsidP="007E1232">
      <w:pPr>
        <w:rPr>
          <w:sz w:val="28"/>
          <w:rtl/>
        </w:rPr>
      </w:pPr>
      <w:r w:rsidRPr="00C91899">
        <w:rPr>
          <w:rFonts w:hint="cs"/>
          <w:sz w:val="28"/>
          <w:rtl/>
        </w:rPr>
        <w:t xml:space="preserve">مقبوله مربوط به دوران امام صادق علیه السلام است؛ یعنی دورانی که بین این دو دوره قرار دارد و </w:t>
      </w:r>
      <w:r>
        <w:rPr>
          <w:sz w:val="28"/>
          <w:rtl/>
        </w:rPr>
        <w:t>نم</w:t>
      </w:r>
      <w:r>
        <w:rPr>
          <w:rFonts w:hint="cs"/>
          <w:sz w:val="28"/>
          <w:rtl/>
        </w:rPr>
        <w:t>ی‌</w:t>
      </w:r>
      <w:r>
        <w:rPr>
          <w:rFonts w:hint="eastAsia"/>
          <w:sz w:val="28"/>
          <w:rtl/>
        </w:rPr>
        <w:t>دان</w:t>
      </w:r>
      <w:r>
        <w:rPr>
          <w:rFonts w:hint="cs"/>
          <w:sz w:val="28"/>
          <w:rtl/>
        </w:rPr>
        <w:t>ی</w:t>
      </w:r>
      <w:r>
        <w:rPr>
          <w:rFonts w:hint="eastAsia"/>
          <w:sz w:val="28"/>
          <w:rtl/>
        </w:rPr>
        <w:t>م</w:t>
      </w:r>
      <w:r w:rsidRPr="00C91899">
        <w:rPr>
          <w:rFonts w:hint="cs"/>
          <w:sz w:val="28"/>
          <w:rtl/>
        </w:rPr>
        <w:t xml:space="preserve"> که استعمال </w:t>
      </w:r>
      <w:r>
        <w:rPr>
          <w:sz w:val="28"/>
          <w:rtl/>
        </w:rPr>
        <w:t>واژه‌</w:t>
      </w:r>
      <w:r>
        <w:rPr>
          <w:rFonts w:hint="cs"/>
          <w:sz w:val="28"/>
          <w:rtl/>
        </w:rPr>
        <w:t>ی</w:t>
      </w:r>
      <w:r w:rsidRPr="00C91899">
        <w:rPr>
          <w:rFonts w:hint="cs"/>
          <w:sz w:val="28"/>
          <w:rtl/>
        </w:rPr>
        <w:t xml:space="preserve"> شهرت در شاذ و نادر، استعمال مجازی بوده است یا همان زمان به حقیقت رسیده بوده است. در چنین جایی معتقدیم </w:t>
      </w:r>
      <w:r>
        <w:rPr>
          <w:sz w:val="28"/>
          <w:rtl/>
        </w:rPr>
        <w:t>همان‌گونه</w:t>
      </w:r>
      <w:r w:rsidRPr="00C91899">
        <w:rPr>
          <w:rFonts w:hint="cs"/>
          <w:sz w:val="28"/>
          <w:rtl/>
        </w:rPr>
        <w:t xml:space="preserve"> که مشهور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C91899">
        <w:rPr>
          <w:rFonts w:hint="cs"/>
          <w:sz w:val="28"/>
          <w:rtl/>
        </w:rPr>
        <w:t xml:space="preserve"> باید واژه را بر معنای لغوی حمل کنیم؛ یعنی معنای لغوی تا زمانی که اعراض از آن احراز شود، ادامه دارد؛ و از آنجایی که در دوران امام صادق علیه السلام، اعراض از معنای لغوی احراز نشده است، باید این واژه را به معنای لغوی معنا نمود.</w:t>
      </w:r>
    </w:p>
    <w:p w:rsidR="007E1232" w:rsidRPr="00C91899" w:rsidRDefault="007E1232" w:rsidP="007E1232">
      <w:pPr>
        <w:rPr>
          <w:rFonts w:ascii="Aldhabi" w:hAnsi="Aldhabi"/>
          <w:color w:val="auto"/>
          <w:sz w:val="28"/>
          <w:rtl/>
        </w:rPr>
      </w:pPr>
      <w:r w:rsidRPr="00C91899">
        <w:rPr>
          <w:rStyle w:val="Heading2Char"/>
          <w:rFonts w:hint="cs"/>
          <w:rtl/>
        </w:rPr>
        <w:t xml:space="preserve">2. نقض به </w:t>
      </w:r>
      <w:r>
        <w:rPr>
          <w:rStyle w:val="Heading2Char"/>
          <w:rtl/>
        </w:rPr>
        <w:t>ادامه‌</w:t>
      </w:r>
      <w:r>
        <w:rPr>
          <w:rStyle w:val="Heading2Char"/>
          <w:rFonts w:hint="cs"/>
          <w:rtl/>
        </w:rPr>
        <w:t>ی</w:t>
      </w:r>
      <w:r w:rsidRPr="00C91899">
        <w:rPr>
          <w:rStyle w:val="Heading2Char"/>
          <w:rFonts w:hint="cs"/>
          <w:rtl/>
        </w:rPr>
        <w:t xml:space="preserve"> حدیث:</w:t>
      </w:r>
      <w:r w:rsidRPr="00C91899">
        <w:rPr>
          <w:rFonts w:hint="cs"/>
          <w:sz w:val="28"/>
          <w:rtl/>
        </w:rPr>
        <w:t xml:space="preserve"> در </w:t>
      </w:r>
      <w:r>
        <w:rPr>
          <w:sz w:val="28"/>
          <w:rtl/>
        </w:rPr>
        <w:t>ادامه‌</w:t>
      </w:r>
      <w:r>
        <w:rPr>
          <w:rFonts w:hint="cs"/>
          <w:sz w:val="28"/>
          <w:rtl/>
        </w:rPr>
        <w:t>ی</w:t>
      </w:r>
      <w:r w:rsidRPr="00C91899">
        <w:rPr>
          <w:rFonts w:hint="cs"/>
          <w:sz w:val="28"/>
          <w:rtl/>
        </w:rPr>
        <w:t xml:space="preserve"> روایت امام علیه السلام پس از بیان شهرت </w:t>
      </w:r>
      <w:r>
        <w:rPr>
          <w:sz w:val="28"/>
          <w:rtl/>
        </w:rPr>
        <w:t>م</w:t>
      </w:r>
      <w:r>
        <w:rPr>
          <w:rFonts w:hint="cs"/>
          <w:sz w:val="28"/>
          <w:rtl/>
        </w:rPr>
        <w:t>ی‌</w:t>
      </w:r>
      <w:r>
        <w:rPr>
          <w:rFonts w:hint="eastAsia"/>
          <w:sz w:val="28"/>
          <w:rtl/>
        </w:rPr>
        <w:t>فرما</w:t>
      </w:r>
      <w:r>
        <w:rPr>
          <w:rFonts w:hint="cs"/>
          <w:sz w:val="28"/>
          <w:rtl/>
        </w:rPr>
        <w:t>ی</w:t>
      </w:r>
      <w:r>
        <w:rPr>
          <w:rFonts w:hint="eastAsia"/>
          <w:sz w:val="28"/>
          <w:rtl/>
        </w:rPr>
        <w:t>ند</w:t>
      </w:r>
      <w:r w:rsidRPr="00C91899">
        <w:rPr>
          <w:rFonts w:hint="cs"/>
          <w:sz w:val="28"/>
          <w:rtl/>
        </w:rPr>
        <w:t>: «</w:t>
      </w:r>
      <w:r w:rsidRPr="00C91899">
        <w:rPr>
          <w:rFonts w:ascii="Aldhabi" w:hAnsi="Aldhabi" w:hint="cs"/>
          <w:color w:val="auto"/>
          <w:sz w:val="28"/>
          <w:rtl/>
        </w:rPr>
        <w:t xml:space="preserve">إِنَّ </w:t>
      </w:r>
      <w:r w:rsidRPr="00C91899">
        <w:rPr>
          <w:rFonts w:ascii="Aldhabi" w:hAnsi="Aldhabi" w:hint="cs"/>
          <w:color w:val="auto"/>
          <w:sz w:val="28"/>
          <w:u w:val="single"/>
          <w:rtl/>
        </w:rPr>
        <w:t>الْمُجْمَعَ عَلَ</w:t>
      </w:r>
      <w:r>
        <w:rPr>
          <w:rFonts w:ascii="Aldhabi" w:hAnsi="Aldhabi" w:hint="cs"/>
          <w:color w:val="auto"/>
          <w:sz w:val="28"/>
          <w:u w:val="single"/>
          <w:rtl/>
        </w:rPr>
        <w:t>ی</w:t>
      </w:r>
      <w:r w:rsidRPr="00C91899">
        <w:rPr>
          <w:rFonts w:ascii="Aldhabi" w:hAnsi="Aldhabi" w:hint="cs"/>
          <w:color w:val="auto"/>
          <w:sz w:val="28"/>
          <w:u w:val="single"/>
          <w:rtl/>
        </w:rPr>
        <w:t>هِ</w:t>
      </w:r>
      <w:r w:rsidRPr="00C91899">
        <w:rPr>
          <w:rFonts w:ascii="Aldhabi" w:hAnsi="Aldhabi" w:hint="cs"/>
          <w:color w:val="auto"/>
          <w:sz w:val="28"/>
          <w:rtl/>
        </w:rPr>
        <w:t xml:space="preserve"> لَا رَ</w:t>
      </w:r>
      <w:r>
        <w:rPr>
          <w:rFonts w:ascii="Aldhabi" w:hAnsi="Aldhabi" w:hint="cs"/>
          <w:color w:val="auto"/>
          <w:sz w:val="28"/>
          <w:rtl/>
        </w:rPr>
        <w:t>ی</w:t>
      </w:r>
      <w:r w:rsidRPr="00C91899">
        <w:rPr>
          <w:rFonts w:ascii="Aldhabi" w:hAnsi="Aldhabi" w:hint="cs"/>
          <w:color w:val="auto"/>
          <w:sz w:val="28"/>
          <w:rtl/>
        </w:rPr>
        <w:t>بَ فِ</w:t>
      </w:r>
      <w:r>
        <w:rPr>
          <w:rFonts w:ascii="Aldhabi" w:hAnsi="Aldhabi" w:hint="cs"/>
          <w:color w:val="auto"/>
          <w:sz w:val="28"/>
          <w:rtl/>
        </w:rPr>
        <w:t>ی</w:t>
      </w:r>
      <w:r w:rsidRPr="00C91899">
        <w:rPr>
          <w:rFonts w:ascii="Aldhabi" w:hAnsi="Aldhabi" w:hint="cs"/>
          <w:color w:val="auto"/>
          <w:sz w:val="28"/>
          <w:rtl/>
        </w:rPr>
        <w:t>هِ».</w:t>
      </w:r>
    </w:p>
    <w:p w:rsidR="007E1232" w:rsidRPr="00C91899" w:rsidRDefault="007E1232" w:rsidP="007E1232">
      <w:pPr>
        <w:rPr>
          <w:sz w:val="28"/>
          <w:rtl/>
        </w:rPr>
      </w:pPr>
      <w:r w:rsidRPr="00C91899">
        <w:rPr>
          <w:rFonts w:ascii="Aldhabi" w:hAnsi="Aldhabi" w:hint="cs"/>
          <w:color w:val="auto"/>
          <w:sz w:val="28"/>
          <w:rtl/>
        </w:rPr>
        <w:t xml:space="preserve">کلامی که در مورد شهرت گفته شد، در مورد «مجمع علیه» نیز </w:t>
      </w:r>
      <w:r w:rsidRPr="00C91899">
        <w:rPr>
          <w:rFonts w:hint="cs"/>
          <w:sz w:val="28"/>
          <w:rtl/>
        </w:rPr>
        <w:t>صادق است؛ یعنی «مجمع علیه»:</w:t>
      </w:r>
    </w:p>
    <w:p w:rsidR="007E1232" w:rsidRPr="00C91899" w:rsidRDefault="007E1232" w:rsidP="007E1232">
      <w:pPr>
        <w:ind w:left="720"/>
        <w:rPr>
          <w:sz w:val="28"/>
          <w:rtl/>
        </w:rPr>
      </w:pPr>
      <w:r w:rsidRPr="00C91899">
        <w:rPr>
          <w:rFonts w:hint="cs"/>
          <w:sz w:val="28"/>
          <w:rtl/>
        </w:rPr>
        <w:t>معنای لغوی دارد به معنای «</w:t>
      </w:r>
      <w:r>
        <w:rPr>
          <w:rFonts w:hint="cs"/>
          <w:sz w:val="28"/>
          <w:rtl/>
        </w:rPr>
        <w:t>خاطرجمع</w:t>
      </w:r>
      <w:r w:rsidRPr="00C91899">
        <w:rPr>
          <w:rFonts w:hint="cs"/>
          <w:sz w:val="28"/>
          <w:rtl/>
        </w:rPr>
        <w:t xml:space="preserve"> بودن»؛</w:t>
      </w:r>
    </w:p>
    <w:p w:rsidR="007E1232" w:rsidRPr="00C91899" w:rsidRDefault="007E1232" w:rsidP="007E1232">
      <w:pPr>
        <w:ind w:left="720"/>
        <w:rPr>
          <w:sz w:val="28"/>
          <w:rtl/>
        </w:rPr>
      </w:pPr>
      <w:r w:rsidRPr="00C91899">
        <w:rPr>
          <w:rFonts w:hint="cs"/>
          <w:sz w:val="28"/>
          <w:rtl/>
        </w:rPr>
        <w:t xml:space="preserve">و معنایی اصطلاحی دارد به معنای «اتفاق کاشف از </w:t>
      </w:r>
      <w:r>
        <w:rPr>
          <w:sz w:val="28"/>
          <w:rtl/>
        </w:rPr>
        <w:t>رأ</w:t>
      </w:r>
      <w:r>
        <w:rPr>
          <w:rFonts w:hint="cs"/>
          <w:sz w:val="28"/>
          <w:rtl/>
        </w:rPr>
        <w:t>ی</w:t>
      </w:r>
      <w:r w:rsidRPr="00C91899">
        <w:rPr>
          <w:rFonts w:hint="cs"/>
          <w:sz w:val="28"/>
          <w:rtl/>
        </w:rPr>
        <w:t xml:space="preserve"> معصوم علیه السلام»؛</w:t>
      </w:r>
    </w:p>
    <w:p w:rsidR="007E1232" w:rsidRPr="00C91899" w:rsidRDefault="007E1232" w:rsidP="007E1232">
      <w:pPr>
        <w:rPr>
          <w:sz w:val="28"/>
          <w:rtl/>
        </w:rPr>
      </w:pPr>
      <w:r>
        <w:rPr>
          <w:sz w:val="28"/>
          <w:rtl/>
        </w:rPr>
        <w:t>مسلماً</w:t>
      </w:r>
      <w:r w:rsidRPr="00C91899">
        <w:rPr>
          <w:rFonts w:hint="cs"/>
          <w:sz w:val="28"/>
          <w:rtl/>
        </w:rPr>
        <w:t xml:space="preserve"> در قرن چهارم «مجمع علیه» به معنای اصطلاحی به کار </w:t>
      </w:r>
      <w:r>
        <w:rPr>
          <w:sz w:val="28"/>
          <w:rtl/>
        </w:rPr>
        <w:t>م</w:t>
      </w:r>
      <w:r>
        <w:rPr>
          <w:rFonts w:hint="cs"/>
          <w:sz w:val="28"/>
          <w:rtl/>
        </w:rPr>
        <w:t>ی‌</w:t>
      </w:r>
      <w:r>
        <w:rPr>
          <w:rFonts w:hint="eastAsia"/>
          <w:sz w:val="28"/>
          <w:rtl/>
        </w:rPr>
        <w:t>رفته</w:t>
      </w:r>
      <w:r w:rsidRPr="00C91899">
        <w:rPr>
          <w:rFonts w:hint="cs"/>
          <w:sz w:val="28"/>
          <w:rtl/>
        </w:rPr>
        <w:t xml:space="preserve"> است؛ اما در زمانی به معنای لغوی به کار </w:t>
      </w:r>
      <w:r>
        <w:rPr>
          <w:sz w:val="28"/>
          <w:rtl/>
        </w:rPr>
        <w:t>م</w:t>
      </w:r>
      <w:r>
        <w:rPr>
          <w:rFonts w:hint="cs"/>
          <w:sz w:val="28"/>
          <w:rtl/>
        </w:rPr>
        <w:t>ی‌</w:t>
      </w:r>
      <w:r>
        <w:rPr>
          <w:rFonts w:hint="eastAsia"/>
          <w:sz w:val="28"/>
          <w:rtl/>
        </w:rPr>
        <w:t>رفته</w:t>
      </w:r>
      <w:r w:rsidRPr="00C91899">
        <w:rPr>
          <w:rFonts w:hint="cs"/>
          <w:sz w:val="28"/>
          <w:rtl/>
        </w:rPr>
        <w:t xml:space="preserve"> است. در جایی که شک داریم این واژه در کدام معنا استفاده شده و آیا به حقیقت رسیده است یا خیر چه باید کرد؟</w:t>
      </w:r>
    </w:p>
    <w:p w:rsidR="007E1232" w:rsidRPr="00C91899" w:rsidRDefault="007E1232" w:rsidP="007E1232">
      <w:pPr>
        <w:rPr>
          <w:sz w:val="28"/>
          <w:rtl/>
        </w:rPr>
      </w:pPr>
      <w:r w:rsidRPr="00C91899">
        <w:rPr>
          <w:rFonts w:hint="cs"/>
          <w:sz w:val="28"/>
          <w:rtl/>
        </w:rPr>
        <w:t xml:space="preserve">علمایی که «شهرت» را به معنای اصطلاحی معنا </w:t>
      </w:r>
      <w:r>
        <w:rPr>
          <w:sz w:val="28"/>
          <w:rtl/>
        </w:rPr>
        <w:t>کرده‌اند</w:t>
      </w:r>
      <w:r w:rsidRPr="00C91899">
        <w:rPr>
          <w:rFonts w:hint="cs"/>
          <w:sz w:val="28"/>
          <w:rtl/>
        </w:rPr>
        <w:t xml:space="preserve">، «مجمع علیه» را به معنای لغوی ترجمه </w:t>
      </w:r>
      <w:r>
        <w:rPr>
          <w:sz w:val="28"/>
          <w:rtl/>
        </w:rPr>
        <w:t>کرده‌اند</w:t>
      </w:r>
      <w:r w:rsidRPr="00C91899">
        <w:rPr>
          <w:rFonts w:hint="cs"/>
          <w:sz w:val="28"/>
          <w:rtl/>
        </w:rPr>
        <w:t xml:space="preserve">؛ زیرا معنای لغوی و اصطلاحی را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sidRPr="00C91899">
        <w:rPr>
          <w:rFonts w:hint="cs"/>
          <w:sz w:val="28"/>
          <w:rtl/>
        </w:rPr>
        <w:t xml:space="preserve"> و شک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C91899">
        <w:rPr>
          <w:rFonts w:hint="cs"/>
          <w:sz w:val="28"/>
          <w:rtl/>
        </w:rPr>
        <w:t xml:space="preserve"> در این روایت که در زمان بین این دو معنا صادر شده است، «مجمع علیه» به معنای لغوی بوده یا به معنای اصطلاحی به کار رفته است و چون احراز استعمال این واژه در معنای اصطلاحی نسبت به </w:t>
      </w:r>
      <w:r>
        <w:rPr>
          <w:sz w:val="28"/>
          <w:rtl/>
        </w:rPr>
        <w:t>زمان‌ها</w:t>
      </w:r>
      <w:r>
        <w:rPr>
          <w:rFonts w:hint="cs"/>
          <w:sz w:val="28"/>
          <w:rtl/>
        </w:rPr>
        <w:t>ی</w:t>
      </w:r>
      <w:r w:rsidRPr="00C91899">
        <w:rPr>
          <w:rFonts w:hint="cs"/>
          <w:sz w:val="28"/>
          <w:rtl/>
        </w:rPr>
        <w:t xml:space="preserve"> بعد ممکن است، این واژه را بر معنای لغوی حمل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C91899">
        <w:rPr>
          <w:rFonts w:hint="cs"/>
          <w:sz w:val="28"/>
          <w:rtl/>
        </w:rPr>
        <w:t>.</w:t>
      </w:r>
    </w:p>
    <w:p w:rsidR="007E1232" w:rsidRPr="00C91899" w:rsidRDefault="007E1232" w:rsidP="007E1232">
      <w:pPr>
        <w:rPr>
          <w:sz w:val="28"/>
          <w:rtl/>
        </w:rPr>
      </w:pPr>
      <w:r w:rsidRPr="00C91899">
        <w:rPr>
          <w:rStyle w:val="Heading2Char"/>
          <w:rFonts w:hint="cs"/>
          <w:rtl/>
        </w:rPr>
        <w:t>3.</w:t>
      </w:r>
      <w:r w:rsidRPr="00C91899">
        <w:rPr>
          <w:rFonts w:hint="cs"/>
          <w:sz w:val="28"/>
          <w:rtl/>
        </w:rPr>
        <w:t xml:space="preserve"> امام علیه السلام در این روایت </w:t>
      </w:r>
      <w:r>
        <w:rPr>
          <w:sz w:val="28"/>
          <w:rtl/>
        </w:rPr>
        <w:t>م</w:t>
      </w:r>
      <w:r>
        <w:rPr>
          <w:rFonts w:hint="cs"/>
          <w:sz w:val="28"/>
          <w:rtl/>
        </w:rPr>
        <w:t>ی‌</w:t>
      </w:r>
      <w:r>
        <w:rPr>
          <w:rFonts w:hint="eastAsia"/>
          <w:sz w:val="28"/>
          <w:rtl/>
        </w:rPr>
        <w:t>فرما</w:t>
      </w:r>
      <w:r>
        <w:rPr>
          <w:rFonts w:hint="cs"/>
          <w:sz w:val="28"/>
          <w:rtl/>
        </w:rPr>
        <w:t>ی</w:t>
      </w:r>
      <w:r>
        <w:rPr>
          <w:rFonts w:hint="eastAsia"/>
          <w:sz w:val="28"/>
          <w:rtl/>
        </w:rPr>
        <w:t>ند</w:t>
      </w:r>
      <w:r w:rsidRPr="00C91899">
        <w:rPr>
          <w:rFonts w:hint="cs"/>
          <w:sz w:val="28"/>
          <w:rtl/>
        </w:rPr>
        <w:t xml:space="preserve">: شهرت باعث </w:t>
      </w:r>
      <w:r>
        <w:rPr>
          <w:rFonts w:hint="cs"/>
          <w:sz w:val="28"/>
          <w:rtl/>
        </w:rPr>
        <w:t>خاطرجمع</w:t>
      </w:r>
      <w:r w:rsidRPr="00C91899">
        <w:rPr>
          <w:rFonts w:hint="cs"/>
          <w:sz w:val="28"/>
          <w:rtl/>
        </w:rPr>
        <w:t>ی است: «</w:t>
      </w:r>
      <w:r w:rsidRPr="00C91899">
        <w:rPr>
          <w:rFonts w:ascii="Aldhabi" w:hAnsi="Aldhabi" w:hint="cs"/>
          <w:color w:val="auto"/>
          <w:sz w:val="28"/>
          <w:rtl/>
        </w:rPr>
        <w:t>إِنَّ الْمُجْمَعَ عَلَ</w:t>
      </w:r>
      <w:r>
        <w:rPr>
          <w:rFonts w:ascii="Aldhabi" w:hAnsi="Aldhabi" w:hint="cs"/>
          <w:color w:val="auto"/>
          <w:sz w:val="28"/>
          <w:rtl/>
        </w:rPr>
        <w:t>ی</w:t>
      </w:r>
      <w:r w:rsidRPr="00C91899">
        <w:rPr>
          <w:rFonts w:ascii="Aldhabi" w:hAnsi="Aldhabi" w:hint="cs"/>
          <w:color w:val="auto"/>
          <w:sz w:val="28"/>
          <w:rtl/>
        </w:rPr>
        <w:t xml:space="preserve">هِ </w:t>
      </w:r>
      <w:r w:rsidRPr="00C91899">
        <w:rPr>
          <w:rFonts w:ascii="Aldhabi" w:hAnsi="Aldhabi" w:hint="cs"/>
          <w:color w:val="auto"/>
          <w:sz w:val="28"/>
          <w:u w:val="single"/>
          <w:rtl/>
        </w:rPr>
        <w:t>لَا رَ</w:t>
      </w:r>
      <w:r>
        <w:rPr>
          <w:rFonts w:ascii="Aldhabi" w:hAnsi="Aldhabi" w:hint="cs"/>
          <w:color w:val="auto"/>
          <w:sz w:val="28"/>
          <w:u w:val="single"/>
          <w:rtl/>
        </w:rPr>
        <w:t>ی</w:t>
      </w:r>
      <w:r w:rsidRPr="00C91899">
        <w:rPr>
          <w:rFonts w:ascii="Aldhabi" w:hAnsi="Aldhabi" w:hint="cs"/>
          <w:color w:val="auto"/>
          <w:sz w:val="28"/>
          <w:u w:val="single"/>
          <w:rtl/>
        </w:rPr>
        <w:t>بَ فِ</w:t>
      </w:r>
      <w:r>
        <w:rPr>
          <w:rFonts w:ascii="Aldhabi" w:hAnsi="Aldhabi" w:hint="cs"/>
          <w:color w:val="auto"/>
          <w:sz w:val="28"/>
          <w:u w:val="single"/>
          <w:rtl/>
        </w:rPr>
        <w:t>ی</w:t>
      </w:r>
      <w:r w:rsidRPr="00C91899">
        <w:rPr>
          <w:rFonts w:ascii="Aldhabi" w:hAnsi="Aldhabi" w:hint="cs"/>
          <w:color w:val="auto"/>
          <w:sz w:val="28"/>
          <w:u w:val="single"/>
          <w:rtl/>
        </w:rPr>
        <w:t>هِ</w:t>
      </w:r>
      <w:r w:rsidRPr="00C91899">
        <w:rPr>
          <w:rFonts w:ascii="Aldhabi" w:hAnsi="Aldhabi" w:hint="cs"/>
          <w:color w:val="auto"/>
          <w:sz w:val="28"/>
          <w:rtl/>
        </w:rPr>
        <w:t xml:space="preserve">». سؤال این است که اگر روایتی، شهرت روایی داشت ولی </w:t>
      </w:r>
      <w:r w:rsidRPr="00C91899">
        <w:rPr>
          <w:rFonts w:hint="cs"/>
          <w:sz w:val="28"/>
          <w:rtl/>
        </w:rPr>
        <w:t xml:space="preserve">اصحاب </w:t>
      </w:r>
      <w:r>
        <w:rPr>
          <w:sz w:val="28"/>
          <w:rtl/>
        </w:rPr>
        <w:t>عملاً</w:t>
      </w:r>
      <w:r w:rsidRPr="00C91899">
        <w:rPr>
          <w:rFonts w:hint="cs"/>
          <w:sz w:val="28"/>
          <w:rtl/>
        </w:rPr>
        <w:t xml:space="preserve"> از آن اعراض کرده بودند، باعث خاطرجمعی </w:t>
      </w:r>
      <w:r>
        <w:rPr>
          <w:sz w:val="28"/>
          <w:rtl/>
        </w:rPr>
        <w:t>م</w:t>
      </w:r>
      <w:r>
        <w:rPr>
          <w:rFonts w:hint="cs"/>
          <w:sz w:val="28"/>
          <w:rtl/>
        </w:rPr>
        <w:t>ی‌</w:t>
      </w:r>
      <w:r>
        <w:rPr>
          <w:rFonts w:hint="eastAsia"/>
          <w:sz w:val="28"/>
          <w:rtl/>
        </w:rPr>
        <w:t>شود</w:t>
      </w:r>
      <w:r w:rsidRPr="00C91899">
        <w:rPr>
          <w:rFonts w:hint="cs"/>
          <w:sz w:val="28"/>
          <w:rtl/>
        </w:rPr>
        <w:t xml:space="preserve">؟ در این صورت </w:t>
      </w:r>
      <w:r>
        <w:rPr>
          <w:rFonts w:hint="cs"/>
          <w:sz w:val="28"/>
          <w:rtl/>
        </w:rPr>
        <w:t>نه‌تنها</w:t>
      </w:r>
      <w:r w:rsidRPr="00C91899">
        <w:rPr>
          <w:rFonts w:hint="cs"/>
          <w:sz w:val="28"/>
          <w:rtl/>
        </w:rPr>
        <w:t xml:space="preserve"> روایت باعث خاطرجمعی </w:t>
      </w:r>
      <w:r>
        <w:rPr>
          <w:sz w:val="28"/>
          <w:rtl/>
        </w:rPr>
        <w:lastRenderedPageBreak/>
        <w:t>نم</w:t>
      </w:r>
      <w:r>
        <w:rPr>
          <w:rFonts w:hint="cs"/>
          <w:sz w:val="28"/>
          <w:rtl/>
        </w:rPr>
        <w:t>ی‌</w:t>
      </w:r>
      <w:r>
        <w:rPr>
          <w:rFonts w:hint="eastAsia"/>
          <w:sz w:val="28"/>
          <w:rtl/>
        </w:rPr>
        <w:t>شود</w:t>
      </w:r>
      <w:r w:rsidRPr="00C91899">
        <w:rPr>
          <w:rFonts w:hint="cs"/>
          <w:sz w:val="28"/>
          <w:rtl/>
        </w:rPr>
        <w:t xml:space="preserve">، بلکه برعکس </w:t>
      </w:r>
      <w:r>
        <w:rPr>
          <w:sz w:val="28"/>
          <w:rtl/>
        </w:rPr>
        <w:t>م</w:t>
      </w:r>
      <w:r>
        <w:rPr>
          <w:rFonts w:hint="cs"/>
          <w:sz w:val="28"/>
          <w:rtl/>
        </w:rPr>
        <w:t>ی‌</w:t>
      </w:r>
      <w:r>
        <w:rPr>
          <w:rFonts w:hint="eastAsia"/>
          <w:sz w:val="28"/>
          <w:rtl/>
        </w:rPr>
        <w:t>شود</w:t>
      </w:r>
      <w:r w:rsidRPr="00C91899">
        <w:rPr>
          <w:rFonts w:hint="cs"/>
          <w:sz w:val="28"/>
          <w:rtl/>
        </w:rPr>
        <w:t xml:space="preserve">؛ زیرا به علت شهرت روایی داشتن،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sidRPr="00C91899">
        <w:rPr>
          <w:rFonts w:hint="cs"/>
          <w:sz w:val="28"/>
          <w:rtl/>
        </w:rPr>
        <w:t xml:space="preserve"> که اصحاب این روایت را </w:t>
      </w:r>
      <w:r>
        <w:rPr>
          <w:sz w:val="28"/>
          <w:rtl/>
        </w:rPr>
        <w:t>م</w:t>
      </w:r>
      <w:r>
        <w:rPr>
          <w:rFonts w:hint="cs"/>
          <w:sz w:val="28"/>
          <w:rtl/>
        </w:rPr>
        <w:t>ی‌</w:t>
      </w:r>
      <w:r>
        <w:rPr>
          <w:rFonts w:hint="eastAsia"/>
          <w:sz w:val="28"/>
          <w:rtl/>
        </w:rPr>
        <w:t>شناخته‌اند</w:t>
      </w:r>
      <w:r w:rsidRPr="00C91899">
        <w:rPr>
          <w:rFonts w:hint="cs"/>
          <w:sz w:val="28"/>
          <w:rtl/>
        </w:rPr>
        <w:t xml:space="preserve"> و با این وجود به آن عمل </w:t>
      </w:r>
      <w:r>
        <w:rPr>
          <w:sz w:val="28"/>
          <w:rtl/>
        </w:rPr>
        <w:t>نکرده‌اند</w:t>
      </w:r>
      <w:r w:rsidRPr="00C91899">
        <w:rPr>
          <w:rFonts w:hint="cs"/>
          <w:sz w:val="28"/>
          <w:rtl/>
        </w:rPr>
        <w:t xml:space="preserve">. درنتیجه احتمال </w:t>
      </w:r>
      <w:r>
        <w:rPr>
          <w:sz w:val="28"/>
          <w:rtl/>
        </w:rPr>
        <w:t>م</w:t>
      </w:r>
      <w:r>
        <w:rPr>
          <w:rFonts w:hint="cs"/>
          <w:sz w:val="28"/>
          <w:rtl/>
        </w:rPr>
        <w:t>ی‌</w:t>
      </w:r>
      <w:r>
        <w:rPr>
          <w:rFonts w:hint="eastAsia"/>
          <w:sz w:val="28"/>
          <w:rtl/>
        </w:rPr>
        <w:t>رود</w:t>
      </w:r>
      <w:r w:rsidRPr="00C91899">
        <w:rPr>
          <w:rFonts w:hint="cs"/>
          <w:sz w:val="28"/>
          <w:rtl/>
        </w:rPr>
        <w:t xml:space="preserve"> که </w:t>
      </w:r>
      <w:r>
        <w:rPr>
          <w:sz w:val="28"/>
          <w:rtl/>
        </w:rPr>
        <w:t>قر</w:t>
      </w:r>
      <w:r>
        <w:rPr>
          <w:rFonts w:hint="cs"/>
          <w:sz w:val="28"/>
          <w:rtl/>
        </w:rPr>
        <w:t>ی</w:t>
      </w:r>
      <w:r>
        <w:rPr>
          <w:rFonts w:hint="eastAsia"/>
          <w:sz w:val="28"/>
          <w:rtl/>
        </w:rPr>
        <w:t>نه‌ا</w:t>
      </w:r>
      <w:r>
        <w:rPr>
          <w:rFonts w:hint="cs"/>
          <w:sz w:val="28"/>
          <w:rtl/>
        </w:rPr>
        <w:t>ی</w:t>
      </w:r>
      <w:r w:rsidRPr="00C91899">
        <w:rPr>
          <w:rFonts w:hint="cs"/>
          <w:sz w:val="28"/>
          <w:rtl/>
        </w:rPr>
        <w:t xml:space="preserve"> وجود داشته است که به این روایت عمل </w:t>
      </w:r>
      <w:r>
        <w:rPr>
          <w:sz w:val="28"/>
          <w:rtl/>
        </w:rPr>
        <w:t>نکرده‌اند</w:t>
      </w:r>
      <w:r w:rsidRPr="00C91899">
        <w:rPr>
          <w:rFonts w:hint="cs"/>
          <w:sz w:val="28"/>
          <w:rtl/>
        </w:rPr>
        <w:t>.</w:t>
      </w:r>
    </w:p>
    <w:p w:rsidR="007E1232" w:rsidRPr="00C91899" w:rsidRDefault="007E1232" w:rsidP="007E1232">
      <w:pPr>
        <w:rPr>
          <w:sz w:val="28"/>
          <w:rtl/>
        </w:rPr>
      </w:pPr>
      <w:r w:rsidRPr="00C91899">
        <w:rPr>
          <w:rFonts w:hint="cs"/>
          <w:sz w:val="28"/>
          <w:rtl/>
        </w:rPr>
        <w:t xml:space="preserve">امام علیه السلام روایت مشهور را باعث </w:t>
      </w:r>
      <w:r>
        <w:rPr>
          <w:rFonts w:hint="cs"/>
          <w:sz w:val="28"/>
          <w:rtl/>
        </w:rPr>
        <w:t>خاطرجمع</w:t>
      </w:r>
      <w:r w:rsidRPr="00C91899">
        <w:rPr>
          <w:rFonts w:hint="cs"/>
          <w:sz w:val="28"/>
          <w:rtl/>
        </w:rPr>
        <w:t xml:space="preserve">ی </w:t>
      </w:r>
      <w:r>
        <w:rPr>
          <w:sz w:val="28"/>
          <w:rtl/>
        </w:rPr>
        <w:t>م</w:t>
      </w:r>
      <w:r>
        <w:rPr>
          <w:rFonts w:hint="cs"/>
          <w:sz w:val="28"/>
          <w:rtl/>
        </w:rPr>
        <w:t>ی‌</w:t>
      </w:r>
      <w:r>
        <w:rPr>
          <w:rFonts w:hint="eastAsia"/>
          <w:sz w:val="28"/>
          <w:rtl/>
        </w:rPr>
        <w:t>دانند</w:t>
      </w:r>
      <w:r w:rsidRPr="00C91899">
        <w:rPr>
          <w:rFonts w:hint="cs"/>
          <w:sz w:val="28"/>
          <w:rtl/>
        </w:rPr>
        <w:t xml:space="preserve"> و این خاطرجمع بودن در شهرت عملیه معنا دارد. اگر عمل به روایتی بین اصحاب معروف بود و عمل به روایت دیگر معروف نبود و اصحاب به آن عمل نکرده بودند، نسبت به روایتی خاطرجمعی حاصل </w:t>
      </w:r>
      <w:r>
        <w:rPr>
          <w:sz w:val="28"/>
          <w:rtl/>
        </w:rPr>
        <w:t>م</w:t>
      </w:r>
      <w:r>
        <w:rPr>
          <w:rFonts w:hint="cs"/>
          <w:sz w:val="28"/>
          <w:rtl/>
        </w:rPr>
        <w:t>ی‌</w:t>
      </w:r>
      <w:r>
        <w:rPr>
          <w:rFonts w:hint="eastAsia"/>
          <w:sz w:val="28"/>
          <w:rtl/>
        </w:rPr>
        <w:t>شود</w:t>
      </w:r>
      <w:r w:rsidRPr="00C91899">
        <w:rPr>
          <w:rFonts w:hint="cs"/>
          <w:sz w:val="28"/>
          <w:rtl/>
        </w:rPr>
        <w:t xml:space="preserve"> که اصحاب به آن عمل </w:t>
      </w:r>
      <w:r>
        <w:rPr>
          <w:sz w:val="28"/>
          <w:rtl/>
        </w:rPr>
        <w:t>کرده‌اند</w:t>
      </w:r>
      <w:r w:rsidRPr="00C91899">
        <w:rPr>
          <w:rFonts w:hint="cs"/>
          <w:sz w:val="28"/>
          <w:rtl/>
        </w:rPr>
        <w:t xml:space="preserve">؛ زیرا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sidRPr="00C91899">
        <w:rPr>
          <w:rFonts w:hint="cs"/>
          <w:sz w:val="28"/>
          <w:rtl/>
        </w:rPr>
        <w:t xml:space="preserve"> که اشکالی در این روایت نبوده است که اصحاب به آن عمل </w:t>
      </w:r>
      <w:r>
        <w:rPr>
          <w:sz w:val="28"/>
          <w:rtl/>
        </w:rPr>
        <w:t>کرده‌اند</w:t>
      </w:r>
      <w:r w:rsidRPr="00C91899">
        <w:rPr>
          <w:rFonts w:hint="cs"/>
          <w:sz w:val="28"/>
          <w:rtl/>
        </w:rPr>
        <w:t>.</w:t>
      </w:r>
    </w:p>
    <w:p w:rsidR="007E1232" w:rsidRPr="00C91899" w:rsidRDefault="007E1232" w:rsidP="007E1232">
      <w:pPr>
        <w:rPr>
          <w:sz w:val="28"/>
          <w:rtl/>
        </w:rPr>
      </w:pPr>
      <w:r w:rsidRPr="00C91899">
        <w:rPr>
          <w:rFonts w:hint="cs"/>
          <w:sz w:val="28"/>
          <w:rtl/>
        </w:rPr>
        <w:t xml:space="preserve">اگر اصحاب مدارس مختلف که با هم اختلاف مبانی دارند، به روایتی عمل کنند، انسان نسبت به یک روایت خاطرجمع </w:t>
      </w:r>
      <w:r>
        <w:rPr>
          <w:sz w:val="28"/>
          <w:rtl/>
        </w:rPr>
        <w:t>م</w:t>
      </w:r>
      <w:r>
        <w:rPr>
          <w:rFonts w:hint="cs"/>
          <w:sz w:val="28"/>
          <w:rtl/>
        </w:rPr>
        <w:t>ی‌</w:t>
      </w:r>
      <w:r>
        <w:rPr>
          <w:rFonts w:hint="eastAsia"/>
          <w:sz w:val="28"/>
          <w:rtl/>
        </w:rPr>
        <w:t>شود</w:t>
      </w:r>
      <w:r w:rsidRPr="00C91899">
        <w:rPr>
          <w:rFonts w:hint="cs"/>
          <w:sz w:val="28"/>
          <w:rtl/>
        </w:rPr>
        <w:t xml:space="preserve"> و صرف نقل روایت باعث «لا ریب فیه» بودن آن </w:t>
      </w:r>
      <w:r>
        <w:rPr>
          <w:sz w:val="28"/>
          <w:rtl/>
        </w:rPr>
        <w:t>نم</w:t>
      </w:r>
      <w:r>
        <w:rPr>
          <w:rFonts w:hint="cs"/>
          <w:sz w:val="28"/>
          <w:rtl/>
        </w:rPr>
        <w:t>ی‌</w:t>
      </w:r>
      <w:r>
        <w:rPr>
          <w:rFonts w:hint="eastAsia"/>
          <w:sz w:val="28"/>
          <w:rtl/>
        </w:rPr>
        <w:t>شود</w:t>
      </w:r>
      <w:r w:rsidRPr="00C91899">
        <w:rPr>
          <w:rFonts w:hint="cs"/>
          <w:sz w:val="28"/>
          <w:rtl/>
        </w:rPr>
        <w:t>.</w:t>
      </w:r>
    </w:p>
    <w:p w:rsidR="007E1232" w:rsidRPr="00C91899" w:rsidRDefault="007E1232" w:rsidP="007E1232">
      <w:pPr>
        <w:rPr>
          <w:sz w:val="28"/>
          <w:rtl/>
        </w:rPr>
      </w:pPr>
      <w:r w:rsidRPr="00C91899">
        <w:rPr>
          <w:rStyle w:val="Heading2Char"/>
          <w:rFonts w:hint="cs"/>
          <w:rtl/>
        </w:rPr>
        <w:t>اشکال مرحوم تبریزی:</w:t>
      </w:r>
      <w:r w:rsidRPr="00C91899">
        <w:rPr>
          <w:rFonts w:hint="cs"/>
          <w:sz w:val="28"/>
          <w:rtl/>
        </w:rPr>
        <w:t xml:space="preserve"> امام علیه السلام زمانی که شهرت را بیان </w:t>
      </w:r>
      <w:r>
        <w:rPr>
          <w:sz w:val="28"/>
          <w:rtl/>
        </w:rPr>
        <w:t>م</w:t>
      </w:r>
      <w:r>
        <w:rPr>
          <w:rFonts w:hint="cs"/>
          <w:sz w:val="28"/>
          <w:rtl/>
        </w:rPr>
        <w:t>ی‌</w:t>
      </w:r>
      <w:r>
        <w:rPr>
          <w:rFonts w:hint="eastAsia"/>
          <w:sz w:val="28"/>
          <w:rtl/>
        </w:rPr>
        <w:t>کنند</w:t>
      </w:r>
      <w:r w:rsidRPr="00C91899">
        <w:rPr>
          <w:rFonts w:hint="cs"/>
          <w:sz w:val="28"/>
          <w:rtl/>
        </w:rPr>
        <w:t xml:space="preserve">، مطلب را </w:t>
      </w:r>
      <w:r>
        <w:rPr>
          <w:sz w:val="28"/>
          <w:rtl/>
        </w:rPr>
        <w:t>ا</w:t>
      </w:r>
      <w:r>
        <w:rPr>
          <w:rFonts w:hint="cs"/>
          <w:sz w:val="28"/>
          <w:rtl/>
        </w:rPr>
        <w:t>ی</w:t>
      </w:r>
      <w:r>
        <w:rPr>
          <w:rFonts w:hint="eastAsia"/>
          <w:sz w:val="28"/>
          <w:rtl/>
        </w:rPr>
        <w:t>ن‌گونه</w:t>
      </w:r>
      <w:r w:rsidRPr="00C91899">
        <w:rPr>
          <w:rFonts w:hint="cs"/>
          <w:sz w:val="28"/>
          <w:rtl/>
        </w:rPr>
        <w:t xml:space="preserve"> ذکر </w:t>
      </w:r>
      <w:r>
        <w:rPr>
          <w:sz w:val="28"/>
          <w:rtl/>
        </w:rPr>
        <w:t>م</w:t>
      </w:r>
      <w:r>
        <w:rPr>
          <w:rFonts w:hint="cs"/>
          <w:sz w:val="28"/>
          <w:rtl/>
        </w:rPr>
        <w:t>ی‌</w:t>
      </w:r>
      <w:r>
        <w:rPr>
          <w:rFonts w:hint="eastAsia"/>
          <w:sz w:val="28"/>
          <w:rtl/>
        </w:rPr>
        <w:t>کنند</w:t>
      </w:r>
      <w:r w:rsidRPr="00C91899">
        <w:rPr>
          <w:rFonts w:hint="cs"/>
          <w:sz w:val="28"/>
          <w:rtl/>
        </w:rPr>
        <w:t>: «</w:t>
      </w:r>
      <w:r>
        <w:rPr>
          <w:rFonts w:ascii="Aldhabi" w:hAnsi="Aldhabi" w:hint="cs"/>
          <w:color w:val="auto"/>
          <w:sz w:val="28"/>
          <w:rtl/>
        </w:rPr>
        <w:t>ی</w:t>
      </w:r>
      <w:r w:rsidRPr="00C91899">
        <w:rPr>
          <w:rFonts w:ascii="Aldhabi" w:hAnsi="Aldhabi" w:hint="cs"/>
          <w:color w:val="auto"/>
          <w:sz w:val="28"/>
          <w:rtl/>
        </w:rPr>
        <w:t>نْظَرُ إِلَ</w:t>
      </w:r>
      <w:r>
        <w:rPr>
          <w:rFonts w:ascii="Aldhabi" w:hAnsi="Aldhabi" w:hint="cs"/>
          <w:color w:val="auto"/>
          <w:sz w:val="28"/>
          <w:rtl/>
        </w:rPr>
        <w:t>ی</w:t>
      </w:r>
      <w:r w:rsidRPr="00C91899">
        <w:rPr>
          <w:rFonts w:ascii="Aldhabi" w:hAnsi="Aldhabi" w:hint="cs"/>
          <w:color w:val="auto"/>
          <w:sz w:val="28"/>
          <w:rtl/>
        </w:rPr>
        <w:t xml:space="preserve"> مَا </w:t>
      </w:r>
      <w:r>
        <w:rPr>
          <w:rFonts w:ascii="Aldhabi" w:hAnsi="Aldhabi" w:hint="cs"/>
          <w:color w:val="auto"/>
          <w:sz w:val="28"/>
          <w:rtl/>
        </w:rPr>
        <w:t>ک</w:t>
      </w:r>
      <w:r w:rsidRPr="00C91899">
        <w:rPr>
          <w:rFonts w:ascii="Aldhabi" w:hAnsi="Aldhabi" w:hint="cs"/>
          <w:color w:val="auto"/>
          <w:sz w:val="28"/>
          <w:rtl/>
        </w:rPr>
        <w:t xml:space="preserve">انَ </w:t>
      </w:r>
      <w:r w:rsidRPr="00C91899">
        <w:rPr>
          <w:rFonts w:ascii="Aldhabi" w:hAnsi="Aldhabi" w:hint="cs"/>
          <w:color w:val="auto"/>
          <w:sz w:val="28"/>
          <w:u w:val="single"/>
          <w:rtl/>
        </w:rPr>
        <w:t>مِنْ رِوَا</w:t>
      </w:r>
      <w:r>
        <w:rPr>
          <w:rFonts w:ascii="Aldhabi" w:hAnsi="Aldhabi" w:hint="cs"/>
          <w:color w:val="auto"/>
          <w:sz w:val="28"/>
          <w:u w:val="single"/>
          <w:rtl/>
        </w:rPr>
        <w:t>ی</w:t>
      </w:r>
      <w:r w:rsidRPr="00C91899">
        <w:rPr>
          <w:rFonts w:ascii="Aldhabi" w:hAnsi="Aldhabi" w:hint="cs"/>
          <w:color w:val="auto"/>
          <w:sz w:val="28"/>
          <w:u w:val="single"/>
          <w:rtl/>
        </w:rPr>
        <w:t>تِهِمْ عَنَّا</w:t>
      </w:r>
      <w:r w:rsidRPr="00C91899">
        <w:rPr>
          <w:rFonts w:hint="cs"/>
          <w:sz w:val="28"/>
          <w:rtl/>
        </w:rPr>
        <w:t xml:space="preserve">». امام علیه السلام معنای «ما» را توضیح داده و مراد از آن را روایت </w:t>
      </w:r>
      <w:r>
        <w:rPr>
          <w:sz w:val="28"/>
          <w:rtl/>
        </w:rPr>
        <w:t>دانسته‌اند</w:t>
      </w:r>
      <w:r w:rsidRPr="00C91899">
        <w:rPr>
          <w:rFonts w:hint="cs"/>
          <w:sz w:val="28"/>
          <w:rtl/>
        </w:rPr>
        <w:t>. درنتیجه شهرت و خاطرجمعی به اعتبار روایت است نه عمل.</w:t>
      </w:r>
    </w:p>
    <w:p w:rsidR="007E1232" w:rsidRPr="00C91899" w:rsidRDefault="007E1232" w:rsidP="007E1232">
      <w:pPr>
        <w:rPr>
          <w:sz w:val="28"/>
          <w:rtl/>
        </w:rPr>
      </w:pPr>
      <w:r w:rsidRPr="00C91899">
        <w:rPr>
          <w:rStyle w:val="Heading2Char"/>
          <w:rFonts w:hint="cs"/>
          <w:rtl/>
        </w:rPr>
        <w:t>جواب:</w:t>
      </w:r>
      <w:r w:rsidRPr="00C91899">
        <w:rPr>
          <w:rFonts w:hint="cs"/>
          <w:sz w:val="28"/>
          <w:rtl/>
        </w:rPr>
        <w:t xml:space="preserve"> درست است که گفته شد که راوی و فقیه یکی نبودند، اما این مطلب نیز توضیح داده شود که </w:t>
      </w:r>
      <w:r>
        <w:rPr>
          <w:sz w:val="28"/>
          <w:rtl/>
        </w:rPr>
        <w:t>دأب</w:t>
      </w:r>
      <w:r w:rsidRPr="00C91899">
        <w:rPr>
          <w:rFonts w:hint="cs"/>
          <w:sz w:val="28"/>
          <w:rtl/>
        </w:rPr>
        <w:t xml:space="preserve"> فقهای آن دوره این بوده که متن روایت را به عنوان فتوا ذکر </w:t>
      </w:r>
      <w:r>
        <w:rPr>
          <w:sz w:val="28"/>
          <w:rtl/>
        </w:rPr>
        <w:t>م</w:t>
      </w:r>
      <w:r>
        <w:rPr>
          <w:rFonts w:hint="cs"/>
          <w:sz w:val="28"/>
          <w:rtl/>
        </w:rPr>
        <w:t>ی‌</w:t>
      </w:r>
      <w:r>
        <w:rPr>
          <w:rFonts w:hint="eastAsia"/>
          <w:sz w:val="28"/>
          <w:rtl/>
        </w:rPr>
        <w:t>کردند</w:t>
      </w:r>
      <w:r w:rsidRPr="00C91899">
        <w:rPr>
          <w:rFonts w:hint="cs"/>
          <w:sz w:val="28"/>
          <w:rtl/>
        </w:rPr>
        <w:t xml:space="preserve"> و درنتیجه مراد از «من روایتهم»، این است که اگر روایتی که مستند حکم و متن فتوا و عمل صحابی بوده است معروف بود و روایت دیگر معروف نبود، روایت معروف را اخذ کن.</w:t>
      </w:r>
    </w:p>
    <w:p w:rsidR="007E1232" w:rsidRPr="00C91899" w:rsidRDefault="007E1232" w:rsidP="007E1232">
      <w:pPr>
        <w:rPr>
          <w:rFonts w:ascii="Aldhabi" w:hAnsi="Aldhabi"/>
          <w:color w:val="auto"/>
          <w:sz w:val="28"/>
          <w:rtl/>
        </w:rPr>
      </w:pPr>
      <w:r w:rsidRPr="00C91899">
        <w:rPr>
          <w:rFonts w:hint="cs"/>
          <w:sz w:val="28"/>
          <w:rtl/>
        </w:rPr>
        <w:t xml:space="preserve">درنتیجه «من روایتهم» </w:t>
      </w:r>
      <w:r>
        <w:rPr>
          <w:rFonts w:hint="cs"/>
          <w:sz w:val="28"/>
          <w:rtl/>
        </w:rPr>
        <w:t>نه‌تنها</w:t>
      </w:r>
      <w:r w:rsidRPr="00C91899">
        <w:rPr>
          <w:rFonts w:hint="cs"/>
          <w:sz w:val="28"/>
          <w:rtl/>
        </w:rPr>
        <w:t xml:space="preserve"> با مدعای ما منافات ندارد، بلکه </w:t>
      </w:r>
      <w:r>
        <w:rPr>
          <w:sz w:val="28"/>
          <w:rtl/>
        </w:rPr>
        <w:t>ادامه‌</w:t>
      </w:r>
      <w:r>
        <w:rPr>
          <w:rFonts w:hint="cs"/>
          <w:sz w:val="28"/>
          <w:rtl/>
        </w:rPr>
        <w:t>ی</w:t>
      </w:r>
      <w:r w:rsidRPr="00C91899">
        <w:rPr>
          <w:rFonts w:hint="cs"/>
          <w:sz w:val="28"/>
          <w:rtl/>
        </w:rPr>
        <w:t xml:space="preserve"> روایت که در آن آمده است: «</w:t>
      </w:r>
      <w:r w:rsidRPr="00C91899">
        <w:rPr>
          <w:rFonts w:ascii="Aldhabi" w:hAnsi="Aldhabi" w:hint="cs"/>
          <w:color w:val="auto"/>
          <w:sz w:val="28"/>
          <w:rtl/>
        </w:rPr>
        <w:t>الَّذِ</w:t>
      </w:r>
      <w:r>
        <w:rPr>
          <w:rFonts w:ascii="Aldhabi" w:hAnsi="Aldhabi" w:hint="cs"/>
          <w:color w:val="auto"/>
          <w:sz w:val="28"/>
          <w:rtl/>
        </w:rPr>
        <w:t>ی</w:t>
      </w:r>
      <w:r w:rsidRPr="00C91899">
        <w:rPr>
          <w:rFonts w:ascii="Aldhabi" w:hAnsi="Aldhabi" w:hint="cs"/>
          <w:color w:val="auto"/>
          <w:sz w:val="28"/>
          <w:rtl/>
        </w:rPr>
        <w:t xml:space="preserve"> حَ</w:t>
      </w:r>
      <w:r>
        <w:rPr>
          <w:rFonts w:ascii="Aldhabi" w:hAnsi="Aldhabi" w:hint="cs"/>
          <w:color w:val="auto"/>
          <w:sz w:val="28"/>
          <w:rtl/>
        </w:rPr>
        <w:t>ک</w:t>
      </w:r>
      <w:r w:rsidRPr="00C91899">
        <w:rPr>
          <w:rFonts w:ascii="Aldhabi" w:hAnsi="Aldhabi" w:hint="cs"/>
          <w:color w:val="auto"/>
          <w:sz w:val="28"/>
          <w:rtl/>
        </w:rPr>
        <w:t xml:space="preserve">مَا بِهِ» کلام ما را </w:t>
      </w:r>
      <w:r>
        <w:rPr>
          <w:rFonts w:ascii="Aldhabi" w:hAnsi="Aldhabi"/>
          <w:color w:val="auto"/>
          <w:sz w:val="28"/>
          <w:rtl/>
        </w:rPr>
        <w:t>تأ</w:t>
      </w:r>
      <w:r>
        <w:rPr>
          <w:rFonts w:ascii="Aldhabi" w:hAnsi="Aldhabi" w:hint="cs"/>
          <w:color w:val="auto"/>
          <w:sz w:val="28"/>
          <w:rtl/>
        </w:rPr>
        <w:t>یی</w:t>
      </w:r>
      <w:r>
        <w:rPr>
          <w:rFonts w:ascii="Aldhabi" w:hAnsi="Aldhabi" w:hint="eastAsia"/>
          <w:color w:val="auto"/>
          <w:sz w:val="28"/>
          <w:rtl/>
        </w:rPr>
        <w:t>د</w:t>
      </w:r>
      <w:r w:rsidRPr="00C91899">
        <w:rPr>
          <w:rFonts w:ascii="Aldhabi" w:hAnsi="Aldhabi" w:hint="cs"/>
          <w:color w:val="auto"/>
          <w:sz w:val="28"/>
          <w:rtl/>
        </w:rPr>
        <w:t xml:space="preserve"> </w:t>
      </w:r>
      <w:r>
        <w:rPr>
          <w:rFonts w:ascii="Aldhabi" w:hAnsi="Aldhabi"/>
          <w:color w:val="auto"/>
          <w:sz w:val="28"/>
          <w:rtl/>
        </w:rPr>
        <w:t>م</w:t>
      </w:r>
      <w:r>
        <w:rPr>
          <w:rFonts w:ascii="Aldhabi" w:hAnsi="Aldhabi" w:hint="cs"/>
          <w:color w:val="auto"/>
          <w:sz w:val="28"/>
          <w:rtl/>
        </w:rPr>
        <w:t>ی‌</w:t>
      </w:r>
      <w:r>
        <w:rPr>
          <w:rFonts w:ascii="Aldhabi" w:hAnsi="Aldhabi" w:hint="eastAsia"/>
          <w:color w:val="auto"/>
          <w:sz w:val="28"/>
          <w:rtl/>
        </w:rPr>
        <w:t>کند</w:t>
      </w:r>
      <w:r w:rsidRPr="00C91899">
        <w:rPr>
          <w:rFonts w:ascii="Aldhabi" w:hAnsi="Aldhabi" w:hint="cs"/>
          <w:color w:val="auto"/>
          <w:sz w:val="28"/>
          <w:rtl/>
        </w:rPr>
        <w:t>.</w:t>
      </w:r>
    </w:p>
    <w:p w:rsidR="007E1232" w:rsidRPr="00C91899" w:rsidRDefault="007E1232" w:rsidP="007E1232">
      <w:pPr>
        <w:rPr>
          <w:sz w:val="28"/>
          <w:rtl/>
        </w:rPr>
      </w:pPr>
      <w:r w:rsidRPr="00C91899">
        <w:rPr>
          <w:rFonts w:ascii="Aldhabi" w:hAnsi="Aldhabi" w:hint="cs"/>
          <w:color w:val="auto"/>
          <w:sz w:val="28"/>
          <w:rtl/>
        </w:rPr>
        <w:t>درنتیجه هم «مشهور» و هم «مجمع علیه» به معنای لغوی به کار رفته است و ملاک نیز عمل اصحاب است نه صرف روایت.</w:t>
      </w:r>
    </w:p>
    <w:p w:rsidR="007E1232" w:rsidRPr="00C91899" w:rsidRDefault="007E1232" w:rsidP="007E1232">
      <w:pPr>
        <w:rPr>
          <w:sz w:val="28"/>
          <w:rtl/>
        </w:rPr>
      </w:pPr>
      <w:r w:rsidRPr="00C91899">
        <w:rPr>
          <w:rStyle w:val="Heading2Char"/>
          <w:rFonts w:hint="cs"/>
          <w:rtl/>
        </w:rPr>
        <w:t>اشکال ششم:</w:t>
      </w:r>
      <w:r w:rsidRPr="00C91899">
        <w:rPr>
          <w:rFonts w:hint="cs"/>
          <w:sz w:val="28"/>
          <w:rtl/>
        </w:rPr>
        <w:t xml:space="preserve"> مرحوم تبریزی معتقد است </w:t>
      </w:r>
      <w:r>
        <w:rPr>
          <w:sz w:val="28"/>
          <w:rtl/>
        </w:rPr>
        <w:t>فقره‌</w:t>
      </w:r>
      <w:r>
        <w:rPr>
          <w:rFonts w:hint="cs"/>
          <w:sz w:val="28"/>
          <w:rtl/>
        </w:rPr>
        <w:t>ی</w:t>
      </w:r>
      <w:r w:rsidRPr="00C91899">
        <w:rPr>
          <w:rFonts w:hint="cs"/>
          <w:sz w:val="28"/>
          <w:rtl/>
        </w:rPr>
        <w:t xml:space="preserve"> شهرت </w:t>
      </w:r>
      <w:r>
        <w:rPr>
          <w:sz w:val="28"/>
          <w:rtl/>
        </w:rPr>
        <w:t>عملاً</w:t>
      </w:r>
      <w:r w:rsidRPr="00C91899">
        <w:rPr>
          <w:rFonts w:hint="cs"/>
          <w:sz w:val="28"/>
          <w:rtl/>
        </w:rPr>
        <w:t xml:space="preserve"> کاربرد ندارد؛ زیرا شهرت </w:t>
      </w:r>
      <w:r>
        <w:rPr>
          <w:sz w:val="28"/>
          <w:rtl/>
        </w:rPr>
        <w:t>روا</w:t>
      </w:r>
      <w:r>
        <w:rPr>
          <w:rFonts w:hint="cs"/>
          <w:sz w:val="28"/>
          <w:rtl/>
        </w:rPr>
        <w:t>یی‌</w:t>
      </w:r>
      <w:r>
        <w:rPr>
          <w:rFonts w:hint="eastAsia"/>
          <w:sz w:val="28"/>
          <w:rtl/>
        </w:rPr>
        <w:t>ا</w:t>
      </w:r>
      <w:r>
        <w:rPr>
          <w:rFonts w:hint="cs"/>
          <w:sz w:val="28"/>
          <w:rtl/>
        </w:rPr>
        <w:t>ی</w:t>
      </w:r>
      <w:r w:rsidRPr="00C91899">
        <w:rPr>
          <w:rFonts w:hint="cs"/>
          <w:sz w:val="28"/>
          <w:rtl/>
        </w:rPr>
        <w:t xml:space="preserve"> کاربرد داشته است که «عند اصحابک» باشد؛ یعنی روایتی که در زمان «عمر بن حنظله» مشهور باشد؛ اما معلوم نیست اگر روایتی امروزه بین اصحاب مشهور باشد، باز هم طبق کلام امام علیه السلام مرجح محسوب شود؛ زیرا روایتی که در آن زمان معروف بوده، با </w:t>
      </w:r>
      <w:r>
        <w:rPr>
          <w:sz w:val="28"/>
          <w:rtl/>
        </w:rPr>
        <w:t>دسته‌بند</w:t>
      </w:r>
      <w:r>
        <w:rPr>
          <w:rFonts w:hint="cs"/>
          <w:sz w:val="28"/>
          <w:rtl/>
        </w:rPr>
        <w:t>ی‌</w:t>
      </w:r>
      <w:r>
        <w:rPr>
          <w:rFonts w:hint="eastAsia"/>
          <w:sz w:val="28"/>
          <w:rtl/>
        </w:rPr>
        <w:t>ها</w:t>
      </w:r>
      <w:r w:rsidRPr="00C91899">
        <w:rPr>
          <w:rFonts w:hint="cs"/>
          <w:sz w:val="28"/>
          <w:rtl/>
        </w:rPr>
        <w:t>، منابع و قرائنی که در اختیار اصحاب بوده معروف شده است و امروزه این منابع و قرائن در اختیار ما نیست.</w:t>
      </w:r>
    </w:p>
    <w:p w:rsidR="007E1232" w:rsidRPr="00C91899" w:rsidRDefault="007E1232" w:rsidP="007E1232">
      <w:pPr>
        <w:rPr>
          <w:sz w:val="28"/>
          <w:rtl/>
        </w:rPr>
      </w:pPr>
      <w:r w:rsidRPr="00C91899">
        <w:rPr>
          <w:rFonts w:hint="cs"/>
          <w:sz w:val="28"/>
          <w:rtl/>
        </w:rPr>
        <w:t xml:space="preserve">مرحوم امام نیز این مطلب را </w:t>
      </w:r>
      <w:r>
        <w:rPr>
          <w:sz w:val="28"/>
          <w:rtl/>
        </w:rPr>
        <w:t>م</w:t>
      </w:r>
      <w:r>
        <w:rPr>
          <w:rFonts w:hint="cs"/>
          <w:sz w:val="28"/>
          <w:rtl/>
        </w:rPr>
        <w:t>ی‌</w:t>
      </w:r>
      <w:r>
        <w:rPr>
          <w:rFonts w:hint="eastAsia"/>
          <w:sz w:val="28"/>
          <w:rtl/>
        </w:rPr>
        <w:t>پذ</w:t>
      </w:r>
      <w:r>
        <w:rPr>
          <w:rFonts w:hint="cs"/>
          <w:sz w:val="28"/>
          <w:rtl/>
        </w:rPr>
        <w:t>ی</w:t>
      </w:r>
      <w:r>
        <w:rPr>
          <w:rFonts w:hint="eastAsia"/>
          <w:sz w:val="28"/>
          <w:rtl/>
        </w:rPr>
        <w:t>رند</w:t>
      </w:r>
      <w:r w:rsidRPr="00C91899">
        <w:rPr>
          <w:rFonts w:hint="cs"/>
          <w:sz w:val="28"/>
          <w:rtl/>
        </w:rPr>
        <w:t xml:space="preserve">. ایشان که شهرت را به شهرت عملی معنا </w:t>
      </w:r>
      <w:r>
        <w:rPr>
          <w:sz w:val="28"/>
          <w:rtl/>
        </w:rPr>
        <w:t>م</w:t>
      </w:r>
      <w:r>
        <w:rPr>
          <w:rFonts w:hint="cs"/>
          <w:sz w:val="28"/>
          <w:rtl/>
        </w:rPr>
        <w:t>ی‌</w:t>
      </w:r>
      <w:r>
        <w:rPr>
          <w:rFonts w:hint="eastAsia"/>
          <w:sz w:val="28"/>
          <w:rtl/>
        </w:rPr>
        <w:t>کنند</w:t>
      </w:r>
      <w:r w:rsidRPr="00C91899">
        <w:rPr>
          <w:rFonts w:hint="cs"/>
          <w:sz w:val="28"/>
          <w:rtl/>
        </w:rPr>
        <w:t xml:space="preserve">، معتقدند که شهرت </w:t>
      </w:r>
      <w:r>
        <w:rPr>
          <w:sz w:val="28"/>
          <w:rtl/>
        </w:rPr>
        <w:t>عمل</w:t>
      </w:r>
      <w:r>
        <w:rPr>
          <w:rFonts w:hint="cs"/>
          <w:sz w:val="28"/>
          <w:rtl/>
        </w:rPr>
        <w:t>ی</w:t>
      </w:r>
      <w:r>
        <w:rPr>
          <w:rFonts w:hint="eastAsia"/>
          <w:sz w:val="28"/>
          <w:rtl/>
        </w:rPr>
        <w:t>ه‌</w:t>
      </w:r>
      <w:r>
        <w:rPr>
          <w:rFonts w:hint="cs"/>
          <w:sz w:val="28"/>
          <w:rtl/>
        </w:rPr>
        <w:t>ی</w:t>
      </w:r>
      <w:r w:rsidRPr="00C91899">
        <w:rPr>
          <w:rFonts w:hint="cs"/>
          <w:sz w:val="28"/>
          <w:rtl/>
        </w:rPr>
        <w:t xml:space="preserve"> قدماییه مرجح است؛ یعنی شهرت عملی که در زمان اصحاب ائمه علیهم السلام و دوران «عمر بن حنظله» وجود داشته است، مرجح است.</w:t>
      </w:r>
    </w:p>
    <w:p w:rsidR="007E1232" w:rsidRPr="00C91899" w:rsidRDefault="007E1232" w:rsidP="007E1232">
      <w:pPr>
        <w:rPr>
          <w:sz w:val="28"/>
          <w:rtl/>
        </w:rPr>
      </w:pPr>
      <w:r w:rsidRPr="00C91899">
        <w:rPr>
          <w:rFonts w:hint="cs"/>
          <w:sz w:val="28"/>
          <w:rtl/>
        </w:rPr>
        <w:t xml:space="preserve">از آنجایی که در دوران ما کتب زیادی از آن دوره در دسترس نیست، </w:t>
      </w:r>
      <w:r>
        <w:rPr>
          <w:sz w:val="28"/>
          <w:rtl/>
        </w:rPr>
        <w:t>نم</w:t>
      </w:r>
      <w:r>
        <w:rPr>
          <w:rFonts w:hint="cs"/>
          <w:sz w:val="28"/>
          <w:rtl/>
        </w:rPr>
        <w:t>ی‌</w:t>
      </w:r>
      <w:r>
        <w:rPr>
          <w:rFonts w:hint="eastAsia"/>
          <w:sz w:val="28"/>
          <w:rtl/>
        </w:rPr>
        <w:t>توان</w:t>
      </w:r>
      <w:r w:rsidRPr="00C91899">
        <w:rPr>
          <w:rFonts w:hint="cs"/>
          <w:sz w:val="28"/>
          <w:rtl/>
        </w:rPr>
        <w:t xml:space="preserve"> شهرت روایی قدماییه یا شهرت عملی قدمایی را احراز کنیم.</w:t>
      </w:r>
    </w:p>
    <w:p w:rsidR="007E1232" w:rsidRPr="00C91899" w:rsidRDefault="007E1232" w:rsidP="007E1232">
      <w:pPr>
        <w:rPr>
          <w:sz w:val="28"/>
          <w:rtl/>
        </w:rPr>
      </w:pPr>
      <w:r w:rsidRPr="00C91899">
        <w:rPr>
          <w:rFonts w:hint="cs"/>
          <w:sz w:val="28"/>
          <w:rtl/>
        </w:rPr>
        <w:t xml:space="preserve">درنتیجه مرحوم تبریزی با اینکه شهرت روایی را به عنوان مرجح </w:t>
      </w:r>
      <w:r>
        <w:rPr>
          <w:sz w:val="28"/>
          <w:rtl/>
        </w:rPr>
        <w:t>م</w:t>
      </w:r>
      <w:r>
        <w:rPr>
          <w:rFonts w:hint="cs"/>
          <w:sz w:val="28"/>
          <w:rtl/>
        </w:rPr>
        <w:t>ی‌</w:t>
      </w:r>
      <w:r>
        <w:rPr>
          <w:rFonts w:hint="eastAsia"/>
          <w:sz w:val="28"/>
          <w:rtl/>
        </w:rPr>
        <w:t>پذ</w:t>
      </w:r>
      <w:r>
        <w:rPr>
          <w:rFonts w:hint="cs"/>
          <w:sz w:val="28"/>
          <w:rtl/>
        </w:rPr>
        <w:t>ی</w:t>
      </w:r>
      <w:r>
        <w:rPr>
          <w:rFonts w:hint="eastAsia"/>
          <w:sz w:val="28"/>
          <w:rtl/>
        </w:rPr>
        <w:t>رند</w:t>
      </w:r>
      <w:r w:rsidRPr="00C91899">
        <w:rPr>
          <w:rFonts w:hint="cs"/>
          <w:sz w:val="28"/>
          <w:rtl/>
        </w:rPr>
        <w:t xml:space="preserve">، </w:t>
      </w:r>
      <w:r>
        <w:rPr>
          <w:sz w:val="28"/>
          <w:rtl/>
        </w:rPr>
        <w:t>م</w:t>
      </w:r>
      <w:r>
        <w:rPr>
          <w:rFonts w:hint="cs"/>
          <w:sz w:val="28"/>
          <w:rtl/>
        </w:rPr>
        <w:t>ی‌</w:t>
      </w:r>
      <w:r>
        <w:rPr>
          <w:rFonts w:hint="eastAsia"/>
          <w:sz w:val="28"/>
          <w:rtl/>
        </w:rPr>
        <w:t>گو</w:t>
      </w:r>
      <w:r>
        <w:rPr>
          <w:rFonts w:hint="cs"/>
          <w:sz w:val="28"/>
          <w:rtl/>
        </w:rPr>
        <w:t>ی</w:t>
      </w:r>
      <w:r>
        <w:rPr>
          <w:rFonts w:hint="eastAsia"/>
          <w:sz w:val="28"/>
          <w:rtl/>
        </w:rPr>
        <w:t>ند</w:t>
      </w:r>
      <w:r w:rsidRPr="00C91899">
        <w:rPr>
          <w:rFonts w:hint="cs"/>
          <w:sz w:val="28"/>
          <w:rtl/>
        </w:rPr>
        <w:t xml:space="preserve"> در فقه به ندرت </w:t>
      </w:r>
      <w:r>
        <w:rPr>
          <w:sz w:val="28"/>
          <w:rtl/>
        </w:rPr>
        <w:t>م</w:t>
      </w:r>
      <w:r>
        <w:rPr>
          <w:rFonts w:hint="cs"/>
          <w:sz w:val="28"/>
          <w:rtl/>
        </w:rPr>
        <w:t>ی‌</w:t>
      </w:r>
      <w:r>
        <w:rPr>
          <w:rFonts w:hint="eastAsia"/>
          <w:sz w:val="28"/>
          <w:rtl/>
        </w:rPr>
        <w:t>توان</w:t>
      </w:r>
      <w:r w:rsidRPr="00C91899">
        <w:rPr>
          <w:rFonts w:hint="cs"/>
          <w:sz w:val="28"/>
          <w:rtl/>
        </w:rPr>
        <w:t xml:space="preserve"> از این مرجح استفاده کرد و ایشان </w:t>
      </w:r>
      <w:r>
        <w:rPr>
          <w:sz w:val="28"/>
          <w:rtl/>
        </w:rPr>
        <w:t>معمولاً</w:t>
      </w:r>
      <w:r w:rsidRPr="00C91899">
        <w:rPr>
          <w:rFonts w:hint="cs"/>
          <w:sz w:val="28"/>
          <w:rtl/>
        </w:rPr>
        <w:t xml:space="preserve"> به دنبال مرجحاتی مانند موافقت با کتاب و مخالفت با عامه </w:t>
      </w:r>
      <w:r>
        <w:rPr>
          <w:sz w:val="28"/>
          <w:rtl/>
        </w:rPr>
        <w:t>م</w:t>
      </w:r>
      <w:r>
        <w:rPr>
          <w:rFonts w:hint="cs"/>
          <w:sz w:val="28"/>
          <w:rtl/>
        </w:rPr>
        <w:t>ی‌</w:t>
      </w:r>
      <w:r>
        <w:rPr>
          <w:rFonts w:hint="eastAsia"/>
          <w:sz w:val="28"/>
          <w:rtl/>
        </w:rPr>
        <w:t>روند</w:t>
      </w:r>
      <w:r w:rsidRPr="00C91899">
        <w:rPr>
          <w:rFonts w:hint="cs"/>
          <w:sz w:val="28"/>
          <w:rtl/>
        </w:rPr>
        <w:t>.</w:t>
      </w:r>
    </w:p>
    <w:p w:rsidR="007E1232" w:rsidRPr="00C91899" w:rsidRDefault="007E1232" w:rsidP="007E1232">
      <w:pPr>
        <w:rPr>
          <w:sz w:val="28"/>
          <w:rtl/>
        </w:rPr>
      </w:pPr>
      <w:r w:rsidRPr="00C91899">
        <w:rPr>
          <w:rStyle w:val="Heading2Char"/>
          <w:rFonts w:hint="cs"/>
          <w:rtl/>
        </w:rPr>
        <w:t>جواب:</w:t>
      </w:r>
      <w:r w:rsidRPr="00C91899">
        <w:rPr>
          <w:rFonts w:hint="cs"/>
          <w:sz w:val="28"/>
          <w:rtl/>
        </w:rPr>
        <w:t xml:space="preserve"> در عین اینکه </w:t>
      </w:r>
      <w:r>
        <w:rPr>
          <w:sz w:val="28"/>
          <w:rtl/>
        </w:rPr>
        <w:t>م</w:t>
      </w:r>
      <w:r>
        <w:rPr>
          <w:rFonts w:hint="cs"/>
          <w:sz w:val="28"/>
          <w:rtl/>
        </w:rPr>
        <w:t>ی‌</w:t>
      </w:r>
      <w:r>
        <w:rPr>
          <w:rFonts w:hint="eastAsia"/>
          <w:sz w:val="28"/>
          <w:rtl/>
        </w:rPr>
        <w:t>پذ</w:t>
      </w:r>
      <w:r>
        <w:rPr>
          <w:rFonts w:hint="cs"/>
          <w:sz w:val="28"/>
          <w:rtl/>
        </w:rPr>
        <w:t>ی</w:t>
      </w:r>
      <w:r>
        <w:rPr>
          <w:rFonts w:hint="eastAsia"/>
          <w:sz w:val="28"/>
          <w:rtl/>
        </w:rPr>
        <w:t>ر</w:t>
      </w:r>
      <w:r>
        <w:rPr>
          <w:rFonts w:hint="cs"/>
          <w:sz w:val="28"/>
          <w:rtl/>
        </w:rPr>
        <w:t>ی</w:t>
      </w:r>
      <w:r>
        <w:rPr>
          <w:rFonts w:hint="eastAsia"/>
          <w:sz w:val="28"/>
          <w:rtl/>
        </w:rPr>
        <w:t>م</w:t>
      </w:r>
      <w:r w:rsidRPr="00C91899">
        <w:rPr>
          <w:rFonts w:hint="cs"/>
          <w:sz w:val="28"/>
          <w:rtl/>
        </w:rPr>
        <w:t xml:space="preserve"> که شهرت باید شهرت قدماییه باشد؛ اما معتقدیم </w:t>
      </w:r>
      <w:r>
        <w:rPr>
          <w:sz w:val="28"/>
          <w:rtl/>
        </w:rPr>
        <w:t>ا</w:t>
      </w:r>
      <w:r>
        <w:rPr>
          <w:rFonts w:hint="cs"/>
          <w:sz w:val="28"/>
          <w:rtl/>
        </w:rPr>
        <w:t>ی</w:t>
      </w:r>
      <w:r>
        <w:rPr>
          <w:rFonts w:hint="eastAsia"/>
          <w:sz w:val="28"/>
          <w:rtl/>
        </w:rPr>
        <w:t>ن‌گونه</w:t>
      </w:r>
      <w:r w:rsidRPr="00C91899">
        <w:rPr>
          <w:rFonts w:hint="cs"/>
          <w:sz w:val="28"/>
          <w:rtl/>
        </w:rPr>
        <w:t xml:space="preserve"> نیست که نتوان آن را احراز کرد.</w:t>
      </w:r>
    </w:p>
    <w:p w:rsidR="007E1232" w:rsidRPr="00C91899" w:rsidRDefault="007E1232" w:rsidP="007E1232">
      <w:pPr>
        <w:rPr>
          <w:sz w:val="28"/>
          <w:rtl/>
        </w:rPr>
      </w:pPr>
      <w:r w:rsidRPr="00C91899">
        <w:rPr>
          <w:rFonts w:hint="cs"/>
          <w:sz w:val="28"/>
          <w:rtl/>
        </w:rPr>
        <w:t xml:space="preserve">در موارد متعددی در کتبی که اکنون در دست ماست </w:t>
      </w:r>
      <w:r>
        <w:rPr>
          <w:sz w:val="28"/>
          <w:rtl/>
        </w:rPr>
        <w:t>مانند</w:t>
      </w:r>
      <w:r w:rsidRPr="00C91899">
        <w:rPr>
          <w:rFonts w:hint="cs"/>
          <w:sz w:val="28"/>
          <w:rtl/>
        </w:rPr>
        <w:t xml:space="preserve"> من لا یحضره الفقیه، فروع کلینی، ایضاح فضل بن شاذان گفته شده که این روایت بین اصحاب معروف بوده است. از این موارد </w:t>
      </w:r>
      <w:r>
        <w:rPr>
          <w:sz w:val="28"/>
          <w:rtl/>
        </w:rPr>
        <w:t>م</w:t>
      </w:r>
      <w:r>
        <w:rPr>
          <w:rFonts w:hint="cs"/>
          <w:sz w:val="28"/>
          <w:rtl/>
        </w:rPr>
        <w:t>ی‌</w:t>
      </w:r>
      <w:r>
        <w:rPr>
          <w:rFonts w:hint="eastAsia"/>
          <w:sz w:val="28"/>
          <w:rtl/>
        </w:rPr>
        <w:t>توان</w:t>
      </w:r>
      <w:r w:rsidRPr="00C91899">
        <w:rPr>
          <w:rFonts w:hint="cs"/>
          <w:sz w:val="28"/>
          <w:rtl/>
        </w:rPr>
        <w:t xml:space="preserve"> شهرت عملیه را کشف کرد. به طور مثال فضل بن شاذان در ایضاح در بحث اجتماع امر و نهی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C91899">
        <w:rPr>
          <w:rFonts w:hint="cs"/>
          <w:sz w:val="28"/>
          <w:rtl/>
        </w:rPr>
        <w:t xml:space="preserve"> که جواز مذهب اکثر اصحاب است. درست است که منابع مستقل زیادی از آن زمان در اختیار ما نیست؛ اما از طریق این </w:t>
      </w:r>
      <w:r>
        <w:rPr>
          <w:sz w:val="28"/>
          <w:rtl/>
        </w:rPr>
        <w:t>واسطه‌ها</w:t>
      </w:r>
      <w:r w:rsidRPr="00C91899">
        <w:rPr>
          <w:rFonts w:hint="cs"/>
          <w:sz w:val="28"/>
          <w:rtl/>
        </w:rPr>
        <w:t xml:space="preserve"> </w:t>
      </w:r>
      <w:r>
        <w:rPr>
          <w:sz w:val="28"/>
          <w:rtl/>
        </w:rPr>
        <w:t>م</w:t>
      </w:r>
      <w:r>
        <w:rPr>
          <w:rFonts w:hint="cs"/>
          <w:sz w:val="28"/>
          <w:rtl/>
        </w:rPr>
        <w:t>ی‌</w:t>
      </w:r>
      <w:r>
        <w:rPr>
          <w:rFonts w:hint="eastAsia"/>
          <w:sz w:val="28"/>
          <w:rtl/>
        </w:rPr>
        <w:t>توان</w:t>
      </w:r>
      <w:r w:rsidRPr="00C91899">
        <w:rPr>
          <w:rFonts w:hint="cs"/>
          <w:sz w:val="28"/>
          <w:rtl/>
        </w:rPr>
        <w:t xml:space="preserve"> معروفیت را کشف کرد. </w:t>
      </w:r>
      <w:r>
        <w:rPr>
          <w:sz w:val="28"/>
          <w:rtl/>
        </w:rPr>
        <w:t>نمونه‌</w:t>
      </w:r>
      <w:r>
        <w:rPr>
          <w:rFonts w:hint="cs"/>
          <w:sz w:val="28"/>
          <w:rtl/>
        </w:rPr>
        <w:t>ی</w:t>
      </w:r>
      <w:r w:rsidRPr="00C91899">
        <w:rPr>
          <w:rFonts w:hint="cs"/>
          <w:sz w:val="28"/>
          <w:rtl/>
        </w:rPr>
        <w:t xml:space="preserve"> دیگر کتاب الرحمه صدوق، کتابی بوده که در مقام عمل بین اصحاب معروف بوده است و لذا شهرت عملیه داشتن آن کشف </w:t>
      </w:r>
      <w:r>
        <w:rPr>
          <w:sz w:val="28"/>
          <w:rtl/>
        </w:rPr>
        <w:t>م</w:t>
      </w:r>
      <w:r>
        <w:rPr>
          <w:rFonts w:hint="cs"/>
          <w:sz w:val="28"/>
          <w:rtl/>
        </w:rPr>
        <w:t>ی‌</w:t>
      </w:r>
      <w:r>
        <w:rPr>
          <w:rFonts w:hint="eastAsia"/>
          <w:sz w:val="28"/>
          <w:rtl/>
        </w:rPr>
        <w:t>شود</w:t>
      </w:r>
      <w:r w:rsidRPr="00C91899">
        <w:rPr>
          <w:rFonts w:hint="cs"/>
          <w:sz w:val="28"/>
          <w:rtl/>
        </w:rPr>
        <w:t>.</w:t>
      </w:r>
    </w:p>
    <w:p w:rsidR="007E1232" w:rsidRPr="00C91899" w:rsidRDefault="007E1232" w:rsidP="007E1232">
      <w:pPr>
        <w:rPr>
          <w:sz w:val="28"/>
          <w:rtl/>
        </w:rPr>
      </w:pPr>
      <w:r w:rsidRPr="00C91899">
        <w:rPr>
          <w:rFonts w:hint="cs"/>
          <w:sz w:val="28"/>
          <w:rtl/>
        </w:rPr>
        <w:t>درنتیجه:</w:t>
      </w:r>
    </w:p>
    <w:p w:rsidR="007E1232" w:rsidRPr="00C91899" w:rsidRDefault="007E1232" w:rsidP="007E1232">
      <w:pPr>
        <w:ind w:left="720"/>
        <w:rPr>
          <w:sz w:val="28"/>
          <w:rtl/>
        </w:rPr>
      </w:pPr>
      <w:r w:rsidRPr="00C91899">
        <w:rPr>
          <w:rFonts w:hint="cs"/>
          <w:sz w:val="28"/>
          <w:rtl/>
        </w:rPr>
        <w:t>اینکه شهرت باید قدماییه باشد مورد پذیرش است؛</w:t>
      </w:r>
    </w:p>
    <w:p w:rsidR="007E1232" w:rsidRPr="00C91899" w:rsidRDefault="007E1232" w:rsidP="007E1232">
      <w:pPr>
        <w:ind w:left="720"/>
        <w:rPr>
          <w:sz w:val="28"/>
          <w:rtl/>
        </w:rPr>
      </w:pPr>
      <w:r w:rsidRPr="00C91899">
        <w:rPr>
          <w:rFonts w:hint="cs"/>
          <w:sz w:val="28"/>
          <w:rtl/>
        </w:rPr>
        <w:t>اینکه اکنون منابع زیادی در دسترس ما نیست نیز مورد پذیرش است؛</w:t>
      </w:r>
    </w:p>
    <w:p w:rsidR="007E1232" w:rsidRDefault="007E1232" w:rsidP="007E1232">
      <w:pPr>
        <w:ind w:left="720"/>
        <w:rPr>
          <w:sz w:val="28"/>
          <w:rtl/>
        </w:rPr>
      </w:pPr>
      <w:r w:rsidRPr="00C91899">
        <w:rPr>
          <w:rFonts w:hint="cs"/>
          <w:sz w:val="28"/>
          <w:rtl/>
        </w:rPr>
        <w:t xml:space="preserve">اما اینکه نتوان شهرت را احراز کرد مورد پذیرش نیست. </w:t>
      </w:r>
      <w:r>
        <w:rPr>
          <w:sz w:val="28"/>
          <w:rtl/>
        </w:rPr>
        <w:t>م</w:t>
      </w:r>
      <w:r>
        <w:rPr>
          <w:rFonts w:hint="cs"/>
          <w:sz w:val="28"/>
          <w:rtl/>
        </w:rPr>
        <w:t>ی‌</w:t>
      </w:r>
      <w:r>
        <w:rPr>
          <w:rFonts w:hint="eastAsia"/>
          <w:sz w:val="28"/>
          <w:rtl/>
        </w:rPr>
        <w:t>توان</w:t>
      </w:r>
      <w:r w:rsidRPr="00C91899">
        <w:rPr>
          <w:rFonts w:hint="cs"/>
          <w:sz w:val="28"/>
          <w:rtl/>
        </w:rPr>
        <w:t xml:space="preserve"> از تعابیری که فقهای نزدیک به قدما دارند و اقوال قبل را نقل کرده و عنوان معروف، مشهور و اکثر را اطلاق </w:t>
      </w:r>
      <w:r>
        <w:rPr>
          <w:sz w:val="28"/>
          <w:rtl/>
        </w:rPr>
        <w:t>م</w:t>
      </w:r>
      <w:r>
        <w:rPr>
          <w:rFonts w:hint="cs"/>
          <w:sz w:val="28"/>
          <w:rtl/>
        </w:rPr>
        <w:t>ی‌</w:t>
      </w:r>
      <w:r>
        <w:rPr>
          <w:rFonts w:hint="eastAsia"/>
          <w:sz w:val="28"/>
          <w:rtl/>
        </w:rPr>
        <w:t>کنند</w:t>
      </w:r>
      <w:r w:rsidRPr="00C91899">
        <w:rPr>
          <w:rFonts w:hint="cs"/>
          <w:sz w:val="28"/>
          <w:rtl/>
        </w:rPr>
        <w:t xml:space="preserve">، </w:t>
      </w:r>
      <w:r>
        <w:rPr>
          <w:sz w:val="28"/>
          <w:rtl/>
        </w:rPr>
        <w:t>م</w:t>
      </w:r>
      <w:r>
        <w:rPr>
          <w:rFonts w:hint="cs"/>
          <w:sz w:val="28"/>
          <w:rtl/>
        </w:rPr>
        <w:t>ی‌</w:t>
      </w:r>
      <w:r>
        <w:rPr>
          <w:rFonts w:hint="eastAsia"/>
          <w:sz w:val="28"/>
          <w:rtl/>
        </w:rPr>
        <w:t>توان</w:t>
      </w:r>
      <w:r w:rsidRPr="00C91899">
        <w:rPr>
          <w:rFonts w:hint="cs"/>
          <w:sz w:val="28"/>
          <w:rtl/>
        </w:rPr>
        <w:t xml:space="preserve"> معروف بین اصحاب بودن را در موارد قابل توجهی پیدا کنیم.</w:t>
      </w:r>
    </w:p>
    <w:p w:rsidR="002B6B8B" w:rsidRDefault="002B6B8B" w:rsidP="002B6B8B">
      <w:pPr>
        <w:pStyle w:val="Heading2"/>
        <w:rPr>
          <w:rtl/>
        </w:rPr>
      </w:pPr>
      <w:r>
        <w:rPr>
          <w:rFonts w:hint="cs"/>
          <w:rtl/>
        </w:rPr>
        <w:t>فایل 89 تاریخ 28/1/98</w:t>
      </w:r>
    </w:p>
    <w:p w:rsidR="002B6B8B" w:rsidRDefault="002B6B8B" w:rsidP="002B6B8B">
      <w:pPr>
        <w:pStyle w:val="Heading2"/>
        <w:rPr>
          <w:rtl/>
        </w:rPr>
      </w:pPr>
      <w:r>
        <w:rPr>
          <w:rFonts w:hint="cs"/>
          <w:rtl/>
        </w:rPr>
        <w:t>تعدی از مرجحات منصوصه</w:t>
      </w:r>
    </w:p>
    <w:p w:rsidR="002B6B8B" w:rsidRDefault="002B6B8B" w:rsidP="002B6B8B">
      <w:pPr>
        <w:rPr>
          <w:sz w:val="28"/>
          <w:rtl/>
        </w:rPr>
      </w:pPr>
      <w:r>
        <w:rPr>
          <w:rFonts w:hint="cs"/>
          <w:sz w:val="28"/>
          <w:rtl/>
        </w:rPr>
        <w:t xml:space="preserve">مرحوم شیخ انصاری از مقبوله «عمر بن حنظله» تعدی را استفاده کرده است. وی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Pr>
          <w:rFonts w:hint="cs"/>
          <w:sz w:val="28"/>
          <w:rtl/>
        </w:rPr>
        <w:t xml:space="preserve"> از سه فقره مقبوله استفاده </w:t>
      </w:r>
      <w:r>
        <w:rPr>
          <w:sz w:val="28"/>
          <w:rtl/>
        </w:rPr>
        <w:t>م</w:t>
      </w:r>
      <w:r>
        <w:rPr>
          <w:rFonts w:hint="cs"/>
          <w:sz w:val="28"/>
          <w:rtl/>
        </w:rPr>
        <w:t>ی‌</w:t>
      </w:r>
      <w:r>
        <w:rPr>
          <w:rFonts w:hint="eastAsia"/>
          <w:sz w:val="28"/>
          <w:rtl/>
        </w:rPr>
        <w:t>شود</w:t>
      </w:r>
      <w:r>
        <w:rPr>
          <w:rFonts w:hint="cs"/>
          <w:sz w:val="28"/>
          <w:rtl/>
        </w:rPr>
        <w:t xml:space="preserve"> که مرجحاتی که در آن بیان </w:t>
      </w:r>
      <w:r>
        <w:rPr>
          <w:sz w:val="28"/>
          <w:rtl/>
        </w:rPr>
        <w:t>شده‌اند</w:t>
      </w:r>
      <w:r>
        <w:rPr>
          <w:rFonts w:hint="cs"/>
          <w:sz w:val="28"/>
          <w:rtl/>
        </w:rPr>
        <w:t xml:space="preserve">، موضوعیت </w:t>
      </w:r>
      <w:r>
        <w:rPr>
          <w:sz w:val="28"/>
          <w:rtl/>
        </w:rPr>
        <w:t>نداشته‌اند</w:t>
      </w:r>
      <w:r>
        <w:rPr>
          <w:rFonts w:hint="cs"/>
          <w:sz w:val="28"/>
          <w:rtl/>
        </w:rPr>
        <w:t>.</w:t>
      </w:r>
    </w:p>
    <w:p w:rsidR="002B6B8B" w:rsidRDefault="002B6B8B" w:rsidP="002B6B8B">
      <w:pPr>
        <w:rPr>
          <w:sz w:val="28"/>
          <w:rtl/>
        </w:rPr>
      </w:pPr>
      <w:r w:rsidRPr="00173E74">
        <w:rPr>
          <w:rStyle w:val="Heading2Char"/>
          <w:rFonts w:hint="cs"/>
          <w:rtl/>
        </w:rPr>
        <w:lastRenderedPageBreak/>
        <w:t xml:space="preserve">دلیل اول: خصوصیت مشترک بین مرجحات: </w:t>
      </w:r>
      <w:r>
        <w:rPr>
          <w:rFonts w:hint="cs"/>
          <w:sz w:val="28"/>
          <w:rtl/>
        </w:rPr>
        <w:t xml:space="preserve">در </w:t>
      </w:r>
      <w:r>
        <w:rPr>
          <w:sz w:val="28"/>
          <w:rtl/>
        </w:rPr>
        <w:t>فقره‌</w:t>
      </w:r>
      <w:r>
        <w:rPr>
          <w:rFonts w:hint="cs"/>
          <w:sz w:val="28"/>
          <w:rtl/>
        </w:rPr>
        <w:t>ی اول چهار صفت ذکر شده است: «</w:t>
      </w:r>
      <w:r w:rsidRPr="00807645">
        <w:rPr>
          <w:rFonts w:ascii="Aldhabi" w:hAnsi="Aldhabi" w:hint="cs"/>
          <w:color w:val="auto"/>
          <w:sz w:val="28"/>
          <w:rtl/>
        </w:rPr>
        <w:t>الْحُ</w:t>
      </w:r>
      <w:r>
        <w:rPr>
          <w:rFonts w:ascii="Aldhabi" w:hAnsi="Aldhabi" w:hint="cs"/>
          <w:color w:val="auto"/>
          <w:sz w:val="28"/>
          <w:rtl/>
        </w:rPr>
        <w:t>ک</w:t>
      </w:r>
      <w:r w:rsidRPr="00807645">
        <w:rPr>
          <w:rFonts w:ascii="Aldhabi" w:hAnsi="Aldhabi" w:hint="cs"/>
          <w:color w:val="auto"/>
          <w:sz w:val="28"/>
          <w:rtl/>
        </w:rPr>
        <w:t>مُ مَا حَ</w:t>
      </w:r>
      <w:r>
        <w:rPr>
          <w:rFonts w:ascii="Aldhabi" w:hAnsi="Aldhabi" w:hint="cs"/>
          <w:color w:val="auto"/>
          <w:sz w:val="28"/>
          <w:rtl/>
        </w:rPr>
        <w:t>ک</w:t>
      </w:r>
      <w:r w:rsidRPr="00807645">
        <w:rPr>
          <w:rFonts w:ascii="Aldhabi" w:hAnsi="Aldhabi" w:hint="cs"/>
          <w:color w:val="auto"/>
          <w:sz w:val="28"/>
          <w:rtl/>
        </w:rPr>
        <w:t>مَ بِهِ أَعْدَلُهُمَا وَ أَفْقَهُهُمَا وَ أَصْدَقُهُمَا</w:t>
      </w:r>
      <w:r w:rsidRPr="00FC2A5D">
        <w:rPr>
          <w:rFonts w:ascii="Aldhabi" w:hAnsi="Aldhabi" w:hint="cs"/>
          <w:color w:val="auto"/>
          <w:sz w:val="28"/>
          <w:rtl/>
        </w:rPr>
        <w:t xml:space="preserve"> </w:t>
      </w:r>
      <w:r w:rsidRPr="00807645">
        <w:rPr>
          <w:rFonts w:ascii="Aldhabi" w:hAnsi="Aldhabi" w:hint="cs"/>
          <w:color w:val="auto"/>
          <w:sz w:val="28"/>
          <w:rtl/>
        </w:rPr>
        <w:t>فِ</w:t>
      </w:r>
      <w:r>
        <w:rPr>
          <w:rFonts w:ascii="Aldhabi" w:hAnsi="Aldhabi" w:hint="cs"/>
          <w:color w:val="auto"/>
          <w:sz w:val="28"/>
          <w:rtl/>
        </w:rPr>
        <w:t>ی</w:t>
      </w:r>
      <w:r w:rsidRPr="00807645">
        <w:rPr>
          <w:rFonts w:ascii="Aldhabi" w:hAnsi="Aldhabi" w:hint="cs"/>
          <w:color w:val="auto"/>
          <w:sz w:val="28"/>
          <w:rtl/>
        </w:rPr>
        <w:t xml:space="preserve"> الْحَدِ</w:t>
      </w:r>
      <w:r>
        <w:rPr>
          <w:rFonts w:ascii="Aldhabi" w:hAnsi="Aldhabi" w:hint="cs"/>
          <w:color w:val="auto"/>
          <w:sz w:val="28"/>
          <w:rtl/>
        </w:rPr>
        <w:t>ی</w:t>
      </w:r>
      <w:r w:rsidRPr="00807645">
        <w:rPr>
          <w:rFonts w:ascii="Aldhabi" w:hAnsi="Aldhabi" w:hint="cs"/>
          <w:color w:val="auto"/>
          <w:sz w:val="28"/>
          <w:rtl/>
        </w:rPr>
        <w:t>ثِ وَ أَوْرَعُهُمَا</w:t>
      </w:r>
      <w:r>
        <w:rPr>
          <w:rFonts w:ascii="Aldhabi" w:hAnsi="Aldhabi" w:hint="cs"/>
          <w:color w:val="auto"/>
          <w:sz w:val="28"/>
          <w:rtl/>
        </w:rPr>
        <w:t xml:space="preserve">». </w:t>
      </w:r>
      <w:r>
        <w:rPr>
          <w:rFonts w:hint="cs"/>
          <w:sz w:val="28"/>
          <w:rtl/>
        </w:rPr>
        <w:t xml:space="preserve">باید دید چه خصوصیتی در این صفات مشترک است که از بین صفات مختلف این صفات ذکر </w:t>
      </w:r>
      <w:r>
        <w:rPr>
          <w:sz w:val="28"/>
          <w:rtl/>
        </w:rPr>
        <w:t>شده‌اند</w:t>
      </w:r>
      <w:r>
        <w:rPr>
          <w:rFonts w:hint="cs"/>
          <w:sz w:val="28"/>
          <w:rtl/>
        </w:rPr>
        <w:t xml:space="preserve">. به نظر شیخ خصوصیت مشترک این صفات، اقربیت به واقع است؛ یعنی اگر کسی که روایت را نقل </w:t>
      </w:r>
      <w:r>
        <w:rPr>
          <w:sz w:val="28"/>
          <w:rtl/>
        </w:rPr>
        <w:t>م</w:t>
      </w:r>
      <w:r>
        <w:rPr>
          <w:rFonts w:hint="cs"/>
          <w:sz w:val="28"/>
          <w:rtl/>
        </w:rPr>
        <w:t>ی‌</w:t>
      </w:r>
      <w:r>
        <w:rPr>
          <w:rFonts w:hint="eastAsia"/>
          <w:sz w:val="28"/>
          <w:rtl/>
        </w:rPr>
        <w:t>کنند</w:t>
      </w:r>
      <w:r>
        <w:rPr>
          <w:rFonts w:hint="cs"/>
          <w:sz w:val="28"/>
          <w:rtl/>
        </w:rPr>
        <w:t xml:space="preserve">، «اعدل» باشد، احتمال اینکه تحت تأثیر </w:t>
      </w:r>
      <w:r>
        <w:rPr>
          <w:sz w:val="28"/>
          <w:rtl/>
        </w:rPr>
        <w:t>وسوسه‌</w:t>
      </w:r>
      <w:r>
        <w:rPr>
          <w:rFonts w:hint="cs"/>
          <w:sz w:val="28"/>
          <w:rtl/>
        </w:rPr>
        <w:t xml:space="preserve">ی شیطان قرار گرفته و روایت را جعل کند، کمتر است. این کلام در مورد «اصدق» و «اورع» و همچنین «اوثق» که در </w:t>
      </w:r>
      <w:r>
        <w:rPr>
          <w:sz w:val="28"/>
          <w:rtl/>
        </w:rPr>
        <w:t>مرفوعه‌</w:t>
      </w:r>
      <w:r>
        <w:rPr>
          <w:rFonts w:hint="cs"/>
          <w:sz w:val="28"/>
          <w:rtl/>
        </w:rPr>
        <w:t>ی «زراره» آمده است نیز صادق است.</w:t>
      </w:r>
    </w:p>
    <w:p w:rsidR="002B6B8B" w:rsidRDefault="002B6B8B" w:rsidP="002B6B8B">
      <w:pPr>
        <w:rPr>
          <w:sz w:val="28"/>
          <w:rtl/>
        </w:rPr>
      </w:pPr>
      <w:r>
        <w:rPr>
          <w:rFonts w:hint="cs"/>
          <w:sz w:val="28"/>
          <w:rtl/>
        </w:rPr>
        <w:t xml:space="preserve">نتیجه اینکه معیار در حقیقت اقربیت به واقع است و ذکر این صفات در مقبوله به خاطر این است که این اوصاف </w:t>
      </w:r>
      <w:r>
        <w:rPr>
          <w:sz w:val="28"/>
          <w:rtl/>
        </w:rPr>
        <w:t>راه‌ها</w:t>
      </w:r>
      <w:r>
        <w:rPr>
          <w:rFonts w:hint="cs"/>
          <w:sz w:val="28"/>
          <w:rtl/>
        </w:rPr>
        <w:t>یی برای اقربیت به واقع هستند.</w:t>
      </w:r>
    </w:p>
    <w:p w:rsidR="002B6B8B" w:rsidRDefault="002B6B8B" w:rsidP="002B6B8B">
      <w:pPr>
        <w:rPr>
          <w:sz w:val="28"/>
          <w:rtl/>
        </w:rPr>
      </w:pPr>
      <w:r>
        <w:rPr>
          <w:rFonts w:hint="cs"/>
          <w:sz w:val="28"/>
          <w:rtl/>
        </w:rPr>
        <w:t>دو نقد به کلام شیخ وارد شده است:</w:t>
      </w:r>
    </w:p>
    <w:p w:rsidR="002B6B8B" w:rsidRDefault="002B6B8B" w:rsidP="002B6B8B">
      <w:pPr>
        <w:rPr>
          <w:sz w:val="28"/>
          <w:rtl/>
        </w:rPr>
      </w:pPr>
      <w:r w:rsidRPr="00173E74">
        <w:rPr>
          <w:rStyle w:val="Heading2Char"/>
          <w:rFonts w:hint="cs"/>
          <w:rtl/>
        </w:rPr>
        <w:t>نقد صغروی:</w:t>
      </w:r>
      <w:r>
        <w:rPr>
          <w:rFonts w:hint="cs"/>
          <w:sz w:val="28"/>
          <w:rtl/>
        </w:rPr>
        <w:t xml:space="preserve"> اقربیت به واقع در مورد «اصدق»، «اورع» و «اعدل» صادق است؛ اما «افقهیت» مربوط به فهم حدیث است نه مربوط به سند و صدور روایت. اینکه یک راوی فقیه است و دیگری افقه، در اینکه جعلی در کار باشد تأثیری ندارد. شخص «افقه» فهم بهتری دارد و اگر ملاک مرجحات صفاتی، اقربیت به واقع بود، نباید «افقه» گفته </w:t>
      </w:r>
      <w:r>
        <w:rPr>
          <w:sz w:val="28"/>
          <w:rtl/>
        </w:rPr>
        <w:t>م</w:t>
      </w:r>
      <w:r>
        <w:rPr>
          <w:rFonts w:hint="cs"/>
          <w:sz w:val="28"/>
          <w:rtl/>
        </w:rPr>
        <w:t>ی‌</w:t>
      </w:r>
      <w:r>
        <w:rPr>
          <w:rFonts w:hint="eastAsia"/>
          <w:sz w:val="28"/>
          <w:rtl/>
        </w:rPr>
        <w:t>شد</w:t>
      </w:r>
      <w:r>
        <w:rPr>
          <w:rFonts w:hint="cs"/>
          <w:sz w:val="28"/>
          <w:rtl/>
        </w:rPr>
        <w:t>.</w:t>
      </w:r>
      <w:r>
        <w:rPr>
          <w:rStyle w:val="FootnoteReference"/>
          <w:sz w:val="28"/>
          <w:rtl/>
        </w:rPr>
        <w:footnoteReference w:id="44"/>
      </w:r>
    </w:p>
    <w:p w:rsidR="002B6B8B" w:rsidRDefault="002B6B8B" w:rsidP="002B6B8B">
      <w:pPr>
        <w:rPr>
          <w:sz w:val="28"/>
          <w:rtl/>
        </w:rPr>
      </w:pPr>
      <w:r w:rsidRPr="00173E74">
        <w:rPr>
          <w:rStyle w:val="Heading2Char"/>
          <w:rFonts w:hint="cs"/>
          <w:rtl/>
        </w:rPr>
        <w:t>دفاع از شیخ:</w:t>
      </w:r>
      <w:r>
        <w:rPr>
          <w:rFonts w:hint="cs"/>
          <w:sz w:val="28"/>
          <w:rtl/>
        </w:rPr>
        <w:t xml:space="preserve"> بعضی در دفاع از کلام شیخ </w:t>
      </w:r>
      <w:r>
        <w:rPr>
          <w:sz w:val="28"/>
          <w:rtl/>
        </w:rPr>
        <w:t>گفته‌اند</w:t>
      </w:r>
      <w:r>
        <w:rPr>
          <w:rFonts w:hint="cs"/>
          <w:sz w:val="28"/>
          <w:rtl/>
        </w:rPr>
        <w:t xml:space="preserve">: افقهیت در جایی که روایت نقل به معنا </w:t>
      </w:r>
      <w:r>
        <w:rPr>
          <w:sz w:val="28"/>
          <w:rtl/>
        </w:rPr>
        <w:t>م</w:t>
      </w:r>
      <w:r>
        <w:rPr>
          <w:rFonts w:hint="cs"/>
          <w:sz w:val="28"/>
          <w:rtl/>
        </w:rPr>
        <w:t>ی‌</w:t>
      </w:r>
      <w:r>
        <w:rPr>
          <w:rFonts w:hint="eastAsia"/>
          <w:sz w:val="28"/>
          <w:rtl/>
        </w:rPr>
        <w:t>شود</w:t>
      </w:r>
      <w:r>
        <w:rPr>
          <w:rFonts w:hint="cs"/>
          <w:sz w:val="28"/>
          <w:rtl/>
        </w:rPr>
        <w:t xml:space="preserve"> تأثیر دارد؛ زیرا کسی که افقه است </w:t>
      </w:r>
      <w:r>
        <w:rPr>
          <w:sz w:val="28"/>
          <w:rtl/>
        </w:rPr>
        <w:t>واژه‌ها</w:t>
      </w:r>
      <w:r>
        <w:rPr>
          <w:rFonts w:hint="cs"/>
          <w:sz w:val="28"/>
          <w:rtl/>
        </w:rPr>
        <w:t xml:space="preserve">ی </w:t>
      </w:r>
      <w:r>
        <w:rPr>
          <w:sz w:val="28"/>
          <w:rtl/>
        </w:rPr>
        <w:t>دق</w:t>
      </w:r>
      <w:r>
        <w:rPr>
          <w:rFonts w:hint="cs"/>
          <w:sz w:val="28"/>
          <w:rtl/>
        </w:rPr>
        <w:t>ی</w:t>
      </w:r>
      <w:r>
        <w:rPr>
          <w:rFonts w:hint="eastAsia"/>
          <w:sz w:val="28"/>
          <w:rtl/>
        </w:rPr>
        <w:t>ق‌تر</w:t>
      </w:r>
      <w:r>
        <w:rPr>
          <w:rFonts w:hint="cs"/>
          <w:sz w:val="28"/>
          <w:rtl/>
        </w:rPr>
        <w:t xml:space="preserve">ی استفاده </w:t>
      </w:r>
      <w:r>
        <w:rPr>
          <w:sz w:val="28"/>
          <w:rtl/>
        </w:rPr>
        <w:t>م</w:t>
      </w:r>
      <w:r>
        <w:rPr>
          <w:rFonts w:hint="cs"/>
          <w:sz w:val="28"/>
          <w:rtl/>
        </w:rPr>
        <w:t>ی‌</w:t>
      </w:r>
      <w:r>
        <w:rPr>
          <w:rFonts w:hint="eastAsia"/>
          <w:sz w:val="28"/>
          <w:rtl/>
        </w:rPr>
        <w:t>کند</w:t>
      </w:r>
      <w:r>
        <w:rPr>
          <w:rFonts w:hint="cs"/>
          <w:sz w:val="28"/>
          <w:rtl/>
        </w:rPr>
        <w:t xml:space="preserve"> و کسی که فقاهت او </w:t>
      </w:r>
      <w:r>
        <w:rPr>
          <w:sz w:val="28"/>
          <w:rtl/>
        </w:rPr>
        <w:t>پا</w:t>
      </w:r>
      <w:r>
        <w:rPr>
          <w:rFonts w:hint="cs"/>
          <w:sz w:val="28"/>
          <w:rtl/>
        </w:rPr>
        <w:t>یی</w:t>
      </w:r>
      <w:r>
        <w:rPr>
          <w:rFonts w:hint="eastAsia"/>
          <w:sz w:val="28"/>
          <w:rtl/>
        </w:rPr>
        <w:t>ن‌تر</w:t>
      </w:r>
      <w:r>
        <w:rPr>
          <w:rFonts w:hint="cs"/>
          <w:sz w:val="28"/>
          <w:rtl/>
        </w:rPr>
        <w:t xml:space="preserve"> است، چنین دقتی ندارد.</w:t>
      </w:r>
    </w:p>
    <w:p w:rsidR="002B6B8B" w:rsidRDefault="002B6B8B" w:rsidP="002B6B8B">
      <w:pPr>
        <w:rPr>
          <w:sz w:val="28"/>
          <w:rtl/>
        </w:rPr>
      </w:pPr>
      <w:r w:rsidRPr="00173E74">
        <w:rPr>
          <w:rStyle w:val="Heading2Char"/>
          <w:rFonts w:hint="cs"/>
          <w:rtl/>
        </w:rPr>
        <w:t>رد:</w:t>
      </w:r>
      <w:r>
        <w:rPr>
          <w:rFonts w:hint="cs"/>
          <w:sz w:val="28"/>
          <w:rtl/>
        </w:rPr>
        <w:t xml:space="preserve"> فرض مقبوله صرفاً در نقل به معنا نیست. اگر دو روایت داشتیم که هر دو نقل به معنا بودند، </w:t>
      </w:r>
      <w:r>
        <w:rPr>
          <w:sz w:val="28"/>
          <w:rtl/>
        </w:rPr>
        <w:t>م</w:t>
      </w:r>
      <w:r>
        <w:rPr>
          <w:rFonts w:hint="cs"/>
          <w:sz w:val="28"/>
          <w:rtl/>
        </w:rPr>
        <w:t>ی‌</w:t>
      </w:r>
      <w:r>
        <w:rPr>
          <w:rFonts w:hint="eastAsia"/>
          <w:sz w:val="28"/>
          <w:rtl/>
        </w:rPr>
        <w:t>توانست</w:t>
      </w:r>
      <w:r>
        <w:rPr>
          <w:rFonts w:hint="cs"/>
          <w:sz w:val="28"/>
          <w:rtl/>
        </w:rPr>
        <w:t>ی</w:t>
      </w:r>
      <w:r>
        <w:rPr>
          <w:rFonts w:hint="eastAsia"/>
          <w:sz w:val="28"/>
          <w:rtl/>
        </w:rPr>
        <w:t>م</w:t>
      </w:r>
      <w:r>
        <w:rPr>
          <w:rFonts w:hint="cs"/>
          <w:sz w:val="28"/>
          <w:rtl/>
        </w:rPr>
        <w:t xml:space="preserve"> بگوییم روایتی که افقه آن را نقل کرده</w:t>
      </w:r>
      <w:r>
        <w:rPr>
          <w:sz w:val="28"/>
          <w:rtl/>
        </w:rPr>
        <w:t xml:space="preserve"> </w:t>
      </w:r>
      <w:r>
        <w:rPr>
          <w:rFonts w:hint="cs"/>
          <w:sz w:val="28"/>
          <w:rtl/>
        </w:rPr>
        <w:t>است، اقرب به واقع است.</w:t>
      </w:r>
    </w:p>
    <w:p w:rsidR="002B6B8B" w:rsidRDefault="002B6B8B" w:rsidP="002B6B8B">
      <w:pPr>
        <w:rPr>
          <w:sz w:val="28"/>
          <w:rtl/>
        </w:rPr>
      </w:pPr>
      <w:r>
        <w:rPr>
          <w:rFonts w:hint="cs"/>
          <w:sz w:val="28"/>
          <w:rtl/>
        </w:rPr>
        <w:t xml:space="preserve">فرض مقبوله دو خبر متعارض است و در مورد کیفیت نقل آنها صحبت </w:t>
      </w:r>
      <w:r>
        <w:rPr>
          <w:sz w:val="28"/>
          <w:rtl/>
        </w:rPr>
        <w:t>نم</w:t>
      </w:r>
      <w:r>
        <w:rPr>
          <w:rFonts w:hint="cs"/>
          <w:sz w:val="28"/>
          <w:rtl/>
        </w:rPr>
        <w:t>ی‌</w:t>
      </w:r>
      <w:r>
        <w:rPr>
          <w:rFonts w:hint="eastAsia"/>
          <w:sz w:val="28"/>
          <w:rtl/>
        </w:rPr>
        <w:t>کند</w:t>
      </w:r>
      <w:r>
        <w:rPr>
          <w:rFonts w:hint="cs"/>
          <w:sz w:val="28"/>
          <w:rtl/>
        </w:rPr>
        <w:t xml:space="preserve">. مرجحات </w:t>
      </w:r>
      <w:r>
        <w:rPr>
          <w:sz w:val="28"/>
          <w:rtl/>
        </w:rPr>
        <w:t>صفات</w:t>
      </w:r>
      <w:r>
        <w:rPr>
          <w:rFonts w:hint="cs"/>
          <w:sz w:val="28"/>
          <w:rtl/>
        </w:rPr>
        <w:t>ی‌</w:t>
      </w:r>
      <w:r>
        <w:rPr>
          <w:rFonts w:hint="eastAsia"/>
          <w:sz w:val="28"/>
          <w:rtl/>
        </w:rPr>
        <w:t>ا</w:t>
      </w:r>
      <w:r>
        <w:rPr>
          <w:rFonts w:hint="cs"/>
          <w:sz w:val="28"/>
          <w:rtl/>
        </w:rPr>
        <w:t xml:space="preserve">ی که در مقبوله بیان </w:t>
      </w:r>
      <w:r>
        <w:rPr>
          <w:sz w:val="28"/>
          <w:rtl/>
        </w:rPr>
        <w:t>م</w:t>
      </w:r>
      <w:r>
        <w:rPr>
          <w:rFonts w:hint="cs"/>
          <w:sz w:val="28"/>
          <w:rtl/>
        </w:rPr>
        <w:t>ی‌</w:t>
      </w:r>
      <w:r>
        <w:rPr>
          <w:rFonts w:hint="eastAsia"/>
          <w:sz w:val="28"/>
          <w:rtl/>
        </w:rPr>
        <w:t>شوند</w:t>
      </w:r>
      <w:r>
        <w:rPr>
          <w:rFonts w:hint="cs"/>
          <w:sz w:val="28"/>
          <w:rtl/>
        </w:rPr>
        <w:t>، اعم از نقل به لفظ و نقل به معنا هستند.</w:t>
      </w:r>
      <w:r>
        <w:rPr>
          <w:rStyle w:val="FootnoteReference"/>
          <w:sz w:val="28"/>
          <w:rtl/>
        </w:rPr>
        <w:footnoteReference w:id="45"/>
      </w:r>
    </w:p>
    <w:p w:rsidR="002B6B8B" w:rsidRDefault="002B6B8B" w:rsidP="002B6B8B">
      <w:pPr>
        <w:rPr>
          <w:sz w:val="28"/>
          <w:rtl/>
        </w:rPr>
      </w:pPr>
      <w:r w:rsidRPr="00173E74">
        <w:rPr>
          <w:rStyle w:val="Heading2Char"/>
          <w:rFonts w:hint="cs"/>
          <w:rtl/>
        </w:rPr>
        <w:t>نقد کبروی:</w:t>
      </w:r>
      <w:r>
        <w:rPr>
          <w:rFonts w:hint="cs"/>
          <w:sz w:val="28"/>
          <w:rtl/>
        </w:rPr>
        <w:t xml:space="preserve"> طبق مدعای شیخ، خصوصیت صفاتی که ذکر </w:t>
      </w:r>
      <w:r>
        <w:rPr>
          <w:sz w:val="28"/>
          <w:rtl/>
        </w:rPr>
        <w:t>شده‌اند</w:t>
      </w:r>
      <w:r>
        <w:rPr>
          <w:rFonts w:hint="cs"/>
          <w:sz w:val="28"/>
          <w:rtl/>
        </w:rPr>
        <w:t xml:space="preserve">، طریقیت آنها به کلام مولا بوده است؛ اما چگونه </w:t>
      </w:r>
      <w:r>
        <w:rPr>
          <w:sz w:val="28"/>
          <w:rtl/>
        </w:rPr>
        <w:t>م</w:t>
      </w:r>
      <w:r>
        <w:rPr>
          <w:rFonts w:hint="cs"/>
          <w:sz w:val="28"/>
          <w:rtl/>
        </w:rPr>
        <w:t>ی‌</w:t>
      </w:r>
      <w:r>
        <w:rPr>
          <w:rFonts w:hint="eastAsia"/>
          <w:sz w:val="28"/>
          <w:rtl/>
        </w:rPr>
        <w:t>توان</w:t>
      </w:r>
      <w:r>
        <w:rPr>
          <w:rFonts w:hint="cs"/>
          <w:sz w:val="28"/>
          <w:rtl/>
        </w:rPr>
        <w:t xml:space="preserve"> احراز کرد که این خصوصیت، ملاک ذکر صفات بوده است؟</w:t>
      </w:r>
    </w:p>
    <w:p w:rsidR="002B6B8B" w:rsidRDefault="002B6B8B" w:rsidP="002B6B8B">
      <w:pPr>
        <w:rPr>
          <w:sz w:val="28"/>
          <w:rtl/>
        </w:rPr>
      </w:pPr>
      <w:r>
        <w:rPr>
          <w:rFonts w:hint="cs"/>
          <w:sz w:val="28"/>
          <w:rtl/>
        </w:rPr>
        <w:t>اینکه این موارد این خصوصیت را دارند یک مطلب است و اینکه ملاک حکم نیز همین خصوصیت باشد، ملاک دیگری است. آیا این صفات فقط در این خصوصیت مشترک هستند.</w:t>
      </w:r>
    </w:p>
    <w:p w:rsidR="002B6B8B" w:rsidRDefault="002B6B8B" w:rsidP="002B6B8B">
      <w:pPr>
        <w:rPr>
          <w:sz w:val="28"/>
          <w:rtl/>
        </w:rPr>
      </w:pPr>
      <w:r>
        <w:rPr>
          <w:rFonts w:hint="cs"/>
          <w:sz w:val="28"/>
          <w:rtl/>
        </w:rPr>
        <w:t xml:space="preserve">این کلام مانند این است که در مورد حرمت گوشت خوک گفته شود خصوصیت گوشت خوک این است که در معده ایجاد بیماری </w:t>
      </w:r>
      <w:r>
        <w:rPr>
          <w:sz w:val="28"/>
          <w:rtl/>
        </w:rPr>
        <w:t>م</w:t>
      </w:r>
      <w:r>
        <w:rPr>
          <w:rFonts w:hint="cs"/>
          <w:sz w:val="28"/>
          <w:rtl/>
        </w:rPr>
        <w:t>ی‌</w:t>
      </w:r>
      <w:r>
        <w:rPr>
          <w:rFonts w:hint="eastAsia"/>
          <w:sz w:val="28"/>
          <w:rtl/>
        </w:rPr>
        <w:t>کند</w:t>
      </w:r>
      <w:r>
        <w:rPr>
          <w:rFonts w:hint="cs"/>
          <w:sz w:val="28"/>
          <w:rtl/>
        </w:rPr>
        <w:t xml:space="preserve"> و نتیجه گرفته شود که ملاک حرمت گوشت خوک نیز این بیماری بوده است و گوشت هر حیوان دیگری که این خصوصیت را داشته باشد نیز حرام است. از طرف دیگر اگر نژاد خوک اصلاح شود و باعث این بیماری نشود، باید گفت دیگر آن گوشت حرام نیست.</w:t>
      </w:r>
    </w:p>
    <w:p w:rsidR="002B6B8B" w:rsidRDefault="002B6B8B" w:rsidP="002B6B8B">
      <w:pPr>
        <w:rPr>
          <w:sz w:val="28"/>
          <w:rtl/>
        </w:rPr>
      </w:pPr>
      <w:r>
        <w:rPr>
          <w:rFonts w:hint="cs"/>
          <w:sz w:val="28"/>
          <w:rtl/>
        </w:rPr>
        <w:t xml:space="preserve">درست است که گوشت خوک این خصوصیت را دارد؛ اما چگونه </w:t>
      </w:r>
      <w:r>
        <w:rPr>
          <w:sz w:val="28"/>
          <w:rtl/>
        </w:rPr>
        <w:t>م</w:t>
      </w:r>
      <w:r>
        <w:rPr>
          <w:rFonts w:hint="cs"/>
          <w:sz w:val="28"/>
          <w:rtl/>
        </w:rPr>
        <w:t>ی‌</w:t>
      </w:r>
      <w:r>
        <w:rPr>
          <w:rFonts w:hint="eastAsia"/>
          <w:sz w:val="28"/>
          <w:rtl/>
        </w:rPr>
        <w:t>توان</w:t>
      </w:r>
      <w:r>
        <w:rPr>
          <w:rFonts w:hint="cs"/>
          <w:sz w:val="28"/>
          <w:rtl/>
        </w:rPr>
        <w:t xml:space="preserve"> احراز کرد که ملاک حرمت گوشت خوک همین خصوصیت باشد؟ شاید علت حرمت گوشت خوک، ایجاد </w:t>
      </w:r>
      <w:r>
        <w:rPr>
          <w:sz w:val="28"/>
          <w:rtl/>
        </w:rPr>
        <w:t>ب</w:t>
      </w:r>
      <w:r>
        <w:rPr>
          <w:rFonts w:hint="cs"/>
          <w:sz w:val="28"/>
          <w:rtl/>
        </w:rPr>
        <w:t>ی‌</w:t>
      </w:r>
      <w:r>
        <w:rPr>
          <w:rFonts w:hint="eastAsia"/>
          <w:sz w:val="28"/>
          <w:rtl/>
        </w:rPr>
        <w:t>غ</w:t>
      </w:r>
      <w:r>
        <w:rPr>
          <w:rFonts w:hint="cs"/>
          <w:sz w:val="28"/>
          <w:rtl/>
        </w:rPr>
        <w:t>ی</w:t>
      </w:r>
      <w:r>
        <w:rPr>
          <w:rFonts w:hint="eastAsia"/>
          <w:sz w:val="28"/>
          <w:rtl/>
        </w:rPr>
        <w:t>رت</w:t>
      </w:r>
      <w:r>
        <w:rPr>
          <w:rFonts w:hint="cs"/>
          <w:sz w:val="28"/>
          <w:rtl/>
        </w:rPr>
        <w:t>ی یا خصوصیت دیگری باشد.</w:t>
      </w:r>
    </w:p>
    <w:p w:rsidR="002B6B8B" w:rsidRDefault="002B6B8B" w:rsidP="002B6B8B">
      <w:pPr>
        <w:rPr>
          <w:sz w:val="28"/>
          <w:rtl/>
        </w:rPr>
      </w:pPr>
      <w:r>
        <w:rPr>
          <w:rFonts w:hint="cs"/>
          <w:sz w:val="28"/>
          <w:rtl/>
        </w:rPr>
        <w:t xml:space="preserve">نتیجه اینکه مشترک بودن خصوصیتی بین چند موردی که در آیه یا روایتی بیان </w:t>
      </w:r>
      <w:r>
        <w:rPr>
          <w:sz w:val="28"/>
          <w:rtl/>
        </w:rPr>
        <w:t>شده‌اند</w:t>
      </w:r>
      <w:r>
        <w:rPr>
          <w:rFonts w:hint="cs"/>
          <w:sz w:val="28"/>
          <w:rtl/>
        </w:rPr>
        <w:t xml:space="preserve">، دلیل این </w:t>
      </w:r>
      <w:r>
        <w:rPr>
          <w:sz w:val="28"/>
          <w:rtl/>
        </w:rPr>
        <w:t>نم</w:t>
      </w:r>
      <w:r>
        <w:rPr>
          <w:rFonts w:hint="cs"/>
          <w:sz w:val="28"/>
          <w:rtl/>
        </w:rPr>
        <w:t>ی‌</w:t>
      </w:r>
      <w:r>
        <w:rPr>
          <w:rFonts w:hint="eastAsia"/>
          <w:sz w:val="28"/>
          <w:rtl/>
        </w:rPr>
        <w:t>شود</w:t>
      </w:r>
      <w:r>
        <w:rPr>
          <w:rFonts w:hint="cs"/>
          <w:sz w:val="28"/>
          <w:rtl/>
        </w:rPr>
        <w:t xml:space="preserve"> که این خصوصیت ملاک حکم باشد تا حکم دایر مدار آن باشد.</w:t>
      </w:r>
      <w:r>
        <w:rPr>
          <w:rStyle w:val="FootnoteReference"/>
          <w:sz w:val="28"/>
          <w:rtl/>
        </w:rPr>
        <w:footnoteReference w:id="46"/>
      </w:r>
    </w:p>
    <w:p w:rsidR="002B6B8B" w:rsidRDefault="002B6B8B" w:rsidP="002B6B8B">
      <w:pPr>
        <w:rPr>
          <w:sz w:val="28"/>
          <w:rtl/>
        </w:rPr>
      </w:pPr>
      <w:r w:rsidRPr="00173E74">
        <w:rPr>
          <w:rStyle w:val="Heading2Char"/>
          <w:rFonts w:hint="cs"/>
          <w:rtl/>
        </w:rPr>
        <w:t>دلیل دوم:</w:t>
      </w:r>
      <w:r>
        <w:rPr>
          <w:rFonts w:hint="cs"/>
          <w:sz w:val="28"/>
          <w:rtl/>
        </w:rPr>
        <w:t xml:space="preserve"> امام علیه السلام در مرجح شهرت </w:t>
      </w:r>
      <w:r>
        <w:rPr>
          <w:sz w:val="28"/>
          <w:rtl/>
        </w:rPr>
        <w:t>فرموده‌اند</w:t>
      </w:r>
      <w:r>
        <w:rPr>
          <w:rFonts w:hint="cs"/>
          <w:sz w:val="28"/>
          <w:rtl/>
        </w:rPr>
        <w:t>: «</w:t>
      </w:r>
      <w:r w:rsidRPr="009A6148">
        <w:rPr>
          <w:sz w:val="28"/>
          <w:rtl/>
        </w:rPr>
        <w:t>فَإِنَّ الْمُجْمَعَ عَلَ</w:t>
      </w:r>
      <w:r>
        <w:rPr>
          <w:sz w:val="28"/>
          <w:rtl/>
        </w:rPr>
        <w:t>ی</w:t>
      </w:r>
      <w:r w:rsidRPr="009A6148">
        <w:rPr>
          <w:sz w:val="28"/>
          <w:rtl/>
        </w:rPr>
        <w:t>هِ لَا رَ</w:t>
      </w:r>
      <w:r>
        <w:rPr>
          <w:sz w:val="28"/>
          <w:rtl/>
        </w:rPr>
        <w:t>ی</w:t>
      </w:r>
      <w:r w:rsidRPr="009A6148">
        <w:rPr>
          <w:sz w:val="28"/>
          <w:rtl/>
        </w:rPr>
        <w:t xml:space="preserve">بَ </w:t>
      </w:r>
      <w:r>
        <w:rPr>
          <w:sz w:val="28"/>
          <w:rtl/>
        </w:rPr>
        <w:t>فِ</w:t>
      </w:r>
      <w:r>
        <w:rPr>
          <w:rFonts w:hint="cs"/>
          <w:sz w:val="28"/>
          <w:rtl/>
        </w:rPr>
        <w:t>ی</w:t>
      </w:r>
      <w:r>
        <w:rPr>
          <w:rFonts w:hint="eastAsia"/>
          <w:sz w:val="28"/>
          <w:rtl/>
        </w:rPr>
        <w:t>ه</w:t>
      </w:r>
      <w:r>
        <w:rPr>
          <w:rFonts w:hint="cs"/>
          <w:sz w:val="28"/>
          <w:rtl/>
        </w:rPr>
        <w:t xml:space="preserve">». درست است که ظهور «لا ریب فیه» نفی جنس ریب است؛ اما با شهرت </w:t>
      </w:r>
      <w:r>
        <w:rPr>
          <w:sz w:val="28"/>
          <w:rtl/>
        </w:rPr>
        <w:t>حق</w:t>
      </w:r>
      <w:r>
        <w:rPr>
          <w:rFonts w:hint="cs"/>
          <w:sz w:val="28"/>
          <w:rtl/>
        </w:rPr>
        <w:t>ی</w:t>
      </w:r>
      <w:r>
        <w:rPr>
          <w:rFonts w:hint="eastAsia"/>
          <w:sz w:val="28"/>
          <w:rtl/>
        </w:rPr>
        <w:t>قتاً</w:t>
      </w:r>
      <w:r>
        <w:rPr>
          <w:rFonts w:hint="cs"/>
          <w:sz w:val="28"/>
          <w:rtl/>
        </w:rPr>
        <w:t xml:space="preserve"> جنس ریب نفی </w:t>
      </w:r>
      <w:r>
        <w:rPr>
          <w:sz w:val="28"/>
          <w:rtl/>
        </w:rPr>
        <w:t>نم</w:t>
      </w:r>
      <w:r>
        <w:rPr>
          <w:rFonts w:hint="cs"/>
          <w:sz w:val="28"/>
          <w:rtl/>
        </w:rPr>
        <w:t>ی‌</w:t>
      </w:r>
      <w:r>
        <w:rPr>
          <w:rFonts w:hint="eastAsia"/>
          <w:sz w:val="28"/>
          <w:rtl/>
        </w:rPr>
        <w:t>شود</w:t>
      </w:r>
      <w:r>
        <w:rPr>
          <w:rFonts w:hint="cs"/>
          <w:sz w:val="28"/>
          <w:rtl/>
        </w:rPr>
        <w:t xml:space="preserve">. اگر مشهور روایت یک روایت را نقل کنند و روایت دیگر را نقل نکنند، </w:t>
      </w:r>
      <w:r>
        <w:rPr>
          <w:sz w:val="28"/>
          <w:rtl/>
        </w:rPr>
        <w:t>نم</w:t>
      </w:r>
      <w:r>
        <w:rPr>
          <w:rFonts w:hint="cs"/>
          <w:sz w:val="28"/>
          <w:rtl/>
        </w:rPr>
        <w:t>ی‌</w:t>
      </w:r>
      <w:r>
        <w:rPr>
          <w:rFonts w:hint="eastAsia"/>
          <w:sz w:val="28"/>
          <w:rtl/>
        </w:rPr>
        <w:t>توان</w:t>
      </w:r>
      <w:r>
        <w:rPr>
          <w:rFonts w:hint="cs"/>
          <w:sz w:val="28"/>
          <w:rtl/>
        </w:rPr>
        <w:t xml:space="preserve"> اطمینان </w:t>
      </w:r>
      <w:r>
        <w:rPr>
          <w:rFonts w:hint="cs"/>
          <w:sz w:val="28"/>
          <w:rtl/>
        </w:rPr>
        <w:lastRenderedPageBreak/>
        <w:t>پیدا کرد که در روایت مشهور تردیدی نیست، بلکه شاید این روایت به عنوان مؤید نقل شده باشد</w:t>
      </w:r>
      <w:r>
        <w:rPr>
          <w:sz w:val="28"/>
          <w:rtl/>
        </w:rPr>
        <w:t xml:space="preserve">؛ </w:t>
      </w:r>
      <w:r>
        <w:rPr>
          <w:rFonts w:hint="cs"/>
          <w:sz w:val="28"/>
          <w:rtl/>
        </w:rPr>
        <w:t xml:space="preserve">بنابراین «لا ریب فیه» باید «ریب نسبت به روایت دیگر» باشد. در این فقره «لا ریب فیه» علت برای شهرت است و علت باعث تعمیم </w:t>
      </w:r>
      <w:r>
        <w:rPr>
          <w:sz w:val="28"/>
          <w:rtl/>
        </w:rPr>
        <w:t>م</w:t>
      </w:r>
      <w:r>
        <w:rPr>
          <w:rFonts w:hint="cs"/>
          <w:sz w:val="28"/>
          <w:rtl/>
        </w:rPr>
        <w:t>ی‌</w:t>
      </w:r>
      <w:r>
        <w:rPr>
          <w:rFonts w:hint="eastAsia"/>
          <w:sz w:val="28"/>
          <w:rtl/>
        </w:rPr>
        <w:t>شود</w:t>
      </w:r>
      <w:r>
        <w:rPr>
          <w:rFonts w:hint="cs"/>
          <w:sz w:val="28"/>
          <w:rtl/>
        </w:rPr>
        <w:t>؛ درنتیجه هر دو خبری که یکی از آنها نسبت به دیگری «لا ریب فیه» باشد، بر دیگری ترجیح دارد.</w:t>
      </w:r>
    </w:p>
    <w:p w:rsidR="002B6B8B" w:rsidRDefault="002B6B8B" w:rsidP="002B6B8B">
      <w:pPr>
        <w:rPr>
          <w:sz w:val="28"/>
          <w:rtl/>
        </w:rPr>
      </w:pPr>
      <w:r w:rsidRPr="00173E74">
        <w:rPr>
          <w:rStyle w:val="Heading2Char"/>
          <w:rFonts w:hint="cs"/>
          <w:rtl/>
        </w:rPr>
        <w:t>اشکال:</w:t>
      </w:r>
      <w:r>
        <w:rPr>
          <w:rFonts w:hint="cs"/>
          <w:sz w:val="28"/>
          <w:rtl/>
        </w:rPr>
        <w:t xml:space="preserve"> </w:t>
      </w:r>
      <w:r>
        <w:rPr>
          <w:sz w:val="28"/>
          <w:rtl/>
        </w:rPr>
        <w:t>ر</w:t>
      </w:r>
      <w:r>
        <w:rPr>
          <w:rFonts w:hint="cs"/>
          <w:sz w:val="28"/>
          <w:rtl/>
        </w:rPr>
        <w:t>ی</w:t>
      </w:r>
      <w:r>
        <w:rPr>
          <w:rFonts w:hint="eastAsia"/>
          <w:sz w:val="28"/>
          <w:rtl/>
        </w:rPr>
        <w:t>شه‌</w:t>
      </w:r>
      <w:r>
        <w:rPr>
          <w:rFonts w:hint="cs"/>
          <w:sz w:val="28"/>
          <w:rtl/>
        </w:rPr>
        <w:t xml:space="preserve">ی این استدلال این است که شهرت، به شهرت روایی معنا شده است و ازآنجایی‌که شهرت روایی باعث اطمینان </w:t>
      </w:r>
      <w:r>
        <w:rPr>
          <w:sz w:val="28"/>
          <w:rtl/>
        </w:rPr>
        <w:t>نم</w:t>
      </w:r>
      <w:r>
        <w:rPr>
          <w:rFonts w:hint="cs"/>
          <w:sz w:val="28"/>
          <w:rtl/>
        </w:rPr>
        <w:t>ی‌</w:t>
      </w:r>
      <w:r>
        <w:rPr>
          <w:rFonts w:hint="eastAsia"/>
          <w:sz w:val="28"/>
          <w:rtl/>
        </w:rPr>
        <w:t>شود</w:t>
      </w:r>
      <w:r>
        <w:rPr>
          <w:rFonts w:hint="cs"/>
          <w:sz w:val="28"/>
          <w:rtl/>
        </w:rPr>
        <w:t xml:space="preserve">، گفته شده که منظور از «لا ریب فیه»، ریب نداشتن نسبت به حدیث دیگر است؛ اما اگر شهرت، شهرت </w:t>
      </w:r>
      <w:r>
        <w:rPr>
          <w:sz w:val="28"/>
          <w:rtl/>
        </w:rPr>
        <w:t>عمل</w:t>
      </w:r>
      <w:r>
        <w:rPr>
          <w:rFonts w:hint="cs"/>
          <w:sz w:val="28"/>
          <w:rtl/>
        </w:rPr>
        <w:t>ی</w:t>
      </w:r>
      <w:r>
        <w:rPr>
          <w:rFonts w:hint="eastAsia"/>
          <w:sz w:val="28"/>
          <w:rtl/>
        </w:rPr>
        <w:t>ه‌</w:t>
      </w:r>
      <w:r>
        <w:rPr>
          <w:rFonts w:hint="cs"/>
          <w:sz w:val="28"/>
          <w:rtl/>
        </w:rPr>
        <w:t xml:space="preserve">ی قدمایی باشد، «لا ریب فیه» حقیقی </w:t>
      </w:r>
      <w:r>
        <w:rPr>
          <w:sz w:val="28"/>
          <w:rtl/>
        </w:rPr>
        <w:t>م</w:t>
      </w:r>
      <w:r>
        <w:rPr>
          <w:rFonts w:hint="cs"/>
          <w:sz w:val="28"/>
          <w:rtl/>
        </w:rPr>
        <w:t>ی‌</w:t>
      </w:r>
      <w:r>
        <w:rPr>
          <w:rFonts w:hint="eastAsia"/>
          <w:sz w:val="28"/>
          <w:rtl/>
        </w:rPr>
        <w:t>شود</w:t>
      </w:r>
      <w:r>
        <w:rPr>
          <w:rFonts w:hint="cs"/>
          <w:sz w:val="28"/>
          <w:rtl/>
        </w:rPr>
        <w:t xml:space="preserve"> و اگر بخواهیم تعدی کنیم، باید به نفی ریب حقیقی یا اطمینان تعدی کنیم که طبق </w:t>
      </w:r>
      <w:r>
        <w:rPr>
          <w:sz w:val="28"/>
          <w:rtl/>
        </w:rPr>
        <w:t>ادله‌</w:t>
      </w:r>
      <w:r>
        <w:rPr>
          <w:rFonts w:hint="cs"/>
          <w:sz w:val="28"/>
          <w:rtl/>
        </w:rPr>
        <w:t>ی حجیت اطمینان این تعدی صحیح است</w:t>
      </w:r>
      <w:r>
        <w:rPr>
          <w:sz w:val="28"/>
          <w:rtl/>
        </w:rPr>
        <w:t xml:space="preserve">؛ </w:t>
      </w:r>
      <w:r>
        <w:rPr>
          <w:rFonts w:hint="cs"/>
          <w:sz w:val="28"/>
          <w:rtl/>
        </w:rPr>
        <w:t xml:space="preserve">بنابراین </w:t>
      </w:r>
      <w:r>
        <w:rPr>
          <w:sz w:val="28"/>
          <w:rtl/>
        </w:rPr>
        <w:t>نم</w:t>
      </w:r>
      <w:r>
        <w:rPr>
          <w:rFonts w:hint="cs"/>
          <w:sz w:val="28"/>
          <w:rtl/>
        </w:rPr>
        <w:t>ی‌</w:t>
      </w:r>
      <w:r>
        <w:rPr>
          <w:rFonts w:hint="eastAsia"/>
          <w:sz w:val="28"/>
          <w:rtl/>
        </w:rPr>
        <w:t>توان</w:t>
      </w:r>
      <w:r>
        <w:rPr>
          <w:rFonts w:hint="cs"/>
          <w:sz w:val="28"/>
          <w:rtl/>
        </w:rPr>
        <w:t xml:space="preserve"> به مواردی مانند نقل به لفظ تعدی کرد.</w:t>
      </w:r>
    </w:p>
    <w:p w:rsidR="002B6B8B" w:rsidRDefault="002B6B8B" w:rsidP="002B6B8B">
      <w:pPr>
        <w:rPr>
          <w:sz w:val="28"/>
          <w:rtl/>
        </w:rPr>
      </w:pPr>
      <w:r>
        <w:rPr>
          <w:sz w:val="28"/>
          <w:rtl/>
        </w:rPr>
        <w:t>همان‌گونه</w:t>
      </w:r>
      <w:r>
        <w:rPr>
          <w:rFonts w:hint="cs"/>
          <w:sz w:val="28"/>
          <w:rtl/>
        </w:rPr>
        <w:t xml:space="preserve"> که گفته شد علت اینکه شهرت در مقبوله به شهرت روایی معنا شده است این است که «عمر بن حنظله» در </w:t>
      </w:r>
      <w:r>
        <w:rPr>
          <w:sz w:val="28"/>
          <w:rtl/>
        </w:rPr>
        <w:t>ادامه‌</w:t>
      </w:r>
      <w:r>
        <w:rPr>
          <w:rFonts w:hint="cs"/>
          <w:sz w:val="28"/>
          <w:rtl/>
        </w:rPr>
        <w:t xml:space="preserve">ی روایت </w:t>
      </w:r>
      <w:r>
        <w:rPr>
          <w:sz w:val="28"/>
          <w:rtl/>
        </w:rPr>
        <w:t>ا</w:t>
      </w:r>
      <w:r>
        <w:rPr>
          <w:rFonts w:hint="cs"/>
          <w:sz w:val="28"/>
          <w:rtl/>
        </w:rPr>
        <w:t>ی</w:t>
      </w:r>
      <w:r>
        <w:rPr>
          <w:rFonts w:hint="eastAsia"/>
          <w:sz w:val="28"/>
          <w:rtl/>
        </w:rPr>
        <w:t>ن‌گونه</w:t>
      </w:r>
      <w:r>
        <w:rPr>
          <w:rFonts w:hint="cs"/>
          <w:sz w:val="28"/>
          <w:rtl/>
        </w:rPr>
        <w:t xml:space="preserve"> سؤال </w:t>
      </w:r>
      <w:r>
        <w:rPr>
          <w:sz w:val="28"/>
          <w:rtl/>
        </w:rPr>
        <w:t>م</w:t>
      </w:r>
      <w:r>
        <w:rPr>
          <w:rFonts w:hint="cs"/>
          <w:sz w:val="28"/>
          <w:rtl/>
        </w:rPr>
        <w:t>ی‌</w:t>
      </w:r>
      <w:r>
        <w:rPr>
          <w:rFonts w:hint="eastAsia"/>
          <w:sz w:val="28"/>
          <w:rtl/>
        </w:rPr>
        <w:t>کند</w:t>
      </w:r>
      <w:r>
        <w:rPr>
          <w:rFonts w:hint="cs"/>
          <w:sz w:val="28"/>
          <w:rtl/>
        </w:rPr>
        <w:t>: «</w:t>
      </w:r>
      <w:r w:rsidRPr="004A4176">
        <w:rPr>
          <w:sz w:val="28"/>
          <w:rtl/>
        </w:rPr>
        <w:t xml:space="preserve">فَإِنْ </w:t>
      </w:r>
      <w:r>
        <w:rPr>
          <w:sz w:val="28"/>
          <w:rtl/>
        </w:rPr>
        <w:t>ک</w:t>
      </w:r>
      <w:r w:rsidRPr="004A4176">
        <w:rPr>
          <w:sz w:val="28"/>
          <w:rtl/>
        </w:rPr>
        <w:t>انَ الْخَبَرَانِ عَنْ</w:t>
      </w:r>
      <w:r>
        <w:rPr>
          <w:sz w:val="28"/>
          <w:rtl/>
        </w:rPr>
        <w:t>ک</w:t>
      </w:r>
      <w:r w:rsidRPr="004A4176">
        <w:rPr>
          <w:sz w:val="28"/>
          <w:rtl/>
        </w:rPr>
        <w:t xml:space="preserve">مَا </w:t>
      </w:r>
      <w:r>
        <w:rPr>
          <w:sz w:val="28"/>
          <w:rtl/>
        </w:rPr>
        <w:t>مَشْهُورَ</w:t>
      </w:r>
      <w:r>
        <w:rPr>
          <w:rFonts w:hint="cs"/>
          <w:sz w:val="28"/>
          <w:rtl/>
        </w:rPr>
        <w:t>ی</w:t>
      </w:r>
      <w:r>
        <w:rPr>
          <w:rFonts w:hint="eastAsia"/>
          <w:sz w:val="28"/>
          <w:rtl/>
        </w:rPr>
        <w:t>ن</w:t>
      </w:r>
      <w:r>
        <w:rPr>
          <w:rFonts w:hint="cs"/>
          <w:sz w:val="28"/>
          <w:rtl/>
        </w:rPr>
        <w:t xml:space="preserve">». اینکه هر دو روایت شهرت عملی داشته باشند، ممکن نیست و درنتیجه اگر هر دو روایت بخواهند مشهور شوند، باید منظور از شهرت، شهرت روایی باشد؛ زیرا اکثر اصحاب </w:t>
      </w:r>
      <w:r>
        <w:rPr>
          <w:sz w:val="28"/>
          <w:rtl/>
        </w:rPr>
        <w:t>م</w:t>
      </w:r>
      <w:r>
        <w:rPr>
          <w:rFonts w:hint="cs"/>
          <w:sz w:val="28"/>
          <w:rtl/>
        </w:rPr>
        <w:t>ی‌</w:t>
      </w:r>
      <w:r>
        <w:rPr>
          <w:rFonts w:hint="eastAsia"/>
          <w:sz w:val="28"/>
          <w:rtl/>
        </w:rPr>
        <w:t>توانستند</w:t>
      </w:r>
      <w:r>
        <w:rPr>
          <w:rFonts w:hint="cs"/>
          <w:sz w:val="28"/>
          <w:rtl/>
        </w:rPr>
        <w:t xml:space="preserve"> روایات متعارض را نقل کنند.</w:t>
      </w:r>
    </w:p>
    <w:p w:rsidR="002B6B8B" w:rsidRDefault="002B6B8B" w:rsidP="002B6B8B">
      <w:pPr>
        <w:rPr>
          <w:sz w:val="28"/>
          <w:rtl/>
        </w:rPr>
      </w:pPr>
      <w:r>
        <w:rPr>
          <w:rFonts w:hint="cs"/>
          <w:sz w:val="28"/>
          <w:rtl/>
        </w:rPr>
        <w:t>به نظر ما مشهور</w:t>
      </w:r>
    </w:p>
    <w:p w:rsidR="002B6B8B" w:rsidRDefault="002B6B8B" w:rsidP="002B6B8B">
      <w:pPr>
        <w:ind w:left="720"/>
        <w:rPr>
          <w:sz w:val="28"/>
          <w:rtl/>
        </w:rPr>
      </w:pPr>
      <w:r>
        <w:rPr>
          <w:rFonts w:hint="cs"/>
          <w:sz w:val="28"/>
          <w:rtl/>
        </w:rPr>
        <w:t>اگر به معنای اکثر (معنای اصطلاحی) باشد، این کلام صحیح است؛</w:t>
      </w:r>
    </w:p>
    <w:p w:rsidR="002B6B8B" w:rsidRDefault="002B6B8B" w:rsidP="002B6B8B">
      <w:pPr>
        <w:ind w:left="720"/>
        <w:rPr>
          <w:sz w:val="28"/>
          <w:rtl/>
        </w:rPr>
      </w:pPr>
      <w:r>
        <w:rPr>
          <w:rFonts w:hint="cs"/>
          <w:sz w:val="28"/>
          <w:rtl/>
        </w:rPr>
        <w:t>اما اگر به معنای لغوی یعنی به معنای معروف باشد، این کلام صحیح نیست. مشهور در این روایت به معنای لغوی به کار رفته است و درنتیجه مراد امام علیه السلام این است: «اگر عمل به روایتی معروف بوده و عمل به روایت دیگر معروف نبود، روایت معروف را اخذ کن» و مراد «عمر بن حنظله» این است: «اگر عمل به هر دو روایت معروف باشد، تکلیف چیست؟».</w:t>
      </w:r>
    </w:p>
    <w:p w:rsidR="002B6B8B" w:rsidRDefault="002B6B8B" w:rsidP="002B6B8B">
      <w:pPr>
        <w:rPr>
          <w:sz w:val="28"/>
          <w:rtl/>
        </w:rPr>
      </w:pPr>
      <w:r>
        <w:rPr>
          <w:rFonts w:hint="cs"/>
          <w:sz w:val="28"/>
          <w:rtl/>
        </w:rPr>
        <w:t xml:space="preserve">پس مشهور، در این روایت به معنای لغوی یعنی به معنای معروف بوده و شهرت روایی را </w:t>
      </w:r>
      <w:r>
        <w:rPr>
          <w:sz w:val="28"/>
          <w:rtl/>
        </w:rPr>
        <w:t>نم</w:t>
      </w:r>
      <w:r>
        <w:rPr>
          <w:rFonts w:hint="cs"/>
          <w:sz w:val="28"/>
          <w:rtl/>
        </w:rPr>
        <w:t>ی‌</w:t>
      </w:r>
      <w:r>
        <w:rPr>
          <w:rFonts w:hint="eastAsia"/>
          <w:sz w:val="28"/>
          <w:rtl/>
        </w:rPr>
        <w:t>رساند</w:t>
      </w:r>
      <w:r>
        <w:rPr>
          <w:rFonts w:hint="cs"/>
          <w:sz w:val="28"/>
          <w:rtl/>
        </w:rPr>
        <w:t xml:space="preserve">؛ یعنی مراد از مشهور، مشهور عملی است و لا ریب فیه بودن مشهور عملی حقیقی است. وقتی مکاتب مختلف مانند مکتب قم، خراسان، بغداد و کوفه به یک روایت عمل کرده باشند و روایت مقابل فقط توسط یک مکتب عمل شده باشد، اطمینان پیدا </w:t>
      </w:r>
      <w:r>
        <w:rPr>
          <w:sz w:val="28"/>
          <w:rtl/>
        </w:rPr>
        <w:t>م</w:t>
      </w:r>
      <w:r>
        <w:rPr>
          <w:rFonts w:hint="cs"/>
          <w:sz w:val="28"/>
          <w:rtl/>
        </w:rPr>
        <w:t>ی‌</w:t>
      </w:r>
      <w:r>
        <w:rPr>
          <w:rFonts w:hint="eastAsia"/>
          <w:sz w:val="28"/>
          <w:rtl/>
        </w:rPr>
        <w:t>شود</w:t>
      </w:r>
      <w:r>
        <w:rPr>
          <w:rFonts w:hint="cs"/>
          <w:sz w:val="28"/>
          <w:rtl/>
        </w:rPr>
        <w:t xml:space="preserve"> که در کنار روایت اول </w:t>
      </w:r>
      <w:r>
        <w:rPr>
          <w:sz w:val="28"/>
          <w:rtl/>
        </w:rPr>
        <w:t>قر</w:t>
      </w:r>
      <w:r>
        <w:rPr>
          <w:rFonts w:hint="cs"/>
          <w:sz w:val="28"/>
          <w:rtl/>
        </w:rPr>
        <w:t>ی</w:t>
      </w:r>
      <w:r>
        <w:rPr>
          <w:rFonts w:hint="eastAsia"/>
          <w:sz w:val="28"/>
          <w:rtl/>
        </w:rPr>
        <w:t>نه‌ا</w:t>
      </w:r>
      <w:r>
        <w:rPr>
          <w:rFonts w:hint="cs"/>
          <w:sz w:val="28"/>
          <w:rtl/>
        </w:rPr>
        <w:t xml:space="preserve">ی وجود داشته است که </w:t>
      </w:r>
      <w:r>
        <w:rPr>
          <w:sz w:val="28"/>
          <w:rtl/>
        </w:rPr>
        <w:t>همه‌</w:t>
      </w:r>
      <w:r>
        <w:rPr>
          <w:rFonts w:hint="cs"/>
          <w:sz w:val="28"/>
          <w:rtl/>
        </w:rPr>
        <w:t xml:space="preserve">ی مکاتب با مبانی مختلف را قانع کرده است که مستند به این روایت فتوا بدهند؛ اما در مورد </w:t>
      </w:r>
      <w:r>
        <w:rPr>
          <w:sz w:val="28"/>
          <w:rtl/>
        </w:rPr>
        <w:t>قر</w:t>
      </w:r>
      <w:r>
        <w:rPr>
          <w:rFonts w:hint="cs"/>
          <w:sz w:val="28"/>
          <w:rtl/>
        </w:rPr>
        <w:t>ی</w:t>
      </w:r>
      <w:r>
        <w:rPr>
          <w:rFonts w:hint="eastAsia"/>
          <w:sz w:val="28"/>
          <w:rtl/>
        </w:rPr>
        <w:t>نه‌</w:t>
      </w:r>
      <w:r>
        <w:rPr>
          <w:rFonts w:hint="cs"/>
          <w:sz w:val="28"/>
          <w:rtl/>
        </w:rPr>
        <w:t xml:space="preserve">ی دوم یا چنین </w:t>
      </w:r>
      <w:r>
        <w:rPr>
          <w:sz w:val="28"/>
          <w:rtl/>
        </w:rPr>
        <w:t>قر</w:t>
      </w:r>
      <w:r>
        <w:rPr>
          <w:rFonts w:hint="cs"/>
          <w:sz w:val="28"/>
          <w:rtl/>
        </w:rPr>
        <w:t>ی</w:t>
      </w:r>
      <w:r>
        <w:rPr>
          <w:rFonts w:hint="eastAsia"/>
          <w:sz w:val="28"/>
          <w:rtl/>
        </w:rPr>
        <w:t>نه‌ا</w:t>
      </w:r>
      <w:r>
        <w:rPr>
          <w:rFonts w:hint="cs"/>
          <w:sz w:val="28"/>
          <w:rtl/>
        </w:rPr>
        <w:t>ی نبوده است و یا حتی قرینه برخلاف آن وجود داشته است.</w:t>
      </w:r>
    </w:p>
    <w:p w:rsidR="002B6B8B" w:rsidRDefault="002B6B8B" w:rsidP="002B6B8B">
      <w:pPr>
        <w:rPr>
          <w:sz w:val="28"/>
          <w:rtl/>
        </w:rPr>
      </w:pPr>
      <w:r>
        <w:rPr>
          <w:rFonts w:hint="cs"/>
          <w:sz w:val="28"/>
          <w:rtl/>
        </w:rPr>
        <w:t xml:space="preserve">علاوه بر این چون </w:t>
      </w:r>
      <w:r>
        <w:rPr>
          <w:sz w:val="28"/>
          <w:rtl/>
        </w:rPr>
        <w:t>دأب</w:t>
      </w:r>
      <w:r>
        <w:rPr>
          <w:rFonts w:hint="cs"/>
          <w:sz w:val="28"/>
          <w:rtl/>
        </w:rPr>
        <w:t xml:space="preserve"> فقها در آن زمان این بوده که متن روایت را به عنوان فتوا ذکر </w:t>
      </w:r>
      <w:r>
        <w:rPr>
          <w:sz w:val="28"/>
          <w:rtl/>
        </w:rPr>
        <w:t>م</w:t>
      </w:r>
      <w:r>
        <w:rPr>
          <w:rFonts w:hint="cs"/>
          <w:sz w:val="28"/>
          <w:rtl/>
        </w:rPr>
        <w:t>ی‌</w:t>
      </w:r>
      <w:r>
        <w:rPr>
          <w:rFonts w:hint="eastAsia"/>
          <w:sz w:val="28"/>
          <w:rtl/>
        </w:rPr>
        <w:t>کردند</w:t>
      </w:r>
      <w:r>
        <w:rPr>
          <w:rFonts w:hint="cs"/>
          <w:sz w:val="28"/>
          <w:rtl/>
        </w:rPr>
        <w:t xml:space="preserve">، با دیدن فتاوای مجتهدین آن دوران یا به سبب اطلاق معروف بر این روایت در کتب نزدیک به آن زمان، احراز </w:t>
      </w:r>
      <w:r>
        <w:rPr>
          <w:sz w:val="28"/>
          <w:rtl/>
        </w:rPr>
        <w:t>م</w:t>
      </w:r>
      <w:r>
        <w:rPr>
          <w:rFonts w:hint="cs"/>
          <w:sz w:val="28"/>
          <w:rtl/>
        </w:rPr>
        <w:t>ی‌</w:t>
      </w:r>
      <w:r>
        <w:rPr>
          <w:rFonts w:hint="eastAsia"/>
          <w:sz w:val="28"/>
          <w:rtl/>
        </w:rPr>
        <w:t>شود</w:t>
      </w:r>
      <w:r>
        <w:rPr>
          <w:rFonts w:hint="cs"/>
          <w:sz w:val="28"/>
          <w:rtl/>
        </w:rPr>
        <w:t xml:space="preserve"> که این روایت شهرت </w:t>
      </w:r>
      <w:r>
        <w:rPr>
          <w:sz w:val="28"/>
          <w:rtl/>
        </w:rPr>
        <w:t>عمل</w:t>
      </w:r>
      <w:r>
        <w:rPr>
          <w:rFonts w:hint="cs"/>
          <w:sz w:val="28"/>
          <w:rtl/>
        </w:rPr>
        <w:t>ی</w:t>
      </w:r>
      <w:r>
        <w:rPr>
          <w:rFonts w:hint="eastAsia"/>
          <w:sz w:val="28"/>
          <w:rtl/>
        </w:rPr>
        <w:t>ه‌</w:t>
      </w:r>
      <w:r>
        <w:rPr>
          <w:rFonts w:hint="cs"/>
          <w:sz w:val="28"/>
          <w:rtl/>
        </w:rPr>
        <w:t xml:space="preserve">ی قدماییه داشته است و اشکال صغروی مرحوم تبریزی (شهرت قدماییه لازم است که قابل احراز نیست) نیز وارد </w:t>
      </w:r>
      <w:r>
        <w:rPr>
          <w:sz w:val="28"/>
          <w:rtl/>
        </w:rPr>
        <w:t>نم</w:t>
      </w:r>
      <w:r>
        <w:rPr>
          <w:rFonts w:hint="cs"/>
          <w:sz w:val="28"/>
          <w:rtl/>
        </w:rPr>
        <w:t>ی‌</w:t>
      </w:r>
      <w:r>
        <w:rPr>
          <w:rFonts w:hint="eastAsia"/>
          <w:sz w:val="28"/>
          <w:rtl/>
        </w:rPr>
        <w:t>شود</w:t>
      </w:r>
      <w:r>
        <w:rPr>
          <w:rFonts w:hint="cs"/>
          <w:sz w:val="28"/>
          <w:rtl/>
        </w:rPr>
        <w:t>.</w:t>
      </w:r>
    </w:p>
    <w:p w:rsidR="002B6B8B" w:rsidRDefault="002B6B8B" w:rsidP="002B6B8B">
      <w:pPr>
        <w:rPr>
          <w:sz w:val="28"/>
          <w:rtl/>
        </w:rPr>
      </w:pPr>
      <w:r>
        <w:rPr>
          <w:rFonts w:hint="cs"/>
          <w:sz w:val="28"/>
          <w:rtl/>
        </w:rPr>
        <w:t>علاوه بر این، اگر فرض شود که منظور از شهرت، شهرت روایی باشد، کلام امام علیه السلام درست نخواهد بود.</w:t>
      </w:r>
    </w:p>
    <w:p w:rsidR="002B6B8B" w:rsidRDefault="002B6B8B" w:rsidP="002B6B8B">
      <w:pPr>
        <w:rPr>
          <w:sz w:val="28"/>
          <w:rtl/>
        </w:rPr>
      </w:pPr>
      <w:r w:rsidRPr="00173E74">
        <w:rPr>
          <w:rStyle w:val="Heading2Char"/>
          <w:rFonts w:hint="cs"/>
          <w:rtl/>
        </w:rPr>
        <w:t>توضیح:</w:t>
      </w:r>
      <w:r>
        <w:rPr>
          <w:rFonts w:hint="cs"/>
          <w:sz w:val="28"/>
          <w:rtl/>
        </w:rPr>
        <w:t xml:space="preserve"> اگر دو روایت شهرت روایی داشته باشند ولی یکی از آنها مورد اعراض عملی اصحاب قرار گرفته باشد، </w:t>
      </w:r>
      <w:r>
        <w:rPr>
          <w:sz w:val="28"/>
          <w:rtl/>
        </w:rPr>
        <w:t>نم</w:t>
      </w:r>
      <w:r>
        <w:rPr>
          <w:rFonts w:hint="cs"/>
          <w:sz w:val="28"/>
          <w:rtl/>
        </w:rPr>
        <w:t>ی‌</w:t>
      </w:r>
      <w:r>
        <w:rPr>
          <w:rFonts w:hint="eastAsia"/>
          <w:sz w:val="28"/>
          <w:rtl/>
        </w:rPr>
        <w:t>توان</w:t>
      </w:r>
      <w:r>
        <w:rPr>
          <w:rFonts w:hint="cs"/>
          <w:sz w:val="28"/>
          <w:rtl/>
        </w:rPr>
        <w:t xml:space="preserve"> گفت که روایت مورد اعراض اصحاب «لا ریب فیه» است، بلکه بالعکس در چنین روایتی تردید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Pr>
          <w:rFonts w:hint="cs"/>
          <w:sz w:val="28"/>
          <w:rtl/>
        </w:rPr>
        <w:t xml:space="preserve">. تعلیل امام علیه السلام نشان </w:t>
      </w:r>
      <w:r>
        <w:rPr>
          <w:sz w:val="28"/>
          <w:rtl/>
        </w:rPr>
        <w:t>م</w:t>
      </w:r>
      <w:r>
        <w:rPr>
          <w:rFonts w:hint="cs"/>
          <w:sz w:val="28"/>
          <w:rtl/>
        </w:rPr>
        <w:t>ی‌</w:t>
      </w:r>
      <w:r>
        <w:rPr>
          <w:rFonts w:hint="eastAsia"/>
          <w:sz w:val="28"/>
          <w:rtl/>
        </w:rPr>
        <w:t>دهد</w:t>
      </w:r>
      <w:r>
        <w:rPr>
          <w:rFonts w:hint="cs"/>
          <w:sz w:val="28"/>
          <w:rtl/>
        </w:rPr>
        <w:t xml:space="preserve"> که مراد از شهرت باید شهرت عملیه باشد؛ زیرا فقط در این صورت است که «لا ریب فیه» صدق </w:t>
      </w:r>
      <w:r>
        <w:rPr>
          <w:sz w:val="28"/>
          <w:rtl/>
        </w:rPr>
        <w:t>م</w:t>
      </w:r>
      <w:r>
        <w:rPr>
          <w:rFonts w:hint="cs"/>
          <w:sz w:val="28"/>
          <w:rtl/>
        </w:rPr>
        <w:t>ی‌</w:t>
      </w:r>
      <w:r>
        <w:rPr>
          <w:rFonts w:hint="eastAsia"/>
          <w:sz w:val="28"/>
          <w:rtl/>
        </w:rPr>
        <w:t>کند</w:t>
      </w:r>
      <w:r>
        <w:rPr>
          <w:rFonts w:hint="cs"/>
          <w:sz w:val="28"/>
          <w:rtl/>
        </w:rPr>
        <w:t>.</w:t>
      </w:r>
    </w:p>
    <w:p w:rsidR="002B6B8B" w:rsidRDefault="002B6B8B" w:rsidP="002B6B8B">
      <w:pPr>
        <w:rPr>
          <w:sz w:val="28"/>
          <w:rtl/>
        </w:rPr>
      </w:pPr>
      <w:r>
        <w:rPr>
          <w:rFonts w:hint="cs"/>
          <w:sz w:val="28"/>
          <w:rtl/>
        </w:rPr>
        <w:t>درنتیجه دلیل دوم نیز تمام نیست و «لا ریب فیه» حقیقی است نه نسبی؛ زیرا شهرت به شهرت روایی معنا نشد.</w:t>
      </w:r>
    </w:p>
    <w:p w:rsidR="002B6B8B" w:rsidRDefault="002B6B8B" w:rsidP="002B6B8B">
      <w:pPr>
        <w:rPr>
          <w:sz w:val="28"/>
          <w:rtl/>
        </w:rPr>
      </w:pPr>
      <w:r>
        <w:rPr>
          <w:rFonts w:hint="cs"/>
          <w:sz w:val="28"/>
          <w:rtl/>
        </w:rPr>
        <w:t xml:space="preserve">درصورتی‌که شهرت را به معنای شهرت روایی بدانیم، «لا ریب فیه» به معنای عدم تردید نسبت به روایت دیگر </w:t>
      </w:r>
      <w:r>
        <w:rPr>
          <w:sz w:val="28"/>
          <w:rtl/>
        </w:rPr>
        <w:t>م</w:t>
      </w:r>
      <w:r>
        <w:rPr>
          <w:rFonts w:hint="cs"/>
          <w:sz w:val="28"/>
          <w:rtl/>
        </w:rPr>
        <w:t>ی‌</w:t>
      </w:r>
      <w:r>
        <w:rPr>
          <w:rFonts w:hint="eastAsia"/>
          <w:sz w:val="28"/>
          <w:rtl/>
        </w:rPr>
        <w:t>شد</w:t>
      </w:r>
      <w:r>
        <w:rPr>
          <w:rFonts w:hint="cs"/>
          <w:sz w:val="28"/>
          <w:rtl/>
        </w:rPr>
        <w:t xml:space="preserve"> و چون این فقره تعلیل است، به هر روایتی که نسبت به روایت دیگر تردید نداشت، تعمیم پیدا </w:t>
      </w:r>
      <w:r>
        <w:rPr>
          <w:sz w:val="28"/>
          <w:rtl/>
        </w:rPr>
        <w:t>م</w:t>
      </w:r>
      <w:r>
        <w:rPr>
          <w:rFonts w:hint="cs"/>
          <w:sz w:val="28"/>
          <w:rtl/>
        </w:rPr>
        <w:t>ی‌</w:t>
      </w:r>
      <w:r>
        <w:rPr>
          <w:rFonts w:hint="eastAsia"/>
          <w:sz w:val="28"/>
          <w:rtl/>
        </w:rPr>
        <w:t>کرد</w:t>
      </w:r>
      <w:r>
        <w:rPr>
          <w:rFonts w:hint="cs"/>
          <w:sz w:val="28"/>
          <w:rtl/>
        </w:rPr>
        <w:t xml:space="preserve">؛ اما چون شهرت را به معنای شهرت عملی دانستیم، «لا ریب فیه» به معنای عدم تردید حقیقی </w:t>
      </w:r>
      <w:r>
        <w:rPr>
          <w:sz w:val="28"/>
          <w:rtl/>
        </w:rPr>
        <w:t>م</w:t>
      </w:r>
      <w:r>
        <w:rPr>
          <w:rFonts w:hint="cs"/>
          <w:sz w:val="28"/>
          <w:rtl/>
        </w:rPr>
        <w:t>ی‌</w:t>
      </w:r>
      <w:r>
        <w:rPr>
          <w:rFonts w:hint="eastAsia"/>
          <w:sz w:val="28"/>
          <w:rtl/>
        </w:rPr>
        <w:t>شود</w:t>
      </w:r>
      <w:r>
        <w:rPr>
          <w:rFonts w:hint="cs"/>
          <w:sz w:val="28"/>
          <w:rtl/>
        </w:rPr>
        <w:t xml:space="preserve"> و صرفاً </w:t>
      </w:r>
      <w:r>
        <w:rPr>
          <w:sz w:val="28"/>
          <w:rtl/>
        </w:rPr>
        <w:t>م</w:t>
      </w:r>
      <w:r>
        <w:rPr>
          <w:rFonts w:hint="cs"/>
          <w:sz w:val="28"/>
          <w:rtl/>
        </w:rPr>
        <w:t>ی‌</w:t>
      </w:r>
      <w:r>
        <w:rPr>
          <w:rFonts w:hint="eastAsia"/>
          <w:sz w:val="28"/>
          <w:rtl/>
        </w:rPr>
        <w:t>توان</w:t>
      </w:r>
      <w:r>
        <w:rPr>
          <w:rFonts w:hint="cs"/>
          <w:sz w:val="28"/>
          <w:rtl/>
        </w:rPr>
        <w:t xml:space="preserve"> به روایتی که </w:t>
      </w:r>
      <w:r>
        <w:rPr>
          <w:sz w:val="28"/>
          <w:rtl/>
        </w:rPr>
        <w:t>حق</w:t>
      </w:r>
      <w:r>
        <w:rPr>
          <w:rFonts w:hint="cs"/>
          <w:sz w:val="28"/>
          <w:rtl/>
        </w:rPr>
        <w:t>ی</w:t>
      </w:r>
      <w:r>
        <w:rPr>
          <w:rFonts w:hint="eastAsia"/>
          <w:sz w:val="28"/>
          <w:rtl/>
        </w:rPr>
        <w:t>قتاً</w:t>
      </w:r>
      <w:r>
        <w:rPr>
          <w:rFonts w:hint="cs"/>
          <w:sz w:val="28"/>
          <w:rtl/>
        </w:rPr>
        <w:t xml:space="preserve"> در آن تردید نیست، تعدی کرد.</w:t>
      </w:r>
    </w:p>
    <w:p w:rsidR="002B6B8B" w:rsidRDefault="002B6B8B" w:rsidP="002B6B8B">
      <w:pPr>
        <w:rPr>
          <w:sz w:val="28"/>
          <w:rtl/>
        </w:rPr>
      </w:pPr>
      <w:r>
        <w:rPr>
          <w:rFonts w:hint="cs"/>
          <w:sz w:val="28"/>
          <w:rtl/>
        </w:rPr>
        <w:t xml:space="preserve">تعدی به روایتی که </w:t>
      </w:r>
      <w:r>
        <w:rPr>
          <w:sz w:val="28"/>
          <w:rtl/>
        </w:rPr>
        <w:t>حق</w:t>
      </w:r>
      <w:r>
        <w:rPr>
          <w:rFonts w:hint="cs"/>
          <w:sz w:val="28"/>
          <w:rtl/>
        </w:rPr>
        <w:t>ی</w:t>
      </w:r>
      <w:r>
        <w:rPr>
          <w:rFonts w:hint="eastAsia"/>
          <w:sz w:val="28"/>
          <w:rtl/>
        </w:rPr>
        <w:t>قتاً</w:t>
      </w:r>
      <w:r>
        <w:rPr>
          <w:rFonts w:hint="cs"/>
          <w:sz w:val="28"/>
          <w:rtl/>
        </w:rPr>
        <w:t xml:space="preserve"> در آن تردید نیست، از باب اطمینان است و طبق ادله،</w:t>
      </w:r>
      <w:r>
        <w:rPr>
          <w:sz w:val="28"/>
          <w:rtl/>
        </w:rPr>
        <w:softHyphen/>
      </w:r>
      <w:r>
        <w:rPr>
          <w:rFonts w:hint="cs"/>
          <w:sz w:val="28"/>
          <w:rtl/>
        </w:rPr>
        <w:t xml:space="preserve"> حجیت اطمینان ثابت شده است. شیخ انصاری به دنبال این بود که به هر مرجحی که اقرب به واقع باشد تعدی کند</w:t>
      </w:r>
    </w:p>
    <w:p w:rsidR="002B6B8B" w:rsidRDefault="002B6B8B" w:rsidP="002B6B8B">
      <w:pPr>
        <w:ind w:left="720"/>
        <w:rPr>
          <w:sz w:val="28"/>
          <w:rtl/>
        </w:rPr>
      </w:pPr>
      <w:r>
        <w:rPr>
          <w:rFonts w:hint="cs"/>
          <w:sz w:val="28"/>
          <w:rtl/>
        </w:rPr>
        <w:t>و این تعدی در صورتی درست است که اقربیت، اقربیت نسبی باشد؛</w:t>
      </w:r>
    </w:p>
    <w:p w:rsidR="002B6B8B" w:rsidRDefault="002B6B8B" w:rsidP="002B6B8B">
      <w:pPr>
        <w:ind w:left="720"/>
        <w:rPr>
          <w:sz w:val="28"/>
          <w:rtl/>
        </w:rPr>
      </w:pPr>
      <w:r>
        <w:rPr>
          <w:rFonts w:hint="cs"/>
          <w:sz w:val="28"/>
          <w:rtl/>
        </w:rPr>
        <w:t xml:space="preserve">و در جایی که به صدور یک روایت یا عدم صدور روایت دیگر اطمینان داریم، </w:t>
      </w:r>
      <w:r>
        <w:rPr>
          <w:sz w:val="28"/>
          <w:rtl/>
        </w:rPr>
        <w:t>ادله‌</w:t>
      </w:r>
      <w:r>
        <w:rPr>
          <w:rFonts w:hint="cs"/>
          <w:sz w:val="28"/>
          <w:rtl/>
        </w:rPr>
        <w:t>ی اطمینان شامل آن خواهند شد و مربوط به تعدی از مرجحات منصوصه نیست.</w:t>
      </w:r>
    </w:p>
    <w:p w:rsidR="002B6B8B" w:rsidRDefault="002B6B8B" w:rsidP="002B6B8B">
      <w:pPr>
        <w:rPr>
          <w:sz w:val="28"/>
          <w:rtl/>
        </w:rPr>
      </w:pPr>
      <w:r w:rsidRPr="00173E74">
        <w:rPr>
          <w:rStyle w:val="Heading2Char"/>
          <w:rFonts w:hint="cs"/>
          <w:rtl/>
        </w:rPr>
        <w:t>دلیل سوم:</w:t>
      </w:r>
      <w:r>
        <w:rPr>
          <w:rFonts w:hint="cs"/>
          <w:sz w:val="28"/>
          <w:rtl/>
        </w:rPr>
        <w:t xml:space="preserve"> امام علیه السلام در بیان مرجح مخالفت با عامه چنین </w:t>
      </w:r>
      <w:r>
        <w:rPr>
          <w:sz w:val="28"/>
          <w:rtl/>
        </w:rPr>
        <w:t>م</w:t>
      </w:r>
      <w:r>
        <w:rPr>
          <w:rFonts w:hint="cs"/>
          <w:sz w:val="28"/>
          <w:rtl/>
        </w:rPr>
        <w:t>ی‌</w:t>
      </w:r>
      <w:r>
        <w:rPr>
          <w:rFonts w:hint="eastAsia"/>
          <w:sz w:val="28"/>
          <w:rtl/>
        </w:rPr>
        <w:t>فرما</w:t>
      </w:r>
      <w:r>
        <w:rPr>
          <w:rFonts w:hint="cs"/>
          <w:sz w:val="28"/>
          <w:rtl/>
        </w:rPr>
        <w:t>ی</w:t>
      </w:r>
      <w:r>
        <w:rPr>
          <w:rFonts w:hint="eastAsia"/>
          <w:sz w:val="28"/>
          <w:rtl/>
        </w:rPr>
        <w:t>ند</w:t>
      </w:r>
      <w:r>
        <w:rPr>
          <w:rFonts w:hint="cs"/>
          <w:sz w:val="28"/>
          <w:rtl/>
        </w:rPr>
        <w:t>: «</w:t>
      </w:r>
      <w:r w:rsidRPr="00D9165C">
        <w:rPr>
          <w:sz w:val="28"/>
          <w:rtl/>
        </w:rPr>
        <w:t>مَا خَالَفَ الْعَامَّةَ فَفِ</w:t>
      </w:r>
      <w:r>
        <w:rPr>
          <w:sz w:val="28"/>
          <w:rtl/>
        </w:rPr>
        <w:t>ی</w:t>
      </w:r>
      <w:r w:rsidRPr="00D9165C">
        <w:rPr>
          <w:sz w:val="28"/>
          <w:rtl/>
        </w:rPr>
        <w:t>هِ الرَّشَاد</w:t>
      </w:r>
      <w:r>
        <w:rPr>
          <w:rFonts w:hint="cs"/>
          <w:sz w:val="28"/>
          <w:rtl/>
        </w:rPr>
        <w:t xml:space="preserve">»؛ پس هر روایتی که در آن «رشاد الی الواقع» بود، بر روایت دیگر ترجیح دارد؛ به طور مثال اگر </w:t>
      </w:r>
      <w:r>
        <w:rPr>
          <w:sz w:val="28"/>
          <w:rtl/>
        </w:rPr>
        <w:t>دأب</w:t>
      </w:r>
      <w:r>
        <w:rPr>
          <w:rFonts w:hint="cs"/>
          <w:sz w:val="28"/>
          <w:rtl/>
        </w:rPr>
        <w:t xml:space="preserve"> راوی یک روایت نقل به لفظ باشد و </w:t>
      </w:r>
      <w:r>
        <w:rPr>
          <w:sz w:val="28"/>
          <w:rtl/>
        </w:rPr>
        <w:t>دأب</w:t>
      </w:r>
      <w:r>
        <w:rPr>
          <w:rFonts w:hint="cs"/>
          <w:sz w:val="28"/>
          <w:rtl/>
        </w:rPr>
        <w:t xml:space="preserve"> راوی روایت دیگر نقل به معنا باشد، روایت اول نسبت به روایت دوم رشاد به واقع داشته و بر آن ترجیح دارد.</w:t>
      </w:r>
    </w:p>
    <w:p w:rsidR="002B6B8B" w:rsidRDefault="002B6B8B" w:rsidP="002B6B8B">
      <w:pPr>
        <w:rPr>
          <w:sz w:val="28"/>
          <w:rtl/>
        </w:rPr>
      </w:pPr>
      <w:r w:rsidRPr="00173E74">
        <w:rPr>
          <w:rStyle w:val="Heading2Char"/>
          <w:rFonts w:hint="cs"/>
          <w:rtl/>
        </w:rPr>
        <w:lastRenderedPageBreak/>
        <w:t>اشکال:</w:t>
      </w:r>
      <w:r>
        <w:rPr>
          <w:rFonts w:hint="cs"/>
          <w:sz w:val="28"/>
          <w:rtl/>
        </w:rPr>
        <w:t xml:space="preserve"> چرا «رشاد» به «رشاد الی الواقع» معنا شده است؟ در روایت نیامده است که مخالفت عامه رشاد به چیست و شاید نفس مخالفت با عامه رشاد داشته باشد.</w:t>
      </w:r>
    </w:p>
    <w:p w:rsidR="002B6B8B" w:rsidRDefault="002B6B8B" w:rsidP="002B6B8B">
      <w:pPr>
        <w:rPr>
          <w:sz w:val="28"/>
          <w:rtl/>
        </w:rPr>
      </w:pPr>
      <w:r>
        <w:rPr>
          <w:rFonts w:hint="cs"/>
          <w:sz w:val="28"/>
          <w:rtl/>
        </w:rPr>
        <w:t>دو احتمال در معنای رشاد وجود دارد:</w:t>
      </w:r>
    </w:p>
    <w:p w:rsidR="002B6B8B" w:rsidRDefault="002B6B8B" w:rsidP="002B6B8B">
      <w:pPr>
        <w:ind w:left="720"/>
        <w:rPr>
          <w:sz w:val="28"/>
          <w:rtl/>
        </w:rPr>
      </w:pPr>
      <w:r>
        <w:rPr>
          <w:rFonts w:hint="cs"/>
          <w:sz w:val="28"/>
          <w:rtl/>
        </w:rPr>
        <w:t>یک احتمال این است که رشاد به معنای رشاد به واقع باشد؛ از این جهت که در روایت موافق با عامه احتمال تقیه وجود دارد ولی در روایت مخالف با عامه احتمال تقیه وجود ندارد؛</w:t>
      </w:r>
    </w:p>
    <w:p w:rsidR="002B6B8B" w:rsidRDefault="002B6B8B" w:rsidP="002B6B8B">
      <w:pPr>
        <w:ind w:left="720"/>
        <w:rPr>
          <w:sz w:val="28"/>
          <w:rtl/>
        </w:rPr>
      </w:pPr>
      <w:r>
        <w:rPr>
          <w:rFonts w:hint="cs"/>
          <w:sz w:val="28"/>
          <w:rtl/>
        </w:rPr>
        <w:t xml:space="preserve">احتمال دیگر این است که خود مخالفت با عامه رشاد داشته باشد؛ زیرا هویت و نماد شیعی در خود مخالفت با عامه حفظ </w:t>
      </w:r>
      <w:r>
        <w:rPr>
          <w:sz w:val="28"/>
          <w:rtl/>
        </w:rPr>
        <w:t>م</w:t>
      </w:r>
      <w:r>
        <w:rPr>
          <w:rFonts w:hint="cs"/>
          <w:sz w:val="28"/>
          <w:rtl/>
        </w:rPr>
        <w:t>ی‌</w:t>
      </w:r>
      <w:r>
        <w:rPr>
          <w:rFonts w:hint="eastAsia"/>
          <w:sz w:val="28"/>
          <w:rtl/>
        </w:rPr>
        <w:t>شود</w:t>
      </w:r>
      <w:r>
        <w:rPr>
          <w:rFonts w:hint="cs"/>
          <w:sz w:val="28"/>
          <w:rtl/>
        </w:rPr>
        <w:t>.</w:t>
      </w:r>
    </w:p>
    <w:p w:rsidR="002B6B8B" w:rsidRDefault="002B6B8B" w:rsidP="002B6B8B">
      <w:pPr>
        <w:rPr>
          <w:sz w:val="28"/>
          <w:rtl/>
        </w:rPr>
      </w:pPr>
      <w:r>
        <w:rPr>
          <w:rFonts w:hint="cs"/>
          <w:sz w:val="28"/>
          <w:rtl/>
        </w:rPr>
        <w:t xml:space="preserve">مرحوم تبریزی چند مثال برای حفظ هویت شیعی ذکر </w:t>
      </w:r>
      <w:r>
        <w:rPr>
          <w:sz w:val="28"/>
          <w:rtl/>
        </w:rPr>
        <w:t>م</w:t>
      </w:r>
      <w:r>
        <w:rPr>
          <w:rFonts w:hint="cs"/>
          <w:sz w:val="28"/>
          <w:rtl/>
        </w:rPr>
        <w:t>ی‌</w:t>
      </w:r>
      <w:r>
        <w:rPr>
          <w:rFonts w:hint="eastAsia"/>
          <w:sz w:val="28"/>
          <w:rtl/>
        </w:rPr>
        <w:t>کنند</w:t>
      </w:r>
      <w:r>
        <w:rPr>
          <w:rFonts w:hint="cs"/>
          <w:sz w:val="28"/>
          <w:rtl/>
        </w:rPr>
        <w:t>:</w:t>
      </w:r>
    </w:p>
    <w:p w:rsidR="002B6B8B" w:rsidRDefault="002B6B8B" w:rsidP="002B6B8B">
      <w:pPr>
        <w:rPr>
          <w:sz w:val="28"/>
          <w:rtl/>
        </w:rPr>
      </w:pPr>
      <w:r w:rsidRPr="00173E74">
        <w:rPr>
          <w:rStyle w:val="Heading2Char"/>
          <w:rFonts w:hint="cs"/>
          <w:rtl/>
        </w:rPr>
        <w:t>مثال 1:</w:t>
      </w:r>
      <w:r>
        <w:rPr>
          <w:rFonts w:hint="cs"/>
          <w:sz w:val="28"/>
          <w:rtl/>
        </w:rPr>
        <w:t xml:space="preserve"> این مطلب مورد اتفاق است که پیامبر صلی الله علیه و آله </w:t>
      </w:r>
      <w:r>
        <w:rPr>
          <w:sz w:val="28"/>
          <w:rtl/>
        </w:rPr>
        <w:t>غالباً</w:t>
      </w:r>
      <w:r>
        <w:rPr>
          <w:rFonts w:hint="cs"/>
          <w:sz w:val="28"/>
          <w:rtl/>
        </w:rPr>
        <w:t xml:space="preserve"> نمازهای ظهر و عصر را جدا </w:t>
      </w:r>
      <w:r>
        <w:rPr>
          <w:sz w:val="28"/>
          <w:rtl/>
        </w:rPr>
        <w:t>م</w:t>
      </w:r>
      <w:r>
        <w:rPr>
          <w:rFonts w:hint="cs"/>
          <w:sz w:val="28"/>
          <w:rtl/>
        </w:rPr>
        <w:t>ی‌</w:t>
      </w:r>
      <w:r>
        <w:rPr>
          <w:rFonts w:hint="eastAsia"/>
          <w:sz w:val="28"/>
          <w:rtl/>
        </w:rPr>
        <w:t>خواندند</w:t>
      </w:r>
      <w:r>
        <w:rPr>
          <w:rFonts w:hint="cs"/>
          <w:sz w:val="28"/>
          <w:rtl/>
        </w:rPr>
        <w:t xml:space="preserve"> و جدا خواندن افضل بوده است؛ اما در </w:t>
      </w:r>
      <w:r>
        <w:rPr>
          <w:sz w:val="28"/>
          <w:rtl/>
        </w:rPr>
        <w:t>زمان‌ها</w:t>
      </w:r>
      <w:r>
        <w:rPr>
          <w:rFonts w:hint="cs"/>
          <w:sz w:val="28"/>
          <w:rtl/>
        </w:rPr>
        <w:t xml:space="preserve">ی بعد، چون عامه نمازهای خود را منفصل </w:t>
      </w:r>
      <w:r>
        <w:rPr>
          <w:sz w:val="28"/>
          <w:rtl/>
        </w:rPr>
        <w:t>م</w:t>
      </w:r>
      <w:r>
        <w:rPr>
          <w:rFonts w:hint="cs"/>
          <w:sz w:val="28"/>
          <w:rtl/>
        </w:rPr>
        <w:t>ی‌</w:t>
      </w:r>
      <w:r>
        <w:rPr>
          <w:rFonts w:hint="eastAsia"/>
          <w:sz w:val="28"/>
          <w:rtl/>
        </w:rPr>
        <w:t>خواندند</w:t>
      </w:r>
      <w:r>
        <w:rPr>
          <w:rFonts w:hint="cs"/>
          <w:sz w:val="28"/>
          <w:rtl/>
        </w:rPr>
        <w:t xml:space="preserve">، متصل خواندن نماز نماد شیعه شد و </w:t>
      </w:r>
      <w:r>
        <w:rPr>
          <w:sz w:val="28"/>
          <w:rtl/>
        </w:rPr>
        <w:t>ائمه‌</w:t>
      </w:r>
      <w:r>
        <w:rPr>
          <w:rFonts w:hint="cs"/>
          <w:sz w:val="28"/>
          <w:rtl/>
        </w:rPr>
        <w:t xml:space="preserve">ی </w:t>
      </w:r>
      <w:r>
        <w:rPr>
          <w:sz w:val="28"/>
          <w:rtl/>
        </w:rPr>
        <w:t>متأخر</w:t>
      </w:r>
      <w:r>
        <w:rPr>
          <w:rFonts w:hint="cs"/>
          <w:sz w:val="28"/>
          <w:rtl/>
        </w:rPr>
        <w:t xml:space="preserve"> علیهم السلام </w:t>
      </w:r>
      <w:r>
        <w:rPr>
          <w:sz w:val="28"/>
          <w:rtl/>
        </w:rPr>
        <w:t>غالباً</w:t>
      </w:r>
      <w:r>
        <w:rPr>
          <w:rFonts w:hint="cs"/>
          <w:sz w:val="28"/>
          <w:rtl/>
        </w:rPr>
        <w:t xml:space="preserve"> نمازهای خود را به صورت متصل </w:t>
      </w:r>
      <w:r>
        <w:rPr>
          <w:sz w:val="28"/>
          <w:rtl/>
        </w:rPr>
        <w:t>م</w:t>
      </w:r>
      <w:r>
        <w:rPr>
          <w:rFonts w:hint="cs"/>
          <w:sz w:val="28"/>
          <w:rtl/>
        </w:rPr>
        <w:t>ی‌</w:t>
      </w:r>
      <w:r>
        <w:rPr>
          <w:rFonts w:hint="eastAsia"/>
          <w:sz w:val="28"/>
          <w:rtl/>
        </w:rPr>
        <w:t>خواندند</w:t>
      </w:r>
      <w:r>
        <w:rPr>
          <w:rFonts w:hint="cs"/>
          <w:sz w:val="28"/>
          <w:rtl/>
        </w:rPr>
        <w:t>. علت این امر این بوده است که متصل خواندن نماز به نماد شیعه تبدیل شده بود در صورتی که فی حد ذاته منفصل خواندن نمازها اقربیت به واقع داشت.</w:t>
      </w:r>
    </w:p>
    <w:p w:rsidR="002B6B8B" w:rsidRDefault="002B6B8B" w:rsidP="002B6B8B">
      <w:pPr>
        <w:rPr>
          <w:sz w:val="28"/>
          <w:rtl/>
        </w:rPr>
      </w:pPr>
      <w:r w:rsidRPr="00173E74">
        <w:rPr>
          <w:rStyle w:val="Heading2Char"/>
          <w:rFonts w:hint="cs"/>
          <w:rtl/>
        </w:rPr>
        <w:t>مثال 2:</w:t>
      </w:r>
      <w:r>
        <w:rPr>
          <w:rFonts w:hint="cs"/>
          <w:sz w:val="28"/>
          <w:rtl/>
        </w:rPr>
        <w:t xml:space="preserve"> </w:t>
      </w:r>
      <w:r>
        <w:rPr>
          <w:sz w:val="28"/>
          <w:rtl/>
        </w:rPr>
        <w:t>روزه‌</w:t>
      </w:r>
      <w:r>
        <w:rPr>
          <w:rFonts w:hint="cs"/>
          <w:sz w:val="28"/>
          <w:rtl/>
        </w:rPr>
        <w:t xml:space="preserve">ی روز عاشورا مانند </w:t>
      </w:r>
      <w:r>
        <w:rPr>
          <w:sz w:val="28"/>
          <w:rtl/>
        </w:rPr>
        <w:t>بق</w:t>
      </w:r>
      <w:r>
        <w:rPr>
          <w:rFonts w:hint="cs"/>
          <w:sz w:val="28"/>
          <w:rtl/>
        </w:rPr>
        <w:t>ی</w:t>
      </w:r>
      <w:r>
        <w:rPr>
          <w:rFonts w:hint="eastAsia"/>
          <w:sz w:val="28"/>
          <w:rtl/>
        </w:rPr>
        <w:t>ه‌</w:t>
      </w:r>
      <w:r>
        <w:rPr>
          <w:rFonts w:hint="cs"/>
          <w:sz w:val="28"/>
          <w:rtl/>
        </w:rPr>
        <w:t xml:space="preserve">ی روزها بوده و مستحب است اما به این دلیل که </w:t>
      </w:r>
      <w:r>
        <w:rPr>
          <w:sz w:val="28"/>
          <w:rtl/>
        </w:rPr>
        <w:t>بن</w:t>
      </w:r>
      <w:r>
        <w:rPr>
          <w:rFonts w:hint="cs"/>
          <w:sz w:val="28"/>
          <w:rtl/>
        </w:rPr>
        <w:t>ی‌</w:t>
      </w:r>
      <w:r>
        <w:rPr>
          <w:rFonts w:hint="eastAsia"/>
          <w:sz w:val="28"/>
          <w:rtl/>
        </w:rPr>
        <w:t>ام</w:t>
      </w:r>
      <w:r>
        <w:rPr>
          <w:rFonts w:hint="cs"/>
          <w:sz w:val="28"/>
          <w:rtl/>
        </w:rPr>
        <w:t>ی</w:t>
      </w:r>
      <w:r>
        <w:rPr>
          <w:rFonts w:hint="eastAsia"/>
          <w:sz w:val="28"/>
          <w:rtl/>
        </w:rPr>
        <w:t>ه</w:t>
      </w:r>
      <w:r>
        <w:rPr>
          <w:rFonts w:hint="cs"/>
          <w:sz w:val="28"/>
          <w:rtl/>
        </w:rPr>
        <w:t xml:space="preserve"> و </w:t>
      </w:r>
      <w:r>
        <w:rPr>
          <w:sz w:val="28"/>
          <w:rtl/>
        </w:rPr>
        <w:t>آل‌ز</w:t>
      </w:r>
      <w:r>
        <w:rPr>
          <w:rFonts w:hint="cs"/>
          <w:sz w:val="28"/>
          <w:rtl/>
        </w:rPr>
        <w:t>ی</w:t>
      </w:r>
      <w:r>
        <w:rPr>
          <w:rFonts w:hint="eastAsia"/>
          <w:sz w:val="28"/>
          <w:rtl/>
        </w:rPr>
        <w:t>اد</w:t>
      </w:r>
      <w:r>
        <w:rPr>
          <w:rFonts w:hint="cs"/>
          <w:sz w:val="28"/>
          <w:rtl/>
        </w:rPr>
        <w:t xml:space="preserve"> عاشورا را عید اعلام کرده و از باب استحباب روزه در عید و </w:t>
      </w:r>
      <w:r>
        <w:rPr>
          <w:sz w:val="28"/>
          <w:rtl/>
        </w:rPr>
        <w:t>شکرانه‌</w:t>
      </w:r>
      <w:r>
        <w:rPr>
          <w:rFonts w:hint="cs"/>
          <w:sz w:val="28"/>
          <w:rtl/>
        </w:rPr>
        <w:t xml:space="preserve">ی این روز، روزه گرفتند، ائمه علیهم السلام از روزه گرفتن در این روز نهی کردند. </w:t>
      </w:r>
      <w:r>
        <w:rPr>
          <w:sz w:val="28"/>
          <w:rtl/>
        </w:rPr>
        <w:t>ش</w:t>
      </w:r>
      <w:r>
        <w:rPr>
          <w:rFonts w:hint="cs"/>
          <w:sz w:val="28"/>
          <w:rtl/>
        </w:rPr>
        <w:t>ی</w:t>
      </w:r>
      <w:r>
        <w:rPr>
          <w:rFonts w:hint="eastAsia"/>
          <w:sz w:val="28"/>
          <w:rtl/>
        </w:rPr>
        <w:t>عه‌ا</w:t>
      </w:r>
      <w:r>
        <w:rPr>
          <w:rFonts w:hint="cs"/>
          <w:sz w:val="28"/>
          <w:rtl/>
        </w:rPr>
        <w:t xml:space="preserve">ی که در این روز روزه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Pr>
          <w:rFonts w:hint="cs"/>
          <w:sz w:val="28"/>
          <w:rtl/>
        </w:rPr>
        <w:t xml:space="preserve">، به قصدی که </w:t>
      </w:r>
      <w:r>
        <w:rPr>
          <w:sz w:val="28"/>
          <w:rtl/>
        </w:rPr>
        <w:t>بن</w:t>
      </w:r>
      <w:r>
        <w:rPr>
          <w:rFonts w:hint="cs"/>
          <w:sz w:val="28"/>
          <w:rtl/>
        </w:rPr>
        <w:t>ی‌</w:t>
      </w:r>
      <w:r>
        <w:rPr>
          <w:rFonts w:hint="eastAsia"/>
          <w:sz w:val="28"/>
          <w:rtl/>
        </w:rPr>
        <w:t>ام</w:t>
      </w:r>
      <w:r>
        <w:rPr>
          <w:rFonts w:hint="cs"/>
          <w:sz w:val="28"/>
          <w:rtl/>
        </w:rPr>
        <w:t>ی</w:t>
      </w:r>
      <w:r>
        <w:rPr>
          <w:rFonts w:hint="eastAsia"/>
          <w:sz w:val="28"/>
          <w:rtl/>
        </w:rPr>
        <w:t>ه</w:t>
      </w:r>
      <w:r>
        <w:rPr>
          <w:rFonts w:hint="cs"/>
          <w:sz w:val="28"/>
          <w:rtl/>
        </w:rPr>
        <w:t xml:space="preserve"> و </w:t>
      </w:r>
      <w:r>
        <w:rPr>
          <w:sz w:val="28"/>
          <w:rtl/>
        </w:rPr>
        <w:t>آل‌ز</w:t>
      </w:r>
      <w:r>
        <w:rPr>
          <w:rFonts w:hint="cs"/>
          <w:sz w:val="28"/>
          <w:rtl/>
        </w:rPr>
        <w:t>ی</w:t>
      </w:r>
      <w:r>
        <w:rPr>
          <w:rFonts w:hint="eastAsia"/>
          <w:sz w:val="28"/>
          <w:rtl/>
        </w:rPr>
        <w:t>اد</w:t>
      </w:r>
      <w:r>
        <w:rPr>
          <w:rFonts w:hint="cs"/>
          <w:sz w:val="28"/>
          <w:rtl/>
        </w:rPr>
        <w:t xml:space="preserve"> روزه گرفتند، روزه </w:t>
      </w:r>
      <w:r>
        <w:rPr>
          <w:sz w:val="28"/>
          <w:rtl/>
        </w:rPr>
        <w:t>نم</w:t>
      </w:r>
      <w:r>
        <w:rPr>
          <w:rFonts w:hint="cs"/>
          <w:sz w:val="28"/>
          <w:rtl/>
        </w:rPr>
        <w:t>ی‌</w:t>
      </w:r>
      <w:r>
        <w:rPr>
          <w:rFonts w:hint="eastAsia"/>
          <w:sz w:val="28"/>
          <w:rtl/>
        </w:rPr>
        <w:t>گ</w:t>
      </w:r>
      <w:r>
        <w:rPr>
          <w:rFonts w:hint="cs"/>
          <w:sz w:val="28"/>
          <w:rtl/>
        </w:rPr>
        <w:t>ی</w:t>
      </w:r>
      <w:r>
        <w:rPr>
          <w:rFonts w:hint="eastAsia"/>
          <w:sz w:val="28"/>
          <w:rtl/>
        </w:rPr>
        <w:t>رد</w:t>
      </w:r>
      <w:r>
        <w:rPr>
          <w:rFonts w:hint="cs"/>
          <w:sz w:val="28"/>
          <w:rtl/>
        </w:rPr>
        <w:t xml:space="preserve">؛ اما به دلیل اینکه حفظ هویت شیعی مطلوب است، نباید این روز را روزه بگیرد. اگر شیعیان نیز مانند عامه در این روز روزه بگیرد، </w:t>
      </w:r>
      <w:r>
        <w:rPr>
          <w:sz w:val="28"/>
          <w:rtl/>
        </w:rPr>
        <w:t>عملاً</w:t>
      </w:r>
      <w:r>
        <w:rPr>
          <w:rFonts w:hint="cs"/>
          <w:sz w:val="28"/>
          <w:rtl/>
        </w:rPr>
        <w:t xml:space="preserve"> در آنها مضمحل شده و هویت خود را از دست </w:t>
      </w:r>
      <w:r>
        <w:rPr>
          <w:sz w:val="28"/>
          <w:rtl/>
        </w:rPr>
        <w:t>م</w:t>
      </w:r>
      <w:r>
        <w:rPr>
          <w:rFonts w:hint="cs"/>
          <w:sz w:val="28"/>
          <w:rtl/>
        </w:rPr>
        <w:t>ی‌</w:t>
      </w:r>
      <w:r>
        <w:rPr>
          <w:rFonts w:hint="eastAsia"/>
          <w:sz w:val="28"/>
          <w:rtl/>
        </w:rPr>
        <w:t>دهد</w:t>
      </w:r>
      <w:r>
        <w:rPr>
          <w:rFonts w:hint="cs"/>
          <w:sz w:val="28"/>
          <w:rtl/>
        </w:rPr>
        <w:t>.</w:t>
      </w:r>
    </w:p>
    <w:p w:rsidR="002B6B8B" w:rsidRDefault="002B6B8B" w:rsidP="002B6B8B">
      <w:pPr>
        <w:rPr>
          <w:sz w:val="28"/>
          <w:rtl/>
        </w:rPr>
      </w:pPr>
      <w:r w:rsidRPr="00173E74">
        <w:rPr>
          <w:rStyle w:val="Heading2Char"/>
          <w:rFonts w:hint="cs"/>
          <w:rtl/>
        </w:rPr>
        <w:t>مثال 3:</w:t>
      </w:r>
      <w:r>
        <w:rPr>
          <w:rFonts w:hint="cs"/>
          <w:sz w:val="28"/>
          <w:rtl/>
        </w:rPr>
        <w:t xml:space="preserve"> عبارت «أشهد أن علیاً ولی الله» جزء اذان نبوده و اقربیت به واقع ندارد؛ اما در فضای کنونی نماد شیعه شده است و گفتن این عبارت در این فضا استحباب دارد. این استحباب از باب جزء اذان و اقامه بودن نیست، بلکه از باب تعظیم نمادهای شیعی است.</w:t>
      </w:r>
    </w:p>
    <w:p w:rsidR="002B6B8B" w:rsidRPr="00E813A0" w:rsidRDefault="002B6B8B" w:rsidP="002B6B8B">
      <w:pPr>
        <w:pStyle w:val="FootnoteText"/>
        <w:rPr>
          <w:sz w:val="28"/>
          <w:szCs w:val="28"/>
          <w:rtl/>
        </w:rPr>
      </w:pPr>
      <w:r w:rsidRPr="00E813A0">
        <w:rPr>
          <w:rFonts w:hint="cs"/>
          <w:sz w:val="28"/>
          <w:szCs w:val="28"/>
          <w:rtl/>
        </w:rPr>
        <w:t xml:space="preserve">این مطلب با عقل نیز </w:t>
      </w:r>
      <w:r>
        <w:rPr>
          <w:sz w:val="28"/>
          <w:szCs w:val="28"/>
          <w:rtl/>
        </w:rPr>
        <w:t>تأ</w:t>
      </w:r>
      <w:r>
        <w:rPr>
          <w:rFonts w:hint="cs"/>
          <w:sz w:val="28"/>
          <w:szCs w:val="28"/>
          <w:rtl/>
        </w:rPr>
        <w:t>یی</w:t>
      </w:r>
      <w:r>
        <w:rPr>
          <w:rFonts w:hint="eastAsia"/>
          <w:sz w:val="28"/>
          <w:szCs w:val="28"/>
          <w:rtl/>
        </w:rPr>
        <w:t>د</w:t>
      </w:r>
      <w:r w:rsidRPr="00E813A0">
        <w:rPr>
          <w:rFonts w:hint="cs"/>
          <w:sz w:val="28"/>
          <w:szCs w:val="28"/>
          <w:rtl/>
        </w:rPr>
        <w:t xml:space="preserve"> </w:t>
      </w:r>
      <w:r>
        <w:rPr>
          <w:sz w:val="28"/>
          <w:szCs w:val="28"/>
          <w:rtl/>
        </w:rPr>
        <w:t>م</w:t>
      </w:r>
      <w:r>
        <w:rPr>
          <w:rFonts w:hint="cs"/>
          <w:sz w:val="28"/>
          <w:szCs w:val="28"/>
          <w:rtl/>
        </w:rPr>
        <w:t>ی‌</w:t>
      </w:r>
      <w:r>
        <w:rPr>
          <w:rFonts w:hint="eastAsia"/>
          <w:sz w:val="28"/>
          <w:szCs w:val="28"/>
          <w:rtl/>
        </w:rPr>
        <w:t>شود</w:t>
      </w:r>
      <w:r w:rsidRPr="00E813A0">
        <w:rPr>
          <w:rFonts w:hint="cs"/>
          <w:sz w:val="28"/>
          <w:szCs w:val="28"/>
          <w:rtl/>
        </w:rPr>
        <w:t xml:space="preserve">. به طور مثال با نگاه به </w:t>
      </w:r>
      <w:r>
        <w:rPr>
          <w:sz w:val="28"/>
          <w:szCs w:val="28"/>
          <w:rtl/>
        </w:rPr>
        <w:t>علو</w:t>
      </w:r>
      <w:r>
        <w:rPr>
          <w:rFonts w:hint="cs"/>
          <w:sz w:val="28"/>
          <w:szCs w:val="28"/>
          <w:rtl/>
        </w:rPr>
        <w:t>ی</w:t>
      </w:r>
      <w:r>
        <w:rPr>
          <w:rFonts w:hint="eastAsia"/>
          <w:sz w:val="28"/>
          <w:szCs w:val="28"/>
          <w:rtl/>
        </w:rPr>
        <w:t>ان</w:t>
      </w:r>
      <w:r w:rsidRPr="00E813A0">
        <w:rPr>
          <w:rFonts w:hint="cs"/>
          <w:sz w:val="28"/>
          <w:szCs w:val="28"/>
          <w:rtl/>
        </w:rPr>
        <w:t xml:space="preserve"> سوریه غیر از اسم شیعیان، نمادهای دیگری از شیعه دیده </w:t>
      </w:r>
      <w:r>
        <w:rPr>
          <w:sz w:val="28"/>
          <w:szCs w:val="28"/>
          <w:rtl/>
        </w:rPr>
        <w:t>نم</w:t>
      </w:r>
      <w:r>
        <w:rPr>
          <w:rFonts w:hint="cs"/>
          <w:sz w:val="28"/>
          <w:szCs w:val="28"/>
          <w:rtl/>
        </w:rPr>
        <w:t>ی‌</w:t>
      </w:r>
      <w:r>
        <w:rPr>
          <w:rFonts w:hint="eastAsia"/>
          <w:sz w:val="28"/>
          <w:szCs w:val="28"/>
          <w:rtl/>
        </w:rPr>
        <w:t>شود</w:t>
      </w:r>
      <w:r w:rsidRPr="00E813A0">
        <w:rPr>
          <w:rFonts w:hint="cs"/>
          <w:sz w:val="28"/>
          <w:szCs w:val="28"/>
          <w:rtl/>
        </w:rPr>
        <w:t xml:space="preserve">. در مناطقی مانند لاذقیه که علویین با مسیحیان </w:t>
      </w:r>
      <w:r>
        <w:rPr>
          <w:sz w:val="28"/>
          <w:szCs w:val="28"/>
          <w:rtl/>
        </w:rPr>
        <w:t>هم‌نش</w:t>
      </w:r>
      <w:r>
        <w:rPr>
          <w:rFonts w:hint="cs"/>
          <w:sz w:val="28"/>
          <w:szCs w:val="28"/>
          <w:rtl/>
        </w:rPr>
        <w:t>ی</w:t>
      </w:r>
      <w:r>
        <w:rPr>
          <w:rFonts w:hint="eastAsia"/>
          <w:sz w:val="28"/>
          <w:szCs w:val="28"/>
          <w:rtl/>
        </w:rPr>
        <w:t>ن</w:t>
      </w:r>
      <w:r w:rsidRPr="00E813A0">
        <w:rPr>
          <w:rFonts w:hint="cs"/>
          <w:sz w:val="28"/>
          <w:szCs w:val="28"/>
          <w:rtl/>
        </w:rPr>
        <w:t xml:space="preserve"> </w:t>
      </w:r>
      <w:r>
        <w:rPr>
          <w:sz w:val="28"/>
          <w:szCs w:val="28"/>
          <w:rtl/>
        </w:rPr>
        <w:t>بوده‌اند</w:t>
      </w:r>
      <w:r w:rsidRPr="00E813A0">
        <w:rPr>
          <w:rFonts w:hint="cs"/>
          <w:sz w:val="28"/>
          <w:szCs w:val="28"/>
          <w:rtl/>
        </w:rPr>
        <w:t xml:space="preserve">، در رفتار و کردار همانند مسیحیان </w:t>
      </w:r>
      <w:r>
        <w:rPr>
          <w:sz w:val="28"/>
          <w:szCs w:val="28"/>
          <w:rtl/>
        </w:rPr>
        <w:t>شده‌اند</w:t>
      </w:r>
      <w:r w:rsidRPr="00E813A0">
        <w:rPr>
          <w:rFonts w:hint="cs"/>
          <w:sz w:val="28"/>
          <w:szCs w:val="28"/>
          <w:rtl/>
        </w:rPr>
        <w:t xml:space="preserve"> و در مناطقی که با عام </w:t>
      </w:r>
      <w:r>
        <w:rPr>
          <w:sz w:val="28"/>
          <w:szCs w:val="28"/>
          <w:rtl/>
        </w:rPr>
        <w:t>هم‌نش</w:t>
      </w:r>
      <w:r>
        <w:rPr>
          <w:rFonts w:hint="cs"/>
          <w:sz w:val="28"/>
          <w:szCs w:val="28"/>
          <w:rtl/>
        </w:rPr>
        <w:t>ی</w:t>
      </w:r>
      <w:r>
        <w:rPr>
          <w:rFonts w:hint="eastAsia"/>
          <w:sz w:val="28"/>
          <w:szCs w:val="28"/>
          <w:rtl/>
        </w:rPr>
        <w:t>ن</w:t>
      </w:r>
      <w:r w:rsidRPr="00E813A0">
        <w:rPr>
          <w:rFonts w:hint="cs"/>
          <w:sz w:val="28"/>
          <w:szCs w:val="28"/>
          <w:rtl/>
        </w:rPr>
        <w:t xml:space="preserve"> </w:t>
      </w:r>
      <w:r>
        <w:rPr>
          <w:sz w:val="28"/>
          <w:szCs w:val="28"/>
          <w:rtl/>
        </w:rPr>
        <w:t>بوده‌اند</w:t>
      </w:r>
      <w:r w:rsidRPr="00E813A0">
        <w:rPr>
          <w:rFonts w:hint="cs"/>
          <w:sz w:val="28"/>
          <w:szCs w:val="28"/>
          <w:rtl/>
        </w:rPr>
        <w:t xml:space="preserve">، رفتاری مشابه عامه دارند. علت این امر این بوده است که پس از </w:t>
      </w:r>
      <w:r>
        <w:rPr>
          <w:sz w:val="28"/>
          <w:szCs w:val="28"/>
          <w:rtl/>
        </w:rPr>
        <w:t>فاجعه‌</w:t>
      </w:r>
      <w:r>
        <w:rPr>
          <w:rFonts w:hint="cs"/>
          <w:sz w:val="28"/>
          <w:szCs w:val="28"/>
          <w:rtl/>
        </w:rPr>
        <w:t>ی</w:t>
      </w:r>
      <w:r w:rsidRPr="00E813A0">
        <w:rPr>
          <w:rFonts w:hint="cs"/>
          <w:sz w:val="28"/>
          <w:szCs w:val="28"/>
          <w:rtl/>
        </w:rPr>
        <w:t xml:space="preserve"> حلب در قرن ششم و کشتن تعداد زیادی از شیعیان، باقی شیعیان (که </w:t>
      </w:r>
      <w:r>
        <w:rPr>
          <w:sz w:val="28"/>
          <w:szCs w:val="28"/>
          <w:rtl/>
        </w:rPr>
        <w:t>عمدتاً</w:t>
      </w:r>
      <w:r w:rsidRPr="00E813A0">
        <w:rPr>
          <w:rFonts w:hint="cs"/>
          <w:sz w:val="28"/>
          <w:szCs w:val="28"/>
          <w:rtl/>
        </w:rPr>
        <w:t xml:space="preserve"> علوی بوده و از کوفه به آن مناطق مهاجرت کرده بودند) به سمت </w:t>
      </w:r>
      <w:r>
        <w:rPr>
          <w:sz w:val="28"/>
          <w:szCs w:val="28"/>
          <w:rtl/>
        </w:rPr>
        <w:t>کوه‌ها</w:t>
      </w:r>
      <w:r>
        <w:rPr>
          <w:rFonts w:hint="cs"/>
          <w:sz w:val="28"/>
          <w:szCs w:val="28"/>
          <w:rtl/>
        </w:rPr>
        <w:t>ی</w:t>
      </w:r>
      <w:r w:rsidRPr="00E813A0">
        <w:rPr>
          <w:rFonts w:hint="cs"/>
          <w:sz w:val="28"/>
          <w:szCs w:val="28"/>
          <w:rtl/>
        </w:rPr>
        <w:t xml:space="preserve"> خسروانیه مهاجرت کردند. این افراد چون در آن زمان در اقلیت بودند، به خاطر اکثریت به جهت تقیه سعی کردند رفتار خود را مانند اکثرت کنند و در این امر افراط کردند. به مرور زمان </w:t>
      </w:r>
      <w:r>
        <w:rPr>
          <w:sz w:val="28"/>
          <w:szCs w:val="28"/>
          <w:rtl/>
        </w:rPr>
        <w:t>تفاوت‌ها</w:t>
      </w:r>
      <w:r>
        <w:rPr>
          <w:rFonts w:hint="cs"/>
          <w:sz w:val="28"/>
          <w:szCs w:val="28"/>
          <w:rtl/>
        </w:rPr>
        <w:t>ی</w:t>
      </w:r>
      <w:r w:rsidRPr="00E813A0">
        <w:rPr>
          <w:rFonts w:hint="cs"/>
          <w:sz w:val="28"/>
          <w:szCs w:val="28"/>
          <w:rtl/>
        </w:rPr>
        <w:t xml:space="preserve"> میان این اقلیت و اکثریت از بین رفت و علوی امروزی هویت شیعی ندارد و به طور مثال همانند عامه نماز </w:t>
      </w:r>
      <w:r>
        <w:rPr>
          <w:sz w:val="28"/>
          <w:szCs w:val="28"/>
          <w:rtl/>
        </w:rPr>
        <w:t>م</w:t>
      </w:r>
      <w:r>
        <w:rPr>
          <w:rFonts w:hint="cs"/>
          <w:sz w:val="28"/>
          <w:szCs w:val="28"/>
          <w:rtl/>
        </w:rPr>
        <w:t>ی‌</w:t>
      </w:r>
      <w:r>
        <w:rPr>
          <w:rFonts w:hint="eastAsia"/>
          <w:sz w:val="28"/>
          <w:szCs w:val="28"/>
          <w:rtl/>
        </w:rPr>
        <w:t>خواند</w:t>
      </w:r>
      <w:r w:rsidRPr="00E813A0">
        <w:rPr>
          <w:rFonts w:hint="cs"/>
          <w:sz w:val="28"/>
          <w:szCs w:val="28"/>
          <w:rtl/>
        </w:rPr>
        <w:t>.</w:t>
      </w:r>
    </w:p>
    <w:p w:rsidR="002B6B8B" w:rsidRDefault="002B6B8B" w:rsidP="002B6B8B">
      <w:pPr>
        <w:rPr>
          <w:sz w:val="28"/>
          <w:rtl/>
        </w:rPr>
      </w:pPr>
      <w:r>
        <w:rPr>
          <w:rFonts w:hint="cs"/>
          <w:rtl/>
        </w:rPr>
        <w:t xml:space="preserve">اما ائمه علیهم السلام در عین اینکه تقیه داشتند، هویت شیعی را نیز حفظ </w:t>
      </w:r>
      <w:r>
        <w:rPr>
          <w:rtl/>
        </w:rPr>
        <w:t>م</w:t>
      </w:r>
      <w:r>
        <w:rPr>
          <w:rFonts w:hint="cs"/>
          <w:rtl/>
        </w:rPr>
        <w:t>ی‌</w:t>
      </w:r>
      <w:r>
        <w:rPr>
          <w:rFonts w:hint="eastAsia"/>
          <w:rtl/>
        </w:rPr>
        <w:t>کردند</w:t>
      </w:r>
      <w:r>
        <w:rPr>
          <w:rFonts w:hint="cs"/>
          <w:rtl/>
        </w:rPr>
        <w:t xml:space="preserve"> و درنتیجه در خود مخالفت با عامه رشاد است.</w:t>
      </w:r>
    </w:p>
    <w:p w:rsidR="002B6B8B" w:rsidRDefault="002B6B8B" w:rsidP="002B6B8B">
      <w:pPr>
        <w:rPr>
          <w:sz w:val="28"/>
          <w:rtl/>
        </w:rPr>
      </w:pPr>
      <w:r>
        <w:rPr>
          <w:sz w:val="28"/>
          <w:rtl/>
        </w:rPr>
        <w:t>نم</w:t>
      </w:r>
      <w:r>
        <w:rPr>
          <w:rFonts w:hint="cs"/>
          <w:sz w:val="28"/>
          <w:rtl/>
        </w:rPr>
        <w:t>ی‌</w:t>
      </w:r>
      <w:r>
        <w:rPr>
          <w:rFonts w:hint="eastAsia"/>
          <w:sz w:val="28"/>
          <w:rtl/>
        </w:rPr>
        <w:t>توان</w:t>
      </w:r>
      <w:r>
        <w:rPr>
          <w:rFonts w:hint="cs"/>
          <w:sz w:val="28"/>
          <w:rtl/>
        </w:rPr>
        <w:t xml:space="preserve"> گفت </w:t>
      </w:r>
      <w:r>
        <w:rPr>
          <w:sz w:val="28"/>
          <w:rtl/>
        </w:rPr>
        <w:t>حتماً</w:t>
      </w:r>
      <w:r>
        <w:rPr>
          <w:rFonts w:hint="cs"/>
          <w:sz w:val="28"/>
          <w:rtl/>
        </w:rPr>
        <w:t xml:space="preserve"> مراد از رشاد داشتن، رشاد داشتن خود مخالفت با عامه است اما این احتمال در مراد از مخالفت وجود دارد و درنتیجه </w:t>
      </w:r>
      <w:r>
        <w:rPr>
          <w:sz w:val="28"/>
          <w:rtl/>
        </w:rPr>
        <w:t>نم</w:t>
      </w:r>
      <w:r>
        <w:rPr>
          <w:rFonts w:hint="cs"/>
          <w:sz w:val="28"/>
          <w:rtl/>
        </w:rPr>
        <w:t>ی‌</w:t>
      </w:r>
      <w:r>
        <w:rPr>
          <w:rFonts w:hint="eastAsia"/>
          <w:sz w:val="28"/>
          <w:rtl/>
        </w:rPr>
        <w:t>توان</w:t>
      </w:r>
      <w:r>
        <w:rPr>
          <w:rFonts w:hint="cs"/>
          <w:sz w:val="28"/>
          <w:rtl/>
        </w:rPr>
        <w:t xml:space="preserve"> گفت منظور از رشاد </w:t>
      </w:r>
      <w:r>
        <w:rPr>
          <w:sz w:val="28"/>
          <w:rtl/>
        </w:rPr>
        <w:t>حتماً</w:t>
      </w:r>
      <w:r>
        <w:rPr>
          <w:rFonts w:hint="cs"/>
          <w:sz w:val="28"/>
          <w:rtl/>
        </w:rPr>
        <w:t xml:space="preserve"> اقربیت به واقع است.</w:t>
      </w:r>
    </w:p>
    <w:p w:rsidR="002B6B8B" w:rsidRDefault="002B6B8B" w:rsidP="002B6B8B">
      <w:pPr>
        <w:rPr>
          <w:sz w:val="28"/>
          <w:rtl/>
        </w:rPr>
      </w:pPr>
      <w:r w:rsidRPr="00173E74">
        <w:rPr>
          <w:rStyle w:val="Heading2Char"/>
          <w:rFonts w:hint="cs"/>
          <w:rtl/>
        </w:rPr>
        <w:t>کلام مرحوم اصفهانی:</w:t>
      </w:r>
      <w:r>
        <w:rPr>
          <w:rFonts w:hint="cs"/>
          <w:sz w:val="28"/>
          <w:rtl/>
        </w:rPr>
        <w:t xml:space="preserve"> اگر مدعای شیخ</w:t>
      </w:r>
      <w:r>
        <w:rPr>
          <w:sz w:val="28"/>
          <w:rtl/>
        </w:rPr>
        <w:t xml:space="preserve"> </w:t>
      </w:r>
      <w:r>
        <w:rPr>
          <w:rFonts w:hint="cs"/>
          <w:sz w:val="28"/>
          <w:rtl/>
        </w:rPr>
        <w:t xml:space="preserve">انصاری صحیح بود و </w:t>
      </w:r>
      <w:r>
        <w:rPr>
          <w:sz w:val="28"/>
          <w:rtl/>
        </w:rPr>
        <w:t>م</w:t>
      </w:r>
      <w:r>
        <w:rPr>
          <w:rFonts w:hint="cs"/>
          <w:sz w:val="28"/>
          <w:rtl/>
        </w:rPr>
        <w:t>ی‌</w:t>
      </w:r>
      <w:r>
        <w:rPr>
          <w:rFonts w:hint="eastAsia"/>
          <w:sz w:val="28"/>
          <w:rtl/>
        </w:rPr>
        <w:t>توانست</w:t>
      </w:r>
      <w:r>
        <w:rPr>
          <w:rFonts w:hint="cs"/>
          <w:sz w:val="28"/>
          <w:rtl/>
        </w:rPr>
        <w:t>ی</w:t>
      </w:r>
      <w:r>
        <w:rPr>
          <w:rFonts w:hint="eastAsia"/>
          <w:sz w:val="28"/>
          <w:rtl/>
        </w:rPr>
        <w:t>م</w:t>
      </w:r>
      <w:r>
        <w:rPr>
          <w:rFonts w:hint="cs"/>
          <w:sz w:val="28"/>
          <w:rtl/>
        </w:rPr>
        <w:t xml:space="preserve"> به هر موردی که اقربیت به واقع داشت تعدی کنیم، تخییر لغو </w:t>
      </w:r>
      <w:r>
        <w:rPr>
          <w:sz w:val="28"/>
          <w:rtl/>
        </w:rPr>
        <w:t>م</w:t>
      </w:r>
      <w:r>
        <w:rPr>
          <w:rFonts w:hint="cs"/>
          <w:sz w:val="28"/>
          <w:rtl/>
        </w:rPr>
        <w:t>ی‌</w:t>
      </w:r>
      <w:r>
        <w:rPr>
          <w:rFonts w:hint="eastAsia"/>
          <w:sz w:val="28"/>
          <w:rtl/>
        </w:rPr>
        <w:t>شد</w:t>
      </w:r>
      <w:r>
        <w:rPr>
          <w:rFonts w:hint="cs"/>
          <w:sz w:val="28"/>
          <w:rtl/>
        </w:rPr>
        <w:t xml:space="preserve">؛ زیرا </w:t>
      </w:r>
      <w:r>
        <w:rPr>
          <w:sz w:val="28"/>
          <w:rtl/>
        </w:rPr>
        <w:t>عملاً</w:t>
      </w:r>
      <w:r>
        <w:rPr>
          <w:rFonts w:hint="cs"/>
          <w:sz w:val="28"/>
          <w:rtl/>
        </w:rPr>
        <w:t xml:space="preserve"> در هر دو روایت متعارض، یک روایت محتمل الاقربیه به احتمال عقلاییه است.</w:t>
      </w:r>
    </w:p>
    <w:p w:rsidR="002B6B8B" w:rsidRDefault="002B6B8B" w:rsidP="002B6B8B">
      <w:pPr>
        <w:rPr>
          <w:sz w:val="28"/>
          <w:rtl/>
        </w:rPr>
      </w:pPr>
      <w:r>
        <w:rPr>
          <w:rFonts w:hint="cs"/>
          <w:sz w:val="28"/>
          <w:rtl/>
        </w:rPr>
        <w:t xml:space="preserve">علاوه بر تخییر، توقف نیز لغو </w:t>
      </w:r>
      <w:r>
        <w:rPr>
          <w:sz w:val="28"/>
          <w:rtl/>
        </w:rPr>
        <w:t>م</w:t>
      </w:r>
      <w:r>
        <w:rPr>
          <w:rFonts w:hint="cs"/>
          <w:sz w:val="28"/>
          <w:rtl/>
        </w:rPr>
        <w:t>ی‌</w:t>
      </w:r>
      <w:r>
        <w:rPr>
          <w:rFonts w:hint="eastAsia"/>
          <w:sz w:val="28"/>
          <w:rtl/>
        </w:rPr>
        <w:t>شد</w:t>
      </w:r>
      <w:r>
        <w:rPr>
          <w:rFonts w:hint="cs"/>
          <w:sz w:val="28"/>
          <w:rtl/>
        </w:rPr>
        <w:t xml:space="preserve"> و نباید امام علیه السلام در آخر روایت حکم به توقف </w:t>
      </w:r>
      <w:r>
        <w:rPr>
          <w:sz w:val="28"/>
          <w:rtl/>
        </w:rPr>
        <w:t>م</w:t>
      </w:r>
      <w:r>
        <w:rPr>
          <w:rFonts w:hint="cs"/>
          <w:sz w:val="28"/>
          <w:rtl/>
        </w:rPr>
        <w:t>ی‌</w:t>
      </w:r>
      <w:r>
        <w:rPr>
          <w:rFonts w:hint="eastAsia"/>
          <w:sz w:val="28"/>
          <w:rtl/>
        </w:rPr>
        <w:t>دادند</w:t>
      </w:r>
      <w:r>
        <w:rPr>
          <w:rFonts w:hint="cs"/>
          <w:sz w:val="28"/>
          <w:rtl/>
        </w:rPr>
        <w:t xml:space="preserve">، بلکه در فرض نبود مرجحات قبل باید گفته </w:t>
      </w:r>
      <w:r>
        <w:rPr>
          <w:sz w:val="28"/>
          <w:rtl/>
        </w:rPr>
        <w:t>م</w:t>
      </w:r>
      <w:r>
        <w:rPr>
          <w:rFonts w:hint="cs"/>
          <w:sz w:val="28"/>
          <w:rtl/>
        </w:rPr>
        <w:t>ی‌</w:t>
      </w:r>
      <w:r>
        <w:rPr>
          <w:rFonts w:hint="eastAsia"/>
          <w:sz w:val="28"/>
          <w:rtl/>
        </w:rPr>
        <w:t>شد</w:t>
      </w:r>
      <w:r>
        <w:rPr>
          <w:rFonts w:hint="cs"/>
          <w:sz w:val="28"/>
          <w:rtl/>
        </w:rPr>
        <w:t xml:space="preserve"> به دنبال مصادیق دیگر اقربیت به واقع باش. حتی امام علیه السلام از ابتدا باید </w:t>
      </w:r>
      <w:r>
        <w:rPr>
          <w:sz w:val="28"/>
          <w:rtl/>
        </w:rPr>
        <w:t>م</w:t>
      </w:r>
      <w:r>
        <w:rPr>
          <w:rFonts w:hint="cs"/>
          <w:sz w:val="28"/>
          <w:rtl/>
        </w:rPr>
        <w:t>ی‌</w:t>
      </w:r>
      <w:r>
        <w:rPr>
          <w:rFonts w:hint="eastAsia"/>
          <w:sz w:val="28"/>
          <w:rtl/>
        </w:rPr>
        <w:t>فرمودند</w:t>
      </w:r>
      <w:r>
        <w:rPr>
          <w:rFonts w:hint="cs"/>
          <w:sz w:val="28"/>
          <w:rtl/>
        </w:rPr>
        <w:t xml:space="preserve"> که به دنبال روایتی باش که اقرب به واقع باشد و «عمر بن حنظله» به دنبال مصادیق آن </w:t>
      </w:r>
      <w:r>
        <w:rPr>
          <w:sz w:val="28"/>
          <w:rtl/>
        </w:rPr>
        <w:t>م</w:t>
      </w:r>
      <w:r>
        <w:rPr>
          <w:rFonts w:hint="cs"/>
          <w:sz w:val="28"/>
          <w:rtl/>
        </w:rPr>
        <w:t>ی‌</w:t>
      </w:r>
      <w:r>
        <w:rPr>
          <w:rFonts w:hint="eastAsia"/>
          <w:sz w:val="28"/>
          <w:rtl/>
        </w:rPr>
        <w:t>رفتند</w:t>
      </w:r>
      <w:r>
        <w:rPr>
          <w:rFonts w:hint="cs"/>
          <w:sz w:val="28"/>
          <w:rtl/>
        </w:rPr>
        <w:t>.</w:t>
      </w:r>
    </w:p>
    <w:p w:rsidR="002B6B8B" w:rsidRDefault="002B6B8B" w:rsidP="002B6B8B">
      <w:pPr>
        <w:rPr>
          <w:sz w:val="28"/>
          <w:rtl/>
        </w:rPr>
      </w:pPr>
      <w:r>
        <w:rPr>
          <w:rFonts w:hint="cs"/>
          <w:sz w:val="28"/>
          <w:rtl/>
        </w:rPr>
        <w:t>درست است که اطلاقات تخییر را نپذیرفتیم؛ اما تخییر فی الجمله را که در روایاتی مانند روایت «مسمعی» بود، قبول کردیم؛ در آخر این مقبوله نیز توقف آمده است و اگر کلام شیخ را بپذیریم باید بگوییم</w:t>
      </w:r>
    </w:p>
    <w:p w:rsidR="002B6B8B" w:rsidRDefault="002B6B8B" w:rsidP="002B6B8B">
      <w:pPr>
        <w:ind w:left="720"/>
        <w:rPr>
          <w:sz w:val="28"/>
          <w:rtl/>
        </w:rPr>
      </w:pPr>
      <w:r>
        <w:rPr>
          <w:rFonts w:hint="cs"/>
          <w:sz w:val="28"/>
          <w:rtl/>
        </w:rPr>
        <w:t>تخییر و توقف یا فردی ندارند یا دارای افراد نادری هستند؛</w:t>
      </w:r>
    </w:p>
    <w:p w:rsidR="002B6B8B" w:rsidRDefault="002B6B8B" w:rsidP="002B6B8B">
      <w:pPr>
        <w:ind w:left="720"/>
        <w:rPr>
          <w:sz w:val="28"/>
          <w:rtl/>
        </w:rPr>
      </w:pPr>
      <w:r>
        <w:rPr>
          <w:rFonts w:hint="cs"/>
          <w:sz w:val="28"/>
          <w:rtl/>
        </w:rPr>
        <w:t>و سیاقی که در روایت آمده است نیز پسندیده نبود، بلکه امام علیه السلام حداقل ی</w:t>
      </w:r>
      <w:r>
        <w:rPr>
          <w:rFonts w:hint="eastAsia"/>
          <w:sz w:val="28"/>
          <w:rtl/>
        </w:rPr>
        <w:t>ک‌بار</w:t>
      </w:r>
      <w:r>
        <w:rPr>
          <w:rFonts w:hint="cs"/>
          <w:sz w:val="28"/>
          <w:rtl/>
        </w:rPr>
        <w:t xml:space="preserve"> باید اقربیت به واقع را بیان </w:t>
      </w:r>
      <w:r>
        <w:rPr>
          <w:sz w:val="28"/>
          <w:rtl/>
        </w:rPr>
        <w:t>م</w:t>
      </w:r>
      <w:r>
        <w:rPr>
          <w:rFonts w:hint="cs"/>
          <w:sz w:val="28"/>
          <w:rtl/>
        </w:rPr>
        <w:t>ی‌</w:t>
      </w:r>
      <w:r>
        <w:rPr>
          <w:rFonts w:hint="eastAsia"/>
          <w:sz w:val="28"/>
          <w:rtl/>
        </w:rPr>
        <w:t>کردند</w:t>
      </w:r>
      <w:r>
        <w:rPr>
          <w:rFonts w:hint="cs"/>
          <w:sz w:val="28"/>
          <w:rtl/>
        </w:rPr>
        <w:t xml:space="preserve"> و مرجحاتی که ذکر </w:t>
      </w:r>
      <w:r>
        <w:rPr>
          <w:sz w:val="28"/>
          <w:rtl/>
        </w:rPr>
        <w:t>م</w:t>
      </w:r>
      <w:r>
        <w:rPr>
          <w:rFonts w:hint="cs"/>
          <w:sz w:val="28"/>
          <w:rtl/>
        </w:rPr>
        <w:t>ی‌</w:t>
      </w:r>
      <w:r>
        <w:rPr>
          <w:rFonts w:hint="eastAsia"/>
          <w:sz w:val="28"/>
          <w:rtl/>
        </w:rPr>
        <w:t>شد</w:t>
      </w:r>
      <w:r>
        <w:rPr>
          <w:rFonts w:hint="cs"/>
          <w:sz w:val="28"/>
          <w:rtl/>
        </w:rPr>
        <w:t xml:space="preserve"> نیز مصداقی از آن </w:t>
      </w:r>
      <w:r>
        <w:rPr>
          <w:sz w:val="28"/>
          <w:rtl/>
        </w:rPr>
        <w:t>م</w:t>
      </w:r>
      <w:r>
        <w:rPr>
          <w:rFonts w:hint="cs"/>
          <w:sz w:val="28"/>
          <w:rtl/>
        </w:rPr>
        <w:t>ی‌</w:t>
      </w:r>
      <w:r>
        <w:rPr>
          <w:rFonts w:hint="eastAsia"/>
          <w:sz w:val="28"/>
          <w:rtl/>
        </w:rPr>
        <w:t>شد</w:t>
      </w:r>
      <w:r>
        <w:rPr>
          <w:rFonts w:hint="cs"/>
          <w:sz w:val="28"/>
          <w:rtl/>
        </w:rPr>
        <w:t xml:space="preserve">؛ </w:t>
      </w:r>
      <w:r>
        <w:rPr>
          <w:sz w:val="28"/>
          <w:rtl/>
        </w:rPr>
        <w:t>درحال</w:t>
      </w:r>
      <w:r>
        <w:rPr>
          <w:rFonts w:hint="cs"/>
          <w:sz w:val="28"/>
          <w:rtl/>
        </w:rPr>
        <w:t>ی‌</w:t>
      </w:r>
      <w:r>
        <w:rPr>
          <w:rFonts w:hint="eastAsia"/>
          <w:sz w:val="28"/>
          <w:rtl/>
        </w:rPr>
        <w:t>که</w:t>
      </w:r>
      <w:r>
        <w:rPr>
          <w:rFonts w:hint="cs"/>
          <w:sz w:val="28"/>
          <w:rtl/>
        </w:rPr>
        <w:t xml:space="preserve"> </w:t>
      </w:r>
      <w:r>
        <w:rPr>
          <w:sz w:val="28"/>
          <w:rtl/>
        </w:rPr>
        <w:t>ا</w:t>
      </w:r>
      <w:r>
        <w:rPr>
          <w:rFonts w:hint="cs"/>
          <w:sz w:val="28"/>
          <w:rtl/>
        </w:rPr>
        <w:t>ی</w:t>
      </w:r>
      <w:r>
        <w:rPr>
          <w:rFonts w:hint="eastAsia"/>
          <w:sz w:val="28"/>
          <w:rtl/>
        </w:rPr>
        <w:t>ن‌گونه</w:t>
      </w:r>
      <w:r>
        <w:rPr>
          <w:rFonts w:hint="cs"/>
          <w:sz w:val="28"/>
          <w:rtl/>
        </w:rPr>
        <w:t xml:space="preserve"> نیست و تمام روایاتی که مرجحات را بیان </w:t>
      </w:r>
      <w:r>
        <w:rPr>
          <w:sz w:val="28"/>
          <w:rtl/>
        </w:rPr>
        <w:t>م</w:t>
      </w:r>
      <w:r>
        <w:rPr>
          <w:rFonts w:hint="cs"/>
          <w:sz w:val="28"/>
          <w:rtl/>
        </w:rPr>
        <w:t>ی‌</w:t>
      </w:r>
      <w:r>
        <w:rPr>
          <w:rFonts w:hint="eastAsia"/>
          <w:sz w:val="28"/>
          <w:rtl/>
        </w:rPr>
        <w:t>کنند</w:t>
      </w:r>
      <w:r>
        <w:rPr>
          <w:rFonts w:hint="cs"/>
          <w:sz w:val="28"/>
          <w:rtl/>
        </w:rPr>
        <w:t xml:space="preserve">، همین مرجحات را (با تفاوت در تعداد) ذکر </w:t>
      </w:r>
      <w:r>
        <w:rPr>
          <w:sz w:val="28"/>
          <w:rtl/>
        </w:rPr>
        <w:t>م</w:t>
      </w:r>
      <w:r>
        <w:rPr>
          <w:rFonts w:hint="cs"/>
          <w:sz w:val="28"/>
          <w:rtl/>
        </w:rPr>
        <w:t>ی‌</w:t>
      </w:r>
      <w:r>
        <w:rPr>
          <w:rFonts w:hint="eastAsia"/>
          <w:sz w:val="28"/>
          <w:rtl/>
        </w:rPr>
        <w:t>کنند</w:t>
      </w:r>
      <w:r>
        <w:rPr>
          <w:rFonts w:hint="cs"/>
          <w:sz w:val="28"/>
          <w:rtl/>
        </w:rPr>
        <w:t>.</w:t>
      </w:r>
    </w:p>
    <w:p w:rsidR="002B6B8B" w:rsidRDefault="002B6B8B" w:rsidP="002B6B8B">
      <w:pPr>
        <w:rPr>
          <w:sz w:val="28"/>
          <w:rtl/>
        </w:rPr>
      </w:pPr>
      <w:r>
        <w:rPr>
          <w:rFonts w:hint="cs"/>
          <w:sz w:val="28"/>
          <w:rtl/>
        </w:rPr>
        <w:t>درنتیجه:</w:t>
      </w:r>
    </w:p>
    <w:p w:rsidR="002B6B8B" w:rsidRDefault="002B6B8B" w:rsidP="002B6B8B">
      <w:pPr>
        <w:ind w:left="720"/>
        <w:rPr>
          <w:sz w:val="28"/>
          <w:rtl/>
        </w:rPr>
      </w:pPr>
      <w:r>
        <w:rPr>
          <w:rFonts w:hint="cs"/>
          <w:sz w:val="28"/>
          <w:rtl/>
        </w:rPr>
        <w:lastRenderedPageBreak/>
        <w:t xml:space="preserve">از مقبوله سه مرجح را پذیرفتیم: شهرت </w:t>
      </w:r>
      <w:r>
        <w:rPr>
          <w:sz w:val="28"/>
          <w:rtl/>
        </w:rPr>
        <w:t>عمل</w:t>
      </w:r>
      <w:r>
        <w:rPr>
          <w:rFonts w:hint="cs"/>
          <w:sz w:val="28"/>
          <w:rtl/>
        </w:rPr>
        <w:t>ی</w:t>
      </w:r>
      <w:r>
        <w:rPr>
          <w:rFonts w:hint="eastAsia"/>
          <w:sz w:val="28"/>
          <w:rtl/>
        </w:rPr>
        <w:t>ه‌</w:t>
      </w:r>
      <w:r>
        <w:rPr>
          <w:rFonts w:hint="cs"/>
          <w:sz w:val="28"/>
          <w:rtl/>
        </w:rPr>
        <w:t>ی قدماییه، مخالفت و موافقت با اطلاقات و عمومات قرآنی و مخالفت با عامه؛ البته در خصوص حکمین مرجح صفاتی نیز مطرح بوده و مقدم بر این مرجحات است؛</w:t>
      </w:r>
    </w:p>
    <w:p w:rsidR="002B6B8B" w:rsidRDefault="002B6B8B" w:rsidP="002B6B8B">
      <w:pPr>
        <w:ind w:left="720"/>
        <w:rPr>
          <w:sz w:val="28"/>
          <w:rtl/>
        </w:rPr>
      </w:pPr>
      <w:r>
        <w:rPr>
          <w:rFonts w:hint="cs"/>
          <w:sz w:val="28"/>
          <w:rtl/>
        </w:rPr>
        <w:t>و تعدی از مرجحات منصوصه را نپذیرفتیم.</w:t>
      </w:r>
    </w:p>
    <w:p w:rsidR="007E2261" w:rsidRDefault="007E2261" w:rsidP="007E2261">
      <w:pPr>
        <w:rPr>
          <w:sz w:val="28"/>
          <w:rtl/>
        </w:rPr>
      </w:pPr>
      <w:r w:rsidRPr="00A61767">
        <w:rPr>
          <w:rStyle w:val="Heading2Char"/>
          <w:rFonts w:hint="cs"/>
          <w:rtl/>
        </w:rPr>
        <w:t>نکته:</w:t>
      </w:r>
      <w:r w:rsidRPr="007E2261">
        <w:rPr>
          <w:rFonts w:hint="cs"/>
          <w:sz w:val="28"/>
          <w:rtl/>
        </w:rPr>
        <w:t xml:space="preserve"> </w:t>
      </w:r>
      <w:r w:rsidRPr="002E0CA1">
        <w:rPr>
          <w:rFonts w:hint="cs"/>
          <w:sz w:val="28"/>
          <w:rtl/>
        </w:rPr>
        <w:t xml:space="preserve">امام </w:t>
      </w:r>
      <w:r>
        <w:rPr>
          <w:rFonts w:hint="cs"/>
          <w:sz w:val="28"/>
          <w:rtl/>
        </w:rPr>
        <w:t>علیه‌السلام</w:t>
      </w:r>
      <w:r w:rsidRPr="002E0CA1">
        <w:rPr>
          <w:rFonts w:hint="cs"/>
          <w:sz w:val="28"/>
          <w:rtl/>
        </w:rPr>
        <w:t xml:space="preserve"> در مخالفت عامه بین مخالفت با حکام و زعمای عامه و بین مخالفت با عوام عامه تفاوت </w:t>
      </w:r>
      <w:r>
        <w:rPr>
          <w:sz w:val="28"/>
          <w:rtl/>
        </w:rPr>
        <w:t>م</w:t>
      </w:r>
      <w:r>
        <w:rPr>
          <w:rFonts w:hint="cs"/>
          <w:sz w:val="28"/>
          <w:rtl/>
        </w:rPr>
        <w:t>ی‌</w:t>
      </w:r>
      <w:r>
        <w:rPr>
          <w:rFonts w:hint="eastAsia"/>
          <w:sz w:val="28"/>
          <w:rtl/>
        </w:rPr>
        <w:t>گذارند</w:t>
      </w:r>
      <w:r w:rsidRPr="002E0CA1">
        <w:rPr>
          <w:rFonts w:hint="cs"/>
          <w:sz w:val="28"/>
          <w:rtl/>
        </w:rPr>
        <w:t xml:space="preserve"> و </w:t>
      </w:r>
      <w:r>
        <w:rPr>
          <w:sz w:val="28"/>
          <w:rtl/>
        </w:rPr>
        <w:t>م</w:t>
      </w:r>
      <w:r>
        <w:rPr>
          <w:rFonts w:hint="cs"/>
          <w:sz w:val="28"/>
          <w:rtl/>
        </w:rPr>
        <w:t>ی‌</w:t>
      </w:r>
      <w:r>
        <w:rPr>
          <w:rFonts w:hint="eastAsia"/>
          <w:sz w:val="28"/>
          <w:rtl/>
        </w:rPr>
        <w:t>فرما</w:t>
      </w:r>
      <w:r>
        <w:rPr>
          <w:rFonts w:hint="cs"/>
          <w:sz w:val="28"/>
          <w:rtl/>
        </w:rPr>
        <w:t>ی</w:t>
      </w:r>
      <w:r>
        <w:rPr>
          <w:rFonts w:hint="eastAsia"/>
          <w:sz w:val="28"/>
          <w:rtl/>
        </w:rPr>
        <w:t>ند</w:t>
      </w:r>
      <w:r w:rsidRPr="002E0CA1">
        <w:rPr>
          <w:rFonts w:hint="cs"/>
          <w:sz w:val="28"/>
          <w:rtl/>
        </w:rPr>
        <w:t xml:space="preserve"> روایتی که با حکام عامه مخالف باشد، بر روایتی که با عوام عامه مخالف است، مقدم </w:t>
      </w:r>
      <w:r>
        <w:rPr>
          <w:sz w:val="28"/>
          <w:rtl/>
        </w:rPr>
        <w:t>م</w:t>
      </w:r>
      <w:r>
        <w:rPr>
          <w:rFonts w:hint="cs"/>
          <w:sz w:val="28"/>
          <w:rtl/>
        </w:rPr>
        <w:t>ی‌</w:t>
      </w:r>
      <w:r>
        <w:rPr>
          <w:rFonts w:hint="eastAsia"/>
          <w:sz w:val="28"/>
          <w:rtl/>
        </w:rPr>
        <w:t>شود</w:t>
      </w:r>
      <w:r w:rsidRPr="002E0CA1">
        <w:rPr>
          <w:rFonts w:hint="cs"/>
          <w:sz w:val="28"/>
          <w:rtl/>
        </w:rPr>
        <w:t xml:space="preserve">؛ یعنی اگر خود عامه چند مسلک داشتند، </w:t>
      </w:r>
      <w:r>
        <w:rPr>
          <w:rFonts w:hint="cs"/>
          <w:sz w:val="28"/>
          <w:rtl/>
        </w:rPr>
        <w:t xml:space="preserve">مخالفت با حکام آنهاست که مرجح محسوب </w:t>
      </w:r>
      <w:r>
        <w:rPr>
          <w:sz w:val="28"/>
          <w:rtl/>
        </w:rPr>
        <w:t>م</w:t>
      </w:r>
      <w:r>
        <w:rPr>
          <w:rFonts w:hint="cs"/>
          <w:sz w:val="28"/>
          <w:rtl/>
        </w:rPr>
        <w:t>ی‌</w:t>
      </w:r>
      <w:r>
        <w:rPr>
          <w:rFonts w:hint="eastAsia"/>
          <w:sz w:val="28"/>
          <w:rtl/>
        </w:rPr>
        <w:t>شود</w:t>
      </w:r>
      <w:r>
        <w:rPr>
          <w:rFonts w:hint="cs"/>
          <w:sz w:val="28"/>
          <w:rtl/>
        </w:rPr>
        <w:t>؛ نه مخالفت با عوام عامه.</w:t>
      </w:r>
    </w:p>
    <w:p w:rsidR="007E2261" w:rsidRDefault="007E2261" w:rsidP="007E2261">
      <w:pPr>
        <w:rPr>
          <w:sz w:val="28"/>
          <w:rtl/>
        </w:rPr>
      </w:pPr>
      <w:r>
        <w:rPr>
          <w:rFonts w:hint="cs"/>
          <w:sz w:val="28"/>
          <w:rtl/>
        </w:rPr>
        <w:t xml:space="preserve">به همین جهت باید به زمان صدور روایت توجه شود؛ زیرا در </w:t>
      </w:r>
      <w:r>
        <w:rPr>
          <w:sz w:val="28"/>
          <w:rtl/>
        </w:rPr>
        <w:t>دوره‌ا</w:t>
      </w:r>
      <w:r>
        <w:rPr>
          <w:rFonts w:hint="cs"/>
          <w:sz w:val="28"/>
          <w:rtl/>
        </w:rPr>
        <w:t xml:space="preserve">ی </w:t>
      </w:r>
      <w:r>
        <w:rPr>
          <w:sz w:val="28"/>
          <w:rtl/>
        </w:rPr>
        <w:t>حنبل</w:t>
      </w:r>
      <w:r>
        <w:rPr>
          <w:rFonts w:hint="cs"/>
          <w:sz w:val="28"/>
          <w:rtl/>
        </w:rPr>
        <w:t>ی‌</w:t>
      </w:r>
      <w:r>
        <w:rPr>
          <w:rFonts w:hint="eastAsia"/>
          <w:sz w:val="28"/>
          <w:rtl/>
        </w:rPr>
        <w:t>ها</w:t>
      </w:r>
      <w:r>
        <w:rPr>
          <w:rFonts w:hint="cs"/>
          <w:sz w:val="28"/>
          <w:rtl/>
        </w:rPr>
        <w:t xml:space="preserve"> در قدرت </w:t>
      </w:r>
      <w:r>
        <w:rPr>
          <w:sz w:val="28"/>
          <w:rtl/>
        </w:rPr>
        <w:t>بوده‌اند</w:t>
      </w:r>
      <w:r>
        <w:rPr>
          <w:rFonts w:hint="cs"/>
          <w:sz w:val="28"/>
          <w:rtl/>
        </w:rPr>
        <w:t xml:space="preserve"> و در زمانی دیگر </w:t>
      </w:r>
      <w:r>
        <w:rPr>
          <w:sz w:val="28"/>
          <w:rtl/>
        </w:rPr>
        <w:t>حنف</w:t>
      </w:r>
      <w:r>
        <w:rPr>
          <w:rFonts w:hint="cs"/>
          <w:sz w:val="28"/>
          <w:rtl/>
        </w:rPr>
        <w:t>ی‌</w:t>
      </w:r>
      <w:r>
        <w:rPr>
          <w:rFonts w:hint="eastAsia"/>
          <w:sz w:val="28"/>
          <w:rtl/>
        </w:rPr>
        <w:t>ها</w:t>
      </w:r>
      <w:r>
        <w:rPr>
          <w:rFonts w:hint="cs"/>
          <w:sz w:val="28"/>
          <w:rtl/>
        </w:rPr>
        <w:t xml:space="preserve"> قدرت را در دست داشتند و هر گروه برای گروه دیگر محدودیت ایجاد </w:t>
      </w:r>
      <w:r>
        <w:rPr>
          <w:sz w:val="28"/>
          <w:rtl/>
        </w:rPr>
        <w:t>م</w:t>
      </w:r>
      <w:r>
        <w:rPr>
          <w:rFonts w:hint="cs"/>
          <w:sz w:val="28"/>
          <w:rtl/>
        </w:rPr>
        <w:t>ی‌</w:t>
      </w:r>
      <w:r>
        <w:rPr>
          <w:rFonts w:hint="eastAsia"/>
          <w:sz w:val="28"/>
          <w:rtl/>
        </w:rPr>
        <w:t>کرد</w:t>
      </w:r>
      <w:r>
        <w:rPr>
          <w:rFonts w:hint="cs"/>
          <w:sz w:val="28"/>
          <w:rtl/>
        </w:rPr>
        <w:t>. باید دید چه گروهی حکومت را در دست داشتند و روایت مخالف با این گروه را مقدم کرد.</w:t>
      </w:r>
    </w:p>
    <w:p w:rsidR="00A61767" w:rsidRDefault="00A61767" w:rsidP="00A61767">
      <w:pPr>
        <w:pStyle w:val="Heading2"/>
        <w:rPr>
          <w:rtl/>
        </w:rPr>
      </w:pPr>
      <w:r>
        <w:rPr>
          <w:rFonts w:hint="cs"/>
          <w:rtl/>
        </w:rPr>
        <w:t>فایل 90 تاریخ 2/2/98</w:t>
      </w:r>
    </w:p>
    <w:p w:rsidR="00A61767" w:rsidRDefault="00A61767" w:rsidP="00A61767">
      <w:pPr>
        <w:rPr>
          <w:sz w:val="28"/>
          <w:rtl/>
        </w:rPr>
      </w:pPr>
      <w:r>
        <w:rPr>
          <w:rFonts w:hint="cs"/>
          <w:sz w:val="28"/>
          <w:rtl/>
        </w:rPr>
        <w:t xml:space="preserve">معتقدیم از بین روایاتی که در تعادل و تراجیح ذکر </w:t>
      </w:r>
      <w:r>
        <w:rPr>
          <w:sz w:val="28"/>
          <w:rtl/>
        </w:rPr>
        <w:t>م</w:t>
      </w:r>
      <w:r>
        <w:rPr>
          <w:rFonts w:hint="cs"/>
          <w:sz w:val="28"/>
          <w:rtl/>
        </w:rPr>
        <w:t>ی‌</w:t>
      </w:r>
      <w:r>
        <w:rPr>
          <w:rFonts w:hint="eastAsia"/>
          <w:sz w:val="28"/>
          <w:rtl/>
        </w:rPr>
        <w:t>شود</w:t>
      </w:r>
      <w:r>
        <w:rPr>
          <w:rFonts w:hint="cs"/>
          <w:sz w:val="28"/>
          <w:rtl/>
        </w:rPr>
        <w:t>، 5 روایت اصلاً مربوط به این باب نبوده و آوردن آنها در این باب اشتباه است. این احادیث عبارت‌اند از:</w:t>
      </w:r>
    </w:p>
    <w:p w:rsidR="00A61767" w:rsidRDefault="00A61767" w:rsidP="00A61767">
      <w:pPr>
        <w:rPr>
          <w:sz w:val="28"/>
          <w:rtl/>
        </w:rPr>
      </w:pPr>
      <w:r w:rsidRPr="00980E65">
        <w:rPr>
          <w:rStyle w:val="Heading2Char"/>
          <w:rFonts w:hint="cs"/>
          <w:rtl/>
        </w:rPr>
        <w:t xml:space="preserve">1. </w:t>
      </w:r>
      <w:r w:rsidRPr="00980E65">
        <w:rPr>
          <w:rStyle w:val="Heading2Char"/>
          <w:rtl/>
        </w:rPr>
        <w:t>صح</w:t>
      </w:r>
      <w:r w:rsidRPr="00980E65">
        <w:rPr>
          <w:rStyle w:val="Heading2Char"/>
          <w:rFonts w:hint="cs"/>
          <w:rtl/>
        </w:rPr>
        <w:t>ی</w:t>
      </w:r>
      <w:r w:rsidRPr="00980E65">
        <w:rPr>
          <w:rStyle w:val="Heading2Char"/>
          <w:rFonts w:hint="eastAsia"/>
          <w:rtl/>
        </w:rPr>
        <w:t>حه‌</w:t>
      </w:r>
      <w:r w:rsidRPr="00980E65">
        <w:rPr>
          <w:rStyle w:val="Heading2Char"/>
          <w:rFonts w:hint="cs"/>
          <w:rtl/>
        </w:rPr>
        <w:t>ی ایوب بن حر:</w:t>
      </w:r>
      <w:r>
        <w:rPr>
          <w:rFonts w:hint="cs"/>
          <w:sz w:val="28"/>
          <w:rtl/>
        </w:rPr>
        <w:t xml:space="preserve"> «</w:t>
      </w:r>
      <w:r w:rsidRPr="00153E56">
        <w:rPr>
          <w:sz w:val="28"/>
          <w:rtl/>
        </w:rPr>
        <w:t>عِدَّةٌ مِنْ أَصْحَابِنَا عَنْ أَحْمَدَ بْنِ مُحَمَّدِ بْنِ خَالِدٍ عَنْ أَبِ</w:t>
      </w:r>
      <w:r>
        <w:rPr>
          <w:sz w:val="28"/>
          <w:rtl/>
        </w:rPr>
        <w:t>ی</w:t>
      </w:r>
      <w:r w:rsidRPr="00153E56">
        <w:rPr>
          <w:sz w:val="28"/>
          <w:rtl/>
        </w:rPr>
        <w:t>هِ عَنِ النَّضْرِ بْنِ سُوَ</w:t>
      </w:r>
      <w:r>
        <w:rPr>
          <w:sz w:val="28"/>
          <w:rtl/>
        </w:rPr>
        <w:t>ی</w:t>
      </w:r>
      <w:r w:rsidRPr="00153E56">
        <w:rPr>
          <w:sz w:val="28"/>
          <w:rtl/>
        </w:rPr>
        <w:t xml:space="preserve">دٍ عَنْ </w:t>
      </w:r>
      <w:r>
        <w:rPr>
          <w:sz w:val="28"/>
          <w:rtl/>
        </w:rPr>
        <w:t>ی</w:t>
      </w:r>
      <w:r w:rsidRPr="00153E56">
        <w:rPr>
          <w:sz w:val="28"/>
          <w:rtl/>
        </w:rPr>
        <w:t>حْ</w:t>
      </w:r>
      <w:r>
        <w:rPr>
          <w:sz w:val="28"/>
          <w:rtl/>
        </w:rPr>
        <w:t>یی</w:t>
      </w:r>
      <w:r w:rsidRPr="00153E56">
        <w:rPr>
          <w:sz w:val="28"/>
          <w:rtl/>
        </w:rPr>
        <w:t xml:space="preserve"> الْحَلَبِ</w:t>
      </w:r>
      <w:r>
        <w:rPr>
          <w:sz w:val="28"/>
          <w:rtl/>
        </w:rPr>
        <w:t>ی</w:t>
      </w:r>
      <w:r w:rsidRPr="00153E56">
        <w:rPr>
          <w:sz w:val="28"/>
          <w:rtl/>
        </w:rPr>
        <w:t xml:space="preserve"> عَنْ أَ</w:t>
      </w:r>
      <w:r>
        <w:rPr>
          <w:sz w:val="28"/>
          <w:rtl/>
        </w:rPr>
        <w:t>ی</w:t>
      </w:r>
      <w:r w:rsidRPr="00153E56">
        <w:rPr>
          <w:sz w:val="28"/>
          <w:rtl/>
        </w:rPr>
        <w:t xml:space="preserve">وبَ بْنِ الْحُرِّ قَالَ سَمِعْتُ أَبَا عَبْدِ اللَّهِ ع </w:t>
      </w:r>
      <w:r>
        <w:rPr>
          <w:sz w:val="28"/>
          <w:rtl/>
        </w:rPr>
        <w:t>ی</w:t>
      </w:r>
      <w:r w:rsidRPr="00153E56">
        <w:rPr>
          <w:sz w:val="28"/>
          <w:rtl/>
        </w:rPr>
        <w:t xml:space="preserve">قُولُ </w:t>
      </w:r>
      <w:r>
        <w:rPr>
          <w:sz w:val="28"/>
          <w:rtl/>
        </w:rPr>
        <w:t>ک</w:t>
      </w:r>
      <w:r w:rsidRPr="00153E56">
        <w:rPr>
          <w:sz w:val="28"/>
          <w:rtl/>
        </w:rPr>
        <w:t xml:space="preserve">لُّ </w:t>
      </w:r>
      <w:r>
        <w:rPr>
          <w:sz w:val="28"/>
          <w:rtl/>
        </w:rPr>
        <w:t>شَ</w:t>
      </w:r>
      <w:r>
        <w:rPr>
          <w:rFonts w:hint="cs"/>
          <w:sz w:val="28"/>
          <w:rtl/>
        </w:rPr>
        <w:t>ی‌</w:t>
      </w:r>
      <w:r>
        <w:rPr>
          <w:rFonts w:hint="eastAsia"/>
          <w:sz w:val="28"/>
          <w:rtl/>
        </w:rPr>
        <w:t>ءٍ</w:t>
      </w:r>
      <w:r w:rsidRPr="00153E56">
        <w:rPr>
          <w:sz w:val="28"/>
          <w:rtl/>
        </w:rPr>
        <w:t xml:space="preserve"> مَرْدُودٌ إِلَ</w:t>
      </w:r>
      <w:r>
        <w:rPr>
          <w:sz w:val="28"/>
          <w:rtl/>
        </w:rPr>
        <w:t>ی</w:t>
      </w:r>
      <w:r w:rsidRPr="00153E56">
        <w:rPr>
          <w:sz w:val="28"/>
          <w:rtl/>
        </w:rPr>
        <w:t xml:space="preserve"> الْ</w:t>
      </w:r>
      <w:r>
        <w:rPr>
          <w:sz w:val="28"/>
          <w:rtl/>
        </w:rPr>
        <w:t>ک</w:t>
      </w:r>
      <w:r w:rsidRPr="00153E56">
        <w:rPr>
          <w:sz w:val="28"/>
          <w:rtl/>
        </w:rPr>
        <w:t xml:space="preserve">تَابِ وَ السُّنَّةِ وَ </w:t>
      </w:r>
      <w:r>
        <w:rPr>
          <w:sz w:val="28"/>
          <w:rtl/>
        </w:rPr>
        <w:t>ک</w:t>
      </w:r>
      <w:r w:rsidRPr="00153E56">
        <w:rPr>
          <w:sz w:val="28"/>
          <w:rtl/>
        </w:rPr>
        <w:t>لُّ حَدِ</w:t>
      </w:r>
      <w:r>
        <w:rPr>
          <w:sz w:val="28"/>
          <w:rtl/>
        </w:rPr>
        <w:t>ی</w:t>
      </w:r>
      <w:r w:rsidRPr="00153E56">
        <w:rPr>
          <w:sz w:val="28"/>
          <w:rtl/>
        </w:rPr>
        <w:t xml:space="preserve">ثٍ لَا </w:t>
      </w:r>
      <w:r>
        <w:rPr>
          <w:sz w:val="28"/>
          <w:rtl/>
        </w:rPr>
        <w:t>ی</w:t>
      </w:r>
      <w:r w:rsidRPr="00153E56">
        <w:rPr>
          <w:sz w:val="28"/>
          <w:rtl/>
        </w:rPr>
        <w:t xml:space="preserve">وَافِقُ </w:t>
      </w:r>
      <w:r>
        <w:rPr>
          <w:sz w:val="28"/>
          <w:rtl/>
        </w:rPr>
        <w:t>ک</w:t>
      </w:r>
      <w:r w:rsidRPr="00153E56">
        <w:rPr>
          <w:sz w:val="28"/>
          <w:rtl/>
        </w:rPr>
        <w:t>تَابَ اللَّهِ فَهُوَ زُخْرُفٌ</w:t>
      </w:r>
      <w:r>
        <w:rPr>
          <w:rFonts w:hint="cs"/>
          <w:sz w:val="28"/>
          <w:rtl/>
        </w:rPr>
        <w:t>»</w:t>
      </w:r>
      <w:r w:rsidRPr="00153E56">
        <w:rPr>
          <w:sz w:val="28"/>
          <w:rtl/>
        </w:rPr>
        <w:t>.</w:t>
      </w:r>
      <w:r>
        <w:rPr>
          <w:rFonts w:hint="cs"/>
          <w:sz w:val="28"/>
          <w:rtl/>
        </w:rPr>
        <w:t xml:space="preserve"> </w:t>
      </w:r>
      <w:r w:rsidRPr="00153E56">
        <w:rPr>
          <w:sz w:val="28"/>
          <w:rtl/>
        </w:rPr>
        <w:t>ال</w:t>
      </w:r>
      <w:r>
        <w:rPr>
          <w:sz w:val="28"/>
          <w:rtl/>
        </w:rPr>
        <w:t>ک</w:t>
      </w:r>
      <w:r w:rsidRPr="00153E56">
        <w:rPr>
          <w:sz w:val="28"/>
          <w:rtl/>
        </w:rPr>
        <w:t>اف</w:t>
      </w:r>
      <w:r>
        <w:rPr>
          <w:sz w:val="28"/>
          <w:rtl/>
        </w:rPr>
        <w:t>ی</w:t>
      </w:r>
      <w:r w:rsidRPr="00153E56">
        <w:rPr>
          <w:sz w:val="28"/>
          <w:rtl/>
        </w:rPr>
        <w:t xml:space="preserve"> (ط - الإسلام</w:t>
      </w:r>
      <w:r>
        <w:rPr>
          <w:sz w:val="28"/>
          <w:rtl/>
        </w:rPr>
        <w:t>ی</w:t>
      </w:r>
      <w:r w:rsidRPr="00153E56">
        <w:rPr>
          <w:sz w:val="28"/>
          <w:rtl/>
        </w:rPr>
        <w:t xml:space="preserve">ة) / </w:t>
      </w:r>
      <w:r>
        <w:rPr>
          <w:sz w:val="28"/>
          <w:rtl/>
        </w:rPr>
        <w:t>ج 1</w:t>
      </w:r>
      <w:r w:rsidRPr="00153E56">
        <w:rPr>
          <w:sz w:val="28"/>
          <w:rtl/>
        </w:rPr>
        <w:t xml:space="preserve"> </w:t>
      </w:r>
      <w:r>
        <w:rPr>
          <w:sz w:val="28"/>
          <w:rtl/>
        </w:rPr>
        <w:t>ص</w:t>
      </w:r>
      <w:r w:rsidRPr="00153E56">
        <w:rPr>
          <w:sz w:val="28"/>
          <w:rtl/>
        </w:rPr>
        <w:t>: 69</w:t>
      </w:r>
      <w:r>
        <w:rPr>
          <w:rFonts w:hint="cs"/>
          <w:sz w:val="28"/>
          <w:rtl/>
        </w:rPr>
        <w:t>.</w:t>
      </w:r>
    </w:p>
    <w:p w:rsidR="00A61767" w:rsidRDefault="00A61767" w:rsidP="00A61767">
      <w:pPr>
        <w:rPr>
          <w:sz w:val="28"/>
          <w:rtl/>
        </w:rPr>
      </w:pPr>
      <w:r>
        <w:rPr>
          <w:rFonts w:hint="cs"/>
          <w:sz w:val="28"/>
          <w:rtl/>
        </w:rPr>
        <w:t xml:space="preserve">در ابتدای روایت این تعبیر آمده است: «کل حدیث مردود الی الکتاب و السنه» </w:t>
      </w:r>
      <w:r w:rsidRPr="00AF3FA3">
        <w:rPr>
          <w:rFonts w:hint="cs"/>
          <w:color w:val="FF0000"/>
          <w:sz w:val="28"/>
          <w:rtl/>
        </w:rPr>
        <w:t xml:space="preserve">[در </w:t>
      </w:r>
      <w:r>
        <w:rPr>
          <w:color w:val="FF0000"/>
          <w:sz w:val="28"/>
          <w:rtl/>
        </w:rPr>
        <w:t>نسخه‌ها</w:t>
      </w:r>
      <w:r>
        <w:rPr>
          <w:rFonts w:hint="cs"/>
          <w:color w:val="FF0000"/>
          <w:sz w:val="28"/>
          <w:rtl/>
        </w:rPr>
        <w:t>ی</w:t>
      </w:r>
      <w:r w:rsidRPr="00AF3FA3">
        <w:rPr>
          <w:rFonts w:hint="cs"/>
          <w:color w:val="FF0000"/>
          <w:sz w:val="28"/>
          <w:rtl/>
        </w:rPr>
        <w:t xml:space="preserve"> متعدد «کل شیء» آمده است؛ فایل 90 </w:t>
      </w:r>
      <w:r>
        <w:rPr>
          <w:color w:val="FF0000"/>
          <w:sz w:val="28"/>
          <w:rtl/>
        </w:rPr>
        <w:t>دق</w:t>
      </w:r>
      <w:r>
        <w:rPr>
          <w:rFonts w:hint="cs"/>
          <w:color w:val="FF0000"/>
          <w:sz w:val="28"/>
          <w:rtl/>
        </w:rPr>
        <w:t>ی</w:t>
      </w:r>
      <w:r>
        <w:rPr>
          <w:rFonts w:hint="eastAsia"/>
          <w:color w:val="FF0000"/>
          <w:sz w:val="28"/>
          <w:rtl/>
        </w:rPr>
        <w:t>قه‌</w:t>
      </w:r>
      <w:r>
        <w:rPr>
          <w:rFonts w:hint="cs"/>
          <w:color w:val="FF0000"/>
          <w:sz w:val="28"/>
          <w:rtl/>
        </w:rPr>
        <w:t>ی</w:t>
      </w:r>
      <w:r w:rsidRPr="00AF3FA3">
        <w:rPr>
          <w:rFonts w:hint="cs"/>
          <w:color w:val="FF0000"/>
          <w:sz w:val="28"/>
          <w:rtl/>
        </w:rPr>
        <w:t xml:space="preserve"> 9:20].</w:t>
      </w:r>
      <w:r>
        <w:rPr>
          <w:rFonts w:hint="cs"/>
          <w:sz w:val="28"/>
          <w:rtl/>
        </w:rPr>
        <w:t xml:space="preserve"> این روایت تا اینجا مجمل است؛ یعنی </w:t>
      </w:r>
      <w:r>
        <w:rPr>
          <w:sz w:val="28"/>
          <w:rtl/>
        </w:rPr>
        <w:t>نم</w:t>
      </w:r>
      <w:r>
        <w:rPr>
          <w:rFonts w:hint="cs"/>
          <w:sz w:val="28"/>
          <w:rtl/>
        </w:rPr>
        <w:t>ی‌</w:t>
      </w:r>
      <w:r>
        <w:rPr>
          <w:rFonts w:hint="eastAsia"/>
          <w:sz w:val="28"/>
          <w:rtl/>
        </w:rPr>
        <w:t>دان</w:t>
      </w:r>
      <w:r>
        <w:rPr>
          <w:rFonts w:hint="cs"/>
          <w:sz w:val="28"/>
          <w:rtl/>
        </w:rPr>
        <w:t>ی</w:t>
      </w:r>
      <w:r>
        <w:rPr>
          <w:rFonts w:hint="eastAsia"/>
          <w:sz w:val="28"/>
          <w:rtl/>
        </w:rPr>
        <w:t>م</w:t>
      </w:r>
      <w:r>
        <w:rPr>
          <w:rFonts w:hint="cs"/>
          <w:sz w:val="28"/>
          <w:rtl/>
        </w:rPr>
        <w:t xml:space="preserve"> مردود</w:t>
      </w:r>
    </w:p>
    <w:p w:rsidR="00A61767" w:rsidRDefault="00A61767" w:rsidP="00A61767">
      <w:pPr>
        <w:ind w:left="720"/>
        <w:rPr>
          <w:sz w:val="28"/>
          <w:rtl/>
        </w:rPr>
      </w:pPr>
      <w:r>
        <w:rPr>
          <w:rFonts w:hint="cs"/>
          <w:sz w:val="28"/>
          <w:rtl/>
        </w:rPr>
        <w:t>به معنای این است که ترجیح دادن روایت مردود است؛</w:t>
      </w:r>
    </w:p>
    <w:p w:rsidR="00A61767" w:rsidRDefault="00A61767" w:rsidP="00A61767">
      <w:pPr>
        <w:ind w:left="720"/>
        <w:rPr>
          <w:sz w:val="28"/>
          <w:rtl/>
        </w:rPr>
      </w:pPr>
      <w:r>
        <w:rPr>
          <w:rFonts w:hint="cs"/>
          <w:sz w:val="28"/>
          <w:rtl/>
        </w:rPr>
        <w:t xml:space="preserve">یا به معنای </w:t>
      </w:r>
      <w:r>
        <w:rPr>
          <w:sz w:val="28"/>
          <w:rtl/>
        </w:rPr>
        <w:t>ا</w:t>
      </w:r>
      <w:r>
        <w:rPr>
          <w:rFonts w:hint="cs"/>
          <w:sz w:val="28"/>
          <w:rtl/>
        </w:rPr>
        <w:t>ی</w:t>
      </w:r>
      <w:r>
        <w:rPr>
          <w:rFonts w:hint="eastAsia"/>
          <w:sz w:val="28"/>
          <w:rtl/>
        </w:rPr>
        <w:t>نکه</w:t>
      </w:r>
      <w:r>
        <w:rPr>
          <w:rFonts w:hint="cs"/>
          <w:sz w:val="28"/>
          <w:rtl/>
        </w:rPr>
        <w:t xml:space="preserve"> روایت حجت نیست.</w:t>
      </w:r>
    </w:p>
    <w:p w:rsidR="00A61767" w:rsidRDefault="00A61767" w:rsidP="00A61767">
      <w:pPr>
        <w:rPr>
          <w:sz w:val="28"/>
          <w:rtl/>
        </w:rPr>
      </w:pPr>
      <w:r>
        <w:rPr>
          <w:rFonts w:hint="cs"/>
          <w:sz w:val="28"/>
          <w:rtl/>
        </w:rPr>
        <w:t xml:space="preserve">در ادامه </w:t>
      </w:r>
      <w:r>
        <w:rPr>
          <w:sz w:val="28"/>
          <w:rtl/>
        </w:rPr>
        <w:t>ا</w:t>
      </w:r>
      <w:r>
        <w:rPr>
          <w:rFonts w:hint="cs"/>
          <w:sz w:val="28"/>
          <w:rtl/>
        </w:rPr>
        <w:t>ی</w:t>
      </w:r>
      <w:r>
        <w:rPr>
          <w:rFonts w:hint="eastAsia"/>
          <w:sz w:val="28"/>
          <w:rtl/>
        </w:rPr>
        <w:t>ن‌گونه</w:t>
      </w:r>
      <w:r>
        <w:rPr>
          <w:rFonts w:hint="cs"/>
          <w:sz w:val="28"/>
          <w:rtl/>
        </w:rPr>
        <w:t xml:space="preserve"> آمده است: «کل شیء لا یوافق کتاب الله فهو زخرف» </w:t>
      </w:r>
      <w:r w:rsidRPr="00154D9D">
        <w:rPr>
          <w:rFonts w:hint="cs"/>
          <w:color w:val="FF0000"/>
          <w:sz w:val="28"/>
          <w:rtl/>
        </w:rPr>
        <w:t xml:space="preserve">[در </w:t>
      </w:r>
      <w:r>
        <w:rPr>
          <w:color w:val="FF0000"/>
          <w:sz w:val="28"/>
          <w:rtl/>
        </w:rPr>
        <w:t>نسخه‌ها</w:t>
      </w:r>
      <w:r>
        <w:rPr>
          <w:rFonts w:hint="cs"/>
          <w:color w:val="FF0000"/>
          <w:sz w:val="28"/>
          <w:rtl/>
        </w:rPr>
        <w:t>ی</w:t>
      </w:r>
      <w:r w:rsidRPr="00154D9D">
        <w:rPr>
          <w:rFonts w:hint="cs"/>
          <w:color w:val="FF0000"/>
          <w:sz w:val="28"/>
          <w:rtl/>
        </w:rPr>
        <w:t xml:space="preserve"> متعدد «کل حدیث» آمده است؛ </w:t>
      </w:r>
      <w:r>
        <w:rPr>
          <w:color w:val="FF0000"/>
          <w:sz w:val="28"/>
          <w:rtl/>
        </w:rPr>
        <w:t>ادامه‌</w:t>
      </w:r>
      <w:r>
        <w:rPr>
          <w:rFonts w:hint="cs"/>
          <w:color w:val="FF0000"/>
          <w:sz w:val="28"/>
          <w:rtl/>
        </w:rPr>
        <w:t>ی</w:t>
      </w:r>
      <w:r w:rsidRPr="00154D9D">
        <w:rPr>
          <w:rFonts w:hint="cs"/>
          <w:color w:val="FF0000"/>
          <w:sz w:val="28"/>
          <w:rtl/>
        </w:rPr>
        <w:t xml:space="preserve"> فایل 90].</w:t>
      </w:r>
      <w:r>
        <w:rPr>
          <w:rFonts w:hint="cs"/>
          <w:sz w:val="28"/>
          <w:rtl/>
        </w:rPr>
        <w:t xml:space="preserve"> تعبیر زخرف نشان </w:t>
      </w:r>
      <w:r>
        <w:rPr>
          <w:sz w:val="28"/>
          <w:rtl/>
        </w:rPr>
        <w:t>م</w:t>
      </w:r>
      <w:r>
        <w:rPr>
          <w:rFonts w:hint="cs"/>
          <w:sz w:val="28"/>
          <w:rtl/>
        </w:rPr>
        <w:t>ی‌</w:t>
      </w:r>
      <w:r>
        <w:rPr>
          <w:rFonts w:hint="eastAsia"/>
          <w:sz w:val="28"/>
          <w:rtl/>
        </w:rPr>
        <w:t>دهد</w:t>
      </w:r>
      <w:r>
        <w:rPr>
          <w:rFonts w:hint="cs"/>
          <w:sz w:val="28"/>
          <w:rtl/>
        </w:rPr>
        <w:t xml:space="preserve"> که این روایت مربوط به باب حجت از لا حجت است. زخرف به روایتی اطلاق </w:t>
      </w:r>
      <w:r>
        <w:rPr>
          <w:sz w:val="28"/>
          <w:rtl/>
        </w:rPr>
        <w:t>م</w:t>
      </w:r>
      <w:r>
        <w:rPr>
          <w:rFonts w:hint="cs"/>
          <w:sz w:val="28"/>
          <w:rtl/>
        </w:rPr>
        <w:t>ی‌</w:t>
      </w:r>
      <w:r>
        <w:rPr>
          <w:rFonts w:hint="eastAsia"/>
          <w:sz w:val="28"/>
          <w:rtl/>
        </w:rPr>
        <w:t>شود</w:t>
      </w:r>
      <w:r>
        <w:rPr>
          <w:rFonts w:hint="cs"/>
          <w:sz w:val="28"/>
          <w:rtl/>
        </w:rPr>
        <w:t xml:space="preserve"> که حجت نباشد و به روایتی که </w:t>
      </w:r>
      <w:r>
        <w:rPr>
          <w:sz w:val="28"/>
          <w:rtl/>
        </w:rPr>
        <w:t>فعلاً</w:t>
      </w:r>
      <w:r>
        <w:rPr>
          <w:rFonts w:hint="cs"/>
          <w:sz w:val="28"/>
          <w:rtl/>
        </w:rPr>
        <w:t xml:space="preserve"> </w:t>
      </w:r>
      <w:r>
        <w:rPr>
          <w:sz w:val="28"/>
          <w:rtl/>
        </w:rPr>
        <w:t>وظ</w:t>
      </w:r>
      <w:r>
        <w:rPr>
          <w:rFonts w:hint="cs"/>
          <w:sz w:val="28"/>
          <w:rtl/>
        </w:rPr>
        <w:t>ی</w:t>
      </w:r>
      <w:r>
        <w:rPr>
          <w:rFonts w:hint="eastAsia"/>
          <w:sz w:val="28"/>
          <w:rtl/>
        </w:rPr>
        <w:t>فه‌</w:t>
      </w:r>
      <w:r>
        <w:rPr>
          <w:rFonts w:hint="cs"/>
          <w:sz w:val="28"/>
          <w:rtl/>
        </w:rPr>
        <w:t xml:space="preserve">ی مکلف نیست، زخرف گفته </w:t>
      </w:r>
      <w:r>
        <w:rPr>
          <w:sz w:val="28"/>
          <w:rtl/>
        </w:rPr>
        <w:t>نم</w:t>
      </w:r>
      <w:r>
        <w:rPr>
          <w:rFonts w:hint="cs"/>
          <w:sz w:val="28"/>
          <w:rtl/>
        </w:rPr>
        <w:t>ی‌</w:t>
      </w:r>
      <w:r>
        <w:rPr>
          <w:rFonts w:hint="eastAsia"/>
          <w:sz w:val="28"/>
          <w:rtl/>
        </w:rPr>
        <w:t>شود</w:t>
      </w:r>
      <w:r>
        <w:rPr>
          <w:rFonts w:hint="cs"/>
          <w:sz w:val="28"/>
          <w:rtl/>
        </w:rPr>
        <w:t xml:space="preserve">. واژه زخرف حتی در مورد حجتی که برای ما بالفعل نشده است به کار </w:t>
      </w:r>
      <w:r>
        <w:rPr>
          <w:sz w:val="28"/>
          <w:rtl/>
        </w:rPr>
        <w:t>نم</w:t>
      </w:r>
      <w:r>
        <w:rPr>
          <w:rFonts w:hint="cs"/>
          <w:sz w:val="28"/>
          <w:rtl/>
        </w:rPr>
        <w:t>ی‌</w:t>
      </w:r>
      <w:r>
        <w:rPr>
          <w:rFonts w:hint="eastAsia"/>
          <w:sz w:val="28"/>
          <w:rtl/>
        </w:rPr>
        <w:t>رود</w:t>
      </w:r>
      <w:r>
        <w:rPr>
          <w:rFonts w:hint="cs"/>
          <w:sz w:val="28"/>
          <w:rtl/>
        </w:rPr>
        <w:t xml:space="preserve">؛ به‌طور مثال </w:t>
      </w:r>
      <w:r>
        <w:rPr>
          <w:sz w:val="28"/>
          <w:rtl/>
        </w:rPr>
        <w:t>نم</w:t>
      </w:r>
      <w:r>
        <w:rPr>
          <w:rFonts w:hint="cs"/>
          <w:sz w:val="28"/>
          <w:rtl/>
        </w:rPr>
        <w:t>ی‌</w:t>
      </w:r>
      <w:r>
        <w:rPr>
          <w:rFonts w:hint="eastAsia"/>
          <w:sz w:val="28"/>
          <w:rtl/>
        </w:rPr>
        <w:t>توان</w:t>
      </w:r>
      <w:r>
        <w:rPr>
          <w:rFonts w:hint="cs"/>
          <w:sz w:val="28"/>
          <w:rtl/>
        </w:rPr>
        <w:t xml:space="preserve"> گفت روایاتی که فعلیت آنها مربوط به زمان امام زمان علیه‌السلام بوده و اکنون انشایی هستند، </w:t>
      </w:r>
      <w:r>
        <w:rPr>
          <w:sz w:val="28"/>
          <w:rtl/>
        </w:rPr>
        <w:t>زخرف‌اند</w:t>
      </w:r>
      <w:r>
        <w:rPr>
          <w:rFonts w:hint="cs"/>
          <w:sz w:val="28"/>
          <w:rtl/>
        </w:rPr>
        <w:t xml:space="preserve">؛ بلکه صرفاً </w:t>
      </w:r>
      <w:r>
        <w:rPr>
          <w:sz w:val="28"/>
          <w:rtl/>
        </w:rPr>
        <w:t>م</w:t>
      </w:r>
      <w:r>
        <w:rPr>
          <w:rFonts w:hint="cs"/>
          <w:sz w:val="28"/>
          <w:rtl/>
        </w:rPr>
        <w:t>ی‌</w:t>
      </w:r>
      <w:r>
        <w:rPr>
          <w:rFonts w:hint="eastAsia"/>
          <w:sz w:val="28"/>
          <w:rtl/>
        </w:rPr>
        <w:t>توان</w:t>
      </w:r>
      <w:r>
        <w:rPr>
          <w:rFonts w:hint="cs"/>
          <w:sz w:val="28"/>
          <w:rtl/>
        </w:rPr>
        <w:t xml:space="preserve"> گفت اکنون </w:t>
      </w:r>
      <w:r>
        <w:rPr>
          <w:sz w:val="28"/>
          <w:rtl/>
        </w:rPr>
        <w:t>وظ</w:t>
      </w:r>
      <w:r>
        <w:rPr>
          <w:rFonts w:hint="cs"/>
          <w:sz w:val="28"/>
          <w:rtl/>
        </w:rPr>
        <w:t>ی</w:t>
      </w:r>
      <w:r>
        <w:rPr>
          <w:rFonts w:hint="eastAsia"/>
          <w:sz w:val="28"/>
          <w:rtl/>
        </w:rPr>
        <w:t>فه‌</w:t>
      </w:r>
      <w:r>
        <w:rPr>
          <w:rFonts w:hint="cs"/>
          <w:sz w:val="28"/>
          <w:rtl/>
        </w:rPr>
        <w:t>ی مکلف عمل به این روایات نیست.</w:t>
      </w:r>
    </w:p>
    <w:p w:rsidR="00A61767" w:rsidRDefault="00A61767" w:rsidP="00A61767">
      <w:pPr>
        <w:rPr>
          <w:sz w:val="28"/>
          <w:rtl/>
        </w:rPr>
      </w:pPr>
      <w:r>
        <w:rPr>
          <w:rFonts w:hint="cs"/>
          <w:sz w:val="28"/>
          <w:rtl/>
        </w:rPr>
        <w:t xml:space="preserve">بنابراین صدر این روایت مجمل است؛ اما ذیل روایت که در آن </w:t>
      </w:r>
      <w:r>
        <w:rPr>
          <w:sz w:val="28"/>
          <w:rtl/>
        </w:rPr>
        <w:t>کلمه‌</w:t>
      </w:r>
      <w:r>
        <w:rPr>
          <w:rFonts w:hint="cs"/>
          <w:sz w:val="28"/>
          <w:rtl/>
        </w:rPr>
        <w:t>ی «زخرف» استفاده است، ظهور در مخالفت تباینی و ظهور در روایتی دارد که حجت نیست و بلکه این واژه نص در عدم حجیت است.</w:t>
      </w:r>
    </w:p>
    <w:p w:rsidR="00A61767" w:rsidRDefault="00A61767" w:rsidP="00A61767">
      <w:pPr>
        <w:rPr>
          <w:sz w:val="28"/>
          <w:rtl/>
        </w:rPr>
      </w:pPr>
      <w:r w:rsidRPr="00980E65">
        <w:rPr>
          <w:rStyle w:val="Heading2Char"/>
          <w:rFonts w:hint="cs"/>
          <w:rtl/>
        </w:rPr>
        <w:t xml:space="preserve">2. </w:t>
      </w:r>
      <w:r w:rsidRPr="00980E65">
        <w:rPr>
          <w:rStyle w:val="Heading2Char"/>
          <w:rtl/>
        </w:rPr>
        <w:t>صح</w:t>
      </w:r>
      <w:r w:rsidRPr="00980E65">
        <w:rPr>
          <w:rStyle w:val="Heading2Char"/>
          <w:rFonts w:hint="cs"/>
          <w:rtl/>
        </w:rPr>
        <w:t>ی</w:t>
      </w:r>
      <w:r w:rsidRPr="00980E65">
        <w:rPr>
          <w:rStyle w:val="Heading2Char"/>
          <w:rFonts w:hint="eastAsia"/>
          <w:rtl/>
        </w:rPr>
        <w:t>حه‌</w:t>
      </w:r>
      <w:r w:rsidRPr="00980E65">
        <w:rPr>
          <w:rStyle w:val="Heading2Char"/>
          <w:rFonts w:hint="cs"/>
          <w:rtl/>
        </w:rPr>
        <w:t>ی ایوب بن راشد:</w:t>
      </w:r>
      <w:r>
        <w:rPr>
          <w:rFonts w:hint="cs"/>
          <w:sz w:val="28"/>
          <w:rtl/>
        </w:rPr>
        <w:t xml:space="preserve"> </w:t>
      </w:r>
      <w:r w:rsidRPr="00150FCC">
        <w:rPr>
          <w:rFonts w:hint="cs"/>
          <w:color w:val="FF0000"/>
          <w:sz w:val="28"/>
          <w:rtl/>
        </w:rPr>
        <w:t>[متن روایت]</w:t>
      </w:r>
    </w:p>
    <w:p w:rsidR="00A61767" w:rsidRDefault="00A61767" w:rsidP="00A61767">
      <w:pPr>
        <w:rPr>
          <w:sz w:val="28"/>
          <w:rtl/>
        </w:rPr>
      </w:pPr>
      <w:r>
        <w:rPr>
          <w:rFonts w:hint="cs"/>
          <w:sz w:val="28"/>
          <w:rtl/>
        </w:rPr>
        <w:t>این روایت نیز مانند روایت قبل است؛ یعنی:</w:t>
      </w:r>
    </w:p>
    <w:p w:rsidR="00A61767" w:rsidRDefault="00A61767" w:rsidP="00A61767">
      <w:pPr>
        <w:ind w:left="720"/>
        <w:rPr>
          <w:sz w:val="28"/>
          <w:rtl/>
        </w:rPr>
      </w:pPr>
      <w:r>
        <w:rPr>
          <w:rFonts w:hint="cs"/>
          <w:sz w:val="28"/>
          <w:rtl/>
        </w:rPr>
        <w:t>صدر آن مجمل است؛</w:t>
      </w:r>
    </w:p>
    <w:p w:rsidR="00A61767" w:rsidRPr="00BA2149" w:rsidRDefault="00A61767" w:rsidP="00A61767">
      <w:pPr>
        <w:ind w:left="720"/>
        <w:rPr>
          <w:sz w:val="28"/>
        </w:rPr>
      </w:pPr>
      <w:r>
        <w:rPr>
          <w:rFonts w:hint="cs"/>
          <w:sz w:val="28"/>
          <w:rtl/>
        </w:rPr>
        <w:t xml:space="preserve">اما ذیل آن با تعبیر «فاضربه علی الحائط» قرینه بر این </w:t>
      </w:r>
      <w:r>
        <w:rPr>
          <w:sz w:val="28"/>
          <w:rtl/>
        </w:rPr>
        <w:t>م</w:t>
      </w:r>
      <w:r>
        <w:rPr>
          <w:rFonts w:hint="cs"/>
          <w:sz w:val="28"/>
          <w:rtl/>
        </w:rPr>
        <w:t>ی‌</w:t>
      </w:r>
      <w:r>
        <w:rPr>
          <w:rFonts w:hint="eastAsia"/>
          <w:sz w:val="28"/>
          <w:rtl/>
        </w:rPr>
        <w:t>شود</w:t>
      </w:r>
      <w:r>
        <w:rPr>
          <w:rFonts w:hint="cs"/>
          <w:sz w:val="28"/>
          <w:rtl/>
        </w:rPr>
        <w:t xml:space="preserve"> که این روایت مربوط به تمییز حجت از لا حجت است. این تعبیر به حدیثی که حجت باشد اطلاق </w:t>
      </w:r>
      <w:r>
        <w:rPr>
          <w:sz w:val="28"/>
          <w:rtl/>
        </w:rPr>
        <w:t>نم</w:t>
      </w:r>
      <w:r>
        <w:rPr>
          <w:rFonts w:hint="cs"/>
          <w:sz w:val="28"/>
          <w:rtl/>
        </w:rPr>
        <w:t>ی‌</w:t>
      </w:r>
      <w:r>
        <w:rPr>
          <w:rFonts w:hint="eastAsia"/>
          <w:sz w:val="28"/>
          <w:rtl/>
        </w:rPr>
        <w:t>شود</w:t>
      </w:r>
      <w:r>
        <w:rPr>
          <w:rFonts w:hint="cs"/>
          <w:sz w:val="28"/>
          <w:rtl/>
        </w:rPr>
        <w:t>.</w:t>
      </w:r>
    </w:p>
    <w:p w:rsidR="00A61767" w:rsidRPr="00763B9D" w:rsidRDefault="00A61767" w:rsidP="00A61767">
      <w:pPr>
        <w:rPr>
          <w:sz w:val="28"/>
          <w:rtl/>
        </w:rPr>
      </w:pPr>
      <w:r w:rsidRPr="00980E65">
        <w:rPr>
          <w:rStyle w:val="Heading2Char"/>
          <w:rFonts w:hint="cs"/>
          <w:rtl/>
        </w:rPr>
        <w:t xml:space="preserve">3. </w:t>
      </w:r>
      <w:r w:rsidRPr="00980E65">
        <w:rPr>
          <w:rStyle w:val="Heading2Char"/>
          <w:rtl/>
        </w:rPr>
        <w:t>صح</w:t>
      </w:r>
      <w:r w:rsidRPr="00980E65">
        <w:rPr>
          <w:rStyle w:val="Heading2Char"/>
          <w:rFonts w:hint="cs"/>
          <w:rtl/>
        </w:rPr>
        <w:t>ی</w:t>
      </w:r>
      <w:r w:rsidRPr="00980E65">
        <w:rPr>
          <w:rStyle w:val="Heading2Char"/>
          <w:rFonts w:hint="eastAsia"/>
          <w:rtl/>
        </w:rPr>
        <w:t>حه‌</w:t>
      </w:r>
      <w:r w:rsidRPr="00980E65">
        <w:rPr>
          <w:rStyle w:val="Heading2Char"/>
          <w:rFonts w:hint="cs"/>
          <w:rtl/>
        </w:rPr>
        <w:t>ی یونس بن عبدالرحمان:</w:t>
      </w:r>
      <w:r>
        <w:rPr>
          <w:rFonts w:hint="cs"/>
          <w:sz w:val="28"/>
          <w:rtl/>
        </w:rPr>
        <w:t xml:space="preserve"> «</w:t>
      </w:r>
      <w:r w:rsidRPr="00763B9D">
        <w:rPr>
          <w:rFonts w:hint="cs"/>
          <w:sz w:val="28"/>
          <w:rtl/>
        </w:rPr>
        <w:t>لَا تَقْبَلُوا عَلَ</w:t>
      </w:r>
      <w:r>
        <w:rPr>
          <w:rFonts w:hint="cs"/>
          <w:sz w:val="28"/>
          <w:rtl/>
        </w:rPr>
        <w:t>ی</w:t>
      </w:r>
      <w:r w:rsidRPr="00763B9D">
        <w:rPr>
          <w:rFonts w:hint="cs"/>
          <w:sz w:val="28"/>
          <w:rtl/>
        </w:rPr>
        <w:t>نَا حَدِ</w:t>
      </w:r>
      <w:r>
        <w:rPr>
          <w:rFonts w:hint="cs"/>
          <w:sz w:val="28"/>
          <w:rtl/>
        </w:rPr>
        <w:t>ی</w:t>
      </w:r>
      <w:r w:rsidRPr="00763B9D">
        <w:rPr>
          <w:rFonts w:hint="cs"/>
          <w:sz w:val="28"/>
          <w:rtl/>
        </w:rPr>
        <w:t xml:space="preserve">ثاً إِلَّا مَا </w:t>
      </w:r>
      <w:r>
        <w:rPr>
          <w:sz w:val="28"/>
          <w:rtl/>
        </w:rPr>
        <w:t>وَافَقَ</w:t>
      </w:r>
      <w:r w:rsidRPr="00763B9D">
        <w:rPr>
          <w:rFonts w:hint="cs"/>
          <w:sz w:val="28"/>
          <w:rtl/>
        </w:rPr>
        <w:t xml:space="preserve"> الْقُرْآنَ وَ السُّنَّة</w:t>
      </w:r>
      <w:r w:rsidRPr="00297CFA">
        <w:rPr>
          <w:rtl/>
        </w:rPr>
        <w:t xml:space="preserve"> </w:t>
      </w:r>
      <w:r w:rsidRPr="00297CFA">
        <w:rPr>
          <w:sz w:val="28"/>
          <w:rtl/>
        </w:rPr>
        <w:t>َ أَوْ تَجِدُونَ مَعَهُ شَاهِداً مِنْ أَحَادِ</w:t>
      </w:r>
      <w:r>
        <w:rPr>
          <w:sz w:val="28"/>
          <w:rtl/>
        </w:rPr>
        <w:t>ی</w:t>
      </w:r>
      <w:r w:rsidRPr="00297CFA">
        <w:rPr>
          <w:sz w:val="28"/>
          <w:rtl/>
        </w:rPr>
        <w:t>ثِنَا الْمُتَقَدِّمَةِ، فَإِنَّ الْمُغِ</w:t>
      </w:r>
      <w:r>
        <w:rPr>
          <w:sz w:val="28"/>
          <w:rtl/>
        </w:rPr>
        <w:t>ی</w:t>
      </w:r>
      <w:r w:rsidRPr="00297CFA">
        <w:rPr>
          <w:sz w:val="28"/>
          <w:rtl/>
        </w:rPr>
        <w:t>رَةَ بْنَ سَعِ</w:t>
      </w:r>
      <w:r>
        <w:rPr>
          <w:sz w:val="28"/>
          <w:rtl/>
        </w:rPr>
        <w:t>ی</w:t>
      </w:r>
      <w:r w:rsidRPr="00297CFA">
        <w:rPr>
          <w:sz w:val="28"/>
          <w:rtl/>
        </w:rPr>
        <w:t>دٍ لَعَنَهُ اللَّهُ دَسَّ فِ</w:t>
      </w:r>
      <w:r>
        <w:rPr>
          <w:sz w:val="28"/>
          <w:rtl/>
        </w:rPr>
        <w:t>ی</w:t>
      </w:r>
      <w:r w:rsidRPr="00297CFA">
        <w:rPr>
          <w:sz w:val="28"/>
          <w:rtl/>
        </w:rPr>
        <w:t xml:space="preserve"> </w:t>
      </w:r>
      <w:r>
        <w:rPr>
          <w:sz w:val="28"/>
          <w:rtl/>
        </w:rPr>
        <w:t>ک</w:t>
      </w:r>
      <w:r w:rsidRPr="00297CFA">
        <w:rPr>
          <w:sz w:val="28"/>
          <w:rtl/>
        </w:rPr>
        <w:t>تُبِ أَصْحَابِ أَبِ</w:t>
      </w:r>
      <w:r>
        <w:rPr>
          <w:sz w:val="28"/>
          <w:rtl/>
        </w:rPr>
        <w:t>ی</w:t>
      </w:r>
      <w:r w:rsidRPr="00297CFA">
        <w:rPr>
          <w:sz w:val="28"/>
          <w:rtl/>
        </w:rPr>
        <w:t xml:space="preserve"> أَحَادِ</w:t>
      </w:r>
      <w:r>
        <w:rPr>
          <w:sz w:val="28"/>
          <w:rtl/>
        </w:rPr>
        <w:t>ی</w:t>
      </w:r>
      <w:r w:rsidRPr="00297CFA">
        <w:rPr>
          <w:sz w:val="28"/>
          <w:rtl/>
        </w:rPr>
        <w:t xml:space="preserve">ثَ لَمْ </w:t>
      </w:r>
      <w:r>
        <w:rPr>
          <w:sz w:val="28"/>
          <w:rtl/>
        </w:rPr>
        <w:t>ی</w:t>
      </w:r>
      <w:r w:rsidRPr="00297CFA">
        <w:rPr>
          <w:sz w:val="28"/>
          <w:rtl/>
        </w:rPr>
        <w:t>حَدِّثْ بِهَا أَبِ</w:t>
      </w:r>
      <w:r>
        <w:rPr>
          <w:sz w:val="28"/>
          <w:rtl/>
        </w:rPr>
        <w:t>ی</w:t>
      </w:r>
      <w:r w:rsidRPr="00297CFA">
        <w:rPr>
          <w:sz w:val="28"/>
          <w:rtl/>
        </w:rPr>
        <w:t>، فَاتَّقُوا اللَّهَ وَ لَا تَقْبَلُوا عَلَ</w:t>
      </w:r>
      <w:r>
        <w:rPr>
          <w:sz w:val="28"/>
          <w:rtl/>
        </w:rPr>
        <w:t>ی</w:t>
      </w:r>
      <w:r w:rsidRPr="00297CFA">
        <w:rPr>
          <w:sz w:val="28"/>
          <w:rtl/>
        </w:rPr>
        <w:t>نَا مَا خَالَفَ قَوْلَ رَبِّنَا تَعَالَ</w:t>
      </w:r>
      <w:r>
        <w:rPr>
          <w:sz w:val="28"/>
          <w:rtl/>
        </w:rPr>
        <w:t>ی</w:t>
      </w:r>
      <w:r w:rsidRPr="00297CFA">
        <w:rPr>
          <w:sz w:val="28"/>
          <w:rtl/>
        </w:rPr>
        <w:t xml:space="preserve"> وَ سُنَّةَ نَبِ</w:t>
      </w:r>
      <w:r>
        <w:rPr>
          <w:sz w:val="28"/>
          <w:rtl/>
        </w:rPr>
        <w:t>ی</w:t>
      </w:r>
      <w:r w:rsidRPr="00297CFA">
        <w:rPr>
          <w:sz w:val="28"/>
          <w:rtl/>
        </w:rPr>
        <w:t>نَا (ص) فَإِنَّا إِذَا حَدَّثْنَا قُلْنَا قَالَ اللَّهُ عَزَّ وَ جَلَّ وَ قَالَ رَسُولُ اللَّهِ (ص)</w:t>
      </w:r>
      <w:r>
        <w:rPr>
          <w:rFonts w:hint="cs"/>
          <w:sz w:val="28"/>
          <w:rtl/>
        </w:rPr>
        <w:t xml:space="preserve">» </w:t>
      </w:r>
      <w:r w:rsidRPr="00763B9D">
        <w:rPr>
          <w:rFonts w:hint="cs"/>
          <w:sz w:val="28"/>
          <w:rtl/>
        </w:rPr>
        <w:t>رجال ال</w:t>
      </w:r>
      <w:r>
        <w:rPr>
          <w:rFonts w:hint="cs"/>
          <w:sz w:val="28"/>
          <w:rtl/>
        </w:rPr>
        <w:t>ک</w:t>
      </w:r>
      <w:r w:rsidRPr="00763B9D">
        <w:rPr>
          <w:rFonts w:hint="cs"/>
          <w:sz w:val="28"/>
          <w:rtl/>
        </w:rPr>
        <w:t>ش</w:t>
      </w:r>
      <w:r>
        <w:rPr>
          <w:rFonts w:hint="cs"/>
          <w:sz w:val="28"/>
          <w:rtl/>
        </w:rPr>
        <w:t>ی</w:t>
      </w:r>
      <w:r w:rsidRPr="00763B9D">
        <w:rPr>
          <w:rFonts w:hint="cs"/>
          <w:sz w:val="28"/>
          <w:rtl/>
        </w:rPr>
        <w:t xml:space="preserve"> - إخت</w:t>
      </w:r>
      <w:r>
        <w:rPr>
          <w:rFonts w:hint="cs"/>
          <w:sz w:val="28"/>
          <w:rtl/>
        </w:rPr>
        <w:t>ی</w:t>
      </w:r>
      <w:r w:rsidRPr="00763B9D">
        <w:rPr>
          <w:rFonts w:hint="cs"/>
          <w:sz w:val="28"/>
          <w:rtl/>
        </w:rPr>
        <w:t xml:space="preserve">ار معرفة الرجال؛ النص؛ </w:t>
      </w:r>
      <w:r>
        <w:rPr>
          <w:sz w:val="28"/>
          <w:rtl/>
        </w:rPr>
        <w:t>ص 224</w:t>
      </w:r>
      <w:r>
        <w:rPr>
          <w:rFonts w:hint="cs"/>
          <w:sz w:val="28"/>
          <w:rtl/>
        </w:rPr>
        <w:t>.</w:t>
      </w:r>
    </w:p>
    <w:p w:rsidR="00A61767" w:rsidRDefault="00A61767" w:rsidP="00A61767">
      <w:pPr>
        <w:rPr>
          <w:sz w:val="28"/>
          <w:rtl/>
        </w:rPr>
      </w:pPr>
      <w:r>
        <w:rPr>
          <w:rFonts w:hint="cs"/>
          <w:sz w:val="28"/>
          <w:rtl/>
        </w:rPr>
        <w:t>این روایت تا انتهای عبارت «</w:t>
      </w:r>
      <w:r w:rsidRPr="00763B9D">
        <w:rPr>
          <w:rFonts w:hint="cs"/>
          <w:sz w:val="28"/>
          <w:rtl/>
        </w:rPr>
        <w:t>لَا تَقْبَلُوا عَلَ</w:t>
      </w:r>
      <w:r>
        <w:rPr>
          <w:rFonts w:hint="cs"/>
          <w:sz w:val="28"/>
          <w:rtl/>
        </w:rPr>
        <w:t>ی</w:t>
      </w:r>
      <w:r w:rsidRPr="00763B9D">
        <w:rPr>
          <w:rFonts w:hint="cs"/>
          <w:sz w:val="28"/>
          <w:rtl/>
        </w:rPr>
        <w:t>نَا حَدِ</w:t>
      </w:r>
      <w:r>
        <w:rPr>
          <w:rFonts w:hint="cs"/>
          <w:sz w:val="28"/>
          <w:rtl/>
        </w:rPr>
        <w:t>ی</w:t>
      </w:r>
      <w:r w:rsidRPr="00763B9D">
        <w:rPr>
          <w:rFonts w:hint="cs"/>
          <w:sz w:val="28"/>
          <w:rtl/>
        </w:rPr>
        <w:t xml:space="preserve">ثاً إِلَّا مَا </w:t>
      </w:r>
      <w:r>
        <w:rPr>
          <w:sz w:val="28"/>
          <w:rtl/>
        </w:rPr>
        <w:t>وَافَقَ</w:t>
      </w:r>
      <w:r w:rsidRPr="00763B9D">
        <w:rPr>
          <w:rFonts w:hint="cs"/>
          <w:sz w:val="28"/>
          <w:rtl/>
        </w:rPr>
        <w:t xml:space="preserve"> الْقُرْآنَ وَ السُّنَّة</w:t>
      </w:r>
      <w:r w:rsidRPr="00297CFA">
        <w:rPr>
          <w:rtl/>
        </w:rPr>
        <w:t xml:space="preserve"> </w:t>
      </w:r>
      <w:r w:rsidRPr="00297CFA">
        <w:rPr>
          <w:sz w:val="28"/>
          <w:rtl/>
        </w:rPr>
        <w:t>َ أَوْ تَجِدُونَ مَعَهُ شَاهِداً مِنْ أَحَادِ</w:t>
      </w:r>
      <w:r>
        <w:rPr>
          <w:sz w:val="28"/>
          <w:rtl/>
        </w:rPr>
        <w:t>ی</w:t>
      </w:r>
      <w:r w:rsidRPr="00297CFA">
        <w:rPr>
          <w:sz w:val="28"/>
          <w:rtl/>
        </w:rPr>
        <w:t>ثِنَا الْمُتَقَدِّمَةِ</w:t>
      </w:r>
      <w:r>
        <w:rPr>
          <w:rFonts w:hint="cs"/>
          <w:sz w:val="28"/>
          <w:rtl/>
        </w:rPr>
        <w:t>» مجمل است؛ یعنی:</w:t>
      </w:r>
    </w:p>
    <w:p w:rsidR="00A61767" w:rsidRDefault="00A61767" w:rsidP="00A61767">
      <w:pPr>
        <w:ind w:left="720"/>
        <w:rPr>
          <w:sz w:val="28"/>
          <w:rtl/>
        </w:rPr>
      </w:pPr>
      <w:r>
        <w:rPr>
          <w:rFonts w:hint="cs"/>
          <w:sz w:val="28"/>
          <w:rtl/>
        </w:rPr>
        <w:t>هم احتمال دارد مربوط به مرجحات باشد؛</w:t>
      </w:r>
    </w:p>
    <w:p w:rsidR="00A61767" w:rsidRDefault="00A61767" w:rsidP="00A61767">
      <w:pPr>
        <w:ind w:left="720"/>
        <w:rPr>
          <w:sz w:val="28"/>
          <w:rtl/>
        </w:rPr>
      </w:pPr>
      <w:r>
        <w:rPr>
          <w:rFonts w:hint="cs"/>
          <w:sz w:val="28"/>
          <w:rtl/>
        </w:rPr>
        <w:t>و هم احتمال دارد مربوط به ممیز باشد؛</w:t>
      </w:r>
    </w:p>
    <w:p w:rsidR="00A61767" w:rsidRDefault="00A61767" w:rsidP="00A61767">
      <w:pPr>
        <w:rPr>
          <w:sz w:val="28"/>
          <w:rtl/>
        </w:rPr>
      </w:pPr>
      <w:r>
        <w:rPr>
          <w:rFonts w:hint="cs"/>
          <w:sz w:val="28"/>
          <w:rtl/>
        </w:rPr>
        <w:t>زیرا منظور از موافقت:</w:t>
      </w:r>
    </w:p>
    <w:p w:rsidR="00A61767" w:rsidRDefault="00A61767" w:rsidP="00A61767">
      <w:pPr>
        <w:ind w:left="720"/>
        <w:rPr>
          <w:sz w:val="28"/>
          <w:rtl/>
        </w:rPr>
      </w:pPr>
      <w:r>
        <w:rPr>
          <w:rFonts w:hint="cs"/>
          <w:sz w:val="28"/>
          <w:rtl/>
        </w:rPr>
        <w:t>هم ممکن است موافقت و مخالفت با عموم و اطلاق قرآن باشد؛</w:t>
      </w:r>
    </w:p>
    <w:p w:rsidR="00A61767" w:rsidRDefault="00A61767" w:rsidP="00A61767">
      <w:pPr>
        <w:ind w:left="720"/>
        <w:rPr>
          <w:sz w:val="28"/>
          <w:rtl/>
        </w:rPr>
      </w:pPr>
      <w:r>
        <w:rPr>
          <w:rFonts w:hint="cs"/>
          <w:sz w:val="28"/>
          <w:rtl/>
        </w:rPr>
        <w:lastRenderedPageBreak/>
        <w:t>هم ممکن است موافقت و مخالفت به نحو تباین باشد.</w:t>
      </w:r>
    </w:p>
    <w:p w:rsidR="00A61767" w:rsidRDefault="00A61767" w:rsidP="00A61767">
      <w:pPr>
        <w:rPr>
          <w:sz w:val="28"/>
          <w:rtl/>
        </w:rPr>
      </w:pPr>
      <w:r>
        <w:rPr>
          <w:rFonts w:hint="cs"/>
          <w:sz w:val="28"/>
          <w:rtl/>
        </w:rPr>
        <w:t xml:space="preserve">در ادامه امام علیهم‌السلام این علت را بیان </w:t>
      </w:r>
      <w:r>
        <w:rPr>
          <w:sz w:val="28"/>
          <w:rtl/>
        </w:rPr>
        <w:t>م</w:t>
      </w:r>
      <w:r>
        <w:rPr>
          <w:rFonts w:hint="cs"/>
          <w:sz w:val="28"/>
          <w:rtl/>
        </w:rPr>
        <w:t>ی‌</w:t>
      </w:r>
      <w:r>
        <w:rPr>
          <w:rFonts w:hint="eastAsia"/>
          <w:sz w:val="28"/>
          <w:rtl/>
        </w:rPr>
        <w:t>کنند</w:t>
      </w:r>
      <w:r>
        <w:rPr>
          <w:rFonts w:hint="cs"/>
          <w:sz w:val="28"/>
          <w:rtl/>
        </w:rPr>
        <w:t>: «</w:t>
      </w:r>
      <w:r w:rsidRPr="00297CFA">
        <w:rPr>
          <w:sz w:val="28"/>
          <w:rtl/>
        </w:rPr>
        <w:t>فَإِنَّ الْمُغِ</w:t>
      </w:r>
      <w:r>
        <w:rPr>
          <w:sz w:val="28"/>
          <w:rtl/>
        </w:rPr>
        <w:t>ی</w:t>
      </w:r>
      <w:r w:rsidRPr="00297CFA">
        <w:rPr>
          <w:sz w:val="28"/>
          <w:rtl/>
        </w:rPr>
        <w:t>رَةَ بْنَ سَعِ</w:t>
      </w:r>
      <w:r>
        <w:rPr>
          <w:sz w:val="28"/>
          <w:rtl/>
        </w:rPr>
        <w:t>ی</w:t>
      </w:r>
      <w:r w:rsidRPr="00297CFA">
        <w:rPr>
          <w:sz w:val="28"/>
          <w:rtl/>
        </w:rPr>
        <w:t>دٍ لَعَنَهُ اللَّهُ دَسَّ فِ</w:t>
      </w:r>
      <w:r>
        <w:rPr>
          <w:sz w:val="28"/>
          <w:rtl/>
        </w:rPr>
        <w:t>ی</w:t>
      </w:r>
      <w:r w:rsidRPr="00297CFA">
        <w:rPr>
          <w:sz w:val="28"/>
          <w:rtl/>
        </w:rPr>
        <w:t xml:space="preserve"> </w:t>
      </w:r>
      <w:r>
        <w:rPr>
          <w:sz w:val="28"/>
          <w:rtl/>
        </w:rPr>
        <w:t>ک</w:t>
      </w:r>
      <w:r w:rsidRPr="00297CFA">
        <w:rPr>
          <w:sz w:val="28"/>
          <w:rtl/>
        </w:rPr>
        <w:t>تُبِ أَصْحَابِ أَبِ</w:t>
      </w:r>
      <w:r>
        <w:rPr>
          <w:sz w:val="28"/>
          <w:rtl/>
        </w:rPr>
        <w:t>ی</w:t>
      </w:r>
      <w:r w:rsidRPr="00297CFA">
        <w:rPr>
          <w:sz w:val="28"/>
          <w:rtl/>
        </w:rPr>
        <w:t xml:space="preserve"> أَحَادِ</w:t>
      </w:r>
      <w:r>
        <w:rPr>
          <w:sz w:val="28"/>
          <w:rtl/>
        </w:rPr>
        <w:t>ی</w:t>
      </w:r>
      <w:r w:rsidRPr="00297CFA">
        <w:rPr>
          <w:sz w:val="28"/>
          <w:rtl/>
        </w:rPr>
        <w:t xml:space="preserve">ثَ لَمْ </w:t>
      </w:r>
      <w:r>
        <w:rPr>
          <w:sz w:val="28"/>
          <w:rtl/>
        </w:rPr>
        <w:t>ی</w:t>
      </w:r>
      <w:r w:rsidRPr="00297CFA">
        <w:rPr>
          <w:sz w:val="28"/>
          <w:rtl/>
        </w:rPr>
        <w:t>حَدِّثْ بِهَا أَبِ</w:t>
      </w:r>
      <w:r>
        <w:rPr>
          <w:sz w:val="28"/>
          <w:rtl/>
        </w:rPr>
        <w:t>ی</w:t>
      </w:r>
      <w:r>
        <w:rPr>
          <w:rFonts w:hint="cs"/>
          <w:sz w:val="28"/>
          <w:rtl/>
        </w:rPr>
        <w:t xml:space="preserve">». مغیره بن سعید در کتب اصحاب دست برده و جعل سند و جعل متن انجام </w:t>
      </w:r>
      <w:r>
        <w:rPr>
          <w:sz w:val="28"/>
          <w:rtl/>
        </w:rPr>
        <w:t>م</w:t>
      </w:r>
      <w:r>
        <w:rPr>
          <w:rFonts w:hint="cs"/>
          <w:sz w:val="28"/>
          <w:rtl/>
        </w:rPr>
        <w:t>ی‌</w:t>
      </w:r>
      <w:r>
        <w:rPr>
          <w:rFonts w:hint="eastAsia"/>
          <w:sz w:val="28"/>
          <w:rtl/>
        </w:rPr>
        <w:t>داد</w:t>
      </w:r>
      <w:r>
        <w:rPr>
          <w:rFonts w:hint="cs"/>
          <w:sz w:val="28"/>
          <w:rtl/>
        </w:rPr>
        <w:t xml:space="preserve">. اسم مغیره بن سعید در کتاب نبود و وی صرفاً چیزی را از کتاب کم یا مطلبی را به آن اضافه </w:t>
      </w:r>
      <w:r>
        <w:rPr>
          <w:sz w:val="28"/>
          <w:rtl/>
        </w:rPr>
        <w:t>م</w:t>
      </w:r>
      <w:r>
        <w:rPr>
          <w:rFonts w:hint="cs"/>
          <w:sz w:val="28"/>
          <w:rtl/>
        </w:rPr>
        <w:t>ی‌</w:t>
      </w:r>
      <w:r>
        <w:rPr>
          <w:rFonts w:hint="eastAsia"/>
          <w:sz w:val="28"/>
          <w:rtl/>
        </w:rPr>
        <w:t>کرد</w:t>
      </w:r>
      <w:r>
        <w:rPr>
          <w:rFonts w:hint="cs"/>
          <w:sz w:val="28"/>
          <w:rtl/>
        </w:rPr>
        <w:t xml:space="preserve"> که این جعل </w:t>
      </w:r>
      <w:r>
        <w:rPr>
          <w:sz w:val="28"/>
          <w:rtl/>
        </w:rPr>
        <w:t>سخت‌تر</w:t>
      </w:r>
      <w:r>
        <w:rPr>
          <w:rFonts w:hint="cs"/>
          <w:sz w:val="28"/>
          <w:rtl/>
        </w:rPr>
        <w:t>ی</w:t>
      </w:r>
      <w:r>
        <w:rPr>
          <w:rFonts w:hint="eastAsia"/>
          <w:sz w:val="28"/>
          <w:rtl/>
        </w:rPr>
        <w:t>ن</w:t>
      </w:r>
      <w:r>
        <w:rPr>
          <w:rFonts w:hint="cs"/>
          <w:sz w:val="28"/>
          <w:rtl/>
        </w:rPr>
        <w:t xml:space="preserve"> نوع جعل از لحاظ شناسایی است؛ زیرا اگر اسم جاعل در سند باشد، کسی که در فقه کار کرده است، </w:t>
      </w:r>
      <w:r>
        <w:rPr>
          <w:sz w:val="28"/>
          <w:rtl/>
        </w:rPr>
        <w:t>م</w:t>
      </w:r>
      <w:r>
        <w:rPr>
          <w:rFonts w:hint="cs"/>
          <w:sz w:val="28"/>
          <w:rtl/>
        </w:rPr>
        <w:t>ی‌</w:t>
      </w:r>
      <w:r>
        <w:rPr>
          <w:rFonts w:hint="eastAsia"/>
          <w:sz w:val="28"/>
          <w:rtl/>
        </w:rPr>
        <w:t>تواند</w:t>
      </w:r>
      <w:r>
        <w:rPr>
          <w:rFonts w:hint="cs"/>
          <w:sz w:val="28"/>
          <w:rtl/>
        </w:rPr>
        <w:t xml:space="preserve"> جعلی بودن آن را تشخیص بدهد؛ اما شناسایی موردی که نسخه تحریف شده است کار آسانی نیست.</w:t>
      </w:r>
    </w:p>
    <w:p w:rsidR="00A61767" w:rsidRDefault="00A61767" w:rsidP="00A61767">
      <w:pPr>
        <w:rPr>
          <w:sz w:val="28"/>
          <w:rtl/>
        </w:rPr>
      </w:pPr>
      <w:r>
        <w:rPr>
          <w:rFonts w:hint="cs"/>
          <w:sz w:val="28"/>
          <w:rtl/>
        </w:rPr>
        <w:t xml:space="preserve">به </w:t>
      </w:r>
      <w:r>
        <w:rPr>
          <w:sz w:val="28"/>
          <w:rtl/>
        </w:rPr>
        <w:t>قر</w:t>
      </w:r>
      <w:r>
        <w:rPr>
          <w:rFonts w:hint="cs"/>
          <w:sz w:val="28"/>
          <w:rtl/>
        </w:rPr>
        <w:t>ی</w:t>
      </w:r>
      <w:r>
        <w:rPr>
          <w:rFonts w:hint="eastAsia"/>
          <w:sz w:val="28"/>
          <w:rtl/>
        </w:rPr>
        <w:t>نه‌</w:t>
      </w:r>
      <w:r>
        <w:rPr>
          <w:rFonts w:hint="cs"/>
          <w:sz w:val="28"/>
          <w:rtl/>
        </w:rPr>
        <w:t xml:space="preserve">ی این تعلیل، این روایت نیز مربوط به بحث تمییز حجت از لا حجت است نه مربوط به بحث مرجحات؛ زیرا روایتی را که مغیره بن سعید تغییر </w:t>
      </w:r>
      <w:r>
        <w:rPr>
          <w:sz w:val="28"/>
          <w:rtl/>
        </w:rPr>
        <w:t>م</w:t>
      </w:r>
      <w:r>
        <w:rPr>
          <w:rFonts w:hint="cs"/>
          <w:sz w:val="28"/>
          <w:rtl/>
        </w:rPr>
        <w:t>ی‌</w:t>
      </w:r>
      <w:r>
        <w:rPr>
          <w:rFonts w:hint="eastAsia"/>
          <w:sz w:val="28"/>
          <w:rtl/>
        </w:rPr>
        <w:t>داده</w:t>
      </w:r>
      <w:r>
        <w:rPr>
          <w:rFonts w:hint="cs"/>
          <w:sz w:val="28"/>
          <w:rtl/>
        </w:rPr>
        <w:t xml:space="preserve"> است، اصلاً حجت نیست.</w:t>
      </w:r>
    </w:p>
    <w:p w:rsidR="00A61767" w:rsidRDefault="00A61767" w:rsidP="00A61767">
      <w:pPr>
        <w:rPr>
          <w:sz w:val="28"/>
          <w:rtl/>
        </w:rPr>
      </w:pPr>
      <w:r>
        <w:rPr>
          <w:rFonts w:hint="cs"/>
          <w:sz w:val="28"/>
          <w:rtl/>
        </w:rPr>
        <w:t>چنین مواردی مربوط به تمییز حجت از لا حجت هستند؛ یعنی در مواردی که:</w:t>
      </w:r>
    </w:p>
    <w:p w:rsidR="00A61767" w:rsidRDefault="00A61767" w:rsidP="00A61767">
      <w:pPr>
        <w:ind w:left="720"/>
        <w:rPr>
          <w:sz w:val="28"/>
          <w:rtl/>
        </w:rPr>
      </w:pPr>
      <w:r>
        <w:rPr>
          <w:rFonts w:hint="cs"/>
          <w:sz w:val="28"/>
          <w:rtl/>
        </w:rPr>
        <w:t>علم اجمالی به کذب یکی از دو روایت داریم؛</w:t>
      </w:r>
    </w:p>
    <w:p w:rsidR="00A61767" w:rsidRDefault="00A61767" w:rsidP="00A61767">
      <w:pPr>
        <w:ind w:left="720"/>
        <w:rPr>
          <w:sz w:val="28"/>
          <w:rtl/>
        </w:rPr>
      </w:pPr>
      <w:r>
        <w:rPr>
          <w:rFonts w:hint="cs"/>
          <w:sz w:val="28"/>
          <w:rtl/>
        </w:rPr>
        <w:t xml:space="preserve">و چه بسا یکی از دو روایت صادق باشد </w:t>
      </w:r>
      <w:r w:rsidRPr="00B6211C">
        <w:rPr>
          <w:rFonts w:hint="cs"/>
          <w:color w:val="FF0000"/>
          <w:sz w:val="28"/>
          <w:rtl/>
        </w:rPr>
        <w:t xml:space="preserve">[در موارد تمییز حجت از لا حجت به صدق یک روایت علم نداریم؟ در بحث نفی ثالث گفته شد که نفی ثالث در باب تمییز حجت از لا حجت است که چون علم به صدق یک روایت داریم، مدلول مشترک نفی ثالث </w:t>
      </w:r>
      <w:r>
        <w:rPr>
          <w:color w:val="FF0000"/>
          <w:sz w:val="28"/>
          <w:rtl/>
        </w:rPr>
        <w:t>م</w:t>
      </w:r>
      <w:r>
        <w:rPr>
          <w:rFonts w:hint="cs"/>
          <w:color w:val="FF0000"/>
          <w:sz w:val="28"/>
          <w:rtl/>
        </w:rPr>
        <w:t>ی‌</w:t>
      </w:r>
      <w:r>
        <w:rPr>
          <w:rFonts w:hint="eastAsia"/>
          <w:color w:val="FF0000"/>
          <w:sz w:val="28"/>
          <w:rtl/>
        </w:rPr>
        <w:t>کند</w:t>
      </w:r>
      <w:r w:rsidRPr="00B6211C">
        <w:rPr>
          <w:rFonts w:hint="cs"/>
          <w:color w:val="FF0000"/>
          <w:sz w:val="28"/>
          <w:rtl/>
        </w:rPr>
        <w:t>. دقیقه 16:38 فایل 90].</w:t>
      </w:r>
    </w:p>
    <w:p w:rsidR="00A61767" w:rsidRDefault="00A61767" w:rsidP="00A61767">
      <w:pPr>
        <w:rPr>
          <w:sz w:val="28"/>
          <w:rtl/>
        </w:rPr>
      </w:pPr>
      <w:r>
        <w:rPr>
          <w:rFonts w:hint="cs"/>
          <w:sz w:val="28"/>
          <w:rtl/>
        </w:rPr>
        <w:t xml:space="preserve">در موارد تعارض </w:t>
      </w:r>
      <w:r>
        <w:rPr>
          <w:sz w:val="28"/>
          <w:rtl/>
        </w:rPr>
        <w:t>ا</w:t>
      </w:r>
      <w:r>
        <w:rPr>
          <w:rFonts w:hint="cs"/>
          <w:sz w:val="28"/>
          <w:rtl/>
        </w:rPr>
        <w:t>ی</w:t>
      </w:r>
      <w:r>
        <w:rPr>
          <w:rFonts w:hint="eastAsia"/>
          <w:sz w:val="28"/>
          <w:rtl/>
        </w:rPr>
        <w:t>ن‌گونه</w:t>
      </w:r>
      <w:r>
        <w:rPr>
          <w:rFonts w:hint="cs"/>
          <w:sz w:val="28"/>
          <w:rtl/>
        </w:rPr>
        <w:t xml:space="preserve"> نیست؛ یعنی</w:t>
      </w:r>
    </w:p>
    <w:p w:rsidR="00A61767" w:rsidRDefault="00A61767" w:rsidP="00A61767">
      <w:pPr>
        <w:ind w:left="720"/>
        <w:rPr>
          <w:sz w:val="28"/>
          <w:rtl/>
        </w:rPr>
      </w:pPr>
      <w:r>
        <w:rPr>
          <w:rFonts w:hint="cs"/>
          <w:sz w:val="28"/>
          <w:rtl/>
        </w:rPr>
        <w:t>نه علم به کذب داریم و نه علم به صدق؛</w:t>
      </w:r>
    </w:p>
    <w:p w:rsidR="00A61767" w:rsidRPr="00980E65" w:rsidRDefault="00A61767" w:rsidP="00A61767">
      <w:pPr>
        <w:ind w:left="720"/>
        <w:rPr>
          <w:rStyle w:val="Heading2Char"/>
        </w:rPr>
      </w:pPr>
      <w:r>
        <w:rPr>
          <w:rFonts w:hint="cs"/>
          <w:sz w:val="28"/>
          <w:rtl/>
        </w:rPr>
        <w:t xml:space="preserve">بلکه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Pr>
          <w:rFonts w:hint="cs"/>
          <w:sz w:val="28"/>
          <w:rtl/>
        </w:rPr>
        <w:t xml:space="preserve"> دو روایت متعارض، روایاتی هستند که در صورت عدم تعارض به هرکدام از آنها عمل </w:t>
      </w:r>
      <w:r>
        <w:rPr>
          <w:sz w:val="28"/>
          <w:rtl/>
        </w:rPr>
        <w:t>م</w:t>
      </w:r>
      <w:r>
        <w:rPr>
          <w:rFonts w:hint="cs"/>
          <w:sz w:val="28"/>
          <w:rtl/>
        </w:rPr>
        <w:t>ی‌</w:t>
      </w:r>
      <w:r>
        <w:rPr>
          <w:rFonts w:hint="eastAsia"/>
          <w:sz w:val="28"/>
          <w:rtl/>
        </w:rPr>
        <w:t>کرد</w:t>
      </w:r>
      <w:r>
        <w:rPr>
          <w:rFonts w:hint="cs"/>
          <w:sz w:val="28"/>
          <w:rtl/>
        </w:rPr>
        <w:t>ی</w:t>
      </w:r>
      <w:r>
        <w:rPr>
          <w:rFonts w:hint="eastAsia"/>
          <w:sz w:val="28"/>
          <w:rtl/>
        </w:rPr>
        <w:t>م</w:t>
      </w:r>
      <w:r>
        <w:rPr>
          <w:rFonts w:hint="cs"/>
          <w:sz w:val="28"/>
          <w:rtl/>
        </w:rPr>
        <w:t xml:space="preserve"> و اکنون که تعارض ایجاد شده است، </w:t>
      </w:r>
      <w:r>
        <w:rPr>
          <w:sz w:val="28"/>
          <w:rtl/>
        </w:rPr>
        <w:t>نم</w:t>
      </w:r>
      <w:r>
        <w:rPr>
          <w:rFonts w:hint="cs"/>
          <w:sz w:val="28"/>
          <w:rtl/>
        </w:rPr>
        <w:t>ی‌</w:t>
      </w:r>
      <w:r>
        <w:rPr>
          <w:rFonts w:hint="eastAsia"/>
          <w:sz w:val="28"/>
          <w:rtl/>
        </w:rPr>
        <w:t>دان</w:t>
      </w:r>
      <w:r>
        <w:rPr>
          <w:rFonts w:hint="cs"/>
          <w:sz w:val="28"/>
          <w:rtl/>
        </w:rPr>
        <w:t>ی</w:t>
      </w:r>
      <w:r>
        <w:rPr>
          <w:rFonts w:hint="eastAsia"/>
          <w:sz w:val="28"/>
          <w:rtl/>
        </w:rPr>
        <w:t>م</w:t>
      </w:r>
      <w:r>
        <w:rPr>
          <w:rFonts w:hint="cs"/>
          <w:sz w:val="28"/>
          <w:rtl/>
        </w:rPr>
        <w:t xml:space="preserve"> چه کنیم. </w:t>
      </w:r>
      <w:r>
        <w:rPr>
          <w:sz w:val="28"/>
          <w:rtl/>
        </w:rPr>
        <w:t>همان‌گونه</w:t>
      </w:r>
      <w:r>
        <w:rPr>
          <w:rFonts w:hint="cs"/>
          <w:sz w:val="28"/>
          <w:rtl/>
        </w:rPr>
        <w:t xml:space="preserve"> که حسن بن جهم به امام رضا علیه‌السلام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Pr>
          <w:rFonts w:hint="cs"/>
          <w:sz w:val="28"/>
          <w:rtl/>
        </w:rPr>
        <w:t>: «ی</w:t>
      </w:r>
      <w:r w:rsidRPr="00250ED0">
        <w:rPr>
          <w:rFonts w:hint="cs"/>
          <w:sz w:val="28"/>
          <w:rtl/>
        </w:rPr>
        <w:t>جِ</w:t>
      </w:r>
      <w:r>
        <w:rPr>
          <w:rFonts w:hint="cs"/>
          <w:sz w:val="28"/>
          <w:rtl/>
        </w:rPr>
        <w:t>ی</w:t>
      </w:r>
      <w:r w:rsidRPr="00250ED0">
        <w:rPr>
          <w:rFonts w:hint="cs"/>
          <w:sz w:val="28"/>
          <w:rtl/>
        </w:rPr>
        <w:t xml:space="preserve">ئُنَا الرَّجُلَانِ وَ </w:t>
      </w:r>
      <w:r>
        <w:rPr>
          <w:rFonts w:hint="cs"/>
          <w:sz w:val="28"/>
          <w:rtl/>
        </w:rPr>
        <w:t>ک</w:t>
      </w:r>
      <w:r w:rsidRPr="00250ED0">
        <w:rPr>
          <w:rFonts w:hint="cs"/>
          <w:sz w:val="28"/>
          <w:rtl/>
        </w:rPr>
        <w:t xml:space="preserve">لَاهُمَا ثِقَةٌ </w:t>
      </w:r>
      <w:r>
        <w:rPr>
          <w:sz w:val="28"/>
          <w:rtl/>
        </w:rPr>
        <w:t>بِحَدِ</w:t>
      </w:r>
      <w:r>
        <w:rPr>
          <w:rFonts w:hint="cs"/>
          <w:sz w:val="28"/>
          <w:rtl/>
        </w:rPr>
        <w:t>ی</w:t>
      </w:r>
      <w:r>
        <w:rPr>
          <w:rFonts w:hint="eastAsia"/>
          <w:sz w:val="28"/>
          <w:rtl/>
        </w:rPr>
        <w:t>ثَ</w:t>
      </w:r>
      <w:r>
        <w:rPr>
          <w:rFonts w:hint="cs"/>
          <w:sz w:val="28"/>
          <w:rtl/>
        </w:rPr>
        <w:t>ی</w:t>
      </w:r>
      <w:r>
        <w:rPr>
          <w:rFonts w:hint="eastAsia"/>
          <w:sz w:val="28"/>
          <w:rtl/>
        </w:rPr>
        <w:t>نِ</w:t>
      </w:r>
      <w:r>
        <w:rPr>
          <w:rFonts w:hint="cs"/>
          <w:sz w:val="28"/>
          <w:rtl/>
        </w:rPr>
        <w:t xml:space="preserve"> </w:t>
      </w:r>
      <w:r w:rsidRPr="00250ED0">
        <w:rPr>
          <w:rFonts w:hint="cs"/>
          <w:sz w:val="28"/>
          <w:rtl/>
        </w:rPr>
        <w:t>مُخْتَلِفَ</w:t>
      </w:r>
      <w:r>
        <w:rPr>
          <w:rFonts w:hint="cs"/>
          <w:sz w:val="28"/>
          <w:rtl/>
        </w:rPr>
        <w:t>ی</w:t>
      </w:r>
      <w:r w:rsidRPr="00250ED0">
        <w:rPr>
          <w:rFonts w:hint="cs"/>
          <w:sz w:val="28"/>
          <w:rtl/>
        </w:rPr>
        <w:t xml:space="preserve">نِ وَ </w:t>
      </w:r>
      <w:r w:rsidRPr="00250ED0">
        <w:rPr>
          <w:rFonts w:hint="cs"/>
          <w:sz w:val="28"/>
          <w:u w:val="single"/>
          <w:rtl/>
        </w:rPr>
        <w:t xml:space="preserve">لَا </w:t>
      </w:r>
      <w:r>
        <w:rPr>
          <w:sz w:val="28"/>
          <w:u w:val="single"/>
          <w:rtl/>
        </w:rPr>
        <w:t>نَعْلَمُ</w:t>
      </w:r>
      <w:r w:rsidRPr="00250ED0">
        <w:rPr>
          <w:rFonts w:hint="cs"/>
          <w:sz w:val="28"/>
          <w:u w:val="single"/>
          <w:rtl/>
        </w:rPr>
        <w:t xml:space="preserve"> أَ</w:t>
      </w:r>
      <w:r>
        <w:rPr>
          <w:rFonts w:hint="cs"/>
          <w:sz w:val="28"/>
          <w:u w:val="single"/>
          <w:rtl/>
        </w:rPr>
        <w:t>ی</w:t>
      </w:r>
      <w:r w:rsidRPr="00250ED0">
        <w:rPr>
          <w:rFonts w:hint="cs"/>
          <w:sz w:val="28"/>
          <w:u w:val="single"/>
          <w:rtl/>
        </w:rPr>
        <w:t>هُمَا الْحَقُ</w:t>
      </w:r>
      <w:r>
        <w:rPr>
          <w:rFonts w:hint="cs"/>
          <w:sz w:val="28"/>
          <w:rtl/>
        </w:rPr>
        <w:t xml:space="preserve">» </w:t>
      </w:r>
      <w:r w:rsidRPr="00250ED0">
        <w:rPr>
          <w:rFonts w:hint="cs"/>
          <w:sz w:val="28"/>
          <w:rtl/>
        </w:rPr>
        <w:t>وسائل الش</w:t>
      </w:r>
      <w:r>
        <w:rPr>
          <w:rFonts w:hint="cs"/>
          <w:sz w:val="28"/>
          <w:rtl/>
        </w:rPr>
        <w:t>ی</w:t>
      </w:r>
      <w:r w:rsidRPr="00250ED0">
        <w:rPr>
          <w:rFonts w:hint="cs"/>
          <w:sz w:val="28"/>
          <w:rtl/>
        </w:rPr>
        <w:t xml:space="preserve">عة؛ </w:t>
      </w:r>
      <w:r>
        <w:rPr>
          <w:sz w:val="28"/>
          <w:rtl/>
        </w:rPr>
        <w:t>ج 27</w:t>
      </w:r>
      <w:r w:rsidRPr="00250ED0">
        <w:rPr>
          <w:rFonts w:hint="cs"/>
          <w:sz w:val="28"/>
          <w:rtl/>
        </w:rPr>
        <w:t xml:space="preserve">؛ </w:t>
      </w:r>
      <w:r>
        <w:rPr>
          <w:sz w:val="28"/>
          <w:rtl/>
        </w:rPr>
        <w:t>ص 121</w:t>
      </w:r>
      <w:r>
        <w:rPr>
          <w:rFonts w:hint="cs"/>
          <w:sz w:val="28"/>
          <w:rtl/>
        </w:rPr>
        <w:t>.</w:t>
      </w:r>
    </w:p>
    <w:p w:rsidR="00A61767" w:rsidRDefault="00A61767" w:rsidP="00A61767">
      <w:pPr>
        <w:rPr>
          <w:sz w:val="28"/>
          <w:rtl/>
        </w:rPr>
      </w:pPr>
      <w:r>
        <w:rPr>
          <w:rFonts w:hint="cs"/>
          <w:sz w:val="28"/>
          <w:rtl/>
        </w:rPr>
        <w:t>روایت هشام بن حکم:</w:t>
      </w:r>
    </w:p>
    <w:p w:rsidR="00A61767" w:rsidRDefault="00150FCC" w:rsidP="00A61767">
      <w:pPr>
        <w:rPr>
          <w:sz w:val="28"/>
          <w:rtl/>
        </w:rPr>
      </w:pPr>
      <w:r>
        <w:rPr>
          <w:rStyle w:val="Heading2Char"/>
          <w:rFonts w:hint="cs"/>
          <w:rtl/>
        </w:rPr>
        <w:t xml:space="preserve">4. </w:t>
      </w:r>
      <w:r w:rsidR="00A61767" w:rsidRPr="00980E65">
        <w:rPr>
          <w:rStyle w:val="Heading2Char"/>
          <w:rtl/>
        </w:rPr>
        <w:t>صح</w:t>
      </w:r>
      <w:r w:rsidR="00A61767" w:rsidRPr="00980E65">
        <w:rPr>
          <w:rStyle w:val="Heading2Char"/>
          <w:rFonts w:hint="cs"/>
          <w:rtl/>
        </w:rPr>
        <w:t>ی</w:t>
      </w:r>
      <w:r w:rsidR="00A61767" w:rsidRPr="00980E65">
        <w:rPr>
          <w:rStyle w:val="Heading2Char"/>
          <w:rFonts w:hint="eastAsia"/>
          <w:rtl/>
        </w:rPr>
        <w:t>حه‌</w:t>
      </w:r>
      <w:r w:rsidR="00A61767" w:rsidRPr="00980E65">
        <w:rPr>
          <w:rStyle w:val="Heading2Char"/>
          <w:rFonts w:hint="cs"/>
          <w:rtl/>
        </w:rPr>
        <w:t>ی ابن ابی یعفور:</w:t>
      </w:r>
      <w:r w:rsidR="00A61767">
        <w:rPr>
          <w:rFonts w:hint="cs"/>
          <w:sz w:val="28"/>
          <w:rtl/>
        </w:rPr>
        <w:t xml:space="preserve"> «</w:t>
      </w:r>
      <w:r w:rsidR="00A61767" w:rsidRPr="001F6228">
        <w:rPr>
          <w:sz w:val="28"/>
          <w:rtl/>
        </w:rPr>
        <w:t xml:space="preserve">مُحَمَّدُ بْنُ </w:t>
      </w:r>
      <w:r w:rsidR="00A61767">
        <w:rPr>
          <w:sz w:val="28"/>
          <w:rtl/>
        </w:rPr>
        <w:t>ی</w:t>
      </w:r>
      <w:r w:rsidR="00A61767" w:rsidRPr="001F6228">
        <w:rPr>
          <w:sz w:val="28"/>
          <w:rtl/>
        </w:rPr>
        <w:t>حْ</w:t>
      </w:r>
      <w:r w:rsidR="00A61767">
        <w:rPr>
          <w:sz w:val="28"/>
          <w:rtl/>
        </w:rPr>
        <w:t>یی</w:t>
      </w:r>
      <w:r w:rsidR="00A61767" w:rsidRPr="001F6228">
        <w:rPr>
          <w:sz w:val="28"/>
          <w:rtl/>
        </w:rPr>
        <w:t xml:space="preserve"> عَنْ عَبْدِ اللَّهِ بْنِ مُحَمَّدٍ عَنْ عَلِ</w:t>
      </w:r>
      <w:r w:rsidR="00A61767">
        <w:rPr>
          <w:sz w:val="28"/>
          <w:rtl/>
        </w:rPr>
        <w:t>ی</w:t>
      </w:r>
      <w:r w:rsidR="00A61767" w:rsidRPr="001F6228">
        <w:rPr>
          <w:sz w:val="28"/>
          <w:rtl/>
        </w:rPr>
        <w:t xml:space="preserve"> بْنِ الْحَ</w:t>
      </w:r>
      <w:r w:rsidR="00A61767">
        <w:rPr>
          <w:sz w:val="28"/>
          <w:rtl/>
        </w:rPr>
        <w:t>ک</w:t>
      </w:r>
      <w:r w:rsidR="00A61767" w:rsidRPr="001F6228">
        <w:rPr>
          <w:sz w:val="28"/>
          <w:rtl/>
        </w:rPr>
        <w:t>مِ عَنْ أَبَانِ بْنِ عُثْمَانَ عَنْ عَبْدِ اللَّهِ بْنِ أَبِ</w:t>
      </w:r>
      <w:r w:rsidR="00A61767">
        <w:rPr>
          <w:sz w:val="28"/>
          <w:rtl/>
        </w:rPr>
        <w:t>ی</w:t>
      </w:r>
      <w:r w:rsidR="00A61767" w:rsidRPr="001F6228">
        <w:rPr>
          <w:sz w:val="28"/>
          <w:rtl/>
        </w:rPr>
        <w:t xml:space="preserve"> </w:t>
      </w:r>
      <w:r w:rsidR="00A61767">
        <w:rPr>
          <w:sz w:val="28"/>
          <w:rtl/>
        </w:rPr>
        <w:t>ی</w:t>
      </w:r>
      <w:r w:rsidR="00A61767" w:rsidRPr="001F6228">
        <w:rPr>
          <w:sz w:val="28"/>
          <w:rtl/>
        </w:rPr>
        <w:t>عْفُورٍ قَالَ وَ حَدَّثَنِ</w:t>
      </w:r>
      <w:r w:rsidR="00A61767">
        <w:rPr>
          <w:sz w:val="28"/>
          <w:rtl/>
        </w:rPr>
        <w:t>ی</w:t>
      </w:r>
      <w:r w:rsidR="00A61767" w:rsidRPr="001F6228">
        <w:rPr>
          <w:sz w:val="28"/>
          <w:rtl/>
        </w:rPr>
        <w:t xml:space="preserve"> حُسَ</w:t>
      </w:r>
      <w:r w:rsidR="00A61767">
        <w:rPr>
          <w:sz w:val="28"/>
          <w:rtl/>
        </w:rPr>
        <w:t>ی</w:t>
      </w:r>
      <w:r w:rsidR="00A61767" w:rsidRPr="001F6228">
        <w:rPr>
          <w:sz w:val="28"/>
          <w:rtl/>
        </w:rPr>
        <w:t>نُ بْنُ أَبِ</w:t>
      </w:r>
      <w:r w:rsidR="00A61767">
        <w:rPr>
          <w:sz w:val="28"/>
          <w:rtl/>
        </w:rPr>
        <w:t>ی</w:t>
      </w:r>
      <w:r w:rsidR="00A61767" w:rsidRPr="001F6228">
        <w:rPr>
          <w:sz w:val="28"/>
          <w:rtl/>
        </w:rPr>
        <w:t xml:space="preserve"> الْعَلَاءِ أَنَّهُ حَضَرَ ابْنُ أَبِ</w:t>
      </w:r>
      <w:r w:rsidR="00A61767">
        <w:rPr>
          <w:sz w:val="28"/>
          <w:rtl/>
        </w:rPr>
        <w:t>ی</w:t>
      </w:r>
      <w:r w:rsidR="00A61767" w:rsidRPr="001F6228">
        <w:rPr>
          <w:sz w:val="28"/>
          <w:rtl/>
        </w:rPr>
        <w:t xml:space="preserve"> </w:t>
      </w:r>
      <w:r w:rsidR="00A61767">
        <w:rPr>
          <w:sz w:val="28"/>
          <w:rtl/>
        </w:rPr>
        <w:t>ی</w:t>
      </w:r>
      <w:r w:rsidR="00A61767" w:rsidRPr="001F6228">
        <w:rPr>
          <w:sz w:val="28"/>
          <w:rtl/>
        </w:rPr>
        <w:t>عْفُورٍ فِ</w:t>
      </w:r>
      <w:r w:rsidR="00A61767">
        <w:rPr>
          <w:sz w:val="28"/>
          <w:rtl/>
        </w:rPr>
        <w:t>ی</w:t>
      </w:r>
      <w:r w:rsidR="00A61767" w:rsidRPr="001F6228">
        <w:rPr>
          <w:sz w:val="28"/>
          <w:rtl/>
        </w:rPr>
        <w:t xml:space="preserve"> هَذَا الْمَجْلِسِ قَالَ: سَأَلْتُ أَبَا عَبْدِ اللَّهِ ع- عَنِ اخْتِلَافِ الْحَدِ</w:t>
      </w:r>
      <w:r w:rsidR="00A61767">
        <w:rPr>
          <w:sz w:val="28"/>
          <w:rtl/>
        </w:rPr>
        <w:t>ی</w:t>
      </w:r>
      <w:r w:rsidR="00A61767" w:rsidRPr="001F6228">
        <w:rPr>
          <w:sz w:val="28"/>
          <w:rtl/>
        </w:rPr>
        <w:t xml:space="preserve">ثِ </w:t>
      </w:r>
      <w:r w:rsidR="00A61767">
        <w:rPr>
          <w:sz w:val="28"/>
          <w:rtl/>
        </w:rPr>
        <w:t>ی</w:t>
      </w:r>
      <w:r w:rsidR="00A61767" w:rsidRPr="001F6228">
        <w:rPr>
          <w:sz w:val="28"/>
          <w:rtl/>
        </w:rPr>
        <w:t>رْوِ</w:t>
      </w:r>
      <w:r w:rsidR="00A61767">
        <w:rPr>
          <w:sz w:val="28"/>
          <w:rtl/>
        </w:rPr>
        <w:t>ی</w:t>
      </w:r>
      <w:r w:rsidR="00A61767" w:rsidRPr="001F6228">
        <w:rPr>
          <w:sz w:val="28"/>
          <w:rtl/>
        </w:rPr>
        <w:t>هِ مَنْ نَثِقُ بِهِ وَ مِنْهُمْ مَنْ لَا نَثِقُ بِهِ قَالَ إِذَا وَرَدَ عَلَ</w:t>
      </w:r>
      <w:r w:rsidR="00A61767">
        <w:rPr>
          <w:sz w:val="28"/>
          <w:rtl/>
        </w:rPr>
        <w:t>یک</w:t>
      </w:r>
      <w:r w:rsidR="00A61767" w:rsidRPr="001F6228">
        <w:rPr>
          <w:sz w:val="28"/>
          <w:rtl/>
        </w:rPr>
        <w:t>مْ حَدِ</w:t>
      </w:r>
      <w:r w:rsidR="00A61767">
        <w:rPr>
          <w:sz w:val="28"/>
          <w:rtl/>
        </w:rPr>
        <w:t>ی</w:t>
      </w:r>
      <w:r w:rsidR="00A61767" w:rsidRPr="001F6228">
        <w:rPr>
          <w:sz w:val="28"/>
          <w:rtl/>
        </w:rPr>
        <w:t xml:space="preserve">ثٌ فَوَجَدْتُمْ لَهُ شَاهِداً مِنْ </w:t>
      </w:r>
      <w:r w:rsidR="00A61767">
        <w:rPr>
          <w:sz w:val="28"/>
          <w:rtl/>
        </w:rPr>
        <w:t>ک</w:t>
      </w:r>
      <w:r w:rsidR="00A61767" w:rsidRPr="001F6228">
        <w:rPr>
          <w:sz w:val="28"/>
          <w:rtl/>
        </w:rPr>
        <w:t>تَابِ اللَّهِ أَوْ مِنْ قَوْلِ رَسُولِ اللَّهِ ص وَ إِلَّا فَالَّذِ</w:t>
      </w:r>
      <w:r w:rsidR="00A61767">
        <w:rPr>
          <w:sz w:val="28"/>
          <w:rtl/>
        </w:rPr>
        <w:t>ی</w:t>
      </w:r>
      <w:r w:rsidR="00A61767" w:rsidRPr="001F6228">
        <w:rPr>
          <w:sz w:val="28"/>
          <w:rtl/>
        </w:rPr>
        <w:t xml:space="preserve"> جَاءَ</w:t>
      </w:r>
      <w:r w:rsidR="00A61767">
        <w:rPr>
          <w:sz w:val="28"/>
          <w:rtl/>
        </w:rPr>
        <w:t>ک</w:t>
      </w:r>
      <w:r w:rsidR="00A61767" w:rsidRPr="001F6228">
        <w:rPr>
          <w:sz w:val="28"/>
          <w:rtl/>
        </w:rPr>
        <w:t>مْ بِهِ أَوْلَ</w:t>
      </w:r>
      <w:r w:rsidR="00A61767">
        <w:rPr>
          <w:sz w:val="28"/>
          <w:rtl/>
        </w:rPr>
        <w:t>ی</w:t>
      </w:r>
      <w:r w:rsidR="00A61767" w:rsidRPr="001F6228">
        <w:rPr>
          <w:sz w:val="28"/>
          <w:rtl/>
        </w:rPr>
        <w:t xml:space="preserve"> بِهِ</w:t>
      </w:r>
      <w:r w:rsidR="00A61767">
        <w:rPr>
          <w:rFonts w:hint="cs"/>
          <w:sz w:val="28"/>
          <w:rtl/>
        </w:rPr>
        <w:t>»</w:t>
      </w:r>
      <w:r w:rsidR="00A61767" w:rsidRPr="001F6228">
        <w:rPr>
          <w:sz w:val="28"/>
          <w:rtl/>
        </w:rPr>
        <w:t>.</w:t>
      </w:r>
      <w:r w:rsidR="00A61767">
        <w:rPr>
          <w:rFonts w:hint="cs"/>
          <w:sz w:val="28"/>
          <w:rtl/>
        </w:rPr>
        <w:t xml:space="preserve"> </w:t>
      </w:r>
      <w:r w:rsidR="00A61767" w:rsidRPr="001F6228">
        <w:rPr>
          <w:sz w:val="28"/>
          <w:rtl/>
        </w:rPr>
        <w:t>ال</w:t>
      </w:r>
      <w:r w:rsidR="00A61767">
        <w:rPr>
          <w:sz w:val="28"/>
          <w:rtl/>
        </w:rPr>
        <w:t>ک</w:t>
      </w:r>
      <w:r w:rsidR="00A61767" w:rsidRPr="001F6228">
        <w:rPr>
          <w:sz w:val="28"/>
          <w:rtl/>
        </w:rPr>
        <w:t>اف</w:t>
      </w:r>
      <w:r w:rsidR="00A61767">
        <w:rPr>
          <w:sz w:val="28"/>
          <w:rtl/>
        </w:rPr>
        <w:t>ی</w:t>
      </w:r>
      <w:r w:rsidR="00A61767" w:rsidRPr="001F6228">
        <w:rPr>
          <w:sz w:val="28"/>
          <w:rtl/>
        </w:rPr>
        <w:t xml:space="preserve"> (ط - الإسلام</w:t>
      </w:r>
      <w:r w:rsidR="00A61767">
        <w:rPr>
          <w:sz w:val="28"/>
          <w:rtl/>
        </w:rPr>
        <w:t>ی</w:t>
      </w:r>
      <w:r w:rsidR="00A61767" w:rsidRPr="001F6228">
        <w:rPr>
          <w:sz w:val="28"/>
          <w:rtl/>
        </w:rPr>
        <w:t xml:space="preserve">ة) / </w:t>
      </w:r>
      <w:r w:rsidR="00A61767">
        <w:rPr>
          <w:sz w:val="28"/>
          <w:rtl/>
        </w:rPr>
        <w:t>ج 1</w:t>
      </w:r>
      <w:r w:rsidR="00A61767" w:rsidRPr="001F6228">
        <w:rPr>
          <w:sz w:val="28"/>
          <w:rtl/>
        </w:rPr>
        <w:t xml:space="preserve"> ص: 69</w:t>
      </w:r>
      <w:r w:rsidR="00A61767">
        <w:rPr>
          <w:rFonts w:hint="cs"/>
          <w:sz w:val="28"/>
          <w:rtl/>
        </w:rPr>
        <w:t>.</w:t>
      </w:r>
    </w:p>
    <w:p w:rsidR="00A61767" w:rsidRDefault="00A61767" w:rsidP="00A61767">
      <w:pPr>
        <w:rPr>
          <w:sz w:val="28"/>
          <w:rtl/>
        </w:rPr>
      </w:pPr>
      <w:r>
        <w:rPr>
          <w:rFonts w:hint="cs"/>
          <w:sz w:val="28"/>
          <w:rtl/>
        </w:rPr>
        <w:t xml:space="preserve">در ابتدای این روایت این تعبیر آمده است: </w:t>
      </w:r>
      <w:r>
        <w:rPr>
          <w:sz w:val="28"/>
          <w:rtl/>
        </w:rPr>
        <w:t>«</w:t>
      </w:r>
      <w:r w:rsidRPr="001F6228">
        <w:rPr>
          <w:sz w:val="28"/>
          <w:rtl/>
        </w:rPr>
        <w:t>سَأَلْتُ أَبَا عَبْدِ اللَّهِ ع- عَنِ اخْتِلَافِ الْحَدِ</w:t>
      </w:r>
      <w:r>
        <w:rPr>
          <w:sz w:val="28"/>
          <w:rtl/>
        </w:rPr>
        <w:t>ی</w:t>
      </w:r>
      <w:r w:rsidRPr="001F6228">
        <w:rPr>
          <w:sz w:val="28"/>
          <w:rtl/>
        </w:rPr>
        <w:t>ثِ</w:t>
      </w:r>
      <w:r>
        <w:rPr>
          <w:rFonts w:hint="cs"/>
          <w:sz w:val="28"/>
          <w:rtl/>
        </w:rPr>
        <w:t>». تعبیر «اختلاف الحدیث» به معنای تعارض حدیث بوده و</w:t>
      </w:r>
    </w:p>
    <w:p w:rsidR="00A61767" w:rsidRDefault="00A61767" w:rsidP="00A61767">
      <w:pPr>
        <w:ind w:left="720"/>
        <w:rPr>
          <w:sz w:val="28"/>
          <w:rtl/>
        </w:rPr>
      </w:pPr>
      <w:r>
        <w:rPr>
          <w:rFonts w:hint="cs"/>
          <w:sz w:val="28"/>
          <w:rtl/>
        </w:rPr>
        <w:t>هم با تعارض مصطلح سازگار است؛</w:t>
      </w:r>
    </w:p>
    <w:p w:rsidR="00A61767" w:rsidRDefault="00A61767" w:rsidP="00A61767">
      <w:pPr>
        <w:ind w:left="720"/>
        <w:rPr>
          <w:sz w:val="28"/>
          <w:rtl/>
        </w:rPr>
      </w:pPr>
      <w:r>
        <w:rPr>
          <w:rFonts w:hint="cs"/>
          <w:sz w:val="28"/>
          <w:rtl/>
        </w:rPr>
        <w:t>و هم با ممیز حجت از لا حجت تناسب دارد؛</w:t>
      </w:r>
    </w:p>
    <w:p w:rsidR="00A61767" w:rsidRDefault="00A61767" w:rsidP="00A61767">
      <w:pPr>
        <w:rPr>
          <w:sz w:val="28"/>
          <w:rtl/>
        </w:rPr>
      </w:pPr>
      <w:r>
        <w:rPr>
          <w:rFonts w:hint="cs"/>
          <w:sz w:val="28"/>
          <w:rtl/>
        </w:rPr>
        <w:t xml:space="preserve">اما در ادامه </w:t>
      </w:r>
      <w:r>
        <w:rPr>
          <w:sz w:val="28"/>
          <w:rtl/>
        </w:rPr>
        <w:t>ا</w:t>
      </w:r>
      <w:r>
        <w:rPr>
          <w:rFonts w:hint="cs"/>
          <w:sz w:val="28"/>
          <w:rtl/>
        </w:rPr>
        <w:t>ی</w:t>
      </w:r>
      <w:r>
        <w:rPr>
          <w:rFonts w:hint="eastAsia"/>
          <w:sz w:val="28"/>
          <w:rtl/>
        </w:rPr>
        <w:t>ن‌گونه</w:t>
      </w:r>
      <w:r>
        <w:rPr>
          <w:rFonts w:hint="cs"/>
          <w:sz w:val="28"/>
          <w:rtl/>
        </w:rPr>
        <w:t xml:space="preserve"> گفته شده است: </w:t>
      </w:r>
      <w:r>
        <w:rPr>
          <w:sz w:val="28"/>
          <w:rtl/>
        </w:rPr>
        <w:t>«ی</w:t>
      </w:r>
      <w:r w:rsidRPr="001F6228">
        <w:rPr>
          <w:sz w:val="28"/>
          <w:rtl/>
        </w:rPr>
        <w:t>رْوِ</w:t>
      </w:r>
      <w:r>
        <w:rPr>
          <w:sz w:val="28"/>
          <w:rtl/>
        </w:rPr>
        <w:t>ی</w:t>
      </w:r>
      <w:r w:rsidRPr="001F6228">
        <w:rPr>
          <w:sz w:val="28"/>
          <w:rtl/>
        </w:rPr>
        <w:t>هِ مَنْ نَثِقُ بِهِ وَ مِنْهُمْ مَنْ لَا نَثِقُ بِهِ</w:t>
      </w:r>
      <w:r>
        <w:rPr>
          <w:rFonts w:hint="cs"/>
          <w:sz w:val="28"/>
          <w:rtl/>
        </w:rPr>
        <w:t xml:space="preserve">» و درنتیجه بحث در مورد ثقه و غیر ثقه است و چنین چیزی از مرجحات </w:t>
      </w:r>
      <w:r>
        <w:rPr>
          <w:sz w:val="28"/>
          <w:rtl/>
        </w:rPr>
        <w:t>نم</w:t>
      </w:r>
      <w:r>
        <w:rPr>
          <w:rFonts w:hint="cs"/>
          <w:sz w:val="28"/>
          <w:rtl/>
        </w:rPr>
        <w:t>ی‌</w:t>
      </w:r>
      <w:r>
        <w:rPr>
          <w:rFonts w:hint="eastAsia"/>
          <w:sz w:val="28"/>
          <w:rtl/>
        </w:rPr>
        <w:t>شود</w:t>
      </w:r>
      <w:r>
        <w:rPr>
          <w:rFonts w:hint="cs"/>
          <w:sz w:val="28"/>
          <w:rtl/>
        </w:rPr>
        <w:t>. در باب تعادل و تراجیح، هر دو راوی ثقه هستند: «ی</w:t>
      </w:r>
      <w:r w:rsidRPr="00250ED0">
        <w:rPr>
          <w:rFonts w:hint="cs"/>
          <w:sz w:val="28"/>
          <w:rtl/>
        </w:rPr>
        <w:t>جِ</w:t>
      </w:r>
      <w:r>
        <w:rPr>
          <w:rFonts w:hint="cs"/>
          <w:sz w:val="28"/>
          <w:rtl/>
        </w:rPr>
        <w:t>ی</w:t>
      </w:r>
      <w:r w:rsidRPr="00250ED0">
        <w:rPr>
          <w:rFonts w:hint="cs"/>
          <w:sz w:val="28"/>
          <w:rtl/>
        </w:rPr>
        <w:t xml:space="preserve">ئُنَا الرَّجُلَانِ وَ </w:t>
      </w:r>
      <w:r>
        <w:rPr>
          <w:rFonts w:hint="cs"/>
          <w:sz w:val="28"/>
          <w:rtl/>
        </w:rPr>
        <w:t>ک</w:t>
      </w:r>
      <w:r w:rsidRPr="00250ED0">
        <w:rPr>
          <w:rFonts w:hint="cs"/>
          <w:sz w:val="28"/>
          <w:rtl/>
        </w:rPr>
        <w:t xml:space="preserve">لَاهُمَا ثِقَةٌ </w:t>
      </w:r>
      <w:r>
        <w:rPr>
          <w:sz w:val="28"/>
          <w:rtl/>
        </w:rPr>
        <w:t>بِحَدِ</w:t>
      </w:r>
      <w:r>
        <w:rPr>
          <w:rFonts w:hint="cs"/>
          <w:sz w:val="28"/>
          <w:rtl/>
        </w:rPr>
        <w:t>ی</w:t>
      </w:r>
      <w:r>
        <w:rPr>
          <w:rFonts w:hint="eastAsia"/>
          <w:sz w:val="28"/>
          <w:rtl/>
        </w:rPr>
        <w:t>ثَ</w:t>
      </w:r>
      <w:r>
        <w:rPr>
          <w:rFonts w:hint="cs"/>
          <w:sz w:val="28"/>
          <w:rtl/>
        </w:rPr>
        <w:t>ی</w:t>
      </w:r>
      <w:r>
        <w:rPr>
          <w:rFonts w:hint="eastAsia"/>
          <w:sz w:val="28"/>
          <w:rtl/>
        </w:rPr>
        <w:t>نِ</w:t>
      </w:r>
      <w:r>
        <w:rPr>
          <w:rFonts w:hint="cs"/>
          <w:sz w:val="28"/>
          <w:rtl/>
        </w:rPr>
        <w:t xml:space="preserve"> </w:t>
      </w:r>
      <w:r w:rsidRPr="00250ED0">
        <w:rPr>
          <w:rFonts w:hint="cs"/>
          <w:sz w:val="28"/>
          <w:rtl/>
        </w:rPr>
        <w:t>مُخْتَلِفَ</w:t>
      </w:r>
      <w:r>
        <w:rPr>
          <w:rFonts w:hint="cs"/>
          <w:sz w:val="28"/>
          <w:rtl/>
        </w:rPr>
        <w:t>ی</w:t>
      </w:r>
      <w:r w:rsidRPr="00250ED0">
        <w:rPr>
          <w:rFonts w:hint="cs"/>
          <w:sz w:val="28"/>
          <w:rtl/>
        </w:rPr>
        <w:t xml:space="preserve">نِ وَ </w:t>
      </w:r>
      <w:r w:rsidRPr="008E6B4C">
        <w:rPr>
          <w:rFonts w:hint="cs"/>
          <w:sz w:val="28"/>
          <w:rtl/>
        </w:rPr>
        <w:t xml:space="preserve">لَا </w:t>
      </w:r>
      <w:r>
        <w:rPr>
          <w:sz w:val="28"/>
          <w:rtl/>
        </w:rPr>
        <w:t>نَعْلَمُ</w:t>
      </w:r>
      <w:r w:rsidRPr="008E6B4C">
        <w:rPr>
          <w:rFonts w:hint="cs"/>
          <w:sz w:val="28"/>
          <w:rtl/>
        </w:rPr>
        <w:t xml:space="preserve"> أَ</w:t>
      </w:r>
      <w:r>
        <w:rPr>
          <w:rFonts w:hint="cs"/>
          <w:sz w:val="28"/>
          <w:rtl/>
        </w:rPr>
        <w:t>ی</w:t>
      </w:r>
      <w:r w:rsidRPr="008E6B4C">
        <w:rPr>
          <w:rFonts w:hint="cs"/>
          <w:sz w:val="28"/>
          <w:rtl/>
        </w:rPr>
        <w:t>هُمَا الْحَقُ</w:t>
      </w:r>
      <w:r>
        <w:rPr>
          <w:rFonts w:hint="cs"/>
          <w:sz w:val="28"/>
          <w:rtl/>
        </w:rPr>
        <w:t>»</w:t>
      </w:r>
      <w:r>
        <w:rPr>
          <w:sz w:val="28"/>
          <w:rtl/>
        </w:rPr>
        <w:t xml:space="preserve">؛ </w:t>
      </w:r>
      <w:r>
        <w:rPr>
          <w:rFonts w:hint="cs"/>
          <w:sz w:val="28"/>
          <w:rtl/>
        </w:rPr>
        <w:t xml:space="preserve">بنابراین بحث در این روایت در مورد حجت و لا حجت است؛ زیرا یک روایت را راوی ثقه نقل کرده است و روایت دیگر را راوی غیرثقه و این دو روایت با هم اشتباه </w:t>
      </w:r>
      <w:r>
        <w:rPr>
          <w:sz w:val="28"/>
          <w:rtl/>
        </w:rPr>
        <w:t>شده</w:t>
      </w:r>
      <w:r>
        <w:rPr>
          <w:rFonts w:hint="cs"/>
          <w:sz w:val="28"/>
          <w:rtl/>
        </w:rPr>
        <w:t xml:space="preserve"> و شخص </w:t>
      </w:r>
      <w:r>
        <w:rPr>
          <w:sz w:val="28"/>
          <w:rtl/>
        </w:rPr>
        <w:t>نم</w:t>
      </w:r>
      <w:r>
        <w:rPr>
          <w:rFonts w:hint="cs"/>
          <w:sz w:val="28"/>
          <w:rtl/>
        </w:rPr>
        <w:t>ی‌</w:t>
      </w:r>
      <w:r>
        <w:rPr>
          <w:rFonts w:hint="eastAsia"/>
          <w:sz w:val="28"/>
          <w:rtl/>
        </w:rPr>
        <w:t>داند</w:t>
      </w:r>
      <w:r>
        <w:rPr>
          <w:rFonts w:hint="cs"/>
          <w:sz w:val="28"/>
          <w:rtl/>
        </w:rPr>
        <w:t xml:space="preserve"> کدام روایت را شخص ثقه نقل کرده است.</w:t>
      </w:r>
    </w:p>
    <w:p w:rsidR="00A61767" w:rsidRDefault="00A61767" w:rsidP="00A61767">
      <w:pPr>
        <w:rPr>
          <w:sz w:val="28"/>
          <w:rtl/>
        </w:rPr>
      </w:pPr>
      <w:r>
        <w:rPr>
          <w:rFonts w:hint="cs"/>
          <w:sz w:val="28"/>
          <w:rtl/>
        </w:rPr>
        <w:t xml:space="preserve">سپس امام علیه‌السلام در جواب روای </w:t>
      </w:r>
      <w:r>
        <w:rPr>
          <w:sz w:val="28"/>
          <w:rtl/>
        </w:rPr>
        <w:t>م</w:t>
      </w:r>
      <w:r>
        <w:rPr>
          <w:rFonts w:hint="cs"/>
          <w:sz w:val="28"/>
          <w:rtl/>
        </w:rPr>
        <w:t>ی‌</w:t>
      </w:r>
      <w:r>
        <w:rPr>
          <w:rFonts w:hint="eastAsia"/>
          <w:sz w:val="28"/>
          <w:rtl/>
        </w:rPr>
        <w:t>فرما</w:t>
      </w:r>
      <w:r>
        <w:rPr>
          <w:rFonts w:hint="cs"/>
          <w:sz w:val="28"/>
          <w:rtl/>
        </w:rPr>
        <w:t>ی</w:t>
      </w:r>
      <w:r>
        <w:rPr>
          <w:rFonts w:hint="eastAsia"/>
          <w:sz w:val="28"/>
          <w:rtl/>
        </w:rPr>
        <w:t>ند</w:t>
      </w:r>
      <w:r>
        <w:rPr>
          <w:rFonts w:hint="cs"/>
          <w:sz w:val="28"/>
          <w:rtl/>
        </w:rPr>
        <w:t xml:space="preserve">: </w:t>
      </w:r>
      <w:r>
        <w:rPr>
          <w:sz w:val="28"/>
          <w:rtl/>
        </w:rPr>
        <w:t>«</w:t>
      </w:r>
      <w:r w:rsidRPr="001F6228">
        <w:rPr>
          <w:sz w:val="28"/>
          <w:rtl/>
        </w:rPr>
        <w:t>إِذَا وَرَدَ عَلَ</w:t>
      </w:r>
      <w:r>
        <w:rPr>
          <w:sz w:val="28"/>
          <w:rtl/>
        </w:rPr>
        <w:t>یک</w:t>
      </w:r>
      <w:r w:rsidRPr="001F6228">
        <w:rPr>
          <w:sz w:val="28"/>
          <w:rtl/>
        </w:rPr>
        <w:t>مْ حَدِ</w:t>
      </w:r>
      <w:r>
        <w:rPr>
          <w:sz w:val="28"/>
          <w:rtl/>
        </w:rPr>
        <w:t>ی</w:t>
      </w:r>
      <w:r w:rsidRPr="001F6228">
        <w:rPr>
          <w:sz w:val="28"/>
          <w:rtl/>
        </w:rPr>
        <w:t xml:space="preserve">ثٌ فَوَجَدْتُمْ لَهُ شَاهِداً مِنْ </w:t>
      </w:r>
      <w:r>
        <w:rPr>
          <w:sz w:val="28"/>
          <w:rtl/>
        </w:rPr>
        <w:t>ک</w:t>
      </w:r>
      <w:r w:rsidRPr="001F6228">
        <w:rPr>
          <w:sz w:val="28"/>
          <w:rtl/>
        </w:rPr>
        <w:t>تَابِ اللَّهِ أَوْ مِنْ قَوْلِ رَسُولِ اللَّهِ ص وَ إِلَّا فَالَّذِ</w:t>
      </w:r>
      <w:r>
        <w:rPr>
          <w:sz w:val="28"/>
          <w:rtl/>
        </w:rPr>
        <w:t>ی</w:t>
      </w:r>
      <w:r w:rsidRPr="001F6228">
        <w:rPr>
          <w:sz w:val="28"/>
          <w:rtl/>
        </w:rPr>
        <w:t xml:space="preserve"> جَاءَ</w:t>
      </w:r>
      <w:r>
        <w:rPr>
          <w:sz w:val="28"/>
          <w:rtl/>
        </w:rPr>
        <w:t>ک</w:t>
      </w:r>
      <w:r w:rsidRPr="001F6228">
        <w:rPr>
          <w:sz w:val="28"/>
          <w:rtl/>
        </w:rPr>
        <w:t>مْ بِهِ أَوْلَ</w:t>
      </w:r>
      <w:r>
        <w:rPr>
          <w:sz w:val="28"/>
          <w:rtl/>
        </w:rPr>
        <w:t>ی</w:t>
      </w:r>
      <w:r w:rsidRPr="001F6228">
        <w:rPr>
          <w:sz w:val="28"/>
          <w:rtl/>
        </w:rPr>
        <w:t xml:space="preserve"> بِهِ</w:t>
      </w:r>
      <w:r>
        <w:rPr>
          <w:rFonts w:hint="cs"/>
          <w:sz w:val="28"/>
          <w:rtl/>
        </w:rPr>
        <w:t>»</w:t>
      </w:r>
      <w:r w:rsidRPr="001F6228">
        <w:rPr>
          <w:sz w:val="28"/>
          <w:rtl/>
        </w:rPr>
        <w:t>.</w:t>
      </w:r>
    </w:p>
    <w:p w:rsidR="00A61767" w:rsidRDefault="00A61767" w:rsidP="00A61767">
      <w:pPr>
        <w:rPr>
          <w:sz w:val="28"/>
          <w:rtl/>
        </w:rPr>
      </w:pPr>
      <w:r>
        <w:rPr>
          <w:rFonts w:hint="cs"/>
          <w:sz w:val="28"/>
          <w:rtl/>
        </w:rPr>
        <w:t xml:space="preserve">این روایت هم بحث دلالی دارد و هم بحث روایی. این بحث در اصل بحث دخالت ندارد و مطلب را تغییر </w:t>
      </w:r>
      <w:r>
        <w:rPr>
          <w:sz w:val="28"/>
          <w:rtl/>
        </w:rPr>
        <w:t>نم</w:t>
      </w:r>
      <w:r>
        <w:rPr>
          <w:rFonts w:hint="cs"/>
          <w:sz w:val="28"/>
          <w:rtl/>
        </w:rPr>
        <w:t>ی‌</w:t>
      </w:r>
      <w:r>
        <w:rPr>
          <w:rFonts w:hint="eastAsia"/>
          <w:sz w:val="28"/>
          <w:rtl/>
        </w:rPr>
        <w:t>دهد</w:t>
      </w:r>
      <w:r>
        <w:rPr>
          <w:rFonts w:hint="cs"/>
          <w:sz w:val="28"/>
          <w:rtl/>
        </w:rPr>
        <w:t xml:space="preserve"> اما چون در موارد دیگر کاربرد دارد، آن را بیان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Pr>
          <w:rFonts w:hint="cs"/>
          <w:sz w:val="28"/>
          <w:rtl/>
        </w:rPr>
        <w:t>:</w:t>
      </w:r>
    </w:p>
    <w:p w:rsidR="00A61767" w:rsidRDefault="00A61767" w:rsidP="00A61767">
      <w:pPr>
        <w:rPr>
          <w:sz w:val="28"/>
          <w:rtl/>
        </w:rPr>
      </w:pPr>
      <w:r w:rsidRPr="00980E65">
        <w:rPr>
          <w:rStyle w:val="Heading2Char"/>
          <w:rFonts w:hint="cs"/>
          <w:rtl/>
        </w:rPr>
        <w:t>بحث دلالی:</w:t>
      </w:r>
      <w:r>
        <w:rPr>
          <w:rFonts w:hint="cs"/>
          <w:sz w:val="28"/>
          <w:rtl/>
        </w:rPr>
        <w:t xml:space="preserve"> مراد از </w:t>
      </w:r>
      <w:r>
        <w:rPr>
          <w:sz w:val="28"/>
          <w:rtl/>
        </w:rPr>
        <w:t>«</w:t>
      </w:r>
      <w:r w:rsidRPr="001F6228">
        <w:rPr>
          <w:sz w:val="28"/>
          <w:rtl/>
        </w:rPr>
        <w:t>فَالَّذِ</w:t>
      </w:r>
      <w:r>
        <w:rPr>
          <w:sz w:val="28"/>
          <w:rtl/>
        </w:rPr>
        <w:t>ی</w:t>
      </w:r>
      <w:r w:rsidRPr="001F6228">
        <w:rPr>
          <w:sz w:val="28"/>
          <w:rtl/>
        </w:rPr>
        <w:t xml:space="preserve"> جَاءَ</w:t>
      </w:r>
      <w:r>
        <w:rPr>
          <w:sz w:val="28"/>
          <w:rtl/>
        </w:rPr>
        <w:t>ک</w:t>
      </w:r>
      <w:r w:rsidRPr="001F6228">
        <w:rPr>
          <w:sz w:val="28"/>
          <w:rtl/>
        </w:rPr>
        <w:t>مْ بِهِ أَوْلَ</w:t>
      </w:r>
      <w:r>
        <w:rPr>
          <w:sz w:val="28"/>
          <w:rtl/>
        </w:rPr>
        <w:t>ی</w:t>
      </w:r>
      <w:r w:rsidRPr="001F6228">
        <w:rPr>
          <w:sz w:val="28"/>
          <w:rtl/>
        </w:rPr>
        <w:t xml:space="preserve"> بِهِ</w:t>
      </w:r>
      <w:r>
        <w:rPr>
          <w:rFonts w:hint="cs"/>
          <w:sz w:val="28"/>
          <w:rtl/>
        </w:rPr>
        <w:t xml:space="preserve">» چیست؟ به نظر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Pr>
          <w:rFonts w:hint="cs"/>
          <w:sz w:val="28"/>
          <w:rtl/>
        </w:rPr>
        <w:t xml:space="preserve"> که معنا </w:t>
      </w:r>
      <w:r>
        <w:rPr>
          <w:sz w:val="28"/>
          <w:rtl/>
        </w:rPr>
        <w:t>ا</w:t>
      </w:r>
      <w:r>
        <w:rPr>
          <w:rFonts w:hint="cs"/>
          <w:sz w:val="28"/>
          <w:rtl/>
        </w:rPr>
        <w:t>ی</w:t>
      </w:r>
      <w:r>
        <w:rPr>
          <w:rFonts w:hint="eastAsia"/>
          <w:sz w:val="28"/>
          <w:rtl/>
        </w:rPr>
        <w:t>ن‌گونه</w:t>
      </w:r>
      <w:r>
        <w:rPr>
          <w:rFonts w:hint="cs"/>
          <w:sz w:val="28"/>
          <w:rtl/>
        </w:rPr>
        <w:t xml:space="preserve"> باشد: «الذی جاءکم به اولی للانتساب من الامام»؛ یعنی اگر شاهدی بر روایت پیدا نکردی، روایت را به راوی نسبت بده نه به امام علیه‌السلام.</w:t>
      </w:r>
    </w:p>
    <w:p w:rsidR="00A61767" w:rsidRDefault="00A61767" w:rsidP="00A61767">
      <w:pPr>
        <w:rPr>
          <w:sz w:val="28"/>
          <w:rtl/>
        </w:rPr>
      </w:pPr>
      <w:r>
        <w:rPr>
          <w:rFonts w:hint="cs"/>
          <w:sz w:val="28"/>
          <w:rtl/>
        </w:rPr>
        <w:t xml:space="preserve">به عبارت دیگر صرفاً </w:t>
      </w:r>
      <w:r>
        <w:rPr>
          <w:sz w:val="28"/>
          <w:rtl/>
        </w:rPr>
        <w:t>م</w:t>
      </w:r>
      <w:r>
        <w:rPr>
          <w:rFonts w:hint="cs"/>
          <w:sz w:val="28"/>
          <w:rtl/>
        </w:rPr>
        <w:t>ی‌</w:t>
      </w:r>
      <w:r>
        <w:rPr>
          <w:rFonts w:hint="eastAsia"/>
          <w:sz w:val="28"/>
          <w:rtl/>
        </w:rPr>
        <w:t>توان</w:t>
      </w:r>
      <w:r>
        <w:rPr>
          <w:rFonts w:hint="cs"/>
          <w:sz w:val="28"/>
          <w:rtl/>
        </w:rPr>
        <w:t xml:space="preserve"> گفت که فلان راوی این مطلب را نقل کرد و </w:t>
      </w:r>
      <w:r>
        <w:rPr>
          <w:sz w:val="28"/>
          <w:rtl/>
        </w:rPr>
        <w:t>نم</w:t>
      </w:r>
      <w:r>
        <w:rPr>
          <w:rFonts w:hint="cs"/>
          <w:sz w:val="28"/>
          <w:rtl/>
        </w:rPr>
        <w:t>ی‌</w:t>
      </w:r>
      <w:r>
        <w:rPr>
          <w:rFonts w:hint="eastAsia"/>
          <w:sz w:val="28"/>
          <w:rtl/>
        </w:rPr>
        <w:t>توان</w:t>
      </w:r>
      <w:r>
        <w:rPr>
          <w:rFonts w:hint="cs"/>
          <w:sz w:val="28"/>
          <w:rtl/>
        </w:rPr>
        <w:t xml:space="preserve"> گفت که امام علیه‌السلام چنین فرمود. به همین دلیل در مورد کسانی که در نقل دقیق هستند،</w:t>
      </w:r>
    </w:p>
    <w:p w:rsidR="00A61767" w:rsidRDefault="00A61767" w:rsidP="00A61767">
      <w:pPr>
        <w:ind w:left="720"/>
        <w:rPr>
          <w:sz w:val="28"/>
          <w:rtl/>
        </w:rPr>
      </w:pPr>
      <w:r>
        <w:rPr>
          <w:rFonts w:hint="cs"/>
          <w:sz w:val="28"/>
          <w:rtl/>
        </w:rPr>
        <w:t>عبارت «</w:t>
      </w:r>
      <w:r w:rsidRPr="00AF3110">
        <w:rPr>
          <w:rFonts w:hint="cs"/>
          <w:sz w:val="28"/>
          <w:u w:val="single"/>
          <w:rtl/>
        </w:rPr>
        <w:t>قال</w:t>
      </w:r>
      <w:r>
        <w:rPr>
          <w:rFonts w:hint="cs"/>
          <w:sz w:val="28"/>
          <w:rtl/>
        </w:rPr>
        <w:t xml:space="preserve"> رسول الله صلی الله علیه و آله»،</w:t>
      </w:r>
    </w:p>
    <w:p w:rsidR="00A61767" w:rsidRDefault="00A61767" w:rsidP="00A61767">
      <w:pPr>
        <w:ind w:left="720"/>
        <w:rPr>
          <w:sz w:val="28"/>
          <w:rtl/>
        </w:rPr>
      </w:pPr>
      <w:r>
        <w:rPr>
          <w:rFonts w:hint="cs"/>
          <w:sz w:val="28"/>
          <w:rtl/>
        </w:rPr>
        <w:t>با عبارت «</w:t>
      </w:r>
      <w:r w:rsidRPr="00AF3110">
        <w:rPr>
          <w:rFonts w:hint="cs"/>
          <w:sz w:val="28"/>
          <w:u w:val="single"/>
          <w:rtl/>
        </w:rPr>
        <w:t>روی</w:t>
      </w:r>
      <w:r>
        <w:rPr>
          <w:rFonts w:hint="cs"/>
          <w:sz w:val="28"/>
          <w:rtl/>
        </w:rPr>
        <w:t xml:space="preserve"> عن رسول الله صلی الله علیه و آله» تفاوت دارد؛</w:t>
      </w:r>
    </w:p>
    <w:p w:rsidR="00A61767" w:rsidRDefault="00A61767" w:rsidP="00A61767">
      <w:pPr>
        <w:ind w:left="720"/>
        <w:rPr>
          <w:sz w:val="28"/>
          <w:rtl/>
        </w:rPr>
      </w:pPr>
      <w:r>
        <w:rPr>
          <w:rFonts w:hint="cs"/>
          <w:sz w:val="28"/>
          <w:rtl/>
        </w:rPr>
        <w:lastRenderedPageBreak/>
        <w:t>و عبارت «سمعت عن رسول الله صلی الله علیه و آله» نیز با این دو تفاوت بسیاری دارد.</w:t>
      </w:r>
    </w:p>
    <w:p w:rsidR="00A61767" w:rsidRDefault="00A61767" w:rsidP="00A61767">
      <w:pPr>
        <w:rPr>
          <w:sz w:val="28"/>
          <w:rtl/>
        </w:rPr>
      </w:pPr>
      <w:r>
        <w:rPr>
          <w:rFonts w:hint="cs"/>
          <w:sz w:val="28"/>
          <w:rtl/>
        </w:rPr>
        <w:t>به همین دلیل است که محدثانی که اهل فضل بودند،</w:t>
      </w:r>
    </w:p>
    <w:p w:rsidR="00A61767" w:rsidRDefault="00A61767" w:rsidP="00A61767">
      <w:pPr>
        <w:ind w:left="720"/>
        <w:rPr>
          <w:sz w:val="28"/>
          <w:rtl/>
        </w:rPr>
      </w:pPr>
      <w:r>
        <w:rPr>
          <w:rFonts w:hint="cs"/>
          <w:sz w:val="28"/>
          <w:rtl/>
        </w:rPr>
        <w:t xml:space="preserve">اگر </w:t>
      </w:r>
      <w:r>
        <w:rPr>
          <w:sz w:val="28"/>
          <w:rtl/>
        </w:rPr>
        <w:t>واژه‌</w:t>
      </w:r>
      <w:r>
        <w:rPr>
          <w:rFonts w:hint="cs"/>
          <w:sz w:val="28"/>
          <w:rtl/>
        </w:rPr>
        <w:t xml:space="preserve">ی «روی» را بیاورند، یعنی این روایت را به معصوم نسبت </w:t>
      </w:r>
      <w:r>
        <w:rPr>
          <w:sz w:val="28"/>
          <w:rtl/>
        </w:rPr>
        <w:t>نم</w:t>
      </w:r>
      <w:r>
        <w:rPr>
          <w:rFonts w:hint="cs"/>
          <w:sz w:val="28"/>
          <w:rtl/>
        </w:rPr>
        <w:t>ی‌</w:t>
      </w:r>
      <w:r>
        <w:rPr>
          <w:rFonts w:hint="eastAsia"/>
          <w:sz w:val="28"/>
          <w:rtl/>
        </w:rPr>
        <w:t>دهم</w:t>
      </w:r>
      <w:r>
        <w:rPr>
          <w:rFonts w:hint="cs"/>
          <w:sz w:val="28"/>
          <w:rtl/>
        </w:rPr>
        <w:t xml:space="preserve"> و به این معناست که وثاقت آن افراد برایش ثابت نشده است؛</w:t>
      </w:r>
    </w:p>
    <w:p w:rsidR="00A61767" w:rsidRDefault="00A61767" w:rsidP="00A61767">
      <w:pPr>
        <w:ind w:left="720"/>
        <w:rPr>
          <w:sz w:val="28"/>
          <w:rtl/>
        </w:rPr>
      </w:pPr>
      <w:r>
        <w:rPr>
          <w:rFonts w:hint="cs"/>
          <w:sz w:val="28"/>
          <w:rtl/>
        </w:rPr>
        <w:t xml:space="preserve">اما اگر </w:t>
      </w:r>
      <w:r>
        <w:rPr>
          <w:sz w:val="28"/>
          <w:rtl/>
        </w:rPr>
        <w:t>واژه‌</w:t>
      </w:r>
      <w:r>
        <w:rPr>
          <w:rFonts w:hint="cs"/>
          <w:sz w:val="28"/>
          <w:rtl/>
        </w:rPr>
        <w:t xml:space="preserve">ی «قال» را استفاده کنند، یعنی نقل از معصوم برای من ثابت است؛ اما </w:t>
      </w:r>
      <w:r>
        <w:rPr>
          <w:sz w:val="28"/>
          <w:rtl/>
        </w:rPr>
        <w:t>نم</w:t>
      </w:r>
      <w:r>
        <w:rPr>
          <w:rFonts w:hint="cs"/>
          <w:sz w:val="28"/>
          <w:rtl/>
        </w:rPr>
        <w:t>ی‌</w:t>
      </w:r>
      <w:r>
        <w:rPr>
          <w:rFonts w:hint="eastAsia"/>
          <w:sz w:val="28"/>
          <w:rtl/>
        </w:rPr>
        <w:t>دانم</w:t>
      </w:r>
      <w:r>
        <w:rPr>
          <w:rFonts w:hint="cs"/>
          <w:sz w:val="28"/>
          <w:rtl/>
        </w:rPr>
        <w:t xml:space="preserve"> الفاظ هم از معصوم بوده است یا خیر؛</w:t>
      </w:r>
    </w:p>
    <w:p w:rsidR="00A61767" w:rsidRDefault="00A61767" w:rsidP="00A61767">
      <w:pPr>
        <w:ind w:left="720"/>
        <w:rPr>
          <w:sz w:val="28"/>
          <w:rtl/>
        </w:rPr>
      </w:pPr>
      <w:r>
        <w:rPr>
          <w:rFonts w:hint="cs"/>
          <w:sz w:val="28"/>
          <w:rtl/>
        </w:rPr>
        <w:t xml:space="preserve">و اگر </w:t>
      </w:r>
      <w:r>
        <w:rPr>
          <w:sz w:val="28"/>
          <w:rtl/>
        </w:rPr>
        <w:t>واژه‌</w:t>
      </w:r>
      <w:r>
        <w:rPr>
          <w:rFonts w:hint="cs"/>
          <w:sz w:val="28"/>
          <w:rtl/>
        </w:rPr>
        <w:t>ی «سمعت» را به کار ببرند، یعنی الفاظ روایت نیز الفاظ معصوم هستند.</w:t>
      </w:r>
    </w:p>
    <w:p w:rsidR="00A61767" w:rsidRDefault="00A61767" w:rsidP="00A61767">
      <w:pPr>
        <w:rPr>
          <w:sz w:val="28"/>
          <w:rtl/>
        </w:rPr>
      </w:pPr>
      <w:r w:rsidRPr="00980E65">
        <w:rPr>
          <w:rStyle w:val="Heading2Char"/>
          <w:rFonts w:hint="cs"/>
          <w:rtl/>
        </w:rPr>
        <w:t>بحث سندی:</w:t>
      </w:r>
      <w:r>
        <w:rPr>
          <w:rFonts w:hint="cs"/>
          <w:sz w:val="28"/>
          <w:rtl/>
        </w:rPr>
        <w:t xml:space="preserve"> گرچه طبق توضیحی که ارائه شد این روایت مربوط به باب تمییز حجت از لا حجت است؛ اما در سند این روایت «محمد بن اسماعیل نیشابوری» آمده است که از «فضل بن شاذان» نقل کرده است و «فضل بن شاذان» نیز از «ابن ابی یعفور» نقل </w:t>
      </w:r>
      <w:r>
        <w:rPr>
          <w:sz w:val="28"/>
          <w:rtl/>
        </w:rPr>
        <w:t>م</w:t>
      </w:r>
      <w:r>
        <w:rPr>
          <w:rFonts w:hint="cs"/>
          <w:sz w:val="28"/>
          <w:rtl/>
        </w:rPr>
        <w:t>ی‌</w:t>
      </w:r>
      <w:r>
        <w:rPr>
          <w:rFonts w:hint="eastAsia"/>
          <w:sz w:val="28"/>
          <w:rtl/>
        </w:rPr>
        <w:t>کند</w:t>
      </w:r>
      <w:r>
        <w:rPr>
          <w:rFonts w:hint="cs"/>
          <w:sz w:val="28"/>
          <w:rtl/>
        </w:rPr>
        <w:t xml:space="preserve">. «محمد بن اسماعیل نیشابوری» راوی مهمی است؛ زیرا 1776 روایت از «فضل بن شاذان» داریم که 1718 مورد را «محمد بن اسماعیل» نقل کرده است و </w:t>
      </w:r>
      <w:r>
        <w:rPr>
          <w:sz w:val="28"/>
          <w:rtl/>
        </w:rPr>
        <w:t>نسخه‌</w:t>
      </w:r>
      <w:r>
        <w:rPr>
          <w:rFonts w:hint="cs"/>
          <w:sz w:val="28"/>
          <w:rtl/>
        </w:rPr>
        <w:t>ی کتاب «ایضاح» فضل بن شاذان متعلق به «محمد بن اسماعیل» است.</w:t>
      </w:r>
    </w:p>
    <w:p w:rsidR="00A61767" w:rsidRDefault="00A61767" w:rsidP="00A61767">
      <w:pPr>
        <w:rPr>
          <w:sz w:val="28"/>
          <w:rtl/>
        </w:rPr>
      </w:pPr>
      <w:r>
        <w:rPr>
          <w:rFonts w:hint="cs"/>
          <w:sz w:val="28"/>
          <w:rtl/>
        </w:rPr>
        <w:t>«محمد بن اسماعیل» معروف به «بندفر» و «بندقی» است.</w:t>
      </w:r>
    </w:p>
    <w:p w:rsidR="00A61767" w:rsidRDefault="00A61767" w:rsidP="00A61767">
      <w:pPr>
        <w:rPr>
          <w:sz w:val="28"/>
          <w:rtl/>
        </w:rPr>
      </w:pPr>
      <w:r>
        <w:rPr>
          <w:rFonts w:hint="cs"/>
          <w:sz w:val="28"/>
          <w:rtl/>
        </w:rPr>
        <w:t xml:space="preserve">به نظر ما وی ثقه است و لذا هم به کتاب «ایضاح» مراجعه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Pr>
          <w:rFonts w:hint="cs"/>
          <w:sz w:val="28"/>
          <w:rtl/>
        </w:rPr>
        <w:t xml:space="preserve"> و هم روایات «محمد بن اسماعیل» را </w:t>
      </w:r>
      <w:r>
        <w:rPr>
          <w:sz w:val="28"/>
          <w:rtl/>
        </w:rPr>
        <w:t>م</w:t>
      </w:r>
      <w:r>
        <w:rPr>
          <w:rFonts w:hint="cs"/>
          <w:sz w:val="28"/>
          <w:rtl/>
        </w:rPr>
        <w:t>ی‌</w:t>
      </w:r>
      <w:r>
        <w:rPr>
          <w:rFonts w:hint="eastAsia"/>
          <w:sz w:val="28"/>
          <w:rtl/>
        </w:rPr>
        <w:t>پذ</w:t>
      </w:r>
      <w:r>
        <w:rPr>
          <w:rFonts w:hint="cs"/>
          <w:sz w:val="28"/>
          <w:rtl/>
        </w:rPr>
        <w:t>ی</w:t>
      </w:r>
      <w:r>
        <w:rPr>
          <w:rFonts w:hint="eastAsia"/>
          <w:sz w:val="28"/>
          <w:rtl/>
        </w:rPr>
        <w:t>ر</w:t>
      </w:r>
      <w:r>
        <w:rPr>
          <w:rFonts w:hint="cs"/>
          <w:sz w:val="28"/>
          <w:rtl/>
        </w:rPr>
        <w:t>ی</w:t>
      </w:r>
      <w:r>
        <w:rPr>
          <w:rFonts w:hint="eastAsia"/>
          <w:sz w:val="28"/>
          <w:rtl/>
        </w:rPr>
        <w:t>م</w:t>
      </w:r>
      <w:r>
        <w:rPr>
          <w:rFonts w:hint="cs"/>
          <w:sz w:val="28"/>
          <w:rtl/>
        </w:rPr>
        <w:t>.</w:t>
      </w:r>
    </w:p>
    <w:p w:rsidR="00A61767" w:rsidRDefault="00A61767" w:rsidP="00A61767">
      <w:pPr>
        <w:rPr>
          <w:sz w:val="28"/>
          <w:rtl/>
        </w:rPr>
      </w:pPr>
      <w:r w:rsidRPr="00980E65">
        <w:rPr>
          <w:rStyle w:val="Heading2Char"/>
          <w:rFonts w:hint="cs"/>
          <w:rtl/>
        </w:rPr>
        <w:t>دلیل:</w:t>
      </w:r>
      <w:r>
        <w:rPr>
          <w:rFonts w:hint="cs"/>
          <w:sz w:val="28"/>
          <w:rtl/>
        </w:rPr>
        <w:t xml:space="preserve"> «محمد بن اسماعیل» توثیق خاص ندارد. برای توثیق وی چند راه هست که به آنها </w:t>
      </w:r>
      <w:r>
        <w:rPr>
          <w:sz w:val="28"/>
          <w:rtl/>
        </w:rPr>
        <w:t>م</w:t>
      </w:r>
      <w:r>
        <w:rPr>
          <w:rFonts w:hint="cs"/>
          <w:sz w:val="28"/>
          <w:rtl/>
        </w:rPr>
        <w:t>ی‌</w:t>
      </w:r>
      <w:r>
        <w:rPr>
          <w:rFonts w:hint="eastAsia"/>
          <w:sz w:val="28"/>
          <w:rtl/>
        </w:rPr>
        <w:t>پرداز</w:t>
      </w:r>
      <w:r>
        <w:rPr>
          <w:rFonts w:hint="cs"/>
          <w:sz w:val="28"/>
          <w:rtl/>
        </w:rPr>
        <w:t>ی</w:t>
      </w:r>
      <w:r>
        <w:rPr>
          <w:rFonts w:hint="eastAsia"/>
          <w:sz w:val="28"/>
          <w:rtl/>
        </w:rPr>
        <w:t>م</w:t>
      </w:r>
      <w:r>
        <w:rPr>
          <w:rFonts w:hint="cs"/>
          <w:sz w:val="28"/>
          <w:rtl/>
        </w:rPr>
        <w:t>:</w:t>
      </w:r>
    </w:p>
    <w:p w:rsidR="00A61767" w:rsidRDefault="00A61767" w:rsidP="00A61767">
      <w:pPr>
        <w:rPr>
          <w:sz w:val="28"/>
          <w:rtl/>
        </w:rPr>
      </w:pPr>
      <w:r w:rsidRPr="00980E65">
        <w:rPr>
          <w:rStyle w:val="Heading2Char"/>
          <w:rFonts w:hint="cs"/>
          <w:rtl/>
        </w:rPr>
        <w:t>الف) راوی باواسطه‌ی کامل الزیارات:</w:t>
      </w:r>
      <w:r>
        <w:rPr>
          <w:rFonts w:hint="cs"/>
          <w:sz w:val="28"/>
          <w:rtl/>
        </w:rPr>
        <w:t xml:space="preserve"> از آنجایی که وی شاگرد «فضل بن شاذان» بوده است، در </w:t>
      </w:r>
      <w:r>
        <w:rPr>
          <w:sz w:val="28"/>
          <w:rtl/>
        </w:rPr>
        <w:t>دوره‌</w:t>
      </w:r>
      <w:r>
        <w:rPr>
          <w:rFonts w:hint="cs"/>
          <w:sz w:val="28"/>
          <w:rtl/>
        </w:rPr>
        <w:t xml:space="preserve">ی غیبت صغری بوده </w:t>
      </w:r>
      <w:r>
        <w:rPr>
          <w:sz w:val="28"/>
          <w:rtl/>
        </w:rPr>
        <w:t>درحال</w:t>
      </w:r>
      <w:r>
        <w:rPr>
          <w:rFonts w:hint="cs"/>
          <w:sz w:val="28"/>
          <w:rtl/>
        </w:rPr>
        <w:t>ی‌</w:t>
      </w:r>
      <w:r>
        <w:rPr>
          <w:rFonts w:hint="eastAsia"/>
          <w:sz w:val="28"/>
          <w:rtl/>
        </w:rPr>
        <w:t>که</w:t>
      </w:r>
      <w:r>
        <w:rPr>
          <w:rFonts w:hint="cs"/>
          <w:sz w:val="28"/>
          <w:rtl/>
        </w:rPr>
        <w:t xml:space="preserve"> «ابن قولویه» در </w:t>
      </w:r>
      <w:r>
        <w:rPr>
          <w:sz w:val="28"/>
          <w:rtl/>
        </w:rPr>
        <w:t>دوره‌</w:t>
      </w:r>
      <w:r>
        <w:rPr>
          <w:rFonts w:hint="cs"/>
          <w:sz w:val="28"/>
          <w:rtl/>
        </w:rPr>
        <w:t xml:space="preserve">ی غیبت کبری بوده و یک واسطه بین این دو وجود دارد. «ابن قولویه» در «کامل الزیارات» با واسطه از «محمد بن اسماعیل» نقل </w:t>
      </w:r>
      <w:r>
        <w:rPr>
          <w:sz w:val="28"/>
          <w:rtl/>
        </w:rPr>
        <w:t>م</w:t>
      </w:r>
      <w:r>
        <w:rPr>
          <w:rFonts w:hint="cs"/>
          <w:sz w:val="28"/>
          <w:rtl/>
        </w:rPr>
        <w:t>ی‌</w:t>
      </w:r>
      <w:r>
        <w:rPr>
          <w:rFonts w:hint="eastAsia"/>
          <w:sz w:val="28"/>
          <w:rtl/>
        </w:rPr>
        <w:t>کند</w:t>
      </w:r>
      <w:r>
        <w:rPr>
          <w:rFonts w:hint="cs"/>
          <w:sz w:val="28"/>
          <w:rtl/>
        </w:rPr>
        <w:t>.</w:t>
      </w:r>
    </w:p>
    <w:p w:rsidR="00A61767" w:rsidRDefault="00A61767" w:rsidP="00A61767">
      <w:pPr>
        <w:rPr>
          <w:sz w:val="28"/>
          <w:rtl/>
        </w:rPr>
      </w:pPr>
      <w:r w:rsidRPr="00980E65">
        <w:rPr>
          <w:rStyle w:val="Heading2Char"/>
          <w:rFonts w:hint="cs"/>
          <w:rtl/>
        </w:rPr>
        <w:t>نقد:</w:t>
      </w:r>
      <w:r>
        <w:rPr>
          <w:rFonts w:hint="cs"/>
          <w:sz w:val="28"/>
          <w:rtl/>
        </w:rPr>
        <w:t xml:space="preserve"> راویان </w:t>
      </w:r>
      <w:r>
        <w:rPr>
          <w:sz w:val="28"/>
          <w:rtl/>
        </w:rPr>
        <w:t>باواسطه‌</w:t>
      </w:r>
      <w:r>
        <w:rPr>
          <w:rFonts w:hint="cs"/>
          <w:sz w:val="28"/>
          <w:rtl/>
        </w:rPr>
        <w:t xml:space="preserve">ی کامل الزیارات را ثقه </w:t>
      </w:r>
      <w:r>
        <w:rPr>
          <w:sz w:val="28"/>
          <w:rtl/>
        </w:rPr>
        <w:t>نم</w:t>
      </w:r>
      <w:r>
        <w:rPr>
          <w:rFonts w:hint="cs"/>
          <w:sz w:val="28"/>
          <w:rtl/>
        </w:rPr>
        <w:t>ی‌</w:t>
      </w:r>
      <w:r>
        <w:rPr>
          <w:rFonts w:hint="eastAsia"/>
          <w:sz w:val="28"/>
          <w:rtl/>
        </w:rPr>
        <w:t>دان</w:t>
      </w:r>
      <w:r>
        <w:rPr>
          <w:rFonts w:hint="cs"/>
          <w:sz w:val="28"/>
          <w:rtl/>
        </w:rPr>
        <w:t>ی</w:t>
      </w:r>
      <w:r>
        <w:rPr>
          <w:rFonts w:hint="eastAsia"/>
          <w:sz w:val="28"/>
          <w:rtl/>
        </w:rPr>
        <w:t>م</w:t>
      </w:r>
      <w:r>
        <w:rPr>
          <w:rFonts w:hint="cs"/>
          <w:sz w:val="28"/>
          <w:rtl/>
        </w:rPr>
        <w:t xml:space="preserve"> و به نظر ما </w:t>
      </w:r>
      <w:r>
        <w:rPr>
          <w:sz w:val="28"/>
          <w:rtl/>
        </w:rPr>
        <w:t>آنچه</w:t>
      </w:r>
      <w:r>
        <w:rPr>
          <w:rFonts w:hint="cs"/>
          <w:sz w:val="28"/>
          <w:rtl/>
        </w:rPr>
        <w:t xml:space="preserve"> از </w:t>
      </w:r>
      <w:r>
        <w:rPr>
          <w:sz w:val="28"/>
          <w:rtl/>
        </w:rPr>
        <w:t>مقدمه‌</w:t>
      </w:r>
      <w:r>
        <w:rPr>
          <w:rFonts w:hint="cs"/>
          <w:sz w:val="28"/>
          <w:rtl/>
        </w:rPr>
        <w:t xml:space="preserve">ی این کتاب به دست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Pr>
          <w:rFonts w:hint="cs"/>
          <w:sz w:val="28"/>
          <w:rtl/>
        </w:rPr>
        <w:t xml:space="preserve">، ثقه بودن راویان </w:t>
      </w:r>
      <w:r>
        <w:rPr>
          <w:sz w:val="28"/>
          <w:rtl/>
        </w:rPr>
        <w:t>ب</w:t>
      </w:r>
      <w:r>
        <w:rPr>
          <w:rFonts w:hint="cs"/>
          <w:sz w:val="28"/>
          <w:rtl/>
        </w:rPr>
        <w:t>ی‌</w:t>
      </w:r>
      <w:r>
        <w:rPr>
          <w:rFonts w:hint="eastAsia"/>
          <w:sz w:val="28"/>
          <w:rtl/>
        </w:rPr>
        <w:t>واسطه</w:t>
      </w:r>
      <w:r>
        <w:rPr>
          <w:rFonts w:hint="cs"/>
          <w:sz w:val="28"/>
          <w:rtl/>
        </w:rPr>
        <w:t xml:space="preserve"> است و لذا این راه مورد پذیرش نیست.</w:t>
      </w:r>
    </w:p>
    <w:p w:rsidR="00A61767" w:rsidRDefault="00A61767" w:rsidP="00A61767">
      <w:pPr>
        <w:rPr>
          <w:sz w:val="28"/>
          <w:rtl/>
        </w:rPr>
      </w:pPr>
      <w:r w:rsidRPr="00980E65">
        <w:rPr>
          <w:rStyle w:val="Heading2Char"/>
          <w:rFonts w:hint="cs"/>
          <w:rtl/>
        </w:rPr>
        <w:t>ب) کثرت روایت مرحوم کلینی:</w:t>
      </w:r>
      <w:r>
        <w:rPr>
          <w:rFonts w:hint="cs"/>
          <w:sz w:val="28"/>
          <w:rtl/>
        </w:rPr>
        <w:t xml:space="preserve"> این راه‌حل توسط آیت الله شبیری مطرح شده است. مرحوم کلینی 1718 روایت از «فضل بن شاذان» دارد که در تمام آنها «محمد بن اسماعیل» نیز هست. پس </w:t>
      </w:r>
      <w:r>
        <w:rPr>
          <w:sz w:val="28"/>
          <w:rtl/>
        </w:rPr>
        <w:t>قطعاً</w:t>
      </w:r>
      <w:r>
        <w:rPr>
          <w:rFonts w:hint="cs"/>
          <w:sz w:val="28"/>
          <w:rtl/>
        </w:rPr>
        <w:t xml:space="preserve"> «کلینی» به وی اعتماد داشته است.</w:t>
      </w:r>
    </w:p>
    <w:p w:rsidR="00A61767" w:rsidRPr="002A2F86" w:rsidRDefault="00A61767" w:rsidP="00A61767">
      <w:pPr>
        <w:rPr>
          <w:sz w:val="28"/>
          <w:rtl/>
        </w:rPr>
      </w:pPr>
      <w:r w:rsidRPr="00980E65">
        <w:rPr>
          <w:rStyle w:val="Heading2Char"/>
          <w:rFonts w:hint="cs"/>
          <w:rtl/>
        </w:rPr>
        <w:t>نقد:</w:t>
      </w:r>
      <w:r>
        <w:rPr>
          <w:rFonts w:hint="cs"/>
          <w:sz w:val="28"/>
          <w:rtl/>
        </w:rPr>
        <w:t xml:space="preserve"> این راه نیز تمام نیست. اکثار روایت «کلینی» دال بر اعتماد «کلینی» هست اما اعتماد «کلینی» با اعتماد ما ملازمه ندارد؛ زیرا رواتی مانند «محمد بن سنان» داریم که اختلافی است. مرحوم کلینی بر اساس مبنا و اجتهاد خود به این فرد اعتماد کرده است و این اعتماد با اعتماد ما ملازمه ندارد. درست است که «کلینی» که از «محمد بن اسماعیل» اکثار روایت دارد؛ اما اکثار روایت یک نفر را (هر چند عالم بزرگی مانند مرحوم کلینی باشد) برای اثبات وثاقت کافی </w:t>
      </w:r>
      <w:r>
        <w:rPr>
          <w:sz w:val="28"/>
          <w:rtl/>
        </w:rPr>
        <w:t>نم</w:t>
      </w:r>
      <w:r>
        <w:rPr>
          <w:rFonts w:hint="cs"/>
          <w:sz w:val="28"/>
          <w:rtl/>
        </w:rPr>
        <w:t>ی‌</w:t>
      </w:r>
      <w:r>
        <w:rPr>
          <w:rFonts w:hint="eastAsia"/>
          <w:sz w:val="28"/>
          <w:rtl/>
        </w:rPr>
        <w:t>دان</w:t>
      </w:r>
      <w:r>
        <w:rPr>
          <w:rFonts w:hint="cs"/>
          <w:sz w:val="28"/>
          <w:rtl/>
        </w:rPr>
        <w:t>ی</w:t>
      </w:r>
      <w:r>
        <w:rPr>
          <w:rFonts w:hint="eastAsia"/>
          <w:sz w:val="28"/>
          <w:rtl/>
        </w:rPr>
        <w:t>م</w:t>
      </w:r>
      <w:r>
        <w:rPr>
          <w:rFonts w:hint="cs"/>
          <w:sz w:val="28"/>
          <w:rtl/>
        </w:rPr>
        <w:t>.</w:t>
      </w:r>
    </w:p>
    <w:p w:rsidR="00A61767" w:rsidRDefault="00A61767" w:rsidP="00A61767">
      <w:pPr>
        <w:rPr>
          <w:sz w:val="28"/>
          <w:rtl/>
        </w:rPr>
      </w:pPr>
      <w:r w:rsidRPr="00980E65">
        <w:rPr>
          <w:rStyle w:val="Heading2Char"/>
          <w:rFonts w:hint="cs"/>
          <w:rtl/>
        </w:rPr>
        <w:t>ج) کثرت روایت اجلاء و قدح نداشتن راوی:</w:t>
      </w:r>
      <w:r>
        <w:rPr>
          <w:rFonts w:hint="cs"/>
          <w:sz w:val="28"/>
          <w:rtl/>
        </w:rPr>
        <w:t xml:space="preserve"> این راه توسط مرحوم تبریزی بیان شده است. «کلینی»، «محمد بن یحیی العطار»، «محمد بن عبدالجبار» و «ابراهیم بن هاشم قمی» از وی نقل روایت دارند. این افراد از مدارس مختلف هستند:</w:t>
      </w:r>
    </w:p>
    <w:p w:rsidR="00A61767" w:rsidRDefault="00A61767" w:rsidP="00A61767">
      <w:pPr>
        <w:ind w:left="720"/>
        <w:rPr>
          <w:sz w:val="28"/>
          <w:rtl/>
        </w:rPr>
      </w:pPr>
      <w:r>
        <w:rPr>
          <w:rFonts w:hint="cs"/>
          <w:sz w:val="28"/>
          <w:rtl/>
        </w:rPr>
        <w:t>«کلینی» از مدرسه ری است؛</w:t>
      </w:r>
    </w:p>
    <w:p w:rsidR="00A61767" w:rsidRDefault="00A61767" w:rsidP="00A61767">
      <w:pPr>
        <w:ind w:left="720"/>
        <w:rPr>
          <w:sz w:val="28"/>
          <w:rtl/>
        </w:rPr>
      </w:pPr>
      <w:r>
        <w:rPr>
          <w:rFonts w:hint="cs"/>
          <w:sz w:val="28"/>
          <w:rtl/>
        </w:rPr>
        <w:t xml:space="preserve">«محمد بن یحیی العطار» و «محمد بن عبدالجبار» از </w:t>
      </w:r>
      <w:r>
        <w:rPr>
          <w:sz w:val="28"/>
          <w:rtl/>
        </w:rPr>
        <w:t>مدرسه‌</w:t>
      </w:r>
      <w:r>
        <w:rPr>
          <w:rFonts w:hint="cs"/>
          <w:sz w:val="28"/>
          <w:rtl/>
        </w:rPr>
        <w:t>ی قم هستند؛</w:t>
      </w:r>
    </w:p>
    <w:p w:rsidR="00A61767" w:rsidRDefault="00A61767" w:rsidP="00A61767">
      <w:pPr>
        <w:ind w:left="720"/>
        <w:rPr>
          <w:sz w:val="28"/>
          <w:rtl/>
        </w:rPr>
      </w:pPr>
      <w:r>
        <w:rPr>
          <w:rFonts w:hint="cs"/>
          <w:sz w:val="28"/>
          <w:rtl/>
        </w:rPr>
        <w:t xml:space="preserve">و «ابراهیم بن هاشم» از </w:t>
      </w:r>
      <w:r>
        <w:rPr>
          <w:sz w:val="28"/>
          <w:rtl/>
        </w:rPr>
        <w:t>مدرسه‌</w:t>
      </w:r>
      <w:r>
        <w:rPr>
          <w:rFonts w:hint="cs"/>
          <w:sz w:val="28"/>
          <w:rtl/>
        </w:rPr>
        <w:t xml:space="preserve">ی کوفه است و قمیین نیز او را </w:t>
      </w:r>
      <w:r>
        <w:rPr>
          <w:sz w:val="28"/>
          <w:rtl/>
        </w:rPr>
        <w:t>پذ</w:t>
      </w:r>
      <w:r>
        <w:rPr>
          <w:rFonts w:hint="cs"/>
          <w:sz w:val="28"/>
          <w:rtl/>
        </w:rPr>
        <w:t>ی</w:t>
      </w:r>
      <w:r>
        <w:rPr>
          <w:rFonts w:hint="eastAsia"/>
          <w:sz w:val="28"/>
          <w:rtl/>
        </w:rPr>
        <w:t>رفته‌اند</w:t>
      </w:r>
      <w:r>
        <w:rPr>
          <w:rFonts w:hint="cs"/>
          <w:sz w:val="28"/>
          <w:rtl/>
        </w:rPr>
        <w:t>.</w:t>
      </w:r>
    </w:p>
    <w:p w:rsidR="00A61767" w:rsidRDefault="00A61767" w:rsidP="00A61767">
      <w:pPr>
        <w:rPr>
          <w:sz w:val="28"/>
          <w:rtl/>
        </w:rPr>
      </w:pPr>
      <w:r>
        <w:rPr>
          <w:rFonts w:hint="cs"/>
          <w:sz w:val="28"/>
          <w:rtl/>
        </w:rPr>
        <w:t xml:space="preserve">پس اجلاء از سه مدرسه به «محمد بن اسماعیل» اعتماد کرده و از او اکثار روایت دارند و ضعفی نیز در مورد او وارد نشده است؛ درنتیجه وثاقت وی برای ما ثابت </w:t>
      </w:r>
      <w:r>
        <w:rPr>
          <w:sz w:val="28"/>
          <w:rtl/>
        </w:rPr>
        <w:t>م</w:t>
      </w:r>
      <w:r>
        <w:rPr>
          <w:rFonts w:hint="cs"/>
          <w:sz w:val="28"/>
          <w:rtl/>
        </w:rPr>
        <w:t>ی‌</w:t>
      </w:r>
      <w:r>
        <w:rPr>
          <w:rFonts w:hint="eastAsia"/>
          <w:sz w:val="28"/>
          <w:rtl/>
        </w:rPr>
        <w:t>شود</w:t>
      </w:r>
      <w:r>
        <w:rPr>
          <w:rFonts w:hint="cs"/>
          <w:sz w:val="28"/>
          <w:rtl/>
        </w:rPr>
        <w:t>.</w:t>
      </w:r>
    </w:p>
    <w:p w:rsidR="00A61767" w:rsidRDefault="00A61767" w:rsidP="00A61767">
      <w:pPr>
        <w:rPr>
          <w:sz w:val="28"/>
          <w:rtl/>
        </w:rPr>
      </w:pPr>
      <w:r w:rsidRPr="00980E65">
        <w:rPr>
          <w:rStyle w:val="Heading2Char"/>
          <w:rFonts w:hint="cs"/>
          <w:rtl/>
        </w:rPr>
        <w:t>د) برخورد اصحاب با کتب «فضل بن شاذان»:</w:t>
      </w:r>
      <w:r>
        <w:rPr>
          <w:rFonts w:hint="cs"/>
          <w:sz w:val="28"/>
          <w:rtl/>
        </w:rPr>
        <w:t xml:space="preserve"> اصحاب به کتب رجال، ایضاح و... «فضل بن شاذان» اعتماد داشته و </w:t>
      </w:r>
      <w:r>
        <w:rPr>
          <w:sz w:val="28"/>
          <w:rtl/>
        </w:rPr>
        <w:t>مخصوصاً</w:t>
      </w:r>
      <w:r>
        <w:rPr>
          <w:rFonts w:hint="cs"/>
          <w:sz w:val="28"/>
          <w:rtl/>
        </w:rPr>
        <w:t xml:space="preserve"> به کتب رجال و ایضاح بسیار استناد </w:t>
      </w:r>
      <w:r>
        <w:rPr>
          <w:sz w:val="28"/>
          <w:rtl/>
        </w:rPr>
        <w:t>م</w:t>
      </w:r>
      <w:r>
        <w:rPr>
          <w:rFonts w:hint="cs"/>
          <w:sz w:val="28"/>
          <w:rtl/>
        </w:rPr>
        <w:t>ی‌</w:t>
      </w:r>
      <w:r>
        <w:rPr>
          <w:rFonts w:hint="eastAsia"/>
          <w:sz w:val="28"/>
          <w:rtl/>
        </w:rPr>
        <w:t>کنند</w:t>
      </w:r>
      <w:r>
        <w:rPr>
          <w:rFonts w:hint="cs"/>
          <w:sz w:val="28"/>
          <w:rtl/>
        </w:rPr>
        <w:t xml:space="preserve">. از </w:t>
      </w:r>
      <w:r>
        <w:rPr>
          <w:sz w:val="28"/>
          <w:rtl/>
        </w:rPr>
        <w:t>آنجا</w:t>
      </w:r>
      <w:r>
        <w:rPr>
          <w:rFonts w:hint="cs"/>
          <w:sz w:val="28"/>
          <w:rtl/>
        </w:rPr>
        <w:t>یی‌</w:t>
      </w:r>
      <w:r>
        <w:rPr>
          <w:rFonts w:hint="eastAsia"/>
          <w:sz w:val="28"/>
          <w:rtl/>
        </w:rPr>
        <w:t>که</w:t>
      </w:r>
      <w:r>
        <w:rPr>
          <w:rFonts w:hint="cs"/>
          <w:sz w:val="28"/>
          <w:rtl/>
        </w:rPr>
        <w:t xml:space="preserve"> «محمد بن اسماعیل» در سند این کتب است، اصحاب به وی نیز اعتماد </w:t>
      </w:r>
      <w:r>
        <w:rPr>
          <w:sz w:val="28"/>
          <w:rtl/>
        </w:rPr>
        <w:t>داشته‌اند</w:t>
      </w:r>
      <w:r>
        <w:rPr>
          <w:rFonts w:hint="cs"/>
          <w:sz w:val="28"/>
          <w:rtl/>
        </w:rPr>
        <w:t>.</w:t>
      </w:r>
    </w:p>
    <w:p w:rsidR="00A61767" w:rsidRDefault="00A61767" w:rsidP="00A61767">
      <w:pPr>
        <w:rPr>
          <w:sz w:val="28"/>
          <w:rtl/>
        </w:rPr>
      </w:pPr>
      <w:r w:rsidRPr="00980E65">
        <w:rPr>
          <w:rStyle w:val="Heading2Char"/>
          <w:rFonts w:hint="cs"/>
          <w:rtl/>
        </w:rPr>
        <w:t>نقد:</w:t>
      </w:r>
      <w:r>
        <w:rPr>
          <w:rFonts w:hint="cs"/>
          <w:sz w:val="28"/>
          <w:rtl/>
        </w:rPr>
        <w:t xml:space="preserve"> اگر</w:t>
      </w:r>
    </w:p>
    <w:p w:rsidR="00A61767" w:rsidRDefault="00A61767" w:rsidP="00A61767">
      <w:pPr>
        <w:ind w:left="720"/>
        <w:rPr>
          <w:sz w:val="28"/>
          <w:rtl/>
        </w:rPr>
      </w:pPr>
      <w:r>
        <w:rPr>
          <w:rFonts w:hint="cs"/>
          <w:sz w:val="28"/>
          <w:rtl/>
        </w:rPr>
        <w:t xml:space="preserve">بدانیم که تنها </w:t>
      </w:r>
      <w:r>
        <w:rPr>
          <w:sz w:val="28"/>
          <w:rtl/>
        </w:rPr>
        <w:t>نسخه‌</w:t>
      </w:r>
      <w:r>
        <w:rPr>
          <w:rFonts w:hint="cs"/>
          <w:sz w:val="28"/>
          <w:rtl/>
        </w:rPr>
        <w:t>ی در اختیار اصحاب، کتابی بوده که «محمد بن اسماعیل» در سند آن بوده است؛</w:t>
      </w:r>
    </w:p>
    <w:p w:rsidR="00A61767" w:rsidRDefault="00A61767" w:rsidP="00A61767">
      <w:pPr>
        <w:ind w:left="720"/>
        <w:rPr>
          <w:sz w:val="28"/>
          <w:rtl/>
        </w:rPr>
      </w:pPr>
      <w:r>
        <w:rPr>
          <w:rFonts w:hint="cs"/>
          <w:sz w:val="28"/>
          <w:rtl/>
        </w:rPr>
        <w:t xml:space="preserve">و بدانیم که کتاب در </w:t>
      </w:r>
      <w:r>
        <w:rPr>
          <w:sz w:val="28"/>
          <w:rtl/>
        </w:rPr>
        <w:t>دوره‌</w:t>
      </w:r>
      <w:r>
        <w:rPr>
          <w:rFonts w:hint="cs"/>
          <w:sz w:val="28"/>
          <w:rtl/>
        </w:rPr>
        <w:t>ی «محمد بن اسماعیل» از کتب مشهوره نبوده است،</w:t>
      </w:r>
    </w:p>
    <w:p w:rsidR="00A61767" w:rsidRDefault="00A61767" w:rsidP="00A61767">
      <w:pPr>
        <w:rPr>
          <w:sz w:val="28"/>
          <w:rtl/>
        </w:rPr>
      </w:pPr>
      <w:r>
        <w:rPr>
          <w:rFonts w:hint="cs"/>
          <w:sz w:val="28"/>
          <w:rtl/>
        </w:rPr>
        <w:t>وجود فرد در نسخه</w:t>
      </w:r>
      <w:r w:rsidRPr="003E2FB8">
        <w:rPr>
          <w:rFonts w:hint="cs"/>
          <w:sz w:val="28"/>
          <w:rtl/>
        </w:rPr>
        <w:t xml:space="preserve"> </w:t>
      </w:r>
      <w:r>
        <w:rPr>
          <w:rFonts w:hint="cs"/>
          <w:sz w:val="28"/>
          <w:rtl/>
        </w:rPr>
        <w:t xml:space="preserve">را علامت اعتماد اصحاب به راوی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Pr>
          <w:rFonts w:hint="cs"/>
          <w:sz w:val="28"/>
          <w:rtl/>
        </w:rPr>
        <w:t xml:space="preserve">؛ اما در این مورد </w:t>
      </w:r>
      <w:r>
        <w:rPr>
          <w:sz w:val="28"/>
          <w:rtl/>
        </w:rPr>
        <w:t>ا</w:t>
      </w:r>
      <w:r>
        <w:rPr>
          <w:rFonts w:hint="cs"/>
          <w:sz w:val="28"/>
          <w:rtl/>
        </w:rPr>
        <w:t>ی</w:t>
      </w:r>
      <w:r>
        <w:rPr>
          <w:rFonts w:hint="eastAsia"/>
          <w:sz w:val="28"/>
          <w:rtl/>
        </w:rPr>
        <w:t>ن‌گونه</w:t>
      </w:r>
      <w:r>
        <w:rPr>
          <w:rFonts w:hint="cs"/>
          <w:sz w:val="28"/>
          <w:rtl/>
        </w:rPr>
        <w:t xml:space="preserve"> نیست؛ یعنی:</w:t>
      </w:r>
    </w:p>
    <w:p w:rsidR="00A61767" w:rsidRDefault="00A61767" w:rsidP="00A61767">
      <w:pPr>
        <w:ind w:left="720"/>
        <w:rPr>
          <w:sz w:val="28"/>
          <w:rtl/>
        </w:rPr>
      </w:pPr>
      <w:r>
        <w:rPr>
          <w:rFonts w:hint="cs"/>
          <w:sz w:val="28"/>
          <w:rtl/>
        </w:rPr>
        <w:lastRenderedPageBreak/>
        <w:t xml:space="preserve">چگونه </w:t>
      </w:r>
      <w:r>
        <w:rPr>
          <w:sz w:val="28"/>
          <w:rtl/>
        </w:rPr>
        <w:t>م</w:t>
      </w:r>
      <w:r>
        <w:rPr>
          <w:rFonts w:hint="cs"/>
          <w:sz w:val="28"/>
          <w:rtl/>
        </w:rPr>
        <w:t>ی‌</w:t>
      </w:r>
      <w:r>
        <w:rPr>
          <w:rFonts w:hint="eastAsia"/>
          <w:sz w:val="28"/>
          <w:rtl/>
        </w:rPr>
        <w:t>توان</w:t>
      </w:r>
      <w:r>
        <w:rPr>
          <w:rFonts w:hint="cs"/>
          <w:sz w:val="28"/>
          <w:rtl/>
        </w:rPr>
        <w:t>ی</w:t>
      </w:r>
      <w:r>
        <w:rPr>
          <w:rFonts w:hint="eastAsia"/>
          <w:sz w:val="28"/>
          <w:rtl/>
        </w:rPr>
        <w:t>م</w:t>
      </w:r>
      <w:r>
        <w:rPr>
          <w:rFonts w:hint="cs"/>
          <w:sz w:val="28"/>
          <w:rtl/>
        </w:rPr>
        <w:t xml:space="preserve"> ادعا کنیم که </w:t>
      </w:r>
      <w:r>
        <w:rPr>
          <w:sz w:val="28"/>
          <w:rtl/>
        </w:rPr>
        <w:t>نسخه‌</w:t>
      </w:r>
      <w:r>
        <w:rPr>
          <w:rFonts w:hint="cs"/>
          <w:sz w:val="28"/>
          <w:rtl/>
        </w:rPr>
        <w:t xml:space="preserve">ی «رجال» فضل بن شاذان که علامه حلی، ابن داوود، نجاشی و... از آن نقل </w:t>
      </w:r>
      <w:r>
        <w:rPr>
          <w:sz w:val="28"/>
          <w:rtl/>
        </w:rPr>
        <w:t>م</w:t>
      </w:r>
      <w:r>
        <w:rPr>
          <w:rFonts w:hint="cs"/>
          <w:sz w:val="28"/>
          <w:rtl/>
        </w:rPr>
        <w:t>ی‌</w:t>
      </w:r>
      <w:r>
        <w:rPr>
          <w:rFonts w:hint="eastAsia"/>
          <w:sz w:val="28"/>
          <w:rtl/>
        </w:rPr>
        <w:t>کنند</w:t>
      </w:r>
      <w:r>
        <w:rPr>
          <w:rFonts w:hint="cs"/>
          <w:sz w:val="28"/>
          <w:rtl/>
        </w:rPr>
        <w:t xml:space="preserve">، </w:t>
      </w:r>
      <w:r>
        <w:rPr>
          <w:sz w:val="28"/>
          <w:rtl/>
        </w:rPr>
        <w:t>نسخه‌</w:t>
      </w:r>
      <w:r>
        <w:rPr>
          <w:rFonts w:hint="cs"/>
          <w:sz w:val="28"/>
          <w:rtl/>
        </w:rPr>
        <w:t>ی «محمد بن اسماعیل» بوده است. شاید نسخ دیگری از این کتاب در دست این افراد بوده است و با توجه به شهرت فضل بن شاذان بعید نیست که این کتاب نسخ دیگری نیز داشته است؛</w:t>
      </w:r>
    </w:p>
    <w:p w:rsidR="00A61767" w:rsidRDefault="00A61767" w:rsidP="00A61767">
      <w:pPr>
        <w:ind w:left="720"/>
        <w:rPr>
          <w:sz w:val="28"/>
          <w:rtl/>
        </w:rPr>
      </w:pPr>
      <w:r>
        <w:rPr>
          <w:rFonts w:hint="cs"/>
          <w:sz w:val="28"/>
          <w:rtl/>
        </w:rPr>
        <w:t xml:space="preserve">همچنین چگونه </w:t>
      </w:r>
      <w:r>
        <w:rPr>
          <w:sz w:val="28"/>
          <w:rtl/>
        </w:rPr>
        <w:t>م</w:t>
      </w:r>
      <w:r>
        <w:rPr>
          <w:rFonts w:hint="cs"/>
          <w:sz w:val="28"/>
          <w:rtl/>
        </w:rPr>
        <w:t>ی‌</w:t>
      </w:r>
      <w:r>
        <w:rPr>
          <w:rFonts w:hint="eastAsia"/>
          <w:sz w:val="28"/>
          <w:rtl/>
        </w:rPr>
        <w:t>توان</w:t>
      </w:r>
      <w:r>
        <w:rPr>
          <w:rFonts w:hint="cs"/>
          <w:sz w:val="28"/>
          <w:rtl/>
        </w:rPr>
        <w:t xml:space="preserve"> گفت این کتب در آن زمان از کتب مشهوره نبوده است؟ اگر این کتاب در آن زمان از کتب مشهوره بوده است، ذکر نسخه از باب تیمن و تبرک بوده و دال بر وثاقت نیست.</w:t>
      </w:r>
    </w:p>
    <w:p w:rsidR="00A61767" w:rsidRPr="00894E97" w:rsidRDefault="00A61767" w:rsidP="00A61767">
      <w:pPr>
        <w:rPr>
          <w:sz w:val="28"/>
        </w:rPr>
      </w:pPr>
      <w:r>
        <w:rPr>
          <w:rFonts w:hint="cs"/>
          <w:sz w:val="28"/>
          <w:rtl/>
        </w:rPr>
        <w:t xml:space="preserve">درنتیجه از میان </w:t>
      </w:r>
      <w:r>
        <w:rPr>
          <w:sz w:val="28"/>
          <w:rtl/>
        </w:rPr>
        <w:t>راه‌ها</w:t>
      </w:r>
      <w:r>
        <w:rPr>
          <w:rFonts w:hint="cs"/>
          <w:sz w:val="28"/>
          <w:rtl/>
        </w:rPr>
        <w:t>ی ذکر شده، فقط راه‌حل اکثار روایت اجلاء و قدح نداشتن راوی را پذیرفتیم و «محمد بن اسماعیل» را ثقه دانستیم.</w:t>
      </w:r>
    </w:p>
    <w:p w:rsidR="00A61767" w:rsidRDefault="00A61767" w:rsidP="00A61767">
      <w:pPr>
        <w:rPr>
          <w:sz w:val="28"/>
          <w:rtl/>
        </w:rPr>
      </w:pPr>
      <w:r>
        <w:rPr>
          <w:rFonts w:hint="cs"/>
          <w:sz w:val="28"/>
          <w:rtl/>
        </w:rPr>
        <w:t>این روایات مرجح حجت از لا حجت هستند و ارتباطی به باب مرجحات ندارند.</w:t>
      </w:r>
    </w:p>
    <w:p w:rsidR="00A61767" w:rsidRDefault="00A61767" w:rsidP="00A61767">
      <w:pPr>
        <w:rPr>
          <w:sz w:val="28"/>
          <w:rtl/>
        </w:rPr>
      </w:pPr>
      <w:r w:rsidRPr="00980E65">
        <w:rPr>
          <w:rStyle w:val="Heading2Char"/>
          <w:rtl/>
        </w:rPr>
        <w:t>ضابطه‌</w:t>
      </w:r>
      <w:r w:rsidRPr="00980E65">
        <w:rPr>
          <w:rStyle w:val="Heading2Char"/>
          <w:rFonts w:hint="cs"/>
          <w:rtl/>
        </w:rPr>
        <w:t>ی اینکه ممیز حجت از لاحجت بودن:</w:t>
      </w:r>
      <w:r>
        <w:rPr>
          <w:rFonts w:hint="cs"/>
          <w:sz w:val="28"/>
          <w:rtl/>
        </w:rPr>
        <w:t xml:space="preserve"> این ضابطه با توجه به مقبوله «عمر بن حنظله» و با توجه به این موارد به دست آمده است:</w:t>
      </w:r>
    </w:p>
    <w:p w:rsidR="00A61767" w:rsidRDefault="00A61767" w:rsidP="00A61767">
      <w:pPr>
        <w:ind w:left="720"/>
        <w:rPr>
          <w:sz w:val="28"/>
          <w:rtl/>
        </w:rPr>
      </w:pPr>
      <w:r>
        <w:rPr>
          <w:sz w:val="28"/>
          <w:rtl/>
        </w:rPr>
        <w:t>قر</w:t>
      </w:r>
      <w:r>
        <w:rPr>
          <w:rFonts w:hint="cs"/>
          <w:sz w:val="28"/>
          <w:rtl/>
        </w:rPr>
        <w:t>ی</w:t>
      </w:r>
      <w:r>
        <w:rPr>
          <w:rFonts w:hint="eastAsia"/>
          <w:sz w:val="28"/>
          <w:rtl/>
        </w:rPr>
        <w:t>نه‌</w:t>
      </w:r>
      <w:r>
        <w:rPr>
          <w:rFonts w:hint="cs"/>
          <w:sz w:val="28"/>
          <w:rtl/>
        </w:rPr>
        <w:t>ی ترتیب مرجحات،</w:t>
      </w:r>
    </w:p>
    <w:p w:rsidR="00A61767" w:rsidRDefault="00A61767" w:rsidP="00A61767">
      <w:pPr>
        <w:ind w:left="720"/>
        <w:rPr>
          <w:sz w:val="28"/>
          <w:rtl/>
        </w:rPr>
      </w:pPr>
      <w:r>
        <w:rPr>
          <w:rFonts w:hint="cs"/>
          <w:sz w:val="28"/>
          <w:rtl/>
        </w:rPr>
        <w:t>سؤال راوی قبل از بیان مرجح موافقت با کتاب،</w:t>
      </w:r>
    </w:p>
    <w:p w:rsidR="00A61767" w:rsidRDefault="00A61767" w:rsidP="00A61767">
      <w:pPr>
        <w:ind w:left="720"/>
        <w:rPr>
          <w:sz w:val="28"/>
          <w:rtl/>
        </w:rPr>
      </w:pPr>
      <w:r>
        <w:rPr>
          <w:rFonts w:hint="cs"/>
          <w:sz w:val="28"/>
          <w:rtl/>
        </w:rPr>
        <w:t xml:space="preserve">و فهم راوی در </w:t>
      </w:r>
      <w:r>
        <w:rPr>
          <w:sz w:val="28"/>
          <w:rtl/>
        </w:rPr>
        <w:t>ادامه‌</w:t>
      </w:r>
      <w:r>
        <w:rPr>
          <w:rFonts w:hint="cs"/>
          <w:sz w:val="28"/>
          <w:rtl/>
        </w:rPr>
        <w:t>ی حدیث.</w:t>
      </w:r>
    </w:p>
    <w:p w:rsidR="00A61767" w:rsidRDefault="00A61767" w:rsidP="00A61767">
      <w:pPr>
        <w:rPr>
          <w:sz w:val="28"/>
          <w:rtl/>
        </w:rPr>
      </w:pPr>
      <w:r w:rsidRPr="00980E65">
        <w:rPr>
          <w:rStyle w:val="Heading2Char"/>
          <w:rFonts w:hint="cs"/>
          <w:rtl/>
        </w:rPr>
        <w:t>بیان ضابطه:</w:t>
      </w:r>
      <w:r>
        <w:rPr>
          <w:rFonts w:hint="cs"/>
          <w:sz w:val="28"/>
          <w:rtl/>
        </w:rPr>
        <w:t xml:space="preserve"> موافقت با کتاب و مخالفت با عامه دو قسم است:</w:t>
      </w:r>
    </w:p>
    <w:p w:rsidR="00A61767" w:rsidRPr="00980E65" w:rsidRDefault="00A61767" w:rsidP="00A61767">
      <w:pPr>
        <w:ind w:left="720"/>
        <w:rPr>
          <w:rFonts w:cs="B Titr"/>
          <w:sz w:val="24"/>
          <w:szCs w:val="24"/>
          <w:rtl/>
        </w:rPr>
      </w:pPr>
      <w:r w:rsidRPr="00980E65">
        <w:rPr>
          <w:rFonts w:cs="B Titr" w:hint="cs"/>
          <w:sz w:val="24"/>
          <w:szCs w:val="24"/>
          <w:rtl/>
        </w:rPr>
        <w:t>الف) قسم اول:</w:t>
      </w:r>
    </w:p>
    <w:p w:rsidR="00A61767" w:rsidRDefault="00A61767" w:rsidP="00A61767">
      <w:pPr>
        <w:ind w:left="720"/>
        <w:rPr>
          <w:sz w:val="28"/>
          <w:rtl/>
        </w:rPr>
      </w:pPr>
      <w:r>
        <w:rPr>
          <w:rFonts w:hint="cs"/>
          <w:sz w:val="28"/>
          <w:rtl/>
        </w:rPr>
        <w:t xml:space="preserve">اگر موافقت با کتاب و مخالفت با عامه در ابتدای حدیث بیاید و </w:t>
      </w:r>
      <w:r>
        <w:rPr>
          <w:sz w:val="28"/>
          <w:rtl/>
        </w:rPr>
        <w:t>طب</w:t>
      </w:r>
      <w:r>
        <w:rPr>
          <w:rFonts w:hint="cs"/>
          <w:sz w:val="28"/>
          <w:rtl/>
        </w:rPr>
        <w:t>ی</w:t>
      </w:r>
      <w:r>
        <w:rPr>
          <w:rFonts w:hint="eastAsia"/>
          <w:sz w:val="28"/>
          <w:rtl/>
        </w:rPr>
        <w:t>عتاً</w:t>
      </w:r>
      <w:r>
        <w:rPr>
          <w:rFonts w:hint="cs"/>
          <w:sz w:val="28"/>
          <w:rtl/>
        </w:rPr>
        <w:t xml:space="preserve"> قبل از این موارد </w:t>
      </w:r>
      <w:r>
        <w:rPr>
          <w:sz w:val="28"/>
          <w:rtl/>
        </w:rPr>
        <w:t>قر</w:t>
      </w:r>
      <w:r>
        <w:rPr>
          <w:rFonts w:hint="cs"/>
          <w:sz w:val="28"/>
          <w:rtl/>
        </w:rPr>
        <w:t>ی</w:t>
      </w:r>
      <w:r>
        <w:rPr>
          <w:rFonts w:hint="eastAsia"/>
          <w:sz w:val="28"/>
          <w:rtl/>
        </w:rPr>
        <w:t>نه‌ا</w:t>
      </w:r>
      <w:r>
        <w:rPr>
          <w:rFonts w:hint="cs"/>
          <w:sz w:val="28"/>
          <w:rtl/>
        </w:rPr>
        <w:t>ی نباشد تا مرجح بودن از آن استفاده شود؛</w:t>
      </w:r>
    </w:p>
    <w:p w:rsidR="00A61767" w:rsidRDefault="00A61767" w:rsidP="00A61767">
      <w:pPr>
        <w:ind w:left="720"/>
        <w:rPr>
          <w:sz w:val="28"/>
          <w:rtl/>
        </w:rPr>
      </w:pPr>
      <w:r>
        <w:rPr>
          <w:rFonts w:hint="cs"/>
          <w:sz w:val="28"/>
          <w:rtl/>
        </w:rPr>
        <w:t>ترتیب بین موارد هم وجود نداشته باشد؛</w:t>
      </w:r>
    </w:p>
    <w:p w:rsidR="00A61767" w:rsidRDefault="00A61767" w:rsidP="00A61767">
      <w:pPr>
        <w:ind w:left="720"/>
        <w:rPr>
          <w:sz w:val="28"/>
          <w:rtl/>
        </w:rPr>
      </w:pPr>
      <w:r>
        <w:rPr>
          <w:rFonts w:hint="cs"/>
          <w:sz w:val="28"/>
          <w:rtl/>
        </w:rPr>
        <w:t xml:space="preserve">و پس از </w:t>
      </w:r>
      <w:r>
        <w:rPr>
          <w:sz w:val="28"/>
          <w:rtl/>
        </w:rPr>
        <w:t>ا</w:t>
      </w:r>
      <w:r>
        <w:rPr>
          <w:rFonts w:hint="cs"/>
          <w:sz w:val="28"/>
          <w:rtl/>
        </w:rPr>
        <w:t>ی</w:t>
      </w:r>
      <w:r>
        <w:rPr>
          <w:rFonts w:hint="eastAsia"/>
          <w:sz w:val="28"/>
          <w:rtl/>
        </w:rPr>
        <w:t>ن‌ها</w:t>
      </w:r>
      <w:r>
        <w:rPr>
          <w:rFonts w:hint="cs"/>
          <w:sz w:val="28"/>
          <w:rtl/>
        </w:rPr>
        <w:t xml:space="preserve"> نیز موردی نیامده باشد که آن را مرجح بدانیم،</w:t>
      </w:r>
    </w:p>
    <w:p w:rsidR="00A61767" w:rsidRDefault="00A61767" w:rsidP="00A61767">
      <w:pPr>
        <w:ind w:left="720"/>
        <w:rPr>
          <w:sz w:val="28"/>
          <w:rtl/>
        </w:rPr>
      </w:pPr>
      <w:r>
        <w:rPr>
          <w:rFonts w:hint="cs"/>
          <w:sz w:val="28"/>
          <w:rtl/>
        </w:rPr>
        <w:t xml:space="preserve">یا روایت مجمل </w:t>
      </w:r>
      <w:r>
        <w:rPr>
          <w:sz w:val="28"/>
          <w:rtl/>
        </w:rPr>
        <w:t>م</w:t>
      </w:r>
      <w:r>
        <w:rPr>
          <w:rFonts w:hint="cs"/>
          <w:sz w:val="28"/>
          <w:rtl/>
        </w:rPr>
        <w:t>ی‌</w:t>
      </w:r>
      <w:r>
        <w:rPr>
          <w:rFonts w:hint="eastAsia"/>
          <w:sz w:val="28"/>
          <w:rtl/>
        </w:rPr>
        <w:t>شود</w:t>
      </w:r>
      <w:r>
        <w:rPr>
          <w:rFonts w:hint="cs"/>
          <w:sz w:val="28"/>
          <w:rtl/>
        </w:rPr>
        <w:t xml:space="preserve"> و یا این دو مورد مختص به باب ممیز حجت از لا حجت </w:t>
      </w:r>
      <w:r>
        <w:rPr>
          <w:sz w:val="28"/>
          <w:rtl/>
        </w:rPr>
        <w:t>م</w:t>
      </w:r>
      <w:r>
        <w:rPr>
          <w:rFonts w:hint="cs"/>
          <w:sz w:val="28"/>
          <w:rtl/>
        </w:rPr>
        <w:t>ی‌</w:t>
      </w:r>
      <w:r>
        <w:rPr>
          <w:rFonts w:hint="eastAsia"/>
          <w:sz w:val="28"/>
          <w:rtl/>
        </w:rPr>
        <w:t>شود</w:t>
      </w:r>
      <w:r>
        <w:rPr>
          <w:rFonts w:hint="cs"/>
          <w:sz w:val="28"/>
          <w:rtl/>
        </w:rPr>
        <w:t>.</w:t>
      </w:r>
    </w:p>
    <w:p w:rsidR="00A61767" w:rsidRDefault="00A61767" w:rsidP="00A61767">
      <w:pPr>
        <w:rPr>
          <w:sz w:val="28"/>
          <w:rtl/>
        </w:rPr>
      </w:pPr>
      <w:r>
        <w:rPr>
          <w:rFonts w:hint="cs"/>
          <w:sz w:val="28"/>
          <w:rtl/>
        </w:rPr>
        <w:t xml:space="preserve">به تعبیر دیگر چون با سه قرینه استفاده کردیم که مخالفت در مقبوله «عمر بن حنظله» به معنای مخالفت بالعموم و الخصوص است نه مخالفت تباینی، هر جای دیگری که مخالفت ذکر شود، هر دو احتمال در مورد آن مطرح است. مناط این دو با هم تفاوت دارد یعنی روایتی که به نحو تباین با قرآن مخالفت داشته باشد، زخرف و باطل است؛ اما روایتی که به نحو عموم و خصوص با قرآن مخالفت داشته باشد، زخرف نبوده و حجت است. بین مخالفت تباینی و مخالفت به نحو عموم و خصوص جامعی نیز وجود ندارد که در یک مورد هر دو اراده شود و باید به مقتضای مقام فهمیده شود که </w:t>
      </w:r>
      <w:r>
        <w:rPr>
          <w:sz w:val="28"/>
          <w:rtl/>
        </w:rPr>
        <w:t>کدام‌</w:t>
      </w:r>
      <w:r>
        <w:rPr>
          <w:rFonts w:hint="cs"/>
          <w:sz w:val="28"/>
          <w:rtl/>
        </w:rPr>
        <w:t>ی</w:t>
      </w:r>
      <w:r>
        <w:rPr>
          <w:rFonts w:hint="eastAsia"/>
          <w:sz w:val="28"/>
          <w:rtl/>
        </w:rPr>
        <w:t>ک</w:t>
      </w:r>
      <w:r>
        <w:rPr>
          <w:rFonts w:hint="cs"/>
          <w:sz w:val="28"/>
          <w:rtl/>
        </w:rPr>
        <w:t xml:space="preserve"> اراده </w:t>
      </w:r>
      <w:r>
        <w:rPr>
          <w:sz w:val="28"/>
          <w:rtl/>
        </w:rPr>
        <w:t>شده‌اند</w:t>
      </w:r>
      <w:r>
        <w:rPr>
          <w:rFonts w:hint="cs"/>
          <w:sz w:val="28"/>
          <w:rtl/>
        </w:rPr>
        <w:t xml:space="preserve"> و</w:t>
      </w:r>
    </w:p>
    <w:p w:rsidR="00A61767" w:rsidRDefault="00A61767" w:rsidP="00A61767">
      <w:pPr>
        <w:ind w:left="720"/>
        <w:rPr>
          <w:sz w:val="28"/>
          <w:rtl/>
        </w:rPr>
      </w:pPr>
      <w:r>
        <w:rPr>
          <w:rFonts w:hint="cs"/>
          <w:sz w:val="28"/>
          <w:rtl/>
        </w:rPr>
        <w:t xml:space="preserve">در مواردی مانند مقبوله «عمر بن حنظله» با قرائنی که هست مخالفت به نحو عموم و اطلاق را استفاده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Pr>
          <w:rFonts w:hint="cs"/>
          <w:sz w:val="28"/>
          <w:rtl/>
        </w:rPr>
        <w:t>؛</w:t>
      </w:r>
    </w:p>
    <w:p w:rsidR="00A61767" w:rsidRDefault="00A61767" w:rsidP="00A61767">
      <w:pPr>
        <w:ind w:left="720"/>
        <w:rPr>
          <w:sz w:val="28"/>
          <w:rtl/>
        </w:rPr>
      </w:pPr>
      <w:r>
        <w:rPr>
          <w:rFonts w:hint="cs"/>
          <w:sz w:val="28"/>
          <w:rtl/>
        </w:rPr>
        <w:t xml:space="preserve">اما در 5 روایتی که ذکر شد، با قرینه استفاده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Pr>
          <w:rFonts w:hint="cs"/>
          <w:sz w:val="28"/>
          <w:rtl/>
        </w:rPr>
        <w:t xml:space="preserve"> که منظور از مخالفت، مخالفت تباینی است؛</w:t>
      </w:r>
    </w:p>
    <w:p w:rsidR="00A61767" w:rsidRDefault="00A61767" w:rsidP="00A61767">
      <w:pPr>
        <w:ind w:left="720"/>
        <w:rPr>
          <w:sz w:val="28"/>
          <w:rtl/>
        </w:rPr>
      </w:pPr>
      <w:r>
        <w:rPr>
          <w:rFonts w:hint="cs"/>
          <w:sz w:val="28"/>
          <w:rtl/>
        </w:rPr>
        <w:t xml:space="preserve">و 2 روایت نیز هستند که معتقدیم مجمل هستند و </w:t>
      </w:r>
      <w:r>
        <w:rPr>
          <w:sz w:val="28"/>
          <w:rtl/>
        </w:rPr>
        <w:t>ه</w:t>
      </w:r>
      <w:r>
        <w:rPr>
          <w:rFonts w:hint="cs"/>
          <w:sz w:val="28"/>
          <w:rtl/>
        </w:rPr>
        <w:t>ی</w:t>
      </w:r>
      <w:r>
        <w:rPr>
          <w:rFonts w:hint="eastAsia"/>
          <w:sz w:val="28"/>
          <w:rtl/>
        </w:rPr>
        <w:t>چ‌کدام</w:t>
      </w:r>
      <w:r>
        <w:rPr>
          <w:rFonts w:hint="cs"/>
          <w:sz w:val="28"/>
          <w:rtl/>
        </w:rPr>
        <w:t xml:space="preserve"> از انواع مخالفت از آن استفاده </w:t>
      </w:r>
      <w:r>
        <w:rPr>
          <w:sz w:val="28"/>
          <w:rtl/>
        </w:rPr>
        <w:t>نم</w:t>
      </w:r>
      <w:r>
        <w:rPr>
          <w:rFonts w:hint="cs"/>
          <w:sz w:val="28"/>
          <w:rtl/>
        </w:rPr>
        <w:t>ی‌</w:t>
      </w:r>
      <w:r>
        <w:rPr>
          <w:rFonts w:hint="eastAsia"/>
          <w:sz w:val="28"/>
          <w:rtl/>
        </w:rPr>
        <w:t>شود</w:t>
      </w:r>
      <w:r>
        <w:rPr>
          <w:rFonts w:hint="cs"/>
          <w:sz w:val="28"/>
          <w:rtl/>
        </w:rPr>
        <w:t>.</w:t>
      </w:r>
    </w:p>
    <w:p w:rsidR="00A61767" w:rsidRDefault="00A61767" w:rsidP="00A61767">
      <w:pPr>
        <w:rPr>
          <w:sz w:val="28"/>
          <w:rtl/>
        </w:rPr>
      </w:pPr>
      <w:r>
        <w:rPr>
          <w:rFonts w:hint="cs"/>
          <w:sz w:val="28"/>
          <w:rtl/>
        </w:rPr>
        <w:t xml:space="preserve">درنتیجه از بین روایاتی که ذکر </w:t>
      </w:r>
      <w:r>
        <w:rPr>
          <w:sz w:val="28"/>
          <w:rtl/>
        </w:rPr>
        <w:t>شده‌اند</w:t>
      </w:r>
      <w:r>
        <w:rPr>
          <w:rFonts w:hint="cs"/>
          <w:sz w:val="28"/>
          <w:rtl/>
        </w:rPr>
        <w:t xml:space="preserve">، 7 روایت یا از باب ترجیح خارج است یا حداقل </w:t>
      </w:r>
      <w:r>
        <w:rPr>
          <w:sz w:val="28"/>
          <w:rtl/>
        </w:rPr>
        <w:t>نم</w:t>
      </w:r>
      <w:r>
        <w:rPr>
          <w:rFonts w:hint="cs"/>
          <w:sz w:val="28"/>
          <w:rtl/>
        </w:rPr>
        <w:t>ی‌</w:t>
      </w:r>
      <w:r>
        <w:rPr>
          <w:rFonts w:hint="eastAsia"/>
          <w:sz w:val="28"/>
          <w:rtl/>
        </w:rPr>
        <w:t>توان</w:t>
      </w:r>
      <w:r>
        <w:rPr>
          <w:rFonts w:hint="cs"/>
          <w:sz w:val="28"/>
          <w:rtl/>
        </w:rPr>
        <w:t xml:space="preserve"> به آنها استدلال کرد.</w:t>
      </w:r>
    </w:p>
    <w:p w:rsidR="00A61767" w:rsidRPr="00980E65" w:rsidRDefault="00A61767" w:rsidP="00A61767">
      <w:pPr>
        <w:ind w:left="720"/>
        <w:rPr>
          <w:rFonts w:cs="B Titr"/>
          <w:color w:val="FF0000"/>
          <w:sz w:val="24"/>
          <w:szCs w:val="24"/>
          <w:rtl/>
        </w:rPr>
      </w:pPr>
      <w:r w:rsidRPr="00980E65">
        <w:rPr>
          <w:rFonts w:cs="B Titr" w:hint="cs"/>
          <w:color w:val="FF0000"/>
          <w:sz w:val="24"/>
          <w:szCs w:val="24"/>
          <w:rtl/>
        </w:rPr>
        <w:t>[ب) قسم دوم:</w:t>
      </w:r>
    </w:p>
    <w:p w:rsidR="00A61767" w:rsidRPr="00C70957" w:rsidRDefault="00A61767" w:rsidP="00A61767">
      <w:pPr>
        <w:ind w:left="720"/>
        <w:rPr>
          <w:color w:val="FF0000"/>
          <w:sz w:val="28"/>
          <w:rtl/>
        </w:rPr>
      </w:pPr>
      <w:r w:rsidRPr="00C70957">
        <w:rPr>
          <w:rFonts w:hint="cs"/>
          <w:color w:val="FF0000"/>
          <w:sz w:val="28"/>
          <w:rtl/>
        </w:rPr>
        <w:t xml:space="preserve">اگر موافقت با کتاب و مخالفت با عامه قرائنی مانند موارد قبل از و بعد از آن را داشته و مرجح بودن آن با توجه به این قرائن احراز شود، این روایت مربوط به باب ترجیح خواهد بود؛ </w:t>
      </w:r>
      <w:r w:rsidRPr="00C70957">
        <w:rPr>
          <w:color w:val="FF0000"/>
          <w:sz w:val="28"/>
          <w:rtl/>
        </w:rPr>
        <w:t>همان‌گونه</w:t>
      </w:r>
      <w:r w:rsidRPr="00C70957">
        <w:rPr>
          <w:rFonts w:hint="cs"/>
          <w:color w:val="FF0000"/>
          <w:sz w:val="28"/>
          <w:rtl/>
        </w:rPr>
        <w:t xml:space="preserve"> که در مقبوله «عمر بن حنظله» بیان شد.]</w:t>
      </w:r>
    </w:p>
    <w:p w:rsidR="00731FD2" w:rsidRDefault="00731FD2" w:rsidP="00731FD2">
      <w:pPr>
        <w:rPr>
          <w:rStyle w:val="Heading2Char"/>
          <w:rtl/>
        </w:rPr>
      </w:pPr>
      <w:r>
        <w:rPr>
          <w:rStyle w:val="Heading2Char"/>
          <w:rFonts w:hint="cs"/>
          <w:rtl/>
        </w:rPr>
        <w:t>فایل 91  و 92 تاریخ 4 و 8/2/98</w:t>
      </w:r>
    </w:p>
    <w:p w:rsidR="00731FD2" w:rsidRDefault="00731FD2" w:rsidP="00731FD2">
      <w:pPr>
        <w:rPr>
          <w:sz w:val="28"/>
          <w:rtl/>
        </w:rPr>
      </w:pPr>
      <w:r w:rsidRPr="00E800F2">
        <w:rPr>
          <w:rStyle w:val="Heading2Char"/>
          <w:rFonts w:hint="cs"/>
          <w:rtl/>
        </w:rPr>
        <w:t>5. روایت هشام بن حکم:</w:t>
      </w:r>
      <w:r>
        <w:rPr>
          <w:rFonts w:hint="cs"/>
          <w:sz w:val="28"/>
          <w:rtl/>
        </w:rPr>
        <w:t xml:space="preserve"> </w:t>
      </w:r>
      <w:r w:rsidRPr="006C16DB">
        <w:rPr>
          <w:sz w:val="28"/>
          <w:rtl/>
        </w:rPr>
        <w:t>مُحَمَّدُ بْنُ إِسْمَاعِ</w:t>
      </w:r>
      <w:r>
        <w:rPr>
          <w:sz w:val="28"/>
          <w:rtl/>
        </w:rPr>
        <w:t>ی</w:t>
      </w:r>
      <w:r w:rsidRPr="006C16DB">
        <w:rPr>
          <w:sz w:val="28"/>
          <w:rtl/>
        </w:rPr>
        <w:t>لَ عَنِ الْفَضْلِ بْنِ شَاذَانَ عَنِ ابْنِ أَبِ</w:t>
      </w:r>
      <w:r>
        <w:rPr>
          <w:sz w:val="28"/>
          <w:rtl/>
        </w:rPr>
        <w:t>ی</w:t>
      </w:r>
      <w:r w:rsidRPr="006C16DB">
        <w:rPr>
          <w:sz w:val="28"/>
          <w:rtl/>
        </w:rPr>
        <w:t xml:space="preserve"> عُمَ</w:t>
      </w:r>
      <w:r>
        <w:rPr>
          <w:sz w:val="28"/>
          <w:rtl/>
        </w:rPr>
        <w:t>ی</w:t>
      </w:r>
      <w:r w:rsidRPr="006C16DB">
        <w:rPr>
          <w:sz w:val="28"/>
          <w:rtl/>
        </w:rPr>
        <w:t>رٍ عَنْ هِشَامِ بْنِ الْحَ</w:t>
      </w:r>
      <w:r>
        <w:rPr>
          <w:sz w:val="28"/>
          <w:rtl/>
        </w:rPr>
        <w:t>ک</w:t>
      </w:r>
      <w:r w:rsidRPr="006C16DB">
        <w:rPr>
          <w:sz w:val="28"/>
          <w:rtl/>
        </w:rPr>
        <w:t>مِ وَ غَ</w:t>
      </w:r>
      <w:r>
        <w:rPr>
          <w:sz w:val="28"/>
          <w:rtl/>
        </w:rPr>
        <w:t>ی</w:t>
      </w:r>
      <w:r w:rsidRPr="006C16DB">
        <w:rPr>
          <w:sz w:val="28"/>
          <w:rtl/>
        </w:rPr>
        <w:t>رِهِ عَن</w:t>
      </w:r>
      <w:r>
        <w:rPr>
          <w:sz w:val="28"/>
          <w:rtl/>
        </w:rPr>
        <w:t>ْ أَبِی عَبْدِ اللَّهِ ع قَالَ:</w:t>
      </w:r>
      <w:r>
        <w:rPr>
          <w:rFonts w:hint="cs"/>
          <w:sz w:val="28"/>
          <w:rtl/>
        </w:rPr>
        <w:t xml:space="preserve"> «</w:t>
      </w:r>
      <w:r w:rsidRPr="006C16DB">
        <w:rPr>
          <w:sz w:val="28"/>
          <w:rtl/>
        </w:rPr>
        <w:t>خَطَبَ النَّبِ</w:t>
      </w:r>
      <w:r>
        <w:rPr>
          <w:sz w:val="28"/>
          <w:rtl/>
        </w:rPr>
        <w:t>ی</w:t>
      </w:r>
      <w:r w:rsidRPr="006C16DB">
        <w:rPr>
          <w:sz w:val="28"/>
          <w:rtl/>
        </w:rPr>
        <w:t xml:space="preserve"> ص بِمِنً</w:t>
      </w:r>
      <w:r>
        <w:rPr>
          <w:sz w:val="28"/>
          <w:rtl/>
        </w:rPr>
        <w:t>ی</w:t>
      </w:r>
      <w:r w:rsidRPr="006C16DB">
        <w:rPr>
          <w:sz w:val="28"/>
          <w:rtl/>
        </w:rPr>
        <w:t xml:space="preserve"> فَقَالَ أَ</w:t>
      </w:r>
      <w:r>
        <w:rPr>
          <w:sz w:val="28"/>
          <w:rtl/>
        </w:rPr>
        <w:t>ی</w:t>
      </w:r>
      <w:r w:rsidRPr="006C16DB">
        <w:rPr>
          <w:sz w:val="28"/>
          <w:rtl/>
        </w:rPr>
        <w:t>هَا النَّاسُ مَا جَاءَ</w:t>
      </w:r>
      <w:r>
        <w:rPr>
          <w:sz w:val="28"/>
          <w:rtl/>
        </w:rPr>
        <w:t>ک</w:t>
      </w:r>
      <w:r w:rsidRPr="006C16DB">
        <w:rPr>
          <w:sz w:val="28"/>
          <w:rtl/>
        </w:rPr>
        <w:t>مْ عَنِّ</w:t>
      </w:r>
      <w:r>
        <w:rPr>
          <w:sz w:val="28"/>
          <w:rtl/>
        </w:rPr>
        <w:t>ی</w:t>
      </w:r>
      <w:r w:rsidRPr="006C16DB">
        <w:rPr>
          <w:sz w:val="28"/>
          <w:rtl/>
        </w:rPr>
        <w:t xml:space="preserve"> </w:t>
      </w:r>
      <w:r>
        <w:rPr>
          <w:sz w:val="28"/>
          <w:rtl/>
        </w:rPr>
        <w:t>ی</w:t>
      </w:r>
      <w:r w:rsidRPr="006C16DB">
        <w:rPr>
          <w:sz w:val="28"/>
          <w:rtl/>
        </w:rPr>
        <w:t xml:space="preserve">وَافِقُ </w:t>
      </w:r>
      <w:r>
        <w:rPr>
          <w:sz w:val="28"/>
          <w:rtl/>
        </w:rPr>
        <w:t>ک</w:t>
      </w:r>
      <w:r w:rsidRPr="006C16DB">
        <w:rPr>
          <w:sz w:val="28"/>
          <w:rtl/>
        </w:rPr>
        <w:t>تَابَ اللَّهِ فَأَنَا قُلْتُهُ وَ مَا جَاءَ</w:t>
      </w:r>
      <w:r>
        <w:rPr>
          <w:sz w:val="28"/>
          <w:rtl/>
        </w:rPr>
        <w:t>ک</w:t>
      </w:r>
      <w:r w:rsidRPr="006C16DB">
        <w:rPr>
          <w:sz w:val="28"/>
          <w:rtl/>
        </w:rPr>
        <w:t xml:space="preserve">مْ </w:t>
      </w:r>
      <w:r>
        <w:rPr>
          <w:sz w:val="28"/>
          <w:rtl/>
        </w:rPr>
        <w:t>ی</w:t>
      </w:r>
      <w:r w:rsidRPr="006C16DB">
        <w:rPr>
          <w:sz w:val="28"/>
          <w:rtl/>
        </w:rPr>
        <w:t xml:space="preserve">خَالِفُ </w:t>
      </w:r>
      <w:r>
        <w:rPr>
          <w:sz w:val="28"/>
          <w:rtl/>
        </w:rPr>
        <w:t>ک</w:t>
      </w:r>
      <w:r w:rsidRPr="006C16DB">
        <w:rPr>
          <w:sz w:val="28"/>
          <w:rtl/>
        </w:rPr>
        <w:t>تَابَ اللَّهِ فَلَمْ أَقُلْهُ</w:t>
      </w:r>
      <w:r>
        <w:rPr>
          <w:rFonts w:hint="cs"/>
          <w:sz w:val="28"/>
          <w:rtl/>
        </w:rPr>
        <w:t xml:space="preserve">»؛ </w:t>
      </w:r>
      <w:r w:rsidRPr="006C16DB">
        <w:rPr>
          <w:sz w:val="28"/>
          <w:rtl/>
        </w:rPr>
        <w:t>ال</w:t>
      </w:r>
      <w:r>
        <w:rPr>
          <w:sz w:val="28"/>
          <w:rtl/>
        </w:rPr>
        <w:t>ک</w:t>
      </w:r>
      <w:r w:rsidRPr="006C16DB">
        <w:rPr>
          <w:sz w:val="28"/>
          <w:rtl/>
        </w:rPr>
        <w:t>اف</w:t>
      </w:r>
      <w:r>
        <w:rPr>
          <w:sz w:val="28"/>
          <w:rtl/>
        </w:rPr>
        <w:t>ی</w:t>
      </w:r>
      <w:r w:rsidRPr="006C16DB">
        <w:rPr>
          <w:sz w:val="28"/>
          <w:rtl/>
        </w:rPr>
        <w:t xml:space="preserve"> (ط - الإسلام</w:t>
      </w:r>
      <w:r>
        <w:rPr>
          <w:sz w:val="28"/>
          <w:rtl/>
        </w:rPr>
        <w:t>ی</w:t>
      </w:r>
      <w:r w:rsidRPr="006C16DB">
        <w:rPr>
          <w:sz w:val="28"/>
          <w:rtl/>
        </w:rPr>
        <w:t xml:space="preserve">ة) / </w:t>
      </w:r>
      <w:r>
        <w:rPr>
          <w:sz w:val="28"/>
          <w:rtl/>
        </w:rPr>
        <w:t>ج 1</w:t>
      </w:r>
      <w:r w:rsidRPr="006C16DB">
        <w:rPr>
          <w:sz w:val="28"/>
          <w:rtl/>
        </w:rPr>
        <w:t xml:space="preserve"> ص: 69</w:t>
      </w:r>
    </w:p>
    <w:p w:rsidR="00731FD2" w:rsidRDefault="00731FD2" w:rsidP="00731FD2">
      <w:pPr>
        <w:rPr>
          <w:sz w:val="28"/>
          <w:rtl/>
        </w:rPr>
      </w:pPr>
      <w:r>
        <w:rPr>
          <w:rFonts w:hint="cs"/>
          <w:sz w:val="28"/>
          <w:rtl/>
        </w:rPr>
        <w:t>این روایت همین دو فقره را دارد و قبل و بعد از آن</w:t>
      </w:r>
      <w:r>
        <w:rPr>
          <w:sz w:val="28"/>
          <w:rtl/>
        </w:rPr>
        <w:t xml:space="preserve"> جمله‌ا</w:t>
      </w:r>
      <w:r>
        <w:rPr>
          <w:rFonts w:hint="cs"/>
          <w:sz w:val="28"/>
          <w:rtl/>
        </w:rPr>
        <w:t>ی نیامده و ترتیبی نیز ندارد؛ لذا مجمل بوده و</w:t>
      </w:r>
    </w:p>
    <w:p w:rsidR="00731FD2" w:rsidRDefault="00731FD2" w:rsidP="00731FD2">
      <w:pPr>
        <w:ind w:left="720"/>
        <w:rPr>
          <w:sz w:val="28"/>
          <w:rtl/>
        </w:rPr>
      </w:pPr>
      <w:r>
        <w:rPr>
          <w:rFonts w:hint="cs"/>
          <w:sz w:val="28"/>
          <w:rtl/>
        </w:rPr>
        <w:t>هم احتمال دارد که مربوط به مخالفت تباینی باشد که ممیز حجت از لا حجت است؛</w:t>
      </w:r>
    </w:p>
    <w:p w:rsidR="00731FD2" w:rsidRDefault="00731FD2" w:rsidP="00731FD2">
      <w:pPr>
        <w:ind w:left="720"/>
        <w:rPr>
          <w:sz w:val="28"/>
          <w:rtl/>
        </w:rPr>
      </w:pPr>
      <w:r>
        <w:rPr>
          <w:rFonts w:hint="cs"/>
          <w:sz w:val="28"/>
          <w:rtl/>
        </w:rPr>
        <w:t>و هم احتمال دارد که موافقت و مخالفت بالعموم و الاطلاق مراد باشد که مرجح است.</w:t>
      </w:r>
    </w:p>
    <w:p w:rsidR="00731FD2" w:rsidRDefault="00731FD2" w:rsidP="00731FD2">
      <w:pPr>
        <w:rPr>
          <w:sz w:val="28"/>
          <w:rtl/>
        </w:rPr>
      </w:pPr>
      <w:r>
        <w:rPr>
          <w:rFonts w:hint="cs"/>
          <w:sz w:val="28"/>
          <w:rtl/>
        </w:rPr>
        <w:t>به این دلیل مقبوله را مرجح دانستیم که در آن:</w:t>
      </w:r>
    </w:p>
    <w:p w:rsidR="00731FD2" w:rsidRDefault="00731FD2" w:rsidP="00731FD2">
      <w:pPr>
        <w:ind w:left="720"/>
        <w:rPr>
          <w:sz w:val="28"/>
          <w:rtl/>
        </w:rPr>
      </w:pPr>
      <w:r>
        <w:rPr>
          <w:rFonts w:hint="cs"/>
          <w:sz w:val="28"/>
          <w:rtl/>
        </w:rPr>
        <w:t>هم بین موارد ترتیب بود و موافقت با قرآن به عنوان مرجح سوم گفته شده بود؛</w:t>
      </w:r>
    </w:p>
    <w:p w:rsidR="00731FD2" w:rsidRDefault="00731FD2" w:rsidP="00731FD2">
      <w:pPr>
        <w:ind w:left="720"/>
        <w:rPr>
          <w:sz w:val="28"/>
          <w:rtl/>
        </w:rPr>
      </w:pPr>
      <w:r>
        <w:rPr>
          <w:rFonts w:hint="cs"/>
          <w:sz w:val="28"/>
          <w:rtl/>
        </w:rPr>
        <w:lastRenderedPageBreak/>
        <w:t>هم فهم بعدی راوی قرینه بود که از «</w:t>
      </w:r>
      <w:r w:rsidRPr="00D463F6">
        <w:rPr>
          <w:rFonts w:hint="cs"/>
          <w:rtl/>
        </w:rPr>
        <w:t xml:space="preserve">إِنْ </w:t>
      </w:r>
      <w:r>
        <w:rPr>
          <w:rFonts w:hint="cs"/>
          <w:rtl/>
        </w:rPr>
        <w:t>ک</w:t>
      </w:r>
      <w:r w:rsidRPr="00D463F6">
        <w:rPr>
          <w:rFonts w:hint="cs"/>
          <w:rtl/>
        </w:rPr>
        <w:t>انَ الْفَقِ</w:t>
      </w:r>
      <w:r>
        <w:rPr>
          <w:rFonts w:hint="cs"/>
          <w:rtl/>
        </w:rPr>
        <w:t>ی</w:t>
      </w:r>
      <w:r w:rsidRPr="00D463F6">
        <w:rPr>
          <w:rFonts w:hint="cs"/>
          <w:rtl/>
        </w:rPr>
        <w:t>هَانِ عَرَفَا حُ</w:t>
      </w:r>
      <w:r>
        <w:rPr>
          <w:rFonts w:hint="cs"/>
          <w:rtl/>
        </w:rPr>
        <w:t>ک</w:t>
      </w:r>
      <w:r w:rsidRPr="00D463F6">
        <w:rPr>
          <w:rFonts w:hint="cs"/>
          <w:rtl/>
        </w:rPr>
        <w:t>مَهُ مِنَ الْ</w:t>
      </w:r>
      <w:r>
        <w:rPr>
          <w:rFonts w:hint="cs"/>
          <w:rtl/>
        </w:rPr>
        <w:t>ک</w:t>
      </w:r>
      <w:r w:rsidRPr="00D463F6">
        <w:rPr>
          <w:rFonts w:hint="cs"/>
          <w:rtl/>
        </w:rPr>
        <w:t>تَابِ وَ السُّنَّةِ</w:t>
      </w:r>
      <w:r>
        <w:rPr>
          <w:rFonts w:hint="cs"/>
          <w:rtl/>
        </w:rPr>
        <w:t>»</w:t>
      </w:r>
      <w:r>
        <w:rPr>
          <w:rFonts w:hint="cs"/>
          <w:sz w:val="28"/>
          <w:rtl/>
        </w:rPr>
        <w:t xml:space="preserve"> استفاده </w:t>
      </w:r>
      <w:r>
        <w:rPr>
          <w:sz w:val="28"/>
          <w:rtl/>
        </w:rPr>
        <w:t>م</w:t>
      </w:r>
      <w:r>
        <w:rPr>
          <w:rFonts w:hint="cs"/>
          <w:sz w:val="28"/>
          <w:rtl/>
        </w:rPr>
        <w:t>ی‌</w:t>
      </w:r>
      <w:r>
        <w:rPr>
          <w:rFonts w:hint="eastAsia"/>
          <w:sz w:val="28"/>
          <w:rtl/>
        </w:rPr>
        <w:t>شد</w:t>
      </w:r>
      <w:r>
        <w:rPr>
          <w:rFonts w:hint="cs"/>
          <w:sz w:val="28"/>
          <w:rtl/>
        </w:rPr>
        <w:t xml:space="preserve"> و مرحوم اصفهانی از این قرینه استفاده </w:t>
      </w:r>
      <w:r>
        <w:rPr>
          <w:sz w:val="28"/>
          <w:rtl/>
        </w:rPr>
        <w:t>کرده‌اند</w:t>
      </w:r>
      <w:r>
        <w:rPr>
          <w:rFonts w:hint="cs"/>
          <w:sz w:val="28"/>
          <w:rtl/>
        </w:rPr>
        <w:t>؛</w:t>
      </w:r>
    </w:p>
    <w:p w:rsidR="00731FD2" w:rsidRDefault="00731FD2" w:rsidP="00731FD2">
      <w:pPr>
        <w:ind w:left="720"/>
        <w:rPr>
          <w:sz w:val="28"/>
          <w:rtl/>
        </w:rPr>
      </w:pPr>
      <w:r>
        <w:rPr>
          <w:rFonts w:hint="cs"/>
          <w:sz w:val="28"/>
          <w:rtl/>
        </w:rPr>
        <w:t xml:space="preserve">و هم فهم قبلی راوی قرینه بود که از مشهور بودن هر دو روایت سؤال </w:t>
      </w:r>
      <w:r>
        <w:rPr>
          <w:sz w:val="28"/>
          <w:rtl/>
        </w:rPr>
        <w:t>م</w:t>
      </w:r>
      <w:r>
        <w:rPr>
          <w:rFonts w:hint="cs"/>
          <w:sz w:val="28"/>
          <w:rtl/>
        </w:rPr>
        <w:t>ی‌</w:t>
      </w:r>
      <w:r>
        <w:rPr>
          <w:rFonts w:hint="eastAsia"/>
          <w:sz w:val="28"/>
          <w:rtl/>
        </w:rPr>
        <w:t>کرد</w:t>
      </w:r>
      <w:r>
        <w:rPr>
          <w:rFonts w:hint="cs"/>
          <w:sz w:val="28"/>
          <w:rtl/>
        </w:rPr>
        <w:t>: «</w:t>
      </w:r>
      <w:r w:rsidRPr="00D463F6">
        <w:rPr>
          <w:rFonts w:hint="cs"/>
          <w:rtl/>
        </w:rPr>
        <w:t xml:space="preserve">فَإِنْ </w:t>
      </w:r>
      <w:r>
        <w:rPr>
          <w:rFonts w:hint="cs"/>
          <w:rtl/>
        </w:rPr>
        <w:t>ک</w:t>
      </w:r>
      <w:r w:rsidRPr="00D463F6">
        <w:rPr>
          <w:rFonts w:hint="cs"/>
          <w:rtl/>
        </w:rPr>
        <w:t>انَ الْخَبَرَانِ عَنْ</w:t>
      </w:r>
      <w:r>
        <w:rPr>
          <w:rFonts w:hint="cs"/>
          <w:rtl/>
        </w:rPr>
        <w:t>ک</w:t>
      </w:r>
      <w:r w:rsidRPr="00D463F6">
        <w:rPr>
          <w:rFonts w:hint="cs"/>
          <w:rtl/>
        </w:rPr>
        <w:t>مَا مَشْهُورَ</w:t>
      </w:r>
      <w:r>
        <w:rPr>
          <w:rFonts w:hint="cs"/>
          <w:rtl/>
        </w:rPr>
        <w:t>ی</w:t>
      </w:r>
      <w:r w:rsidRPr="00D463F6">
        <w:rPr>
          <w:rFonts w:hint="cs"/>
          <w:rtl/>
        </w:rPr>
        <w:t>نِ قَدْ رَوَاهُمَا الثِّقَاتُ عَنْ</w:t>
      </w:r>
      <w:r>
        <w:rPr>
          <w:rFonts w:hint="cs"/>
          <w:rtl/>
        </w:rPr>
        <w:t>ک</w:t>
      </w:r>
      <w:r w:rsidRPr="00D463F6">
        <w:rPr>
          <w:rFonts w:hint="cs"/>
          <w:rtl/>
        </w:rPr>
        <w:t>مْ</w:t>
      </w:r>
      <w:r>
        <w:rPr>
          <w:rFonts w:hint="cs"/>
          <w:rtl/>
        </w:rPr>
        <w:t>»</w:t>
      </w:r>
      <w:r>
        <w:rPr>
          <w:rFonts w:hint="cs"/>
          <w:sz w:val="28"/>
          <w:rtl/>
        </w:rPr>
        <w:t xml:space="preserve">؛ </w:t>
      </w:r>
      <w:r>
        <w:rPr>
          <w:sz w:val="28"/>
          <w:rtl/>
        </w:rPr>
        <w:t>مخصوصاً</w:t>
      </w:r>
      <w:r>
        <w:rPr>
          <w:rFonts w:hint="cs"/>
          <w:sz w:val="28"/>
          <w:rtl/>
        </w:rPr>
        <w:t xml:space="preserve"> با توجه به لغوی دانستن معنای مشهور که مرحوم بروجردی از این قرینه استفاده </w:t>
      </w:r>
      <w:r>
        <w:rPr>
          <w:sz w:val="28"/>
          <w:rtl/>
        </w:rPr>
        <w:t>م</w:t>
      </w:r>
      <w:r>
        <w:rPr>
          <w:rFonts w:hint="cs"/>
          <w:sz w:val="28"/>
          <w:rtl/>
        </w:rPr>
        <w:t>ی‌</w:t>
      </w:r>
      <w:r>
        <w:rPr>
          <w:rFonts w:hint="eastAsia"/>
          <w:sz w:val="28"/>
          <w:rtl/>
        </w:rPr>
        <w:t>کردند</w:t>
      </w:r>
      <w:r>
        <w:rPr>
          <w:rFonts w:hint="cs"/>
          <w:sz w:val="28"/>
          <w:rtl/>
        </w:rPr>
        <w:t>.</w:t>
      </w:r>
    </w:p>
    <w:p w:rsidR="00731FD2" w:rsidRDefault="00731FD2" w:rsidP="00731FD2">
      <w:pPr>
        <w:rPr>
          <w:sz w:val="28"/>
          <w:rtl/>
        </w:rPr>
      </w:pPr>
      <w:r>
        <w:rPr>
          <w:sz w:val="28"/>
          <w:rtl/>
        </w:rPr>
        <w:t>ه</w:t>
      </w:r>
      <w:r>
        <w:rPr>
          <w:rFonts w:hint="cs"/>
          <w:sz w:val="28"/>
          <w:rtl/>
        </w:rPr>
        <w:t>ی</w:t>
      </w:r>
      <w:r>
        <w:rPr>
          <w:rFonts w:hint="eastAsia"/>
          <w:sz w:val="28"/>
          <w:rtl/>
        </w:rPr>
        <w:t>چ‌کدام</w:t>
      </w:r>
      <w:r>
        <w:rPr>
          <w:rFonts w:hint="cs"/>
          <w:sz w:val="28"/>
          <w:rtl/>
        </w:rPr>
        <w:t xml:space="preserve"> از این موارد در روایت «هشام بن حکم» وجود ندارد و در نتیجه این روایت مجمل شده و </w:t>
      </w:r>
      <w:r>
        <w:rPr>
          <w:sz w:val="28"/>
          <w:rtl/>
        </w:rPr>
        <w:t>ه</w:t>
      </w:r>
      <w:r>
        <w:rPr>
          <w:rFonts w:hint="cs"/>
          <w:sz w:val="28"/>
          <w:rtl/>
        </w:rPr>
        <w:t>ی</w:t>
      </w:r>
      <w:r>
        <w:rPr>
          <w:rFonts w:hint="eastAsia"/>
          <w:sz w:val="28"/>
          <w:rtl/>
        </w:rPr>
        <w:t>چ‌طرف</w:t>
      </w:r>
      <w:r>
        <w:rPr>
          <w:rFonts w:hint="cs"/>
          <w:sz w:val="28"/>
          <w:rtl/>
        </w:rPr>
        <w:t xml:space="preserve"> را ثابت </w:t>
      </w:r>
      <w:r>
        <w:rPr>
          <w:sz w:val="28"/>
          <w:rtl/>
        </w:rPr>
        <w:t>نم</w:t>
      </w:r>
      <w:r>
        <w:rPr>
          <w:rFonts w:hint="cs"/>
          <w:sz w:val="28"/>
          <w:rtl/>
        </w:rPr>
        <w:t>ی‌</w:t>
      </w:r>
      <w:r>
        <w:rPr>
          <w:rFonts w:hint="eastAsia"/>
          <w:sz w:val="28"/>
          <w:rtl/>
        </w:rPr>
        <w:t>کند</w:t>
      </w:r>
      <w:r>
        <w:rPr>
          <w:rFonts w:hint="cs"/>
          <w:sz w:val="28"/>
          <w:rtl/>
        </w:rPr>
        <w:t>.</w:t>
      </w:r>
    </w:p>
    <w:p w:rsidR="00731FD2" w:rsidRDefault="00731FD2" w:rsidP="00731FD2">
      <w:pPr>
        <w:rPr>
          <w:sz w:val="28"/>
          <w:rtl/>
        </w:rPr>
      </w:pPr>
      <w:r w:rsidRPr="00E800F2">
        <w:rPr>
          <w:rStyle w:val="Heading2Char"/>
          <w:rFonts w:hint="cs"/>
          <w:rtl/>
        </w:rPr>
        <w:t>6. روایت قطب راوندی:</w:t>
      </w:r>
      <w:r>
        <w:rPr>
          <w:rFonts w:hint="cs"/>
          <w:sz w:val="28"/>
          <w:rtl/>
        </w:rPr>
        <w:t xml:space="preserve"> </w:t>
      </w:r>
      <w:r w:rsidRPr="00332014">
        <w:rPr>
          <w:rFonts w:hint="cs"/>
          <w:sz w:val="28"/>
          <w:rtl/>
        </w:rPr>
        <w:t>سَعِ</w:t>
      </w:r>
      <w:r>
        <w:rPr>
          <w:rFonts w:hint="cs"/>
          <w:sz w:val="28"/>
          <w:rtl/>
        </w:rPr>
        <w:t>ی</w:t>
      </w:r>
      <w:r w:rsidRPr="00332014">
        <w:rPr>
          <w:rFonts w:hint="cs"/>
          <w:sz w:val="28"/>
          <w:rtl/>
        </w:rPr>
        <w:t>دُ بْنُ هِبَةِ اللَّهِ الرَّاوَنْدِ</w:t>
      </w:r>
      <w:r>
        <w:rPr>
          <w:rFonts w:hint="cs"/>
          <w:sz w:val="28"/>
          <w:rtl/>
        </w:rPr>
        <w:t>ی</w:t>
      </w:r>
      <w:r w:rsidRPr="00332014">
        <w:rPr>
          <w:rFonts w:hint="cs"/>
          <w:sz w:val="28"/>
          <w:rtl/>
        </w:rPr>
        <w:t xml:space="preserve"> فِ</w:t>
      </w:r>
      <w:r>
        <w:rPr>
          <w:rFonts w:hint="cs"/>
          <w:sz w:val="28"/>
          <w:rtl/>
        </w:rPr>
        <w:t>ی</w:t>
      </w:r>
      <w:r w:rsidRPr="00332014">
        <w:rPr>
          <w:rFonts w:hint="cs"/>
          <w:sz w:val="28"/>
          <w:rtl/>
        </w:rPr>
        <w:t xml:space="preserve"> </w:t>
      </w:r>
      <w:r>
        <w:rPr>
          <w:sz w:val="28"/>
          <w:rtl/>
        </w:rPr>
        <w:t>رِسَالَتِهِ</w:t>
      </w:r>
      <w:r w:rsidRPr="00332014">
        <w:rPr>
          <w:rFonts w:hint="cs"/>
          <w:sz w:val="28"/>
          <w:rtl/>
        </w:rPr>
        <w:t xml:space="preserve"> الَّتِ</w:t>
      </w:r>
      <w:r>
        <w:rPr>
          <w:rFonts w:hint="cs"/>
          <w:sz w:val="28"/>
          <w:rtl/>
        </w:rPr>
        <w:t>ی</w:t>
      </w:r>
      <w:r w:rsidRPr="00332014">
        <w:rPr>
          <w:rFonts w:hint="cs"/>
          <w:sz w:val="28"/>
          <w:rtl/>
        </w:rPr>
        <w:t xml:space="preserve"> أَلَّفَهَا فِ</w:t>
      </w:r>
      <w:r>
        <w:rPr>
          <w:rFonts w:hint="cs"/>
          <w:sz w:val="28"/>
          <w:rtl/>
        </w:rPr>
        <w:t>ی</w:t>
      </w:r>
      <w:r w:rsidRPr="00332014">
        <w:rPr>
          <w:rFonts w:hint="cs"/>
          <w:sz w:val="28"/>
          <w:rtl/>
        </w:rPr>
        <w:t xml:space="preserve"> أَحْوَالِ أَحَادِ</w:t>
      </w:r>
      <w:r>
        <w:rPr>
          <w:rFonts w:hint="cs"/>
          <w:sz w:val="28"/>
          <w:rtl/>
        </w:rPr>
        <w:t>ی</w:t>
      </w:r>
      <w:r w:rsidRPr="00332014">
        <w:rPr>
          <w:rFonts w:hint="cs"/>
          <w:sz w:val="28"/>
          <w:rtl/>
        </w:rPr>
        <w:t>ثِ أَصْحَابِنَا وَ إِثْبَاتِ صِحَّتِهَا عَنْ مُحَمَّدٍ وَ عَلِ</w:t>
      </w:r>
      <w:r>
        <w:rPr>
          <w:rFonts w:hint="cs"/>
          <w:sz w:val="28"/>
          <w:rtl/>
        </w:rPr>
        <w:t>ی</w:t>
      </w:r>
      <w:r w:rsidRPr="00332014">
        <w:rPr>
          <w:rFonts w:hint="cs"/>
          <w:sz w:val="28"/>
          <w:rtl/>
        </w:rPr>
        <w:t xml:space="preserve"> ابْنَ</w:t>
      </w:r>
      <w:r>
        <w:rPr>
          <w:rFonts w:hint="cs"/>
          <w:sz w:val="28"/>
          <w:rtl/>
        </w:rPr>
        <w:t>ی</w:t>
      </w:r>
      <w:r w:rsidRPr="00332014">
        <w:rPr>
          <w:rFonts w:hint="cs"/>
          <w:sz w:val="28"/>
          <w:rtl/>
        </w:rPr>
        <w:t xml:space="preserve"> عَلِ</w:t>
      </w:r>
      <w:r>
        <w:rPr>
          <w:rFonts w:hint="cs"/>
          <w:sz w:val="28"/>
          <w:rtl/>
        </w:rPr>
        <w:t>ی</w:t>
      </w:r>
      <w:r w:rsidRPr="00332014">
        <w:rPr>
          <w:rFonts w:hint="cs"/>
          <w:sz w:val="28"/>
          <w:rtl/>
        </w:rPr>
        <w:t xml:space="preserve"> بْنِ عَبْدِ الصَّمَدِ عَنْ أَبِ</w:t>
      </w:r>
      <w:r>
        <w:rPr>
          <w:rFonts w:hint="cs"/>
          <w:sz w:val="28"/>
          <w:rtl/>
        </w:rPr>
        <w:t>ی</w:t>
      </w:r>
      <w:r w:rsidRPr="00332014">
        <w:rPr>
          <w:rFonts w:hint="cs"/>
          <w:sz w:val="28"/>
          <w:rtl/>
        </w:rPr>
        <w:t>هِمَا عَنْ أَبِ</w:t>
      </w:r>
      <w:r>
        <w:rPr>
          <w:rFonts w:hint="cs"/>
          <w:sz w:val="28"/>
          <w:rtl/>
        </w:rPr>
        <w:t>ی</w:t>
      </w:r>
      <w:r w:rsidRPr="00332014">
        <w:rPr>
          <w:rFonts w:hint="cs"/>
          <w:sz w:val="28"/>
          <w:rtl/>
        </w:rPr>
        <w:t xml:space="preserve"> </w:t>
      </w:r>
      <w:r>
        <w:rPr>
          <w:sz w:val="28"/>
          <w:rtl/>
        </w:rPr>
        <w:t>الْبَرَکاتِ</w:t>
      </w:r>
      <w:r w:rsidRPr="00332014">
        <w:rPr>
          <w:rFonts w:hint="cs"/>
          <w:sz w:val="28"/>
          <w:rtl/>
        </w:rPr>
        <w:t xml:space="preserve"> عَلِ</w:t>
      </w:r>
      <w:r>
        <w:rPr>
          <w:rFonts w:hint="cs"/>
          <w:sz w:val="28"/>
          <w:rtl/>
        </w:rPr>
        <w:t>ی</w:t>
      </w:r>
      <w:r w:rsidRPr="00332014">
        <w:rPr>
          <w:rFonts w:hint="cs"/>
          <w:sz w:val="28"/>
          <w:rtl/>
        </w:rPr>
        <w:t xml:space="preserve"> بْنِ الْحُسَ</w:t>
      </w:r>
      <w:r>
        <w:rPr>
          <w:rFonts w:hint="cs"/>
          <w:sz w:val="28"/>
          <w:rtl/>
        </w:rPr>
        <w:t>ی</w:t>
      </w:r>
      <w:r w:rsidRPr="00332014">
        <w:rPr>
          <w:rFonts w:hint="cs"/>
          <w:sz w:val="28"/>
          <w:rtl/>
        </w:rPr>
        <w:t>نِ عَنْ أَبِ</w:t>
      </w:r>
      <w:r>
        <w:rPr>
          <w:rFonts w:hint="cs"/>
          <w:sz w:val="28"/>
          <w:rtl/>
        </w:rPr>
        <w:t>ی</w:t>
      </w:r>
      <w:r w:rsidRPr="00332014">
        <w:rPr>
          <w:rFonts w:hint="cs"/>
          <w:sz w:val="28"/>
          <w:rtl/>
        </w:rPr>
        <w:t xml:space="preserve"> جَعْفَرِ بْنِ بَابَوَ</w:t>
      </w:r>
      <w:r>
        <w:rPr>
          <w:rFonts w:hint="cs"/>
          <w:sz w:val="28"/>
          <w:rtl/>
        </w:rPr>
        <w:t>ی</w:t>
      </w:r>
      <w:r w:rsidRPr="00332014">
        <w:rPr>
          <w:rFonts w:hint="cs"/>
          <w:sz w:val="28"/>
          <w:rtl/>
        </w:rPr>
        <w:t>هِ عَنْ أَبِ</w:t>
      </w:r>
      <w:r>
        <w:rPr>
          <w:rFonts w:hint="cs"/>
          <w:sz w:val="28"/>
          <w:rtl/>
        </w:rPr>
        <w:t>ی</w:t>
      </w:r>
      <w:r w:rsidRPr="00332014">
        <w:rPr>
          <w:rFonts w:hint="cs"/>
          <w:sz w:val="28"/>
          <w:rtl/>
        </w:rPr>
        <w:t>هِ عَنْ سَعْدِ بْنِ عَبْدِ اللَّهِ عَنْ أَ</w:t>
      </w:r>
      <w:r>
        <w:rPr>
          <w:rFonts w:hint="cs"/>
          <w:sz w:val="28"/>
          <w:rtl/>
        </w:rPr>
        <w:t>ی</w:t>
      </w:r>
      <w:r w:rsidRPr="00332014">
        <w:rPr>
          <w:rFonts w:hint="cs"/>
          <w:sz w:val="28"/>
          <w:rtl/>
        </w:rPr>
        <w:t>وبَ بْنِ نُوحٍ عَنْ مُحَمَّدِ بْنِ أَبِ</w:t>
      </w:r>
      <w:r>
        <w:rPr>
          <w:rFonts w:hint="cs"/>
          <w:sz w:val="28"/>
          <w:rtl/>
        </w:rPr>
        <w:t>ی</w:t>
      </w:r>
      <w:r w:rsidRPr="00332014">
        <w:rPr>
          <w:rFonts w:hint="cs"/>
          <w:sz w:val="28"/>
          <w:rtl/>
        </w:rPr>
        <w:t xml:space="preserve"> عُمَ</w:t>
      </w:r>
      <w:r>
        <w:rPr>
          <w:rFonts w:hint="cs"/>
          <w:sz w:val="28"/>
          <w:rtl/>
        </w:rPr>
        <w:t>ی</w:t>
      </w:r>
      <w:r w:rsidRPr="00332014">
        <w:rPr>
          <w:rFonts w:hint="cs"/>
          <w:sz w:val="28"/>
          <w:rtl/>
        </w:rPr>
        <w:t>رٍ عَنْ عَبْدِ الرَّحْمَنِ بْنِ أَبِ</w:t>
      </w:r>
      <w:r>
        <w:rPr>
          <w:rFonts w:hint="cs"/>
          <w:sz w:val="28"/>
          <w:rtl/>
        </w:rPr>
        <w:t>ی</w:t>
      </w:r>
      <w:r w:rsidRPr="00332014">
        <w:rPr>
          <w:rFonts w:hint="cs"/>
          <w:sz w:val="28"/>
          <w:rtl/>
        </w:rPr>
        <w:t xml:space="preserve"> عَبْدِ اللَّهِ قَالَ: قَالَ الصَّادِقُ </w:t>
      </w:r>
      <w:r>
        <w:rPr>
          <w:sz w:val="28"/>
          <w:rtl/>
        </w:rPr>
        <w:t>ع</w:t>
      </w:r>
      <w:r w:rsidRPr="00332014">
        <w:rPr>
          <w:rFonts w:hint="cs"/>
          <w:sz w:val="28"/>
          <w:rtl/>
        </w:rPr>
        <w:t xml:space="preserve"> إِذَا وَرَدَ عَلَ</w:t>
      </w:r>
      <w:r>
        <w:rPr>
          <w:rFonts w:hint="cs"/>
          <w:sz w:val="28"/>
          <w:rtl/>
        </w:rPr>
        <w:t>یک</w:t>
      </w:r>
      <w:r w:rsidRPr="00332014">
        <w:rPr>
          <w:rFonts w:hint="cs"/>
          <w:sz w:val="28"/>
          <w:rtl/>
        </w:rPr>
        <w:t>مْ حَدِ</w:t>
      </w:r>
      <w:r>
        <w:rPr>
          <w:rFonts w:hint="cs"/>
          <w:sz w:val="28"/>
          <w:rtl/>
        </w:rPr>
        <w:t>ی</w:t>
      </w:r>
      <w:r w:rsidRPr="00332014">
        <w:rPr>
          <w:rFonts w:hint="cs"/>
          <w:sz w:val="28"/>
          <w:rtl/>
        </w:rPr>
        <w:t>ثَانِ مُخْتَلِفَانِ فَاعْرِضُوهُمَا عَلَ</w:t>
      </w:r>
      <w:r>
        <w:rPr>
          <w:rFonts w:hint="cs"/>
          <w:sz w:val="28"/>
          <w:rtl/>
        </w:rPr>
        <w:t>ی</w:t>
      </w:r>
      <w:r w:rsidRPr="00332014">
        <w:rPr>
          <w:rFonts w:hint="cs"/>
          <w:sz w:val="28"/>
          <w:rtl/>
        </w:rPr>
        <w:t xml:space="preserve"> </w:t>
      </w:r>
      <w:r>
        <w:rPr>
          <w:rFonts w:hint="cs"/>
          <w:sz w:val="28"/>
          <w:rtl/>
        </w:rPr>
        <w:t>ک</w:t>
      </w:r>
      <w:r w:rsidRPr="00332014">
        <w:rPr>
          <w:rFonts w:hint="cs"/>
          <w:sz w:val="28"/>
          <w:rtl/>
        </w:rPr>
        <w:t xml:space="preserve">تَابِ اللَّهِ- فَمَا وَافَقَ </w:t>
      </w:r>
      <w:r>
        <w:rPr>
          <w:rFonts w:hint="cs"/>
          <w:sz w:val="28"/>
          <w:rtl/>
        </w:rPr>
        <w:t>ک</w:t>
      </w:r>
      <w:r w:rsidRPr="00332014">
        <w:rPr>
          <w:rFonts w:hint="cs"/>
          <w:sz w:val="28"/>
          <w:rtl/>
        </w:rPr>
        <w:t xml:space="preserve">تَابَ اللَّهِ فَخُذُوهُ وَ مَا خَالَفَ </w:t>
      </w:r>
      <w:r>
        <w:rPr>
          <w:rFonts w:hint="cs"/>
          <w:sz w:val="28"/>
          <w:rtl/>
        </w:rPr>
        <w:t>ک</w:t>
      </w:r>
      <w:r w:rsidRPr="00332014">
        <w:rPr>
          <w:rFonts w:hint="cs"/>
          <w:sz w:val="28"/>
          <w:rtl/>
        </w:rPr>
        <w:t>تَابَ اللَّهِ فَرُدُّوهُ فَإِنْ لَمْ تَجِدُوهُمَا فِ</w:t>
      </w:r>
      <w:r>
        <w:rPr>
          <w:rFonts w:hint="cs"/>
          <w:sz w:val="28"/>
          <w:rtl/>
        </w:rPr>
        <w:t>ی</w:t>
      </w:r>
      <w:r w:rsidRPr="00332014">
        <w:rPr>
          <w:rFonts w:hint="cs"/>
          <w:sz w:val="28"/>
          <w:rtl/>
        </w:rPr>
        <w:t xml:space="preserve"> </w:t>
      </w:r>
      <w:r>
        <w:rPr>
          <w:rFonts w:hint="cs"/>
          <w:sz w:val="28"/>
          <w:rtl/>
        </w:rPr>
        <w:t>ک</w:t>
      </w:r>
      <w:r w:rsidRPr="00332014">
        <w:rPr>
          <w:rFonts w:hint="cs"/>
          <w:sz w:val="28"/>
          <w:rtl/>
        </w:rPr>
        <w:t>تَابِ اللَّهِ- فَاعْرِضُوهُمَا عَلَ</w:t>
      </w:r>
      <w:r>
        <w:rPr>
          <w:rFonts w:hint="cs"/>
          <w:sz w:val="28"/>
          <w:rtl/>
        </w:rPr>
        <w:t>ی</w:t>
      </w:r>
      <w:r w:rsidRPr="00332014">
        <w:rPr>
          <w:rFonts w:hint="cs"/>
          <w:sz w:val="28"/>
          <w:rtl/>
        </w:rPr>
        <w:t xml:space="preserve"> أَخْبَارِ الْعَامَّةِ- فَمَا وَافَقَ أَخْبَارَهُمْ فَذَرُوهُ وَ مَا خَالَفَ أَخْبَارَهُمْ فَخُذُوهُ.</w:t>
      </w:r>
      <w:r>
        <w:rPr>
          <w:rFonts w:hint="cs"/>
          <w:sz w:val="28"/>
          <w:rtl/>
        </w:rPr>
        <w:t xml:space="preserve"> </w:t>
      </w:r>
      <w:r w:rsidRPr="00332014">
        <w:rPr>
          <w:rFonts w:hint="cs"/>
          <w:sz w:val="28"/>
          <w:rtl/>
        </w:rPr>
        <w:t>وسائل الش</w:t>
      </w:r>
      <w:r>
        <w:rPr>
          <w:rFonts w:hint="cs"/>
          <w:sz w:val="28"/>
          <w:rtl/>
        </w:rPr>
        <w:t>ی</w:t>
      </w:r>
      <w:r w:rsidRPr="00332014">
        <w:rPr>
          <w:rFonts w:hint="cs"/>
          <w:sz w:val="28"/>
          <w:rtl/>
        </w:rPr>
        <w:t xml:space="preserve">عة؛ </w:t>
      </w:r>
      <w:r>
        <w:rPr>
          <w:sz w:val="28"/>
          <w:rtl/>
        </w:rPr>
        <w:t>ج 27</w:t>
      </w:r>
      <w:r w:rsidRPr="00332014">
        <w:rPr>
          <w:rFonts w:hint="cs"/>
          <w:sz w:val="28"/>
          <w:rtl/>
        </w:rPr>
        <w:t xml:space="preserve">؛ </w:t>
      </w:r>
      <w:r>
        <w:rPr>
          <w:sz w:val="28"/>
          <w:rtl/>
        </w:rPr>
        <w:t>ص 118</w:t>
      </w:r>
      <w:r>
        <w:rPr>
          <w:rFonts w:hint="cs"/>
          <w:sz w:val="28"/>
          <w:rtl/>
        </w:rPr>
        <w:t>.</w:t>
      </w:r>
    </w:p>
    <w:p w:rsidR="00731FD2" w:rsidRDefault="00731FD2" w:rsidP="00731FD2">
      <w:pPr>
        <w:rPr>
          <w:sz w:val="28"/>
          <w:rtl/>
        </w:rPr>
      </w:pPr>
      <w:r>
        <w:rPr>
          <w:rFonts w:hint="cs"/>
          <w:sz w:val="28"/>
          <w:rtl/>
        </w:rPr>
        <w:t xml:space="preserve">این روایت، روایت مهمی است و </w:t>
      </w:r>
      <w:r>
        <w:rPr>
          <w:sz w:val="28"/>
          <w:rtl/>
        </w:rPr>
        <w:t>مخصوصاً</w:t>
      </w:r>
      <w:r>
        <w:rPr>
          <w:rFonts w:hint="cs"/>
          <w:sz w:val="28"/>
          <w:rtl/>
        </w:rPr>
        <w:t xml:space="preserve"> برای مانند مرحوم خویی که این روایت را </w:t>
      </w:r>
      <w:r>
        <w:rPr>
          <w:sz w:val="28"/>
          <w:rtl/>
        </w:rPr>
        <w:t>م</w:t>
      </w:r>
      <w:r>
        <w:rPr>
          <w:rFonts w:hint="cs"/>
          <w:sz w:val="28"/>
          <w:rtl/>
        </w:rPr>
        <w:t>ی‌</w:t>
      </w:r>
      <w:r>
        <w:rPr>
          <w:rFonts w:hint="eastAsia"/>
          <w:sz w:val="28"/>
          <w:rtl/>
        </w:rPr>
        <w:t>پذ</w:t>
      </w:r>
      <w:r>
        <w:rPr>
          <w:rFonts w:hint="cs"/>
          <w:sz w:val="28"/>
          <w:rtl/>
        </w:rPr>
        <w:t>ی</w:t>
      </w:r>
      <w:r>
        <w:rPr>
          <w:rFonts w:hint="eastAsia"/>
          <w:sz w:val="28"/>
          <w:rtl/>
        </w:rPr>
        <w:t>رند</w:t>
      </w:r>
      <w:r>
        <w:rPr>
          <w:rFonts w:hint="cs"/>
          <w:sz w:val="28"/>
          <w:rtl/>
        </w:rPr>
        <w:t xml:space="preserve">، </w:t>
      </w:r>
      <w:r>
        <w:rPr>
          <w:sz w:val="28"/>
          <w:rtl/>
        </w:rPr>
        <w:t>تع</w:t>
      </w:r>
      <w:r>
        <w:rPr>
          <w:rFonts w:hint="cs"/>
          <w:sz w:val="28"/>
          <w:rtl/>
        </w:rPr>
        <w:t>یی</w:t>
      </w:r>
      <w:r>
        <w:rPr>
          <w:rFonts w:hint="eastAsia"/>
          <w:sz w:val="28"/>
          <w:rtl/>
        </w:rPr>
        <w:t>ن‌کننده</w:t>
      </w:r>
      <w:r>
        <w:rPr>
          <w:rFonts w:hint="cs"/>
          <w:sz w:val="28"/>
          <w:rtl/>
        </w:rPr>
        <w:t xml:space="preserve"> است. ایشان سند مقبوله «عمر بن حنظله» را صحیح </w:t>
      </w:r>
      <w:r>
        <w:rPr>
          <w:sz w:val="28"/>
          <w:rtl/>
        </w:rPr>
        <w:t>نم</w:t>
      </w:r>
      <w:r>
        <w:rPr>
          <w:rFonts w:hint="cs"/>
          <w:sz w:val="28"/>
          <w:rtl/>
        </w:rPr>
        <w:t>ی‌</w:t>
      </w:r>
      <w:r>
        <w:rPr>
          <w:rFonts w:hint="eastAsia"/>
          <w:sz w:val="28"/>
          <w:rtl/>
        </w:rPr>
        <w:t>داند</w:t>
      </w:r>
      <w:r>
        <w:rPr>
          <w:rFonts w:hint="cs"/>
          <w:sz w:val="28"/>
          <w:rtl/>
        </w:rPr>
        <w:t xml:space="preserve">، روایات مرسل را </w:t>
      </w:r>
      <w:r>
        <w:rPr>
          <w:sz w:val="28"/>
          <w:rtl/>
        </w:rPr>
        <w:t>نم</w:t>
      </w:r>
      <w:r>
        <w:rPr>
          <w:rFonts w:hint="cs"/>
          <w:sz w:val="28"/>
          <w:rtl/>
        </w:rPr>
        <w:t>ی‌</w:t>
      </w:r>
      <w:r>
        <w:rPr>
          <w:rFonts w:hint="eastAsia"/>
          <w:sz w:val="28"/>
          <w:rtl/>
        </w:rPr>
        <w:t>پذ</w:t>
      </w:r>
      <w:r>
        <w:rPr>
          <w:rFonts w:hint="cs"/>
          <w:sz w:val="28"/>
          <w:rtl/>
        </w:rPr>
        <w:t>ی</w:t>
      </w:r>
      <w:r>
        <w:rPr>
          <w:rFonts w:hint="eastAsia"/>
          <w:sz w:val="28"/>
          <w:rtl/>
        </w:rPr>
        <w:t>رد</w:t>
      </w:r>
      <w:r>
        <w:rPr>
          <w:rFonts w:hint="cs"/>
          <w:sz w:val="28"/>
          <w:rtl/>
        </w:rPr>
        <w:t xml:space="preserve"> و </w:t>
      </w:r>
      <w:r>
        <w:rPr>
          <w:sz w:val="28"/>
          <w:rtl/>
        </w:rPr>
        <w:t>نت</w:t>
      </w:r>
      <w:r>
        <w:rPr>
          <w:rFonts w:hint="cs"/>
          <w:sz w:val="28"/>
          <w:rtl/>
        </w:rPr>
        <w:t>ی</w:t>
      </w:r>
      <w:r>
        <w:rPr>
          <w:rFonts w:hint="eastAsia"/>
          <w:sz w:val="28"/>
          <w:rtl/>
        </w:rPr>
        <w:t>جه‌</w:t>
      </w:r>
      <w:r>
        <w:rPr>
          <w:rFonts w:hint="cs"/>
          <w:sz w:val="28"/>
          <w:rtl/>
        </w:rPr>
        <w:t xml:space="preserve">ی کلام ایشان در مورد روایات دیگر با </w:t>
      </w:r>
      <w:r>
        <w:rPr>
          <w:sz w:val="28"/>
          <w:rtl/>
        </w:rPr>
        <w:t>نت</w:t>
      </w:r>
      <w:r>
        <w:rPr>
          <w:rFonts w:hint="cs"/>
          <w:sz w:val="28"/>
          <w:rtl/>
        </w:rPr>
        <w:t>ی</w:t>
      </w:r>
      <w:r>
        <w:rPr>
          <w:rFonts w:hint="eastAsia"/>
          <w:sz w:val="28"/>
          <w:rtl/>
        </w:rPr>
        <w:t>جه‌</w:t>
      </w:r>
      <w:r>
        <w:rPr>
          <w:rFonts w:hint="cs"/>
          <w:sz w:val="28"/>
          <w:rtl/>
        </w:rPr>
        <w:t>ی بحث ما یکی است (</w:t>
      </w:r>
      <w:r>
        <w:rPr>
          <w:sz w:val="28"/>
          <w:rtl/>
        </w:rPr>
        <w:t>هرچند</w:t>
      </w:r>
      <w:r>
        <w:rPr>
          <w:rFonts w:hint="cs"/>
          <w:sz w:val="28"/>
          <w:rtl/>
        </w:rPr>
        <w:t xml:space="preserve"> شاید اختلافاتی باشد) و درنتیجه </w:t>
      </w:r>
      <w:r>
        <w:rPr>
          <w:sz w:val="28"/>
          <w:rtl/>
        </w:rPr>
        <w:t>عمده‌</w:t>
      </w:r>
      <w:r>
        <w:rPr>
          <w:rFonts w:hint="cs"/>
          <w:sz w:val="28"/>
          <w:rtl/>
        </w:rPr>
        <w:t>ی بحث ایشان این روایت خواهد بود.</w:t>
      </w:r>
    </w:p>
    <w:p w:rsidR="00731FD2" w:rsidRDefault="00731FD2" w:rsidP="00731FD2">
      <w:pPr>
        <w:pStyle w:val="FootnoteText"/>
        <w:rPr>
          <w:sz w:val="28"/>
          <w:szCs w:val="28"/>
          <w:rtl/>
        </w:rPr>
      </w:pPr>
      <w:r w:rsidRPr="00D92C4E">
        <w:rPr>
          <w:rFonts w:hint="cs"/>
          <w:sz w:val="28"/>
          <w:szCs w:val="28"/>
          <w:rtl/>
        </w:rPr>
        <w:t xml:space="preserve">ایشان قسمتی از مقبوله را که مضمون آن در روایات دیگر آمده است قبول دارد و قسمتی را که فقط در مقبوله آمده است </w:t>
      </w:r>
      <w:r>
        <w:rPr>
          <w:sz w:val="28"/>
          <w:szCs w:val="28"/>
          <w:rtl/>
        </w:rPr>
        <w:t>نم</w:t>
      </w:r>
      <w:r>
        <w:rPr>
          <w:rFonts w:hint="cs"/>
          <w:sz w:val="28"/>
          <w:szCs w:val="28"/>
          <w:rtl/>
        </w:rPr>
        <w:t>ی‌</w:t>
      </w:r>
      <w:r>
        <w:rPr>
          <w:rFonts w:hint="eastAsia"/>
          <w:sz w:val="28"/>
          <w:szCs w:val="28"/>
          <w:rtl/>
        </w:rPr>
        <w:t>پذ</w:t>
      </w:r>
      <w:r>
        <w:rPr>
          <w:rFonts w:hint="cs"/>
          <w:sz w:val="28"/>
          <w:szCs w:val="28"/>
          <w:rtl/>
        </w:rPr>
        <w:t>ی</w:t>
      </w:r>
      <w:r>
        <w:rPr>
          <w:rFonts w:hint="eastAsia"/>
          <w:sz w:val="28"/>
          <w:szCs w:val="28"/>
          <w:rtl/>
        </w:rPr>
        <w:t>رد</w:t>
      </w:r>
      <w:r w:rsidRPr="00D92C4E">
        <w:rPr>
          <w:rFonts w:hint="cs"/>
          <w:sz w:val="28"/>
          <w:szCs w:val="28"/>
          <w:rtl/>
        </w:rPr>
        <w:t>؛ به طور مثال</w:t>
      </w:r>
    </w:p>
    <w:p w:rsidR="00731FD2" w:rsidRDefault="00731FD2" w:rsidP="00731FD2">
      <w:pPr>
        <w:pStyle w:val="FootnoteText"/>
        <w:ind w:left="720"/>
        <w:rPr>
          <w:sz w:val="28"/>
          <w:szCs w:val="28"/>
          <w:rtl/>
        </w:rPr>
      </w:pPr>
      <w:r w:rsidRPr="00D92C4E">
        <w:rPr>
          <w:rFonts w:hint="cs"/>
          <w:sz w:val="28"/>
          <w:szCs w:val="28"/>
          <w:rtl/>
        </w:rPr>
        <w:t xml:space="preserve">موافقت با کتاب و مخالفت با عامه </w:t>
      </w:r>
      <w:r>
        <w:rPr>
          <w:rFonts w:hint="cs"/>
          <w:sz w:val="28"/>
          <w:szCs w:val="28"/>
          <w:rtl/>
        </w:rPr>
        <w:t xml:space="preserve">در </w:t>
      </w:r>
      <w:r w:rsidRPr="00D92C4E">
        <w:rPr>
          <w:rFonts w:hint="cs"/>
          <w:sz w:val="28"/>
          <w:szCs w:val="28"/>
          <w:rtl/>
        </w:rPr>
        <w:t xml:space="preserve">روایت قطب راوندی آمده و لذا ایشان این مورد را </w:t>
      </w:r>
      <w:r>
        <w:rPr>
          <w:sz w:val="28"/>
          <w:szCs w:val="28"/>
          <w:rtl/>
        </w:rPr>
        <w:t>م</w:t>
      </w:r>
      <w:r>
        <w:rPr>
          <w:rFonts w:hint="cs"/>
          <w:sz w:val="28"/>
          <w:szCs w:val="28"/>
          <w:rtl/>
        </w:rPr>
        <w:t>ی‌</w:t>
      </w:r>
      <w:r>
        <w:rPr>
          <w:rFonts w:hint="eastAsia"/>
          <w:sz w:val="28"/>
          <w:szCs w:val="28"/>
          <w:rtl/>
        </w:rPr>
        <w:t>پذ</w:t>
      </w:r>
      <w:r>
        <w:rPr>
          <w:rFonts w:hint="cs"/>
          <w:sz w:val="28"/>
          <w:szCs w:val="28"/>
          <w:rtl/>
        </w:rPr>
        <w:t>ی</w:t>
      </w:r>
      <w:r>
        <w:rPr>
          <w:rFonts w:hint="eastAsia"/>
          <w:sz w:val="28"/>
          <w:szCs w:val="28"/>
          <w:rtl/>
        </w:rPr>
        <w:t>رند</w:t>
      </w:r>
      <w:r w:rsidRPr="00D92C4E">
        <w:rPr>
          <w:rFonts w:hint="cs"/>
          <w:sz w:val="28"/>
          <w:szCs w:val="28"/>
          <w:rtl/>
        </w:rPr>
        <w:t>؛</w:t>
      </w:r>
    </w:p>
    <w:p w:rsidR="00731FD2" w:rsidRDefault="00731FD2" w:rsidP="00731FD2">
      <w:pPr>
        <w:pStyle w:val="FootnoteText"/>
        <w:ind w:left="720"/>
        <w:rPr>
          <w:sz w:val="28"/>
          <w:szCs w:val="28"/>
          <w:rtl/>
        </w:rPr>
      </w:pPr>
      <w:r w:rsidRPr="00D92C4E">
        <w:rPr>
          <w:rFonts w:hint="cs"/>
          <w:sz w:val="28"/>
          <w:szCs w:val="28"/>
          <w:rtl/>
        </w:rPr>
        <w:t xml:space="preserve">اما شهرت و مرجحات صفاتی را به دلیل اینکه در روایات دیگر نیامده است به عنوان مرجح قبول </w:t>
      </w:r>
      <w:r>
        <w:rPr>
          <w:sz w:val="28"/>
          <w:szCs w:val="28"/>
          <w:rtl/>
        </w:rPr>
        <w:t>نم</w:t>
      </w:r>
      <w:r>
        <w:rPr>
          <w:rFonts w:hint="cs"/>
          <w:sz w:val="28"/>
          <w:szCs w:val="28"/>
          <w:rtl/>
        </w:rPr>
        <w:t>ی‌</w:t>
      </w:r>
      <w:r>
        <w:rPr>
          <w:rFonts w:hint="eastAsia"/>
          <w:sz w:val="28"/>
          <w:szCs w:val="28"/>
          <w:rtl/>
        </w:rPr>
        <w:t>کنند</w:t>
      </w:r>
      <w:r w:rsidRPr="00D92C4E">
        <w:rPr>
          <w:rFonts w:hint="cs"/>
          <w:sz w:val="28"/>
          <w:szCs w:val="28"/>
          <w:rtl/>
        </w:rPr>
        <w:t>.</w:t>
      </w:r>
    </w:p>
    <w:p w:rsidR="00731FD2" w:rsidRDefault="00731FD2" w:rsidP="00731FD2">
      <w:pPr>
        <w:pStyle w:val="FootnoteText"/>
        <w:rPr>
          <w:sz w:val="28"/>
          <w:szCs w:val="28"/>
          <w:rtl/>
        </w:rPr>
      </w:pPr>
      <w:r>
        <w:rPr>
          <w:rFonts w:hint="cs"/>
          <w:sz w:val="28"/>
          <w:szCs w:val="28"/>
          <w:rtl/>
        </w:rPr>
        <w:t>همچنین</w:t>
      </w:r>
    </w:p>
    <w:p w:rsidR="00731FD2" w:rsidRDefault="00731FD2" w:rsidP="00731FD2">
      <w:pPr>
        <w:pStyle w:val="FootnoteText"/>
        <w:ind w:left="720"/>
        <w:rPr>
          <w:sz w:val="28"/>
          <w:szCs w:val="28"/>
          <w:rtl/>
        </w:rPr>
      </w:pPr>
      <w:r w:rsidRPr="00D92C4E">
        <w:rPr>
          <w:rFonts w:hint="cs"/>
          <w:sz w:val="28"/>
          <w:szCs w:val="28"/>
          <w:rtl/>
        </w:rPr>
        <w:t xml:space="preserve">لزوم رجوع به حاکم شرع و رجوع نکردن به طاغوت را که در صدر مقبوله آمده است </w:t>
      </w:r>
      <w:r>
        <w:rPr>
          <w:sz w:val="28"/>
          <w:szCs w:val="28"/>
          <w:rtl/>
        </w:rPr>
        <w:t>م</w:t>
      </w:r>
      <w:r>
        <w:rPr>
          <w:rFonts w:hint="cs"/>
          <w:sz w:val="28"/>
          <w:szCs w:val="28"/>
          <w:rtl/>
        </w:rPr>
        <w:t>ی‌</w:t>
      </w:r>
      <w:r>
        <w:rPr>
          <w:rFonts w:hint="eastAsia"/>
          <w:sz w:val="28"/>
          <w:szCs w:val="28"/>
          <w:rtl/>
        </w:rPr>
        <w:t>پذ</w:t>
      </w:r>
      <w:r>
        <w:rPr>
          <w:rFonts w:hint="cs"/>
          <w:sz w:val="28"/>
          <w:szCs w:val="28"/>
          <w:rtl/>
        </w:rPr>
        <w:t>ی</w:t>
      </w:r>
      <w:r>
        <w:rPr>
          <w:rFonts w:hint="eastAsia"/>
          <w:sz w:val="28"/>
          <w:szCs w:val="28"/>
          <w:rtl/>
        </w:rPr>
        <w:t>رند</w:t>
      </w:r>
      <w:r w:rsidRPr="00D92C4E">
        <w:rPr>
          <w:rFonts w:hint="cs"/>
          <w:sz w:val="28"/>
          <w:szCs w:val="28"/>
          <w:rtl/>
        </w:rPr>
        <w:t>؛</w:t>
      </w:r>
    </w:p>
    <w:p w:rsidR="00731FD2" w:rsidRPr="00D92C4E" w:rsidRDefault="00731FD2" w:rsidP="00731FD2">
      <w:pPr>
        <w:pStyle w:val="FootnoteText"/>
        <w:ind w:left="720"/>
        <w:rPr>
          <w:sz w:val="28"/>
          <w:szCs w:val="28"/>
        </w:rPr>
      </w:pPr>
      <w:r w:rsidRPr="00D92C4E">
        <w:rPr>
          <w:rFonts w:hint="cs"/>
          <w:sz w:val="28"/>
          <w:szCs w:val="28"/>
          <w:rtl/>
        </w:rPr>
        <w:t xml:space="preserve">اما اینکه اگر طاغوت حکم کرد، آن مال «سحت» خواهد بود هرچند حق شخص باشد، توسط ایشان پذیرفته </w:t>
      </w:r>
      <w:r>
        <w:rPr>
          <w:sz w:val="28"/>
          <w:szCs w:val="28"/>
          <w:rtl/>
        </w:rPr>
        <w:t>نم</w:t>
      </w:r>
      <w:r>
        <w:rPr>
          <w:rFonts w:hint="cs"/>
          <w:sz w:val="28"/>
          <w:szCs w:val="28"/>
          <w:rtl/>
        </w:rPr>
        <w:t>ی‌</w:t>
      </w:r>
      <w:r>
        <w:rPr>
          <w:rFonts w:hint="eastAsia"/>
          <w:sz w:val="28"/>
          <w:szCs w:val="28"/>
          <w:rtl/>
        </w:rPr>
        <w:t>شود</w:t>
      </w:r>
      <w:r w:rsidRPr="00D92C4E">
        <w:rPr>
          <w:rFonts w:hint="cs"/>
          <w:sz w:val="28"/>
          <w:szCs w:val="28"/>
          <w:rtl/>
        </w:rPr>
        <w:t>.</w:t>
      </w:r>
    </w:p>
    <w:p w:rsidR="00731FD2" w:rsidRPr="00CF0A73" w:rsidRDefault="00731FD2" w:rsidP="00731FD2">
      <w:pPr>
        <w:rPr>
          <w:sz w:val="28"/>
          <w:rtl/>
        </w:rPr>
      </w:pPr>
      <w:r>
        <w:rPr>
          <w:rFonts w:hint="cs"/>
          <w:sz w:val="28"/>
          <w:rtl/>
        </w:rPr>
        <w:t xml:space="preserve">این روایت برای ما به این اندازه اهمیت پیدا </w:t>
      </w:r>
      <w:r>
        <w:rPr>
          <w:sz w:val="28"/>
          <w:rtl/>
        </w:rPr>
        <w:t>نم</w:t>
      </w:r>
      <w:r>
        <w:rPr>
          <w:rFonts w:hint="cs"/>
          <w:sz w:val="28"/>
          <w:rtl/>
        </w:rPr>
        <w:t>ی‌</w:t>
      </w:r>
      <w:r>
        <w:rPr>
          <w:rFonts w:hint="eastAsia"/>
          <w:sz w:val="28"/>
          <w:rtl/>
        </w:rPr>
        <w:t>کند</w:t>
      </w:r>
      <w:r>
        <w:rPr>
          <w:rFonts w:hint="cs"/>
          <w:sz w:val="28"/>
          <w:rtl/>
        </w:rPr>
        <w:t>؛ زیرا مقبوله را پذیرفتیم و سه مرجح شهرت (به معنای لغوی یعنی معروفیت)، موافقت با کتاب و مخالفت با عامه را پذیرفتیم. دو مورد موافقت با کتاب و مخالفت با عامه در این روایت آمده است و مرجح شهرت در این روایت ذکر نشده است که این نیز با حمل مطلق بر مقید قاب حمل است. ترتیب این روایت نیز با ترتیبی که در مقبوله آمده بود، تفاوتی ندارد.</w:t>
      </w:r>
    </w:p>
    <w:p w:rsidR="00731FD2" w:rsidRDefault="00731FD2" w:rsidP="00731FD2">
      <w:pPr>
        <w:pStyle w:val="Heading2"/>
        <w:rPr>
          <w:rtl/>
        </w:rPr>
      </w:pPr>
      <w:r>
        <w:rPr>
          <w:rFonts w:hint="cs"/>
          <w:rtl/>
        </w:rPr>
        <w:t>بررسی سند:</w:t>
      </w:r>
    </w:p>
    <w:p w:rsidR="00731FD2" w:rsidRDefault="00731FD2" w:rsidP="00731FD2">
      <w:pPr>
        <w:ind w:left="720"/>
        <w:rPr>
          <w:rStyle w:val="Heading2Char"/>
          <w:rtl/>
        </w:rPr>
      </w:pPr>
      <w:r>
        <w:rPr>
          <w:rStyle w:val="Heading2Char"/>
          <w:rFonts w:hint="cs"/>
          <w:rtl/>
        </w:rPr>
        <w:t xml:space="preserve">محمد و علی: </w:t>
      </w:r>
      <w:r w:rsidRPr="00CC50FC">
        <w:rPr>
          <w:rFonts w:hint="cs"/>
          <w:sz w:val="28"/>
          <w:rtl/>
        </w:rPr>
        <w:t xml:space="preserve">بحث در مورد </w:t>
      </w:r>
      <w:r>
        <w:rPr>
          <w:rFonts w:hint="cs"/>
          <w:sz w:val="28"/>
          <w:rtl/>
        </w:rPr>
        <w:t xml:space="preserve">این دو، ابیهما و ابی البرکات </w:t>
      </w:r>
      <w:r w:rsidRPr="00CC50FC">
        <w:rPr>
          <w:rFonts w:hint="cs"/>
          <w:sz w:val="28"/>
          <w:rtl/>
        </w:rPr>
        <w:t>خواهد آمد.</w:t>
      </w:r>
    </w:p>
    <w:p w:rsidR="00731FD2" w:rsidRDefault="00731FD2" w:rsidP="00731FD2">
      <w:pPr>
        <w:ind w:left="720"/>
        <w:rPr>
          <w:rStyle w:val="Heading2Char"/>
        </w:rPr>
      </w:pPr>
      <w:r>
        <w:rPr>
          <w:rStyle w:val="Heading2Char"/>
          <w:rFonts w:hint="cs"/>
          <w:rtl/>
        </w:rPr>
        <w:t>ابیهما:</w:t>
      </w:r>
    </w:p>
    <w:p w:rsidR="00731FD2" w:rsidRDefault="00731FD2" w:rsidP="00731FD2">
      <w:pPr>
        <w:ind w:left="720"/>
        <w:rPr>
          <w:rStyle w:val="Heading2Char"/>
          <w:rtl/>
        </w:rPr>
      </w:pPr>
      <w:r>
        <w:rPr>
          <w:rStyle w:val="Heading2Char"/>
          <w:rFonts w:hint="cs"/>
          <w:rtl/>
        </w:rPr>
        <w:t>ابی البرکات:</w:t>
      </w:r>
    </w:p>
    <w:p w:rsidR="00731FD2" w:rsidRDefault="00731FD2" w:rsidP="00731FD2">
      <w:pPr>
        <w:ind w:left="720"/>
        <w:rPr>
          <w:sz w:val="28"/>
          <w:rtl/>
        </w:rPr>
      </w:pPr>
      <w:r w:rsidRPr="00E800F2">
        <w:rPr>
          <w:rStyle w:val="Heading2Char"/>
          <w:rFonts w:hint="cs"/>
          <w:rtl/>
        </w:rPr>
        <w:t xml:space="preserve">ابی جعفر بن بابویه: </w:t>
      </w:r>
      <w:r>
        <w:rPr>
          <w:rFonts w:hint="cs"/>
          <w:sz w:val="28"/>
          <w:rtl/>
        </w:rPr>
        <w:t>شیخ صدوق</w:t>
      </w:r>
    </w:p>
    <w:p w:rsidR="00731FD2" w:rsidRDefault="00731FD2" w:rsidP="00731FD2">
      <w:pPr>
        <w:ind w:left="720"/>
        <w:rPr>
          <w:sz w:val="28"/>
          <w:rtl/>
        </w:rPr>
      </w:pPr>
      <w:r w:rsidRPr="00E800F2">
        <w:rPr>
          <w:rStyle w:val="Heading2Char"/>
          <w:rFonts w:hint="cs"/>
          <w:rtl/>
        </w:rPr>
        <w:t>ابیه:</w:t>
      </w:r>
      <w:r>
        <w:rPr>
          <w:rFonts w:hint="cs"/>
          <w:sz w:val="28"/>
          <w:rtl/>
        </w:rPr>
        <w:t xml:space="preserve"> ابن بابویه قمی</w:t>
      </w:r>
    </w:p>
    <w:p w:rsidR="00731FD2" w:rsidRDefault="00731FD2" w:rsidP="00731FD2">
      <w:pPr>
        <w:ind w:left="720"/>
        <w:rPr>
          <w:sz w:val="28"/>
          <w:rtl/>
        </w:rPr>
      </w:pPr>
      <w:r w:rsidRPr="00E800F2">
        <w:rPr>
          <w:rStyle w:val="Heading2Char"/>
          <w:rFonts w:hint="cs"/>
          <w:rtl/>
        </w:rPr>
        <w:t>سعد بن عبدالله:</w:t>
      </w:r>
      <w:r>
        <w:rPr>
          <w:rFonts w:hint="cs"/>
          <w:sz w:val="28"/>
          <w:rtl/>
        </w:rPr>
        <w:t xml:space="preserve"> سعد بن عبدالله الاشعری القمی؛ که کتابی در مورد تفاوت بین نسخ و تخصیص دارد.</w:t>
      </w:r>
    </w:p>
    <w:p w:rsidR="00731FD2" w:rsidRDefault="00731FD2" w:rsidP="00731FD2">
      <w:pPr>
        <w:ind w:left="720"/>
        <w:rPr>
          <w:sz w:val="28"/>
          <w:rtl/>
        </w:rPr>
      </w:pPr>
      <w:r w:rsidRPr="00E800F2">
        <w:rPr>
          <w:rStyle w:val="Heading2Char"/>
          <w:rFonts w:hint="cs"/>
          <w:rtl/>
        </w:rPr>
        <w:t>ایوب بن نوح:</w:t>
      </w:r>
      <w:r>
        <w:rPr>
          <w:rFonts w:hint="cs"/>
          <w:sz w:val="28"/>
          <w:rtl/>
        </w:rPr>
        <w:t xml:space="preserve"> ابن نوح صاحب رجال که قمیین به کتاب او اعتماد داشته و بسیار از این کتاب نقل </w:t>
      </w:r>
      <w:r>
        <w:rPr>
          <w:sz w:val="28"/>
          <w:rtl/>
        </w:rPr>
        <w:t>م</w:t>
      </w:r>
      <w:r>
        <w:rPr>
          <w:rFonts w:hint="cs"/>
          <w:sz w:val="28"/>
          <w:rtl/>
        </w:rPr>
        <w:t>ی‌</w:t>
      </w:r>
      <w:r>
        <w:rPr>
          <w:rFonts w:hint="eastAsia"/>
          <w:sz w:val="28"/>
          <w:rtl/>
        </w:rPr>
        <w:t>کنند</w:t>
      </w:r>
      <w:r>
        <w:rPr>
          <w:rFonts w:hint="cs"/>
          <w:sz w:val="28"/>
          <w:rtl/>
        </w:rPr>
        <w:t xml:space="preserve"> و حتی نجاشی نیز از این کتاب نقل </w:t>
      </w:r>
      <w:r>
        <w:rPr>
          <w:sz w:val="28"/>
          <w:rtl/>
        </w:rPr>
        <w:t>م</w:t>
      </w:r>
      <w:r>
        <w:rPr>
          <w:rFonts w:hint="cs"/>
          <w:sz w:val="28"/>
          <w:rtl/>
        </w:rPr>
        <w:t>ی‌</w:t>
      </w:r>
      <w:r>
        <w:rPr>
          <w:rFonts w:hint="eastAsia"/>
          <w:sz w:val="28"/>
          <w:rtl/>
        </w:rPr>
        <w:t>کند</w:t>
      </w:r>
      <w:r>
        <w:rPr>
          <w:rFonts w:hint="cs"/>
          <w:sz w:val="28"/>
          <w:rtl/>
        </w:rPr>
        <w:t>.</w:t>
      </w:r>
    </w:p>
    <w:p w:rsidR="00731FD2" w:rsidRDefault="00731FD2" w:rsidP="00731FD2">
      <w:pPr>
        <w:ind w:left="720"/>
        <w:rPr>
          <w:sz w:val="28"/>
          <w:rtl/>
        </w:rPr>
      </w:pPr>
      <w:r w:rsidRPr="00E800F2">
        <w:rPr>
          <w:rStyle w:val="Heading2Char"/>
          <w:rFonts w:hint="cs"/>
          <w:rtl/>
        </w:rPr>
        <w:t>محمد بن ابی عمیر:</w:t>
      </w:r>
      <w:r>
        <w:rPr>
          <w:rFonts w:hint="cs"/>
          <w:sz w:val="28"/>
          <w:rtl/>
        </w:rPr>
        <w:t xml:space="preserve"> از مشایخ ثقات.</w:t>
      </w:r>
    </w:p>
    <w:p w:rsidR="00731FD2" w:rsidRDefault="00731FD2" w:rsidP="00731FD2">
      <w:pPr>
        <w:ind w:left="720"/>
        <w:rPr>
          <w:sz w:val="28"/>
          <w:rtl/>
        </w:rPr>
      </w:pPr>
      <w:r w:rsidRPr="00E800F2">
        <w:rPr>
          <w:rStyle w:val="Heading2Char"/>
          <w:rFonts w:hint="cs"/>
          <w:rtl/>
        </w:rPr>
        <w:t>عبدالرحمن بن ابی عبدالله:</w:t>
      </w:r>
      <w:r>
        <w:rPr>
          <w:rFonts w:hint="cs"/>
          <w:sz w:val="28"/>
          <w:rtl/>
        </w:rPr>
        <w:t xml:space="preserve"> از اصحاب امام صادق علیه السلام.</w:t>
      </w:r>
    </w:p>
    <w:p w:rsidR="00731FD2" w:rsidRDefault="00731FD2" w:rsidP="00731FD2">
      <w:pPr>
        <w:pStyle w:val="Heading2"/>
        <w:rPr>
          <w:rtl/>
        </w:rPr>
      </w:pPr>
      <w:r>
        <w:rPr>
          <w:rFonts w:hint="cs"/>
          <w:rtl/>
        </w:rPr>
        <w:t>اشکالات:</w:t>
      </w:r>
    </w:p>
    <w:p w:rsidR="00731FD2" w:rsidRDefault="00731FD2" w:rsidP="00731FD2">
      <w:pPr>
        <w:rPr>
          <w:sz w:val="28"/>
          <w:rtl/>
        </w:rPr>
      </w:pPr>
      <w:r w:rsidRPr="00E800F2">
        <w:rPr>
          <w:rStyle w:val="Heading2Char"/>
          <w:rFonts w:hint="cs"/>
          <w:rtl/>
        </w:rPr>
        <w:t>اشکال اول:</w:t>
      </w:r>
      <w:r>
        <w:rPr>
          <w:rFonts w:hint="cs"/>
          <w:sz w:val="28"/>
          <w:rtl/>
        </w:rPr>
        <w:t xml:space="preserve"> در وسائل الشیعه آمده است که قطب راوندی این روایت در </w:t>
      </w:r>
      <w:r>
        <w:rPr>
          <w:sz w:val="28"/>
          <w:rtl/>
        </w:rPr>
        <w:t>رساله‌</w:t>
      </w:r>
      <w:r>
        <w:rPr>
          <w:rFonts w:hint="cs"/>
          <w:sz w:val="28"/>
          <w:rtl/>
        </w:rPr>
        <w:t xml:space="preserve">ی خود که در مورد احادیث اصحاب نوشته است، آورده است. این رساله امروزه در دسترس ما نیست. کتاب آیات الاحکام قطب راوندی در دست ما هست اما این رساله را نداریم. قطب راوندی در دوران بعد از </w:t>
      </w:r>
      <w:r>
        <w:rPr>
          <w:sz w:val="28"/>
          <w:rtl/>
        </w:rPr>
        <w:t>کتاب‌سوز</w:t>
      </w:r>
      <w:r>
        <w:rPr>
          <w:rFonts w:hint="cs"/>
          <w:sz w:val="28"/>
          <w:rtl/>
        </w:rPr>
        <w:t>ی‌</w:t>
      </w:r>
      <w:r>
        <w:rPr>
          <w:rFonts w:hint="eastAsia"/>
          <w:sz w:val="28"/>
          <w:rtl/>
        </w:rPr>
        <w:t>ها</w:t>
      </w:r>
      <w:r>
        <w:rPr>
          <w:rFonts w:hint="cs"/>
          <w:sz w:val="28"/>
          <w:rtl/>
        </w:rPr>
        <w:t xml:space="preserve"> بوده و </w:t>
      </w:r>
      <w:r>
        <w:rPr>
          <w:sz w:val="28"/>
          <w:rtl/>
        </w:rPr>
        <w:t>ا</w:t>
      </w:r>
      <w:r>
        <w:rPr>
          <w:rFonts w:hint="cs"/>
          <w:sz w:val="28"/>
          <w:rtl/>
        </w:rPr>
        <w:t>ی</w:t>
      </w:r>
      <w:r>
        <w:rPr>
          <w:rFonts w:hint="eastAsia"/>
          <w:sz w:val="28"/>
          <w:rtl/>
        </w:rPr>
        <w:t>ن‌گونه</w:t>
      </w:r>
      <w:r>
        <w:rPr>
          <w:rFonts w:hint="cs"/>
          <w:sz w:val="28"/>
          <w:rtl/>
        </w:rPr>
        <w:t xml:space="preserve"> نیست که گفته شود که کتاب وی در آتش سوزی </w:t>
      </w:r>
      <w:r>
        <w:rPr>
          <w:sz w:val="28"/>
          <w:rtl/>
        </w:rPr>
        <w:t>کتاب‌خانه‌ها</w:t>
      </w:r>
      <w:r>
        <w:rPr>
          <w:rFonts w:hint="cs"/>
          <w:sz w:val="28"/>
          <w:rtl/>
        </w:rPr>
        <w:t xml:space="preserve"> از بین رفته است و اگر هم </w:t>
      </w:r>
      <w:r>
        <w:rPr>
          <w:sz w:val="28"/>
          <w:rtl/>
        </w:rPr>
        <w:t>رساله‌</w:t>
      </w:r>
      <w:r>
        <w:rPr>
          <w:rFonts w:hint="cs"/>
          <w:sz w:val="28"/>
          <w:rtl/>
        </w:rPr>
        <w:t xml:space="preserve">ی وی در </w:t>
      </w:r>
      <w:r>
        <w:rPr>
          <w:sz w:val="28"/>
          <w:rtl/>
        </w:rPr>
        <w:t>کتاب‌سوز</w:t>
      </w:r>
      <w:r>
        <w:rPr>
          <w:rFonts w:hint="cs"/>
          <w:sz w:val="28"/>
          <w:rtl/>
        </w:rPr>
        <w:t>ی‌</w:t>
      </w:r>
      <w:r>
        <w:rPr>
          <w:rFonts w:hint="eastAsia"/>
          <w:sz w:val="28"/>
          <w:rtl/>
        </w:rPr>
        <w:t>ها</w:t>
      </w:r>
      <w:r>
        <w:rPr>
          <w:rFonts w:hint="cs"/>
          <w:sz w:val="28"/>
          <w:rtl/>
        </w:rPr>
        <w:t xml:space="preserve"> از بین رفته چگونه به دست صاحب وسائل رسیده است؟</w:t>
      </w:r>
    </w:p>
    <w:p w:rsidR="00731FD2" w:rsidRDefault="00731FD2" w:rsidP="00731FD2">
      <w:pPr>
        <w:rPr>
          <w:sz w:val="28"/>
          <w:rtl/>
        </w:rPr>
      </w:pPr>
      <w:r>
        <w:rPr>
          <w:rFonts w:hint="cs"/>
          <w:sz w:val="28"/>
          <w:rtl/>
        </w:rPr>
        <w:lastRenderedPageBreak/>
        <w:t xml:space="preserve">قطب راوندی از فقهای قرن ششم (بعد از شیخ طوسی و قبل از ابن ادریس) است که بعد از </w:t>
      </w:r>
      <w:r>
        <w:rPr>
          <w:sz w:val="28"/>
          <w:rtl/>
        </w:rPr>
        <w:t>کتاب‌سوز</w:t>
      </w:r>
      <w:r>
        <w:rPr>
          <w:rFonts w:hint="cs"/>
          <w:sz w:val="28"/>
          <w:rtl/>
        </w:rPr>
        <w:t xml:space="preserve">ی بغداد و ری و قبل از </w:t>
      </w:r>
      <w:r>
        <w:rPr>
          <w:sz w:val="28"/>
          <w:rtl/>
        </w:rPr>
        <w:t>کتاب‌سوز</w:t>
      </w:r>
      <w:r>
        <w:rPr>
          <w:rFonts w:hint="cs"/>
          <w:sz w:val="28"/>
          <w:rtl/>
        </w:rPr>
        <w:t>ی نیشابور، سمرقند و ری هستند.</w:t>
      </w:r>
    </w:p>
    <w:p w:rsidR="00731FD2" w:rsidRDefault="00731FD2" w:rsidP="00731FD2">
      <w:pPr>
        <w:rPr>
          <w:sz w:val="28"/>
          <w:rtl/>
        </w:rPr>
      </w:pPr>
      <w:r>
        <w:rPr>
          <w:rFonts w:hint="cs"/>
          <w:sz w:val="28"/>
          <w:rtl/>
        </w:rPr>
        <w:t xml:space="preserve">نه تنها این کتاب در دسترس ما نیست، بلکه باقی نیز این کتاب را </w:t>
      </w:r>
      <w:r>
        <w:rPr>
          <w:sz w:val="28"/>
          <w:rtl/>
        </w:rPr>
        <w:t>نداشته‌اند</w:t>
      </w:r>
      <w:r>
        <w:rPr>
          <w:rFonts w:hint="cs"/>
          <w:sz w:val="28"/>
          <w:rtl/>
        </w:rPr>
        <w:t>. قطب راوندی دو شاگرد مهم داشته است: شیخ منتجب الدین رازی که اهل تهران است و ابن شهرآشوب مازندرانی. شیخ منتجب الدین کتاب فهرست دارد و ابن شهرآشوب کتاب معالم العلما</w:t>
      </w:r>
      <w:r w:rsidRPr="00896058">
        <w:rPr>
          <w:rFonts w:hint="cs"/>
          <w:sz w:val="28"/>
          <w:rtl/>
        </w:rPr>
        <w:t xml:space="preserve">ء را که تراجم است </w:t>
      </w:r>
      <w:r>
        <w:rPr>
          <w:sz w:val="28"/>
          <w:rtl/>
        </w:rPr>
        <w:t>تأل</w:t>
      </w:r>
      <w:r>
        <w:rPr>
          <w:rFonts w:hint="cs"/>
          <w:sz w:val="28"/>
          <w:rtl/>
        </w:rPr>
        <w:t>ی</w:t>
      </w:r>
      <w:r>
        <w:rPr>
          <w:rFonts w:hint="eastAsia"/>
          <w:sz w:val="28"/>
          <w:rtl/>
        </w:rPr>
        <w:t>ف</w:t>
      </w:r>
      <w:r w:rsidRPr="00896058">
        <w:rPr>
          <w:rFonts w:hint="cs"/>
          <w:sz w:val="28"/>
          <w:rtl/>
        </w:rPr>
        <w:t xml:space="preserve"> کرده است. هر دوی این افراد اسم استاد خویش را آورده، از وی تمجید کرده و </w:t>
      </w:r>
      <w:r>
        <w:rPr>
          <w:sz w:val="28"/>
          <w:rtl/>
        </w:rPr>
        <w:t>کتاب‌ها</w:t>
      </w:r>
      <w:r>
        <w:rPr>
          <w:rFonts w:hint="cs"/>
          <w:sz w:val="28"/>
          <w:rtl/>
        </w:rPr>
        <w:t>ی</w:t>
      </w:r>
      <w:r w:rsidRPr="00896058">
        <w:rPr>
          <w:rFonts w:hint="cs"/>
          <w:sz w:val="28"/>
          <w:rtl/>
        </w:rPr>
        <w:t xml:space="preserve"> وی را نام </w:t>
      </w:r>
      <w:r>
        <w:rPr>
          <w:sz w:val="28"/>
          <w:rtl/>
        </w:rPr>
        <w:t>برده‌اند</w:t>
      </w:r>
      <w:r w:rsidRPr="00896058">
        <w:rPr>
          <w:rFonts w:hint="cs"/>
          <w:sz w:val="28"/>
          <w:rtl/>
        </w:rPr>
        <w:t xml:space="preserve"> اما </w:t>
      </w:r>
      <w:r>
        <w:rPr>
          <w:sz w:val="28"/>
          <w:rtl/>
        </w:rPr>
        <w:t>ه</w:t>
      </w:r>
      <w:r>
        <w:rPr>
          <w:rFonts w:hint="cs"/>
          <w:sz w:val="28"/>
          <w:rtl/>
        </w:rPr>
        <w:t>ی</w:t>
      </w:r>
      <w:r>
        <w:rPr>
          <w:rFonts w:hint="eastAsia"/>
          <w:sz w:val="28"/>
          <w:rtl/>
        </w:rPr>
        <w:t>چ‌کدام</w:t>
      </w:r>
      <w:r w:rsidRPr="00896058">
        <w:rPr>
          <w:rFonts w:hint="cs"/>
          <w:sz w:val="28"/>
          <w:rtl/>
        </w:rPr>
        <w:t xml:space="preserve"> </w:t>
      </w:r>
      <w:r>
        <w:rPr>
          <w:sz w:val="28"/>
          <w:rtl/>
        </w:rPr>
        <w:t>رساله‌ا</w:t>
      </w:r>
      <w:r>
        <w:rPr>
          <w:rFonts w:hint="cs"/>
          <w:sz w:val="28"/>
          <w:rtl/>
        </w:rPr>
        <w:t>ی</w:t>
      </w:r>
      <w:r w:rsidRPr="00896058">
        <w:rPr>
          <w:rFonts w:hint="cs"/>
          <w:sz w:val="28"/>
          <w:rtl/>
        </w:rPr>
        <w:t xml:space="preserve"> با عنوان </w:t>
      </w:r>
      <w:r>
        <w:rPr>
          <w:sz w:val="28"/>
          <w:rtl/>
        </w:rPr>
        <w:t>«</w:t>
      </w:r>
      <w:r w:rsidRPr="00332014">
        <w:rPr>
          <w:rFonts w:hint="cs"/>
          <w:sz w:val="28"/>
          <w:rtl/>
        </w:rPr>
        <w:t>فِ</w:t>
      </w:r>
      <w:r>
        <w:rPr>
          <w:rFonts w:hint="cs"/>
          <w:sz w:val="28"/>
          <w:rtl/>
        </w:rPr>
        <w:t>ی</w:t>
      </w:r>
      <w:r w:rsidRPr="00332014">
        <w:rPr>
          <w:rFonts w:hint="cs"/>
          <w:sz w:val="28"/>
          <w:rtl/>
        </w:rPr>
        <w:t xml:space="preserve"> أَحْوَالِ أَحَادِ</w:t>
      </w:r>
      <w:r>
        <w:rPr>
          <w:rFonts w:hint="cs"/>
          <w:sz w:val="28"/>
          <w:rtl/>
        </w:rPr>
        <w:t>ی</w:t>
      </w:r>
      <w:r w:rsidRPr="00332014">
        <w:rPr>
          <w:rFonts w:hint="cs"/>
          <w:sz w:val="28"/>
          <w:rtl/>
        </w:rPr>
        <w:t>ثِ أَصْحَابِنَا وَ إِثْبَاتِ صِحَّتِهَا</w:t>
      </w:r>
      <w:r>
        <w:rPr>
          <w:rFonts w:hint="cs"/>
          <w:sz w:val="28"/>
          <w:rtl/>
        </w:rPr>
        <w:t xml:space="preserve">» برای وی </w:t>
      </w:r>
      <w:r>
        <w:rPr>
          <w:sz w:val="28"/>
          <w:rtl/>
        </w:rPr>
        <w:t>ننوشته‌اند</w:t>
      </w:r>
      <w:r>
        <w:rPr>
          <w:rFonts w:hint="cs"/>
          <w:sz w:val="28"/>
          <w:rtl/>
        </w:rPr>
        <w:t>.</w:t>
      </w:r>
    </w:p>
    <w:p w:rsidR="00731FD2" w:rsidRPr="00896058" w:rsidRDefault="00731FD2" w:rsidP="00731FD2">
      <w:pPr>
        <w:rPr>
          <w:sz w:val="28"/>
          <w:rtl/>
        </w:rPr>
      </w:pPr>
      <w:r>
        <w:rPr>
          <w:rFonts w:hint="cs"/>
          <w:sz w:val="28"/>
          <w:rtl/>
        </w:rPr>
        <w:t xml:space="preserve">اگر وی </w:t>
      </w:r>
      <w:r w:rsidRPr="00896058">
        <w:rPr>
          <w:rFonts w:hint="cs"/>
          <w:sz w:val="28"/>
          <w:rtl/>
        </w:rPr>
        <w:t xml:space="preserve">چنین </w:t>
      </w:r>
      <w:r>
        <w:rPr>
          <w:sz w:val="28"/>
          <w:rtl/>
        </w:rPr>
        <w:t>رساله‌ا</w:t>
      </w:r>
      <w:r>
        <w:rPr>
          <w:rFonts w:hint="cs"/>
          <w:sz w:val="28"/>
          <w:rtl/>
        </w:rPr>
        <w:t>ی</w:t>
      </w:r>
      <w:r w:rsidRPr="00896058">
        <w:rPr>
          <w:rFonts w:hint="cs"/>
          <w:sz w:val="28"/>
          <w:rtl/>
        </w:rPr>
        <w:t xml:space="preserve"> داشت، چرا این کتاب در </w:t>
      </w:r>
      <w:r>
        <w:rPr>
          <w:sz w:val="28"/>
          <w:rtl/>
        </w:rPr>
        <w:t>ه</w:t>
      </w:r>
      <w:r>
        <w:rPr>
          <w:rFonts w:hint="cs"/>
          <w:sz w:val="28"/>
          <w:rtl/>
        </w:rPr>
        <w:t>ی</w:t>
      </w:r>
      <w:r>
        <w:rPr>
          <w:rFonts w:hint="eastAsia"/>
          <w:sz w:val="28"/>
          <w:rtl/>
        </w:rPr>
        <w:t>چ</w:t>
      </w:r>
      <w:r>
        <w:rPr>
          <w:sz w:val="28"/>
          <w:rtl/>
        </w:rPr>
        <w:t xml:space="preserve"> جا</w:t>
      </w:r>
      <w:r>
        <w:rPr>
          <w:rFonts w:hint="cs"/>
          <w:sz w:val="28"/>
          <w:rtl/>
        </w:rPr>
        <w:t>یی</w:t>
      </w:r>
      <w:r w:rsidRPr="00896058">
        <w:rPr>
          <w:rFonts w:hint="cs"/>
          <w:sz w:val="28"/>
          <w:rtl/>
        </w:rPr>
        <w:t xml:space="preserve"> ذکر نشده و علامه حلی آن را ذکر </w:t>
      </w:r>
      <w:r>
        <w:rPr>
          <w:sz w:val="28"/>
          <w:rtl/>
        </w:rPr>
        <w:t>م</w:t>
      </w:r>
      <w:r>
        <w:rPr>
          <w:rFonts w:hint="cs"/>
          <w:sz w:val="28"/>
          <w:rtl/>
        </w:rPr>
        <w:t>ی‌</w:t>
      </w:r>
      <w:r>
        <w:rPr>
          <w:rFonts w:hint="eastAsia"/>
          <w:sz w:val="28"/>
          <w:rtl/>
        </w:rPr>
        <w:t>کند</w:t>
      </w:r>
      <w:r w:rsidRPr="00896058">
        <w:rPr>
          <w:rFonts w:hint="cs"/>
          <w:sz w:val="28"/>
          <w:rtl/>
        </w:rPr>
        <w:t xml:space="preserve">؟ </w:t>
      </w:r>
      <w:r>
        <w:rPr>
          <w:sz w:val="28"/>
          <w:rtl/>
        </w:rPr>
        <w:t>فاصله‌</w:t>
      </w:r>
      <w:r>
        <w:rPr>
          <w:rFonts w:hint="cs"/>
          <w:sz w:val="28"/>
          <w:rtl/>
        </w:rPr>
        <w:t>ی</w:t>
      </w:r>
      <w:r w:rsidRPr="00896058">
        <w:rPr>
          <w:rFonts w:hint="cs"/>
          <w:sz w:val="28"/>
          <w:rtl/>
        </w:rPr>
        <w:t xml:space="preserve"> شیخ حر عاملی تا قطب راوندی زیاد است و با وجود اینکه شاگردان قطب راوندی چنین کتابی را </w:t>
      </w:r>
      <w:r>
        <w:rPr>
          <w:sz w:val="28"/>
          <w:rtl/>
        </w:rPr>
        <w:t>نداشته‌اند</w:t>
      </w:r>
      <w:r w:rsidRPr="00896058">
        <w:rPr>
          <w:rFonts w:hint="cs"/>
          <w:sz w:val="28"/>
          <w:rtl/>
        </w:rPr>
        <w:t xml:space="preserve">، صاحب وسائل از آن نام </w:t>
      </w:r>
      <w:r>
        <w:rPr>
          <w:sz w:val="28"/>
          <w:rtl/>
        </w:rPr>
        <w:t>م</w:t>
      </w:r>
      <w:r>
        <w:rPr>
          <w:rFonts w:hint="cs"/>
          <w:sz w:val="28"/>
          <w:rtl/>
        </w:rPr>
        <w:t>ی‌</w:t>
      </w:r>
      <w:r>
        <w:rPr>
          <w:rFonts w:hint="eastAsia"/>
          <w:sz w:val="28"/>
          <w:rtl/>
        </w:rPr>
        <w:t>برد</w:t>
      </w:r>
      <w:r w:rsidRPr="00896058">
        <w:rPr>
          <w:rFonts w:hint="cs"/>
          <w:sz w:val="28"/>
          <w:rtl/>
        </w:rPr>
        <w:t xml:space="preserve">. این کتاب امروزه نیز در دسترس ما نیست و از زمان صاحب وسائل که در دوران صفویه بوده است تا کنون </w:t>
      </w:r>
      <w:r>
        <w:rPr>
          <w:sz w:val="28"/>
          <w:rtl/>
        </w:rPr>
        <w:t>کتاب‌سوز</w:t>
      </w:r>
      <w:r>
        <w:rPr>
          <w:rFonts w:hint="cs"/>
          <w:sz w:val="28"/>
          <w:rtl/>
        </w:rPr>
        <w:t>ی‌</w:t>
      </w:r>
      <w:r>
        <w:rPr>
          <w:rFonts w:hint="eastAsia"/>
          <w:sz w:val="28"/>
          <w:rtl/>
        </w:rPr>
        <w:t>ا</w:t>
      </w:r>
      <w:r>
        <w:rPr>
          <w:rFonts w:hint="cs"/>
          <w:sz w:val="28"/>
          <w:rtl/>
        </w:rPr>
        <w:t>ی</w:t>
      </w:r>
      <w:r w:rsidRPr="00896058">
        <w:rPr>
          <w:rFonts w:hint="cs"/>
          <w:sz w:val="28"/>
          <w:rtl/>
        </w:rPr>
        <w:t xml:space="preserve"> رخ نداده</w:t>
      </w:r>
      <w:r>
        <w:rPr>
          <w:sz w:val="28"/>
          <w:rtl/>
        </w:rPr>
        <w:t xml:space="preserve"> </w:t>
      </w:r>
      <w:r w:rsidRPr="00896058">
        <w:rPr>
          <w:rFonts w:hint="cs"/>
          <w:sz w:val="28"/>
          <w:rtl/>
        </w:rPr>
        <w:t>است که گفته شود این کتاب در آنجا از بین رفته است.</w:t>
      </w:r>
    </w:p>
    <w:p w:rsidR="00731FD2" w:rsidRDefault="00731FD2" w:rsidP="00731FD2">
      <w:pPr>
        <w:rPr>
          <w:sz w:val="28"/>
          <w:rtl/>
        </w:rPr>
      </w:pPr>
      <w:r w:rsidRPr="00896058">
        <w:rPr>
          <w:rFonts w:hint="cs"/>
          <w:sz w:val="28"/>
          <w:rtl/>
        </w:rPr>
        <w:t>درنتیجه اولین اشکال این است که صاحب وسائل این روایت را از کتابی نقل کرده است که به احتمال زیاد جعلی بوده و قطب راوندی چنین کتابی نداشته است.</w:t>
      </w:r>
    </w:p>
    <w:p w:rsidR="00731FD2" w:rsidRDefault="00731FD2" w:rsidP="00731FD2">
      <w:pPr>
        <w:rPr>
          <w:sz w:val="28"/>
          <w:rtl/>
        </w:rPr>
      </w:pPr>
      <w:r>
        <w:rPr>
          <w:rFonts w:hint="cs"/>
          <w:sz w:val="28"/>
          <w:rtl/>
        </w:rPr>
        <w:t xml:space="preserve">این اشکال مشابه اشکالی است که مرحوم خویی در مورد کتاب «ضعفای ابن غضائری» بیان </w:t>
      </w:r>
      <w:r>
        <w:rPr>
          <w:sz w:val="28"/>
          <w:rtl/>
        </w:rPr>
        <w:t>م</w:t>
      </w:r>
      <w:r>
        <w:rPr>
          <w:rFonts w:hint="cs"/>
          <w:sz w:val="28"/>
          <w:rtl/>
        </w:rPr>
        <w:t>ی‌</w:t>
      </w:r>
      <w:r>
        <w:rPr>
          <w:rFonts w:hint="eastAsia"/>
          <w:sz w:val="28"/>
          <w:rtl/>
        </w:rPr>
        <w:t>کنند</w:t>
      </w:r>
      <w:r>
        <w:rPr>
          <w:rFonts w:hint="cs"/>
          <w:sz w:val="28"/>
          <w:rtl/>
        </w:rPr>
        <w:t xml:space="preserve">. کلام مرحوم خویی این است که این کتاب یا متعلق به «ابن غضائری پدر» بوده است یا متعلق به «ابن غضائری پسر». نجاشی و شیخ شاگردان «ابن غضائری پدر» و </w:t>
      </w:r>
      <w:r>
        <w:rPr>
          <w:sz w:val="28"/>
          <w:rtl/>
        </w:rPr>
        <w:t>هم‌دوره‌</w:t>
      </w:r>
      <w:r>
        <w:rPr>
          <w:rFonts w:hint="cs"/>
          <w:sz w:val="28"/>
          <w:rtl/>
        </w:rPr>
        <w:t xml:space="preserve">ی «ابن غضائری پسر» </w:t>
      </w:r>
      <w:r>
        <w:rPr>
          <w:sz w:val="28"/>
          <w:rtl/>
        </w:rPr>
        <w:t>بوده‌اند</w:t>
      </w:r>
      <w:r>
        <w:rPr>
          <w:rFonts w:hint="cs"/>
          <w:sz w:val="28"/>
          <w:rtl/>
        </w:rPr>
        <w:t xml:space="preserve"> و هر دوی نجاشی و شیخ کتاب فهرست دارند و اسم هر دو را ذکر </w:t>
      </w:r>
      <w:r>
        <w:rPr>
          <w:sz w:val="28"/>
          <w:rtl/>
        </w:rPr>
        <w:t>کرده‌اند</w:t>
      </w:r>
      <w:r>
        <w:rPr>
          <w:rFonts w:hint="cs"/>
          <w:sz w:val="28"/>
          <w:rtl/>
        </w:rPr>
        <w:t xml:space="preserve"> و </w:t>
      </w:r>
      <w:r>
        <w:rPr>
          <w:sz w:val="28"/>
          <w:rtl/>
        </w:rPr>
        <w:t>ه</w:t>
      </w:r>
      <w:r>
        <w:rPr>
          <w:rFonts w:hint="cs"/>
          <w:sz w:val="28"/>
          <w:rtl/>
        </w:rPr>
        <w:t>ی</w:t>
      </w:r>
      <w:r>
        <w:rPr>
          <w:rFonts w:hint="eastAsia"/>
          <w:sz w:val="28"/>
          <w:rtl/>
        </w:rPr>
        <w:t>چ‌کدام</w:t>
      </w:r>
      <w:r>
        <w:rPr>
          <w:rFonts w:hint="cs"/>
          <w:sz w:val="28"/>
          <w:rtl/>
        </w:rPr>
        <w:t xml:space="preserve"> چنین کتابی را ذکر </w:t>
      </w:r>
      <w:r>
        <w:rPr>
          <w:sz w:val="28"/>
          <w:rtl/>
        </w:rPr>
        <w:t>نکرده‌اند</w:t>
      </w:r>
      <w:r>
        <w:rPr>
          <w:rFonts w:hint="cs"/>
          <w:sz w:val="28"/>
          <w:rtl/>
        </w:rPr>
        <w:t xml:space="preserve">. این کتاب در هیچ منبعی نبوده است تا اینکه علامه حلی در حدود 270 سال بعد این کتاب را ذکر کرده و از آن نقل </w:t>
      </w:r>
      <w:r>
        <w:rPr>
          <w:sz w:val="28"/>
          <w:rtl/>
        </w:rPr>
        <w:t>م</w:t>
      </w:r>
      <w:r>
        <w:rPr>
          <w:rFonts w:hint="cs"/>
          <w:sz w:val="28"/>
          <w:rtl/>
        </w:rPr>
        <w:t>ی‌</w:t>
      </w:r>
      <w:r>
        <w:rPr>
          <w:rFonts w:hint="eastAsia"/>
          <w:sz w:val="28"/>
          <w:rtl/>
        </w:rPr>
        <w:t>کند</w:t>
      </w:r>
      <w:r>
        <w:rPr>
          <w:rFonts w:hint="cs"/>
          <w:sz w:val="28"/>
          <w:rtl/>
        </w:rPr>
        <w:t>.</w:t>
      </w:r>
    </w:p>
    <w:p w:rsidR="00731FD2" w:rsidRDefault="00731FD2" w:rsidP="00731FD2">
      <w:pPr>
        <w:rPr>
          <w:sz w:val="28"/>
          <w:rtl/>
        </w:rPr>
      </w:pPr>
      <w:r w:rsidRPr="00E800F2">
        <w:rPr>
          <w:rStyle w:val="Heading2Char"/>
          <w:rFonts w:hint="cs"/>
          <w:rtl/>
        </w:rPr>
        <w:t>پاسخ مرحوم خویی به نقل مرحوم تبریزی:</w:t>
      </w:r>
      <w:r>
        <w:rPr>
          <w:rFonts w:hint="cs"/>
          <w:sz w:val="28"/>
          <w:rtl/>
        </w:rPr>
        <w:t xml:space="preserve"> درست است که شاگردان قطب راوندی اسم این رساله را در کتب خویش </w:t>
      </w:r>
      <w:r>
        <w:rPr>
          <w:sz w:val="28"/>
          <w:rtl/>
        </w:rPr>
        <w:t>ن</w:t>
      </w:r>
      <w:r>
        <w:rPr>
          <w:rFonts w:hint="cs"/>
          <w:sz w:val="28"/>
          <w:rtl/>
        </w:rPr>
        <w:t>ی</w:t>
      </w:r>
      <w:r>
        <w:rPr>
          <w:rFonts w:hint="eastAsia"/>
          <w:sz w:val="28"/>
          <w:rtl/>
        </w:rPr>
        <w:t>اورده‌اند</w:t>
      </w:r>
      <w:r>
        <w:rPr>
          <w:rFonts w:hint="cs"/>
          <w:sz w:val="28"/>
          <w:rtl/>
        </w:rPr>
        <w:t xml:space="preserve">؛ اما </w:t>
      </w:r>
      <w:r>
        <w:rPr>
          <w:sz w:val="28"/>
          <w:rtl/>
        </w:rPr>
        <w:t>نگفته‌اند</w:t>
      </w:r>
      <w:r>
        <w:rPr>
          <w:rFonts w:hint="cs"/>
          <w:sz w:val="28"/>
          <w:rtl/>
        </w:rPr>
        <w:t xml:space="preserve"> که وی چنین کتابی ندارد و به دنبال این </w:t>
      </w:r>
      <w:r>
        <w:rPr>
          <w:sz w:val="28"/>
          <w:rtl/>
        </w:rPr>
        <w:t>نبوده‌اند</w:t>
      </w:r>
      <w:r>
        <w:rPr>
          <w:rFonts w:hint="cs"/>
          <w:sz w:val="28"/>
          <w:rtl/>
        </w:rPr>
        <w:t xml:space="preserve"> که تمام کتب یک عالم را نام ببرند. کتاب شیخ منتجب الدین فهرست و کتاب ابن </w:t>
      </w:r>
      <w:r>
        <w:rPr>
          <w:sz w:val="28"/>
          <w:rtl/>
        </w:rPr>
        <w:t>شهرآشوب</w:t>
      </w:r>
      <w:r>
        <w:rPr>
          <w:rFonts w:hint="cs"/>
          <w:sz w:val="28"/>
          <w:rtl/>
        </w:rPr>
        <w:t xml:space="preserve"> تراجم است.</w:t>
      </w:r>
    </w:p>
    <w:p w:rsidR="00731FD2" w:rsidRDefault="00731FD2" w:rsidP="00731FD2">
      <w:pPr>
        <w:rPr>
          <w:sz w:val="28"/>
          <w:rtl/>
        </w:rPr>
      </w:pPr>
      <w:r>
        <w:rPr>
          <w:rFonts w:hint="cs"/>
          <w:sz w:val="28"/>
          <w:rtl/>
        </w:rPr>
        <w:t xml:space="preserve">تراجم </w:t>
      </w:r>
      <w:r>
        <w:rPr>
          <w:sz w:val="28"/>
          <w:rtl/>
        </w:rPr>
        <w:t>زندگ</w:t>
      </w:r>
      <w:r>
        <w:rPr>
          <w:rFonts w:hint="cs"/>
          <w:sz w:val="28"/>
          <w:rtl/>
        </w:rPr>
        <w:t>ی‌</w:t>
      </w:r>
      <w:r>
        <w:rPr>
          <w:rFonts w:hint="eastAsia"/>
          <w:sz w:val="28"/>
          <w:rtl/>
        </w:rPr>
        <w:t>نامه</w:t>
      </w:r>
      <w:r>
        <w:rPr>
          <w:rFonts w:hint="cs"/>
          <w:sz w:val="28"/>
          <w:rtl/>
        </w:rPr>
        <w:t xml:space="preserve"> نویسی است و </w:t>
      </w:r>
      <w:r>
        <w:rPr>
          <w:sz w:val="28"/>
          <w:rtl/>
        </w:rPr>
        <w:t>طب</w:t>
      </w:r>
      <w:r>
        <w:rPr>
          <w:rFonts w:hint="cs"/>
          <w:sz w:val="28"/>
          <w:rtl/>
        </w:rPr>
        <w:t>ی</w:t>
      </w:r>
      <w:r>
        <w:rPr>
          <w:rFonts w:hint="eastAsia"/>
          <w:sz w:val="28"/>
          <w:rtl/>
        </w:rPr>
        <w:t>عتاً</w:t>
      </w:r>
      <w:r>
        <w:rPr>
          <w:rFonts w:hint="cs"/>
          <w:sz w:val="28"/>
          <w:rtl/>
        </w:rPr>
        <w:t xml:space="preserve"> آثار شخص در آن ذکر </w:t>
      </w:r>
      <w:r>
        <w:rPr>
          <w:sz w:val="28"/>
          <w:rtl/>
        </w:rPr>
        <w:t>م</w:t>
      </w:r>
      <w:r>
        <w:rPr>
          <w:rFonts w:hint="cs"/>
          <w:sz w:val="28"/>
          <w:rtl/>
        </w:rPr>
        <w:t>ی‌</w:t>
      </w:r>
      <w:r>
        <w:rPr>
          <w:rFonts w:hint="eastAsia"/>
          <w:sz w:val="28"/>
          <w:rtl/>
        </w:rPr>
        <w:t>شود</w:t>
      </w:r>
      <w:r>
        <w:rPr>
          <w:rFonts w:hint="cs"/>
          <w:sz w:val="28"/>
          <w:rtl/>
        </w:rPr>
        <w:t xml:space="preserve">. کتاب فهرست نیز در مورد </w:t>
      </w:r>
      <w:r>
        <w:rPr>
          <w:sz w:val="28"/>
          <w:rtl/>
        </w:rPr>
        <w:t>مؤلف</w:t>
      </w:r>
      <w:r>
        <w:rPr>
          <w:rFonts w:hint="cs"/>
          <w:sz w:val="28"/>
          <w:rtl/>
        </w:rPr>
        <w:t>ی</w:t>
      </w:r>
      <w:r>
        <w:rPr>
          <w:rFonts w:hint="eastAsia"/>
          <w:sz w:val="28"/>
          <w:rtl/>
        </w:rPr>
        <w:t>ن</w:t>
      </w:r>
      <w:r>
        <w:rPr>
          <w:rFonts w:hint="cs"/>
          <w:sz w:val="28"/>
          <w:rtl/>
        </w:rPr>
        <w:t xml:space="preserve"> شیعه بوده است. در </w:t>
      </w:r>
      <w:r>
        <w:rPr>
          <w:sz w:val="28"/>
          <w:rtl/>
        </w:rPr>
        <w:t>ه</w:t>
      </w:r>
      <w:r>
        <w:rPr>
          <w:rFonts w:hint="cs"/>
          <w:sz w:val="28"/>
          <w:rtl/>
        </w:rPr>
        <w:t>ی</w:t>
      </w:r>
      <w:r>
        <w:rPr>
          <w:rFonts w:hint="eastAsia"/>
          <w:sz w:val="28"/>
          <w:rtl/>
        </w:rPr>
        <w:t>چ‌</w:t>
      </w:r>
      <w:r>
        <w:rPr>
          <w:rFonts w:hint="cs"/>
          <w:sz w:val="28"/>
          <w:rtl/>
        </w:rPr>
        <w:t>ی</w:t>
      </w:r>
      <w:r>
        <w:rPr>
          <w:rFonts w:hint="eastAsia"/>
          <w:sz w:val="28"/>
          <w:rtl/>
        </w:rPr>
        <w:t>ک</w:t>
      </w:r>
      <w:r>
        <w:rPr>
          <w:rFonts w:hint="cs"/>
          <w:sz w:val="28"/>
          <w:rtl/>
        </w:rPr>
        <w:t xml:space="preserve"> از این دو کتاب نیامده است که </w:t>
      </w:r>
      <w:r>
        <w:rPr>
          <w:sz w:val="28"/>
          <w:rtl/>
        </w:rPr>
        <w:t>حتماً</w:t>
      </w:r>
      <w:r>
        <w:rPr>
          <w:rFonts w:hint="cs"/>
          <w:sz w:val="28"/>
          <w:rtl/>
        </w:rPr>
        <w:t xml:space="preserve"> تمام کتب علما را ذکر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Pr>
          <w:sz w:val="28"/>
          <w:rtl/>
        </w:rPr>
        <w:t xml:space="preserve">؛ </w:t>
      </w:r>
      <w:r>
        <w:rPr>
          <w:rFonts w:hint="cs"/>
          <w:sz w:val="28"/>
          <w:rtl/>
        </w:rPr>
        <w:t xml:space="preserve">بنابراین </w:t>
      </w:r>
      <w:r>
        <w:rPr>
          <w:sz w:val="28"/>
          <w:rtl/>
        </w:rPr>
        <w:t>نم</w:t>
      </w:r>
      <w:r>
        <w:rPr>
          <w:rFonts w:hint="cs"/>
          <w:sz w:val="28"/>
          <w:rtl/>
        </w:rPr>
        <w:t>ی‌</w:t>
      </w:r>
      <w:r>
        <w:rPr>
          <w:rFonts w:hint="eastAsia"/>
          <w:sz w:val="28"/>
          <w:rtl/>
        </w:rPr>
        <w:t>توان</w:t>
      </w:r>
      <w:r>
        <w:rPr>
          <w:rFonts w:hint="cs"/>
          <w:sz w:val="28"/>
          <w:rtl/>
        </w:rPr>
        <w:t xml:space="preserve"> از نبود این رساله در کتب شاگردان قطب راوندی به این نتیجه رسید که وی چنین کتابی نداشته</w:t>
      </w:r>
      <w:r>
        <w:rPr>
          <w:sz w:val="28"/>
          <w:rtl/>
        </w:rPr>
        <w:t xml:space="preserve"> </w:t>
      </w:r>
      <w:r>
        <w:rPr>
          <w:rFonts w:hint="cs"/>
          <w:sz w:val="28"/>
          <w:rtl/>
        </w:rPr>
        <w:t>است.</w:t>
      </w:r>
    </w:p>
    <w:p w:rsidR="00731FD2" w:rsidRDefault="00731FD2" w:rsidP="00731FD2">
      <w:pPr>
        <w:rPr>
          <w:sz w:val="28"/>
          <w:rtl/>
        </w:rPr>
      </w:pPr>
      <w:r>
        <w:rPr>
          <w:rFonts w:hint="cs"/>
          <w:sz w:val="28"/>
          <w:rtl/>
        </w:rPr>
        <w:t xml:space="preserve">درنتیجه اگر قرائن دیگری بیابیم که قطب راوندی چنین </w:t>
      </w:r>
      <w:r>
        <w:rPr>
          <w:sz w:val="28"/>
          <w:rtl/>
        </w:rPr>
        <w:t>رساله‌ا</w:t>
      </w:r>
      <w:r>
        <w:rPr>
          <w:rFonts w:hint="cs"/>
          <w:sz w:val="28"/>
          <w:rtl/>
        </w:rPr>
        <w:t xml:space="preserve">ی داشته است، کلام شاگردان وی با آن قرائن معارض نخواهد بود؛ زیرا ایشان نسبت به این مطلب ساکت هستند و آن را نفی </w:t>
      </w:r>
      <w:r>
        <w:rPr>
          <w:sz w:val="28"/>
          <w:rtl/>
        </w:rPr>
        <w:t>نم</w:t>
      </w:r>
      <w:r>
        <w:rPr>
          <w:rFonts w:hint="cs"/>
          <w:sz w:val="28"/>
          <w:rtl/>
        </w:rPr>
        <w:t>ی‌</w:t>
      </w:r>
      <w:r>
        <w:rPr>
          <w:rFonts w:hint="eastAsia"/>
          <w:sz w:val="28"/>
          <w:rtl/>
        </w:rPr>
        <w:t>کنند</w:t>
      </w:r>
      <w:r>
        <w:rPr>
          <w:rFonts w:hint="cs"/>
          <w:sz w:val="28"/>
          <w:rtl/>
        </w:rPr>
        <w:t>.</w:t>
      </w:r>
    </w:p>
    <w:p w:rsidR="00731FD2" w:rsidRDefault="00731FD2" w:rsidP="00731FD2">
      <w:pPr>
        <w:rPr>
          <w:sz w:val="28"/>
          <w:rtl/>
        </w:rPr>
      </w:pPr>
      <w:r w:rsidRPr="00E800F2">
        <w:rPr>
          <w:rStyle w:val="Heading2Char"/>
          <w:rFonts w:hint="cs"/>
          <w:rtl/>
        </w:rPr>
        <w:t>شاهد:</w:t>
      </w:r>
      <w:r>
        <w:rPr>
          <w:rFonts w:hint="cs"/>
          <w:sz w:val="28"/>
          <w:rtl/>
        </w:rPr>
        <w:t xml:space="preserve"> اگر کسی مدعی شد که در کتاب فهرست و تراجم تمام آثار یک شخص ذکر </w:t>
      </w:r>
      <w:r>
        <w:rPr>
          <w:sz w:val="28"/>
          <w:rtl/>
        </w:rPr>
        <w:t>م</w:t>
      </w:r>
      <w:r>
        <w:rPr>
          <w:rFonts w:hint="cs"/>
          <w:sz w:val="28"/>
          <w:rtl/>
        </w:rPr>
        <w:t>ی‌</w:t>
      </w:r>
      <w:r>
        <w:rPr>
          <w:rFonts w:hint="eastAsia"/>
          <w:sz w:val="28"/>
          <w:rtl/>
        </w:rPr>
        <w:t>شود</w:t>
      </w:r>
      <w:r>
        <w:rPr>
          <w:rFonts w:hint="cs"/>
          <w:sz w:val="28"/>
          <w:rtl/>
        </w:rPr>
        <w:t xml:space="preserve">، در مورد این دو کتاب شاگردان قطب راوندی </w:t>
      </w:r>
      <w:r>
        <w:rPr>
          <w:sz w:val="28"/>
          <w:rtl/>
        </w:rPr>
        <w:t>نم</w:t>
      </w:r>
      <w:r>
        <w:rPr>
          <w:rFonts w:hint="cs"/>
          <w:sz w:val="28"/>
          <w:rtl/>
        </w:rPr>
        <w:t>ی‌</w:t>
      </w:r>
      <w:r>
        <w:rPr>
          <w:rFonts w:hint="eastAsia"/>
          <w:sz w:val="28"/>
          <w:rtl/>
        </w:rPr>
        <w:t>تواند</w:t>
      </w:r>
      <w:r>
        <w:rPr>
          <w:rFonts w:hint="cs"/>
          <w:sz w:val="28"/>
          <w:rtl/>
        </w:rPr>
        <w:t xml:space="preserve"> چنین ادعایی داشته باشد.</w:t>
      </w:r>
    </w:p>
    <w:p w:rsidR="00731FD2" w:rsidRDefault="00731FD2" w:rsidP="00731FD2">
      <w:pPr>
        <w:rPr>
          <w:sz w:val="28"/>
          <w:rtl/>
        </w:rPr>
      </w:pPr>
      <w:r>
        <w:rPr>
          <w:rFonts w:hint="cs"/>
          <w:sz w:val="28"/>
          <w:rtl/>
        </w:rPr>
        <w:t xml:space="preserve">ابن شهرآشوب در کتاب معالم العلماء صفحه 55 کتابی را به نام «جنی الجنتین فی ذکر ولد العسکریین» از قطب راوندی ذکر </w:t>
      </w:r>
      <w:r>
        <w:rPr>
          <w:sz w:val="28"/>
          <w:rtl/>
        </w:rPr>
        <w:t>م</w:t>
      </w:r>
      <w:r>
        <w:rPr>
          <w:rFonts w:hint="cs"/>
          <w:sz w:val="28"/>
          <w:rtl/>
        </w:rPr>
        <w:t>ی‌</w:t>
      </w:r>
      <w:r>
        <w:rPr>
          <w:rFonts w:hint="eastAsia"/>
          <w:sz w:val="28"/>
          <w:rtl/>
        </w:rPr>
        <w:t>کند</w:t>
      </w:r>
      <w:r>
        <w:rPr>
          <w:rFonts w:hint="cs"/>
          <w:sz w:val="28"/>
          <w:rtl/>
        </w:rPr>
        <w:t xml:space="preserve"> </w:t>
      </w:r>
      <w:r>
        <w:rPr>
          <w:sz w:val="28"/>
          <w:rtl/>
        </w:rPr>
        <w:t>درحال</w:t>
      </w:r>
      <w:r>
        <w:rPr>
          <w:rFonts w:hint="cs"/>
          <w:sz w:val="28"/>
          <w:rtl/>
        </w:rPr>
        <w:t>ی‌</w:t>
      </w:r>
      <w:r>
        <w:rPr>
          <w:rFonts w:hint="eastAsia"/>
          <w:sz w:val="28"/>
          <w:rtl/>
        </w:rPr>
        <w:t>که</w:t>
      </w:r>
      <w:r>
        <w:rPr>
          <w:rFonts w:hint="cs"/>
          <w:sz w:val="28"/>
          <w:rtl/>
        </w:rPr>
        <w:t xml:space="preserve"> این کتاب در فهرست شیخ منتجب الدین نیامده است. </w:t>
      </w:r>
      <w:r>
        <w:rPr>
          <w:sz w:val="28"/>
          <w:rtl/>
        </w:rPr>
        <w:t>مسلماً</w:t>
      </w:r>
      <w:r>
        <w:rPr>
          <w:rFonts w:hint="cs"/>
          <w:sz w:val="28"/>
          <w:rtl/>
        </w:rPr>
        <w:t xml:space="preserve"> این دو شاگرد تمام کتب را ذکر </w:t>
      </w:r>
      <w:r>
        <w:rPr>
          <w:sz w:val="28"/>
          <w:rtl/>
        </w:rPr>
        <w:t>نکرده‌اند</w:t>
      </w:r>
      <w:r>
        <w:rPr>
          <w:rFonts w:hint="cs"/>
          <w:sz w:val="28"/>
          <w:rtl/>
        </w:rPr>
        <w:t xml:space="preserve"> و الا کلام ایشان با هم متعارض خواهد بود. هرکدام از این دو کتاب خویش را دیرتر نوشته باشد، کتاب دیگری را هم دیده است اما با این حال چنین تفاوتی بین این دو کتاب وجود دارد.</w:t>
      </w:r>
    </w:p>
    <w:p w:rsidR="00731FD2" w:rsidRDefault="00731FD2" w:rsidP="00731FD2">
      <w:pPr>
        <w:rPr>
          <w:sz w:val="28"/>
          <w:rtl/>
        </w:rPr>
      </w:pPr>
      <w:r>
        <w:rPr>
          <w:rFonts w:hint="cs"/>
          <w:sz w:val="28"/>
          <w:rtl/>
        </w:rPr>
        <w:t xml:space="preserve">عکس این مطلب نیز صادق است. در </w:t>
      </w:r>
      <w:r>
        <w:rPr>
          <w:sz w:val="28"/>
          <w:rtl/>
        </w:rPr>
        <w:t>صفحه‌</w:t>
      </w:r>
      <w:r>
        <w:rPr>
          <w:rFonts w:hint="cs"/>
          <w:sz w:val="28"/>
          <w:rtl/>
        </w:rPr>
        <w:t xml:space="preserve">ی 68 کتاب فهرست شیخ منتجب الدین کتبی از قطب راوندی ذکر </w:t>
      </w:r>
      <w:r>
        <w:rPr>
          <w:sz w:val="28"/>
          <w:rtl/>
        </w:rPr>
        <w:t>م</w:t>
      </w:r>
      <w:r>
        <w:rPr>
          <w:rFonts w:hint="cs"/>
          <w:sz w:val="28"/>
          <w:rtl/>
        </w:rPr>
        <w:t>ی‌</w:t>
      </w:r>
      <w:r>
        <w:rPr>
          <w:rFonts w:hint="eastAsia"/>
          <w:sz w:val="28"/>
          <w:rtl/>
        </w:rPr>
        <w:t>شود</w:t>
      </w:r>
      <w:r>
        <w:rPr>
          <w:rFonts w:hint="cs"/>
          <w:sz w:val="28"/>
          <w:rtl/>
        </w:rPr>
        <w:t xml:space="preserve"> که در معالم العلماء </w:t>
      </w:r>
      <w:r>
        <w:rPr>
          <w:sz w:val="28"/>
          <w:rtl/>
        </w:rPr>
        <w:t>ن</w:t>
      </w:r>
      <w:r>
        <w:rPr>
          <w:rFonts w:hint="cs"/>
          <w:sz w:val="28"/>
          <w:rtl/>
        </w:rPr>
        <w:t>ی</w:t>
      </w:r>
      <w:r>
        <w:rPr>
          <w:rFonts w:hint="eastAsia"/>
          <w:sz w:val="28"/>
          <w:rtl/>
        </w:rPr>
        <w:t>امده‌اند</w:t>
      </w:r>
      <w:r>
        <w:rPr>
          <w:rFonts w:hint="cs"/>
          <w:sz w:val="28"/>
          <w:rtl/>
        </w:rPr>
        <w:t>.</w:t>
      </w:r>
    </w:p>
    <w:p w:rsidR="00731FD2" w:rsidRDefault="00731FD2" w:rsidP="00731FD2">
      <w:pPr>
        <w:rPr>
          <w:sz w:val="28"/>
          <w:rtl/>
        </w:rPr>
      </w:pPr>
      <w:r>
        <w:rPr>
          <w:rFonts w:hint="cs"/>
          <w:sz w:val="28"/>
          <w:rtl/>
        </w:rPr>
        <w:t xml:space="preserve">درنتیجه این دو شاگرد وجود این کتاب را نفی نکرده و لذا قرائنی که برای وجود این کتاب ذکر </w:t>
      </w:r>
      <w:r>
        <w:rPr>
          <w:sz w:val="28"/>
          <w:rtl/>
        </w:rPr>
        <w:t>م</w:t>
      </w:r>
      <w:r>
        <w:rPr>
          <w:rFonts w:hint="cs"/>
          <w:sz w:val="28"/>
          <w:rtl/>
        </w:rPr>
        <w:t>ی‌</w:t>
      </w:r>
      <w:r>
        <w:rPr>
          <w:rFonts w:hint="eastAsia"/>
          <w:sz w:val="28"/>
          <w:rtl/>
        </w:rPr>
        <w:t>شود</w:t>
      </w:r>
      <w:r>
        <w:rPr>
          <w:rFonts w:hint="cs"/>
          <w:sz w:val="28"/>
          <w:rtl/>
        </w:rPr>
        <w:t xml:space="preserve"> بدون معارض خواهند بود.</w:t>
      </w:r>
    </w:p>
    <w:p w:rsidR="00731FD2" w:rsidRPr="00807B2B" w:rsidRDefault="00731FD2" w:rsidP="00731FD2">
      <w:pPr>
        <w:pStyle w:val="Heading2"/>
        <w:rPr>
          <w:rtl/>
        </w:rPr>
      </w:pPr>
      <w:r w:rsidRPr="00E800F2">
        <w:rPr>
          <w:rFonts w:hint="cs"/>
          <w:rtl/>
        </w:rPr>
        <w:t>بیان قرینه:</w:t>
      </w:r>
      <w:r>
        <w:rPr>
          <w:rFonts w:hint="cs"/>
          <w:rtl/>
        </w:rPr>
        <w:t xml:space="preserve"> </w:t>
      </w:r>
      <w:r w:rsidRPr="00E800F2">
        <w:rPr>
          <w:rFonts w:cs="B Mitra" w:hint="cs"/>
          <w:sz w:val="28"/>
          <w:szCs w:val="28"/>
          <w:rtl/>
        </w:rPr>
        <w:t>مجلسی پدر که قبل از شیخ حر عاملی است، در شرح من لا یحضره الفقیه جلد 6 صفحه 4</w:t>
      </w:r>
      <w:r>
        <w:rPr>
          <w:rFonts w:cs="B Mitra" w:hint="cs"/>
          <w:sz w:val="28"/>
          <w:szCs w:val="28"/>
          <w:rtl/>
        </w:rPr>
        <w:t>2</w:t>
      </w:r>
      <w:r w:rsidRPr="00E800F2">
        <w:rPr>
          <w:rFonts w:cs="B Mitra" w:hint="cs"/>
          <w:sz w:val="28"/>
          <w:szCs w:val="28"/>
          <w:rtl/>
        </w:rPr>
        <w:t xml:space="preserve"> از این </w:t>
      </w:r>
      <w:r w:rsidRPr="00E800F2">
        <w:rPr>
          <w:rFonts w:cs="B Mitra"/>
          <w:sz w:val="28"/>
          <w:szCs w:val="28"/>
          <w:rtl/>
        </w:rPr>
        <w:t>رساله‌</w:t>
      </w:r>
      <w:r w:rsidRPr="00E800F2">
        <w:rPr>
          <w:rFonts w:cs="B Mitra" w:hint="cs"/>
          <w:sz w:val="28"/>
          <w:szCs w:val="28"/>
          <w:rtl/>
        </w:rPr>
        <w:t>ی قطب راوندی نقل حدیث کرده است</w:t>
      </w:r>
      <w:r w:rsidRPr="00E800F2">
        <w:rPr>
          <w:rFonts w:cs="B Mitra"/>
          <w:sz w:val="28"/>
          <w:szCs w:val="28"/>
          <w:rtl/>
        </w:rPr>
        <w:t xml:space="preserve">؛ </w:t>
      </w:r>
      <w:r w:rsidRPr="00E800F2">
        <w:rPr>
          <w:rFonts w:cs="B Mitra" w:hint="cs"/>
          <w:sz w:val="28"/>
          <w:szCs w:val="28"/>
          <w:rtl/>
        </w:rPr>
        <w:t xml:space="preserve">بنابراین این رساله </w:t>
      </w:r>
      <w:r w:rsidRPr="00E800F2">
        <w:rPr>
          <w:rFonts w:cs="B Mitra"/>
          <w:sz w:val="28"/>
          <w:szCs w:val="28"/>
          <w:rtl/>
        </w:rPr>
        <w:t>منحصراً</w:t>
      </w:r>
      <w:r w:rsidRPr="00E800F2">
        <w:rPr>
          <w:rFonts w:cs="B Mitra" w:hint="cs"/>
          <w:sz w:val="28"/>
          <w:szCs w:val="28"/>
          <w:rtl/>
        </w:rPr>
        <w:t xml:space="preserve"> توسط صاحب وسائل ذکر نشده و قبل از ایشان هم بوده است</w:t>
      </w:r>
      <w:r>
        <w:rPr>
          <w:rFonts w:cs="B Mitra" w:hint="cs"/>
          <w:sz w:val="28"/>
          <w:szCs w:val="28"/>
          <w:rtl/>
        </w:rPr>
        <w:t>: «</w:t>
      </w:r>
      <w:r w:rsidRPr="004A07F2">
        <w:rPr>
          <w:rFonts w:cs="B Mitra"/>
          <w:sz w:val="28"/>
          <w:szCs w:val="28"/>
          <w:rtl/>
        </w:rPr>
        <w:t>و ذ</w:t>
      </w:r>
      <w:r>
        <w:rPr>
          <w:rFonts w:cs="B Mitra"/>
          <w:sz w:val="28"/>
          <w:szCs w:val="28"/>
          <w:rtl/>
        </w:rPr>
        <w:t>ک</w:t>
      </w:r>
      <w:r w:rsidRPr="004A07F2">
        <w:rPr>
          <w:rFonts w:cs="B Mitra"/>
          <w:sz w:val="28"/>
          <w:szCs w:val="28"/>
          <w:rtl/>
        </w:rPr>
        <w:t>ر الش</w:t>
      </w:r>
      <w:r>
        <w:rPr>
          <w:rFonts w:cs="B Mitra"/>
          <w:sz w:val="28"/>
          <w:szCs w:val="28"/>
          <w:rtl/>
        </w:rPr>
        <w:t>ی</w:t>
      </w:r>
      <w:r w:rsidRPr="004A07F2">
        <w:rPr>
          <w:rFonts w:cs="B Mitra"/>
          <w:sz w:val="28"/>
          <w:szCs w:val="28"/>
          <w:rtl/>
        </w:rPr>
        <w:t>خ قطب الد</w:t>
      </w:r>
      <w:r>
        <w:rPr>
          <w:rFonts w:cs="B Mitra"/>
          <w:sz w:val="28"/>
          <w:szCs w:val="28"/>
          <w:rtl/>
        </w:rPr>
        <w:t>ی</w:t>
      </w:r>
      <w:r w:rsidRPr="004A07F2">
        <w:rPr>
          <w:rFonts w:cs="B Mitra"/>
          <w:sz w:val="28"/>
          <w:szCs w:val="28"/>
          <w:rtl/>
        </w:rPr>
        <w:t>ن سع</w:t>
      </w:r>
      <w:r>
        <w:rPr>
          <w:rFonts w:cs="B Mitra"/>
          <w:sz w:val="28"/>
          <w:szCs w:val="28"/>
          <w:rtl/>
        </w:rPr>
        <w:t>ی</w:t>
      </w:r>
      <w:r w:rsidRPr="004A07F2">
        <w:rPr>
          <w:rFonts w:cs="B Mitra"/>
          <w:sz w:val="28"/>
          <w:szCs w:val="28"/>
          <w:rtl/>
        </w:rPr>
        <w:t>د بن هبة الله الراوند</w:t>
      </w:r>
      <w:r>
        <w:rPr>
          <w:rFonts w:cs="B Mitra"/>
          <w:sz w:val="28"/>
          <w:szCs w:val="28"/>
          <w:rtl/>
        </w:rPr>
        <w:t>ی</w:t>
      </w:r>
      <w:r w:rsidRPr="004A07F2">
        <w:rPr>
          <w:rFonts w:cs="B Mitra"/>
          <w:sz w:val="28"/>
          <w:szCs w:val="28"/>
          <w:rtl/>
        </w:rPr>
        <w:t xml:space="preserve"> رض</w:t>
      </w:r>
      <w:r>
        <w:rPr>
          <w:rFonts w:cs="B Mitra"/>
          <w:sz w:val="28"/>
          <w:szCs w:val="28"/>
          <w:rtl/>
        </w:rPr>
        <w:t>ی</w:t>
      </w:r>
      <w:r w:rsidRPr="004A07F2">
        <w:rPr>
          <w:rFonts w:cs="B Mitra"/>
          <w:sz w:val="28"/>
          <w:szCs w:val="28"/>
          <w:rtl/>
        </w:rPr>
        <w:t xml:space="preserve"> الله عنه ف</w:t>
      </w:r>
      <w:r>
        <w:rPr>
          <w:rFonts w:cs="B Mitra"/>
          <w:sz w:val="28"/>
          <w:szCs w:val="28"/>
          <w:rtl/>
        </w:rPr>
        <w:t>ی</w:t>
      </w:r>
      <w:r w:rsidRPr="004A07F2">
        <w:rPr>
          <w:rFonts w:cs="B Mitra"/>
          <w:sz w:val="28"/>
          <w:szCs w:val="28"/>
          <w:rtl/>
        </w:rPr>
        <w:t xml:space="preserve"> الرسالة </w:t>
      </w:r>
      <w:r>
        <w:rPr>
          <w:rFonts w:cs="B Mitra"/>
          <w:sz w:val="28"/>
          <w:szCs w:val="28"/>
          <w:rtl/>
        </w:rPr>
        <w:t>آلت</w:t>
      </w:r>
      <w:r>
        <w:rPr>
          <w:rFonts w:cs="B Mitra" w:hint="cs"/>
          <w:sz w:val="28"/>
          <w:szCs w:val="28"/>
          <w:rtl/>
        </w:rPr>
        <w:t>ی</w:t>
      </w:r>
      <w:r w:rsidRPr="004A07F2">
        <w:rPr>
          <w:rFonts w:cs="B Mitra"/>
          <w:sz w:val="28"/>
          <w:szCs w:val="28"/>
          <w:rtl/>
        </w:rPr>
        <w:t xml:space="preserve"> صنفها ف</w:t>
      </w:r>
      <w:r>
        <w:rPr>
          <w:rFonts w:cs="B Mitra"/>
          <w:sz w:val="28"/>
          <w:szCs w:val="28"/>
          <w:rtl/>
        </w:rPr>
        <w:t>ی</w:t>
      </w:r>
      <w:r w:rsidRPr="004A07F2">
        <w:rPr>
          <w:rFonts w:cs="B Mitra"/>
          <w:sz w:val="28"/>
          <w:szCs w:val="28"/>
          <w:rtl/>
        </w:rPr>
        <w:t xml:space="preserve"> ب</w:t>
      </w:r>
      <w:r>
        <w:rPr>
          <w:rFonts w:cs="B Mitra"/>
          <w:sz w:val="28"/>
          <w:szCs w:val="28"/>
          <w:rtl/>
        </w:rPr>
        <w:t>ی</w:t>
      </w:r>
      <w:r w:rsidRPr="004A07F2">
        <w:rPr>
          <w:rFonts w:cs="B Mitra"/>
          <w:sz w:val="28"/>
          <w:szCs w:val="28"/>
          <w:rtl/>
        </w:rPr>
        <w:t>ان أحوال أحاد</w:t>
      </w:r>
      <w:r>
        <w:rPr>
          <w:rFonts w:cs="B Mitra"/>
          <w:sz w:val="28"/>
          <w:szCs w:val="28"/>
          <w:rtl/>
        </w:rPr>
        <w:t>ی</w:t>
      </w:r>
      <w:r w:rsidRPr="004A07F2">
        <w:rPr>
          <w:rFonts w:cs="B Mitra"/>
          <w:sz w:val="28"/>
          <w:szCs w:val="28"/>
          <w:rtl/>
        </w:rPr>
        <w:t>ث أصحابنا و صحتها: أخبرنا الش</w:t>
      </w:r>
      <w:r>
        <w:rPr>
          <w:rFonts w:cs="B Mitra"/>
          <w:sz w:val="28"/>
          <w:szCs w:val="28"/>
          <w:rtl/>
        </w:rPr>
        <w:t>ی</w:t>
      </w:r>
      <w:r w:rsidRPr="004A07F2">
        <w:rPr>
          <w:rFonts w:cs="B Mitra"/>
          <w:sz w:val="28"/>
          <w:szCs w:val="28"/>
          <w:rtl/>
        </w:rPr>
        <w:t>خان محمد و عل</w:t>
      </w:r>
      <w:r>
        <w:rPr>
          <w:rFonts w:cs="B Mitra"/>
          <w:sz w:val="28"/>
          <w:szCs w:val="28"/>
          <w:rtl/>
        </w:rPr>
        <w:t>ی</w:t>
      </w:r>
      <w:r w:rsidRPr="004A07F2">
        <w:rPr>
          <w:rFonts w:cs="B Mitra"/>
          <w:sz w:val="28"/>
          <w:szCs w:val="28"/>
          <w:rtl/>
        </w:rPr>
        <w:t xml:space="preserve"> ابنا عبد الصمد، عن أب</w:t>
      </w:r>
      <w:r>
        <w:rPr>
          <w:rFonts w:cs="B Mitra"/>
          <w:sz w:val="28"/>
          <w:szCs w:val="28"/>
          <w:rtl/>
        </w:rPr>
        <w:t>ی</w:t>
      </w:r>
      <w:r w:rsidRPr="004A07F2">
        <w:rPr>
          <w:rFonts w:cs="B Mitra"/>
          <w:sz w:val="28"/>
          <w:szCs w:val="28"/>
          <w:rtl/>
        </w:rPr>
        <w:t>هما، عن أب</w:t>
      </w:r>
      <w:r>
        <w:rPr>
          <w:rFonts w:cs="B Mitra"/>
          <w:sz w:val="28"/>
          <w:szCs w:val="28"/>
          <w:rtl/>
        </w:rPr>
        <w:t>ی</w:t>
      </w:r>
      <w:r w:rsidRPr="004A07F2">
        <w:rPr>
          <w:rFonts w:cs="B Mitra"/>
          <w:sz w:val="28"/>
          <w:szCs w:val="28"/>
          <w:rtl/>
        </w:rPr>
        <w:t xml:space="preserve"> البر</w:t>
      </w:r>
      <w:r>
        <w:rPr>
          <w:rFonts w:cs="B Mitra"/>
          <w:sz w:val="28"/>
          <w:szCs w:val="28"/>
          <w:rtl/>
        </w:rPr>
        <w:t>ک</w:t>
      </w:r>
      <w:r w:rsidRPr="004A07F2">
        <w:rPr>
          <w:rFonts w:cs="B Mitra"/>
          <w:sz w:val="28"/>
          <w:szCs w:val="28"/>
          <w:rtl/>
        </w:rPr>
        <w:t>ات عل</w:t>
      </w:r>
      <w:r>
        <w:rPr>
          <w:rFonts w:cs="B Mitra"/>
          <w:sz w:val="28"/>
          <w:szCs w:val="28"/>
          <w:rtl/>
        </w:rPr>
        <w:t>ی</w:t>
      </w:r>
      <w:r w:rsidRPr="004A07F2">
        <w:rPr>
          <w:rFonts w:cs="B Mitra"/>
          <w:sz w:val="28"/>
          <w:szCs w:val="28"/>
          <w:rtl/>
        </w:rPr>
        <w:t xml:space="preserve"> بن الحس</w:t>
      </w:r>
      <w:r>
        <w:rPr>
          <w:rFonts w:cs="B Mitra"/>
          <w:sz w:val="28"/>
          <w:szCs w:val="28"/>
          <w:rtl/>
        </w:rPr>
        <w:t>ی</w:t>
      </w:r>
      <w:r w:rsidRPr="004A07F2">
        <w:rPr>
          <w:rFonts w:cs="B Mitra"/>
          <w:sz w:val="28"/>
          <w:szCs w:val="28"/>
          <w:rtl/>
        </w:rPr>
        <w:t>ن، عن أب</w:t>
      </w:r>
      <w:r>
        <w:rPr>
          <w:rFonts w:cs="B Mitra"/>
          <w:sz w:val="28"/>
          <w:szCs w:val="28"/>
          <w:rtl/>
        </w:rPr>
        <w:t>ی</w:t>
      </w:r>
      <w:r w:rsidRPr="004A07F2">
        <w:rPr>
          <w:rFonts w:cs="B Mitra"/>
          <w:sz w:val="28"/>
          <w:szCs w:val="28"/>
          <w:rtl/>
        </w:rPr>
        <w:t xml:space="preserve"> جعفر بن بابو</w:t>
      </w:r>
      <w:r>
        <w:rPr>
          <w:rFonts w:cs="B Mitra"/>
          <w:sz w:val="28"/>
          <w:szCs w:val="28"/>
          <w:rtl/>
        </w:rPr>
        <w:t>ی</w:t>
      </w:r>
      <w:r w:rsidRPr="004A07F2">
        <w:rPr>
          <w:rFonts w:cs="B Mitra"/>
          <w:sz w:val="28"/>
          <w:szCs w:val="28"/>
          <w:rtl/>
        </w:rPr>
        <w:t>ه، عن أب</w:t>
      </w:r>
      <w:r>
        <w:rPr>
          <w:rFonts w:cs="B Mitra"/>
          <w:sz w:val="28"/>
          <w:szCs w:val="28"/>
          <w:rtl/>
        </w:rPr>
        <w:t>ی</w:t>
      </w:r>
      <w:r w:rsidRPr="004A07F2">
        <w:rPr>
          <w:rFonts w:cs="B Mitra"/>
          <w:sz w:val="28"/>
          <w:szCs w:val="28"/>
          <w:rtl/>
        </w:rPr>
        <w:t>ه، عن سعد بن عبد الله، عن أ</w:t>
      </w:r>
      <w:r>
        <w:rPr>
          <w:rFonts w:cs="B Mitra"/>
          <w:sz w:val="28"/>
          <w:szCs w:val="28"/>
          <w:rtl/>
        </w:rPr>
        <w:t>ی</w:t>
      </w:r>
      <w:r w:rsidRPr="004A07F2">
        <w:rPr>
          <w:rFonts w:cs="B Mitra"/>
          <w:sz w:val="28"/>
          <w:szCs w:val="28"/>
          <w:rtl/>
        </w:rPr>
        <w:t>وب بن نوح، عن محمد بن أب</w:t>
      </w:r>
      <w:r>
        <w:rPr>
          <w:rFonts w:cs="B Mitra"/>
          <w:sz w:val="28"/>
          <w:szCs w:val="28"/>
          <w:rtl/>
        </w:rPr>
        <w:t>ی</w:t>
      </w:r>
      <w:r w:rsidRPr="004A07F2">
        <w:rPr>
          <w:rFonts w:cs="B Mitra"/>
          <w:sz w:val="28"/>
          <w:szCs w:val="28"/>
          <w:rtl/>
        </w:rPr>
        <w:t xml:space="preserve"> عم</w:t>
      </w:r>
      <w:r>
        <w:rPr>
          <w:rFonts w:cs="B Mitra"/>
          <w:sz w:val="28"/>
          <w:szCs w:val="28"/>
          <w:rtl/>
        </w:rPr>
        <w:t>ی</w:t>
      </w:r>
      <w:r w:rsidRPr="004A07F2">
        <w:rPr>
          <w:rFonts w:cs="B Mitra"/>
          <w:sz w:val="28"/>
          <w:szCs w:val="28"/>
          <w:rtl/>
        </w:rPr>
        <w:t>ر عن عبد الرحمن بن أب</w:t>
      </w:r>
      <w:r>
        <w:rPr>
          <w:rFonts w:cs="B Mitra"/>
          <w:sz w:val="28"/>
          <w:szCs w:val="28"/>
          <w:rtl/>
        </w:rPr>
        <w:t>ی</w:t>
      </w:r>
      <w:r w:rsidRPr="004A07F2">
        <w:rPr>
          <w:rFonts w:cs="B Mitra"/>
          <w:sz w:val="28"/>
          <w:szCs w:val="28"/>
          <w:rtl/>
        </w:rPr>
        <w:t xml:space="preserve"> عبد الله ف</w:t>
      </w:r>
      <w:r>
        <w:rPr>
          <w:rFonts w:cs="B Mitra"/>
          <w:sz w:val="28"/>
          <w:szCs w:val="28"/>
          <w:rtl/>
        </w:rPr>
        <w:t>ی</w:t>
      </w:r>
      <w:r w:rsidRPr="004A07F2">
        <w:rPr>
          <w:rFonts w:cs="B Mitra"/>
          <w:sz w:val="28"/>
          <w:szCs w:val="28"/>
          <w:rtl/>
        </w:rPr>
        <w:t xml:space="preserve"> الصح</w:t>
      </w:r>
      <w:r>
        <w:rPr>
          <w:rFonts w:cs="B Mitra"/>
          <w:sz w:val="28"/>
          <w:szCs w:val="28"/>
          <w:rtl/>
        </w:rPr>
        <w:t>ی</w:t>
      </w:r>
      <w:r w:rsidRPr="004A07F2">
        <w:rPr>
          <w:rFonts w:cs="B Mitra"/>
          <w:sz w:val="28"/>
          <w:szCs w:val="28"/>
          <w:rtl/>
        </w:rPr>
        <w:t>ح، عن أب</w:t>
      </w:r>
      <w:r>
        <w:rPr>
          <w:rFonts w:cs="B Mitra"/>
          <w:sz w:val="28"/>
          <w:szCs w:val="28"/>
          <w:rtl/>
        </w:rPr>
        <w:t>ی</w:t>
      </w:r>
      <w:r w:rsidRPr="004A07F2">
        <w:rPr>
          <w:rFonts w:cs="B Mitra"/>
          <w:sz w:val="28"/>
          <w:szCs w:val="28"/>
          <w:rtl/>
        </w:rPr>
        <w:t xml:space="preserve"> عبد الله عل</w:t>
      </w:r>
      <w:r>
        <w:rPr>
          <w:rFonts w:cs="B Mitra"/>
          <w:sz w:val="28"/>
          <w:szCs w:val="28"/>
          <w:rtl/>
        </w:rPr>
        <w:t>ی</w:t>
      </w:r>
      <w:r w:rsidRPr="004A07F2">
        <w:rPr>
          <w:rFonts w:cs="B Mitra"/>
          <w:sz w:val="28"/>
          <w:szCs w:val="28"/>
          <w:rtl/>
        </w:rPr>
        <w:t>ه السلام قال: إذا ورد عل</w:t>
      </w:r>
      <w:r>
        <w:rPr>
          <w:rFonts w:cs="B Mitra"/>
          <w:sz w:val="28"/>
          <w:szCs w:val="28"/>
          <w:rtl/>
        </w:rPr>
        <w:t>یک</w:t>
      </w:r>
      <w:r w:rsidRPr="004A07F2">
        <w:rPr>
          <w:rFonts w:cs="B Mitra"/>
          <w:sz w:val="28"/>
          <w:szCs w:val="28"/>
          <w:rtl/>
        </w:rPr>
        <w:t>م حد</w:t>
      </w:r>
      <w:r>
        <w:rPr>
          <w:rFonts w:cs="B Mitra"/>
          <w:sz w:val="28"/>
          <w:szCs w:val="28"/>
          <w:rtl/>
        </w:rPr>
        <w:t>ی</w:t>
      </w:r>
      <w:r w:rsidRPr="004A07F2">
        <w:rPr>
          <w:rFonts w:cs="B Mitra"/>
          <w:sz w:val="28"/>
          <w:szCs w:val="28"/>
          <w:rtl/>
        </w:rPr>
        <w:t>ثان مختلفان فاعرضوهما عل</w:t>
      </w:r>
      <w:r>
        <w:rPr>
          <w:rFonts w:cs="B Mitra"/>
          <w:sz w:val="28"/>
          <w:szCs w:val="28"/>
          <w:rtl/>
        </w:rPr>
        <w:t>ی</w:t>
      </w:r>
      <w:r w:rsidRPr="004A07F2">
        <w:rPr>
          <w:rFonts w:cs="B Mitra"/>
          <w:sz w:val="28"/>
          <w:szCs w:val="28"/>
          <w:rtl/>
        </w:rPr>
        <w:t xml:space="preserve"> </w:t>
      </w:r>
      <w:r>
        <w:rPr>
          <w:rFonts w:cs="B Mitra"/>
          <w:sz w:val="28"/>
          <w:szCs w:val="28"/>
          <w:rtl/>
        </w:rPr>
        <w:lastRenderedPageBreak/>
        <w:t>ک</w:t>
      </w:r>
      <w:r w:rsidRPr="004A07F2">
        <w:rPr>
          <w:rFonts w:cs="B Mitra"/>
          <w:sz w:val="28"/>
          <w:szCs w:val="28"/>
          <w:rtl/>
        </w:rPr>
        <w:t xml:space="preserve">تاب الله فما وافق </w:t>
      </w:r>
      <w:r>
        <w:rPr>
          <w:rFonts w:cs="B Mitra"/>
          <w:sz w:val="28"/>
          <w:szCs w:val="28"/>
          <w:rtl/>
        </w:rPr>
        <w:t>ک</w:t>
      </w:r>
      <w:r w:rsidRPr="004A07F2">
        <w:rPr>
          <w:rFonts w:cs="B Mitra"/>
          <w:sz w:val="28"/>
          <w:szCs w:val="28"/>
          <w:rtl/>
        </w:rPr>
        <w:t xml:space="preserve">تاب الله فخذوه و ما خالف </w:t>
      </w:r>
      <w:r>
        <w:rPr>
          <w:rFonts w:cs="B Mitra"/>
          <w:sz w:val="28"/>
          <w:szCs w:val="28"/>
          <w:rtl/>
        </w:rPr>
        <w:t>ک</w:t>
      </w:r>
      <w:r w:rsidRPr="004A07F2">
        <w:rPr>
          <w:rFonts w:cs="B Mitra"/>
          <w:sz w:val="28"/>
          <w:szCs w:val="28"/>
          <w:rtl/>
        </w:rPr>
        <w:t>تاب الله فذروه، فإن لم تجدوهما ف</w:t>
      </w:r>
      <w:r>
        <w:rPr>
          <w:rFonts w:cs="B Mitra"/>
          <w:sz w:val="28"/>
          <w:szCs w:val="28"/>
          <w:rtl/>
        </w:rPr>
        <w:t>ی</w:t>
      </w:r>
      <w:r w:rsidRPr="004A07F2">
        <w:rPr>
          <w:rFonts w:cs="B Mitra"/>
          <w:sz w:val="28"/>
          <w:szCs w:val="28"/>
          <w:rtl/>
        </w:rPr>
        <w:t xml:space="preserve"> </w:t>
      </w:r>
      <w:r>
        <w:rPr>
          <w:rFonts w:cs="B Mitra"/>
          <w:sz w:val="28"/>
          <w:szCs w:val="28"/>
          <w:rtl/>
        </w:rPr>
        <w:t>ک</w:t>
      </w:r>
      <w:r w:rsidRPr="004A07F2">
        <w:rPr>
          <w:rFonts w:cs="B Mitra"/>
          <w:sz w:val="28"/>
          <w:szCs w:val="28"/>
          <w:rtl/>
        </w:rPr>
        <w:t>تاب الله فاعرضوهما عل</w:t>
      </w:r>
      <w:r>
        <w:rPr>
          <w:rFonts w:cs="B Mitra"/>
          <w:sz w:val="28"/>
          <w:szCs w:val="28"/>
          <w:rtl/>
        </w:rPr>
        <w:t>ی</w:t>
      </w:r>
      <w:r w:rsidRPr="004A07F2">
        <w:rPr>
          <w:rFonts w:cs="B Mitra"/>
          <w:sz w:val="28"/>
          <w:szCs w:val="28"/>
          <w:rtl/>
        </w:rPr>
        <w:t xml:space="preserve"> أخبار العامة فما وافق أخبارهم فذروه و ما خالف أخبارهم فخذوه</w:t>
      </w:r>
      <w:r>
        <w:rPr>
          <w:rFonts w:cs="B Mitra" w:hint="cs"/>
          <w:sz w:val="28"/>
          <w:szCs w:val="28"/>
          <w:rtl/>
        </w:rPr>
        <w:t xml:space="preserve">»؛ </w:t>
      </w:r>
      <w:r w:rsidRPr="006434E7">
        <w:rPr>
          <w:rFonts w:cs="B Mitra"/>
          <w:sz w:val="28"/>
          <w:szCs w:val="28"/>
          <w:rtl/>
        </w:rPr>
        <w:t>روضة المتق</w:t>
      </w:r>
      <w:r>
        <w:rPr>
          <w:rFonts w:cs="B Mitra"/>
          <w:sz w:val="28"/>
          <w:szCs w:val="28"/>
          <w:rtl/>
        </w:rPr>
        <w:t>ی</w:t>
      </w:r>
      <w:r w:rsidRPr="006434E7">
        <w:rPr>
          <w:rFonts w:cs="B Mitra"/>
          <w:sz w:val="28"/>
          <w:szCs w:val="28"/>
          <w:rtl/>
        </w:rPr>
        <w:t>ن ف</w:t>
      </w:r>
      <w:r>
        <w:rPr>
          <w:rFonts w:cs="B Mitra"/>
          <w:sz w:val="28"/>
          <w:szCs w:val="28"/>
          <w:rtl/>
        </w:rPr>
        <w:t>ی</w:t>
      </w:r>
      <w:r w:rsidRPr="006434E7">
        <w:rPr>
          <w:rFonts w:cs="B Mitra"/>
          <w:sz w:val="28"/>
          <w:szCs w:val="28"/>
          <w:rtl/>
        </w:rPr>
        <w:t xml:space="preserve"> شرح من لا </w:t>
      </w:r>
      <w:r>
        <w:rPr>
          <w:rFonts w:cs="B Mitra"/>
          <w:sz w:val="28"/>
          <w:szCs w:val="28"/>
          <w:rtl/>
        </w:rPr>
        <w:t>ی</w:t>
      </w:r>
      <w:r w:rsidRPr="006434E7">
        <w:rPr>
          <w:rFonts w:cs="B Mitra"/>
          <w:sz w:val="28"/>
          <w:szCs w:val="28"/>
          <w:rtl/>
        </w:rPr>
        <w:t>حضره الفق</w:t>
      </w:r>
      <w:r>
        <w:rPr>
          <w:rFonts w:cs="B Mitra"/>
          <w:sz w:val="28"/>
          <w:szCs w:val="28"/>
          <w:rtl/>
        </w:rPr>
        <w:t>ی</w:t>
      </w:r>
      <w:r w:rsidRPr="006434E7">
        <w:rPr>
          <w:rFonts w:cs="B Mitra"/>
          <w:sz w:val="28"/>
          <w:szCs w:val="28"/>
          <w:rtl/>
        </w:rPr>
        <w:t xml:space="preserve">ه، </w:t>
      </w:r>
      <w:r>
        <w:rPr>
          <w:rFonts w:cs="B Mitra"/>
          <w:sz w:val="28"/>
          <w:szCs w:val="28"/>
          <w:rtl/>
        </w:rPr>
        <w:t>ج 6</w:t>
      </w:r>
      <w:r w:rsidRPr="006434E7">
        <w:rPr>
          <w:rFonts w:cs="B Mitra"/>
          <w:sz w:val="28"/>
          <w:szCs w:val="28"/>
          <w:rtl/>
        </w:rPr>
        <w:t>، ص: 4</w:t>
      </w:r>
      <w:r>
        <w:rPr>
          <w:rFonts w:cs="B Mitra" w:hint="cs"/>
          <w:sz w:val="28"/>
          <w:szCs w:val="28"/>
          <w:rtl/>
        </w:rPr>
        <w:t>2</w:t>
      </w:r>
      <w:r w:rsidRPr="004A07F2">
        <w:rPr>
          <w:rFonts w:cs="B Mitra"/>
          <w:sz w:val="28"/>
          <w:szCs w:val="28"/>
          <w:rtl/>
        </w:rPr>
        <w:t>.</w:t>
      </w:r>
    </w:p>
    <w:p w:rsidR="00731FD2" w:rsidRDefault="00731FD2" w:rsidP="00731FD2">
      <w:pPr>
        <w:pStyle w:val="Heading2"/>
        <w:rPr>
          <w:rtl/>
        </w:rPr>
      </w:pPr>
      <w:r>
        <w:rPr>
          <w:rtl/>
        </w:rPr>
        <w:t>قر</w:t>
      </w:r>
      <w:r>
        <w:rPr>
          <w:rFonts w:hint="cs"/>
          <w:rtl/>
        </w:rPr>
        <w:t>ی</w:t>
      </w:r>
      <w:r>
        <w:rPr>
          <w:rFonts w:hint="eastAsia"/>
          <w:rtl/>
        </w:rPr>
        <w:t>نه‌</w:t>
      </w:r>
      <w:r>
        <w:rPr>
          <w:rFonts w:hint="cs"/>
          <w:rtl/>
        </w:rPr>
        <w:t xml:space="preserve">ی دوم (کلام استاد): </w:t>
      </w:r>
      <w:r w:rsidRPr="00E800F2">
        <w:rPr>
          <w:rFonts w:cs="B Mitra" w:hint="cs"/>
          <w:sz w:val="28"/>
          <w:szCs w:val="28"/>
          <w:rtl/>
        </w:rPr>
        <w:t xml:space="preserve">اینکه این دو شاگرد اسم این کتاب را نگفته باشند نیز احراز نشده است. در بسیاری از موارد یک کتاب اسامی مختلفی داشته است؛ به طور مثال به کتاب اصولی شیخ انصاری هم «فرائد الاصول» گفته </w:t>
      </w:r>
      <w:r w:rsidRPr="00E800F2">
        <w:rPr>
          <w:rFonts w:cs="B Mitra"/>
          <w:sz w:val="28"/>
          <w:szCs w:val="28"/>
          <w:rtl/>
        </w:rPr>
        <w:t>م</w:t>
      </w:r>
      <w:r w:rsidRPr="00E800F2">
        <w:rPr>
          <w:rFonts w:cs="B Mitra" w:hint="cs"/>
          <w:sz w:val="28"/>
          <w:szCs w:val="28"/>
          <w:rtl/>
        </w:rPr>
        <w:t>ی‌</w:t>
      </w:r>
      <w:r w:rsidRPr="00E800F2">
        <w:rPr>
          <w:rFonts w:cs="B Mitra" w:hint="eastAsia"/>
          <w:sz w:val="28"/>
          <w:szCs w:val="28"/>
          <w:rtl/>
        </w:rPr>
        <w:t>شود</w:t>
      </w:r>
      <w:r w:rsidRPr="00E800F2">
        <w:rPr>
          <w:rFonts w:cs="B Mitra" w:hint="cs"/>
          <w:sz w:val="28"/>
          <w:szCs w:val="28"/>
          <w:rtl/>
        </w:rPr>
        <w:t xml:space="preserve"> و هم «رسائل». چون اکنون این کتاب در دست ما هست، </w:t>
      </w:r>
      <w:r w:rsidRPr="00E800F2">
        <w:rPr>
          <w:rFonts w:cs="B Mitra"/>
          <w:sz w:val="28"/>
          <w:szCs w:val="28"/>
          <w:rtl/>
        </w:rPr>
        <w:t>م</w:t>
      </w:r>
      <w:r w:rsidRPr="00E800F2">
        <w:rPr>
          <w:rFonts w:cs="B Mitra" w:hint="cs"/>
          <w:sz w:val="28"/>
          <w:szCs w:val="28"/>
          <w:rtl/>
        </w:rPr>
        <w:t>ی‌</w:t>
      </w:r>
      <w:r w:rsidRPr="00E800F2">
        <w:rPr>
          <w:rFonts w:cs="B Mitra" w:hint="eastAsia"/>
          <w:sz w:val="28"/>
          <w:szCs w:val="28"/>
          <w:rtl/>
        </w:rPr>
        <w:t>توان</w:t>
      </w:r>
      <w:r w:rsidRPr="00E800F2">
        <w:rPr>
          <w:rFonts w:cs="B Mitra" w:hint="cs"/>
          <w:sz w:val="28"/>
          <w:szCs w:val="28"/>
          <w:rtl/>
        </w:rPr>
        <w:t>ی</w:t>
      </w:r>
      <w:r w:rsidRPr="00E800F2">
        <w:rPr>
          <w:rFonts w:cs="B Mitra" w:hint="eastAsia"/>
          <w:sz w:val="28"/>
          <w:szCs w:val="28"/>
          <w:rtl/>
        </w:rPr>
        <w:t>م</w:t>
      </w:r>
      <w:r w:rsidRPr="00E800F2">
        <w:rPr>
          <w:rFonts w:cs="B Mitra" w:hint="cs"/>
          <w:sz w:val="28"/>
          <w:szCs w:val="28"/>
          <w:rtl/>
        </w:rPr>
        <w:t xml:space="preserve"> بگوییم که این دو نام، نام یک کتاب هستند؛ اما ممکن است کسی </w:t>
      </w:r>
      <w:r w:rsidRPr="00E800F2">
        <w:rPr>
          <w:rFonts w:cs="B Mitra"/>
          <w:sz w:val="28"/>
          <w:szCs w:val="28"/>
          <w:rtl/>
        </w:rPr>
        <w:t>زندگ</w:t>
      </w:r>
      <w:r w:rsidRPr="00E800F2">
        <w:rPr>
          <w:rFonts w:cs="B Mitra" w:hint="cs"/>
          <w:sz w:val="28"/>
          <w:szCs w:val="28"/>
          <w:rtl/>
        </w:rPr>
        <w:t>ی‌</w:t>
      </w:r>
      <w:r w:rsidRPr="00E800F2">
        <w:rPr>
          <w:rFonts w:cs="B Mitra" w:hint="eastAsia"/>
          <w:sz w:val="28"/>
          <w:szCs w:val="28"/>
          <w:rtl/>
        </w:rPr>
        <w:t>نامه‌</w:t>
      </w:r>
      <w:r w:rsidRPr="00E800F2">
        <w:rPr>
          <w:rFonts w:cs="B Mitra" w:hint="cs"/>
          <w:sz w:val="28"/>
          <w:szCs w:val="28"/>
          <w:rtl/>
        </w:rPr>
        <w:t xml:space="preserve">ی شیخ انصاری را بنویسد و نام کتاب وی را «رسائل» ذکر کند. اشخاصی که این کتاب </w:t>
      </w:r>
      <w:r w:rsidRPr="00E800F2">
        <w:rPr>
          <w:rFonts w:cs="B Mitra"/>
          <w:sz w:val="28"/>
          <w:szCs w:val="28"/>
          <w:rtl/>
        </w:rPr>
        <w:t>زندگ</w:t>
      </w:r>
      <w:r w:rsidRPr="00E800F2">
        <w:rPr>
          <w:rFonts w:cs="B Mitra" w:hint="cs"/>
          <w:sz w:val="28"/>
          <w:szCs w:val="28"/>
          <w:rtl/>
        </w:rPr>
        <w:t>ی‌</w:t>
      </w:r>
      <w:r w:rsidRPr="00E800F2">
        <w:rPr>
          <w:rFonts w:cs="B Mitra" w:hint="eastAsia"/>
          <w:sz w:val="28"/>
          <w:szCs w:val="28"/>
          <w:rtl/>
        </w:rPr>
        <w:t>نامه‌</w:t>
      </w:r>
      <w:r w:rsidRPr="00E800F2">
        <w:rPr>
          <w:rFonts w:cs="B Mitra" w:hint="cs"/>
          <w:sz w:val="28"/>
          <w:szCs w:val="28"/>
          <w:rtl/>
        </w:rPr>
        <w:t xml:space="preserve">ی شیخ را </w:t>
      </w:r>
      <w:r w:rsidRPr="00E800F2">
        <w:rPr>
          <w:rFonts w:cs="B Mitra"/>
          <w:sz w:val="28"/>
          <w:szCs w:val="28"/>
          <w:rtl/>
        </w:rPr>
        <w:t>م</w:t>
      </w:r>
      <w:r w:rsidRPr="00E800F2">
        <w:rPr>
          <w:rFonts w:cs="B Mitra" w:hint="cs"/>
          <w:sz w:val="28"/>
          <w:szCs w:val="28"/>
          <w:rtl/>
        </w:rPr>
        <w:t>ی‌</w:t>
      </w:r>
      <w:r w:rsidRPr="00E800F2">
        <w:rPr>
          <w:rFonts w:cs="B Mitra" w:hint="eastAsia"/>
          <w:sz w:val="28"/>
          <w:szCs w:val="28"/>
          <w:rtl/>
        </w:rPr>
        <w:t>خوانند</w:t>
      </w:r>
      <w:r w:rsidRPr="00E800F2">
        <w:rPr>
          <w:rFonts w:cs="B Mitra" w:hint="cs"/>
          <w:sz w:val="28"/>
          <w:szCs w:val="28"/>
          <w:rtl/>
        </w:rPr>
        <w:t xml:space="preserve"> </w:t>
      </w:r>
      <w:r w:rsidRPr="00E800F2">
        <w:rPr>
          <w:rFonts w:cs="B Mitra"/>
          <w:sz w:val="28"/>
          <w:szCs w:val="28"/>
          <w:rtl/>
        </w:rPr>
        <w:t>م</w:t>
      </w:r>
      <w:r w:rsidRPr="00E800F2">
        <w:rPr>
          <w:rFonts w:cs="B Mitra" w:hint="cs"/>
          <w:sz w:val="28"/>
          <w:szCs w:val="28"/>
          <w:rtl/>
        </w:rPr>
        <w:t>ی‌</w:t>
      </w:r>
      <w:r w:rsidRPr="00E800F2">
        <w:rPr>
          <w:rFonts w:cs="B Mitra" w:hint="eastAsia"/>
          <w:sz w:val="28"/>
          <w:szCs w:val="28"/>
          <w:rtl/>
        </w:rPr>
        <w:t>ب</w:t>
      </w:r>
      <w:r w:rsidRPr="00E800F2">
        <w:rPr>
          <w:rFonts w:cs="B Mitra" w:hint="cs"/>
          <w:sz w:val="28"/>
          <w:szCs w:val="28"/>
          <w:rtl/>
        </w:rPr>
        <w:t>ی</w:t>
      </w:r>
      <w:r w:rsidRPr="00E800F2">
        <w:rPr>
          <w:rFonts w:cs="B Mitra" w:hint="eastAsia"/>
          <w:sz w:val="28"/>
          <w:szCs w:val="28"/>
          <w:rtl/>
        </w:rPr>
        <w:t>نند</w:t>
      </w:r>
      <w:r w:rsidRPr="00E800F2">
        <w:rPr>
          <w:rFonts w:cs="B Mitra" w:hint="cs"/>
          <w:sz w:val="28"/>
          <w:szCs w:val="28"/>
          <w:rtl/>
        </w:rPr>
        <w:t xml:space="preserve"> که شیخ چنین کتابی ندارد و فقط کتاب «فرائد الاصول» از وی به جامانده است.</w:t>
      </w:r>
    </w:p>
    <w:p w:rsidR="00731FD2" w:rsidRDefault="00731FD2" w:rsidP="00731FD2">
      <w:pPr>
        <w:rPr>
          <w:sz w:val="28"/>
          <w:rtl/>
        </w:rPr>
      </w:pPr>
      <w:r>
        <w:rPr>
          <w:rFonts w:hint="cs"/>
          <w:sz w:val="28"/>
          <w:rtl/>
        </w:rPr>
        <w:t xml:space="preserve">باید به این مطلب دقت شود که نه علامه مجلسی و نه صاحب وسائل اسم این کتاب را ذکر </w:t>
      </w:r>
      <w:r>
        <w:rPr>
          <w:sz w:val="28"/>
          <w:rtl/>
        </w:rPr>
        <w:t>نکرده‌اند</w:t>
      </w:r>
      <w:r>
        <w:rPr>
          <w:rFonts w:hint="cs"/>
          <w:sz w:val="28"/>
          <w:rtl/>
        </w:rPr>
        <w:t xml:space="preserve">. صاحب وسائل با عبارت </w:t>
      </w:r>
      <w:r>
        <w:rPr>
          <w:sz w:val="28"/>
          <w:rtl/>
        </w:rPr>
        <w:t>«</w:t>
      </w:r>
      <w:r w:rsidRPr="008257C0">
        <w:rPr>
          <w:sz w:val="28"/>
          <w:rtl/>
        </w:rPr>
        <w:t>فِ</w:t>
      </w:r>
      <w:r>
        <w:rPr>
          <w:sz w:val="28"/>
          <w:rtl/>
        </w:rPr>
        <w:t>ی</w:t>
      </w:r>
      <w:r w:rsidRPr="008257C0">
        <w:rPr>
          <w:sz w:val="28"/>
          <w:rtl/>
        </w:rPr>
        <w:t xml:space="preserve"> أَحْوَالِ أَحَادِ</w:t>
      </w:r>
      <w:r>
        <w:rPr>
          <w:sz w:val="28"/>
          <w:rtl/>
        </w:rPr>
        <w:t>ی</w:t>
      </w:r>
      <w:r w:rsidRPr="008257C0">
        <w:rPr>
          <w:sz w:val="28"/>
          <w:rtl/>
        </w:rPr>
        <w:t>ثِ أَصْحَابِنَا وَ إِثْبَاتِ صِحَّتِهَا</w:t>
      </w:r>
      <w:r>
        <w:rPr>
          <w:rFonts w:hint="cs"/>
          <w:sz w:val="28"/>
          <w:rtl/>
        </w:rPr>
        <w:t xml:space="preserve">» در مورد محتوای این کتاب صحبت </w:t>
      </w:r>
      <w:r>
        <w:rPr>
          <w:sz w:val="28"/>
          <w:rtl/>
        </w:rPr>
        <w:t>م</w:t>
      </w:r>
      <w:r>
        <w:rPr>
          <w:rFonts w:hint="cs"/>
          <w:sz w:val="28"/>
          <w:rtl/>
        </w:rPr>
        <w:t>ی‌</w:t>
      </w:r>
      <w:r>
        <w:rPr>
          <w:rFonts w:hint="eastAsia"/>
          <w:sz w:val="28"/>
          <w:rtl/>
        </w:rPr>
        <w:t>کند</w:t>
      </w:r>
      <w:r>
        <w:rPr>
          <w:rFonts w:hint="cs"/>
          <w:sz w:val="28"/>
          <w:rtl/>
        </w:rPr>
        <w:t xml:space="preserve"> اما بیان </w:t>
      </w:r>
      <w:r>
        <w:rPr>
          <w:sz w:val="28"/>
          <w:rtl/>
        </w:rPr>
        <w:t>نم</w:t>
      </w:r>
      <w:r>
        <w:rPr>
          <w:rFonts w:hint="cs"/>
          <w:sz w:val="28"/>
          <w:rtl/>
        </w:rPr>
        <w:t>ی‌</w:t>
      </w:r>
      <w:r>
        <w:rPr>
          <w:rFonts w:hint="eastAsia"/>
          <w:sz w:val="28"/>
          <w:rtl/>
        </w:rPr>
        <w:t>کند</w:t>
      </w:r>
      <w:r>
        <w:rPr>
          <w:rFonts w:hint="cs"/>
          <w:sz w:val="28"/>
          <w:rtl/>
        </w:rPr>
        <w:t xml:space="preserve"> که اسم این کتاب چیست. شیخ منتجب الدین و ابن شهرآشوب نیز صرفاً اسامی بعضی از کتب قطب راوندی را در کتب خویش </w:t>
      </w:r>
      <w:r>
        <w:rPr>
          <w:sz w:val="28"/>
          <w:rtl/>
        </w:rPr>
        <w:t>آورده‌اند</w:t>
      </w:r>
      <w:r>
        <w:rPr>
          <w:rFonts w:hint="cs"/>
          <w:sz w:val="28"/>
          <w:rtl/>
        </w:rPr>
        <w:t xml:space="preserve"> بدون اینکه محتوای آنها را بیان کنند. به غیر از کتاب آیات الاحکام، باقی کتب در دست ما نیست و </w:t>
      </w:r>
      <w:r>
        <w:rPr>
          <w:sz w:val="28"/>
          <w:rtl/>
        </w:rPr>
        <w:t>نم</w:t>
      </w:r>
      <w:r>
        <w:rPr>
          <w:rFonts w:hint="cs"/>
          <w:sz w:val="28"/>
          <w:rtl/>
        </w:rPr>
        <w:t>ی‌</w:t>
      </w:r>
      <w:r>
        <w:rPr>
          <w:rFonts w:hint="eastAsia"/>
          <w:sz w:val="28"/>
          <w:rtl/>
        </w:rPr>
        <w:t>دان</w:t>
      </w:r>
      <w:r>
        <w:rPr>
          <w:rFonts w:hint="cs"/>
          <w:sz w:val="28"/>
          <w:rtl/>
        </w:rPr>
        <w:t>ی</w:t>
      </w:r>
      <w:r>
        <w:rPr>
          <w:rFonts w:hint="eastAsia"/>
          <w:sz w:val="28"/>
          <w:rtl/>
        </w:rPr>
        <w:t>م</w:t>
      </w:r>
      <w:r>
        <w:rPr>
          <w:rFonts w:hint="cs"/>
          <w:sz w:val="28"/>
          <w:rtl/>
        </w:rPr>
        <w:t xml:space="preserve"> محتوای آن کتب چه بوده است و این احتمال وجود دارد که مضمون یکی از کتب همین مطلبی بوده که صاحب وسائل آن را ذکر نموده است.</w:t>
      </w:r>
    </w:p>
    <w:p w:rsidR="00731FD2" w:rsidRDefault="00731FD2" w:rsidP="00731FD2">
      <w:pPr>
        <w:rPr>
          <w:sz w:val="28"/>
          <w:rtl/>
        </w:rPr>
      </w:pPr>
      <w:r>
        <w:rPr>
          <w:sz w:val="28"/>
          <w:rtl/>
        </w:rPr>
        <w:t>م</w:t>
      </w:r>
      <w:r>
        <w:rPr>
          <w:rFonts w:hint="cs"/>
          <w:sz w:val="28"/>
          <w:rtl/>
        </w:rPr>
        <w:t>ی‌</w:t>
      </w:r>
      <w:r>
        <w:rPr>
          <w:rFonts w:hint="eastAsia"/>
          <w:sz w:val="28"/>
          <w:rtl/>
        </w:rPr>
        <w:t>توان</w:t>
      </w:r>
      <w:r>
        <w:rPr>
          <w:rFonts w:hint="cs"/>
          <w:sz w:val="28"/>
          <w:rtl/>
        </w:rPr>
        <w:t xml:space="preserve"> محتوای بعضی از این کتب را حدس زد؛ به طور مثال وی «رساله فی الخمس» و </w:t>
      </w:r>
      <w:r w:rsidRPr="00E9320B">
        <w:rPr>
          <w:rFonts w:hint="cs"/>
          <w:sz w:val="28"/>
          <w:rtl/>
        </w:rPr>
        <w:t xml:space="preserve">«رساله </w:t>
      </w:r>
      <w:r>
        <w:rPr>
          <w:sz w:val="28"/>
          <w:rtl/>
        </w:rPr>
        <w:t>به اسم</w:t>
      </w:r>
      <w:r w:rsidRPr="00E9320B">
        <w:rPr>
          <w:rFonts w:hint="cs"/>
          <w:sz w:val="28"/>
          <w:rtl/>
        </w:rPr>
        <w:t xml:space="preserve"> شجار العصابه فی غسل الجنابه» </w:t>
      </w:r>
      <w:r>
        <w:rPr>
          <w:rFonts w:hint="cs"/>
          <w:sz w:val="28"/>
          <w:rtl/>
        </w:rPr>
        <w:t xml:space="preserve">دارد که مضمون آنها را </w:t>
      </w:r>
      <w:r>
        <w:rPr>
          <w:sz w:val="28"/>
          <w:rtl/>
        </w:rPr>
        <w:t>م</w:t>
      </w:r>
      <w:r>
        <w:rPr>
          <w:rFonts w:hint="cs"/>
          <w:sz w:val="28"/>
          <w:rtl/>
        </w:rPr>
        <w:t>ی‌</w:t>
      </w:r>
      <w:r>
        <w:rPr>
          <w:rFonts w:hint="eastAsia"/>
          <w:sz w:val="28"/>
          <w:rtl/>
        </w:rPr>
        <w:t>توان</w:t>
      </w:r>
      <w:r>
        <w:rPr>
          <w:rFonts w:hint="cs"/>
          <w:sz w:val="28"/>
          <w:rtl/>
        </w:rPr>
        <w:t>ی</w:t>
      </w:r>
      <w:r>
        <w:rPr>
          <w:rFonts w:hint="eastAsia"/>
          <w:sz w:val="28"/>
          <w:rtl/>
        </w:rPr>
        <w:t>م</w:t>
      </w:r>
      <w:r>
        <w:rPr>
          <w:rFonts w:hint="cs"/>
          <w:sz w:val="28"/>
          <w:rtl/>
        </w:rPr>
        <w:t xml:space="preserve"> بفهمیم؛ اما </w:t>
      </w:r>
      <w:r>
        <w:rPr>
          <w:sz w:val="28"/>
          <w:rtl/>
        </w:rPr>
        <w:t>نم</w:t>
      </w:r>
      <w:r>
        <w:rPr>
          <w:rFonts w:hint="cs"/>
          <w:sz w:val="28"/>
          <w:rtl/>
        </w:rPr>
        <w:t>ی‌</w:t>
      </w:r>
      <w:r>
        <w:rPr>
          <w:rFonts w:hint="eastAsia"/>
          <w:sz w:val="28"/>
          <w:rtl/>
        </w:rPr>
        <w:t>توان</w:t>
      </w:r>
      <w:r>
        <w:rPr>
          <w:rFonts w:hint="cs"/>
          <w:sz w:val="28"/>
          <w:rtl/>
        </w:rPr>
        <w:t>ی</w:t>
      </w:r>
      <w:r>
        <w:rPr>
          <w:rFonts w:hint="eastAsia"/>
          <w:sz w:val="28"/>
          <w:rtl/>
        </w:rPr>
        <w:t>م</w:t>
      </w:r>
      <w:r>
        <w:rPr>
          <w:rFonts w:hint="cs"/>
          <w:sz w:val="28"/>
          <w:rtl/>
        </w:rPr>
        <w:t xml:space="preserve"> محتوای تمام کتب او را به دست بیاوریم. اسم کتاب نیز همیشه به </w:t>
      </w:r>
      <w:r>
        <w:rPr>
          <w:sz w:val="28"/>
          <w:rtl/>
        </w:rPr>
        <w:t>گونه‌ا</w:t>
      </w:r>
      <w:r>
        <w:rPr>
          <w:rFonts w:hint="cs"/>
          <w:sz w:val="28"/>
          <w:rtl/>
        </w:rPr>
        <w:t xml:space="preserve">ی نیست که محتوای آن را نشان دهد؛ به طور مثال اگر کتاب «وسیله النجاه» از بین برود، در </w:t>
      </w:r>
      <w:r>
        <w:rPr>
          <w:sz w:val="28"/>
          <w:rtl/>
        </w:rPr>
        <w:t>سال‌ها</w:t>
      </w:r>
      <w:r>
        <w:rPr>
          <w:rFonts w:hint="cs"/>
          <w:sz w:val="28"/>
          <w:rtl/>
        </w:rPr>
        <w:t xml:space="preserve">ی بعد کسی از روی نام این کتاب </w:t>
      </w:r>
      <w:r>
        <w:rPr>
          <w:sz w:val="28"/>
          <w:rtl/>
        </w:rPr>
        <w:t>نم</w:t>
      </w:r>
      <w:r>
        <w:rPr>
          <w:rFonts w:hint="cs"/>
          <w:sz w:val="28"/>
          <w:rtl/>
        </w:rPr>
        <w:t>ی‌</w:t>
      </w:r>
      <w:r>
        <w:rPr>
          <w:rFonts w:hint="eastAsia"/>
          <w:sz w:val="28"/>
          <w:rtl/>
        </w:rPr>
        <w:t>تواند</w:t>
      </w:r>
      <w:r>
        <w:rPr>
          <w:rFonts w:hint="cs"/>
          <w:sz w:val="28"/>
          <w:rtl/>
        </w:rPr>
        <w:t xml:space="preserve"> دریابد که این کتاب در مورد اخلاق است یا در مورد سیر و سلوک یا در مورد توبه یا...</w:t>
      </w:r>
    </w:p>
    <w:p w:rsidR="00731FD2" w:rsidRDefault="00731FD2" w:rsidP="00731FD2">
      <w:pPr>
        <w:rPr>
          <w:sz w:val="28"/>
          <w:rtl/>
        </w:rPr>
      </w:pPr>
      <w:r w:rsidRPr="00E800F2">
        <w:rPr>
          <w:rStyle w:val="Heading2Char"/>
          <w:rFonts w:hint="cs"/>
          <w:rtl/>
        </w:rPr>
        <w:t>کلام استاد:</w:t>
      </w:r>
      <w:r>
        <w:rPr>
          <w:rFonts w:hint="cs"/>
          <w:sz w:val="28"/>
          <w:rtl/>
        </w:rPr>
        <w:t xml:space="preserve"> مطالبی که ذکر شد درست است؛ اما با همین مطالب اشکالی که توسط مرحوم خویی به رجال «ابن غضائری» وارد شده است، جواب داده </w:t>
      </w:r>
      <w:r>
        <w:rPr>
          <w:sz w:val="28"/>
          <w:rtl/>
        </w:rPr>
        <w:t>م</w:t>
      </w:r>
      <w:r>
        <w:rPr>
          <w:rFonts w:hint="cs"/>
          <w:sz w:val="28"/>
          <w:rtl/>
        </w:rPr>
        <w:t>ی‌</w:t>
      </w:r>
      <w:r>
        <w:rPr>
          <w:rFonts w:hint="eastAsia"/>
          <w:sz w:val="28"/>
          <w:rtl/>
        </w:rPr>
        <w:t>شود</w:t>
      </w:r>
      <w:r>
        <w:rPr>
          <w:rFonts w:hint="cs"/>
          <w:sz w:val="28"/>
          <w:rtl/>
        </w:rPr>
        <w:t xml:space="preserve">. ایشان </w:t>
      </w:r>
      <w:r>
        <w:rPr>
          <w:sz w:val="28"/>
          <w:rtl/>
        </w:rPr>
        <w:t>ا</w:t>
      </w:r>
      <w:r>
        <w:rPr>
          <w:rFonts w:hint="cs"/>
          <w:sz w:val="28"/>
          <w:rtl/>
        </w:rPr>
        <w:t>ی</w:t>
      </w:r>
      <w:r>
        <w:rPr>
          <w:rFonts w:hint="eastAsia"/>
          <w:sz w:val="28"/>
          <w:rtl/>
        </w:rPr>
        <w:t>ن‌گونه</w:t>
      </w:r>
      <w:r>
        <w:rPr>
          <w:rFonts w:hint="cs"/>
          <w:sz w:val="28"/>
          <w:rtl/>
        </w:rPr>
        <w:t xml:space="preserve"> اشکال کردند که اطرافیان و شاگردان «ابن غضائری» چنین کتابی را برای وی ذکر </w:t>
      </w:r>
      <w:r>
        <w:rPr>
          <w:sz w:val="28"/>
          <w:rtl/>
        </w:rPr>
        <w:t>نکرده‌اند</w:t>
      </w:r>
      <w:r>
        <w:rPr>
          <w:rFonts w:hint="cs"/>
          <w:sz w:val="28"/>
          <w:rtl/>
        </w:rPr>
        <w:t xml:space="preserve"> تا زمانی که علامه حلی از آن نام </w:t>
      </w:r>
      <w:r>
        <w:rPr>
          <w:sz w:val="28"/>
          <w:rtl/>
        </w:rPr>
        <w:t>برده‌اند</w:t>
      </w:r>
      <w:r>
        <w:rPr>
          <w:rFonts w:hint="cs"/>
          <w:sz w:val="28"/>
          <w:rtl/>
        </w:rPr>
        <w:t xml:space="preserve">؛ اما </w:t>
      </w:r>
      <w:r>
        <w:rPr>
          <w:sz w:val="28"/>
          <w:rtl/>
        </w:rPr>
        <w:t>همان‌گونه</w:t>
      </w:r>
      <w:r>
        <w:rPr>
          <w:rFonts w:hint="cs"/>
          <w:sz w:val="28"/>
          <w:rtl/>
        </w:rPr>
        <w:t xml:space="preserve"> که ایشان گفتند، کسانی که فهرست </w:t>
      </w:r>
      <w:r>
        <w:rPr>
          <w:sz w:val="28"/>
          <w:rtl/>
        </w:rPr>
        <w:t>م</w:t>
      </w:r>
      <w:r>
        <w:rPr>
          <w:rFonts w:hint="cs"/>
          <w:sz w:val="28"/>
          <w:rtl/>
        </w:rPr>
        <w:t>ی‌</w:t>
      </w:r>
      <w:r>
        <w:rPr>
          <w:rFonts w:hint="eastAsia"/>
          <w:sz w:val="28"/>
          <w:rtl/>
        </w:rPr>
        <w:t>نوشته‌اند</w:t>
      </w:r>
      <w:r>
        <w:rPr>
          <w:rFonts w:hint="cs"/>
          <w:sz w:val="28"/>
          <w:rtl/>
        </w:rPr>
        <w:t xml:space="preserve">، در مقام بیان تمام کتب </w:t>
      </w:r>
      <w:r>
        <w:rPr>
          <w:sz w:val="28"/>
          <w:rtl/>
        </w:rPr>
        <w:t>نبوده‌اند</w:t>
      </w:r>
      <w:r>
        <w:rPr>
          <w:rFonts w:hint="cs"/>
          <w:sz w:val="28"/>
          <w:rtl/>
        </w:rPr>
        <w:t xml:space="preserve"> و همین مطلب در مورد کتاب «ابن غضائری» نیز صادق است.</w:t>
      </w:r>
    </w:p>
    <w:p w:rsidR="00731FD2" w:rsidRDefault="00731FD2" w:rsidP="00731FD2">
      <w:pPr>
        <w:rPr>
          <w:sz w:val="28"/>
          <w:rtl/>
        </w:rPr>
      </w:pPr>
      <w:r>
        <w:rPr>
          <w:rFonts w:hint="cs"/>
          <w:sz w:val="28"/>
          <w:rtl/>
        </w:rPr>
        <w:t xml:space="preserve">بنابراین شیخ و نجاشی چنین کتابی را نفی </w:t>
      </w:r>
      <w:r>
        <w:rPr>
          <w:sz w:val="28"/>
          <w:rtl/>
        </w:rPr>
        <w:t>نکرده‌اند</w:t>
      </w:r>
      <w:r>
        <w:rPr>
          <w:rFonts w:hint="cs"/>
          <w:sz w:val="28"/>
          <w:rtl/>
        </w:rPr>
        <w:t xml:space="preserve"> و اگر قرائن دیگری آورده شود، کلام شیخ و نجاشی با آن قرائن معارض نخواهد بود.</w:t>
      </w:r>
    </w:p>
    <w:p w:rsidR="00731FD2" w:rsidRPr="00807B2B" w:rsidRDefault="00731FD2" w:rsidP="00731FD2">
      <w:pPr>
        <w:rPr>
          <w:sz w:val="28"/>
        </w:rPr>
      </w:pPr>
      <w:r>
        <w:rPr>
          <w:rFonts w:hint="cs"/>
          <w:sz w:val="28"/>
          <w:rtl/>
        </w:rPr>
        <w:t xml:space="preserve">البته به تضعیفات «ابن غضائری» در این کتاب اعتماد </w:t>
      </w:r>
      <w:r>
        <w:rPr>
          <w:sz w:val="28"/>
          <w:rtl/>
        </w:rPr>
        <w:t>نم</w:t>
      </w:r>
      <w:r>
        <w:rPr>
          <w:rFonts w:hint="cs"/>
          <w:sz w:val="28"/>
          <w:rtl/>
        </w:rPr>
        <w:t>ی‌</w:t>
      </w:r>
      <w:r>
        <w:rPr>
          <w:rFonts w:hint="eastAsia"/>
          <w:sz w:val="28"/>
          <w:rtl/>
        </w:rPr>
        <w:t>کن</w:t>
      </w:r>
      <w:r>
        <w:rPr>
          <w:rFonts w:hint="cs"/>
          <w:sz w:val="28"/>
          <w:rtl/>
        </w:rPr>
        <w:t>ی</w:t>
      </w:r>
      <w:r>
        <w:rPr>
          <w:rFonts w:hint="eastAsia"/>
          <w:sz w:val="28"/>
          <w:rtl/>
        </w:rPr>
        <w:t>م</w:t>
      </w:r>
      <w:r>
        <w:rPr>
          <w:rFonts w:hint="cs"/>
          <w:sz w:val="28"/>
          <w:rtl/>
        </w:rPr>
        <w:t xml:space="preserve">؛ زیرا معتقدیم غلبه در تضعیفات «عن حدس» بودن است؛ اما </w:t>
      </w:r>
      <w:r>
        <w:rPr>
          <w:sz w:val="28"/>
          <w:rtl/>
        </w:rPr>
        <w:t>ا</w:t>
      </w:r>
      <w:r>
        <w:rPr>
          <w:rFonts w:hint="cs"/>
          <w:sz w:val="28"/>
          <w:rtl/>
        </w:rPr>
        <w:t>ی</w:t>
      </w:r>
      <w:r>
        <w:rPr>
          <w:rFonts w:hint="eastAsia"/>
          <w:sz w:val="28"/>
          <w:rtl/>
        </w:rPr>
        <w:t>ن‌گونه</w:t>
      </w:r>
      <w:r>
        <w:rPr>
          <w:rFonts w:hint="cs"/>
          <w:sz w:val="28"/>
          <w:rtl/>
        </w:rPr>
        <w:t xml:space="preserve"> نیست که این کتاب را جعلی دانسته و تمام محتوای آن را نپذیریم.</w:t>
      </w:r>
    </w:p>
    <w:p w:rsidR="00731FD2" w:rsidRDefault="00731FD2" w:rsidP="00731FD2">
      <w:pPr>
        <w:rPr>
          <w:sz w:val="28"/>
          <w:rtl/>
        </w:rPr>
      </w:pPr>
      <w:r w:rsidRPr="00E800F2">
        <w:rPr>
          <w:rStyle w:val="Heading2Char"/>
          <w:rFonts w:hint="cs"/>
          <w:rtl/>
        </w:rPr>
        <w:t>اشکال دوم:</w:t>
      </w:r>
      <w:r>
        <w:rPr>
          <w:rFonts w:hint="cs"/>
          <w:sz w:val="28"/>
          <w:rtl/>
        </w:rPr>
        <w:t xml:space="preserve"> بر فرض چنین کتابی وجود داشته باشد، سؤال این است که طریق شیخ حر به این کتاب چه بوده است؟ معلوم نیست طریق صاحب وسائل به این کتاب صحیح باشد؛ زیرا طریقی که وی در آخر کتاب ذکر </w:t>
      </w:r>
      <w:r>
        <w:rPr>
          <w:sz w:val="28"/>
          <w:rtl/>
        </w:rPr>
        <w:t>م</w:t>
      </w:r>
      <w:r>
        <w:rPr>
          <w:rFonts w:hint="cs"/>
          <w:sz w:val="28"/>
          <w:rtl/>
        </w:rPr>
        <w:t>ی‌</w:t>
      </w:r>
      <w:r>
        <w:rPr>
          <w:rFonts w:hint="eastAsia"/>
          <w:sz w:val="28"/>
          <w:rtl/>
        </w:rPr>
        <w:t>کند</w:t>
      </w:r>
      <w:r>
        <w:rPr>
          <w:rFonts w:hint="cs"/>
          <w:sz w:val="28"/>
          <w:rtl/>
        </w:rPr>
        <w:t>، طریق معروف به طریق علامه حلی است. در این طریق بعضی از کتب نام برده شده است؛ اما نام این کتاب در میان آنها نیست.</w:t>
      </w:r>
      <w:r>
        <w:rPr>
          <w:rStyle w:val="FootnoteReference"/>
          <w:sz w:val="28"/>
          <w:rtl/>
        </w:rPr>
        <w:footnoteReference w:id="47"/>
      </w:r>
    </w:p>
    <w:p w:rsidR="00731FD2" w:rsidRDefault="00731FD2" w:rsidP="00731FD2">
      <w:pPr>
        <w:rPr>
          <w:sz w:val="28"/>
          <w:rtl/>
        </w:rPr>
      </w:pPr>
      <w:r>
        <w:rPr>
          <w:rFonts w:hint="cs"/>
          <w:sz w:val="28"/>
          <w:rtl/>
        </w:rPr>
        <w:t>بنابراین صاحب وسائل از طریق علامه حلی به این کتاب طریق نداشته است و طریق دیگری به این کتاب نیز برای ما ثابت نشده است و درنتیجه اعتماد صاحب وسائل بر این کتاب قابل قبول نیست.</w:t>
      </w:r>
    </w:p>
    <w:p w:rsidR="00731FD2" w:rsidRDefault="00731FD2" w:rsidP="00731FD2">
      <w:pPr>
        <w:rPr>
          <w:sz w:val="28"/>
          <w:rtl/>
        </w:rPr>
      </w:pPr>
      <w:r w:rsidRPr="00C518C9">
        <w:rPr>
          <w:rStyle w:val="Heading2Char"/>
          <w:rFonts w:hint="cs"/>
          <w:rtl/>
        </w:rPr>
        <w:t>اشکال:</w:t>
      </w:r>
      <w:r>
        <w:rPr>
          <w:rFonts w:hint="cs"/>
          <w:sz w:val="28"/>
          <w:rtl/>
        </w:rPr>
        <w:t xml:space="preserve"> اشکالی که به ذهن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Pr>
          <w:rFonts w:hint="cs"/>
          <w:sz w:val="28"/>
          <w:rtl/>
        </w:rPr>
        <w:t xml:space="preserve"> این است که مگر در اجازه بنا بر این است که نام تمام کتب ذکر شود؟</w:t>
      </w:r>
    </w:p>
    <w:p w:rsidR="00731FD2" w:rsidRDefault="00731FD2" w:rsidP="00731FD2">
      <w:pPr>
        <w:rPr>
          <w:sz w:val="28"/>
          <w:rtl/>
        </w:rPr>
      </w:pPr>
      <w:r w:rsidRPr="00C518C9">
        <w:rPr>
          <w:rStyle w:val="Heading2Char"/>
          <w:rFonts w:hint="cs"/>
          <w:rtl/>
        </w:rPr>
        <w:t>پاسخ:</w:t>
      </w:r>
      <w:r>
        <w:rPr>
          <w:rFonts w:hint="cs"/>
          <w:sz w:val="28"/>
          <w:rtl/>
        </w:rPr>
        <w:t xml:space="preserve"> پاسخ این اشکال این است که گرچه </w:t>
      </w:r>
      <w:r>
        <w:rPr>
          <w:sz w:val="28"/>
          <w:rtl/>
        </w:rPr>
        <w:t>ا</w:t>
      </w:r>
      <w:r>
        <w:rPr>
          <w:rFonts w:hint="cs"/>
          <w:sz w:val="28"/>
          <w:rtl/>
        </w:rPr>
        <w:t>ی</w:t>
      </w:r>
      <w:r>
        <w:rPr>
          <w:rFonts w:hint="eastAsia"/>
          <w:sz w:val="28"/>
          <w:rtl/>
        </w:rPr>
        <w:t>ن‌گونه</w:t>
      </w:r>
      <w:r>
        <w:rPr>
          <w:rFonts w:hint="cs"/>
          <w:sz w:val="28"/>
          <w:rtl/>
        </w:rPr>
        <w:t xml:space="preserve"> نبوده که نام تمام کتب در اجازه ذکر شود؛ اما سؤال این است که اگر </w:t>
      </w:r>
      <w:r>
        <w:rPr>
          <w:sz w:val="28"/>
          <w:rtl/>
        </w:rPr>
        <w:t>واقعاً</w:t>
      </w:r>
      <w:r>
        <w:rPr>
          <w:rFonts w:hint="cs"/>
          <w:sz w:val="28"/>
          <w:rtl/>
        </w:rPr>
        <w:t xml:space="preserve"> چنین کتابی وجود داشت، چگونه خود محقق و علامه به این کتاب و این روایت استناد </w:t>
      </w:r>
      <w:r>
        <w:rPr>
          <w:sz w:val="28"/>
          <w:rtl/>
        </w:rPr>
        <w:t>نکرده‌اند</w:t>
      </w:r>
      <w:r>
        <w:rPr>
          <w:rFonts w:hint="cs"/>
          <w:sz w:val="28"/>
          <w:rtl/>
        </w:rPr>
        <w:t>؟ در منابع قبل از وسائل الشیعه که اکنون در دست ما هست، چنین روایتی از قطب راوندی وجود ندارد با اینکه روایات دیگر از وی نقل شده است؛ به طور مثال «الوقوف عند الشبهه خیر من الاقتحام فی الهلکه» از قطب راوندی است.</w:t>
      </w:r>
    </w:p>
    <w:p w:rsidR="00731FD2" w:rsidRDefault="00731FD2" w:rsidP="00731FD2">
      <w:pPr>
        <w:rPr>
          <w:sz w:val="28"/>
          <w:rtl/>
        </w:rPr>
      </w:pPr>
      <w:r>
        <w:rPr>
          <w:rFonts w:hint="cs"/>
          <w:sz w:val="28"/>
          <w:rtl/>
        </w:rPr>
        <w:t xml:space="preserve">اگر </w:t>
      </w:r>
      <w:r>
        <w:rPr>
          <w:sz w:val="28"/>
          <w:rtl/>
        </w:rPr>
        <w:t>واقعاً</w:t>
      </w:r>
      <w:r>
        <w:rPr>
          <w:rFonts w:hint="cs"/>
          <w:sz w:val="28"/>
          <w:rtl/>
        </w:rPr>
        <w:t xml:space="preserve"> چنین روایتی بود، چرا فقهای قبل از صاحب وسائل در بحث از تعارض این روایت را ذکر </w:t>
      </w:r>
      <w:r>
        <w:rPr>
          <w:sz w:val="28"/>
          <w:rtl/>
        </w:rPr>
        <w:t>نکرده‌اند</w:t>
      </w:r>
      <w:r>
        <w:rPr>
          <w:rFonts w:hint="cs"/>
          <w:sz w:val="28"/>
          <w:rtl/>
        </w:rPr>
        <w:t>؟ پس طریق صاحب وسائل به این کتاب دارای اشکال است.</w:t>
      </w:r>
    </w:p>
    <w:p w:rsidR="00731FD2" w:rsidRDefault="00731FD2" w:rsidP="00731FD2">
      <w:pPr>
        <w:pStyle w:val="Heading2"/>
        <w:rPr>
          <w:rFonts w:cs="B Mitra"/>
          <w:sz w:val="28"/>
          <w:szCs w:val="28"/>
          <w:rtl/>
        </w:rPr>
      </w:pPr>
      <w:r>
        <w:rPr>
          <w:rFonts w:hint="cs"/>
          <w:rtl/>
        </w:rPr>
        <w:t>کلام استاد:</w:t>
      </w:r>
    </w:p>
    <w:p w:rsidR="00731FD2" w:rsidRPr="00C518C9" w:rsidRDefault="00731FD2" w:rsidP="00731FD2">
      <w:pPr>
        <w:pStyle w:val="Heading2"/>
        <w:rPr>
          <w:rtl/>
        </w:rPr>
      </w:pPr>
      <w:r w:rsidRPr="002D78B1">
        <w:rPr>
          <w:rFonts w:hint="cs"/>
          <w:rtl/>
        </w:rPr>
        <w:t>1.</w:t>
      </w:r>
      <w:r>
        <w:rPr>
          <w:rFonts w:cs="B Mitra" w:hint="cs"/>
          <w:sz w:val="28"/>
          <w:szCs w:val="28"/>
          <w:rtl/>
        </w:rPr>
        <w:t xml:space="preserve"> </w:t>
      </w:r>
      <w:r w:rsidRPr="00C518C9">
        <w:rPr>
          <w:rFonts w:cs="B Mitra" w:hint="cs"/>
          <w:sz w:val="28"/>
          <w:szCs w:val="28"/>
          <w:rtl/>
        </w:rPr>
        <w:t xml:space="preserve">این که فقهای قبل از صاحب وسائل این روایت را ذکر </w:t>
      </w:r>
      <w:r w:rsidRPr="00C518C9">
        <w:rPr>
          <w:rFonts w:cs="B Mitra"/>
          <w:sz w:val="28"/>
          <w:szCs w:val="28"/>
          <w:rtl/>
        </w:rPr>
        <w:t>نکرده‌اند</w:t>
      </w:r>
      <w:r w:rsidRPr="00C518C9">
        <w:rPr>
          <w:rFonts w:cs="B Mitra" w:hint="cs"/>
          <w:sz w:val="28"/>
          <w:szCs w:val="28"/>
          <w:rtl/>
        </w:rPr>
        <w:t xml:space="preserve"> به این علت بوده که نیازی به ذکر این حدیث </w:t>
      </w:r>
      <w:r w:rsidRPr="00C518C9">
        <w:rPr>
          <w:rFonts w:cs="B Mitra"/>
          <w:sz w:val="28"/>
          <w:szCs w:val="28"/>
          <w:rtl/>
        </w:rPr>
        <w:t>نم</w:t>
      </w:r>
      <w:r w:rsidRPr="00C518C9">
        <w:rPr>
          <w:rFonts w:cs="B Mitra" w:hint="cs"/>
          <w:sz w:val="28"/>
          <w:szCs w:val="28"/>
          <w:rtl/>
        </w:rPr>
        <w:t>ی‌</w:t>
      </w:r>
      <w:r w:rsidRPr="00C518C9">
        <w:rPr>
          <w:rFonts w:cs="B Mitra" w:hint="eastAsia"/>
          <w:sz w:val="28"/>
          <w:szCs w:val="28"/>
          <w:rtl/>
        </w:rPr>
        <w:t>د</w:t>
      </w:r>
      <w:r w:rsidRPr="00C518C9">
        <w:rPr>
          <w:rFonts w:cs="B Mitra" w:hint="cs"/>
          <w:sz w:val="28"/>
          <w:szCs w:val="28"/>
          <w:rtl/>
        </w:rPr>
        <w:t>ی</w:t>
      </w:r>
      <w:r w:rsidRPr="00C518C9">
        <w:rPr>
          <w:rFonts w:cs="B Mitra" w:hint="eastAsia"/>
          <w:sz w:val="28"/>
          <w:szCs w:val="28"/>
          <w:rtl/>
        </w:rPr>
        <w:t>ده‌اند</w:t>
      </w:r>
      <w:r w:rsidRPr="00C518C9">
        <w:rPr>
          <w:rFonts w:cs="B Mitra" w:hint="cs"/>
          <w:sz w:val="28"/>
          <w:szCs w:val="28"/>
          <w:rtl/>
        </w:rPr>
        <w:t>.</w:t>
      </w:r>
    </w:p>
    <w:p w:rsidR="00731FD2" w:rsidRDefault="00731FD2" w:rsidP="00731FD2">
      <w:pPr>
        <w:rPr>
          <w:sz w:val="28"/>
          <w:rtl/>
        </w:rPr>
      </w:pPr>
      <w:r w:rsidRPr="00E800F2">
        <w:rPr>
          <w:rStyle w:val="Heading2Char"/>
          <w:rFonts w:hint="cs"/>
          <w:rtl/>
        </w:rPr>
        <w:lastRenderedPageBreak/>
        <w:t>دلیل:</w:t>
      </w:r>
      <w:r>
        <w:rPr>
          <w:rFonts w:hint="cs"/>
          <w:sz w:val="28"/>
          <w:rtl/>
        </w:rPr>
        <w:t xml:space="preserve"> بحث تعارض ادله و مرجحات در کلام این فقها ساده است.</w:t>
      </w:r>
      <w:r>
        <w:rPr>
          <w:sz w:val="28"/>
        </w:rPr>
        <w:t xml:space="preserve"> </w:t>
      </w:r>
      <w:r>
        <w:rPr>
          <w:rFonts w:hint="cs"/>
          <w:sz w:val="28"/>
          <w:rtl/>
        </w:rPr>
        <w:t>تعبیری که محقق دارد این است: «</w:t>
      </w:r>
      <w:r w:rsidRPr="00B852B9">
        <w:rPr>
          <w:sz w:val="28"/>
          <w:rtl/>
        </w:rPr>
        <w:t>إذا تساوت الروا</w:t>
      </w:r>
      <w:r>
        <w:rPr>
          <w:sz w:val="28"/>
          <w:rtl/>
        </w:rPr>
        <w:t>ی</w:t>
      </w:r>
      <w:r w:rsidRPr="00B852B9">
        <w:rPr>
          <w:sz w:val="28"/>
          <w:rtl/>
        </w:rPr>
        <w:t>تان ف</w:t>
      </w:r>
      <w:r>
        <w:rPr>
          <w:sz w:val="28"/>
          <w:rtl/>
        </w:rPr>
        <w:t>ی</w:t>
      </w:r>
      <w:r w:rsidRPr="00B852B9">
        <w:rPr>
          <w:sz w:val="28"/>
          <w:rtl/>
        </w:rPr>
        <w:t xml:space="preserve"> العدالة و العدد، عمل بأبعدهما من قول العامة</w:t>
      </w:r>
      <w:r>
        <w:rPr>
          <w:rFonts w:hint="cs"/>
          <w:sz w:val="28"/>
          <w:rtl/>
        </w:rPr>
        <w:t>»؛ معارج</w:t>
      </w:r>
      <w:r w:rsidRPr="00B852B9">
        <w:rPr>
          <w:sz w:val="28"/>
          <w:rtl/>
        </w:rPr>
        <w:t xml:space="preserve"> الأصول </w:t>
      </w:r>
      <w:r>
        <w:rPr>
          <w:sz w:val="28"/>
          <w:rtl/>
        </w:rPr>
        <w:t>(</w:t>
      </w:r>
      <w:r w:rsidRPr="00B852B9">
        <w:rPr>
          <w:sz w:val="28"/>
          <w:rtl/>
        </w:rPr>
        <w:t>طبع جد</w:t>
      </w:r>
      <w:r>
        <w:rPr>
          <w:sz w:val="28"/>
          <w:rtl/>
        </w:rPr>
        <w:t>ی</w:t>
      </w:r>
      <w:r w:rsidRPr="00B852B9">
        <w:rPr>
          <w:sz w:val="28"/>
          <w:rtl/>
        </w:rPr>
        <w:t>د</w:t>
      </w:r>
      <w:r>
        <w:rPr>
          <w:sz w:val="28"/>
          <w:rtl/>
        </w:rPr>
        <w:t>)</w:t>
      </w:r>
      <w:r w:rsidRPr="00B852B9">
        <w:rPr>
          <w:sz w:val="28"/>
          <w:rtl/>
        </w:rPr>
        <w:t>، ص: 225</w:t>
      </w:r>
      <w:r>
        <w:rPr>
          <w:rFonts w:hint="cs"/>
          <w:sz w:val="28"/>
          <w:rtl/>
        </w:rPr>
        <w:t xml:space="preserve"> </w:t>
      </w:r>
      <w:r w:rsidRPr="00E948C7">
        <w:rPr>
          <w:rFonts w:hint="cs"/>
          <w:color w:val="FF0000"/>
          <w:sz w:val="28"/>
          <w:rtl/>
        </w:rPr>
        <w:t xml:space="preserve">[محقق این عبارت را از قول شیخ ذکر </w:t>
      </w:r>
      <w:r>
        <w:rPr>
          <w:color w:val="FF0000"/>
          <w:sz w:val="28"/>
          <w:rtl/>
        </w:rPr>
        <w:t>م</w:t>
      </w:r>
      <w:r>
        <w:rPr>
          <w:rFonts w:hint="cs"/>
          <w:color w:val="FF0000"/>
          <w:sz w:val="28"/>
          <w:rtl/>
        </w:rPr>
        <w:t>ی‌</w:t>
      </w:r>
      <w:r>
        <w:rPr>
          <w:rFonts w:hint="eastAsia"/>
          <w:color w:val="FF0000"/>
          <w:sz w:val="28"/>
          <w:rtl/>
        </w:rPr>
        <w:t>کند</w:t>
      </w:r>
      <w:r w:rsidRPr="00E948C7">
        <w:rPr>
          <w:rFonts w:hint="cs"/>
          <w:color w:val="FF0000"/>
          <w:sz w:val="28"/>
          <w:rtl/>
        </w:rPr>
        <w:t>؛ دقیقه 35:11 فایل 91]</w:t>
      </w:r>
      <w:r>
        <w:rPr>
          <w:rFonts w:hint="cs"/>
          <w:sz w:val="28"/>
          <w:rtl/>
        </w:rPr>
        <w:t xml:space="preserve">. محقق فقط مرجح مخالفت با عامه را قبول دارد. وی در ادامه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Pr>
          <w:rFonts w:hint="cs"/>
          <w:sz w:val="28"/>
          <w:rtl/>
        </w:rPr>
        <w:t xml:space="preserve">: نباید </w:t>
      </w:r>
      <w:r>
        <w:rPr>
          <w:sz w:val="28"/>
          <w:rtl/>
        </w:rPr>
        <w:t>ا</w:t>
      </w:r>
      <w:r>
        <w:rPr>
          <w:rFonts w:hint="cs"/>
          <w:sz w:val="28"/>
          <w:rtl/>
        </w:rPr>
        <w:t>ی</w:t>
      </w:r>
      <w:r>
        <w:rPr>
          <w:rFonts w:hint="eastAsia"/>
          <w:sz w:val="28"/>
          <w:rtl/>
        </w:rPr>
        <w:t>ن‌گونه</w:t>
      </w:r>
      <w:r>
        <w:rPr>
          <w:rFonts w:hint="cs"/>
          <w:sz w:val="28"/>
          <w:rtl/>
        </w:rPr>
        <w:t xml:space="preserve"> اشکال شود که روایات مرجحاتی غیر از مخالفت با عامه را نیز بیان </w:t>
      </w:r>
      <w:r>
        <w:rPr>
          <w:sz w:val="28"/>
          <w:rtl/>
        </w:rPr>
        <w:t>کرده‌اند</w:t>
      </w:r>
      <w:r>
        <w:rPr>
          <w:rFonts w:hint="cs"/>
          <w:sz w:val="28"/>
          <w:rtl/>
        </w:rPr>
        <w:t>؛ زیرا ما خبر واحدی را قبول داریم که مشهور به آن عمل کرده باشند و خبر واحدی که مشهور به آن عمل کرده و آن را در باب افتاء مرجح قرار داده باشند، در غیر از مخالفت با عامه نداریم.</w:t>
      </w:r>
    </w:p>
    <w:p w:rsidR="00731FD2" w:rsidRDefault="00731FD2" w:rsidP="00731FD2">
      <w:pPr>
        <w:rPr>
          <w:sz w:val="28"/>
          <w:rtl/>
        </w:rPr>
      </w:pPr>
      <w:r>
        <w:rPr>
          <w:rFonts w:hint="cs"/>
          <w:sz w:val="28"/>
          <w:rtl/>
        </w:rPr>
        <w:t xml:space="preserve">کل بحث محقق </w:t>
      </w:r>
      <w:r>
        <w:rPr>
          <w:sz w:val="28"/>
          <w:rtl/>
        </w:rPr>
        <w:t>درباره‌</w:t>
      </w:r>
      <w:r>
        <w:rPr>
          <w:rFonts w:hint="cs"/>
          <w:sz w:val="28"/>
          <w:rtl/>
        </w:rPr>
        <w:t xml:space="preserve">ی مرجحات حدود 1 صفحه است و بیش از این از مرجحات بحث </w:t>
      </w:r>
      <w:r>
        <w:rPr>
          <w:sz w:val="28"/>
          <w:rtl/>
        </w:rPr>
        <w:t>نم</w:t>
      </w:r>
      <w:r>
        <w:rPr>
          <w:rFonts w:hint="cs"/>
          <w:sz w:val="28"/>
          <w:rtl/>
        </w:rPr>
        <w:t>ی‌</w:t>
      </w:r>
      <w:r>
        <w:rPr>
          <w:rFonts w:hint="eastAsia"/>
          <w:sz w:val="28"/>
          <w:rtl/>
        </w:rPr>
        <w:t>کند</w:t>
      </w:r>
      <w:r>
        <w:rPr>
          <w:rFonts w:hint="cs"/>
          <w:sz w:val="28"/>
          <w:rtl/>
        </w:rPr>
        <w:t xml:space="preserve">. دلیل این امر این است که بر اساس مبنای ایشان، به اکثر اخبار مرجحات </w:t>
      </w:r>
      <w:r>
        <w:rPr>
          <w:sz w:val="28"/>
          <w:rtl/>
        </w:rPr>
        <w:t>نم</w:t>
      </w:r>
      <w:r>
        <w:rPr>
          <w:rFonts w:hint="cs"/>
          <w:sz w:val="28"/>
          <w:rtl/>
        </w:rPr>
        <w:t>ی‌</w:t>
      </w:r>
      <w:r>
        <w:rPr>
          <w:rFonts w:hint="eastAsia"/>
          <w:sz w:val="28"/>
          <w:rtl/>
        </w:rPr>
        <w:t>توان</w:t>
      </w:r>
      <w:r>
        <w:rPr>
          <w:rFonts w:hint="cs"/>
          <w:sz w:val="28"/>
          <w:rtl/>
        </w:rPr>
        <w:t xml:space="preserve"> عمل کرد؛ زیرا:</w:t>
      </w:r>
    </w:p>
    <w:p w:rsidR="00731FD2" w:rsidRDefault="00731FD2" w:rsidP="00731FD2">
      <w:pPr>
        <w:ind w:left="720"/>
        <w:rPr>
          <w:sz w:val="28"/>
          <w:rtl/>
        </w:rPr>
      </w:pPr>
      <w:r>
        <w:rPr>
          <w:rFonts w:hint="cs"/>
          <w:sz w:val="28"/>
          <w:rtl/>
        </w:rPr>
        <w:t>برای بعضی از جمله روایت قطب راوندی روایات شهرت عملیه ثابت نیست؛</w:t>
      </w:r>
    </w:p>
    <w:p w:rsidR="00731FD2" w:rsidRDefault="00731FD2" w:rsidP="00731FD2">
      <w:pPr>
        <w:ind w:left="720"/>
        <w:rPr>
          <w:sz w:val="28"/>
          <w:rtl/>
        </w:rPr>
      </w:pPr>
      <w:r>
        <w:rPr>
          <w:rFonts w:hint="cs"/>
          <w:sz w:val="28"/>
          <w:rtl/>
        </w:rPr>
        <w:t>برخی مانند مقبوله به نظر ایشان مربوط به خصومت است؛</w:t>
      </w:r>
    </w:p>
    <w:p w:rsidR="00731FD2" w:rsidRDefault="00731FD2" w:rsidP="00731FD2">
      <w:pPr>
        <w:ind w:left="720"/>
        <w:rPr>
          <w:sz w:val="28"/>
          <w:rtl/>
        </w:rPr>
      </w:pPr>
      <w:r>
        <w:rPr>
          <w:rFonts w:hint="cs"/>
          <w:sz w:val="28"/>
          <w:rtl/>
        </w:rPr>
        <w:t>برخی دیگر ضعیف السند هستند؛</w:t>
      </w:r>
    </w:p>
    <w:p w:rsidR="00731FD2" w:rsidRDefault="00731FD2" w:rsidP="00731FD2">
      <w:pPr>
        <w:ind w:left="720"/>
        <w:rPr>
          <w:sz w:val="28"/>
          <w:rtl/>
        </w:rPr>
      </w:pPr>
      <w:r>
        <w:rPr>
          <w:rFonts w:hint="cs"/>
          <w:sz w:val="28"/>
          <w:rtl/>
        </w:rPr>
        <w:t>و بعضی دیگر از روایات مربوط به تمییز حجت از لاحجت هستند.</w:t>
      </w:r>
    </w:p>
    <w:p w:rsidR="00731FD2" w:rsidRDefault="00731FD2" w:rsidP="00731FD2">
      <w:pPr>
        <w:rPr>
          <w:sz w:val="28"/>
          <w:rtl/>
        </w:rPr>
      </w:pPr>
      <w:r>
        <w:rPr>
          <w:rFonts w:hint="cs"/>
          <w:sz w:val="28"/>
          <w:rtl/>
        </w:rPr>
        <w:t>درنتیجه نیازی به ذکر این روایت نداشته است و همین مطلب در مورد علامه نیز صادق است.</w:t>
      </w:r>
    </w:p>
    <w:p w:rsidR="00731FD2" w:rsidRDefault="00731FD2" w:rsidP="00731FD2">
      <w:pPr>
        <w:rPr>
          <w:sz w:val="28"/>
          <w:rtl/>
        </w:rPr>
      </w:pPr>
      <w:r>
        <w:rPr>
          <w:rStyle w:val="Heading2Char"/>
          <w:rFonts w:hint="cs"/>
          <w:rtl/>
        </w:rPr>
        <w:t>2.</w:t>
      </w:r>
      <w:r>
        <w:rPr>
          <w:rFonts w:hint="cs"/>
          <w:sz w:val="28"/>
          <w:rtl/>
        </w:rPr>
        <w:t xml:space="preserve"> این که طریق شیخ حر به این کتاب چه بوده است اهمیتی ندارد؛ زیرا بیان شد که کتبی که مشهور </w:t>
      </w:r>
      <w:r>
        <w:rPr>
          <w:sz w:val="28"/>
          <w:rtl/>
        </w:rPr>
        <w:t>م</w:t>
      </w:r>
      <w:r>
        <w:rPr>
          <w:rFonts w:hint="cs"/>
          <w:sz w:val="28"/>
          <w:rtl/>
        </w:rPr>
        <w:t>ی‌</w:t>
      </w:r>
      <w:r>
        <w:rPr>
          <w:rFonts w:hint="eastAsia"/>
          <w:sz w:val="28"/>
          <w:rtl/>
        </w:rPr>
        <w:t>شوند</w:t>
      </w:r>
      <w:r>
        <w:rPr>
          <w:rFonts w:hint="cs"/>
          <w:sz w:val="28"/>
          <w:rtl/>
        </w:rPr>
        <w:t xml:space="preserve"> و اسنادی که از اسناد معروفه باشند، داعی بر جعل آنها نیست و ذکر طریق صرفاً از باب تیمن و تبرک است. ذکر طریق در جایی بررسی </w:t>
      </w:r>
      <w:r>
        <w:rPr>
          <w:sz w:val="28"/>
          <w:rtl/>
        </w:rPr>
        <w:t>م</w:t>
      </w:r>
      <w:r>
        <w:rPr>
          <w:rFonts w:hint="cs"/>
          <w:sz w:val="28"/>
          <w:rtl/>
        </w:rPr>
        <w:t>ی‌</w:t>
      </w:r>
      <w:r>
        <w:rPr>
          <w:rFonts w:hint="eastAsia"/>
          <w:sz w:val="28"/>
          <w:rtl/>
        </w:rPr>
        <w:t>شود</w:t>
      </w:r>
      <w:r>
        <w:rPr>
          <w:rFonts w:hint="cs"/>
          <w:sz w:val="28"/>
          <w:rtl/>
        </w:rPr>
        <w:t xml:space="preserve"> که سند مشهور نباشد و طریقی که قطب راوندی به شیخ صدوق نقل </w:t>
      </w:r>
      <w:r>
        <w:rPr>
          <w:sz w:val="28"/>
          <w:rtl/>
        </w:rPr>
        <w:t>م</w:t>
      </w:r>
      <w:r>
        <w:rPr>
          <w:rFonts w:hint="cs"/>
          <w:sz w:val="28"/>
          <w:rtl/>
        </w:rPr>
        <w:t>ی‌</w:t>
      </w:r>
      <w:r>
        <w:rPr>
          <w:rFonts w:hint="eastAsia"/>
          <w:sz w:val="28"/>
          <w:rtl/>
        </w:rPr>
        <w:t>کند</w:t>
      </w:r>
      <w:r>
        <w:rPr>
          <w:rFonts w:hint="cs"/>
          <w:sz w:val="28"/>
          <w:rtl/>
        </w:rPr>
        <w:t>، از طرق معروفه است.</w:t>
      </w:r>
    </w:p>
    <w:p w:rsidR="00731FD2" w:rsidRDefault="00731FD2" w:rsidP="00731FD2">
      <w:pPr>
        <w:rPr>
          <w:sz w:val="28"/>
          <w:rtl/>
        </w:rPr>
      </w:pPr>
      <w:r>
        <w:rPr>
          <w:rStyle w:val="Heading2Char"/>
          <w:rFonts w:hint="cs"/>
          <w:b/>
          <w:bCs/>
          <w:rtl/>
        </w:rPr>
        <w:t>اشکال سوم:</w:t>
      </w:r>
      <w:r>
        <w:rPr>
          <w:rStyle w:val="Heading2Char"/>
          <w:rFonts w:hint="cs"/>
          <w:rtl/>
        </w:rPr>
        <w:t xml:space="preserve"> </w:t>
      </w:r>
      <w:r w:rsidRPr="00A726A0">
        <w:rPr>
          <w:rFonts w:hint="cs"/>
          <w:sz w:val="28"/>
          <w:rtl/>
        </w:rPr>
        <w:t xml:space="preserve">قطب راوندی از «محمد» و «علی» پسران «علی بن عبدالصمد» نقل </w:t>
      </w:r>
      <w:r>
        <w:rPr>
          <w:sz w:val="28"/>
          <w:rtl/>
        </w:rPr>
        <w:t>م</w:t>
      </w:r>
      <w:r>
        <w:rPr>
          <w:rFonts w:hint="cs"/>
          <w:sz w:val="28"/>
          <w:rtl/>
        </w:rPr>
        <w:t>ی‌</w:t>
      </w:r>
      <w:r>
        <w:rPr>
          <w:rFonts w:hint="eastAsia"/>
          <w:sz w:val="28"/>
          <w:rtl/>
        </w:rPr>
        <w:t>کند</w:t>
      </w:r>
      <w:r w:rsidRPr="00A726A0">
        <w:rPr>
          <w:rFonts w:hint="cs"/>
          <w:sz w:val="28"/>
          <w:rtl/>
        </w:rPr>
        <w:t xml:space="preserve">؛ </w:t>
      </w:r>
      <w:r>
        <w:rPr>
          <w:sz w:val="28"/>
          <w:rtl/>
        </w:rPr>
        <w:t>درحال</w:t>
      </w:r>
      <w:r>
        <w:rPr>
          <w:rFonts w:hint="cs"/>
          <w:sz w:val="28"/>
          <w:rtl/>
        </w:rPr>
        <w:t>ی‌</w:t>
      </w:r>
      <w:r>
        <w:rPr>
          <w:rFonts w:hint="eastAsia"/>
          <w:sz w:val="28"/>
          <w:rtl/>
        </w:rPr>
        <w:t>که</w:t>
      </w:r>
      <w:r w:rsidRPr="00A726A0">
        <w:rPr>
          <w:rFonts w:hint="cs"/>
          <w:sz w:val="28"/>
          <w:rtl/>
        </w:rPr>
        <w:t xml:space="preserve"> «علی بن عبدالصمد» فرزندانی به نام «محمد» و علی نداشته است و این دو فرزندان «عبدالصمد» </w:t>
      </w:r>
      <w:r>
        <w:rPr>
          <w:sz w:val="28"/>
          <w:rtl/>
        </w:rPr>
        <w:t>بوده‌اند</w:t>
      </w:r>
      <w:r w:rsidRPr="00A726A0">
        <w:rPr>
          <w:rFonts w:hint="cs"/>
          <w:sz w:val="28"/>
          <w:rtl/>
        </w:rPr>
        <w:t>، نه فرزندان «علی بن عبدالصمد». در موارد</w:t>
      </w:r>
      <w:r>
        <w:rPr>
          <w:rFonts w:hint="cs"/>
          <w:sz w:val="28"/>
          <w:rtl/>
        </w:rPr>
        <w:t xml:space="preserve"> دیگر که اسم این دو آمده است، «محمد و علی ابنی عبدالصمد» آورده شده است؛ نه «ابنی علی بن عبدالصمد». نتیجه اینکه این نسخه دارای ایراد است.</w:t>
      </w:r>
    </w:p>
    <w:p w:rsidR="00731FD2" w:rsidRDefault="00731FD2" w:rsidP="00731FD2">
      <w:pPr>
        <w:rPr>
          <w:sz w:val="28"/>
          <w:rtl/>
        </w:rPr>
      </w:pPr>
      <w:r w:rsidRPr="0056329B">
        <w:rPr>
          <w:rStyle w:val="Heading2Char"/>
          <w:rFonts w:hint="cs"/>
          <w:rtl/>
        </w:rPr>
        <w:t>پاسخ:</w:t>
      </w:r>
      <w:r>
        <w:rPr>
          <w:rFonts w:hint="cs"/>
          <w:sz w:val="28"/>
          <w:rtl/>
        </w:rPr>
        <w:t xml:space="preserve"> مرحوم صاحب ریاض در ریاض العلماء؛ </w:t>
      </w:r>
      <w:r>
        <w:rPr>
          <w:sz w:val="28"/>
          <w:rtl/>
        </w:rPr>
        <w:t>جلد 4</w:t>
      </w:r>
      <w:r>
        <w:rPr>
          <w:rFonts w:hint="cs"/>
          <w:sz w:val="28"/>
          <w:rtl/>
        </w:rPr>
        <w:t xml:space="preserve">؛ </w:t>
      </w:r>
      <w:r>
        <w:rPr>
          <w:sz w:val="28"/>
          <w:rtl/>
        </w:rPr>
        <w:t>صفحه‌</w:t>
      </w:r>
      <w:r>
        <w:rPr>
          <w:rFonts w:hint="cs"/>
          <w:sz w:val="28"/>
          <w:rtl/>
        </w:rPr>
        <w:t xml:space="preserve">ی 112 </w:t>
      </w:r>
      <w:r>
        <w:rPr>
          <w:sz w:val="28"/>
          <w:rtl/>
        </w:rPr>
        <w:t>ا</w:t>
      </w:r>
      <w:r>
        <w:rPr>
          <w:rFonts w:hint="cs"/>
          <w:sz w:val="28"/>
          <w:rtl/>
        </w:rPr>
        <w:t>ی</w:t>
      </w:r>
      <w:r>
        <w:rPr>
          <w:rFonts w:hint="eastAsia"/>
          <w:sz w:val="28"/>
          <w:rtl/>
        </w:rPr>
        <w:t>ن‌گونه</w:t>
      </w:r>
      <w:r>
        <w:rPr>
          <w:rFonts w:hint="cs"/>
          <w:sz w:val="28"/>
          <w:rtl/>
        </w:rPr>
        <w:t xml:space="preserve">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Pr>
          <w:rFonts w:hint="cs"/>
          <w:sz w:val="28"/>
          <w:rtl/>
        </w:rPr>
        <w:t>: «شاع اطلاق علی بن عبدالصمد علی علی بن علی بن عبدالصمد»؛ یعنی «علی» که اسم اصلی وی «علی بن علی بن عبدالصمد» است، به اسم پدربزرگ خود یعنی «علی بن عبدالصمد» نامیده شده است؛ همانند «ابن بابویه»</w:t>
      </w:r>
      <w:r>
        <w:rPr>
          <w:sz w:val="28"/>
          <w:rtl/>
        </w:rPr>
        <w:t xml:space="preserve">؛ </w:t>
      </w:r>
      <w:r>
        <w:rPr>
          <w:rFonts w:hint="cs"/>
          <w:sz w:val="28"/>
          <w:rtl/>
        </w:rPr>
        <w:t xml:space="preserve">بنابراین اینکه قطب راوندی این دو را «ابنی علی بن علی بن عبدالصمد» </w:t>
      </w:r>
      <w:r>
        <w:rPr>
          <w:sz w:val="28"/>
          <w:rtl/>
        </w:rPr>
        <w:t>م</w:t>
      </w:r>
      <w:r>
        <w:rPr>
          <w:rFonts w:hint="cs"/>
          <w:sz w:val="28"/>
          <w:rtl/>
        </w:rPr>
        <w:t>ی‌</w:t>
      </w:r>
      <w:r>
        <w:rPr>
          <w:rFonts w:hint="eastAsia"/>
          <w:sz w:val="28"/>
          <w:rtl/>
        </w:rPr>
        <w:t>نامد</w:t>
      </w:r>
      <w:r>
        <w:rPr>
          <w:rFonts w:hint="cs"/>
          <w:sz w:val="28"/>
          <w:rtl/>
        </w:rPr>
        <w:t xml:space="preserve">، تعارضی با قول دیگران که این دو را «علی بن عبدالصمد» </w:t>
      </w:r>
      <w:r>
        <w:rPr>
          <w:sz w:val="28"/>
          <w:rtl/>
        </w:rPr>
        <w:t>م</w:t>
      </w:r>
      <w:r>
        <w:rPr>
          <w:rFonts w:hint="cs"/>
          <w:sz w:val="28"/>
          <w:rtl/>
        </w:rPr>
        <w:t>ی‌</w:t>
      </w:r>
      <w:r>
        <w:rPr>
          <w:rFonts w:hint="eastAsia"/>
          <w:sz w:val="28"/>
          <w:rtl/>
        </w:rPr>
        <w:t>خوانند</w:t>
      </w:r>
      <w:r>
        <w:rPr>
          <w:rFonts w:hint="cs"/>
          <w:sz w:val="28"/>
          <w:rtl/>
        </w:rPr>
        <w:t xml:space="preserve"> ندارد.</w:t>
      </w:r>
    </w:p>
    <w:p w:rsidR="00731FD2" w:rsidRDefault="00731FD2" w:rsidP="00731FD2">
      <w:pPr>
        <w:rPr>
          <w:sz w:val="28"/>
          <w:rtl/>
        </w:rPr>
      </w:pPr>
      <w:r>
        <w:rPr>
          <w:rFonts w:hint="cs"/>
          <w:sz w:val="28"/>
          <w:rtl/>
        </w:rPr>
        <w:t xml:space="preserve">آقا بزرگ تهرانی نیز همین مطلب را در «ذریعه» جلد 23 صفحه 202 ذکر </w:t>
      </w:r>
      <w:r>
        <w:rPr>
          <w:sz w:val="28"/>
          <w:rtl/>
        </w:rPr>
        <w:t>م</w:t>
      </w:r>
      <w:r>
        <w:rPr>
          <w:rFonts w:hint="cs"/>
          <w:sz w:val="28"/>
          <w:rtl/>
        </w:rPr>
        <w:t>ی‌</w:t>
      </w:r>
      <w:r>
        <w:rPr>
          <w:rFonts w:hint="eastAsia"/>
          <w:sz w:val="28"/>
          <w:rtl/>
        </w:rPr>
        <w:t>کند</w:t>
      </w:r>
      <w:r>
        <w:rPr>
          <w:rFonts w:hint="cs"/>
          <w:sz w:val="28"/>
          <w:rtl/>
        </w:rPr>
        <w:t>.</w:t>
      </w:r>
    </w:p>
    <w:p w:rsidR="00731FD2" w:rsidRDefault="00731FD2" w:rsidP="00731FD2">
      <w:pPr>
        <w:rPr>
          <w:sz w:val="28"/>
          <w:rtl/>
        </w:rPr>
      </w:pPr>
      <w:r>
        <w:rPr>
          <w:sz w:val="28"/>
          <w:rtl/>
        </w:rPr>
        <w:t>ه</w:t>
      </w:r>
      <w:r>
        <w:rPr>
          <w:rFonts w:hint="cs"/>
          <w:sz w:val="28"/>
          <w:rtl/>
        </w:rPr>
        <w:t>ی</w:t>
      </w:r>
      <w:r>
        <w:rPr>
          <w:rFonts w:hint="eastAsia"/>
          <w:sz w:val="28"/>
          <w:rtl/>
        </w:rPr>
        <w:t>چ‌کدام</w:t>
      </w:r>
      <w:r>
        <w:rPr>
          <w:rFonts w:hint="cs"/>
          <w:sz w:val="28"/>
          <w:rtl/>
        </w:rPr>
        <w:t xml:space="preserve"> از </w:t>
      </w:r>
      <w:r>
        <w:rPr>
          <w:sz w:val="28"/>
          <w:rtl/>
        </w:rPr>
        <w:t>اشکال‌ها</w:t>
      </w:r>
      <w:r>
        <w:rPr>
          <w:rFonts w:hint="cs"/>
          <w:sz w:val="28"/>
          <w:rtl/>
        </w:rPr>
        <w:t>یی که تا کنون گفته شد وارد نیست؛ بنابراین:</w:t>
      </w:r>
    </w:p>
    <w:p w:rsidR="00731FD2" w:rsidRDefault="00731FD2" w:rsidP="00731FD2">
      <w:pPr>
        <w:ind w:left="720"/>
        <w:rPr>
          <w:sz w:val="28"/>
          <w:rtl/>
        </w:rPr>
      </w:pPr>
      <w:r>
        <w:rPr>
          <w:rFonts w:hint="cs"/>
          <w:sz w:val="28"/>
          <w:rtl/>
        </w:rPr>
        <w:t>کتاب متعلق به قطب راوندی است؛</w:t>
      </w:r>
    </w:p>
    <w:p w:rsidR="00731FD2" w:rsidRDefault="00731FD2" w:rsidP="00731FD2">
      <w:pPr>
        <w:ind w:left="720"/>
        <w:rPr>
          <w:sz w:val="28"/>
          <w:rtl/>
        </w:rPr>
      </w:pPr>
      <w:r>
        <w:rPr>
          <w:rFonts w:hint="cs"/>
          <w:sz w:val="28"/>
          <w:rtl/>
        </w:rPr>
        <w:t>محمد و علی پسران علی بن عبدالصمد قابل اعتمادند؛</w:t>
      </w:r>
    </w:p>
    <w:p w:rsidR="00731FD2" w:rsidRDefault="00731FD2" w:rsidP="00731FD2">
      <w:pPr>
        <w:ind w:left="720"/>
        <w:rPr>
          <w:sz w:val="28"/>
          <w:rtl/>
        </w:rPr>
      </w:pPr>
      <w:r>
        <w:rPr>
          <w:rFonts w:hint="cs"/>
          <w:sz w:val="28"/>
          <w:rtl/>
        </w:rPr>
        <w:t>ابیهما یعنی علی بن عبدالصمد قابل اعتماد است؛</w:t>
      </w:r>
    </w:p>
    <w:p w:rsidR="00731FD2" w:rsidRDefault="00731FD2" w:rsidP="00731FD2">
      <w:pPr>
        <w:ind w:left="720"/>
        <w:rPr>
          <w:sz w:val="28"/>
          <w:rtl/>
        </w:rPr>
      </w:pPr>
      <w:r>
        <w:rPr>
          <w:rFonts w:hint="cs"/>
          <w:sz w:val="28"/>
          <w:rtl/>
        </w:rPr>
        <w:t>عبدالصمد نیز شاگرد ابی البرکات است.</w:t>
      </w:r>
    </w:p>
    <w:p w:rsidR="00731FD2" w:rsidRDefault="00731FD2" w:rsidP="00731FD2">
      <w:pPr>
        <w:rPr>
          <w:sz w:val="28"/>
          <w:rtl/>
        </w:rPr>
      </w:pPr>
      <w:r>
        <w:rPr>
          <w:rFonts w:hint="cs"/>
          <w:sz w:val="28"/>
          <w:rtl/>
        </w:rPr>
        <w:t>اما اشکال دیگری نیز وجود دارد.</w:t>
      </w:r>
    </w:p>
    <w:p w:rsidR="00731FD2" w:rsidRDefault="00731FD2" w:rsidP="00731FD2">
      <w:pPr>
        <w:rPr>
          <w:sz w:val="28"/>
          <w:rtl/>
        </w:rPr>
      </w:pPr>
      <w:r w:rsidRPr="00A6122A">
        <w:rPr>
          <w:rStyle w:val="Heading2Char"/>
          <w:rFonts w:hint="cs"/>
          <w:rtl/>
        </w:rPr>
        <w:t>اشکال چهارم:</w:t>
      </w:r>
      <w:r>
        <w:rPr>
          <w:rFonts w:hint="cs"/>
          <w:sz w:val="28"/>
          <w:rtl/>
        </w:rPr>
        <w:t xml:space="preserve"> هم «ابی البرکات» توثیق ندارد و هم بین وی تا شیخ صدوق افتادگی وجود دارد. این اشکال به نظر ما وارد است و باعث عدم صحت سند </w:t>
      </w:r>
      <w:r>
        <w:rPr>
          <w:sz w:val="28"/>
          <w:rtl/>
        </w:rPr>
        <w:t>م</w:t>
      </w:r>
      <w:r>
        <w:rPr>
          <w:rFonts w:hint="cs"/>
          <w:sz w:val="28"/>
          <w:rtl/>
        </w:rPr>
        <w:t>ی‌</w:t>
      </w:r>
      <w:r>
        <w:rPr>
          <w:rFonts w:hint="eastAsia"/>
          <w:sz w:val="28"/>
          <w:rtl/>
        </w:rPr>
        <w:t>شود</w:t>
      </w:r>
      <w:r>
        <w:rPr>
          <w:rFonts w:hint="cs"/>
          <w:sz w:val="28"/>
          <w:rtl/>
        </w:rPr>
        <w:t>.</w:t>
      </w:r>
    </w:p>
    <w:p w:rsidR="00731FD2" w:rsidRDefault="00731FD2" w:rsidP="00731FD2">
      <w:pPr>
        <w:rPr>
          <w:sz w:val="28"/>
          <w:rtl/>
        </w:rPr>
      </w:pPr>
      <w:r w:rsidRPr="00A6122A">
        <w:rPr>
          <w:rStyle w:val="Heading2Char"/>
          <w:rFonts w:hint="cs"/>
          <w:rtl/>
        </w:rPr>
        <w:t>توضیح:</w:t>
      </w:r>
      <w:r>
        <w:rPr>
          <w:rFonts w:hint="cs"/>
          <w:sz w:val="28"/>
          <w:rtl/>
        </w:rPr>
        <w:t xml:space="preserve"> علی و محمد از پدر خود علی بن عبد الصمد و وی نیز از پدر خود نقل </w:t>
      </w:r>
      <w:r>
        <w:rPr>
          <w:sz w:val="28"/>
          <w:rtl/>
        </w:rPr>
        <w:t>م</w:t>
      </w:r>
      <w:r>
        <w:rPr>
          <w:rFonts w:hint="cs"/>
          <w:sz w:val="28"/>
          <w:rtl/>
        </w:rPr>
        <w:t>ی‌</w:t>
      </w:r>
      <w:r>
        <w:rPr>
          <w:rFonts w:hint="eastAsia"/>
          <w:sz w:val="28"/>
          <w:rtl/>
        </w:rPr>
        <w:t>کند</w:t>
      </w:r>
      <w:r>
        <w:rPr>
          <w:rFonts w:hint="cs"/>
          <w:sz w:val="28"/>
          <w:rtl/>
        </w:rPr>
        <w:t xml:space="preserve">. عبدالصمد در سال 414 به درس ابی البرکات </w:t>
      </w:r>
      <w:r>
        <w:rPr>
          <w:sz w:val="28"/>
          <w:rtl/>
        </w:rPr>
        <w:t>م</w:t>
      </w:r>
      <w:r>
        <w:rPr>
          <w:rFonts w:hint="cs"/>
          <w:sz w:val="28"/>
          <w:rtl/>
        </w:rPr>
        <w:t>ی‌</w:t>
      </w:r>
      <w:r>
        <w:rPr>
          <w:rFonts w:hint="eastAsia"/>
          <w:sz w:val="28"/>
          <w:rtl/>
        </w:rPr>
        <w:t>رفته</w:t>
      </w:r>
      <w:r>
        <w:rPr>
          <w:rFonts w:hint="cs"/>
          <w:sz w:val="28"/>
          <w:rtl/>
        </w:rPr>
        <w:t xml:space="preserve"> است و ابی البرکات از شیخ صدوق نقل </w:t>
      </w:r>
      <w:r>
        <w:rPr>
          <w:sz w:val="28"/>
          <w:rtl/>
        </w:rPr>
        <w:t>م</w:t>
      </w:r>
      <w:r>
        <w:rPr>
          <w:rFonts w:hint="cs"/>
          <w:sz w:val="28"/>
          <w:rtl/>
        </w:rPr>
        <w:t>ی‌</w:t>
      </w:r>
      <w:r>
        <w:rPr>
          <w:rFonts w:hint="eastAsia"/>
          <w:sz w:val="28"/>
          <w:rtl/>
        </w:rPr>
        <w:t>کند</w:t>
      </w:r>
      <w:r>
        <w:rPr>
          <w:rFonts w:hint="cs"/>
          <w:sz w:val="28"/>
          <w:rtl/>
        </w:rPr>
        <w:t xml:space="preserve">. وفات شیخ صدوق سال 381 بوده است؛ یعنی علی القاعده بین ابی البرکات و شیخ صدوق 2 نفر واسطه بوده است. زمانی که ابی البرکات به عبدالصمد درس </w:t>
      </w:r>
      <w:r>
        <w:rPr>
          <w:sz w:val="28"/>
          <w:rtl/>
        </w:rPr>
        <w:t>م</w:t>
      </w:r>
      <w:r>
        <w:rPr>
          <w:rFonts w:hint="cs"/>
          <w:sz w:val="28"/>
          <w:rtl/>
        </w:rPr>
        <w:t>ی‌</w:t>
      </w:r>
      <w:r>
        <w:rPr>
          <w:rFonts w:hint="eastAsia"/>
          <w:sz w:val="28"/>
          <w:rtl/>
        </w:rPr>
        <w:t>داده</w:t>
      </w:r>
      <w:r>
        <w:rPr>
          <w:rFonts w:hint="cs"/>
          <w:sz w:val="28"/>
          <w:rtl/>
        </w:rPr>
        <w:t xml:space="preserve"> است، حداقل 30 سال داشته است یعنی تولد او در سال 384 بوده است و وفات شیخ صدوق در سال 381.</w:t>
      </w:r>
    </w:p>
    <w:p w:rsidR="00731FD2" w:rsidRDefault="00731FD2" w:rsidP="00731FD2">
      <w:pPr>
        <w:rPr>
          <w:sz w:val="28"/>
          <w:rtl/>
        </w:rPr>
      </w:pPr>
      <w:r>
        <w:rPr>
          <w:rFonts w:hint="cs"/>
          <w:sz w:val="28"/>
          <w:rtl/>
        </w:rPr>
        <w:t>از طرف دیگر ابی البرکات توثیق نیز ندارد و تنها کسی که وی را توثیق کرده است، شیخ حر عاملی است. ایشان در کتاب «تذکره المتبحرین» در مورد وی گفته است: «عالم صالح محدث». سؤال این است که شیخ حر عاملی چگونه این مطلب را در مورد ابی البرکات گفته است با اینکه شیخ حر عاملی مربوط به قرن 12</w:t>
      </w:r>
      <w:r>
        <w:rPr>
          <w:sz w:val="28"/>
          <w:rtl/>
        </w:rPr>
        <w:t>ام</w:t>
      </w:r>
      <w:r>
        <w:rPr>
          <w:rFonts w:hint="cs"/>
          <w:sz w:val="28"/>
          <w:rtl/>
        </w:rPr>
        <w:t xml:space="preserve"> است و ابی البرکات مربوط به قرن 5</w:t>
      </w:r>
      <w:r>
        <w:rPr>
          <w:sz w:val="28"/>
          <w:rtl/>
        </w:rPr>
        <w:t>ام</w:t>
      </w:r>
      <w:r>
        <w:rPr>
          <w:rFonts w:hint="cs"/>
          <w:sz w:val="28"/>
          <w:rtl/>
        </w:rPr>
        <w:t xml:space="preserve">. 700 سال بین شیخ حر عاملی و ابی البرکات فاصله است، بنابراین مدح شیخ حر عامل </w:t>
      </w:r>
      <w:r>
        <w:rPr>
          <w:sz w:val="28"/>
          <w:rtl/>
        </w:rPr>
        <w:t>قطعاً</w:t>
      </w:r>
      <w:r>
        <w:rPr>
          <w:rFonts w:hint="cs"/>
          <w:sz w:val="28"/>
          <w:rtl/>
        </w:rPr>
        <w:t xml:space="preserve"> حسی نیست و </w:t>
      </w:r>
      <w:r>
        <w:rPr>
          <w:sz w:val="28"/>
          <w:rtl/>
        </w:rPr>
        <w:t>همان‌گونه</w:t>
      </w:r>
      <w:r>
        <w:rPr>
          <w:rFonts w:hint="cs"/>
          <w:sz w:val="28"/>
          <w:rtl/>
        </w:rPr>
        <w:t xml:space="preserve"> که مرحوم تبریزی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Pr>
          <w:rFonts w:hint="cs"/>
          <w:sz w:val="28"/>
          <w:rtl/>
        </w:rPr>
        <w:t>، توثیقی برای ابوالبرکات ثابت نشده است.</w:t>
      </w:r>
    </w:p>
    <w:p w:rsidR="00731FD2" w:rsidRDefault="00731FD2" w:rsidP="00731FD2">
      <w:pPr>
        <w:rPr>
          <w:sz w:val="28"/>
          <w:rtl/>
        </w:rPr>
      </w:pPr>
      <w:r>
        <w:rPr>
          <w:rFonts w:hint="cs"/>
          <w:sz w:val="28"/>
          <w:rtl/>
        </w:rPr>
        <w:lastRenderedPageBreak/>
        <w:t xml:space="preserve">در نتیجه سند ضعیف شده و روایت به لحاظ سند از اعتبار </w:t>
      </w:r>
      <w:r>
        <w:rPr>
          <w:sz w:val="28"/>
          <w:rtl/>
        </w:rPr>
        <w:t>م</w:t>
      </w:r>
      <w:r>
        <w:rPr>
          <w:rFonts w:hint="cs"/>
          <w:sz w:val="28"/>
          <w:rtl/>
        </w:rPr>
        <w:t>ی‌</w:t>
      </w:r>
      <w:r>
        <w:rPr>
          <w:rFonts w:hint="eastAsia"/>
          <w:sz w:val="28"/>
          <w:rtl/>
        </w:rPr>
        <w:t>افتد</w:t>
      </w:r>
      <w:r>
        <w:rPr>
          <w:rFonts w:hint="cs"/>
          <w:sz w:val="28"/>
          <w:rtl/>
        </w:rPr>
        <w:t>.</w:t>
      </w:r>
    </w:p>
    <w:p w:rsidR="00731FD2" w:rsidRDefault="00731FD2" w:rsidP="00731FD2">
      <w:pPr>
        <w:rPr>
          <w:sz w:val="28"/>
          <w:rtl/>
        </w:rPr>
      </w:pPr>
      <w:r w:rsidRPr="0073378B">
        <w:rPr>
          <w:rStyle w:val="Heading2Char"/>
          <w:rFonts w:hint="cs"/>
          <w:rtl/>
        </w:rPr>
        <w:t>کلام شهید صدر:</w:t>
      </w:r>
      <w:r>
        <w:rPr>
          <w:rFonts w:hint="cs"/>
          <w:sz w:val="28"/>
          <w:rtl/>
        </w:rPr>
        <w:t xml:space="preserve"> حجیت خبر واحد مخصوص به خبر حسی نیست، بلکه خبری را که کالحس است نیز شامل </w:t>
      </w:r>
      <w:r>
        <w:rPr>
          <w:sz w:val="28"/>
          <w:rtl/>
        </w:rPr>
        <w:t>م</w:t>
      </w:r>
      <w:r>
        <w:rPr>
          <w:rFonts w:hint="cs"/>
          <w:sz w:val="28"/>
          <w:rtl/>
        </w:rPr>
        <w:t>ی‌</w:t>
      </w:r>
      <w:r>
        <w:rPr>
          <w:rFonts w:hint="eastAsia"/>
          <w:sz w:val="28"/>
          <w:rtl/>
        </w:rPr>
        <w:t>شود</w:t>
      </w:r>
      <w:r>
        <w:rPr>
          <w:rFonts w:hint="cs"/>
          <w:sz w:val="28"/>
          <w:rtl/>
        </w:rPr>
        <w:t xml:space="preserve">. امکان دارد این مدح شیخ حر عاملی نیز کالحس باشد؛ یعنی مستنداتی داشته که به ما نرسیده و به </w:t>
      </w:r>
      <w:r>
        <w:rPr>
          <w:sz w:val="28"/>
          <w:rtl/>
        </w:rPr>
        <w:t>واسطه‌</w:t>
      </w:r>
      <w:r>
        <w:rPr>
          <w:rFonts w:hint="cs"/>
          <w:sz w:val="28"/>
          <w:rtl/>
        </w:rPr>
        <w:t>ی آنها ابی البرکات را مدح کرده است.</w:t>
      </w:r>
    </w:p>
    <w:p w:rsidR="00731FD2" w:rsidRDefault="00731FD2" w:rsidP="00731FD2">
      <w:pPr>
        <w:rPr>
          <w:sz w:val="28"/>
          <w:rtl/>
        </w:rPr>
      </w:pPr>
      <w:r w:rsidRPr="0073378B">
        <w:rPr>
          <w:rStyle w:val="Heading2Char"/>
          <w:rFonts w:hint="cs"/>
          <w:rtl/>
        </w:rPr>
        <w:t>نقد:</w:t>
      </w:r>
      <w:r>
        <w:rPr>
          <w:rFonts w:hint="cs"/>
          <w:sz w:val="28"/>
          <w:rtl/>
        </w:rPr>
        <w:t xml:space="preserve"> این کلام صحیح نیست؛ زیرا برای اینکه خبری کالحس شود، باید فاصله کم باشد؛ </w:t>
      </w:r>
      <w:r>
        <w:rPr>
          <w:sz w:val="28"/>
          <w:rtl/>
        </w:rPr>
        <w:t>همان‌گونه</w:t>
      </w:r>
      <w:r w:rsidRPr="00126645">
        <w:rPr>
          <w:sz w:val="28"/>
          <w:rtl/>
        </w:rPr>
        <w:t xml:space="preserve"> </w:t>
      </w:r>
      <w:r w:rsidRPr="00126645">
        <w:rPr>
          <w:rFonts w:hint="cs"/>
          <w:sz w:val="28"/>
          <w:rtl/>
        </w:rPr>
        <w:t>که</w:t>
      </w:r>
      <w:r w:rsidRPr="00126645">
        <w:rPr>
          <w:sz w:val="28"/>
          <w:rtl/>
        </w:rPr>
        <w:t xml:space="preserve"> </w:t>
      </w:r>
      <w:r w:rsidRPr="00126645">
        <w:rPr>
          <w:rFonts w:hint="cs"/>
          <w:sz w:val="28"/>
          <w:rtl/>
        </w:rPr>
        <w:t>ما</w:t>
      </w:r>
      <w:r w:rsidRPr="00126645">
        <w:rPr>
          <w:sz w:val="28"/>
          <w:rtl/>
        </w:rPr>
        <w:t xml:space="preserve"> </w:t>
      </w:r>
      <w:r w:rsidRPr="00126645">
        <w:rPr>
          <w:rFonts w:hint="cs"/>
          <w:sz w:val="28"/>
          <w:rtl/>
        </w:rPr>
        <w:t>آی</w:t>
      </w:r>
      <w:r w:rsidRPr="00126645">
        <w:rPr>
          <w:rFonts w:hint="eastAsia"/>
          <w:sz w:val="28"/>
          <w:rtl/>
        </w:rPr>
        <w:t>ت</w:t>
      </w:r>
      <w:r w:rsidRPr="00126645">
        <w:rPr>
          <w:sz w:val="28"/>
          <w:rtl/>
        </w:rPr>
        <w:t xml:space="preserve"> الله بروجرد</w:t>
      </w:r>
      <w:r w:rsidRPr="00126645">
        <w:rPr>
          <w:rFonts w:hint="cs"/>
          <w:sz w:val="28"/>
          <w:rtl/>
        </w:rPr>
        <w:t>ی</w:t>
      </w:r>
      <w:r w:rsidRPr="00126645">
        <w:rPr>
          <w:sz w:val="28"/>
          <w:rtl/>
        </w:rPr>
        <w:t xml:space="preserve"> را </w:t>
      </w:r>
      <w:r>
        <w:rPr>
          <w:sz w:val="28"/>
          <w:rtl/>
        </w:rPr>
        <w:t>ند</w:t>
      </w:r>
      <w:r>
        <w:rPr>
          <w:rFonts w:hint="cs"/>
          <w:sz w:val="28"/>
          <w:rtl/>
        </w:rPr>
        <w:t>ی</w:t>
      </w:r>
      <w:r>
        <w:rPr>
          <w:rFonts w:hint="eastAsia"/>
          <w:sz w:val="28"/>
          <w:rtl/>
        </w:rPr>
        <w:t>ده‌ا</w:t>
      </w:r>
      <w:r>
        <w:rPr>
          <w:rFonts w:hint="cs"/>
          <w:sz w:val="28"/>
          <w:rtl/>
        </w:rPr>
        <w:t>ی</w:t>
      </w:r>
      <w:r>
        <w:rPr>
          <w:rFonts w:hint="eastAsia"/>
          <w:sz w:val="28"/>
          <w:rtl/>
        </w:rPr>
        <w:t>م</w:t>
      </w:r>
      <w:r w:rsidRPr="00126645">
        <w:rPr>
          <w:sz w:val="28"/>
          <w:rtl/>
        </w:rPr>
        <w:t xml:space="preserve"> ول</w:t>
      </w:r>
      <w:r w:rsidRPr="00126645">
        <w:rPr>
          <w:rFonts w:hint="cs"/>
          <w:sz w:val="28"/>
          <w:rtl/>
        </w:rPr>
        <w:t>ی</w:t>
      </w:r>
      <w:r w:rsidRPr="00126645">
        <w:rPr>
          <w:sz w:val="28"/>
          <w:rtl/>
        </w:rPr>
        <w:t xml:space="preserve"> به خاطر ا</w:t>
      </w:r>
      <w:r w:rsidRPr="00126645">
        <w:rPr>
          <w:rFonts w:hint="cs"/>
          <w:sz w:val="28"/>
          <w:rtl/>
        </w:rPr>
        <w:t>ی</w:t>
      </w:r>
      <w:r w:rsidRPr="00126645">
        <w:rPr>
          <w:rFonts w:hint="eastAsia"/>
          <w:sz w:val="28"/>
          <w:rtl/>
        </w:rPr>
        <w:t>نکه</w:t>
      </w:r>
      <w:r w:rsidRPr="00126645">
        <w:rPr>
          <w:sz w:val="28"/>
          <w:rtl/>
        </w:rPr>
        <w:t xml:space="preserve"> قرائن ز</w:t>
      </w:r>
      <w:r w:rsidRPr="00126645">
        <w:rPr>
          <w:rFonts w:hint="cs"/>
          <w:sz w:val="28"/>
          <w:rtl/>
        </w:rPr>
        <w:t>ی</w:t>
      </w:r>
      <w:r w:rsidRPr="00126645">
        <w:rPr>
          <w:rFonts w:hint="eastAsia"/>
          <w:sz w:val="28"/>
          <w:rtl/>
        </w:rPr>
        <w:t>اد</w:t>
      </w:r>
      <w:r w:rsidRPr="00126645">
        <w:rPr>
          <w:rFonts w:hint="cs"/>
          <w:sz w:val="28"/>
          <w:rtl/>
        </w:rPr>
        <w:t>ی</w:t>
      </w:r>
      <w:r w:rsidRPr="00126645">
        <w:rPr>
          <w:sz w:val="28"/>
          <w:rtl/>
        </w:rPr>
        <w:t xml:space="preserve"> دار</w:t>
      </w:r>
      <w:r w:rsidRPr="00126645">
        <w:rPr>
          <w:rFonts w:hint="cs"/>
          <w:sz w:val="28"/>
          <w:rtl/>
        </w:rPr>
        <w:t>ی</w:t>
      </w:r>
      <w:r w:rsidRPr="00126645">
        <w:rPr>
          <w:rFonts w:hint="eastAsia"/>
          <w:sz w:val="28"/>
          <w:rtl/>
        </w:rPr>
        <w:t>م،</w:t>
      </w:r>
      <w:r w:rsidRPr="00126645">
        <w:rPr>
          <w:sz w:val="28"/>
          <w:rtl/>
        </w:rPr>
        <w:t xml:space="preserve"> ا</w:t>
      </w:r>
      <w:r w:rsidRPr="00126645">
        <w:rPr>
          <w:rFonts w:hint="cs"/>
          <w:sz w:val="28"/>
          <w:rtl/>
        </w:rPr>
        <w:t>ی</w:t>
      </w:r>
      <w:r w:rsidRPr="00126645">
        <w:rPr>
          <w:rFonts w:hint="eastAsia"/>
          <w:sz w:val="28"/>
          <w:rtl/>
        </w:rPr>
        <w:t>شان</w:t>
      </w:r>
      <w:r w:rsidRPr="00126645">
        <w:rPr>
          <w:sz w:val="28"/>
          <w:rtl/>
        </w:rPr>
        <w:t xml:space="preserve"> را ثقه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sidRPr="00126645">
        <w:rPr>
          <w:sz w:val="28"/>
          <w:rtl/>
        </w:rPr>
        <w:t xml:space="preserve"> و ا</w:t>
      </w:r>
      <w:r w:rsidRPr="00126645">
        <w:rPr>
          <w:rFonts w:hint="cs"/>
          <w:sz w:val="28"/>
          <w:rtl/>
        </w:rPr>
        <w:t>ی</w:t>
      </w:r>
      <w:r w:rsidRPr="00126645">
        <w:rPr>
          <w:rFonts w:hint="eastAsia"/>
          <w:sz w:val="28"/>
          <w:rtl/>
        </w:rPr>
        <w:t>ن</w:t>
      </w:r>
      <w:r>
        <w:rPr>
          <w:sz w:val="28"/>
          <w:rtl/>
        </w:rPr>
        <w:t xml:space="preserve"> ثقه دانستن کالحس است</w:t>
      </w:r>
      <w:r>
        <w:rPr>
          <w:rFonts w:hint="cs"/>
          <w:sz w:val="28"/>
          <w:rtl/>
        </w:rPr>
        <w:t xml:space="preserve">؛ درحالی که </w:t>
      </w:r>
      <w:r>
        <w:rPr>
          <w:sz w:val="28"/>
          <w:rtl/>
        </w:rPr>
        <w:t>فاصله‌</w:t>
      </w:r>
      <w:r>
        <w:rPr>
          <w:rFonts w:hint="cs"/>
          <w:sz w:val="28"/>
          <w:rtl/>
        </w:rPr>
        <w:t>ی بین شیخ حر عاملی و ابی البرکات 700 سال است. چگونه در طی این زمان کسی چنین مطلبی را در مورد ایشان نگفته است؟</w:t>
      </w:r>
    </w:p>
    <w:p w:rsidR="00731FD2" w:rsidRDefault="00731FD2" w:rsidP="00731FD2">
      <w:pPr>
        <w:rPr>
          <w:sz w:val="28"/>
          <w:rtl/>
        </w:rPr>
      </w:pPr>
      <w:r>
        <w:rPr>
          <w:rFonts w:hint="cs"/>
          <w:sz w:val="28"/>
          <w:rtl/>
        </w:rPr>
        <w:t xml:space="preserve">گاهی گفته </w:t>
      </w:r>
      <w:r>
        <w:rPr>
          <w:sz w:val="28"/>
          <w:rtl/>
        </w:rPr>
        <w:t>م</w:t>
      </w:r>
      <w:r>
        <w:rPr>
          <w:rFonts w:hint="cs"/>
          <w:sz w:val="28"/>
          <w:rtl/>
        </w:rPr>
        <w:t>ی‌</w:t>
      </w:r>
      <w:r>
        <w:rPr>
          <w:rFonts w:hint="eastAsia"/>
          <w:sz w:val="28"/>
          <w:rtl/>
        </w:rPr>
        <w:t>شود</w:t>
      </w:r>
      <w:r>
        <w:rPr>
          <w:rFonts w:hint="cs"/>
          <w:sz w:val="28"/>
          <w:rtl/>
        </w:rPr>
        <w:t xml:space="preserve"> که ثقه بودن شخصی معروف است و هر چند وی را </w:t>
      </w:r>
      <w:r>
        <w:rPr>
          <w:sz w:val="28"/>
          <w:rtl/>
        </w:rPr>
        <w:t>ند</w:t>
      </w:r>
      <w:r>
        <w:rPr>
          <w:rFonts w:hint="cs"/>
          <w:sz w:val="28"/>
          <w:rtl/>
        </w:rPr>
        <w:t>ی</w:t>
      </w:r>
      <w:r>
        <w:rPr>
          <w:rFonts w:hint="eastAsia"/>
          <w:sz w:val="28"/>
          <w:rtl/>
        </w:rPr>
        <w:t>ده‌ا</w:t>
      </w:r>
      <w:r>
        <w:rPr>
          <w:rFonts w:hint="cs"/>
          <w:sz w:val="28"/>
          <w:rtl/>
        </w:rPr>
        <w:t>ی</w:t>
      </w:r>
      <w:r>
        <w:rPr>
          <w:rFonts w:hint="eastAsia"/>
          <w:sz w:val="28"/>
          <w:rtl/>
        </w:rPr>
        <w:t>م</w:t>
      </w:r>
      <w:r>
        <w:rPr>
          <w:rFonts w:hint="cs"/>
          <w:sz w:val="28"/>
          <w:rtl/>
        </w:rPr>
        <w:t xml:space="preserve">، به علت معروفیت و نقل </w:t>
      </w:r>
      <w:r>
        <w:rPr>
          <w:sz w:val="28"/>
          <w:rtl/>
        </w:rPr>
        <w:t>س</w:t>
      </w:r>
      <w:r>
        <w:rPr>
          <w:rFonts w:hint="cs"/>
          <w:sz w:val="28"/>
          <w:rtl/>
        </w:rPr>
        <w:t>ی</w:t>
      </w:r>
      <w:r>
        <w:rPr>
          <w:rFonts w:hint="eastAsia"/>
          <w:sz w:val="28"/>
          <w:rtl/>
        </w:rPr>
        <w:t>نه‌به‌س</w:t>
      </w:r>
      <w:r>
        <w:rPr>
          <w:rFonts w:hint="cs"/>
          <w:sz w:val="28"/>
          <w:rtl/>
        </w:rPr>
        <w:t>ی</w:t>
      </w:r>
      <w:r>
        <w:rPr>
          <w:rFonts w:hint="eastAsia"/>
          <w:sz w:val="28"/>
          <w:rtl/>
        </w:rPr>
        <w:t>نه</w:t>
      </w:r>
      <w:r>
        <w:rPr>
          <w:rFonts w:hint="cs"/>
          <w:sz w:val="28"/>
          <w:rtl/>
        </w:rPr>
        <w:t xml:space="preserve"> وثاقت او، او را ثقه دانسته و به این مطلب اطمینان داریم؛ اما بین شیخ حر عاملی و ابی البرکات 700 سال واسطه است و در میان کتب رجال مطلبی در مورد او نیامده است.</w:t>
      </w:r>
    </w:p>
    <w:p w:rsidR="00731FD2" w:rsidRDefault="00731FD2" w:rsidP="00731FD2">
      <w:pPr>
        <w:rPr>
          <w:sz w:val="28"/>
          <w:rtl/>
        </w:rPr>
      </w:pPr>
      <w:r>
        <w:rPr>
          <w:rFonts w:hint="cs"/>
          <w:sz w:val="28"/>
          <w:rtl/>
        </w:rPr>
        <w:t xml:space="preserve">* بعضی متن روایت را باعث اطمینان به این روایت </w:t>
      </w:r>
      <w:r>
        <w:rPr>
          <w:sz w:val="28"/>
          <w:rtl/>
        </w:rPr>
        <w:t>دانسته‌اند</w:t>
      </w:r>
      <w:r>
        <w:rPr>
          <w:rFonts w:hint="cs"/>
          <w:sz w:val="28"/>
          <w:rtl/>
        </w:rPr>
        <w:t xml:space="preserve">؛ </w:t>
      </w:r>
      <w:r>
        <w:rPr>
          <w:sz w:val="28"/>
          <w:rtl/>
        </w:rPr>
        <w:t>درحال</w:t>
      </w:r>
      <w:r>
        <w:rPr>
          <w:rFonts w:hint="cs"/>
          <w:sz w:val="28"/>
          <w:rtl/>
        </w:rPr>
        <w:t>ی‌</w:t>
      </w:r>
      <w:r>
        <w:rPr>
          <w:rFonts w:hint="eastAsia"/>
          <w:sz w:val="28"/>
          <w:rtl/>
        </w:rPr>
        <w:t>که</w:t>
      </w:r>
      <w:r>
        <w:rPr>
          <w:rFonts w:hint="cs"/>
          <w:sz w:val="28"/>
          <w:rtl/>
        </w:rPr>
        <w:t xml:space="preserve"> متن این روایت ویژگی خاصی ندارد. اطمینان داریم که حدیث کسا و زیارت جامعه متعلق به معصوم است؛ زیرا یا قرائنی در متن آنها هست که در آن زمان از غیر معصوم ممکن نبوده است؛ یا به خاطر آثاری به این مطلب اطمینان پیدا </w:t>
      </w:r>
      <w:r>
        <w:rPr>
          <w:sz w:val="28"/>
          <w:rtl/>
        </w:rPr>
        <w:t>کرده‌ا</w:t>
      </w:r>
      <w:r>
        <w:rPr>
          <w:rFonts w:hint="cs"/>
          <w:sz w:val="28"/>
          <w:rtl/>
        </w:rPr>
        <w:t>ی</w:t>
      </w:r>
      <w:r>
        <w:rPr>
          <w:rFonts w:hint="eastAsia"/>
          <w:sz w:val="28"/>
          <w:rtl/>
        </w:rPr>
        <w:t>م</w:t>
      </w:r>
      <w:r>
        <w:rPr>
          <w:rFonts w:hint="cs"/>
          <w:sz w:val="28"/>
          <w:rtl/>
        </w:rPr>
        <w:t>؛ اما در مورد این روایت چنین قرائنی نداریم.</w:t>
      </w:r>
    </w:p>
    <w:p w:rsidR="00731FD2" w:rsidRPr="004D05C5" w:rsidRDefault="00731FD2" w:rsidP="00731FD2">
      <w:pPr>
        <w:rPr>
          <w:sz w:val="28"/>
          <w:rtl/>
        </w:rPr>
      </w:pPr>
      <w:r>
        <w:rPr>
          <w:rFonts w:hint="cs"/>
          <w:sz w:val="28"/>
          <w:rtl/>
        </w:rPr>
        <w:t xml:space="preserve">نتیجه اینکه به دلیل ثابت نشدن توثیق ابی البرکات، </w:t>
      </w:r>
      <w:r>
        <w:rPr>
          <w:sz w:val="28"/>
          <w:rtl/>
        </w:rPr>
        <w:t>نم</w:t>
      </w:r>
      <w:r>
        <w:rPr>
          <w:rFonts w:hint="cs"/>
          <w:sz w:val="28"/>
          <w:rtl/>
        </w:rPr>
        <w:t>ی‌</w:t>
      </w:r>
      <w:r>
        <w:rPr>
          <w:rFonts w:hint="eastAsia"/>
          <w:sz w:val="28"/>
          <w:rtl/>
        </w:rPr>
        <w:t>توان</w:t>
      </w:r>
      <w:r>
        <w:rPr>
          <w:rFonts w:hint="cs"/>
          <w:sz w:val="28"/>
          <w:rtl/>
        </w:rPr>
        <w:t>ی</w:t>
      </w:r>
      <w:r>
        <w:rPr>
          <w:rFonts w:hint="eastAsia"/>
          <w:sz w:val="28"/>
          <w:rtl/>
        </w:rPr>
        <w:t>م</w:t>
      </w:r>
      <w:r>
        <w:rPr>
          <w:rFonts w:hint="cs"/>
          <w:sz w:val="28"/>
          <w:rtl/>
        </w:rPr>
        <w:t xml:space="preserve"> سند این روایت را بپذیریم و اگر هم ابی البرکات را بپذیریم، این اشکال وجود دارد که نام وی در شاگردان شیخ صدوق نیامده است و سؤال این است که چگونه از شیخ صدوق نقل روایت کرده است. احتمال دارد که وی با واسطه از شیخ صدوق نقل کرده است که این اشکال نیز بر سند وارد است.</w:t>
      </w:r>
    </w:p>
    <w:p w:rsidR="00731FD2" w:rsidRDefault="00731FD2" w:rsidP="00731FD2">
      <w:pPr>
        <w:pStyle w:val="Heading2"/>
        <w:rPr>
          <w:sz w:val="28"/>
          <w:rtl/>
        </w:rPr>
      </w:pPr>
      <w:r>
        <w:rPr>
          <w:rFonts w:hint="cs"/>
          <w:rtl/>
        </w:rPr>
        <w:t>بررسی دلالت:</w:t>
      </w:r>
    </w:p>
    <w:p w:rsidR="00731FD2" w:rsidRPr="00BA188C" w:rsidRDefault="00731FD2" w:rsidP="00731FD2">
      <w:pPr>
        <w:pStyle w:val="Heading2"/>
        <w:rPr>
          <w:rFonts w:cs="B Mitra"/>
          <w:sz w:val="28"/>
          <w:szCs w:val="28"/>
          <w:rtl/>
        </w:rPr>
      </w:pPr>
      <w:r w:rsidRPr="00BA188C">
        <w:rPr>
          <w:rFonts w:cs="B Mitra" w:hint="cs"/>
          <w:sz w:val="28"/>
          <w:szCs w:val="28"/>
          <w:rtl/>
        </w:rPr>
        <w:t>در جایی که بحث موافقت با کتاب و مخالفت</w:t>
      </w:r>
      <w:r>
        <w:rPr>
          <w:rFonts w:cs="B Mitra"/>
          <w:sz w:val="28"/>
          <w:szCs w:val="28"/>
          <w:rtl/>
        </w:rPr>
        <w:t xml:space="preserve"> </w:t>
      </w:r>
      <w:r w:rsidRPr="00BA188C">
        <w:rPr>
          <w:rFonts w:cs="B Mitra" w:hint="cs"/>
          <w:sz w:val="28"/>
          <w:szCs w:val="28"/>
          <w:rtl/>
        </w:rPr>
        <w:t>با عامه مطرح شد، گفت</w:t>
      </w:r>
      <w:r>
        <w:rPr>
          <w:rFonts w:cs="B Mitra" w:hint="cs"/>
          <w:sz w:val="28"/>
          <w:szCs w:val="28"/>
          <w:rtl/>
        </w:rPr>
        <w:t>ه شد</w:t>
      </w:r>
      <w:r w:rsidRPr="00BA188C">
        <w:rPr>
          <w:rFonts w:cs="B Mitra" w:hint="cs"/>
          <w:sz w:val="28"/>
          <w:szCs w:val="28"/>
          <w:rtl/>
        </w:rPr>
        <w:t xml:space="preserve"> که این دو</w:t>
      </w:r>
    </w:p>
    <w:p w:rsidR="00731FD2" w:rsidRDefault="00731FD2" w:rsidP="00731FD2">
      <w:pPr>
        <w:ind w:left="720"/>
        <w:rPr>
          <w:rtl/>
        </w:rPr>
      </w:pPr>
      <w:r>
        <w:rPr>
          <w:rFonts w:hint="cs"/>
          <w:rtl/>
        </w:rPr>
        <w:t xml:space="preserve">امکان دارد موافق و مخالفی باشند که </w:t>
      </w:r>
      <w:r>
        <w:rPr>
          <w:rtl/>
        </w:rPr>
        <w:t>مم</w:t>
      </w:r>
      <w:r>
        <w:rPr>
          <w:rFonts w:hint="cs"/>
          <w:rtl/>
        </w:rPr>
        <w:t>ی</w:t>
      </w:r>
      <w:r>
        <w:rPr>
          <w:rFonts w:hint="eastAsia"/>
          <w:rtl/>
        </w:rPr>
        <w:t>ز</w:t>
      </w:r>
      <w:r>
        <w:rPr>
          <w:rFonts w:hint="cs"/>
          <w:rtl/>
        </w:rPr>
        <w:t xml:space="preserve"> حجت از لاحجت است؛</w:t>
      </w:r>
    </w:p>
    <w:p w:rsidR="00731FD2" w:rsidRDefault="00731FD2" w:rsidP="00731FD2">
      <w:pPr>
        <w:ind w:left="720"/>
        <w:rPr>
          <w:rtl/>
        </w:rPr>
      </w:pPr>
      <w:r>
        <w:rPr>
          <w:rFonts w:hint="cs"/>
          <w:rtl/>
        </w:rPr>
        <w:t>و امکان دارد موافق و مخالفی باشند که جزء مرجحات است؛</w:t>
      </w:r>
    </w:p>
    <w:p w:rsidR="00731FD2" w:rsidRDefault="00731FD2" w:rsidP="00731FD2">
      <w:pPr>
        <w:rPr>
          <w:rtl/>
        </w:rPr>
      </w:pPr>
      <w:r>
        <w:rPr>
          <w:rFonts w:hint="cs"/>
          <w:rtl/>
        </w:rPr>
        <w:t xml:space="preserve">و اینکه </w:t>
      </w:r>
      <w:r>
        <w:rPr>
          <w:rtl/>
        </w:rPr>
        <w:t>کدام‌</w:t>
      </w:r>
      <w:r>
        <w:rPr>
          <w:rFonts w:hint="cs"/>
          <w:rtl/>
        </w:rPr>
        <w:t>ی</w:t>
      </w:r>
      <w:r>
        <w:rPr>
          <w:rFonts w:hint="eastAsia"/>
          <w:rtl/>
        </w:rPr>
        <w:t>ک</w:t>
      </w:r>
      <w:r>
        <w:rPr>
          <w:rFonts w:hint="cs"/>
          <w:rtl/>
        </w:rPr>
        <w:t xml:space="preserve"> از این دو اراده </w:t>
      </w:r>
      <w:r>
        <w:rPr>
          <w:rtl/>
        </w:rPr>
        <w:t>شده‌اند</w:t>
      </w:r>
      <w:r>
        <w:rPr>
          <w:rFonts w:hint="cs"/>
          <w:rtl/>
        </w:rPr>
        <w:t xml:space="preserve">، با یکی از این قرائن که در </w:t>
      </w:r>
      <w:r>
        <w:rPr>
          <w:rtl/>
        </w:rPr>
        <w:t>مقبوله‌</w:t>
      </w:r>
      <w:r>
        <w:rPr>
          <w:rFonts w:hint="cs"/>
          <w:rtl/>
        </w:rPr>
        <w:t xml:space="preserve">ی «عمر بن حنظله» گفته شد مشخص </w:t>
      </w:r>
      <w:r>
        <w:rPr>
          <w:rtl/>
        </w:rPr>
        <w:t>م</w:t>
      </w:r>
      <w:r>
        <w:rPr>
          <w:rFonts w:hint="cs"/>
          <w:rtl/>
        </w:rPr>
        <w:t>ی‌</w:t>
      </w:r>
      <w:r>
        <w:rPr>
          <w:rFonts w:hint="eastAsia"/>
          <w:rtl/>
        </w:rPr>
        <w:t>شود</w:t>
      </w:r>
      <w:r>
        <w:rPr>
          <w:rFonts w:hint="cs"/>
          <w:rtl/>
        </w:rPr>
        <w:t>:</w:t>
      </w:r>
    </w:p>
    <w:p w:rsidR="00731FD2" w:rsidRDefault="00731FD2" w:rsidP="00731FD2">
      <w:pPr>
        <w:ind w:left="720"/>
        <w:rPr>
          <w:rtl/>
        </w:rPr>
      </w:pPr>
      <w:r w:rsidRPr="002E4FC0">
        <w:rPr>
          <w:rStyle w:val="Heading2Char"/>
          <w:rFonts w:hint="cs"/>
          <w:rtl/>
        </w:rPr>
        <w:t>1.</w:t>
      </w:r>
      <w:r>
        <w:rPr>
          <w:rFonts w:hint="cs"/>
          <w:rtl/>
        </w:rPr>
        <w:t xml:space="preserve"> </w:t>
      </w:r>
      <w:r>
        <w:rPr>
          <w:rtl/>
        </w:rPr>
        <w:t>قر</w:t>
      </w:r>
      <w:r>
        <w:rPr>
          <w:rFonts w:hint="cs"/>
          <w:rtl/>
        </w:rPr>
        <w:t>ی</w:t>
      </w:r>
      <w:r>
        <w:rPr>
          <w:rFonts w:hint="eastAsia"/>
          <w:rtl/>
        </w:rPr>
        <w:t>نه‌</w:t>
      </w:r>
      <w:r>
        <w:rPr>
          <w:rFonts w:hint="cs"/>
          <w:rtl/>
        </w:rPr>
        <w:t>ی ترتیب که مرحوم خویی آن را ذکر کردند. اگر موافقت و مخالفت پس از بیان موارد دیگر باشد، از مرجحات است.</w:t>
      </w:r>
    </w:p>
    <w:p w:rsidR="00731FD2" w:rsidRDefault="00731FD2" w:rsidP="00731FD2">
      <w:pPr>
        <w:ind w:left="720"/>
        <w:rPr>
          <w:rtl/>
        </w:rPr>
      </w:pPr>
      <w:r w:rsidRPr="002E4FC0">
        <w:rPr>
          <w:rStyle w:val="Heading2Char"/>
          <w:rFonts w:hint="cs"/>
          <w:rtl/>
        </w:rPr>
        <w:t>2.</w:t>
      </w:r>
      <w:r>
        <w:rPr>
          <w:rFonts w:hint="cs"/>
          <w:rtl/>
        </w:rPr>
        <w:t xml:space="preserve"> فهم بعدی راوی که مرحوم اصفهانی در مقبوله طبق </w:t>
      </w:r>
      <w:r>
        <w:rPr>
          <w:rtl/>
        </w:rPr>
        <w:t>نسخه‌</w:t>
      </w:r>
      <w:r>
        <w:rPr>
          <w:rFonts w:hint="cs"/>
          <w:rtl/>
        </w:rPr>
        <w:t xml:space="preserve">ی کلینی به آن استناد </w:t>
      </w:r>
      <w:r>
        <w:rPr>
          <w:rtl/>
        </w:rPr>
        <w:t>م</w:t>
      </w:r>
      <w:r>
        <w:rPr>
          <w:rFonts w:hint="cs"/>
          <w:rtl/>
        </w:rPr>
        <w:t>ی‌</w:t>
      </w:r>
      <w:r>
        <w:rPr>
          <w:rFonts w:hint="eastAsia"/>
          <w:rtl/>
        </w:rPr>
        <w:t>کردند</w:t>
      </w:r>
      <w:r>
        <w:rPr>
          <w:rFonts w:hint="cs"/>
          <w:rtl/>
        </w:rPr>
        <w:t>.</w:t>
      </w:r>
    </w:p>
    <w:p w:rsidR="00731FD2" w:rsidRDefault="00731FD2" w:rsidP="00731FD2">
      <w:pPr>
        <w:ind w:left="720"/>
        <w:rPr>
          <w:sz w:val="28"/>
          <w:rtl/>
        </w:rPr>
      </w:pPr>
      <w:r w:rsidRPr="002E4FC0">
        <w:rPr>
          <w:rStyle w:val="Heading2Char"/>
          <w:rFonts w:hint="cs"/>
          <w:rtl/>
        </w:rPr>
        <w:t>3.</w:t>
      </w:r>
      <w:r>
        <w:rPr>
          <w:rFonts w:hint="cs"/>
          <w:rtl/>
        </w:rPr>
        <w:t xml:space="preserve"> عبارت </w:t>
      </w:r>
      <w:r>
        <w:rPr>
          <w:rFonts w:hint="cs"/>
          <w:sz w:val="28"/>
          <w:rtl/>
        </w:rPr>
        <w:t xml:space="preserve">قبلی راوی که از مشهور بودن هر دو روایت سؤال </w:t>
      </w:r>
      <w:r>
        <w:rPr>
          <w:sz w:val="28"/>
          <w:rtl/>
        </w:rPr>
        <w:t>م</w:t>
      </w:r>
      <w:r>
        <w:rPr>
          <w:rFonts w:hint="cs"/>
          <w:sz w:val="28"/>
          <w:rtl/>
        </w:rPr>
        <w:t>ی‌</w:t>
      </w:r>
      <w:r>
        <w:rPr>
          <w:rFonts w:hint="eastAsia"/>
          <w:sz w:val="28"/>
          <w:rtl/>
        </w:rPr>
        <w:t>کرد</w:t>
      </w:r>
      <w:r>
        <w:rPr>
          <w:rFonts w:hint="cs"/>
          <w:sz w:val="28"/>
          <w:rtl/>
        </w:rPr>
        <w:t>: «</w:t>
      </w:r>
      <w:r w:rsidRPr="00D463F6">
        <w:rPr>
          <w:rFonts w:hint="cs"/>
          <w:rtl/>
        </w:rPr>
        <w:t xml:space="preserve">فَإِنْ </w:t>
      </w:r>
      <w:r>
        <w:rPr>
          <w:rFonts w:hint="cs"/>
          <w:rtl/>
        </w:rPr>
        <w:t>ک</w:t>
      </w:r>
      <w:r w:rsidRPr="00D463F6">
        <w:rPr>
          <w:rFonts w:hint="cs"/>
          <w:rtl/>
        </w:rPr>
        <w:t>انَ الْخَبَرَانِ عَنْ</w:t>
      </w:r>
      <w:r>
        <w:rPr>
          <w:rFonts w:hint="cs"/>
          <w:rtl/>
        </w:rPr>
        <w:t>ک</w:t>
      </w:r>
      <w:r w:rsidRPr="00D463F6">
        <w:rPr>
          <w:rFonts w:hint="cs"/>
          <w:rtl/>
        </w:rPr>
        <w:t>مَا مَشْهُورَ</w:t>
      </w:r>
      <w:r>
        <w:rPr>
          <w:rFonts w:hint="cs"/>
          <w:rtl/>
        </w:rPr>
        <w:t>ی</w:t>
      </w:r>
      <w:r w:rsidRPr="00D463F6">
        <w:rPr>
          <w:rFonts w:hint="cs"/>
          <w:rtl/>
        </w:rPr>
        <w:t>نِ قَدْ رَوَاهُمَا الثِّقَاتُ عَنْ</w:t>
      </w:r>
      <w:r>
        <w:rPr>
          <w:rFonts w:hint="cs"/>
          <w:rtl/>
        </w:rPr>
        <w:t>ک</w:t>
      </w:r>
      <w:r w:rsidRPr="00D463F6">
        <w:rPr>
          <w:rFonts w:hint="cs"/>
          <w:rtl/>
        </w:rPr>
        <w:t>مْ</w:t>
      </w:r>
      <w:r>
        <w:rPr>
          <w:rFonts w:hint="cs"/>
          <w:rtl/>
        </w:rPr>
        <w:t>»</w:t>
      </w:r>
      <w:r>
        <w:rPr>
          <w:rFonts w:hint="cs"/>
          <w:sz w:val="28"/>
          <w:rtl/>
        </w:rPr>
        <w:t xml:space="preserve">؛ </w:t>
      </w:r>
      <w:r>
        <w:rPr>
          <w:sz w:val="28"/>
          <w:rtl/>
        </w:rPr>
        <w:t>مخصوصاً</w:t>
      </w:r>
      <w:r>
        <w:rPr>
          <w:rFonts w:hint="cs"/>
          <w:sz w:val="28"/>
          <w:rtl/>
        </w:rPr>
        <w:t xml:space="preserve"> با توجه به لغوی دانستن معنای مشهور که مرحوم بروجردی از این قرینه استفاده </w:t>
      </w:r>
      <w:r>
        <w:rPr>
          <w:sz w:val="28"/>
          <w:rtl/>
        </w:rPr>
        <w:t>م</w:t>
      </w:r>
      <w:r>
        <w:rPr>
          <w:rFonts w:hint="cs"/>
          <w:sz w:val="28"/>
          <w:rtl/>
        </w:rPr>
        <w:t>ی‌</w:t>
      </w:r>
      <w:r>
        <w:rPr>
          <w:rFonts w:hint="eastAsia"/>
          <w:sz w:val="28"/>
          <w:rtl/>
        </w:rPr>
        <w:t>کردند</w:t>
      </w:r>
      <w:r>
        <w:rPr>
          <w:rFonts w:hint="cs"/>
          <w:sz w:val="28"/>
          <w:rtl/>
        </w:rPr>
        <w:t>.</w:t>
      </w:r>
    </w:p>
    <w:p w:rsidR="00731FD2" w:rsidRDefault="00731FD2" w:rsidP="00731FD2">
      <w:pPr>
        <w:rPr>
          <w:rtl/>
        </w:rPr>
      </w:pPr>
      <w:r>
        <w:rPr>
          <w:rFonts w:hint="cs"/>
          <w:rtl/>
        </w:rPr>
        <w:t xml:space="preserve">اگر </w:t>
      </w:r>
      <w:r>
        <w:rPr>
          <w:rtl/>
        </w:rPr>
        <w:t>ه</w:t>
      </w:r>
      <w:r>
        <w:rPr>
          <w:rFonts w:hint="cs"/>
          <w:rtl/>
        </w:rPr>
        <w:t>ی</w:t>
      </w:r>
      <w:r>
        <w:rPr>
          <w:rFonts w:hint="eastAsia"/>
          <w:rtl/>
        </w:rPr>
        <w:t>چ‌کدام</w:t>
      </w:r>
      <w:r>
        <w:rPr>
          <w:rFonts w:hint="cs"/>
          <w:rtl/>
        </w:rPr>
        <w:t xml:space="preserve"> از این سه قرینه نباشد، روایت مجمل </w:t>
      </w:r>
      <w:r>
        <w:rPr>
          <w:rtl/>
        </w:rPr>
        <w:t>م</w:t>
      </w:r>
      <w:r>
        <w:rPr>
          <w:rFonts w:hint="cs"/>
          <w:rtl/>
        </w:rPr>
        <w:t>ی‌</w:t>
      </w:r>
      <w:r>
        <w:rPr>
          <w:rFonts w:hint="eastAsia"/>
          <w:rtl/>
        </w:rPr>
        <w:t>شود</w:t>
      </w:r>
      <w:r>
        <w:rPr>
          <w:rFonts w:hint="cs"/>
          <w:rtl/>
        </w:rPr>
        <w:t>. روایت قطب راوندی</w:t>
      </w:r>
    </w:p>
    <w:p w:rsidR="00731FD2" w:rsidRDefault="00731FD2" w:rsidP="00731FD2">
      <w:pPr>
        <w:ind w:left="720"/>
        <w:rPr>
          <w:color w:val="auto"/>
          <w:sz w:val="28"/>
          <w:rtl/>
        </w:rPr>
      </w:pPr>
      <w:r>
        <w:rPr>
          <w:rFonts w:hint="cs"/>
          <w:rtl/>
        </w:rPr>
        <w:t xml:space="preserve">با </w:t>
      </w:r>
      <w:r>
        <w:rPr>
          <w:rtl/>
        </w:rPr>
        <w:t>عرضه‌</w:t>
      </w:r>
      <w:r>
        <w:rPr>
          <w:rFonts w:hint="cs"/>
          <w:rtl/>
        </w:rPr>
        <w:t xml:space="preserve">ی بر کتاب شروع </w:t>
      </w:r>
      <w:r>
        <w:rPr>
          <w:rtl/>
        </w:rPr>
        <w:t>م</w:t>
      </w:r>
      <w:r>
        <w:rPr>
          <w:rFonts w:hint="cs"/>
          <w:rtl/>
        </w:rPr>
        <w:t>ی‌</w:t>
      </w:r>
      <w:r>
        <w:rPr>
          <w:rFonts w:hint="eastAsia"/>
          <w:rtl/>
        </w:rPr>
        <w:t>شود</w:t>
      </w:r>
      <w:r>
        <w:rPr>
          <w:rFonts w:hint="cs"/>
          <w:rtl/>
        </w:rPr>
        <w:t xml:space="preserve"> و قبل از آن مطلبی نیامده است: «</w:t>
      </w:r>
      <w:r>
        <w:rPr>
          <w:rFonts w:hint="cs"/>
          <w:color w:val="auto"/>
          <w:sz w:val="28"/>
          <w:rtl/>
        </w:rPr>
        <w:t>إِذَا وَرَدَ عَلَیکمْ حَدِیثَانِ مُخْتَلِفَانِ فَاعْرِضُوهُمَا عَلَی کتَابِ اللَّهِ»؛</w:t>
      </w:r>
    </w:p>
    <w:p w:rsidR="00731FD2" w:rsidRDefault="00731FD2" w:rsidP="00731FD2">
      <w:pPr>
        <w:ind w:left="720"/>
        <w:rPr>
          <w:rtl/>
        </w:rPr>
      </w:pPr>
      <w:r>
        <w:rPr>
          <w:rFonts w:hint="cs"/>
          <w:color w:val="auto"/>
          <w:sz w:val="28"/>
          <w:rtl/>
        </w:rPr>
        <w:t xml:space="preserve">و در ادامه </w:t>
      </w:r>
      <w:r>
        <w:rPr>
          <w:rFonts w:hint="cs"/>
          <w:rtl/>
        </w:rPr>
        <w:t>امر به اخذ روایت موافق کتاب و طرح روایت مخالف کتاب شده است: «</w:t>
      </w:r>
      <w:r>
        <w:rPr>
          <w:rFonts w:hint="cs"/>
          <w:color w:val="auto"/>
          <w:sz w:val="28"/>
          <w:rtl/>
        </w:rPr>
        <w:t xml:space="preserve">فَمَا وَافَقَ کتَابَ اللَّهِ فَخُذُوهُ وَ مَا خَالَفَ کتَابَ اللَّهِ فَرُدُّوهُ فَإِنْ لَمْ تَجِدُوهُمَا فِی کتَابِ اللَّهِ- فَاعْرِضُوهُمَا عَلَی أَخْبَارِ الْعَامَّةِ- فَمَا وَافَقَ أَخْبَارَهُمْ فَذَرُوهُ وَ مَا خَالَفَ أَخْبَارَهُمْ فَخُذُوهُ»؛ اینکه </w:t>
      </w:r>
      <w:r>
        <w:rPr>
          <w:rFonts w:hint="cs"/>
          <w:rtl/>
        </w:rPr>
        <w:t>مخالفت در این عبارت به معنای مخالفت تباینی یا عموم و خصوص من وجه است و درنتیجه ممیز حجت از لا حجت است؛ یا مخالفت بالعموم و الخصوص است و درنتیجه مرجح است، معلوم نیست. هر دو معنا در مورد این مخالفت ممکن است.</w:t>
      </w:r>
    </w:p>
    <w:p w:rsidR="00731FD2" w:rsidRDefault="00731FD2" w:rsidP="00731FD2">
      <w:pPr>
        <w:rPr>
          <w:rtl/>
        </w:rPr>
      </w:pPr>
      <w:r w:rsidRPr="002E4FC0">
        <w:rPr>
          <w:rStyle w:val="Heading2Char"/>
          <w:rFonts w:hint="cs"/>
          <w:rtl/>
        </w:rPr>
        <w:t>نکته:</w:t>
      </w:r>
      <w:r>
        <w:rPr>
          <w:rFonts w:hint="cs"/>
          <w:rtl/>
        </w:rPr>
        <w:t xml:space="preserve"> در تمام مواردی که موافقت با کتاب و مخالف با عامه در ابتدا مطرح </w:t>
      </w:r>
      <w:r>
        <w:rPr>
          <w:rtl/>
        </w:rPr>
        <w:t>م</w:t>
      </w:r>
      <w:r>
        <w:rPr>
          <w:rFonts w:hint="cs"/>
          <w:rtl/>
        </w:rPr>
        <w:t>ی‌</w:t>
      </w:r>
      <w:r>
        <w:rPr>
          <w:rFonts w:hint="eastAsia"/>
          <w:rtl/>
        </w:rPr>
        <w:t>شود</w:t>
      </w:r>
      <w:r>
        <w:rPr>
          <w:rFonts w:hint="cs"/>
          <w:rtl/>
        </w:rPr>
        <w:t xml:space="preserve"> و قبل و بعد از آن مطلبی نیامده است که مرجح بودن آن را برساند، مجمل هستند و هم ممکن است ممیز باشند و هم ممکن است مرجح باشند.</w:t>
      </w:r>
    </w:p>
    <w:p w:rsidR="00731FD2" w:rsidRDefault="00731FD2" w:rsidP="00731FD2">
      <w:pPr>
        <w:rPr>
          <w:rtl/>
        </w:rPr>
      </w:pPr>
      <w:r>
        <w:rPr>
          <w:rFonts w:hint="cs"/>
          <w:rtl/>
        </w:rPr>
        <w:t xml:space="preserve">درنتیجه بر فرض اینکه سند این روایت را بپذیریم، دلالت آن مورد قبول نیست و </w:t>
      </w:r>
      <w:r>
        <w:rPr>
          <w:rtl/>
        </w:rPr>
        <w:t>نم</w:t>
      </w:r>
      <w:r>
        <w:rPr>
          <w:rFonts w:hint="cs"/>
          <w:rtl/>
        </w:rPr>
        <w:t>ی‌</w:t>
      </w:r>
      <w:r>
        <w:rPr>
          <w:rFonts w:hint="eastAsia"/>
          <w:rtl/>
        </w:rPr>
        <w:t>توان</w:t>
      </w:r>
      <w:r>
        <w:rPr>
          <w:rFonts w:hint="cs"/>
          <w:rtl/>
        </w:rPr>
        <w:t xml:space="preserve"> به آن استدلال کرد.</w:t>
      </w:r>
    </w:p>
    <w:p w:rsidR="00731FD2" w:rsidRDefault="00731FD2" w:rsidP="00731FD2">
      <w:pPr>
        <w:pStyle w:val="Heading2"/>
        <w:rPr>
          <w:rtl/>
        </w:rPr>
      </w:pPr>
      <w:r>
        <w:rPr>
          <w:rFonts w:hint="cs"/>
          <w:b/>
          <w:bCs/>
          <w:rtl/>
        </w:rPr>
        <w:t xml:space="preserve">7. </w:t>
      </w:r>
      <w:r w:rsidRPr="006C58A3">
        <w:rPr>
          <w:rFonts w:hint="cs"/>
          <w:rtl/>
        </w:rPr>
        <w:t xml:space="preserve">روایت حسن بن جهم: </w:t>
      </w:r>
      <w:r w:rsidRPr="005E02DB">
        <w:rPr>
          <w:rFonts w:cs="B Mitra" w:hint="cs"/>
          <w:sz w:val="28"/>
          <w:szCs w:val="28"/>
          <w:rtl/>
        </w:rPr>
        <w:t>«</w:t>
      </w:r>
      <w:r w:rsidRPr="005E02DB">
        <w:rPr>
          <w:rFonts w:cs="B Mitra"/>
          <w:sz w:val="28"/>
          <w:szCs w:val="28"/>
          <w:rtl/>
        </w:rPr>
        <w:t>مَا رُوِ</w:t>
      </w:r>
      <w:r>
        <w:rPr>
          <w:rFonts w:cs="B Mitra"/>
          <w:sz w:val="28"/>
          <w:szCs w:val="28"/>
          <w:rtl/>
        </w:rPr>
        <w:t>ی</w:t>
      </w:r>
      <w:r w:rsidRPr="005E02DB">
        <w:rPr>
          <w:rFonts w:cs="B Mitra"/>
          <w:sz w:val="28"/>
          <w:szCs w:val="28"/>
          <w:rtl/>
        </w:rPr>
        <w:t xml:space="preserve"> عَنِ الْحَسَنِ بْنِ الْجَهْمِ عَنِ الرِّضَا ع قَالَ قُلْتُ لِلرِّضَا ع تَجِ</w:t>
      </w:r>
      <w:r>
        <w:rPr>
          <w:rFonts w:cs="B Mitra"/>
          <w:sz w:val="28"/>
          <w:szCs w:val="28"/>
          <w:rtl/>
        </w:rPr>
        <w:t>ی</w:t>
      </w:r>
      <w:r w:rsidRPr="005E02DB">
        <w:rPr>
          <w:rFonts w:cs="B Mitra"/>
          <w:sz w:val="28"/>
          <w:szCs w:val="28"/>
          <w:rtl/>
        </w:rPr>
        <w:t>ئُنَا الْأَحَادِ</w:t>
      </w:r>
      <w:r>
        <w:rPr>
          <w:rFonts w:cs="B Mitra"/>
          <w:sz w:val="28"/>
          <w:szCs w:val="28"/>
          <w:rtl/>
        </w:rPr>
        <w:t>ی</w:t>
      </w:r>
      <w:r w:rsidRPr="005E02DB">
        <w:rPr>
          <w:rFonts w:cs="B Mitra"/>
          <w:sz w:val="28"/>
          <w:szCs w:val="28"/>
          <w:rtl/>
        </w:rPr>
        <w:t>ثُ عَنْ</w:t>
      </w:r>
      <w:r>
        <w:rPr>
          <w:rFonts w:cs="B Mitra"/>
          <w:sz w:val="28"/>
          <w:szCs w:val="28"/>
          <w:rtl/>
        </w:rPr>
        <w:t>ک</w:t>
      </w:r>
      <w:r w:rsidRPr="005E02DB">
        <w:rPr>
          <w:rFonts w:cs="B Mitra"/>
          <w:sz w:val="28"/>
          <w:szCs w:val="28"/>
          <w:rtl/>
        </w:rPr>
        <w:t>مْ مُخْتَلِفَةً قَالَ مَا جَاءَ</w:t>
      </w:r>
      <w:r>
        <w:rPr>
          <w:rFonts w:cs="B Mitra"/>
          <w:sz w:val="28"/>
          <w:szCs w:val="28"/>
          <w:rtl/>
        </w:rPr>
        <w:t>ک</w:t>
      </w:r>
      <w:r w:rsidRPr="005E02DB">
        <w:rPr>
          <w:rFonts w:cs="B Mitra"/>
          <w:sz w:val="28"/>
          <w:szCs w:val="28"/>
          <w:rtl/>
        </w:rPr>
        <w:t xml:space="preserve"> عَنَّا فَقِسْهُ عَلَ</w:t>
      </w:r>
      <w:r>
        <w:rPr>
          <w:rFonts w:cs="B Mitra"/>
          <w:sz w:val="28"/>
          <w:szCs w:val="28"/>
          <w:rtl/>
        </w:rPr>
        <w:t>ی</w:t>
      </w:r>
      <w:r w:rsidRPr="005E02DB">
        <w:rPr>
          <w:rFonts w:cs="B Mitra"/>
          <w:sz w:val="28"/>
          <w:szCs w:val="28"/>
          <w:rtl/>
        </w:rPr>
        <w:t xml:space="preserve"> </w:t>
      </w:r>
      <w:r>
        <w:rPr>
          <w:rFonts w:cs="B Mitra"/>
          <w:sz w:val="28"/>
          <w:szCs w:val="28"/>
          <w:rtl/>
        </w:rPr>
        <w:t>ک</w:t>
      </w:r>
      <w:r w:rsidRPr="005E02DB">
        <w:rPr>
          <w:rFonts w:cs="B Mitra"/>
          <w:sz w:val="28"/>
          <w:szCs w:val="28"/>
          <w:rtl/>
        </w:rPr>
        <w:t>تَابِ اللَّهِ عَزَّ وَ جَلَّ وَ أَحَادِ</w:t>
      </w:r>
      <w:r>
        <w:rPr>
          <w:rFonts w:cs="B Mitra"/>
          <w:sz w:val="28"/>
          <w:szCs w:val="28"/>
          <w:rtl/>
        </w:rPr>
        <w:t>ی</w:t>
      </w:r>
      <w:r w:rsidRPr="005E02DB">
        <w:rPr>
          <w:rFonts w:cs="B Mitra"/>
          <w:sz w:val="28"/>
          <w:szCs w:val="28"/>
          <w:rtl/>
        </w:rPr>
        <w:t xml:space="preserve">ثِنَا فَإِنْ </w:t>
      </w:r>
      <w:r>
        <w:rPr>
          <w:rFonts w:cs="B Mitra"/>
          <w:sz w:val="28"/>
          <w:szCs w:val="28"/>
          <w:rtl/>
        </w:rPr>
        <w:t>ک</w:t>
      </w:r>
      <w:r w:rsidRPr="005E02DB">
        <w:rPr>
          <w:rFonts w:cs="B Mitra"/>
          <w:sz w:val="28"/>
          <w:szCs w:val="28"/>
          <w:rtl/>
        </w:rPr>
        <w:t xml:space="preserve">انَ </w:t>
      </w:r>
      <w:r>
        <w:rPr>
          <w:rFonts w:cs="B Mitra"/>
          <w:sz w:val="28"/>
          <w:szCs w:val="28"/>
          <w:rtl/>
        </w:rPr>
        <w:t>ی</w:t>
      </w:r>
      <w:r w:rsidRPr="005E02DB">
        <w:rPr>
          <w:rFonts w:cs="B Mitra"/>
          <w:sz w:val="28"/>
          <w:szCs w:val="28"/>
          <w:rtl/>
        </w:rPr>
        <w:t xml:space="preserve">شْبِهُهُمَا فَهُوَ مِنَّا وَ إِنْ لَمْ </w:t>
      </w:r>
      <w:r>
        <w:rPr>
          <w:rFonts w:cs="B Mitra"/>
          <w:sz w:val="28"/>
          <w:szCs w:val="28"/>
          <w:rtl/>
        </w:rPr>
        <w:t>ی</w:t>
      </w:r>
      <w:r w:rsidRPr="005E02DB">
        <w:rPr>
          <w:rFonts w:cs="B Mitra"/>
          <w:sz w:val="28"/>
          <w:szCs w:val="28"/>
          <w:rtl/>
        </w:rPr>
        <w:t>شْبِهْهُمَا فَلَ</w:t>
      </w:r>
      <w:r>
        <w:rPr>
          <w:rFonts w:cs="B Mitra"/>
          <w:sz w:val="28"/>
          <w:szCs w:val="28"/>
          <w:rtl/>
        </w:rPr>
        <w:t>ی</w:t>
      </w:r>
      <w:r w:rsidRPr="005E02DB">
        <w:rPr>
          <w:rFonts w:cs="B Mitra"/>
          <w:sz w:val="28"/>
          <w:szCs w:val="28"/>
          <w:rtl/>
        </w:rPr>
        <w:t xml:space="preserve">سَ مِنَّا قُلْتُ </w:t>
      </w:r>
      <w:r>
        <w:rPr>
          <w:rFonts w:cs="B Mitra"/>
          <w:sz w:val="28"/>
          <w:szCs w:val="28"/>
          <w:rtl/>
        </w:rPr>
        <w:t>ی</w:t>
      </w:r>
      <w:r w:rsidRPr="005E02DB">
        <w:rPr>
          <w:rFonts w:cs="B Mitra"/>
          <w:sz w:val="28"/>
          <w:szCs w:val="28"/>
          <w:rtl/>
        </w:rPr>
        <w:t>جِ</w:t>
      </w:r>
      <w:r>
        <w:rPr>
          <w:rFonts w:cs="B Mitra"/>
          <w:sz w:val="28"/>
          <w:szCs w:val="28"/>
          <w:rtl/>
        </w:rPr>
        <w:t>ی</w:t>
      </w:r>
      <w:r w:rsidRPr="005E02DB">
        <w:rPr>
          <w:rFonts w:cs="B Mitra"/>
          <w:sz w:val="28"/>
          <w:szCs w:val="28"/>
          <w:rtl/>
        </w:rPr>
        <w:t xml:space="preserve">ئُنَا الرَّجُلَانِ وَ </w:t>
      </w:r>
      <w:r>
        <w:rPr>
          <w:rFonts w:cs="B Mitra"/>
          <w:sz w:val="28"/>
          <w:szCs w:val="28"/>
          <w:rtl/>
        </w:rPr>
        <w:t>ک</w:t>
      </w:r>
      <w:r w:rsidRPr="005E02DB">
        <w:rPr>
          <w:rFonts w:cs="B Mitra"/>
          <w:sz w:val="28"/>
          <w:szCs w:val="28"/>
          <w:rtl/>
        </w:rPr>
        <w:t>لَاهُمَا ثِقَةٌ بِحَدِ</w:t>
      </w:r>
      <w:r>
        <w:rPr>
          <w:rFonts w:cs="B Mitra"/>
          <w:sz w:val="28"/>
          <w:szCs w:val="28"/>
          <w:rtl/>
        </w:rPr>
        <w:t>ی</w:t>
      </w:r>
      <w:r w:rsidRPr="005E02DB">
        <w:rPr>
          <w:rFonts w:cs="B Mitra"/>
          <w:sz w:val="28"/>
          <w:szCs w:val="28"/>
          <w:rtl/>
        </w:rPr>
        <w:t>ثَ</w:t>
      </w:r>
      <w:r>
        <w:rPr>
          <w:rFonts w:cs="B Mitra"/>
          <w:sz w:val="28"/>
          <w:szCs w:val="28"/>
          <w:rtl/>
        </w:rPr>
        <w:t>ی</w:t>
      </w:r>
      <w:r w:rsidRPr="005E02DB">
        <w:rPr>
          <w:rFonts w:cs="B Mitra"/>
          <w:sz w:val="28"/>
          <w:szCs w:val="28"/>
          <w:rtl/>
        </w:rPr>
        <w:t>نِ مُخْتَلِفَ</w:t>
      </w:r>
      <w:r>
        <w:rPr>
          <w:rFonts w:cs="B Mitra"/>
          <w:sz w:val="28"/>
          <w:szCs w:val="28"/>
          <w:rtl/>
        </w:rPr>
        <w:t>ی</w:t>
      </w:r>
      <w:r w:rsidRPr="005E02DB">
        <w:rPr>
          <w:rFonts w:cs="B Mitra"/>
          <w:sz w:val="28"/>
          <w:szCs w:val="28"/>
          <w:rtl/>
        </w:rPr>
        <w:t>نِ فَلَا نَعْلَمُ أَ</w:t>
      </w:r>
      <w:r>
        <w:rPr>
          <w:rFonts w:cs="B Mitra"/>
          <w:sz w:val="28"/>
          <w:szCs w:val="28"/>
          <w:rtl/>
        </w:rPr>
        <w:t>ی</w:t>
      </w:r>
      <w:r w:rsidRPr="005E02DB">
        <w:rPr>
          <w:rFonts w:cs="B Mitra"/>
          <w:sz w:val="28"/>
          <w:szCs w:val="28"/>
          <w:rtl/>
        </w:rPr>
        <w:t>هُمَا الْحَقُّ فَقَالَ إِذَا لَمْ تَعْلَمْ فَمُوَسَّعٌ عَلَ</w:t>
      </w:r>
      <w:r>
        <w:rPr>
          <w:rFonts w:cs="B Mitra"/>
          <w:sz w:val="28"/>
          <w:szCs w:val="28"/>
          <w:rtl/>
        </w:rPr>
        <w:t>یک</w:t>
      </w:r>
      <w:r w:rsidRPr="005E02DB">
        <w:rPr>
          <w:rFonts w:cs="B Mitra"/>
          <w:sz w:val="28"/>
          <w:szCs w:val="28"/>
          <w:rtl/>
        </w:rPr>
        <w:t xml:space="preserve"> بِأَ</w:t>
      </w:r>
      <w:r>
        <w:rPr>
          <w:rFonts w:cs="B Mitra"/>
          <w:sz w:val="28"/>
          <w:szCs w:val="28"/>
          <w:rtl/>
        </w:rPr>
        <w:t>ی</w:t>
      </w:r>
      <w:r w:rsidRPr="005E02DB">
        <w:rPr>
          <w:rFonts w:cs="B Mitra"/>
          <w:sz w:val="28"/>
          <w:szCs w:val="28"/>
          <w:rtl/>
        </w:rPr>
        <w:t>هِمَا أَخَذْتَ</w:t>
      </w:r>
      <w:r w:rsidRPr="005E02DB">
        <w:rPr>
          <w:rFonts w:cs="B Mitra" w:hint="cs"/>
          <w:sz w:val="28"/>
          <w:szCs w:val="28"/>
          <w:rtl/>
        </w:rPr>
        <w:t xml:space="preserve">»؛ </w:t>
      </w:r>
      <w:r w:rsidRPr="005E02DB">
        <w:rPr>
          <w:rFonts w:cs="B Mitra"/>
          <w:sz w:val="28"/>
          <w:szCs w:val="28"/>
          <w:rtl/>
        </w:rPr>
        <w:t>الإحتجاج عل</w:t>
      </w:r>
      <w:r>
        <w:rPr>
          <w:rFonts w:cs="B Mitra"/>
          <w:sz w:val="28"/>
          <w:szCs w:val="28"/>
          <w:rtl/>
        </w:rPr>
        <w:t>ی</w:t>
      </w:r>
      <w:r w:rsidRPr="005E02DB">
        <w:rPr>
          <w:rFonts w:cs="B Mitra"/>
          <w:sz w:val="28"/>
          <w:szCs w:val="28"/>
          <w:rtl/>
        </w:rPr>
        <w:t xml:space="preserve"> أهل اللجاج (للطبرس</w:t>
      </w:r>
      <w:r>
        <w:rPr>
          <w:rFonts w:cs="B Mitra"/>
          <w:sz w:val="28"/>
          <w:szCs w:val="28"/>
          <w:rtl/>
        </w:rPr>
        <w:t>ی</w:t>
      </w:r>
      <w:r w:rsidRPr="005E02DB">
        <w:rPr>
          <w:rFonts w:cs="B Mitra"/>
          <w:sz w:val="28"/>
          <w:szCs w:val="28"/>
          <w:rtl/>
        </w:rPr>
        <w:t xml:space="preserve">) / </w:t>
      </w:r>
      <w:r>
        <w:rPr>
          <w:rFonts w:cs="B Mitra"/>
          <w:sz w:val="28"/>
          <w:szCs w:val="28"/>
          <w:rtl/>
        </w:rPr>
        <w:t>ج 2</w:t>
      </w:r>
      <w:r w:rsidRPr="005E02DB">
        <w:rPr>
          <w:rFonts w:cs="B Mitra" w:hint="cs"/>
          <w:sz w:val="28"/>
          <w:szCs w:val="28"/>
          <w:rtl/>
        </w:rPr>
        <w:t xml:space="preserve">؛ </w:t>
      </w:r>
      <w:r w:rsidRPr="005E02DB">
        <w:rPr>
          <w:rFonts w:cs="B Mitra"/>
          <w:sz w:val="28"/>
          <w:szCs w:val="28"/>
          <w:rtl/>
        </w:rPr>
        <w:t>ص: 331</w:t>
      </w:r>
      <w:r w:rsidRPr="005E02DB">
        <w:rPr>
          <w:rFonts w:cs="B Mitra" w:hint="cs"/>
          <w:sz w:val="28"/>
          <w:szCs w:val="28"/>
          <w:rtl/>
        </w:rPr>
        <w:t>.</w:t>
      </w:r>
    </w:p>
    <w:p w:rsidR="00731FD2" w:rsidRDefault="00731FD2" w:rsidP="00731FD2">
      <w:pPr>
        <w:rPr>
          <w:sz w:val="28"/>
          <w:rtl/>
        </w:rPr>
      </w:pPr>
      <w:r w:rsidRPr="005E02DB">
        <w:rPr>
          <w:rStyle w:val="Heading2Char"/>
          <w:rFonts w:hint="cs"/>
          <w:rtl/>
        </w:rPr>
        <w:t>بررسی سندی:</w:t>
      </w:r>
      <w:r>
        <w:rPr>
          <w:rFonts w:hint="cs"/>
          <w:sz w:val="28"/>
          <w:rtl/>
        </w:rPr>
        <w:t xml:space="preserve"> این روایت مرسله است. سند این روایت در کتاب «احتجاج» ذکر شده است و طبرسی مربوط به قرن ششم است درحالی‌که «حسن بن جهم» مربوط به قرن سوم است و به طور طبیعی در 300 سال باید 7 واسطه بین این دو وجود داشته باشد. اینکه این افراد چه کسانی </w:t>
      </w:r>
      <w:r>
        <w:rPr>
          <w:sz w:val="28"/>
          <w:rtl/>
        </w:rPr>
        <w:t>بوده‌اند</w:t>
      </w:r>
      <w:r>
        <w:rPr>
          <w:rFonts w:hint="cs"/>
          <w:sz w:val="28"/>
          <w:rtl/>
        </w:rPr>
        <w:t xml:space="preserve"> برای ما معلوم نیست و اگر حتی یکی از آنها ضعیف باشد، این روایت قابل استدلال نخواهد بود.</w:t>
      </w:r>
    </w:p>
    <w:p w:rsidR="00731FD2" w:rsidRDefault="00731FD2" w:rsidP="00731FD2">
      <w:pPr>
        <w:rPr>
          <w:sz w:val="28"/>
          <w:rtl/>
        </w:rPr>
      </w:pPr>
      <w:r>
        <w:rPr>
          <w:sz w:val="28"/>
          <w:rtl/>
        </w:rPr>
        <w:lastRenderedPageBreak/>
        <w:t>نم</w:t>
      </w:r>
      <w:r>
        <w:rPr>
          <w:rFonts w:hint="cs"/>
          <w:sz w:val="28"/>
          <w:rtl/>
        </w:rPr>
        <w:t>ی‌</w:t>
      </w:r>
      <w:r>
        <w:rPr>
          <w:rFonts w:hint="eastAsia"/>
          <w:sz w:val="28"/>
          <w:rtl/>
        </w:rPr>
        <w:t>توان</w:t>
      </w:r>
      <w:r>
        <w:rPr>
          <w:rFonts w:hint="cs"/>
          <w:sz w:val="28"/>
          <w:rtl/>
        </w:rPr>
        <w:t xml:space="preserve"> گفت این سند با توجه به </w:t>
      </w:r>
      <w:r>
        <w:rPr>
          <w:sz w:val="28"/>
          <w:rtl/>
        </w:rPr>
        <w:t>مقدمه‌</w:t>
      </w:r>
      <w:r>
        <w:rPr>
          <w:rFonts w:hint="cs"/>
          <w:sz w:val="28"/>
          <w:rtl/>
        </w:rPr>
        <w:t xml:space="preserve">ی «احتجاج» تصحیح </w:t>
      </w:r>
      <w:r>
        <w:rPr>
          <w:sz w:val="28"/>
          <w:rtl/>
        </w:rPr>
        <w:t>م</w:t>
      </w:r>
      <w:r>
        <w:rPr>
          <w:rFonts w:hint="cs"/>
          <w:sz w:val="28"/>
          <w:rtl/>
        </w:rPr>
        <w:t>ی‌</w:t>
      </w:r>
      <w:r>
        <w:rPr>
          <w:rFonts w:hint="eastAsia"/>
          <w:sz w:val="28"/>
          <w:rtl/>
        </w:rPr>
        <w:t>شود</w:t>
      </w:r>
      <w:r>
        <w:rPr>
          <w:rFonts w:hint="cs"/>
          <w:sz w:val="28"/>
          <w:rtl/>
        </w:rPr>
        <w:t xml:space="preserve">؛ زیرا ممکن است تخییر بین دو حجت عقلی نیز باشد و لذا </w:t>
      </w:r>
      <w:r>
        <w:rPr>
          <w:sz w:val="28"/>
          <w:rtl/>
        </w:rPr>
        <w:t>نم</w:t>
      </w:r>
      <w:r>
        <w:rPr>
          <w:rFonts w:hint="cs"/>
          <w:sz w:val="28"/>
          <w:rtl/>
        </w:rPr>
        <w:t>ی‌</w:t>
      </w:r>
      <w:r>
        <w:rPr>
          <w:rFonts w:hint="eastAsia"/>
          <w:sz w:val="28"/>
          <w:rtl/>
        </w:rPr>
        <w:t>توان</w:t>
      </w:r>
      <w:r>
        <w:rPr>
          <w:rFonts w:hint="cs"/>
          <w:sz w:val="28"/>
          <w:rtl/>
        </w:rPr>
        <w:t xml:space="preserve"> یقین پیدا کرد که اطمینان به روایت بین قدما بوده و از این طریق سند تصحیح شود.</w:t>
      </w:r>
    </w:p>
    <w:p w:rsidR="00731FD2" w:rsidRDefault="00731FD2" w:rsidP="00731FD2">
      <w:pPr>
        <w:pStyle w:val="Heading2"/>
        <w:rPr>
          <w:rtl/>
        </w:rPr>
      </w:pPr>
      <w:r>
        <w:rPr>
          <w:rFonts w:hint="cs"/>
          <w:rtl/>
        </w:rPr>
        <w:t>بررسی دلالی:</w:t>
      </w:r>
    </w:p>
    <w:p w:rsidR="00731FD2" w:rsidRDefault="00731FD2" w:rsidP="00731FD2">
      <w:pPr>
        <w:rPr>
          <w:sz w:val="28"/>
          <w:rtl/>
        </w:rPr>
      </w:pPr>
      <w:r>
        <w:rPr>
          <w:rFonts w:hint="cs"/>
          <w:sz w:val="28"/>
          <w:rtl/>
        </w:rPr>
        <w:t xml:space="preserve">امام علیه السلام در جواب سؤال </w:t>
      </w:r>
      <w:r>
        <w:rPr>
          <w:sz w:val="28"/>
          <w:rtl/>
        </w:rPr>
        <w:t>م</w:t>
      </w:r>
      <w:r>
        <w:rPr>
          <w:rFonts w:hint="cs"/>
          <w:sz w:val="28"/>
          <w:rtl/>
        </w:rPr>
        <w:t>ی‌</w:t>
      </w:r>
      <w:r>
        <w:rPr>
          <w:rFonts w:hint="eastAsia"/>
          <w:sz w:val="28"/>
          <w:rtl/>
        </w:rPr>
        <w:t>فرما</w:t>
      </w:r>
      <w:r>
        <w:rPr>
          <w:rFonts w:hint="cs"/>
          <w:sz w:val="28"/>
          <w:rtl/>
        </w:rPr>
        <w:t>ی</w:t>
      </w:r>
      <w:r>
        <w:rPr>
          <w:rFonts w:hint="eastAsia"/>
          <w:sz w:val="28"/>
          <w:rtl/>
        </w:rPr>
        <w:t>ند</w:t>
      </w:r>
      <w:r>
        <w:rPr>
          <w:rFonts w:hint="cs"/>
          <w:sz w:val="28"/>
          <w:rtl/>
        </w:rPr>
        <w:t xml:space="preserve">: </w:t>
      </w:r>
      <w:r>
        <w:rPr>
          <w:sz w:val="28"/>
          <w:rtl/>
        </w:rPr>
        <w:t>«</w:t>
      </w:r>
      <w:r w:rsidRPr="005E02DB">
        <w:rPr>
          <w:sz w:val="28"/>
          <w:rtl/>
        </w:rPr>
        <w:t>مَا جَاءَ</w:t>
      </w:r>
      <w:r>
        <w:rPr>
          <w:sz w:val="28"/>
          <w:rtl/>
        </w:rPr>
        <w:t>ک</w:t>
      </w:r>
      <w:r w:rsidRPr="005E02DB">
        <w:rPr>
          <w:sz w:val="28"/>
          <w:rtl/>
        </w:rPr>
        <w:t xml:space="preserve"> عَنَّا فَقِسْهُ عَلَ</w:t>
      </w:r>
      <w:r>
        <w:rPr>
          <w:sz w:val="28"/>
          <w:rtl/>
        </w:rPr>
        <w:t>ی</w:t>
      </w:r>
      <w:r w:rsidRPr="005E02DB">
        <w:rPr>
          <w:sz w:val="28"/>
          <w:rtl/>
        </w:rPr>
        <w:t xml:space="preserve"> </w:t>
      </w:r>
      <w:r>
        <w:rPr>
          <w:sz w:val="28"/>
          <w:rtl/>
        </w:rPr>
        <w:t>ک</w:t>
      </w:r>
      <w:r w:rsidRPr="005E02DB">
        <w:rPr>
          <w:sz w:val="28"/>
          <w:rtl/>
        </w:rPr>
        <w:t>تَابِ اللَّهِ عَزَّ وَ جَلَّ وَ أَحَادِ</w:t>
      </w:r>
      <w:r>
        <w:rPr>
          <w:sz w:val="28"/>
          <w:rtl/>
        </w:rPr>
        <w:t>ی</w:t>
      </w:r>
      <w:r w:rsidRPr="005E02DB">
        <w:rPr>
          <w:sz w:val="28"/>
          <w:rtl/>
        </w:rPr>
        <w:t xml:space="preserve">ثِنَا فَإِنْ </w:t>
      </w:r>
      <w:r>
        <w:rPr>
          <w:sz w:val="28"/>
          <w:rtl/>
        </w:rPr>
        <w:t>ک</w:t>
      </w:r>
      <w:r w:rsidRPr="005E02DB">
        <w:rPr>
          <w:sz w:val="28"/>
          <w:rtl/>
        </w:rPr>
        <w:t xml:space="preserve">انَ </w:t>
      </w:r>
      <w:r>
        <w:rPr>
          <w:sz w:val="28"/>
          <w:rtl/>
        </w:rPr>
        <w:t>ی</w:t>
      </w:r>
      <w:r w:rsidRPr="005E02DB">
        <w:rPr>
          <w:sz w:val="28"/>
          <w:rtl/>
        </w:rPr>
        <w:t xml:space="preserve">شْبِهُهُمَا فَهُوَ مِنَّا وَ إِنْ لَمْ </w:t>
      </w:r>
      <w:r>
        <w:rPr>
          <w:sz w:val="28"/>
          <w:rtl/>
        </w:rPr>
        <w:t>ی</w:t>
      </w:r>
      <w:r w:rsidRPr="005E02DB">
        <w:rPr>
          <w:sz w:val="28"/>
          <w:rtl/>
        </w:rPr>
        <w:t>شْبِهْهُمَا فَلَ</w:t>
      </w:r>
      <w:r>
        <w:rPr>
          <w:sz w:val="28"/>
          <w:rtl/>
        </w:rPr>
        <w:t>ی</w:t>
      </w:r>
      <w:r w:rsidRPr="005E02DB">
        <w:rPr>
          <w:sz w:val="28"/>
          <w:rtl/>
        </w:rPr>
        <w:t>سَ مِنَّا</w:t>
      </w:r>
      <w:r>
        <w:rPr>
          <w:rFonts w:hint="cs"/>
          <w:sz w:val="28"/>
          <w:rtl/>
        </w:rPr>
        <w:t>».</w:t>
      </w:r>
    </w:p>
    <w:p w:rsidR="00731FD2" w:rsidRDefault="00731FD2" w:rsidP="00731FD2">
      <w:pPr>
        <w:rPr>
          <w:sz w:val="28"/>
          <w:rtl/>
        </w:rPr>
      </w:pPr>
      <w:r>
        <w:rPr>
          <w:rFonts w:hint="cs"/>
          <w:sz w:val="28"/>
          <w:rtl/>
        </w:rPr>
        <w:t>اینکه موافقت با کتاب جزء مرجحات باشد برای ما ثابت نیست و احتمال دارد به عنوان ممیز مطرح شده باشد؛ زیرا:</w:t>
      </w:r>
    </w:p>
    <w:p w:rsidR="00731FD2" w:rsidRDefault="00731FD2" w:rsidP="00731FD2">
      <w:pPr>
        <w:ind w:left="720"/>
        <w:rPr>
          <w:sz w:val="28"/>
          <w:rtl/>
        </w:rPr>
      </w:pPr>
      <w:r>
        <w:rPr>
          <w:rFonts w:hint="cs"/>
          <w:sz w:val="28"/>
          <w:rtl/>
        </w:rPr>
        <w:t>موافقت با کتاب در ابتدای حدیث آمده است؛</w:t>
      </w:r>
    </w:p>
    <w:p w:rsidR="00731FD2" w:rsidRDefault="00731FD2" w:rsidP="00731FD2">
      <w:pPr>
        <w:ind w:left="720"/>
        <w:rPr>
          <w:sz w:val="28"/>
          <w:rtl/>
        </w:rPr>
      </w:pPr>
      <w:r>
        <w:rPr>
          <w:rFonts w:hint="cs"/>
          <w:sz w:val="28"/>
          <w:rtl/>
        </w:rPr>
        <w:t>قبل از مطلبی نیست که مرجح بودن را برساند؛</w:t>
      </w:r>
    </w:p>
    <w:p w:rsidR="00731FD2" w:rsidRDefault="00731FD2" w:rsidP="00731FD2">
      <w:pPr>
        <w:ind w:left="720"/>
        <w:rPr>
          <w:sz w:val="28"/>
          <w:rtl/>
        </w:rPr>
      </w:pPr>
      <w:r>
        <w:rPr>
          <w:rFonts w:hint="cs"/>
          <w:sz w:val="28"/>
          <w:rtl/>
        </w:rPr>
        <w:t xml:space="preserve">و بعد از آن نیز این عبارت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Pr>
          <w:rFonts w:hint="cs"/>
          <w:sz w:val="28"/>
          <w:rtl/>
        </w:rPr>
        <w:t>: «ی</w:t>
      </w:r>
      <w:r w:rsidRPr="005E02DB">
        <w:rPr>
          <w:sz w:val="28"/>
          <w:rtl/>
        </w:rPr>
        <w:t>جِ</w:t>
      </w:r>
      <w:r>
        <w:rPr>
          <w:sz w:val="28"/>
          <w:rtl/>
        </w:rPr>
        <w:t>ی</w:t>
      </w:r>
      <w:r w:rsidRPr="005E02DB">
        <w:rPr>
          <w:sz w:val="28"/>
          <w:rtl/>
        </w:rPr>
        <w:t xml:space="preserve">ئُنَا الرَّجُلَانِ وَ </w:t>
      </w:r>
      <w:r>
        <w:rPr>
          <w:sz w:val="28"/>
          <w:rtl/>
        </w:rPr>
        <w:t>ک</w:t>
      </w:r>
      <w:r w:rsidRPr="005E02DB">
        <w:rPr>
          <w:sz w:val="28"/>
          <w:rtl/>
        </w:rPr>
        <w:t>لَاهُمَا ثِقَةٌ بِحَدِ</w:t>
      </w:r>
      <w:r>
        <w:rPr>
          <w:sz w:val="28"/>
          <w:rtl/>
        </w:rPr>
        <w:t>ی</w:t>
      </w:r>
      <w:r w:rsidRPr="005E02DB">
        <w:rPr>
          <w:sz w:val="28"/>
          <w:rtl/>
        </w:rPr>
        <w:t>ثَ</w:t>
      </w:r>
      <w:r>
        <w:rPr>
          <w:sz w:val="28"/>
          <w:rtl/>
        </w:rPr>
        <w:t>ی</w:t>
      </w:r>
      <w:r w:rsidRPr="005E02DB">
        <w:rPr>
          <w:sz w:val="28"/>
          <w:rtl/>
        </w:rPr>
        <w:t>نِ مُخْتَلِفَ</w:t>
      </w:r>
      <w:r>
        <w:rPr>
          <w:sz w:val="28"/>
          <w:rtl/>
        </w:rPr>
        <w:t>ی</w:t>
      </w:r>
      <w:r w:rsidRPr="005E02DB">
        <w:rPr>
          <w:sz w:val="28"/>
          <w:rtl/>
        </w:rPr>
        <w:t>نِ فَلَا نَعْلَمُ أَ</w:t>
      </w:r>
      <w:r>
        <w:rPr>
          <w:sz w:val="28"/>
          <w:rtl/>
        </w:rPr>
        <w:t>ی</w:t>
      </w:r>
      <w:r w:rsidRPr="005E02DB">
        <w:rPr>
          <w:sz w:val="28"/>
          <w:rtl/>
        </w:rPr>
        <w:t>هُمَا الْحَقُّ</w:t>
      </w:r>
      <w:r>
        <w:rPr>
          <w:rFonts w:hint="cs"/>
          <w:sz w:val="28"/>
          <w:rtl/>
        </w:rPr>
        <w:t>» و این عبارت نیز مطلبی ندارد که در مورد مرجح بودن موافقت با کتاب را ثابت کند.</w:t>
      </w:r>
    </w:p>
    <w:p w:rsidR="00731FD2" w:rsidRDefault="00731FD2" w:rsidP="00731FD2">
      <w:pPr>
        <w:rPr>
          <w:sz w:val="28"/>
          <w:rtl/>
        </w:rPr>
      </w:pPr>
      <w:r>
        <w:rPr>
          <w:rFonts w:hint="cs"/>
          <w:sz w:val="28"/>
          <w:rtl/>
        </w:rPr>
        <w:t>درست است که سؤال از فرض تعارض است؛ اما اینکه در جواب این تعارض</w:t>
      </w:r>
    </w:p>
    <w:p w:rsidR="00731FD2" w:rsidRDefault="00731FD2" w:rsidP="00731FD2">
      <w:pPr>
        <w:ind w:left="720"/>
        <w:rPr>
          <w:sz w:val="28"/>
          <w:rtl/>
        </w:rPr>
      </w:pPr>
      <w:r>
        <w:rPr>
          <w:rFonts w:hint="cs"/>
          <w:sz w:val="28"/>
          <w:rtl/>
        </w:rPr>
        <w:t>ممیز حجت از لاحجت گفته شده است؛</w:t>
      </w:r>
    </w:p>
    <w:p w:rsidR="00731FD2" w:rsidRDefault="00731FD2" w:rsidP="00731FD2">
      <w:pPr>
        <w:ind w:left="720"/>
        <w:rPr>
          <w:sz w:val="28"/>
          <w:rtl/>
        </w:rPr>
      </w:pPr>
      <w:r>
        <w:rPr>
          <w:rFonts w:hint="cs"/>
          <w:sz w:val="28"/>
          <w:rtl/>
        </w:rPr>
        <w:t>یا مرجح ذکر شده است،</w:t>
      </w:r>
    </w:p>
    <w:p w:rsidR="00731FD2" w:rsidRDefault="00731FD2" w:rsidP="00731FD2">
      <w:pPr>
        <w:rPr>
          <w:sz w:val="28"/>
          <w:rtl/>
        </w:rPr>
      </w:pPr>
      <w:r>
        <w:rPr>
          <w:rFonts w:hint="cs"/>
          <w:sz w:val="28"/>
          <w:rtl/>
        </w:rPr>
        <w:t xml:space="preserve">ثابت </w:t>
      </w:r>
      <w:r>
        <w:rPr>
          <w:sz w:val="28"/>
          <w:rtl/>
        </w:rPr>
        <w:t>نم</w:t>
      </w:r>
      <w:r>
        <w:rPr>
          <w:rFonts w:hint="cs"/>
          <w:sz w:val="28"/>
          <w:rtl/>
        </w:rPr>
        <w:t>ی‌</w:t>
      </w:r>
      <w:r>
        <w:rPr>
          <w:rFonts w:hint="eastAsia"/>
          <w:sz w:val="28"/>
          <w:rtl/>
        </w:rPr>
        <w:t>شود</w:t>
      </w:r>
      <w:r>
        <w:rPr>
          <w:rFonts w:hint="cs"/>
          <w:sz w:val="28"/>
          <w:rtl/>
        </w:rPr>
        <w:t>.</w:t>
      </w:r>
    </w:p>
    <w:p w:rsidR="00731FD2" w:rsidRDefault="00731FD2" w:rsidP="00731FD2">
      <w:pPr>
        <w:rPr>
          <w:sz w:val="28"/>
          <w:rtl/>
        </w:rPr>
      </w:pPr>
      <w:r>
        <w:rPr>
          <w:rFonts w:hint="cs"/>
          <w:sz w:val="28"/>
          <w:rtl/>
        </w:rPr>
        <w:t xml:space="preserve">از عبارت </w:t>
      </w:r>
      <w:r>
        <w:rPr>
          <w:sz w:val="28"/>
          <w:rtl/>
        </w:rPr>
        <w:t>«</w:t>
      </w:r>
      <w:r w:rsidRPr="005E02DB">
        <w:rPr>
          <w:sz w:val="28"/>
          <w:rtl/>
        </w:rPr>
        <w:t>فَلَا نَعْلَمُ أَ</w:t>
      </w:r>
      <w:r>
        <w:rPr>
          <w:sz w:val="28"/>
          <w:rtl/>
        </w:rPr>
        <w:t>ی</w:t>
      </w:r>
      <w:r w:rsidRPr="005E02DB">
        <w:rPr>
          <w:sz w:val="28"/>
          <w:rtl/>
        </w:rPr>
        <w:t>هُمَا الْحَقُّ</w:t>
      </w:r>
      <w:r>
        <w:rPr>
          <w:rFonts w:hint="cs"/>
          <w:sz w:val="28"/>
          <w:rtl/>
        </w:rPr>
        <w:t xml:space="preserve">» استفاده </w:t>
      </w:r>
      <w:r>
        <w:rPr>
          <w:sz w:val="28"/>
          <w:rtl/>
        </w:rPr>
        <w:t>م</w:t>
      </w:r>
      <w:r>
        <w:rPr>
          <w:rFonts w:hint="cs"/>
          <w:sz w:val="28"/>
          <w:rtl/>
        </w:rPr>
        <w:t>ی‌</w:t>
      </w:r>
      <w:r>
        <w:rPr>
          <w:rFonts w:hint="eastAsia"/>
          <w:sz w:val="28"/>
          <w:rtl/>
        </w:rPr>
        <w:t>شود</w:t>
      </w:r>
      <w:r>
        <w:rPr>
          <w:rFonts w:hint="cs"/>
          <w:sz w:val="28"/>
          <w:rtl/>
        </w:rPr>
        <w:t xml:space="preserve"> که موضوع تخییر:</w:t>
      </w:r>
    </w:p>
    <w:p w:rsidR="00731FD2" w:rsidRDefault="00731FD2" w:rsidP="00731FD2">
      <w:pPr>
        <w:ind w:left="720"/>
        <w:rPr>
          <w:sz w:val="28"/>
          <w:rtl/>
        </w:rPr>
      </w:pPr>
      <w:r>
        <w:rPr>
          <w:rFonts w:hint="cs"/>
          <w:sz w:val="28"/>
          <w:rtl/>
        </w:rPr>
        <w:t>تحیر در مقام عمل نیست؛</w:t>
      </w:r>
    </w:p>
    <w:p w:rsidR="00731FD2" w:rsidRDefault="00731FD2" w:rsidP="00731FD2">
      <w:pPr>
        <w:ind w:left="720"/>
        <w:rPr>
          <w:sz w:val="28"/>
          <w:rtl/>
        </w:rPr>
      </w:pPr>
      <w:r>
        <w:rPr>
          <w:rFonts w:hint="cs"/>
          <w:sz w:val="28"/>
          <w:rtl/>
        </w:rPr>
        <w:t>بلکه تحیر در واقع است.</w:t>
      </w:r>
    </w:p>
    <w:p w:rsidR="00731FD2" w:rsidRDefault="00731FD2" w:rsidP="00731FD2">
      <w:pPr>
        <w:rPr>
          <w:sz w:val="28"/>
          <w:rtl/>
        </w:rPr>
      </w:pPr>
      <w:r>
        <w:rPr>
          <w:rFonts w:hint="cs"/>
          <w:sz w:val="28"/>
          <w:rtl/>
        </w:rPr>
        <w:t xml:space="preserve">در بحث تخییر بدوی و استمراری گفته شد که اگر دلالت این روایت بر تخییر تمام باشد، تخییر استمراری ثابت </w:t>
      </w:r>
      <w:r>
        <w:rPr>
          <w:sz w:val="28"/>
          <w:rtl/>
        </w:rPr>
        <w:t>م</w:t>
      </w:r>
      <w:r>
        <w:rPr>
          <w:rFonts w:hint="cs"/>
          <w:sz w:val="28"/>
          <w:rtl/>
        </w:rPr>
        <w:t>ی‌</w:t>
      </w:r>
      <w:r>
        <w:rPr>
          <w:rFonts w:hint="eastAsia"/>
          <w:sz w:val="28"/>
          <w:rtl/>
        </w:rPr>
        <w:t>شود</w:t>
      </w:r>
      <w:r>
        <w:rPr>
          <w:rFonts w:hint="cs"/>
          <w:sz w:val="28"/>
          <w:rtl/>
        </w:rPr>
        <w:t>؛ زیرا موضوع آن «لا تعلم ایهما الحق» است و در جواب نیز آمده است: «</w:t>
      </w:r>
      <w:r w:rsidRPr="005E02DB">
        <w:rPr>
          <w:sz w:val="28"/>
          <w:rtl/>
        </w:rPr>
        <w:t>إِذَا لَمْ تَعْلَمْ فَمُوَسَّعٌ عَلَ</w:t>
      </w:r>
      <w:r>
        <w:rPr>
          <w:sz w:val="28"/>
          <w:rtl/>
        </w:rPr>
        <w:t>یک</w:t>
      </w:r>
      <w:r w:rsidRPr="005E02DB">
        <w:rPr>
          <w:sz w:val="28"/>
          <w:rtl/>
        </w:rPr>
        <w:t xml:space="preserve"> بِأَ</w:t>
      </w:r>
      <w:r>
        <w:rPr>
          <w:sz w:val="28"/>
          <w:rtl/>
        </w:rPr>
        <w:t>ی</w:t>
      </w:r>
      <w:r w:rsidRPr="005E02DB">
        <w:rPr>
          <w:sz w:val="28"/>
          <w:rtl/>
        </w:rPr>
        <w:t>هِمَا أَخَذْتَ</w:t>
      </w:r>
      <w:r>
        <w:rPr>
          <w:rFonts w:hint="cs"/>
          <w:sz w:val="28"/>
          <w:rtl/>
        </w:rPr>
        <w:t>».</w:t>
      </w:r>
    </w:p>
    <w:p w:rsidR="00731FD2" w:rsidRDefault="00731FD2" w:rsidP="00731FD2">
      <w:pPr>
        <w:rPr>
          <w:sz w:val="28"/>
          <w:rtl/>
        </w:rPr>
      </w:pPr>
      <w:r>
        <w:rPr>
          <w:rFonts w:hint="cs"/>
          <w:sz w:val="28"/>
          <w:rtl/>
        </w:rPr>
        <w:t>بنابراین از میان روایاتی که گذشت، سه مرجح در باب افتاء پذیرفته شد:</w:t>
      </w:r>
    </w:p>
    <w:p w:rsidR="00731FD2" w:rsidRDefault="00731FD2" w:rsidP="00731FD2">
      <w:pPr>
        <w:ind w:left="720"/>
        <w:rPr>
          <w:sz w:val="28"/>
          <w:rtl/>
        </w:rPr>
      </w:pPr>
      <w:r>
        <w:rPr>
          <w:rFonts w:hint="cs"/>
          <w:sz w:val="28"/>
          <w:rtl/>
        </w:rPr>
        <w:t>شهرت به معنای معروفیت عملی، نه به معنای اکثریت؛</w:t>
      </w:r>
    </w:p>
    <w:p w:rsidR="00731FD2" w:rsidRDefault="00731FD2" w:rsidP="00731FD2">
      <w:pPr>
        <w:ind w:left="720"/>
        <w:rPr>
          <w:sz w:val="28"/>
          <w:rtl/>
        </w:rPr>
      </w:pPr>
      <w:r>
        <w:rPr>
          <w:rFonts w:hint="cs"/>
          <w:sz w:val="28"/>
          <w:rtl/>
        </w:rPr>
        <w:t>موافقت با عموم یا اطلاق قرآن؛</w:t>
      </w:r>
    </w:p>
    <w:p w:rsidR="00731FD2" w:rsidRDefault="00731FD2" w:rsidP="00731FD2">
      <w:pPr>
        <w:ind w:left="720"/>
        <w:rPr>
          <w:sz w:val="28"/>
          <w:rtl/>
        </w:rPr>
      </w:pPr>
      <w:r>
        <w:rPr>
          <w:rFonts w:hint="cs"/>
          <w:sz w:val="28"/>
          <w:rtl/>
        </w:rPr>
        <w:t>مخالفت با عامه. در مخالفت با عامه نیز:</w:t>
      </w:r>
    </w:p>
    <w:p w:rsidR="00731FD2" w:rsidRDefault="00731FD2" w:rsidP="00731FD2">
      <w:pPr>
        <w:ind w:left="1440"/>
        <w:rPr>
          <w:sz w:val="28"/>
          <w:rtl/>
        </w:rPr>
      </w:pPr>
      <w:r>
        <w:rPr>
          <w:rFonts w:hint="cs"/>
          <w:sz w:val="28"/>
          <w:rtl/>
        </w:rPr>
        <w:t xml:space="preserve">اگر تمام عامه یک نظر داشتند، روایتی که مخالف با آنان است مقدم </w:t>
      </w:r>
      <w:r>
        <w:rPr>
          <w:sz w:val="28"/>
          <w:rtl/>
        </w:rPr>
        <w:t>م</w:t>
      </w:r>
      <w:r>
        <w:rPr>
          <w:rFonts w:hint="cs"/>
          <w:sz w:val="28"/>
          <w:rtl/>
        </w:rPr>
        <w:t>ی‌</w:t>
      </w:r>
      <w:r>
        <w:rPr>
          <w:rFonts w:hint="eastAsia"/>
          <w:sz w:val="28"/>
          <w:rtl/>
        </w:rPr>
        <w:t>شود</w:t>
      </w:r>
      <w:r>
        <w:rPr>
          <w:rFonts w:hint="cs"/>
          <w:sz w:val="28"/>
          <w:rtl/>
        </w:rPr>
        <w:t>؛</w:t>
      </w:r>
    </w:p>
    <w:p w:rsidR="00731FD2" w:rsidRDefault="00731FD2" w:rsidP="00731FD2">
      <w:pPr>
        <w:ind w:left="1440"/>
        <w:rPr>
          <w:sz w:val="28"/>
          <w:rtl/>
        </w:rPr>
      </w:pPr>
      <w:r>
        <w:rPr>
          <w:rFonts w:hint="cs"/>
          <w:sz w:val="28"/>
          <w:rtl/>
        </w:rPr>
        <w:t xml:space="preserve">اما اگر هر کدام از فرق عامه نظر خاص به خود را داشتند، باید دید در زمان صدور حدیث، خلفا و حکام به کدام مذهب متمایل </w:t>
      </w:r>
      <w:r>
        <w:rPr>
          <w:sz w:val="28"/>
          <w:rtl/>
        </w:rPr>
        <w:t>بوده‌اند</w:t>
      </w:r>
      <w:r>
        <w:rPr>
          <w:rFonts w:hint="cs"/>
          <w:sz w:val="28"/>
          <w:rtl/>
        </w:rPr>
        <w:t xml:space="preserve"> و روایتی که با این مذهب مخالف باشد، اخذ </w:t>
      </w:r>
      <w:r>
        <w:rPr>
          <w:sz w:val="28"/>
          <w:rtl/>
        </w:rPr>
        <w:t>م</w:t>
      </w:r>
      <w:r>
        <w:rPr>
          <w:rFonts w:hint="cs"/>
          <w:sz w:val="28"/>
          <w:rtl/>
        </w:rPr>
        <w:t>ی‌</w:t>
      </w:r>
      <w:r>
        <w:rPr>
          <w:rFonts w:hint="eastAsia"/>
          <w:sz w:val="28"/>
          <w:rtl/>
        </w:rPr>
        <w:t>شود</w:t>
      </w:r>
      <w:r>
        <w:rPr>
          <w:rFonts w:hint="cs"/>
          <w:sz w:val="28"/>
          <w:rtl/>
        </w:rPr>
        <w:t xml:space="preserve">؛ به طور مثال در روایت امام صادق علیه السلام حکام به سمت ابوحنیفه تمایل </w:t>
      </w:r>
      <w:r>
        <w:rPr>
          <w:sz w:val="28"/>
          <w:rtl/>
        </w:rPr>
        <w:t>داشته‌اند</w:t>
      </w:r>
      <w:r>
        <w:rPr>
          <w:rFonts w:hint="cs"/>
          <w:sz w:val="28"/>
          <w:rtl/>
        </w:rPr>
        <w:t xml:space="preserve"> و لذا روایت مخالف با </w:t>
      </w:r>
      <w:r>
        <w:rPr>
          <w:sz w:val="28"/>
          <w:rtl/>
        </w:rPr>
        <w:t>حنف</w:t>
      </w:r>
      <w:r>
        <w:rPr>
          <w:rFonts w:hint="cs"/>
          <w:sz w:val="28"/>
          <w:rtl/>
        </w:rPr>
        <w:t>ی‌</w:t>
      </w:r>
      <w:r>
        <w:rPr>
          <w:rFonts w:hint="eastAsia"/>
          <w:sz w:val="28"/>
          <w:rtl/>
        </w:rPr>
        <w:t>ها</w:t>
      </w:r>
      <w:r>
        <w:rPr>
          <w:rFonts w:hint="cs"/>
          <w:sz w:val="28"/>
          <w:rtl/>
        </w:rPr>
        <w:t xml:space="preserve"> اخذ </w:t>
      </w:r>
      <w:r>
        <w:rPr>
          <w:sz w:val="28"/>
          <w:rtl/>
        </w:rPr>
        <w:t>م</w:t>
      </w:r>
      <w:r>
        <w:rPr>
          <w:rFonts w:hint="cs"/>
          <w:sz w:val="28"/>
          <w:rtl/>
        </w:rPr>
        <w:t>ی‌</w:t>
      </w:r>
      <w:r>
        <w:rPr>
          <w:rFonts w:hint="eastAsia"/>
          <w:sz w:val="28"/>
          <w:rtl/>
        </w:rPr>
        <w:t>شود</w:t>
      </w:r>
      <w:r>
        <w:rPr>
          <w:rFonts w:hint="cs"/>
          <w:sz w:val="28"/>
          <w:rtl/>
        </w:rPr>
        <w:t xml:space="preserve">؛ و در دورانی که </w:t>
      </w:r>
      <w:r>
        <w:rPr>
          <w:sz w:val="28"/>
          <w:rtl/>
        </w:rPr>
        <w:t>حنبل</w:t>
      </w:r>
      <w:r>
        <w:rPr>
          <w:rFonts w:hint="cs"/>
          <w:sz w:val="28"/>
          <w:rtl/>
        </w:rPr>
        <w:t>ی‌</w:t>
      </w:r>
      <w:r>
        <w:rPr>
          <w:rFonts w:hint="eastAsia"/>
          <w:sz w:val="28"/>
          <w:rtl/>
        </w:rPr>
        <w:t>ها</w:t>
      </w:r>
      <w:r>
        <w:rPr>
          <w:rFonts w:hint="cs"/>
          <w:sz w:val="28"/>
          <w:rtl/>
        </w:rPr>
        <w:t xml:space="preserve"> در قدرت </w:t>
      </w:r>
      <w:r>
        <w:rPr>
          <w:sz w:val="28"/>
          <w:rtl/>
        </w:rPr>
        <w:t>بوده‌اند</w:t>
      </w:r>
      <w:r>
        <w:rPr>
          <w:rFonts w:hint="cs"/>
          <w:sz w:val="28"/>
          <w:rtl/>
        </w:rPr>
        <w:t xml:space="preserve">، روایت مخالف </w:t>
      </w:r>
      <w:r>
        <w:rPr>
          <w:sz w:val="28"/>
          <w:rtl/>
        </w:rPr>
        <w:t>حنبل</w:t>
      </w:r>
      <w:r>
        <w:rPr>
          <w:rFonts w:hint="cs"/>
          <w:sz w:val="28"/>
          <w:rtl/>
        </w:rPr>
        <w:t>ی‌</w:t>
      </w:r>
      <w:r>
        <w:rPr>
          <w:rFonts w:hint="eastAsia"/>
          <w:sz w:val="28"/>
          <w:rtl/>
        </w:rPr>
        <w:t>ها</w:t>
      </w:r>
      <w:r>
        <w:rPr>
          <w:rFonts w:hint="cs"/>
          <w:sz w:val="28"/>
          <w:rtl/>
        </w:rPr>
        <w:t xml:space="preserve"> مقدم </w:t>
      </w:r>
      <w:r>
        <w:rPr>
          <w:sz w:val="28"/>
          <w:rtl/>
        </w:rPr>
        <w:t>م</w:t>
      </w:r>
      <w:r>
        <w:rPr>
          <w:rFonts w:hint="cs"/>
          <w:sz w:val="28"/>
          <w:rtl/>
        </w:rPr>
        <w:t>ی‌</w:t>
      </w:r>
      <w:r>
        <w:rPr>
          <w:rFonts w:hint="eastAsia"/>
          <w:sz w:val="28"/>
          <w:rtl/>
        </w:rPr>
        <w:t>شود</w:t>
      </w:r>
      <w:r>
        <w:rPr>
          <w:rFonts w:hint="cs"/>
          <w:sz w:val="28"/>
          <w:rtl/>
        </w:rPr>
        <w:t>.</w:t>
      </w:r>
    </w:p>
    <w:p w:rsidR="00731FD2" w:rsidRDefault="00731FD2" w:rsidP="00731FD2">
      <w:pPr>
        <w:rPr>
          <w:sz w:val="28"/>
          <w:rtl/>
        </w:rPr>
      </w:pPr>
      <w:r>
        <w:rPr>
          <w:rFonts w:hint="cs"/>
          <w:sz w:val="28"/>
          <w:rtl/>
        </w:rPr>
        <w:t xml:space="preserve">ترتیب بین این مرجحات را نیز لازم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Pr>
          <w:rFonts w:hint="cs"/>
          <w:sz w:val="28"/>
          <w:rtl/>
        </w:rPr>
        <w:t>؛ زیرا روایتی که با ترتیب مقبوله تعارض کند، نیافتیم.</w:t>
      </w:r>
    </w:p>
    <w:p w:rsidR="00731FD2" w:rsidRDefault="00731FD2" w:rsidP="00731FD2">
      <w:pPr>
        <w:rPr>
          <w:sz w:val="28"/>
          <w:rtl/>
        </w:rPr>
      </w:pPr>
      <w:r>
        <w:rPr>
          <w:rFonts w:hint="cs"/>
          <w:sz w:val="28"/>
          <w:rtl/>
        </w:rPr>
        <w:t xml:space="preserve">در مورد حکمین، مرجحات صفاتی را نیز </w:t>
      </w:r>
      <w:r>
        <w:rPr>
          <w:sz w:val="28"/>
          <w:rtl/>
        </w:rPr>
        <w:t>م</w:t>
      </w:r>
      <w:r>
        <w:rPr>
          <w:rFonts w:hint="cs"/>
          <w:sz w:val="28"/>
          <w:rtl/>
        </w:rPr>
        <w:t>ی‌</w:t>
      </w:r>
      <w:r>
        <w:rPr>
          <w:rFonts w:hint="eastAsia"/>
          <w:sz w:val="28"/>
          <w:rtl/>
        </w:rPr>
        <w:t>پذ</w:t>
      </w:r>
      <w:r>
        <w:rPr>
          <w:rFonts w:hint="cs"/>
          <w:sz w:val="28"/>
          <w:rtl/>
        </w:rPr>
        <w:t>ی</w:t>
      </w:r>
      <w:r>
        <w:rPr>
          <w:rFonts w:hint="eastAsia"/>
          <w:sz w:val="28"/>
          <w:rtl/>
        </w:rPr>
        <w:t>ر</w:t>
      </w:r>
      <w:r>
        <w:rPr>
          <w:rFonts w:hint="cs"/>
          <w:sz w:val="28"/>
          <w:rtl/>
        </w:rPr>
        <w:t>ی</w:t>
      </w:r>
      <w:r>
        <w:rPr>
          <w:rFonts w:hint="eastAsia"/>
          <w:sz w:val="28"/>
          <w:rtl/>
        </w:rPr>
        <w:t>م</w:t>
      </w:r>
      <w:r>
        <w:rPr>
          <w:rFonts w:hint="cs"/>
          <w:sz w:val="28"/>
          <w:rtl/>
        </w:rPr>
        <w:t xml:space="preserve"> و آن را مقدم بر شهرت و موارد بعد </w:t>
      </w:r>
      <w:r>
        <w:rPr>
          <w:sz w:val="28"/>
          <w:rtl/>
        </w:rPr>
        <w:t>م</w:t>
      </w:r>
      <w:r>
        <w:rPr>
          <w:rFonts w:hint="cs"/>
          <w:sz w:val="28"/>
          <w:rtl/>
        </w:rPr>
        <w:t>ی‌</w:t>
      </w:r>
      <w:r>
        <w:rPr>
          <w:rFonts w:hint="eastAsia"/>
          <w:sz w:val="28"/>
          <w:rtl/>
        </w:rPr>
        <w:t>شود</w:t>
      </w:r>
      <w:r>
        <w:rPr>
          <w:rFonts w:hint="cs"/>
          <w:sz w:val="28"/>
          <w:rtl/>
        </w:rPr>
        <w:t>.</w:t>
      </w:r>
    </w:p>
    <w:p w:rsidR="00731FD2" w:rsidRDefault="00731FD2" w:rsidP="00731FD2">
      <w:pPr>
        <w:rPr>
          <w:sz w:val="28"/>
          <w:rtl/>
        </w:rPr>
      </w:pPr>
      <w:r w:rsidRPr="00D91ABC">
        <w:rPr>
          <w:rStyle w:val="Heading2Char"/>
          <w:rFonts w:hint="cs"/>
          <w:rtl/>
        </w:rPr>
        <w:t>8. روایت «هشام بن سالم»:</w:t>
      </w:r>
      <w:r>
        <w:rPr>
          <w:rFonts w:hint="cs"/>
          <w:sz w:val="28"/>
          <w:rtl/>
        </w:rPr>
        <w:t xml:space="preserve"> «</w:t>
      </w:r>
      <w:r w:rsidRPr="00F43FA3">
        <w:rPr>
          <w:rFonts w:hint="cs"/>
          <w:sz w:val="28"/>
          <w:rtl/>
        </w:rPr>
        <w:t xml:space="preserve">مُحَمَّدُ بْنُ </w:t>
      </w:r>
      <w:r>
        <w:rPr>
          <w:rFonts w:hint="cs"/>
          <w:sz w:val="28"/>
          <w:rtl/>
        </w:rPr>
        <w:t>ی</w:t>
      </w:r>
      <w:r w:rsidRPr="00F43FA3">
        <w:rPr>
          <w:rFonts w:hint="cs"/>
          <w:sz w:val="28"/>
          <w:rtl/>
        </w:rPr>
        <w:t>حْ</w:t>
      </w:r>
      <w:r>
        <w:rPr>
          <w:rFonts w:hint="cs"/>
          <w:sz w:val="28"/>
          <w:rtl/>
        </w:rPr>
        <w:t>یی</w:t>
      </w:r>
      <w:r w:rsidRPr="00F43FA3">
        <w:rPr>
          <w:rFonts w:hint="cs"/>
          <w:sz w:val="28"/>
          <w:rtl/>
        </w:rPr>
        <w:t xml:space="preserve"> عَنْ أَحْمَدَ بْنِ مُحَمَّدِ بْنِ عِ</w:t>
      </w:r>
      <w:r>
        <w:rPr>
          <w:rFonts w:hint="cs"/>
          <w:sz w:val="28"/>
          <w:rtl/>
        </w:rPr>
        <w:t>ی</w:t>
      </w:r>
      <w:r w:rsidRPr="00F43FA3">
        <w:rPr>
          <w:rFonts w:hint="cs"/>
          <w:sz w:val="28"/>
          <w:rtl/>
        </w:rPr>
        <w:t>سَ</w:t>
      </w:r>
      <w:r>
        <w:rPr>
          <w:rFonts w:hint="cs"/>
          <w:sz w:val="28"/>
          <w:rtl/>
        </w:rPr>
        <w:t>ی</w:t>
      </w:r>
      <w:r w:rsidRPr="00F43FA3">
        <w:rPr>
          <w:rFonts w:hint="cs"/>
          <w:sz w:val="28"/>
          <w:rtl/>
        </w:rPr>
        <w:t xml:space="preserve"> عَنِ الْحَسَنِ بْنِ مَحْبُوبٍ عَنْ هِشَامِ بْنِ سَالِمٍ عَنْ أَبِ</w:t>
      </w:r>
      <w:r>
        <w:rPr>
          <w:rFonts w:hint="cs"/>
          <w:sz w:val="28"/>
          <w:rtl/>
        </w:rPr>
        <w:t>ی</w:t>
      </w:r>
      <w:r w:rsidRPr="00F43FA3">
        <w:rPr>
          <w:rFonts w:hint="cs"/>
          <w:sz w:val="28"/>
          <w:rtl/>
        </w:rPr>
        <w:t xml:space="preserve"> عَمْرٍو الْ</w:t>
      </w:r>
      <w:r>
        <w:rPr>
          <w:rFonts w:hint="cs"/>
          <w:sz w:val="28"/>
          <w:rtl/>
        </w:rPr>
        <w:t>ک</w:t>
      </w:r>
      <w:r w:rsidRPr="00F43FA3">
        <w:rPr>
          <w:rFonts w:hint="cs"/>
          <w:sz w:val="28"/>
          <w:rtl/>
        </w:rPr>
        <w:t>نَانِ</w:t>
      </w:r>
      <w:r>
        <w:rPr>
          <w:rFonts w:hint="cs"/>
          <w:sz w:val="28"/>
          <w:rtl/>
        </w:rPr>
        <w:t>ی</w:t>
      </w:r>
      <w:r w:rsidRPr="00F43FA3">
        <w:rPr>
          <w:rFonts w:hint="cs"/>
          <w:sz w:val="28"/>
          <w:rtl/>
        </w:rPr>
        <w:t xml:space="preserve"> قَالَ قَالَ أَبُو عَبْدِ اللَّهِ </w:t>
      </w:r>
      <w:r>
        <w:rPr>
          <w:sz w:val="28"/>
          <w:rtl/>
        </w:rPr>
        <w:t>ع</w:t>
      </w:r>
      <w:r w:rsidRPr="00F43FA3">
        <w:rPr>
          <w:rFonts w:hint="cs"/>
          <w:sz w:val="28"/>
          <w:rtl/>
        </w:rPr>
        <w:t xml:space="preserve"> </w:t>
      </w:r>
      <w:r>
        <w:rPr>
          <w:rFonts w:hint="cs"/>
          <w:sz w:val="28"/>
          <w:rtl/>
        </w:rPr>
        <w:t>ی</w:t>
      </w:r>
      <w:r w:rsidRPr="00F43FA3">
        <w:rPr>
          <w:rFonts w:hint="cs"/>
          <w:sz w:val="28"/>
          <w:rtl/>
        </w:rPr>
        <w:t>ا أَبَا عَمْرٍو أَ رَأَ</w:t>
      </w:r>
      <w:r>
        <w:rPr>
          <w:rFonts w:hint="cs"/>
          <w:sz w:val="28"/>
          <w:rtl/>
        </w:rPr>
        <w:t>ی</w:t>
      </w:r>
      <w:r w:rsidRPr="00F43FA3">
        <w:rPr>
          <w:rFonts w:hint="cs"/>
          <w:sz w:val="28"/>
          <w:rtl/>
        </w:rPr>
        <w:t>تَ</w:t>
      </w:r>
      <w:r>
        <w:rPr>
          <w:rFonts w:hint="cs"/>
          <w:sz w:val="28"/>
          <w:rtl/>
        </w:rPr>
        <w:t>ک</w:t>
      </w:r>
      <w:r w:rsidRPr="00F43FA3">
        <w:rPr>
          <w:rFonts w:hint="cs"/>
          <w:sz w:val="28"/>
          <w:rtl/>
        </w:rPr>
        <w:t xml:space="preserve"> لَوْ </w:t>
      </w:r>
      <w:r>
        <w:rPr>
          <w:sz w:val="28"/>
          <w:rtl/>
        </w:rPr>
        <w:t>حَدَّثْتُک</w:t>
      </w:r>
      <w:r w:rsidRPr="00F43FA3">
        <w:rPr>
          <w:rFonts w:hint="cs"/>
          <w:sz w:val="28"/>
          <w:rtl/>
        </w:rPr>
        <w:t xml:space="preserve"> </w:t>
      </w:r>
      <w:r>
        <w:rPr>
          <w:sz w:val="28"/>
          <w:rtl/>
        </w:rPr>
        <w:t>بِحَدِ</w:t>
      </w:r>
      <w:r>
        <w:rPr>
          <w:rFonts w:hint="cs"/>
          <w:sz w:val="28"/>
          <w:rtl/>
        </w:rPr>
        <w:t>ی</w:t>
      </w:r>
      <w:r>
        <w:rPr>
          <w:rFonts w:hint="eastAsia"/>
          <w:sz w:val="28"/>
          <w:rtl/>
        </w:rPr>
        <w:t>ثٍ</w:t>
      </w:r>
      <w:r w:rsidRPr="00F43FA3">
        <w:rPr>
          <w:rFonts w:hint="cs"/>
          <w:sz w:val="28"/>
          <w:rtl/>
        </w:rPr>
        <w:t xml:space="preserve"> أَوْ أَفْتَ</w:t>
      </w:r>
      <w:r>
        <w:rPr>
          <w:rFonts w:hint="cs"/>
          <w:sz w:val="28"/>
          <w:rtl/>
        </w:rPr>
        <w:t>ی</w:t>
      </w:r>
      <w:r w:rsidRPr="00F43FA3">
        <w:rPr>
          <w:rFonts w:hint="cs"/>
          <w:sz w:val="28"/>
          <w:rtl/>
        </w:rPr>
        <w:t>تُ</w:t>
      </w:r>
      <w:r>
        <w:rPr>
          <w:rFonts w:hint="cs"/>
          <w:sz w:val="28"/>
          <w:rtl/>
        </w:rPr>
        <w:t>ک</w:t>
      </w:r>
      <w:r w:rsidRPr="00F43FA3">
        <w:rPr>
          <w:rFonts w:hint="cs"/>
          <w:sz w:val="28"/>
          <w:rtl/>
        </w:rPr>
        <w:t xml:space="preserve"> بِفُتْ</w:t>
      </w:r>
      <w:r>
        <w:rPr>
          <w:rFonts w:hint="cs"/>
          <w:sz w:val="28"/>
          <w:rtl/>
        </w:rPr>
        <w:t>ی</w:t>
      </w:r>
      <w:r w:rsidRPr="00F43FA3">
        <w:rPr>
          <w:rFonts w:hint="cs"/>
          <w:sz w:val="28"/>
          <w:rtl/>
        </w:rPr>
        <w:t xml:space="preserve">ا </w:t>
      </w:r>
      <w:r>
        <w:rPr>
          <w:sz w:val="28"/>
          <w:rtl/>
        </w:rPr>
        <w:t>ثُمَ</w:t>
      </w:r>
      <w:r w:rsidRPr="00F43FA3">
        <w:rPr>
          <w:rFonts w:hint="cs"/>
          <w:sz w:val="28"/>
          <w:rtl/>
        </w:rPr>
        <w:t xml:space="preserve"> جِئْتَنِ</w:t>
      </w:r>
      <w:r>
        <w:rPr>
          <w:rFonts w:hint="cs"/>
          <w:sz w:val="28"/>
          <w:rtl/>
        </w:rPr>
        <w:t>ی</w:t>
      </w:r>
      <w:r w:rsidRPr="00F43FA3">
        <w:rPr>
          <w:rFonts w:hint="cs"/>
          <w:sz w:val="28"/>
          <w:rtl/>
        </w:rPr>
        <w:t xml:space="preserve"> بَعْدَ </w:t>
      </w:r>
      <w:r>
        <w:rPr>
          <w:sz w:val="28"/>
          <w:rtl/>
        </w:rPr>
        <w:t>ذَلِک</w:t>
      </w:r>
      <w:r w:rsidRPr="00F43FA3">
        <w:rPr>
          <w:rFonts w:hint="cs"/>
          <w:sz w:val="28"/>
          <w:rtl/>
        </w:rPr>
        <w:t xml:space="preserve"> فَسَأَلْتَنِ</w:t>
      </w:r>
      <w:r>
        <w:rPr>
          <w:rFonts w:hint="cs"/>
          <w:sz w:val="28"/>
          <w:rtl/>
        </w:rPr>
        <w:t>ی</w:t>
      </w:r>
      <w:r w:rsidRPr="00F43FA3">
        <w:rPr>
          <w:rFonts w:hint="cs"/>
          <w:sz w:val="28"/>
          <w:rtl/>
        </w:rPr>
        <w:t xml:space="preserve"> عَنْهُ فَأَخْبَرْتُ</w:t>
      </w:r>
      <w:r>
        <w:rPr>
          <w:rFonts w:hint="cs"/>
          <w:sz w:val="28"/>
          <w:rtl/>
        </w:rPr>
        <w:t>ک</w:t>
      </w:r>
      <w:r w:rsidRPr="00F43FA3">
        <w:rPr>
          <w:rFonts w:hint="cs"/>
          <w:sz w:val="28"/>
          <w:rtl/>
        </w:rPr>
        <w:t xml:space="preserve"> </w:t>
      </w:r>
      <w:r>
        <w:rPr>
          <w:sz w:val="28"/>
          <w:rtl/>
        </w:rPr>
        <w:t>بخلاف</w:t>
      </w:r>
      <w:r w:rsidRPr="00F43FA3">
        <w:rPr>
          <w:rFonts w:hint="cs"/>
          <w:sz w:val="28"/>
          <w:rtl/>
        </w:rPr>
        <w:t xml:space="preserve"> مَا </w:t>
      </w:r>
      <w:r>
        <w:rPr>
          <w:rFonts w:hint="cs"/>
          <w:sz w:val="28"/>
          <w:rtl/>
        </w:rPr>
        <w:t>ک</w:t>
      </w:r>
      <w:r w:rsidRPr="00F43FA3">
        <w:rPr>
          <w:rFonts w:hint="cs"/>
          <w:sz w:val="28"/>
          <w:rtl/>
        </w:rPr>
        <w:t>نْتُ أَخْبَرْتُ</w:t>
      </w:r>
      <w:r>
        <w:rPr>
          <w:rFonts w:hint="cs"/>
          <w:sz w:val="28"/>
          <w:rtl/>
        </w:rPr>
        <w:t>ک</w:t>
      </w:r>
      <w:r w:rsidRPr="00F43FA3">
        <w:rPr>
          <w:rFonts w:hint="cs"/>
          <w:sz w:val="28"/>
          <w:rtl/>
        </w:rPr>
        <w:t xml:space="preserve"> أَوْ أَفْتَ</w:t>
      </w:r>
      <w:r>
        <w:rPr>
          <w:rFonts w:hint="cs"/>
          <w:sz w:val="28"/>
          <w:rtl/>
        </w:rPr>
        <w:t>ی</w:t>
      </w:r>
      <w:r w:rsidRPr="00F43FA3">
        <w:rPr>
          <w:rFonts w:hint="cs"/>
          <w:sz w:val="28"/>
          <w:rtl/>
        </w:rPr>
        <w:t>تُ</w:t>
      </w:r>
      <w:r>
        <w:rPr>
          <w:rFonts w:hint="cs"/>
          <w:sz w:val="28"/>
          <w:rtl/>
        </w:rPr>
        <w:t>ک</w:t>
      </w:r>
      <w:r w:rsidRPr="00F43FA3">
        <w:rPr>
          <w:rFonts w:hint="cs"/>
          <w:sz w:val="28"/>
          <w:rtl/>
        </w:rPr>
        <w:t xml:space="preserve"> </w:t>
      </w:r>
      <w:r>
        <w:rPr>
          <w:sz w:val="28"/>
          <w:rtl/>
        </w:rPr>
        <w:t>بخلاف</w:t>
      </w:r>
      <w:r w:rsidRPr="00F43FA3">
        <w:rPr>
          <w:rFonts w:hint="cs"/>
          <w:sz w:val="28"/>
          <w:rtl/>
        </w:rPr>
        <w:t xml:space="preserve"> ذَلِ</w:t>
      </w:r>
      <w:r>
        <w:rPr>
          <w:rFonts w:hint="cs"/>
          <w:sz w:val="28"/>
          <w:rtl/>
        </w:rPr>
        <w:t>ک</w:t>
      </w:r>
      <w:r w:rsidRPr="00F43FA3">
        <w:rPr>
          <w:rFonts w:hint="cs"/>
          <w:sz w:val="28"/>
          <w:rtl/>
        </w:rPr>
        <w:t xml:space="preserve"> بِأَ</w:t>
      </w:r>
      <w:r>
        <w:rPr>
          <w:rFonts w:hint="cs"/>
          <w:sz w:val="28"/>
          <w:rtl/>
        </w:rPr>
        <w:t>ی</w:t>
      </w:r>
      <w:r w:rsidRPr="00F43FA3">
        <w:rPr>
          <w:rFonts w:hint="cs"/>
          <w:sz w:val="28"/>
          <w:rtl/>
        </w:rPr>
        <w:t xml:space="preserve">هِمَا </w:t>
      </w:r>
      <w:r>
        <w:rPr>
          <w:rFonts w:hint="cs"/>
          <w:sz w:val="28"/>
          <w:rtl/>
        </w:rPr>
        <w:t>ک</w:t>
      </w:r>
      <w:r w:rsidRPr="00F43FA3">
        <w:rPr>
          <w:rFonts w:hint="cs"/>
          <w:sz w:val="28"/>
          <w:rtl/>
        </w:rPr>
        <w:t xml:space="preserve">نْتَ تَأْخُذُ قُلْتُ بِأَحْدَثِهِمَا وَ أَدَعُ الْآخَرَ فَقَالَ قَدْ أَصَبْتَ </w:t>
      </w:r>
      <w:r>
        <w:rPr>
          <w:rFonts w:hint="cs"/>
          <w:sz w:val="28"/>
          <w:rtl/>
        </w:rPr>
        <w:t>ی</w:t>
      </w:r>
      <w:r w:rsidRPr="00F43FA3">
        <w:rPr>
          <w:rFonts w:hint="cs"/>
          <w:sz w:val="28"/>
          <w:rtl/>
        </w:rPr>
        <w:t>ا أَبَا عَمْرٍو أَبَ</w:t>
      </w:r>
      <w:r>
        <w:rPr>
          <w:rFonts w:hint="cs"/>
          <w:sz w:val="28"/>
          <w:rtl/>
        </w:rPr>
        <w:t>ی</w:t>
      </w:r>
      <w:r w:rsidRPr="00F43FA3">
        <w:rPr>
          <w:rFonts w:hint="cs"/>
          <w:sz w:val="28"/>
          <w:rtl/>
        </w:rPr>
        <w:t xml:space="preserve"> اللَّهُ إِلَّا أَنْ </w:t>
      </w:r>
      <w:r>
        <w:rPr>
          <w:rFonts w:hint="cs"/>
          <w:sz w:val="28"/>
          <w:rtl/>
        </w:rPr>
        <w:t>ی</w:t>
      </w:r>
      <w:r w:rsidRPr="00F43FA3">
        <w:rPr>
          <w:rFonts w:hint="cs"/>
          <w:sz w:val="28"/>
          <w:rtl/>
        </w:rPr>
        <w:t>عْبَدَ سِرّاً أَمَا وَ اللَّهِ لَئِنْ فَعَلْتُمْ ذَلِ</w:t>
      </w:r>
      <w:r>
        <w:rPr>
          <w:rFonts w:hint="cs"/>
          <w:sz w:val="28"/>
          <w:rtl/>
        </w:rPr>
        <w:t>ک</w:t>
      </w:r>
      <w:r w:rsidRPr="00F43FA3">
        <w:rPr>
          <w:rFonts w:hint="cs"/>
          <w:sz w:val="28"/>
          <w:rtl/>
        </w:rPr>
        <w:t xml:space="preserve"> إِنَّهُ لَخَ</w:t>
      </w:r>
      <w:r>
        <w:rPr>
          <w:rFonts w:hint="cs"/>
          <w:sz w:val="28"/>
          <w:rtl/>
        </w:rPr>
        <w:t>ی</w:t>
      </w:r>
      <w:r w:rsidRPr="00F43FA3">
        <w:rPr>
          <w:rFonts w:hint="cs"/>
          <w:sz w:val="28"/>
          <w:rtl/>
        </w:rPr>
        <w:t>رٌ لِ</w:t>
      </w:r>
      <w:r>
        <w:rPr>
          <w:rFonts w:hint="cs"/>
          <w:sz w:val="28"/>
          <w:rtl/>
        </w:rPr>
        <w:t>ی</w:t>
      </w:r>
      <w:r w:rsidRPr="00F43FA3">
        <w:rPr>
          <w:rFonts w:hint="cs"/>
          <w:sz w:val="28"/>
          <w:rtl/>
        </w:rPr>
        <w:t xml:space="preserve"> وَ لَ</w:t>
      </w:r>
      <w:r>
        <w:rPr>
          <w:rFonts w:hint="cs"/>
          <w:sz w:val="28"/>
          <w:rtl/>
        </w:rPr>
        <w:t>ک</w:t>
      </w:r>
      <w:r w:rsidRPr="00F43FA3">
        <w:rPr>
          <w:rFonts w:hint="cs"/>
          <w:sz w:val="28"/>
          <w:rtl/>
        </w:rPr>
        <w:t>مْ وَ أَبَ</w:t>
      </w:r>
      <w:r>
        <w:rPr>
          <w:rFonts w:hint="cs"/>
          <w:sz w:val="28"/>
          <w:rtl/>
        </w:rPr>
        <w:t>ی</w:t>
      </w:r>
      <w:r w:rsidRPr="00F43FA3">
        <w:rPr>
          <w:rFonts w:hint="cs"/>
          <w:sz w:val="28"/>
          <w:rtl/>
        </w:rPr>
        <w:t xml:space="preserve"> اللَّهُ عَزَّ وَ جَلَّ لَنَا وَ لَ</w:t>
      </w:r>
      <w:r>
        <w:rPr>
          <w:rFonts w:hint="cs"/>
          <w:sz w:val="28"/>
          <w:rtl/>
        </w:rPr>
        <w:t>ک</w:t>
      </w:r>
      <w:r w:rsidRPr="00F43FA3">
        <w:rPr>
          <w:rFonts w:hint="cs"/>
          <w:sz w:val="28"/>
          <w:rtl/>
        </w:rPr>
        <w:t>مْ فِ</w:t>
      </w:r>
      <w:r>
        <w:rPr>
          <w:rFonts w:hint="cs"/>
          <w:sz w:val="28"/>
          <w:rtl/>
        </w:rPr>
        <w:t>ی</w:t>
      </w:r>
      <w:r w:rsidRPr="00F43FA3">
        <w:rPr>
          <w:rFonts w:hint="cs"/>
          <w:sz w:val="28"/>
          <w:rtl/>
        </w:rPr>
        <w:t xml:space="preserve"> دِ</w:t>
      </w:r>
      <w:r>
        <w:rPr>
          <w:rFonts w:hint="cs"/>
          <w:sz w:val="28"/>
          <w:rtl/>
        </w:rPr>
        <w:t>ی</w:t>
      </w:r>
      <w:r w:rsidRPr="00F43FA3">
        <w:rPr>
          <w:rFonts w:hint="cs"/>
          <w:sz w:val="28"/>
          <w:rtl/>
        </w:rPr>
        <w:t>نِهِ إِلَّا التَّقِ</w:t>
      </w:r>
      <w:r>
        <w:rPr>
          <w:rFonts w:hint="cs"/>
          <w:sz w:val="28"/>
          <w:rtl/>
        </w:rPr>
        <w:t>ی</w:t>
      </w:r>
      <w:r w:rsidRPr="00F43FA3">
        <w:rPr>
          <w:rFonts w:hint="cs"/>
          <w:sz w:val="28"/>
          <w:rtl/>
        </w:rPr>
        <w:t>ةَ</w:t>
      </w:r>
      <w:r>
        <w:rPr>
          <w:rFonts w:hint="cs"/>
          <w:sz w:val="28"/>
          <w:rtl/>
        </w:rPr>
        <w:t xml:space="preserve">»؛ </w:t>
      </w:r>
      <w:r w:rsidRPr="00EA3459">
        <w:rPr>
          <w:sz w:val="28"/>
          <w:rtl/>
        </w:rPr>
        <w:t>ال</w:t>
      </w:r>
      <w:r>
        <w:rPr>
          <w:sz w:val="28"/>
          <w:rtl/>
        </w:rPr>
        <w:t>ک</w:t>
      </w:r>
      <w:r w:rsidRPr="00EA3459">
        <w:rPr>
          <w:sz w:val="28"/>
          <w:rtl/>
        </w:rPr>
        <w:t>اف</w:t>
      </w:r>
      <w:r>
        <w:rPr>
          <w:sz w:val="28"/>
          <w:rtl/>
        </w:rPr>
        <w:t>ی</w:t>
      </w:r>
      <w:r w:rsidRPr="00EA3459">
        <w:rPr>
          <w:sz w:val="28"/>
          <w:rtl/>
        </w:rPr>
        <w:t xml:space="preserve"> (ط - الإسلام</w:t>
      </w:r>
      <w:r>
        <w:rPr>
          <w:sz w:val="28"/>
          <w:rtl/>
        </w:rPr>
        <w:t>ی</w:t>
      </w:r>
      <w:r w:rsidRPr="00EA3459">
        <w:rPr>
          <w:sz w:val="28"/>
          <w:rtl/>
        </w:rPr>
        <w:t xml:space="preserve">ة)، </w:t>
      </w:r>
      <w:r>
        <w:rPr>
          <w:sz w:val="28"/>
          <w:rtl/>
        </w:rPr>
        <w:t>ج 2</w:t>
      </w:r>
      <w:r w:rsidRPr="00EA3459">
        <w:rPr>
          <w:sz w:val="28"/>
          <w:rtl/>
        </w:rPr>
        <w:t>، ص: 218</w:t>
      </w:r>
      <w:r>
        <w:rPr>
          <w:rFonts w:hint="cs"/>
          <w:sz w:val="28"/>
          <w:rtl/>
        </w:rPr>
        <w:t>.</w:t>
      </w:r>
    </w:p>
    <w:p w:rsidR="00731FD2" w:rsidRDefault="00731FD2" w:rsidP="00731FD2">
      <w:pPr>
        <w:rPr>
          <w:sz w:val="28"/>
          <w:rtl/>
        </w:rPr>
      </w:pPr>
      <w:r>
        <w:rPr>
          <w:rFonts w:hint="cs"/>
          <w:sz w:val="28"/>
          <w:rtl/>
        </w:rPr>
        <w:t xml:space="preserve">اگر این روایت پذیرفته شود، مرجح چهارمی را به نام احدثیت به مرجحات قبل اضافه </w:t>
      </w:r>
      <w:r>
        <w:rPr>
          <w:sz w:val="28"/>
          <w:rtl/>
        </w:rPr>
        <w:t>م</w:t>
      </w:r>
      <w:r>
        <w:rPr>
          <w:rFonts w:hint="cs"/>
          <w:sz w:val="28"/>
          <w:rtl/>
        </w:rPr>
        <w:t>ی‌</w:t>
      </w:r>
      <w:r>
        <w:rPr>
          <w:rFonts w:hint="eastAsia"/>
          <w:sz w:val="28"/>
          <w:rtl/>
        </w:rPr>
        <w:t>کند</w:t>
      </w:r>
      <w:r>
        <w:rPr>
          <w:rFonts w:hint="cs"/>
          <w:sz w:val="28"/>
          <w:rtl/>
        </w:rPr>
        <w:t>.</w:t>
      </w:r>
    </w:p>
    <w:p w:rsidR="00731FD2" w:rsidRPr="001638E7" w:rsidRDefault="00731FD2" w:rsidP="00731FD2">
      <w:pPr>
        <w:rPr>
          <w:sz w:val="28"/>
          <w:rtl/>
        </w:rPr>
      </w:pPr>
      <w:r w:rsidRPr="00D91ABC">
        <w:rPr>
          <w:rStyle w:val="Heading2Char"/>
          <w:rFonts w:hint="cs"/>
          <w:rtl/>
        </w:rPr>
        <w:t>استدلال به روایت:</w:t>
      </w:r>
      <w:r>
        <w:rPr>
          <w:rFonts w:hint="cs"/>
          <w:sz w:val="28"/>
          <w:rtl/>
        </w:rPr>
        <w:t xml:space="preserve"> امام علیه السلام در این روایت از ابی عمرو کنانی سؤال </w:t>
      </w:r>
      <w:r>
        <w:rPr>
          <w:sz w:val="28"/>
          <w:rtl/>
        </w:rPr>
        <w:t>م</w:t>
      </w:r>
      <w:r>
        <w:rPr>
          <w:rFonts w:hint="cs"/>
          <w:sz w:val="28"/>
          <w:rtl/>
        </w:rPr>
        <w:t>ی‌</w:t>
      </w:r>
      <w:r>
        <w:rPr>
          <w:rFonts w:hint="eastAsia"/>
          <w:sz w:val="28"/>
          <w:rtl/>
        </w:rPr>
        <w:t>کنند</w:t>
      </w:r>
      <w:r>
        <w:rPr>
          <w:rFonts w:hint="cs"/>
          <w:sz w:val="28"/>
          <w:rtl/>
        </w:rPr>
        <w:t xml:space="preserve"> که اگر روایتی به تو بگویم یا فتوایی به تو بدهم و بعد از مدتی خلاف آن روایت یا فتوا را به تو بگویم</w:t>
      </w:r>
      <w:r>
        <w:rPr>
          <w:sz w:val="28"/>
          <w:rtl/>
        </w:rPr>
        <w:t xml:space="preserve"> </w:t>
      </w:r>
      <w:r>
        <w:rPr>
          <w:rFonts w:hint="cs"/>
          <w:sz w:val="28"/>
          <w:rtl/>
        </w:rPr>
        <w:t xml:space="preserve">چه </w:t>
      </w:r>
      <w:r>
        <w:rPr>
          <w:sz w:val="28"/>
          <w:rtl/>
        </w:rPr>
        <w:t>م</w:t>
      </w:r>
      <w:r>
        <w:rPr>
          <w:rFonts w:hint="cs"/>
          <w:sz w:val="28"/>
          <w:rtl/>
        </w:rPr>
        <w:t>ی‌</w:t>
      </w:r>
      <w:r>
        <w:rPr>
          <w:rFonts w:hint="eastAsia"/>
          <w:sz w:val="28"/>
          <w:rtl/>
        </w:rPr>
        <w:t>کن</w:t>
      </w:r>
      <w:r>
        <w:rPr>
          <w:rFonts w:hint="cs"/>
          <w:sz w:val="28"/>
          <w:rtl/>
        </w:rPr>
        <w:t xml:space="preserve">ی؟ ابو عمرو جواب </w:t>
      </w:r>
      <w:r>
        <w:rPr>
          <w:sz w:val="28"/>
          <w:rtl/>
        </w:rPr>
        <w:t>م</w:t>
      </w:r>
      <w:r>
        <w:rPr>
          <w:rFonts w:hint="cs"/>
          <w:sz w:val="28"/>
          <w:rtl/>
        </w:rPr>
        <w:t>ی‌</w:t>
      </w:r>
      <w:r>
        <w:rPr>
          <w:rFonts w:hint="eastAsia"/>
          <w:sz w:val="28"/>
          <w:rtl/>
        </w:rPr>
        <w:t>دهد</w:t>
      </w:r>
      <w:r>
        <w:rPr>
          <w:rFonts w:hint="cs"/>
          <w:sz w:val="28"/>
          <w:rtl/>
        </w:rPr>
        <w:t xml:space="preserve"> که مطلب اخیر را </w:t>
      </w:r>
      <w:r>
        <w:rPr>
          <w:sz w:val="28"/>
          <w:rtl/>
        </w:rPr>
        <w:t>م</w:t>
      </w:r>
      <w:r>
        <w:rPr>
          <w:rFonts w:hint="cs"/>
          <w:sz w:val="28"/>
          <w:rtl/>
        </w:rPr>
        <w:t>ی‌</w:t>
      </w:r>
      <w:r>
        <w:rPr>
          <w:rFonts w:hint="eastAsia"/>
          <w:sz w:val="28"/>
          <w:rtl/>
        </w:rPr>
        <w:t>گ</w:t>
      </w:r>
      <w:r>
        <w:rPr>
          <w:rFonts w:hint="cs"/>
          <w:sz w:val="28"/>
          <w:rtl/>
        </w:rPr>
        <w:t>ی</w:t>
      </w:r>
      <w:r>
        <w:rPr>
          <w:rFonts w:hint="eastAsia"/>
          <w:sz w:val="28"/>
          <w:rtl/>
        </w:rPr>
        <w:t>رم</w:t>
      </w:r>
      <w:r>
        <w:rPr>
          <w:rFonts w:hint="cs"/>
          <w:sz w:val="28"/>
          <w:rtl/>
        </w:rPr>
        <w:t xml:space="preserve">. امام علیه السلام جواب ابوعمرو را درست دانسته و علت آن را تقیه ذکر </w:t>
      </w:r>
      <w:r>
        <w:rPr>
          <w:sz w:val="28"/>
          <w:rtl/>
        </w:rPr>
        <w:t>م</w:t>
      </w:r>
      <w:r>
        <w:rPr>
          <w:rFonts w:hint="cs"/>
          <w:sz w:val="28"/>
          <w:rtl/>
        </w:rPr>
        <w:t>ی‌</w:t>
      </w:r>
      <w:r>
        <w:rPr>
          <w:rFonts w:hint="eastAsia"/>
          <w:sz w:val="28"/>
          <w:rtl/>
        </w:rPr>
        <w:t>کند</w:t>
      </w:r>
      <w:r>
        <w:rPr>
          <w:rFonts w:hint="cs"/>
          <w:sz w:val="28"/>
          <w:rtl/>
        </w:rPr>
        <w:t xml:space="preserve">؛ یعنی روایت اولی که امام علیه السلام گفته است </w:t>
      </w:r>
      <w:r>
        <w:rPr>
          <w:sz w:val="28"/>
          <w:rtl/>
        </w:rPr>
        <w:t>تق</w:t>
      </w:r>
      <w:r>
        <w:rPr>
          <w:rFonts w:hint="cs"/>
          <w:sz w:val="28"/>
          <w:rtl/>
        </w:rPr>
        <w:t>ی</w:t>
      </w:r>
      <w:r>
        <w:rPr>
          <w:rFonts w:hint="eastAsia"/>
          <w:sz w:val="28"/>
          <w:rtl/>
        </w:rPr>
        <w:t>ه‌ا</w:t>
      </w:r>
      <w:r>
        <w:rPr>
          <w:rFonts w:hint="cs"/>
          <w:sz w:val="28"/>
          <w:rtl/>
        </w:rPr>
        <w:t>ی بوده است.</w:t>
      </w:r>
    </w:p>
    <w:p w:rsidR="00731FD2" w:rsidRDefault="00731FD2" w:rsidP="00731FD2">
      <w:pPr>
        <w:rPr>
          <w:sz w:val="28"/>
          <w:rtl/>
        </w:rPr>
      </w:pPr>
      <w:r w:rsidRPr="00D91ABC">
        <w:rPr>
          <w:rStyle w:val="Heading2Char"/>
          <w:rFonts w:hint="cs"/>
          <w:rtl/>
        </w:rPr>
        <w:t>کلام استاد:</w:t>
      </w:r>
      <w:r>
        <w:rPr>
          <w:rFonts w:hint="cs"/>
          <w:sz w:val="28"/>
          <w:rtl/>
        </w:rPr>
        <w:t xml:space="preserve"> سند این روایت مورد پذیرش نیست؛ زیرا ابوعمرو کنانی توثیق ندارد.</w:t>
      </w:r>
    </w:p>
    <w:p w:rsidR="00731FD2" w:rsidRDefault="00731FD2" w:rsidP="00731FD2">
      <w:pPr>
        <w:rPr>
          <w:sz w:val="28"/>
          <w:rtl/>
        </w:rPr>
      </w:pPr>
      <w:r w:rsidRPr="00D91ABC">
        <w:rPr>
          <w:rStyle w:val="Heading2Char"/>
          <w:rFonts w:hint="cs"/>
          <w:rtl/>
        </w:rPr>
        <w:lastRenderedPageBreak/>
        <w:t>9. روایت «حسین بن مختار»:</w:t>
      </w:r>
      <w:r>
        <w:rPr>
          <w:rFonts w:hint="cs"/>
          <w:sz w:val="28"/>
          <w:rtl/>
        </w:rPr>
        <w:t xml:space="preserve"> «</w:t>
      </w:r>
      <w:r w:rsidRPr="00EA3459">
        <w:rPr>
          <w:sz w:val="28"/>
          <w:rtl/>
        </w:rPr>
        <w:t>عَلِ</w:t>
      </w:r>
      <w:r>
        <w:rPr>
          <w:sz w:val="28"/>
          <w:rtl/>
        </w:rPr>
        <w:t>ی</w:t>
      </w:r>
      <w:r w:rsidRPr="00EA3459">
        <w:rPr>
          <w:sz w:val="28"/>
          <w:rtl/>
        </w:rPr>
        <w:t xml:space="preserve"> بْنُ إِبْرَاهِ</w:t>
      </w:r>
      <w:r>
        <w:rPr>
          <w:sz w:val="28"/>
          <w:rtl/>
        </w:rPr>
        <w:t>ی</w:t>
      </w:r>
      <w:r w:rsidRPr="00EA3459">
        <w:rPr>
          <w:sz w:val="28"/>
          <w:rtl/>
        </w:rPr>
        <w:t>مَ عَنْ أَبِ</w:t>
      </w:r>
      <w:r>
        <w:rPr>
          <w:sz w:val="28"/>
          <w:rtl/>
        </w:rPr>
        <w:t>ی</w:t>
      </w:r>
      <w:r w:rsidRPr="00EA3459">
        <w:rPr>
          <w:sz w:val="28"/>
          <w:rtl/>
        </w:rPr>
        <w:t>هِ عَنْ عُثْمَانَ بْنِ عِ</w:t>
      </w:r>
      <w:r>
        <w:rPr>
          <w:sz w:val="28"/>
          <w:rtl/>
        </w:rPr>
        <w:t>ی</w:t>
      </w:r>
      <w:r w:rsidRPr="00EA3459">
        <w:rPr>
          <w:sz w:val="28"/>
          <w:rtl/>
        </w:rPr>
        <w:t>سَ</w:t>
      </w:r>
      <w:r>
        <w:rPr>
          <w:sz w:val="28"/>
          <w:rtl/>
        </w:rPr>
        <w:t>ی</w:t>
      </w:r>
      <w:r w:rsidRPr="00EA3459">
        <w:rPr>
          <w:sz w:val="28"/>
          <w:rtl/>
        </w:rPr>
        <w:t xml:space="preserve"> عَنِ الْحُسَ</w:t>
      </w:r>
      <w:r>
        <w:rPr>
          <w:sz w:val="28"/>
          <w:rtl/>
        </w:rPr>
        <w:t>ی</w:t>
      </w:r>
      <w:r w:rsidRPr="00EA3459">
        <w:rPr>
          <w:sz w:val="28"/>
          <w:rtl/>
        </w:rPr>
        <w:t>نِ بْنِ الْمُخْتَارِ عَنْ بَعْضِ أَصْحَابِنَا عَنْ أَبِ</w:t>
      </w:r>
      <w:r>
        <w:rPr>
          <w:sz w:val="28"/>
          <w:rtl/>
        </w:rPr>
        <w:t>ی</w:t>
      </w:r>
      <w:r w:rsidRPr="00EA3459">
        <w:rPr>
          <w:sz w:val="28"/>
          <w:rtl/>
        </w:rPr>
        <w:t xml:space="preserve"> عَبْدِ اللَّهِ ع قَالَ: أَ رَأَ</w:t>
      </w:r>
      <w:r>
        <w:rPr>
          <w:sz w:val="28"/>
          <w:rtl/>
        </w:rPr>
        <w:t>ی</w:t>
      </w:r>
      <w:r w:rsidRPr="00EA3459">
        <w:rPr>
          <w:sz w:val="28"/>
          <w:rtl/>
        </w:rPr>
        <w:t>تَ</w:t>
      </w:r>
      <w:r>
        <w:rPr>
          <w:sz w:val="28"/>
          <w:rtl/>
        </w:rPr>
        <w:t>ک</w:t>
      </w:r>
      <w:r w:rsidRPr="00EA3459">
        <w:rPr>
          <w:sz w:val="28"/>
          <w:rtl/>
        </w:rPr>
        <w:t xml:space="preserve"> لَوْ حَدَّثْتُ</w:t>
      </w:r>
      <w:r>
        <w:rPr>
          <w:sz w:val="28"/>
          <w:rtl/>
        </w:rPr>
        <w:t>ک</w:t>
      </w:r>
      <w:r w:rsidRPr="00EA3459">
        <w:rPr>
          <w:sz w:val="28"/>
          <w:rtl/>
        </w:rPr>
        <w:t xml:space="preserve"> بِحَدِ</w:t>
      </w:r>
      <w:r>
        <w:rPr>
          <w:sz w:val="28"/>
          <w:rtl/>
        </w:rPr>
        <w:t>ی</w:t>
      </w:r>
      <w:r w:rsidRPr="00EA3459">
        <w:rPr>
          <w:sz w:val="28"/>
          <w:rtl/>
        </w:rPr>
        <w:t>ثٍ الْعَامَ ثُمَّ جِئْتَنِ</w:t>
      </w:r>
      <w:r>
        <w:rPr>
          <w:sz w:val="28"/>
          <w:rtl/>
        </w:rPr>
        <w:t>ی</w:t>
      </w:r>
      <w:r w:rsidRPr="00EA3459">
        <w:rPr>
          <w:sz w:val="28"/>
          <w:rtl/>
        </w:rPr>
        <w:t xml:space="preserve"> مِنْ قَابِلٍ فَحَدَّثْتُ</w:t>
      </w:r>
      <w:r>
        <w:rPr>
          <w:sz w:val="28"/>
          <w:rtl/>
        </w:rPr>
        <w:t>ک</w:t>
      </w:r>
      <w:r w:rsidRPr="00EA3459">
        <w:rPr>
          <w:sz w:val="28"/>
          <w:rtl/>
        </w:rPr>
        <w:t xml:space="preserve"> بِخِلَافِهِ بِأَ</w:t>
      </w:r>
      <w:r>
        <w:rPr>
          <w:sz w:val="28"/>
          <w:rtl/>
        </w:rPr>
        <w:t>ی</w:t>
      </w:r>
      <w:r w:rsidRPr="00EA3459">
        <w:rPr>
          <w:sz w:val="28"/>
          <w:rtl/>
        </w:rPr>
        <w:t xml:space="preserve">هِمَا </w:t>
      </w:r>
      <w:r>
        <w:rPr>
          <w:sz w:val="28"/>
          <w:rtl/>
        </w:rPr>
        <w:t>ک</w:t>
      </w:r>
      <w:r w:rsidRPr="00EA3459">
        <w:rPr>
          <w:sz w:val="28"/>
          <w:rtl/>
        </w:rPr>
        <w:t xml:space="preserve">نْتَ تَأْخُذُ قَالَ قُلْتُ </w:t>
      </w:r>
      <w:r>
        <w:rPr>
          <w:sz w:val="28"/>
          <w:rtl/>
        </w:rPr>
        <w:t>ک</w:t>
      </w:r>
      <w:r w:rsidRPr="00EA3459">
        <w:rPr>
          <w:sz w:val="28"/>
          <w:rtl/>
        </w:rPr>
        <w:t>نْتُ آخُذُ بِالْأَخِ</w:t>
      </w:r>
      <w:r>
        <w:rPr>
          <w:sz w:val="28"/>
          <w:rtl/>
        </w:rPr>
        <w:t>ی</w:t>
      </w:r>
      <w:r w:rsidRPr="00EA3459">
        <w:rPr>
          <w:sz w:val="28"/>
          <w:rtl/>
        </w:rPr>
        <w:t>رِ فَقَالَ لِ</w:t>
      </w:r>
      <w:r>
        <w:rPr>
          <w:sz w:val="28"/>
          <w:rtl/>
        </w:rPr>
        <w:t>ی</w:t>
      </w:r>
      <w:r w:rsidRPr="00EA3459">
        <w:rPr>
          <w:sz w:val="28"/>
          <w:rtl/>
        </w:rPr>
        <w:t xml:space="preserve"> رَحِمَ</w:t>
      </w:r>
      <w:r>
        <w:rPr>
          <w:sz w:val="28"/>
          <w:rtl/>
        </w:rPr>
        <w:t>ک</w:t>
      </w:r>
      <w:r w:rsidRPr="00EA3459">
        <w:rPr>
          <w:sz w:val="28"/>
          <w:rtl/>
        </w:rPr>
        <w:t xml:space="preserve"> اللَّهُ</w:t>
      </w:r>
      <w:r>
        <w:rPr>
          <w:rFonts w:hint="cs"/>
          <w:sz w:val="28"/>
          <w:rtl/>
        </w:rPr>
        <w:t xml:space="preserve">»؛ </w:t>
      </w:r>
      <w:r w:rsidRPr="00EA3459">
        <w:rPr>
          <w:sz w:val="28"/>
          <w:rtl/>
        </w:rPr>
        <w:t>ال</w:t>
      </w:r>
      <w:r>
        <w:rPr>
          <w:sz w:val="28"/>
          <w:rtl/>
        </w:rPr>
        <w:t>ک</w:t>
      </w:r>
      <w:r w:rsidRPr="00EA3459">
        <w:rPr>
          <w:sz w:val="28"/>
          <w:rtl/>
        </w:rPr>
        <w:t>اف</w:t>
      </w:r>
      <w:r>
        <w:rPr>
          <w:sz w:val="28"/>
          <w:rtl/>
        </w:rPr>
        <w:t>ی</w:t>
      </w:r>
      <w:r w:rsidRPr="00EA3459">
        <w:rPr>
          <w:sz w:val="28"/>
          <w:rtl/>
        </w:rPr>
        <w:t xml:space="preserve"> (ط - الإسلام</w:t>
      </w:r>
      <w:r>
        <w:rPr>
          <w:sz w:val="28"/>
          <w:rtl/>
        </w:rPr>
        <w:t>ی</w:t>
      </w:r>
      <w:r w:rsidRPr="00EA3459">
        <w:rPr>
          <w:sz w:val="28"/>
          <w:rtl/>
        </w:rPr>
        <w:t xml:space="preserve">ة) / </w:t>
      </w:r>
      <w:r>
        <w:rPr>
          <w:sz w:val="28"/>
          <w:rtl/>
        </w:rPr>
        <w:t>ج 1</w:t>
      </w:r>
      <w:r w:rsidRPr="00EA3459">
        <w:rPr>
          <w:sz w:val="28"/>
          <w:rtl/>
        </w:rPr>
        <w:t xml:space="preserve"> ص: 62</w:t>
      </w:r>
      <w:r>
        <w:rPr>
          <w:rFonts w:hint="cs"/>
          <w:sz w:val="28"/>
          <w:rtl/>
        </w:rPr>
        <w:t>.</w:t>
      </w:r>
    </w:p>
    <w:p w:rsidR="00731FD2" w:rsidRPr="00EA3459" w:rsidRDefault="00731FD2" w:rsidP="00731FD2">
      <w:pPr>
        <w:rPr>
          <w:sz w:val="28"/>
        </w:rPr>
      </w:pPr>
      <w:r>
        <w:rPr>
          <w:rFonts w:hint="cs"/>
          <w:sz w:val="28"/>
          <w:rtl/>
        </w:rPr>
        <w:t xml:space="preserve">در این روایت «حسین بن مختار» از «بعضی از اصحاب» از امام صادق علیه السلام نقل </w:t>
      </w:r>
      <w:r>
        <w:rPr>
          <w:sz w:val="28"/>
          <w:rtl/>
        </w:rPr>
        <w:t>م</w:t>
      </w:r>
      <w:r>
        <w:rPr>
          <w:rFonts w:hint="cs"/>
          <w:sz w:val="28"/>
          <w:rtl/>
        </w:rPr>
        <w:t>ی‌</w:t>
      </w:r>
      <w:r>
        <w:rPr>
          <w:rFonts w:hint="eastAsia"/>
          <w:sz w:val="28"/>
          <w:rtl/>
        </w:rPr>
        <w:t>کند</w:t>
      </w:r>
      <w:r>
        <w:rPr>
          <w:rFonts w:hint="cs"/>
          <w:sz w:val="28"/>
          <w:rtl/>
        </w:rPr>
        <w:t xml:space="preserve"> و چون معلوم نیست این واسطه کیست، سند این روایت نیز ضعیف است. «حسین بن مختار» نیز از مشایخ ثقات نیست که اگر از کسی نقل کند، وی را ثقه بدانیم.</w:t>
      </w:r>
    </w:p>
    <w:p w:rsidR="009E22F4" w:rsidRDefault="009E22F4" w:rsidP="009E22F4">
      <w:pPr>
        <w:rPr>
          <w:rStyle w:val="Heading2Char"/>
          <w:rtl/>
        </w:rPr>
      </w:pPr>
      <w:r>
        <w:rPr>
          <w:rStyle w:val="Heading2Char"/>
          <w:rFonts w:hint="cs"/>
          <w:rtl/>
        </w:rPr>
        <w:t>فایل 93 تاریخ 9/2/98</w:t>
      </w:r>
    </w:p>
    <w:p w:rsidR="009E22F4" w:rsidRDefault="009E22F4" w:rsidP="009E22F4">
      <w:pPr>
        <w:rPr>
          <w:rtl/>
        </w:rPr>
      </w:pPr>
      <w:r w:rsidRPr="00745313">
        <w:rPr>
          <w:rStyle w:val="Heading2Char"/>
          <w:rFonts w:hint="cs"/>
          <w:rtl/>
        </w:rPr>
        <w:t>10. روایت «معلی بن خنیس»:</w:t>
      </w:r>
      <w:r>
        <w:rPr>
          <w:rFonts w:hint="cs"/>
          <w:rtl/>
        </w:rPr>
        <w:t xml:space="preserve"> «</w:t>
      </w:r>
      <w:r w:rsidRPr="00F37D70">
        <w:rPr>
          <w:rtl/>
        </w:rPr>
        <w:t xml:space="preserve">وَ عَنْهُ </w:t>
      </w:r>
      <w:r>
        <w:rPr>
          <w:rFonts w:hint="cs"/>
          <w:rtl/>
        </w:rPr>
        <w:t xml:space="preserve">[علی بن ابراهیم] </w:t>
      </w:r>
      <w:r w:rsidRPr="00F37D70">
        <w:rPr>
          <w:rtl/>
        </w:rPr>
        <w:t>عَنْ أَبِ</w:t>
      </w:r>
      <w:r>
        <w:rPr>
          <w:rtl/>
        </w:rPr>
        <w:t>ی</w:t>
      </w:r>
      <w:r w:rsidRPr="00F37D70">
        <w:rPr>
          <w:rtl/>
        </w:rPr>
        <w:t>هِ عَنْ إِسْمَاعِ</w:t>
      </w:r>
      <w:r>
        <w:rPr>
          <w:rtl/>
        </w:rPr>
        <w:t>ی</w:t>
      </w:r>
      <w:r w:rsidRPr="00F37D70">
        <w:rPr>
          <w:rtl/>
        </w:rPr>
        <w:t xml:space="preserve">لَ بْنِ مَرَّارٍ عَنْ </w:t>
      </w:r>
      <w:r>
        <w:rPr>
          <w:rtl/>
        </w:rPr>
        <w:t>ی</w:t>
      </w:r>
      <w:r w:rsidRPr="00F37D70">
        <w:rPr>
          <w:rtl/>
        </w:rPr>
        <w:t>ونُسَ عَنْ دَاوُدَ بْنِ فَرْقَدٍ عَنِ الْمُعَلَّ</w:t>
      </w:r>
      <w:r>
        <w:rPr>
          <w:rtl/>
        </w:rPr>
        <w:t>ی</w:t>
      </w:r>
      <w:r w:rsidRPr="00F37D70">
        <w:rPr>
          <w:rtl/>
        </w:rPr>
        <w:t xml:space="preserve"> بْنِ خُنَ</w:t>
      </w:r>
      <w:r>
        <w:rPr>
          <w:rtl/>
        </w:rPr>
        <w:t>ی</w:t>
      </w:r>
      <w:r w:rsidRPr="00F37D70">
        <w:rPr>
          <w:rtl/>
        </w:rPr>
        <w:t>سٍ قَالَ: قُلْتُ لِأَبِ</w:t>
      </w:r>
      <w:r>
        <w:rPr>
          <w:rtl/>
        </w:rPr>
        <w:t>ی</w:t>
      </w:r>
      <w:r w:rsidRPr="00F37D70">
        <w:rPr>
          <w:rtl/>
        </w:rPr>
        <w:t xml:space="preserve"> عَبْدِ اللَّهِ ع إِذَا جَاءَ حَدِ</w:t>
      </w:r>
      <w:r>
        <w:rPr>
          <w:rtl/>
        </w:rPr>
        <w:t>ی</w:t>
      </w:r>
      <w:r w:rsidRPr="00F37D70">
        <w:rPr>
          <w:rtl/>
        </w:rPr>
        <w:t>ثٌ عَنْ أَوَّلِ</w:t>
      </w:r>
      <w:r>
        <w:rPr>
          <w:rtl/>
        </w:rPr>
        <w:t>ک</w:t>
      </w:r>
      <w:r w:rsidRPr="00F37D70">
        <w:rPr>
          <w:rtl/>
        </w:rPr>
        <w:t>مْ وَ حَدِ</w:t>
      </w:r>
      <w:r>
        <w:rPr>
          <w:rtl/>
        </w:rPr>
        <w:t>ی</w:t>
      </w:r>
      <w:r w:rsidRPr="00F37D70">
        <w:rPr>
          <w:rtl/>
        </w:rPr>
        <w:t>ثٌ عَنْ آخِرِ</w:t>
      </w:r>
      <w:r>
        <w:rPr>
          <w:rtl/>
        </w:rPr>
        <w:t>ک</w:t>
      </w:r>
      <w:r w:rsidRPr="00F37D70">
        <w:rPr>
          <w:rtl/>
        </w:rPr>
        <w:t>مْ بِأَ</w:t>
      </w:r>
      <w:r>
        <w:rPr>
          <w:rtl/>
        </w:rPr>
        <w:t>ی</w:t>
      </w:r>
      <w:r w:rsidRPr="00F37D70">
        <w:rPr>
          <w:rtl/>
        </w:rPr>
        <w:t>هِمَا نَأْخُذُ فَقَالَ خُذُوا بِهِ حَتَّ</w:t>
      </w:r>
      <w:r>
        <w:rPr>
          <w:rtl/>
        </w:rPr>
        <w:t>ی</w:t>
      </w:r>
      <w:r w:rsidRPr="00F37D70">
        <w:rPr>
          <w:rtl/>
        </w:rPr>
        <w:t xml:space="preserve"> </w:t>
      </w:r>
      <w:r>
        <w:rPr>
          <w:rtl/>
        </w:rPr>
        <w:t>ی</w:t>
      </w:r>
      <w:r w:rsidRPr="00F37D70">
        <w:rPr>
          <w:rtl/>
        </w:rPr>
        <w:t>بْلُغَ</w:t>
      </w:r>
      <w:r>
        <w:rPr>
          <w:rtl/>
        </w:rPr>
        <w:t>ک</w:t>
      </w:r>
      <w:r w:rsidRPr="00F37D70">
        <w:rPr>
          <w:rtl/>
        </w:rPr>
        <w:t>مْ عَنِ الْحَ</w:t>
      </w:r>
      <w:r>
        <w:rPr>
          <w:rtl/>
        </w:rPr>
        <w:t>ی</w:t>
      </w:r>
      <w:r w:rsidRPr="00F37D70">
        <w:rPr>
          <w:rtl/>
        </w:rPr>
        <w:t xml:space="preserve"> فَإِنْ بَلَغَ</w:t>
      </w:r>
      <w:r>
        <w:rPr>
          <w:rtl/>
        </w:rPr>
        <w:t>ک</w:t>
      </w:r>
      <w:r w:rsidRPr="00F37D70">
        <w:rPr>
          <w:rtl/>
        </w:rPr>
        <w:t>مْ عَنِ الْحَ</w:t>
      </w:r>
      <w:r>
        <w:rPr>
          <w:rtl/>
        </w:rPr>
        <w:t>ی</w:t>
      </w:r>
      <w:r w:rsidRPr="00F37D70">
        <w:rPr>
          <w:rtl/>
        </w:rPr>
        <w:t xml:space="preserve"> فَخُذُوا بِقَوْلِهِ قَالَ ثُمَّ قَالَ أَبُو عَبْدِ اللَّهِ ع إِنَّا وَ اللَّهِ لَا نُدْخِلُ</w:t>
      </w:r>
      <w:r>
        <w:rPr>
          <w:rtl/>
        </w:rPr>
        <w:t>ک</w:t>
      </w:r>
      <w:r w:rsidRPr="00F37D70">
        <w:rPr>
          <w:rtl/>
        </w:rPr>
        <w:t>مْ إِلَّا فِ</w:t>
      </w:r>
      <w:r>
        <w:rPr>
          <w:rtl/>
        </w:rPr>
        <w:t>ی</w:t>
      </w:r>
      <w:r w:rsidRPr="00F37D70">
        <w:rPr>
          <w:rtl/>
        </w:rPr>
        <w:t xml:space="preserve">مَا </w:t>
      </w:r>
      <w:r>
        <w:rPr>
          <w:rtl/>
        </w:rPr>
        <w:t>ی</w:t>
      </w:r>
      <w:r w:rsidRPr="00F37D70">
        <w:rPr>
          <w:rtl/>
        </w:rPr>
        <w:t>سَعُ</w:t>
      </w:r>
      <w:r>
        <w:rPr>
          <w:rtl/>
        </w:rPr>
        <w:t>ک</w:t>
      </w:r>
      <w:r w:rsidRPr="00F37D70">
        <w:rPr>
          <w:rtl/>
        </w:rPr>
        <w:t>مْ وَ فِ</w:t>
      </w:r>
      <w:r>
        <w:rPr>
          <w:rtl/>
        </w:rPr>
        <w:t>ی</w:t>
      </w:r>
      <w:r w:rsidRPr="00F37D70">
        <w:rPr>
          <w:rtl/>
        </w:rPr>
        <w:t xml:space="preserve"> حَدِ</w:t>
      </w:r>
      <w:r>
        <w:rPr>
          <w:rtl/>
        </w:rPr>
        <w:t>ی</w:t>
      </w:r>
      <w:r w:rsidRPr="00F37D70">
        <w:rPr>
          <w:rtl/>
        </w:rPr>
        <w:t>ثٍ آخَرَ خُذُوا بِالْأَحْدَثِ</w:t>
      </w:r>
      <w:r>
        <w:rPr>
          <w:rFonts w:hint="cs"/>
          <w:rtl/>
        </w:rPr>
        <w:t xml:space="preserve">»؛ </w:t>
      </w:r>
      <w:r w:rsidRPr="00F37D70">
        <w:rPr>
          <w:rtl/>
        </w:rPr>
        <w:t>ال</w:t>
      </w:r>
      <w:r>
        <w:rPr>
          <w:rtl/>
        </w:rPr>
        <w:t>ک</w:t>
      </w:r>
      <w:r w:rsidRPr="00F37D70">
        <w:rPr>
          <w:rtl/>
        </w:rPr>
        <w:t>اف</w:t>
      </w:r>
      <w:r>
        <w:rPr>
          <w:rtl/>
        </w:rPr>
        <w:t>ی</w:t>
      </w:r>
      <w:r w:rsidRPr="00F37D70">
        <w:rPr>
          <w:rtl/>
        </w:rPr>
        <w:t xml:space="preserve"> (ط - الإسلام</w:t>
      </w:r>
      <w:r>
        <w:rPr>
          <w:rtl/>
        </w:rPr>
        <w:t>ی</w:t>
      </w:r>
      <w:r w:rsidRPr="00F37D70">
        <w:rPr>
          <w:rtl/>
        </w:rPr>
        <w:t xml:space="preserve">ة) / </w:t>
      </w:r>
      <w:r>
        <w:rPr>
          <w:rtl/>
        </w:rPr>
        <w:t>ج 1</w:t>
      </w:r>
      <w:r w:rsidRPr="00F37D70">
        <w:rPr>
          <w:rtl/>
        </w:rPr>
        <w:t xml:space="preserve"> ص: 62</w:t>
      </w:r>
      <w:r>
        <w:rPr>
          <w:rFonts w:hint="cs"/>
          <w:rtl/>
        </w:rPr>
        <w:t>.</w:t>
      </w:r>
    </w:p>
    <w:p w:rsidR="009E22F4" w:rsidRDefault="009E22F4" w:rsidP="009E22F4">
      <w:pPr>
        <w:rPr>
          <w:rtl/>
        </w:rPr>
      </w:pPr>
      <w:r>
        <w:rPr>
          <w:rFonts w:hint="cs"/>
          <w:rtl/>
        </w:rPr>
        <w:t xml:space="preserve">در این حدیث امام علیه‌السلام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حدیث یک امام را اخذ کنید تا زمانی که از امام زنده به شما خبری برسد و اگر از امام زنده به شما خبری رسید، آن را اخذ کنید</w:t>
      </w:r>
      <w:r>
        <w:rPr>
          <w:rtl/>
        </w:rPr>
        <w:t xml:space="preserve">؛ </w:t>
      </w:r>
      <w:r>
        <w:rPr>
          <w:rFonts w:hint="cs"/>
          <w:rtl/>
        </w:rPr>
        <w:t>بنابراین احدثیت یکی از مرجحات است.</w:t>
      </w:r>
    </w:p>
    <w:p w:rsidR="009E22F4" w:rsidRDefault="009E22F4" w:rsidP="009E22F4">
      <w:pPr>
        <w:rPr>
          <w:rtl/>
        </w:rPr>
      </w:pPr>
      <w:r>
        <w:rPr>
          <w:rFonts w:hint="cs"/>
          <w:rtl/>
        </w:rPr>
        <w:t>دلالت این روایت تام است؛ اما در مورد سند آن باید بحث کرد.</w:t>
      </w:r>
    </w:p>
    <w:p w:rsidR="009E22F4" w:rsidRDefault="009E22F4" w:rsidP="009E22F4">
      <w:pPr>
        <w:rPr>
          <w:rtl/>
        </w:rPr>
      </w:pPr>
      <w:r>
        <w:rPr>
          <w:rFonts w:hint="cs"/>
          <w:rtl/>
        </w:rPr>
        <w:t xml:space="preserve">دو راوی در سند این روایت هستند که باید مورد بررسی قرار بگیرند: «معلم بن خنیس» و «اسماعیل بن مرار». روایت دیگری که احدثیت را به‌عنوان مرجح ذکر کند نداریم و اگر نتوانیم به این دو راوی اعتماد کنیم،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این مرجح را بپذیریم.</w:t>
      </w:r>
    </w:p>
    <w:p w:rsidR="009E22F4" w:rsidRDefault="009E22F4" w:rsidP="009E22F4">
      <w:pPr>
        <w:rPr>
          <w:rtl/>
        </w:rPr>
      </w:pPr>
      <w:r w:rsidRPr="00745313">
        <w:rPr>
          <w:rStyle w:val="Heading2Char"/>
          <w:rFonts w:hint="cs"/>
          <w:rtl/>
        </w:rPr>
        <w:t>«معلی بن خنیس»:</w:t>
      </w:r>
      <w:r>
        <w:rPr>
          <w:rFonts w:hint="cs"/>
          <w:rtl/>
        </w:rPr>
        <w:t xml:space="preserve"> وی از روات اختلافی مهم است.</w:t>
      </w:r>
    </w:p>
    <w:p w:rsidR="009E22F4" w:rsidRDefault="009E22F4" w:rsidP="009E22F4">
      <w:pPr>
        <w:rPr>
          <w:rtl/>
        </w:rPr>
      </w:pPr>
      <w:r w:rsidRPr="00745313">
        <w:rPr>
          <w:rStyle w:val="Heading2Char"/>
          <w:rFonts w:hint="cs"/>
          <w:rtl/>
        </w:rPr>
        <w:t xml:space="preserve">الف) </w:t>
      </w:r>
      <w:r>
        <w:rPr>
          <w:rFonts w:hint="cs"/>
          <w:rtl/>
        </w:rPr>
        <w:t>نجاشی وی را تضعیف کرده است: «</w:t>
      </w:r>
      <w:r w:rsidRPr="00A84EE9">
        <w:rPr>
          <w:rFonts w:hint="cs"/>
          <w:rtl/>
        </w:rPr>
        <w:t xml:space="preserve">أبو عبد </w:t>
      </w:r>
      <w:r>
        <w:rPr>
          <w:rtl/>
        </w:rPr>
        <w:t>الله</w:t>
      </w:r>
      <w:r>
        <w:rPr>
          <w:rFonts w:hint="cs"/>
          <w:rtl/>
        </w:rPr>
        <w:t xml:space="preserve"> </w:t>
      </w:r>
      <w:r w:rsidRPr="00A84EE9">
        <w:rPr>
          <w:rFonts w:hint="cs"/>
          <w:rtl/>
        </w:rPr>
        <w:t>مول</w:t>
      </w:r>
      <w:r>
        <w:rPr>
          <w:rFonts w:hint="cs"/>
          <w:rtl/>
        </w:rPr>
        <w:t>ی</w:t>
      </w:r>
      <w:r w:rsidRPr="00A84EE9">
        <w:rPr>
          <w:rFonts w:hint="cs"/>
          <w:rtl/>
        </w:rPr>
        <w:t xml:space="preserve"> الصادق جعفر </w:t>
      </w:r>
      <w:r>
        <w:rPr>
          <w:rtl/>
        </w:rPr>
        <w:t>بن</w:t>
      </w:r>
      <w:r w:rsidRPr="00A84EE9">
        <w:rPr>
          <w:rFonts w:hint="cs"/>
          <w:rtl/>
        </w:rPr>
        <w:t xml:space="preserve"> محمد </w:t>
      </w:r>
      <w:r>
        <w:rPr>
          <w:rFonts w:hint="cs"/>
          <w:rtl/>
        </w:rPr>
        <w:t>علیه‌السلام</w:t>
      </w:r>
      <w:r w:rsidRPr="00A84EE9">
        <w:rPr>
          <w:rFonts w:hint="cs"/>
          <w:rtl/>
        </w:rPr>
        <w:t xml:space="preserve"> و </w:t>
      </w:r>
      <w:r>
        <w:rPr>
          <w:rtl/>
        </w:rPr>
        <w:t>من</w:t>
      </w:r>
      <w:r w:rsidRPr="00A84EE9">
        <w:rPr>
          <w:rFonts w:hint="cs"/>
          <w:rtl/>
        </w:rPr>
        <w:t xml:space="preserve"> </w:t>
      </w:r>
      <w:r>
        <w:rPr>
          <w:rtl/>
        </w:rPr>
        <w:t>قبله</w:t>
      </w:r>
      <w:r w:rsidRPr="00A84EE9">
        <w:rPr>
          <w:rFonts w:hint="cs"/>
          <w:rtl/>
        </w:rPr>
        <w:t xml:space="preserve"> </w:t>
      </w:r>
      <w:r>
        <w:rPr>
          <w:rFonts w:hint="cs"/>
          <w:rtl/>
        </w:rPr>
        <w:t>ک</w:t>
      </w:r>
      <w:r w:rsidRPr="00A84EE9">
        <w:rPr>
          <w:rFonts w:hint="cs"/>
          <w:rtl/>
        </w:rPr>
        <w:t>ان مول</w:t>
      </w:r>
      <w:r>
        <w:rPr>
          <w:rFonts w:hint="cs"/>
          <w:rtl/>
        </w:rPr>
        <w:t>ی</w:t>
      </w:r>
      <w:r w:rsidRPr="00A84EE9">
        <w:rPr>
          <w:rFonts w:hint="cs"/>
          <w:rtl/>
        </w:rPr>
        <w:t xml:space="preserve"> بن</w:t>
      </w:r>
      <w:r>
        <w:rPr>
          <w:rFonts w:hint="cs"/>
          <w:rtl/>
        </w:rPr>
        <w:t>ی</w:t>
      </w:r>
      <w:r w:rsidRPr="00A84EE9">
        <w:rPr>
          <w:rFonts w:hint="cs"/>
          <w:rtl/>
        </w:rPr>
        <w:t xml:space="preserve"> أسد، </w:t>
      </w:r>
      <w:r>
        <w:rPr>
          <w:rFonts w:hint="cs"/>
          <w:rtl/>
        </w:rPr>
        <w:t>ک</w:t>
      </w:r>
      <w:r w:rsidRPr="00A84EE9">
        <w:rPr>
          <w:rFonts w:hint="cs"/>
          <w:rtl/>
        </w:rPr>
        <w:t>وف</w:t>
      </w:r>
      <w:r>
        <w:rPr>
          <w:rFonts w:hint="cs"/>
          <w:rtl/>
        </w:rPr>
        <w:t>ی</w:t>
      </w:r>
      <w:r w:rsidRPr="00A84EE9">
        <w:rPr>
          <w:rFonts w:hint="cs"/>
          <w:rtl/>
        </w:rPr>
        <w:t xml:space="preserve">، بزاز، </w:t>
      </w:r>
      <w:r w:rsidRPr="00810E12">
        <w:rPr>
          <w:rFonts w:hint="cs"/>
          <w:u w:val="single"/>
          <w:rtl/>
        </w:rPr>
        <w:t>ضع</w:t>
      </w:r>
      <w:r>
        <w:rPr>
          <w:rFonts w:hint="cs"/>
          <w:u w:val="single"/>
          <w:rtl/>
        </w:rPr>
        <w:t>ی</w:t>
      </w:r>
      <w:r w:rsidRPr="00810E12">
        <w:rPr>
          <w:rFonts w:hint="cs"/>
          <w:u w:val="single"/>
          <w:rtl/>
        </w:rPr>
        <w:t xml:space="preserve">ف جدا، لا </w:t>
      </w:r>
      <w:r>
        <w:rPr>
          <w:rFonts w:hint="cs"/>
          <w:u w:val="single"/>
          <w:rtl/>
        </w:rPr>
        <w:t>ی</w:t>
      </w:r>
      <w:r w:rsidRPr="00810E12">
        <w:rPr>
          <w:rFonts w:hint="cs"/>
          <w:u w:val="single"/>
          <w:rtl/>
        </w:rPr>
        <w:t>عول عل</w:t>
      </w:r>
      <w:r>
        <w:rPr>
          <w:rFonts w:hint="cs"/>
          <w:u w:val="single"/>
          <w:rtl/>
        </w:rPr>
        <w:t>ی</w:t>
      </w:r>
      <w:r w:rsidRPr="00810E12">
        <w:rPr>
          <w:rFonts w:hint="cs"/>
          <w:u w:val="single"/>
          <w:rtl/>
        </w:rPr>
        <w:t>ه</w:t>
      </w:r>
      <w:r>
        <w:rPr>
          <w:rFonts w:hint="cs"/>
          <w:rtl/>
        </w:rPr>
        <w:t xml:space="preserve">»؛ </w:t>
      </w:r>
      <w:r w:rsidRPr="00A84EE9">
        <w:rPr>
          <w:rFonts w:hint="cs"/>
          <w:rtl/>
        </w:rPr>
        <w:t>رجال النجاش</w:t>
      </w:r>
      <w:r>
        <w:rPr>
          <w:rFonts w:hint="cs"/>
          <w:rtl/>
        </w:rPr>
        <w:t>ی</w:t>
      </w:r>
      <w:r w:rsidRPr="00A84EE9">
        <w:rPr>
          <w:rFonts w:hint="cs"/>
          <w:rtl/>
        </w:rPr>
        <w:t xml:space="preserve">؛ </w:t>
      </w:r>
      <w:r>
        <w:rPr>
          <w:rtl/>
        </w:rPr>
        <w:t>ص 417</w:t>
      </w:r>
      <w:r>
        <w:rPr>
          <w:rFonts w:hint="cs"/>
          <w:rtl/>
        </w:rPr>
        <w:t>.</w:t>
      </w:r>
    </w:p>
    <w:p w:rsidR="009E22F4" w:rsidRDefault="009E22F4" w:rsidP="009E22F4">
      <w:pPr>
        <w:rPr>
          <w:rtl/>
        </w:rPr>
      </w:pPr>
      <w:r>
        <w:rPr>
          <w:rFonts w:hint="cs"/>
          <w:rtl/>
        </w:rPr>
        <w:t>نجاشی در بیان تضعیفات</w:t>
      </w:r>
    </w:p>
    <w:p w:rsidR="009E22F4" w:rsidRDefault="009E22F4" w:rsidP="009E22F4">
      <w:pPr>
        <w:ind w:left="720"/>
        <w:rPr>
          <w:rtl/>
        </w:rPr>
      </w:pPr>
      <w:r>
        <w:rPr>
          <w:rFonts w:hint="cs"/>
          <w:rtl/>
        </w:rPr>
        <w:t xml:space="preserve">اگر تضعیف، تضعیف جزئی باشد، فقط عبارت «ضعیف» را ذکر </w:t>
      </w:r>
      <w:r>
        <w:rPr>
          <w:rtl/>
        </w:rPr>
        <w:t>م</w:t>
      </w:r>
      <w:r>
        <w:rPr>
          <w:rFonts w:hint="cs"/>
          <w:rtl/>
        </w:rPr>
        <w:t>ی‌</w:t>
      </w:r>
      <w:r>
        <w:rPr>
          <w:rFonts w:hint="eastAsia"/>
          <w:rtl/>
        </w:rPr>
        <w:t>کند</w:t>
      </w:r>
      <w:r>
        <w:rPr>
          <w:rFonts w:hint="cs"/>
          <w:rtl/>
        </w:rPr>
        <w:t>؛</w:t>
      </w:r>
    </w:p>
    <w:p w:rsidR="009E22F4" w:rsidRDefault="009E22F4" w:rsidP="009E22F4">
      <w:pPr>
        <w:ind w:left="720"/>
        <w:rPr>
          <w:rtl/>
        </w:rPr>
      </w:pPr>
      <w:r>
        <w:rPr>
          <w:rFonts w:hint="cs"/>
          <w:rtl/>
        </w:rPr>
        <w:t xml:space="preserve">اگر تضعیف، مبتلا به معارض باشد و وی درصدد تأکید نظر خودش باشد، عبارت «جدا» یا «لا یعول علیه» را ذکر </w:t>
      </w:r>
      <w:r>
        <w:rPr>
          <w:rtl/>
        </w:rPr>
        <w:t>م</w:t>
      </w:r>
      <w:r>
        <w:rPr>
          <w:rFonts w:hint="cs"/>
          <w:rtl/>
        </w:rPr>
        <w:t>ی‌</w:t>
      </w:r>
      <w:r>
        <w:rPr>
          <w:rFonts w:hint="eastAsia"/>
          <w:rtl/>
        </w:rPr>
        <w:t>کند</w:t>
      </w:r>
      <w:r>
        <w:rPr>
          <w:rFonts w:hint="cs"/>
          <w:rtl/>
        </w:rPr>
        <w:t>؛</w:t>
      </w:r>
    </w:p>
    <w:p w:rsidR="009E22F4" w:rsidRPr="00A84EE9" w:rsidRDefault="009E22F4" w:rsidP="009E22F4">
      <w:pPr>
        <w:ind w:left="720"/>
        <w:rPr>
          <w:rtl/>
        </w:rPr>
      </w:pPr>
      <w:r>
        <w:rPr>
          <w:rFonts w:hint="cs"/>
          <w:rtl/>
        </w:rPr>
        <w:t xml:space="preserve">و اگر </w:t>
      </w:r>
      <w:r>
        <w:rPr>
          <w:rtl/>
        </w:rPr>
        <w:t>راو</w:t>
      </w:r>
      <w:r>
        <w:rPr>
          <w:rFonts w:hint="cs"/>
          <w:rtl/>
        </w:rPr>
        <w:t>ی‌</w:t>
      </w:r>
      <w:r>
        <w:rPr>
          <w:rFonts w:hint="eastAsia"/>
          <w:rtl/>
        </w:rPr>
        <w:t>ا</w:t>
      </w:r>
      <w:r>
        <w:rPr>
          <w:rFonts w:hint="cs"/>
          <w:rtl/>
        </w:rPr>
        <w:t xml:space="preserve">ی مانند «عمرو بن شمر» را جزء کذابین و جعالین مهم بداند، دو عبارت «جدا» و «لا یعول علیه» را با هم ذکر </w:t>
      </w:r>
      <w:r>
        <w:rPr>
          <w:rtl/>
        </w:rPr>
        <w:t>م</w:t>
      </w:r>
      <w:r>
        <w:rPr>
          <w:rFonts w:hint="cs"/>
          <w:rtl/>
        </w:rPr>
        <w:t>ی‌</w:t>
      </w:r>
      <w:r>
        <w:rPr>
          <w:rFonts w:hint="eastAsia"/>
          <w:rtl/>
        </w:rPr>
        <w:t>کند</w:t>
      </w:r>
      <w:r>
        <w:rPr>
          <w:rFonts w:hint="cs"/>
          <w:rtl/>
        </w:rPr>
        <w:t>.</w:t>
      </w:r>
    </w:p>
    <w:p w:rsidR="009E22F4" w:rsidRDefault="009E22F4" w:rsidP="009E22F4">
      <w:pPr>
        <w:rPr>
          <w:rtl/>
        </w:rPr>
      </w:pPr>
      <w:r>
        <w:rPr>
          <w:rFonts w:hint="cs"/>
          <w:rtl/>
        </w:rPr>
        <w:t xml:space="preserve">«و </w:t>
      </w:r>
      <w:r>
        <w:rPr>
          <w:rtl/>
        </w:rPr>
        <w:t>من</w:t>
      </w:r>
      <w:r w:rsidRPr="00A84EE9">
        <w:rPr>
          <w:rFonts w:hint="cs"/>
          <w:rtl/>
        </w:rPr>
        <w:t xml:space="preserve"> </w:t>
      </w:r>
      <w:r>
        <w:rPr>
          <w:rtl/>
        </w:rPr>
        <w:t>قبله</w:t>
      </w:r>
      <w:r w:rsidRPr="00A84EE9">
        <w:rPr>
          <w:rFonts w:hint="cs"/>
          <w:rtl/>
        </w:rPr>
        <w:t xml:space="preserve"> </w:t>
      </w:r>
      <w:r>
        <w:rPr>
          <w:rFonts w:hint="cs"/>
          <w:rtl/>
        </w:rPr>
        <w:t>ک</w:t>
      </w:r>
      <w:r w:rsidRPr="00A84EE9">
        <w:rPr>
          <w:rFonts w:hint="cs"/>
          <w:rtl/>
        </w:rPr>
        <w:t>ان مول</w:t>
      </w:r>
      <w:r>
        <w:rPr>
          <w:rFonts w:hint="cs"/>
          <w:rtl/>
        </w:rPr>
        <w:t>ی</w:t>
      </w:r>
      <w:r w:rsidRPr="00A84EE9">
        <w:rPr>
          <w:rFonts w:hint="cs"/>
          <w:rtl/>
        </w:rPr>
        <w:t xml:space="preserve"> بن</w:t>
      </w:r>
      <w:r>
        <w:rPr>
          <w:rFonts w:hint="cs"/>
          <w:rtl/>
        </w:rPr>
        <w:t>ی</w:t>
      </w:r>
      <w:r w:rsidRPr="00A84EE9">
        <w:rPr>
          <w:rFonts w:hint="cs"/>
          <w:rtl/>
        </w:rPr>
        <w:t xml:space="preserve"> أسد</w:t>
      </w:r>
      <w:r>
        <w:rPr>
          <w:rFonts w:hint="cs"/>
          <w:rtl/>
        </w:rPr>
        <w:t>» به این معناست که «معلم بن خنیس» از طرف امام صادق علیه‌السلام برای بیان مسائل شرعی به بنی اسد که شیعه بودند، معرفی شد.</w:t>
      </w:r>
    </w:p>
    <w:p w:rsidR="009E22F4" w:rsidRDefault="009E22F4" w:rsidP="009E22F4">
      <w:pPr>
        <w:rPr>
          <w:rtl/>
        </w:rPr>
      </w:pPr>
      <w:r w:rsidRPr="00745313">
        <w:rPr>
          <w:rStyle w:val="Heading2Char"/>
          <w:rFonts w:hint="cs"/>
          <w:rtl/>
        </w:rPr>
        <w:t xml:space="preserve">ب) </w:t>
      </w:r>
      <w:r>
        <w:rPr>
          <w:rFonts w:hint="cs"/>
          <w:rtl/>
        </w:rPr>
        <w:t xml:space="preserve">از طرف دیگر در «کامل الزیارات»؛ باب 17 فی قول جبرئیل لرسول الله صلی الله علیه و آله، روایتی از «معلی بن خنیس» ذکر شده است: </w:t>
      </w:r>
      <w:r>
        <w:rPr>
          <w:rtl/>
        </w:rPr>
        <w:t>«</w:t>
      </w:r>
      <w:r w:rsidRPr="00502C70">
        <w:rPr>
          <w:rtl/>
        </w:rPr>
        <w:t>حَدَّثَنِ</w:t>
      </w:r>
      <w:r>
        <w:rPr>
          <w:rtl/>
        </w:rPr>
        <w:t>ی</w:t>
      </w:r>
      <w:r w:rsidRPr="00502C70">
        <w:rPr>
          <w:rtl/>
        </w:rPr>
        <w:t xml:space="preserve"> أَبِ</w:t>
      </w:r>
      <w:r>
        <w:rPr>
          <w:rtl/>
        </w:rPr>
        <w:t>ی</w:t>
      </w:r>
      <w:r w:rsidRPr="00502C70">
        <w:rPr>
          <w:rtl/>
        </w:rPr>
        <w:t xml:space="preserve"> عَنْ سَعْدِ بْنِ عَبْدِ اللَّهِ عَنْ أَحْمَدَ بْنِ مُحَمَّدٍ عَنْ أَحْمَدَ بْنِ مُحَمَّدِ بْنِ أَبِ</w:t>
      </w:r>
      <w:r>
        <w:rPr>
          <w:rtl/>
        </w:rPr>
        <w:t>ی</w:t>
      </w:r>
      <w:r w:rsidRPr="00502C70">
        <w:rPr>
          <w:rtl/>
        </w:rPr>
        <w:t xml:space="preserve"> نَصْرٍ عَنْ عَبْدِ الْ</w:t>
      </w:r>
      <w:r>
        <w:rPr>
          <w:rtl/>
        </w:rPr>
        <w:t>ک</w:t>
      </w:r>
      <w:r w:rsidRPr="00502C70">
        <w:rPr>
          <w:rtl/>
        </w:rPr>
        <w:t>رِ</w:t>
      </w:r>
      <w:r>
        <w:rPr>
          <w:rtl/>
        </w:rPr>
        <w:t>ی</w:t>
      </w:r>
      <w:r w:rsidRPr="00502C70">
        <w:rPr>
          <w:rtl/>
        </w:rPr>
        <w:t>مِ بْنِ نَصْرٍ عَنْ عَبْدِ الْ</w:t>
      </w:r>
      <w:r>
        <w:rPr>
          <w:rtl/>
        </w:rPr>
        <w:t>ک</w:t>
      </w:r>
      <w:r w:rsidRPr="00502C70">
        <w:rPr>
          <w:rtl/>
        </w:rPr>
        <w:t>رِ</w:t>
      </w:r>
      <w:r>
        <w:rPr>
          <w:rtl/>
        </w:rPr>
        <w:t>ی</w:t>
      </w:r>
      <w:r w:rsidRPr="00502C70">
        <w:rPr>
          <w:rtl/>
        </w:rPr>
        <w:t>مِ بْنِ عَمْرٍو عَنِ الْمُعَلَّ</w:t>
      </w:r>
      <w:r>
        <w:rPr>
          <w:rtl/>
        </w:rPr>
        <w:t>ی</w:t>
      </w:r>
      <w:r w:rsidRPr="00502C70">
        <w:rPr>
          <w:rtl/>
        </w:rPr>
        <w:t xml:space="preserve"> بْنِ خُنَ</w:t>
      </w:r>
      <w:r>
        <w:rPr>
          <w:rtl/>
        </w:rPr>
        <w:t>ی</w:t>
      </w:r>
      <w:r w:rsidRPr="00502C70">
        <w:rPr>
          <w:rtl/>
        </w:rPr>
        <w:t xml:space="preserve">سٍ قَالَ: </w:t>
      </w:r>
      <w:r>
        <w:rPr>
          <w:rtl/>
        </w:rPr>
        <w:t>ک</w:t>
      </w:r>
      <w:r w:rsidRPr="00502C70">
        <w:rPr>
          <w:rtl/>
        </w:rPr>
        <w:t>انَ رَسُولُ اللَّهِ ص أَصْبَحَ صَبَاحاً فَرَأَتْهُ فَاطِمَةُ بَا</w:t>
      </w:r>
      <w:r>
        <w:rPr>
          <w:rtl/>
        </w:rPr>
        <w:t>کی</w:t>
      </w:r>
      <w:r w:rsidRPr="00502C70">
        <w:rPr>
          <w:rtl/>
        </w:rPr>
        <w:t>اً حَزِ</w:t>
      </w:r>
      <w:r>
        <w:rPr>
          <w:rtl/>
        </w:rPr>
        <w:t>ی</w:t>
      </w:r>
      <w:r w:rsidRPr="00502C70">
        <w:rPr>
          <w:rtl/>
        </w:rPr>
        <w:t>ناً فَقَالَتْ مَا لَ</w:t>
      </w:r>
      <w:r>
        <w:rPr>
          <w:rtl/>
        </w:rPr>
        <w:t>ک</w:t>
      </w:r>
      <w:r w:rsidRPr="00502C70">
        <w:rPr>
          <w:rtl/>
        </w:rPr>
        <w:t xml:space="preserve"> </w:t>
      </w:r>
      <w:r>
        <w:rPr>
          <w:rtl/>
        </w:rPr>
        <w:t>ی</w:t>
      </w:r>
      <w:r w:rsidRPr="00502C70">
        <w:rPr>
          <w:rtl/>
        </w:rPr>
        <w:t>ا رَسُولَ اللَّهِ فَأَبَ</w:t>
      </w:r>
      <w:r>
        <w:rPr>
          <w:rtl/>
        </w:rPr>
        <w:t>ی</w:t>
      </w:r>
      <w:r w:rsidRPr="00502C70">
        <w:rPr>
          <w:rtl/>
        </w:rPr>
        <w:t xml:space="preserve"> أَنْ </w:t>
      </w:r>
      <w:r>
        <w:rPr>
          <w:rtl/>
        </w:rPr>
        <w:t>ی</w:t>
      </w:r>
      <w:r w:rsidRPr="00502C70">
        <w:rPr>
          <w:rtl/>
        </w:rPr>
        <w:t>خْبِرَهَا فَقَالَتْ لَا آ</w:t>
      </w:r>
      <w:r>
        <w:rPr>
          <w:rtl/>
        </w:rPr>
        <w:t>ک</w:t>
      </w:r>
      <w:r w:rsidRPr="00502C70">
        <w:rPr>
          <w:rtl/>
        </w:rPr>
        <w:t>لُ وَ لَا أَشْرَبُ حَتَّ</w:t>
      </w:r>
      <w:r>
        <w:rPr>
          <w:rtl/>
        </w:rPr>
        <w:t>ی</w:t>
      </w:r>
      <w:r w:rsidRPr="00502C70">
        <w:rPr>
          <w:rtl/>
        </w:rPr>
        <w:t xml:space="preserve"> تُخْبِرَنِ</w:t>
      </w:r>
      <w:r>
        <w:rPr>
          <w:rtl/>
        </w:rPr>
        <w:t>ی</w:t>
      </w:r>
      <w:r w:rsidRPr="00502C70">
        <w:rPr>
          <w:rtl/>
        </w:rPr>
        <w:t xml:space="preserve"> فَقَالَ إِنَّ جَبْرَئِ</w:t>
      </w:r>
      <w:r>
        <w:rPr>
          <w:rtl/>
        </w:rPr>
        <w:t>ی</w:t>
      </w:r>
      <w:r w:rsidRPr="00502C70">
        <w:rPr>
          <w:rtl/>
        </w:rPr>
        <w:t>لَ ع أَتَانِ</w:t>
      </w:r>
      <w:r>
        <w:rPr>
          <w:rtl/>
        </w:rPr>
        <w:t>ی</w:t>
      </w:r>
      <w:r w:rsidRPr="00502C70">
        <w:rPr>
          <w:rtl/>
        </w:rPr>
        <w:t xml:space="preserve"> بِالتُّرْبَةِ الَّتِ</w:t>
      </w:r>
      <w:r>
        <w:rPr>
          <w:rtl/>
        </w:rPr>
        <w:t>ی</w:t>
      </w:r>
      <w:r w:rsidRPr="00502C70">
        <w:rPr>
          <w:rtl/>
        </w:rPr>
        <w:t xml:space="preserve"> </w:t>
      </w:r>
      <w:r>
        <w:rPr>
          <w:rtl/>
        </w:rPr>
        <w:t>ی</w:t>
      </w:r>
      <w:r w:rsidRPr="00502C70">
        <w:rPr>
          <w:rtl/>
        </w:rPr>
        <w:t>قْتَلُ عَلَ</w:t>
      </w:r>
      <w:r>
        <w:rPr>
          <w:rtl/>
        </w:rPr>
        <w:t>ی</w:t>
      </w:r>
      <w:r w:rsidRPr="00502C70">
        <w:rPr>
          <w:rtl/>
        </w:rPr>
        <w:t xml:space="preserve">هَا غُلَامٌ لَمْ </w:t>
      </w:r>
      <w:r>
        <w:rPr>
          <w:rtl/>
        </w:rPr>
        <w:t>ی</w:t>
      </w:r>
      <w:r w:rsidRPr="00502C70">
        <w:rPr>
          <w:rtl/>
        </w:rPr>
        <w:t>حْمَلْ بِهِ بَعْدُ وَ لَمْ تَ</w:t>
      </w:r>
      <w:r>
        <w:rPr>
          <w:rtl/>
        </w:rPr>
        <w:t>ک</w:t>
      </w:r>
      <w:r w:rsidRPr="00502C70">
        <w:rPr>
          <w:rtl/>
        </w:rPr>
        <w:t>نْ تَحْمِلُ بِالْحُسَ</w:t>
      </w:r>
      <w:r>
        <w:rPr>
          <w:rtl/>
        </w:rPr>
        <w:t>ی</w:t>
      </w:r>
      <w:r w:rsidRPr="00502C70">
        <w:rPr>
          <w:rtl/>
        </w:rPr>
        <w:t xml:space="preserve">نِ ع وَ هَذِهِ </w:t>
      </w:r>
      <w:r>
        <w:rPr>
          <w:rtl/>
        </w:rPr>
        <w:t>تُرْبَتُه</w:t>
      </w:r>
      <w:r>
        <w:rPr>
          <w:rFonts w:hint="cs"/>
          <w:rtl/>
        </w:rPr>
        <w:t>».</w:t>
      </w:r>
    </w:p>
    <w:p w:rsidR="009E22F4" w:rsidRDefault="009E22F4" w:rsidP="009E22F4">
      <w:pPr>
        <w:rPr>
          <w:rtl/>
        </w:rPr>
      </w:pPr>
      <w:r>
        <w:rPr>
          <w:rFonts w:hint="cs"/>
          <w:rtl/>
        </w:rPr>
        <w:t xml:space="preserve">پس وی از راویان </w:t>
      </w:r>
      <w:r>
        <w:rPr>
          <w:rtl/>
        </w:rPr>
        <w:t>باواسطه‌</w:t>
      </w:r>
      <w:r>
        <w:rPr>
          <w:rFonts w:hint="cs"/>
          <w:rtl/>
        </w:rPr>
        <w:t xml:space="preserve">ی کامل الزیارات است و مرحوم خویی در معجم رجال از همین طریق وی را توثیق </w:t>
      </w:r>
      <w:r>
        <w:rPr>
          <w:rtl/>
        </w:rPr>
        <w:t>م</w:t>
      </w:r>
      <w:r>
        <w:rPr>
          <w:rFonts w:hint="cs"/>
          <w:rtl/>
        </w:rPr>
        <w:t>ی‌</w:t>
      </w:r>
      <w:r>
        <w:rPr>
          <w:rFonts w:hint="eastAsia"/>
          <w:rtl/>
        </w:rPr>
        <w:t>کند</w:t>
      </w:r>
      <w:r>
        <w:rPr>
          <w:rFonts w:hint="cs"/>
          <w:rtl/>
        </w:rPr>
        <w:t>.</w:t>
      </w:r>
    </w:p>
    <w:p w:rsidR="009E22F4" w:rsidRDefault="009E22F4" w:rsidP="009E22F4">
      <w:pPr>
        <w:rPr>
          <w:rtl/>
        </w:rPr>
      </w:pPr>
      <w:r w:rsidRPr="00745313">
        <w:rPr>
          <w:rStyle w:val="Heading2Char"/>
          <w:rFonts w:hint="cs"/>
          <w:rtl/>
        </w:rPr>
        <w:t>نقد:</w:t>
      </w:r>
      <w:r>
        <w:rPr>
          <w:rFonts w:hint="cs"/>
          <w:rtl/>
        </w:rPr>
        <w:t xml:space="preserve"> به نظر ما از عبارتی که در </w:t>
      </w:r>
      <w:r>
        <w:rPr>
          <w:rtl/>
        </w:rPr>
        <w:t>مقدمه‌</w:t>
      </w:r>
      <w:r>
        <w:rPr>
          <w:rFonts w:hint="cs"/>
          <w:rtl/>
        </w:rPr>
        <w:t xml:space="preserve">ی «کامل الزیارات» آمده است، وثاقت مشایخ بلاواسطه استفاده </w:t>
      </w:r>
      <w:r>
        <w:rPr>
          <w:rtl/>
        </w:rPr>
        <w:t>م</w:t>
      </w:r>
      <w:r>
        <w:rPr>
          <w:rFonts w:hint="cs"/>
          <w:rtl/>
        </w:rPr>
        <w:t>ی‌</w:t>
      </w:r>
      <w:r>
        <w:rPr>
          <w:rFonts w:hint="eastAsia"/>
          <w:rtl/>
        </w:rPr>
        <w:t>شود</w:t>
      </w:r>
      <w:r>
        <w:rPr>
          <w:rFonts w:hint="cs"/>
          <w:rtl/>
        </w:rPr>
        <w:t xml:space="preserve"> و «معلی بن خنیس» از مشایخ بلاواسطه «ابن قولویه» نیست. «ابن قولویه» متوفای سال 368 است و تمام مشایخ </w:t>
      </w:r>
      <w:r>
        <w:rPr>
          <w:rtl/>
        </w:rPr>
        <w:t>بلاواسطه‌</w:t>
      </w:r>
      <w:r>
        <w:rPr>
          <w:rFonts w:hint="cs"/>
          <w:rtl/>
        </w:rPr>
        <w:t xml:space="preserve">ی او فقها و روات آخر غیبت صغری هستند و اصحاب امام باقر و امام صادق و حتی اصحاب امام کاظم و امام رضا علیهم السلام، مشایخ </w:t>
      </w:r>
      <w:r>
        <w:rPr>
          <w:rtl/>
        </w:rPr>
        <w:t>بلاواسطه‌</w:t>
      </w:r>
      <w:r>
        <w:rPr>
          <w:rFonts w:hint="cs"/>
          <w:rtl/>
        </w:rPr>
        <w:t>ی «ابن قولویه» نیستند.</w:t>
      </w:r>
    </w:p>
    <w:p w:rsidR="009E22F4" w:rsidRDefault="009E22F4" w:rsidP="009E22F4">
      <w:pPr>
        <w:rPr>
          <w:rtl/>
        </w:rPr>
      </w:pPr>
      <w:r w:rsidRPr="00745313">
        <w:rPr>
          <w:rStyle w:val="Heading2Char"/>
          <w:rFonts w:hint="cs"/>
          <w:rtl/>
        </w:rPr>
        <w:t>ج)</w:t>
      </w:r>
      <w:r>
        <w:rPr>
          <w:rFonts w:hint="cs"/>
          <w:rtl/>
        </w:rPr>
        <w:t xml:space="preserve"> «ابن غضائری» در مورد «معلی بن خنیس» </w:t>
      </w:r>
      <w:r>
        <w:rPr>
          <w:rtl/>
        </w:rPr>
        <w:t>م</w:t>
      </w:r>
      <w:r>
        <w:rPr>
          <w:rFonts w:hint="cs"/>
          <w:rtl/>
        </w:rPr>
        <w:t>ی‌</w:t>
      </w:r>
      <w:r>
        <w:rPr>
          <w:rFonts w:hint="eastAsia"/>
          <w:rtl/>
        </w:rPr>
        <w:t>گو</w:t>
      </w:r>
      <w:r>
        <w:rPr>
          <w:rFonts w:hint="cs"/>
          <w:rtl/>
        </w:rPr>
        <w:t>ی</w:t>
      </w:r>
      <w:r>
        <w:rPr>
          <w:rFonts w:hint="eastAsia"/>
          <w:rtl/>
        </w:rPr>
        <w:t>د</w:t>
      </w:r>
      <w:r>
        <w:rPr>
          <w:rFonts w:hint="cs"/>
          <w:rtl/>
        </w:rPr>
        <w:t>: «</w:t>
      </w:r>
      <w:r w:rsidRPr="00CC2FEC">
        <w:rPr>
          <w:rFonts w:hint="cs"/>
          <w:rtl/>
        </w:rPr>
        <w:t>مول</w:t>
      </w:r>
      <w:r>
        <w:rPr>
          <w:rFonts w:hint="cs"/>
          <w:rtl/>
        </w:rPr>
        <w:t>ی</w:t>
      </w:r>
      <w:r w:rsidRPr="00CC2FEC">
        <w:rPr>
          <w:rFonts w:hint="cs"/>
          <w:rtl/>
        </w:rPr>
        <w:t xml:space="preserve"> أب</w:t>
      </w:r>
      <w:r>
        <w:rPr>
          <w:rFonts w:hint="cs"/>
          <w:rtl/>
        </w:rPr>
        <w:t>ی</w:t>
      </w:r>
      <w:r w:rsidRPr="00CC2FEC">
        <w:rPr>
          <w:rFonts w:hint="cs"/>
          <w:rtl/>
        </w:rPr>
        <w:t xml:space="preserve"> عبد اللّه </w:t>
      </w:r>
      <w:r>
        <w:rPr>
          <w:rFonts w:hint="cs"/>
          <w:rtl/>
        </w:rPr>
        <w:t>علیه‌السلام</w:t>
      </w:r>
      <w:r w:rsidRPr="00CC2FEC">
        <w:rPr>
          <w:rFonts w:hint="cs"/>
          <w:rtl/>
        </w:rPr>
        <w:t>.</w:t>
      </w:r>
      <w:r>
        <w:rPr>
          <w:rFonts w:hint="cs"/>
          <w:rtl/>
        </w:rPr>
        <w:t xml:space="preserve"> </w:t>
      </w:r>
      <w:r>
        <w:rPr>
          <w:rtl/>
        </w:rPr>
        <w:t>کان</w:t>
      </w:r>
      <w:r w:rsidRPr="00CC2FEC">
        <w:rPr>
          <w:rFonts w:hint="cs"/>
          <w:rtl/>
        </w:rPr>
        <w:t xml:space="preserve"> </w:t>
      </w:r>
      <w:r>
        <w:rPr>
          <w:rtl/>
        </w:rPr>
        <w:t>أوّل</w:t>
      </w:r>
      <w:r w:rsidRPr="00CC2FEC">
        <w:rPr>
          <w:rFonts w:hint="cs"/>
          <w:rtl/>
        </w:rPr>
        <w:t xml:space="preserve"> </w:t>
      </w:r>
      <w:r>
        <w:rPr>
          <w:rtl/>
        </w:rPr>
        <w:t>أمره</w:t>
      </w:r>
      <w:r w:rsidRPr="00CC2FEC">
        <w:rPr>
          <w:rFonts w:hint="cs"/>
          <w:rtl/>
        </w:rPr>
        <w:t xml:space="preserve"> مغ</w:t>
      </w:r>
      <w:r>
        <w:rPr>
          <w:rFonts w:hint="cs"/>
          <w:rtl/>
        </w:rPr>
        <w:t>ی</w:t>
      </w:r>
      <w:r w:rsidRPr="00CC2FEC">
        <w:rPr>
          <w:rFonts w:hint="cs"/>
          <w:rtl/>
        </w:rPr>
        <w:t>ر</w:t>
      </w:r>
      <w:r>
        <w:rPr>
          <w:rFonts w:hint="cs"/>
          <w:rtl/>
        </w:rPr>
        <w:t>ی</w:t>
      </w:r>
      <w:r w:rsidRPr="00CC2FEC">
        <w:rPr>
          <w:rFonts w:hint="cs"/>
          <w:rtl/>
        </w:rPr>
        <w:t>ا</w:t>
      </w:r>
      <w:r>
        <w:rPr>
          <w:rStyle w:val="FootnoteReference"/>
          <w:rtl/>
        </w:rPr>
        <w:footnoteReference w:id="48"/>
      </w:r>
      <w:r w:rsidRPr="00CC2FEC">
        <w:rPr>
          <w:rFonts w:hint="cs"/>
          <w:rtl/>
        </w:rPr>
        <w:t>، ثمّ دعا إل</w:t>
      </w:r>
      <w:r>
        <w:rPr>
          <w:rFonts w:hint="cs"/>
          <w:rtl/>
        </w:rPr>
        <w:t>ی</w:t>
      </w:r>
      <w:r w:rsidRPr="00CC2FEC">
        <w:rPr>
          <w:rFonts w:hint="cs"/>
          <w:rtl/>
        </w:rPr>
        <w:t xml:space="preserve"> محمّد بن عبد اللّه بن الحسن، و ف</w:t>
      </w:r>
      <w:r>
        <w:rPr>
          <w:rFonts w:hint="cs"/>
          <w:rtl/>
        </w:rPr>
        <w:t>ی</w:t>
      </w:r>
      <w:r w:rsidRPr="00CC2FEC">
        <w:rPr>
          <w:rFonts w:hint="cs"/>
          <w:rtl/>
        </w:rPr>
        <w:t xml:space="preserve"> هذه الظنّة أخذه داود بن عل</w:t>
      </w:r>
      <w:r>
        <w:rPr>
          <w:rFonts w:hint="cs"/>
          <w:rtl/>
        </w:rPr>
        <w:t>ی</w:t>
      </w:r>
      <w:r>
        <w:rPr>
          <w:rStyle w:val="FootnoteReference"/>
          <w:rtl/>
        </w:rPr>
        <w:footnoteReference w:id="49"/>
      </w:r>
      <w:r w:rsidRPr="00CC2FEC">
        <w:rPr>
          <w:rFonts w:hint="cs"/>
          <w:rtl/>
        </w:rPr>
        <w:t xml:space="preserve"> فقتله.</w:t>
      </w:r>
      <w:r>
        <w:rPr>
          <w:rFonts w:hint="cs"/>
          <w:rtl/>
        </w:rPr>
        <w:t xml:space="preserve"> </w:t>
      </w:r>
      <w:r w:rsidRPr="00CC2FEC">
        <w:rPr>
          <w:rFonts w:hint="cs"/>
          <w:rtl/>
        </w:rPr>
        <w:t xml:space="preserve">و الغلاة </w:t>
      </w:r>
      <w:r>
        <w:rPr>
          <w:rFonts w:hint="cs"/>
          <w:rtl/>
        </w:rPr>
        <w:t>ی</w:t>
      </w:r>
      <w:r w:rsidRPr="00CC2FEC">
        <w:rPr>
          <w:rFonts w:hint="cs"/>
          <w:rtl/>
        </w:rPr>
        <w:t>ض</w:t>
      </w:r>
      <w:r>
        <w:rPr>
          <w:rFonts w:hint="cs"/>
          <w:rtl/>
        </w:rPr>
        <w:t>ی</w:t>
      </w:r>
      <w:r w:rsidRPr="00CC2FEC">
        <w:rPr>
          <w:rFonts w:hint="cs"/>
          <w:rtl/>
        </w:rPr>
        <w:t>فون</w:t>
      </w:r>
      <w:r>
        <w:rPr>
          <w:rStyle w:val="FootnoteReference"/>
          <w:rtl/>
        </w:rPr>
        <w:footnoteReference w:id="50"/>
      </w:r>
      <w:r w:rsidRPr="00CC2FEC">
        <w:rPr>
          <w:rFonts w:hint="cs"/>
          <w:rtl/>
        </w:rPr>
        <w:t xml:space="preserve"> إل</w:t>
      </w:r>
      <w:r>
        <w:rPr>
          <w:rFonts w:hint="cs"/>
          <w:rtl/>
        </w:rPr>
        <w:t>ی</w:t>
      </w:r>
      <w:r w:rsidRPr="00CC2FEC">
        <w:rPr>
          <w:rFonts w:hint="cs"/>
          <w:rtl/>
        </w:rPr>
        <w:t xml:space="preserve">ه </w:t>
      </w:r>
      <w:r>
        <w:rPr>
          <w:rFonts w:hint="cs"/>
          <w:rtl/>
        </w:rPr>
        <w:t>ک</w:t>
      </w:r>
      <w:r w:rsidRPr="00CC2FEC">
        <w:rPr>
          <w:rFonts w:hint="cs"/>
          <w:rtl/>
        </w:rPr>
        <w:t>ث</w:t>
      </w:r>
      <w:r>
        <w:rPr>
          <w:rFonts w:hint="cs"/>
          <w:rtl/>
        </w:rPr>
        <w:t>ی</w:t>
      </w:r>
      <w:r w:rsidRPr="00CC2FEC">
        <w:rPr>
          <w:rFonts w:hint="cs"/>
          <w:rtl/>
        </w:rPr>
        <w:t>را.</w:t>
      </w:r>
      <w:r>
        <w:rPr>
          <w:rFonts w:hint="cs"/>
          <w:rtl/>
        </w:rPr>
        <w:t xml:space="preserve"> </w:t>
      </w:r>
      <w:r w:rsidRPr="00CC2FEC">
        <w:rPr>
          <w:rFonts w:hint="cs"/>
          <w:rtl/>
        </w:rPr>
        <w:t xml:space="preserve">و </w:t>
      </w:r>
      <w:r w:rsidRPr="00182579">
        <w:rPr>
          <w:rFonts w:hint="cs"/>
          <w:u w:val="single"/>
          <w:rtl/>
        </w:rPr>
        <w:t>لا أر</w:t>
      </w:r>
      <w:r>
        <w:rPr>
          <w:rFonts w:hint="cs"/>
          <w:u w:val="single"/>
          <w:rtl/>
        </w:rPr>
        <w:t>ی</w:t>
      </w:r>
      <w:r w:rsidRPr="00182579">
        <w:rPr>
          <w:rFonts w:hint="cs"/>
          <w:u w:val="single"/>
          <w:rtl/>
        </w:rPr>
        <w:t xml:space="preserve"> الاعتماد عل</w:t>
      </w:r>
      <w:r>
        <w:rPr>
          <w:rFonts w:hint="cs"/>
          <w:u w:val="single"/>
          <w:rtl/>
        </w:rPr>
        <w:t>ی</w:t>
      </w:r>
      <w:r w:rsidRPr="00182579">
        <w:rPr>
          <w:rFonts w:hint="cs"/>
          <w:u w:val="single"/>
          <w:rtl/>
        </w:rPr>
        <w:t xml:space="preserve"> </w:t>
      </w:r>
      <w:r>
        <w:rPr>
          <w:u w:val="single"/>
          <w:rtl/>
        </w:rPr>
        <w:t>ش</w:t>
      </w:r>
      <w:r>
        <w:rPr>
          <w:rFonts w:hint="cs"/>
          <w:u w:val="single"/>
          <w:rtl/>
        </w:rPr>
        <w:t>ی‌</w:t>
      </w:r>
      <w:r>
        <w:rPr>
          <w:rFonts w:hint="eastAsia"/>
          <w:u w:val="single"/>
          <w:rtl/>
        </w:rPr>
        <w:t>ء</w:t>
      </w:r>
      <w:r w:rsidRPr="00182579">
        <w:rPr>
          <w:rFonts w:hint="cs"/>
          <w:u w:val="single"/>
          <w:rtl/>
        </w:rPr>
        <w:t xml:space="preserve"> من حد</w:t>
      </w:r>
      <w:r>
        <w:rPr>
          <w:rFonts w:hint="cs"/>
          <w:u w:val="single"/>
          <w:rtl/>
        </w:rPr>
        <w:t>ی</w:t>
      </w:r>
      <w:r w:rsidRPr="00182579">
        <w:rPr>
          <w:rFonts w:hint="cs"/>
          <w:u w:val="single"/>
          <w:rtl/>
        </w:rPr>
        <w:t>ثه</w:t>
      </w:r>
      <w:r>
        <w:rPr>
          <w:rFonts w:hint="cs"/>
          <w:rtl/>
        </w:rPr>
        <w:t xml:space="preserve">»؛ </w:t>
      </w:r>
      <w:r w:rsidRPr="00264BF3">
        <w:rPr>
          <w:rFonts w:hint="cs"/>
          <w:rtl/>
        </w:rPr>
        <w:t>الرجال (لابن الغضائر</w:t>
      </w:r>
      <w:r>
        <w:rPr>
          <w:rFonts w:hint="cs"/>
          <w:rtl/>
        </w:rPr>
        <w:t>ی</w:t>
      </w:r>
      <w:r w:rsidRPr="00264BF3">
        <w:rPr>
          <w:rFonts w:hint="cs"/>
          <w:rtl/>
        </w:rPr>
        <w:t>)</w:t>
      </w:r>
      <w:r>
        <w:rPr>
          <w:rtl/>
        </w:rPr>
        <w:t>؛</w:t>
      </w:r>
      <w:r w:rsidRPr="00264BF3">
        <w:rPr>
          <w:rFonts w:hint="cs"/>
          <w:rtl/>
        </w:rPr>
        <w:t xml:space="preserve"> </w:t>
      </w:r>
      <w:r>
        <w:rPr>
          <w:rtl/>
        </w:rPr>
        <w:t>ص 87</w:t>
      </w:r>
      <w:r>
        <w:rPr>
          <w:rFonts w:hint="cs"/>
          <w:rtl/>
        </w:rPr>
        <w:t>.</w:t>
      </w:r>
    </w:p>
    <w:p w:rsidR="009E22F4" w:rsidRDefault="009E22F4" w:rsidP="009E22F4">
      <w:pPr>
        <w:rPr>
          <w:rtl/>
        </w:rPr>
      </w:pPr>
      <w:r w:rsidRPr="00745313">
        <w:rPr>
          <w:rStyle w:val="Heading2Char"/>
          <w:rFonts w:hint="cs"/>
          <w:rtl/>
        </w:rPr>
        <w:t>کلام استاد:</w:t>
      </w:r>
      <w:r>
        <w:rPr>
          <w:rFonts w:hint="cs"/>
          <w:rtl/>
        </w:rPr>
        <w:t xml:space="preserve"> به نظر ما تضعیفات ابن غضائری اجتهادی بوده و قابل اعتماد نیست.</w:t>
      </w:r>
    </w:p>
    <w:p w:rsidR="009E22F4" w:rsidRDefault="009E22F4" w:rsidP="009E22F4">
      <w:pPr>
        <w:rPr>
          <w:rtl/>
        </w:rPr>
      </w:pPr>
      <w:r w:rsidRPr="00745313">
        <w:rPr>
          <w:rStyle w:val="Heading2Char"/>
          <w:rFonts w:hint="cs"/>
          <w:rtl/>
        </w:rPr>
        <w:lastRenderedPageBreak/>
        <w:t>د)</w:t>
      </w:r>
      <w:r>
        <w:rPr>
          <w:rFonts w:hint="cs"/>
          <w:rtl/>
        </w:rPr>
        <w:t xml:space="preserve"> شیخ طوسی در کتاب الغیبه، «معلی بن خنیس» را جزء سفرای</w:t>
      </w:r>
      <w:r>
        <w:rPr>
          <w:rStyle w:val="FootnoteReference"/>
          <w:rtl/>
        </w:rPr>
        <w:footnoteReference w:id="51"/>
      </w:r>
      <w:r>
        <w:rPr>
          <w:rFonts w:hint="cs"/>
          <w:rtl/>
        </w:rPr>
        <w:t xml:space="preserve"> ممدوح ائمه علیهم السلام آورده و در مورد او </w:t>
      </w:r>
      <w:r>
        <w:rPr>
          <w:rtl/>
        </w:rPr>
        <w:t>م</w:t>
      </w:r>
      <w:r>
        <w:rPr>
          <w:rFonts w:hint="cs"/>
          <w:rtl/>
        </w:rPr>
        <w:t>ی‌</w:t>
      </w:r>
      <w:r>
        <w:rPr>
          <w:rFonts w:hint="eastAsia"/>
          <w:rtl/>
        </w:rPr>
        <w:t>گو</w:t>
      </w:r>
      <w:r>
        <w:rPr>
          <w:rFonts w:hint="cs"/>
          <w:rtl/>
        </w:rPr>
        <w:t>ی</w:t>
      </w:r>
      <w:r>
        <w:rPr>
          <w:rFonts w:hint="eastAsia"/>
          <w:rtl/>
        </w:rPr>
        <w:t>د</w:t>
      </w:r>
      <w:r>
        <w:rPr>
          <w:rFonts w:hint="cs"/>
          <w:rtl/>
        </w:rPr>
        <w:t>: «</w:t>
      </w:r>
      <w:r>
        <w:rPr>
          <w:rtl/>
        </w:rPr>
        <w:t xml:space="preserve">و منهم </w:t>
      </w:r>
      <w:r>
        <w:rPr>
          <w:rFonts w:hint="cs"/>
          <w:rtl/>
        </w:rPr>
        <w:t xml:space="preserve">[الممدوحین من وکلاء الائمه علیهم السلام] </w:t>
      </w:r>
      <w:r>
        <w:rPr>
          <w:rtl/>
        </w:rPr>
        <w:t>المعلی بن خن</w:t>
      </w:r>
      <w:r>
        <w:rPr>
          <w:rFonts w:hint="cs"/>
          <w:rtl/>
        </w:rPr>
        <w:t>ی</w:t>
      </w:r>
      <w:r>
        <w:rPr>
          <w:rFonts w:hint="eastAsia"/>
          <w:rtl/>
        </w:rPr>
        <w:t>س</w:t>
      </w:r>
      <w:r>
        <w:rPr>
          <w:rFonts w:hint="cs"/>
          <w:rtl/>
        </w:rPr>
        <w:t xml:space="preserve"> </w:t>
      </w:r>
      <w:r>
        <w:rPr>
          <w:rtl/>
        </w:rPr>
        <w:t>و کان من قوام أبی عبد الله ع و إنما قتله داود بن علی بسببه و کان محمودا عنده و مضی علی منهاجه و أمره مشهور</w:t>
      </w:r>
      <w:r>
        <w:rPr>
          <w:rFonts w:hint="cs"/>
          <w:rtl/>
        </w:rPr>
        <w:t xml:space="preserve">. </w:t>
      </w:r>
      <w:r>
        <w:rPr>
          <w:rtl/>
        </w:rPr>
        <w:t>فَرُوِی عَنْ أَبِی بَصِیرٍ قَالَ لَمَّا قَتَلَ دَاوُدُ بْنُ [عَلِ</w:t>
      </w:r>
      <w:r>
        <w:rPr>
          <w:rFonts w:hint="cs"/>
          <w:rtl/>
        </w:rPr>
        <w:t>ی</w:t>
      </w:r>
      <w:r>
        <w:rPr>
          <w:rtl/>
        </w:rPr>
        <w:t>] الْمُعَلَّی بْنَ خُنَیسٍ فَصَلَبَهُ عَظُمَ ذَلِک عَلَی أَبِی عَبْدِ اللَّهِ ع وَ اشْتَدَّ عَلَیهِ وَ قَالَ لَهُ یا دَاوُدُ عَلَی مَا قَتَلْتَ مَوْلَای وَ قَیمِی فِی مَالِی وَ عَلَی عِیالِی وَ اللَّهِ إِنَّهُ لَأَوْجَهُ عِنْدَ اللَّهِ مِنْک فِی حَدِیثٍ طَوِیلٍ. وَ فِی خَبَرٍ آخَرَ أَنَّهُ قَالَ أَمَا وَ اللَّهِ لَقَدْ دَخَلَ الْجَنَّة</w:t>
      </w:r>
      <w:r>
        <w:rPr>
          <w:rFonts w:hint="cs"/>
          <w:rtl/>
        </w:rPr>
        <w:t xml:space="preserve">»؛ </w:t>
      </w:r>
      <w:r w:rsidRPr="00217E03">
        <w:rPr>
          <w:rtl/>
        </w:rPr>
        <w:t>الغ</w:t>
      </w:r>
      <w:r>
        <w:rPr>
          <w:rtl/>
        </w:rPr>
        <w:t>ی</w:t>
      </w:r>
      <w:r w:rsidRPr="00217E03">
        <w:rPr>
          <w:rtl/>
        </w:rPr>
        <w:t>بة (للطوس</w:t>
      </w:r>
      <w:r>
        <w:rPr>
          <w:rtl/>
        </w:rPr>
        <w:t>ی</w:t>
      </w:r>
      <w:r w:rsidRPr="00217E03">
        <w:rPr>
          <w:rtl/>
        </w:rPr>
        <w:t xml:space="preserve">)/ </w:t>
      </w:r>
      <w:r>
        <w:rPr>
          <w:rtl/>
        </w:rPr>
        <w:t>ک</w:t>
      </w:r>
      <w:r w:rsidRPr="00217E03">
        <w:rPr>
          <w:rtl/>
        </w:rPr>
        <w:t>تاب الغ</w:t>
      </w:r>
      <w:r>
        <w:rPr>
          <w:rtl/>
        </w:rPr>
        <w:t>ی</w:t>
      </w:r>
      <w:r w:rsidRPr="00217E03">
        <w:rPr>
          <w:rtl/>
        </w:rPr>
        <w:t>بة للحجة، النص، ص: 347</w:t>
      </w:r>
      <w:r>
        <w:rPr>
          <w:rtl/>
        </w:rPr>
        <w:t>.</w:t>
      </w:r>
    </w:p>
    <w:p w:rsidR="009E22F4" w:rsidRDefault="009E22F4" w:rsidP="009E22F4">
      <w:pPr>
        <w:rPr>
          <w:rtl/>
        </w:rPr>
      </w:pPr>
      <w:r>
        <w:rPr>
          <w:rFonts w:hint="cs"/>
          <w:rtl/>
        </w:rPr>
        <w:t xml:space="preserve">شیخ طوسی در مورد «معلی بن خنیس» </w:t>
      </w:r>
      <w:r>
        <w:rPr>
          <w:rtl/>
        </w:rPr>
        <w:t>م</w:t>
      </w:r>
      <w:r>
        <w:rPr>
          <w:rFonts w:hint="cs"/>
          <w:rtl/>
        </w:rPr>
        <w:t>ی‌</w:t>
      </w:r>
      <w:r>
        <w:rPr>
          <w:rFonts w:hint="eastAsia"/>
          <w:rtl/>
        </w:rPr>
        <w:t>گو</w:t>
      </w:r>
      <w:r>
        <w:rPr>
          <w:rFonts w:hint="cs"/>
          <w:rtl/>
        </w:rPr>
        <w:t>ی</w:t>
      </w:r>
      <w:r>
        <w:rPr>
          <w:rFonts w:hint="eastAsia"/>
          <w:rtl/>
        </w:rPr>
        <w:t>د</w:t>
      </w:r>
      <w:r>
        <w:rPr>
          <w:rFonts w:hint="cs"/>
          <w:rtl/>
        </w:rPr>
        <w:t xml:space="preserve">: </w:t>
      </w:r>
      <w:r>
        <w:rPr>
          <w:rtl/>
        </w:rPr>
        <w:t>«کان من قوام أبی عبد الله</w:t>
      </w:r>
      <w:r>
        <w:rPr>
          <w:rFonts w:hint="cs"/>
          <w:rtl/>
        </w:rPr>
        <w:t xml:space="preserve">»؛ یعنی وی از اصحاب سر امام صادق علیه‌السلام بوده است. </w:t>
      </w:r>
      <w:r>
        <w:rPr>
          <w:rtl/>
        </w:rPr>
        <w:t>همان‌گونه</w:t>
      </w:r>
      <w:r>
        <w:rPr>
          <w:rFonts w:hint="cs"/>
          <w:rtl/>
        </w:rPr>
        <w:t xml:space="preserve"> که مشاهده </w:t>
      </w:r>
      <w:r>
        <w:rPr>
          <w:rtl/>
        </w:rPr>
        <w:t>م</w:t>
      </w:r>
      <w:r>
        <w:rPr>
          <w:rFonts w:hint="cs"/>
          <w:rtl/>
        </w:rPr>
        <w:t>ی‌</w:t>
      </w:r>
      <w:r>
        <w:rPr>
          <w:rFonts w:hint="eastAsia"/>
          <w:rtl/>
        </w:rPr>
        <w:t>شود</w:t>
      </w:r>
      <w:r>
        <w:rPr>
          <w:rFonts w:hint="cs"/>
          <w:rtl/>
        </w:rPr>
        <w:t xml:space="preserve">، مانند بعضی از روات دیگر در مورد «معلی بن خنیس» نیز اختلاف زیاد است. شیخ طوسی که وی را توثیق </w:t>
      </w:r>
      <w:r>
        <w:rPr>
          <w:rtl/>
        </w:rPr>
        <w:t>م</w:t>
      </w:r>
      <w:r>
        <w:rPr>
          <w:rFonts w:hint="cs"/>
          <w:rtl/>
        </w:rPr>
        <w:t>ی‌</w:t>
      </w:r>
      <w:r>
        <w:rPr>
          <w:rFonts w:hint="eastAsia"/>
          <w:rtl/>
        </w:rPr>
        <w:t>کند</w:t>
      </w:r>
      <w:r>
        <w:rPr>
          <w:rFonts w:hint="cs"/>
          <w:rtl/>
        </w:rPr>
        <w:t xml:space="preserve">، وی را از اصحاب سر امام علیه‌السلام </w:t>
      </w:r>
      <w:r>
        <w:rPr>
          <w:rtl/>
        </w:rPr>
        <w:t>م</w:t>
      </w:r>
      <w:r>
        <w:rPr>
          <w:rFonts w:hint="cs"/>
          <w:rtl/>
        </w:rPr>
        <w:t>ی‌</w:t>
      </w:r>
      <w:r>
        <w:rPr>
          <w:rFonts w:hint="eastAsia"/>
          <w:rtl/>
        </w:rPr>
        <w:t>داند</w:t>
      </w:r>
      <w:r>
        <w:rPr>
          <w:rFonts w:hint="cs"/>
          <w:rtl/>
        </w:rPr>
        <w:t xml:space="preserve"> و کسی که وی را </w:t>
      </w:r>
      <w:r>
        <w:rPr>
          <w:rtl/>
        </w:rPr>
        <w:t>نم</w:t>
      </w:r>
      <w:r>
        <w:rPr>
          <w:rFonts w:hint="cs"/>
          <w:rtl/>
        </w:rPr>
        <w:t>ی‌</w:t>
      </w:r>
      <w:r>
        <w:rPr>
          <w:rFonts w:hint="eastAsia"/>
          <w:rtl/>
        </w:rPr>
        <w:t>پذ</w:t>
      </w:r>
      <w:r>
        <w:rPr>
          <w:rFonts w:hint="cs"/>
          <w:rtl/>
        </w:rPr>
        <w:t>ی</w:t>
      </w:r>
      <w:r>
        <w:rPr>
          <w:rFonts w:hint="eastAsia"/>
          <w:rtl/>
        </w:rPr>
        <w:t>رد</w:t>
      </w:r>
      <w:r>
        <w:rPr>
          <w:rFonts w:hint="cs"/>
          <w:rtl/>
        </w:rPr>
        <w:t xml:space="preserve">، بسیار وی را تضعیف </w:t>
      </w:r>
      <w:r>
        <w:rPr>
          <w:rtl/>
        </w:rPr>
        <w:t>م</w:t>
      </w:r>
      <w:r>
        <w:rPr>
          <w:rFonts w:hint="cs"/>
          <w:rtl/>
        </w:rPr>
        <w:t>ی‌</w:t>
      </w:r>
      <w:r>
        <w:rPr>
          <w:rFonts w:hint="eastAsia"/>
          <w:rtl/>
        </w:rPr>
        <w:t>کند</w:t>
      </w:r>
      <w:r>
        <w:rPr>
          <w:rFonts w:hint="cs"/>
          <w:rtl/>
        </w:rPr>
        <w:t>.</w:t>
      </w:r>
    </w:p>
    <w:p w:rsidR="009E22F4" w:rsidRDefault="009E22F4" w:rsidP="009E22F4">
      <w:pPr>
        <w:rPr>
          <w:rtl/>
        </w:rPr>
      </w:pPr>
      <w:r>
        <w:rPr>
          <w:rFonts w:hint="cs"/>
          <w:rtl/>
        </w:rPr>
        <w:t xml:space="preserve">در عبارت شیخ عبارتی وجود دارد که با عبارت «ابن غضائری» تعارض دارد. «ابن غضائری»، «معلی بن خنیس» را از غلات </w:t>
      </w:r>
      <w:r>
        <w:rPr>
          <w:rtl/>
        </w:rPr>
        <w:t>م</w:t>
      </w:r>
      <w:r>
        <w:rPr>
          <w:rFonts w:hint="cs"/>
          <w:rtl/>
        </w:rPr>
        <w:t>ی‌</w:t>
      </w:r>
      <w:r>
        <w:rPr>
          <w:rFonts w:hint="eastAsia"/>
          <w:rtl/>
        </w:rPr>
        <w:t>داند</w:t>
      </w:r>
      <w:r>
        <w:rPr>
          <w:rFonts w:hint="cs"/>
          <w:rtl/>
        </w:rPr>
        <w:t xml:space="preserve">؛ </w:t>
      </w:r>
      <w:r>
        <w:rPr>
          <w:rtl/>
        </w:rPr>
        <w:t>درحال</w:t>
      </w:r>
      <w:r>
        <w:rPr>
          <w:rFonts w:hint="cs"/>
          <w:rtl/>
        </w:rPr>
        <w:t>ی‌</w:t>
      </w:r>
      <w:r>
        <w:rPr>
          <w:rFonts w:hint="eastAsia"/>
          <w:rtl/>
        </w:rPr>
        <w:t>که</w:t>
      </w:r>
      <w:r>
        <w:rPr>
          <w:rFonts w:hint="cs"/>
          <w:rtl/>
        </w:rPr>
        <w:t xml:space="preserve"> در متن شیخ آمده است </w:t>
      </w:r>
      <w:r>
        <w:rPr>
          <w:rtl/>
        </w:rPr>
        <w:t>«کان من قوام أبی عبد الله ع و إنما قتله داود بن علی بسببه</w:t>
      </w:r>
      <w:r>
        <w:rPr>
          <w:rFonts w:hint="cs"/>
          <w:rtl/>
        </w:rPr>
        <w:t>»؛ یعنی «داوود بن علی» به خاطر ارتباط با امام صادق علیه‌السلام کشت و غلو در مورد او مطرح نبوده است.</w:t>
      </w:r>
    </w:p>
    <w:p w:rsidR="009E22F4" w:rsidRDefault="009E22F4" w:rsidP="009E22F4">
      <w:pPr>
        <w:rPr>
          <w:color w:val="auto"/>
          <w:rtl/>
        </w:rPr>
      </w:pPr>
      <w:r>
        <w:rPr>
          <w:rFonts w:hint="cs"/>
          <w:color w:val="auto"/>
          <w:rtl/>
        </w:rPr>
        <w:t>أمره مشهور: ماجرایی که به قتل «معلی بن خنیس» منجر شد معروف است.</w:t>
      </w:r>
    </w:p>
    <w:p w:rsidR="009E22F4" w:rsidRDefault="009E22F4" w:rsidP="009E22F4">
      <w:pPr>
        <w:rPr>
          <w:rtl/>
        </w:rPr>
      </w:pPr>
      <w:r>
        <w:rPr>
          <w:rFonts w:hint="cs"/>
          <w:color w:val="auto"/>
          <w:rtl/>
        </w:rPr>
        <w:t xml:space="preserve">اشْتَدَّ عَلَیهِ: امام صادق علیه‌السلام به </w:t>
      </w:r>
      <w:r>
        <w:rPr>
          <w:rFonts w:hint="cs"/>
          <w:rtl/>
        </w:rPr>
        <w:t>خاطر قتل «معلی بن خنیس» بر «داوود بن علی» سخت گرفت.</w:t>
      </w:r>
    </w:p>
    <w:p w:rsidR="009E22F4" w:rsidRDefault="009E22F4" w:rsidP="009E22F4">
      <w:pPr>
        <w:rPr>
          <w:rtl/>
        </w:rPr>
      </w:pPr>
      <w:r>
        <w:rPr>
          <w:rFonts w:hint="cs"/>
          <w:rtl/>
        </w:rPr>
        <w:t xml:space="preserve">امام صادق علیه‌السلام در مورد «معلی بن خنیس» این تعابیر را به کار </w:t>
      </w:r>
      <w:r>
        <w:rPr>
          <w:rtl/>
        </w:rPr>
        <w:t>م</w:t>
      </w:r>
      <w:r>
        <w:rPr>
          <w:rFonts w:hint="cs"/>
          <w:rtl/>
        </w:rPr>
        <w:t>ی‌</w:t>
      </w:r>
      <w:r>
        <w:rPr>
          <w:rFonts w:hint="eastAsia"/>
          <w:rtl/>
        </w:rPr>
        <w:t>برند</w:t>
      </w:r>
      <w:r>
        <w:rPr>
          <w:rFonts w:hint="cs"/>
          <w:rtl/>
        </w:rPr>
        <w:t>:</w:t>
      </w:r>
    </w:p>
    <w:p w:rsidR="009E22F4" w:rsidRDefault="009E22F4" w:rsidP="009E22F4">
      <w:pPr>
        <w:ind w:left="720"/>
        <w:rPr>
          <w:rtl/>
        </w:rPr>
      </w:pPr>
      <w:r>
        <w:rPr>
          <w:rFonts w:hint="cs"/>
          <w:rtl/>
        </w:rPr>
        <w:t>«مولای»: دوست من؛</w:t>
      </w:r>
    </w:p>
    <w:p w:rsidR="009E22F4" w:rsidRDefault="009E22F4" w:rsidP="009E22F4">
      <w:pPr>
        <w:ind w:left="720"/>
        <w:rPr>
          <w:rtl/>
        </w:rPr>
      </w:pPr>
      <w:r>
        <w:rPr>
          <w:rtl/>
        </w:rPr>
        <w:t>«قَیمِی فِی مَالِی وَ عَلَی عِیالِی</w:t>
      </w:r>
      <w:r>
        <w:rPr>
          <w:rFonts w:hint="cs"/>
          <w:rtl/>
        </w:rPr>
        <w:t xml:space="preserve">»: امین اموال و </w:t>
      </w:r>
      <w:r>
        <w:rPr>
          <w:rtl/>
        </w:rPr>
        <w:t>خانواده‌</w:t>
      </w:r>
      <w:r>
        <w:rPr>
          <w:rFonts w:hint="cs"/>
          <w:rtl/>
        </w:rPr>
        <w:t>ی من؛</w:t>
      </w:r>
    </w:p>
    <w:p w:rsidR="009E22F4" w:rsidRDefault="009E22F4" w:rsidP="009E22F4">
      <w:pPr>
        <w:ind w:left="720"/>
        <w:rPr>
          <w:rtl/>
        </w:rPr>
      </w:pPr>
      <w:r>
        <w:rPr>
          <w:rtl/>
        </w:rPr>
        <w:t>«أَمَا وَ اللَّهِ لَقَدْ دَخَلَ الْجَنَّة</w:t>
      </w:r>
      <w:r>
        <w:rPr>
          <w:rFonts w:hint="cs"/>
          <w:rtl/>
        </w:rPr>
        <w:t>».</w:t>
      </w:r>
    </w:p>
    <w:p w:rsidR="009E22F4" w:rsidRDefault="009E22F4" w:rsidP="009E22F4">
      <w:pPr>
        <w:rPr>
          <w:rtl/>
        </w:rPr>
      </w:pPr>
      <w:r>
        <w:rPr>
          <w:rFonts w:hint="cs"/>
          <w:rtl/>
        </w:rPr>
        <w:t xml:space="preserve">این عبارات به وضوح توثیق «معلی بن خنیس» را </w:t>
      </w:r>
      <w:r>
        <w:rPr>
          <w:rtl/>
        </w:rPr>
        <w:t>م</w:t>
      </w:r>
      <w:r>
        <w:rPr>
          <w:rFonts w:hint="cs"/>
          <w:rtl/>
        </w:rPr>
        <w:t>ی‌</w:t>
      </w:r>
      <w:r>
        <w:rPr>
          <w:rFonts w:hint="eastAsia"/>
          <w:rtl/>
        </w:rPr>
        <w:t>رساند</w:t>
      </w:r>
      <w:r>
        <w:rPr>
          <w:rFonts w:hint="cs"/>
          <w:rtl/>
        </w:rPr>
        <w:t>.</w:t>
      </w:r>
    </w:p>
    <w:p w:rsidR="009E22F4" w:rsidRDefault="009E22F4" w:rsidP="009E22F4">
      <w:pPr>
        <w:rPr>
          <w:rtl/>
        </w:rPr>
      </w:pPr>
      <w:r w:rsidRPr="00745313">
        <w:rPr>
          <w:rStyle w:val="Heading2Char"/>
          <w:rFonts w:hint="cs"/>
          <w:rtl/>
        </w:rPr>
        <w:t>ه)</w:t>
      </w:r>
      <w:r>
        <w:rPr>
          <w:rFonts w:hint="cs"/>
          <w:rtl/>
        </w:rPr>
        <w:t xml:space="preserve"> تستری در «قاموس الرجال» جلد 9 ذیل </w:t>
      </w:r>
      <w:r>
        <w:rPr>
          <w:rtl/>
        </w:rPr>
        <w:t>شماره‌</w:t>
      </w:r>
      <w:r>
        <w:rPr>
          <w:rFonts w:hint="cs"/>
          <w:rtl/>
        </w:rPr>
        <w:t xml:space="preserve">ی 7643 در مورد «معلم بن خنیس» صحبت کرده است. وی در آنجا </w:t>
      </w:r>
      <w:r>
        <w:rPr>
          <w:rtl/>
        </w:rPr>
        <w:t>م</w:t>
      </w:r>
      <w:r>
        <w:rPr>
          <w:rFonts w:hint="cs"/>
          <w:rtl/>
        </w:rPr>
        <w:t>ی‌</w:t>
      </w:r>
      <w:r>
        <w:rPr>
          <w:rFonts w:hint="eastAsia"/>
          <w:rtl/>
        </w:rPr>
        <w:t>گو</w:t>
      </w:r>
      <w:r>
        <w:rPr>
          <w:rFonts w:hint="cs"/>
          <w:rtl/>
        </w:rPr>
        <w:t>ی</w:t>
      </w:r>
      <w:r>
        <w:rPr>
          <w:rFonts w:hint="eastAsia"/>
          <w:rtl/>
        </w:rPr>
        <w:t>د</w:t>
      </w:r>
      <w:r>
        <w:rPr>
          <w:rFonts w:hint="cs"/>
          <w:rtl/>
        </w:rPr>
        <w:t xml:space="preserve"> که نجاشی «معلی بن خنیس» را تضعیف کرده و شیخ وی را توثیق نموده است. وی سپس به </w:t>
      </w:r>
      <w:r>
        <w:rPr>
          <w:rtl/>
        </w:rPr>
        <w:t>ادله‌</w:t>
      </w:r>
      <w:r>
        <w:rPr>
          <w:rFonts w:hint="cs"/>
          <w:rtl/>
        </w:rPr>
        <w:t xml:space="preserve">ی نجاشی، شیخ و ابن غضائری </w:t>
      </w:r>
      <w:r>
        <w:rPr>
          <w:rtl/>
        </w:rPr>
        <w:t>م</w:t>
      </w:r>
      <w:r>
        <w:rPr>
          <w:rFonts w:hint="cs"/>
          <w:rtl/>
        </w:rPr>
        <w:t>ی‌</w:t>
      </w:r>
      <w:r>
        <w:rPr>
          <w:rFonts w:hint="eastAsia"/>
          <w:rtl/>
        </w:rPr>
        <w:t>پردازد</w:t>
      </w:r>
      <w:r>
        <w:rPr>
          <w:rFonts w:hint="cs"/>
          <w:rtl/>
        </w:rPr>
        <w:t>.</w:t>
      </w:r>
    </w:p>
    <w:p w:rsidR="009E22F4" w:rsidRDefault="009E22F4" w:rsidP="009E22F4">
      <w:pPr>
        <w:rPr>
          <w:rtl/>
        </w:rPr>
      </w:pPr>
      <w:r>
        <w:rPr>
          <w:rFonts w:hint="cs"/>
          <w:rtl/>
        </w:rPr>
        <w:t xml:space="preserve">طبق کلام «ابن غضائری»، «معلی بن خنیس» به جرم مغیریه بودن کشته شد. تستری از توثیق «معلی بن خنیس» دفاع کرده و در این مورد </w:t>
      </w:r>
      <w:r>
        <w:rPr>
          <w:rtl/>
        </w:rPr>
        <w:t>م</w:t>
      </w:r>
      <w:r>
        <w:rPr>
          <w:rFonts w:hint="cs"/>
          <w:rtl/>
        </w:rPr>
        <w:t>ی‌</w:t>
      </w:r>
      <w:r>
        <w:rPr>
          <w:rFonts w:hint="eastAsia"/>
          <w:rtl/>
        </w:rPr>
        <w:t>گو</w:t>
      </w:r>
      <w:r>
        <w:rPr>
          <w:rFonts w:hint="cs"/>
          <w:rtl/>
        </w:rPr>
        <w:t>ی</w:t>
      </w:r>
      <w:r>
        <w:rPr>
          <w:rFonts w:hint="eastAsia"/>
          <w:rtl/>
        </w:rPr>
        <w:t>د</w:t>
      </w:r>
      <w:r>
        <w:rPr>
          <w:rFonts w:hint="cs"/>
          <w:rtl/>
        </w:rPr>
        <w:t>: «</w:t>
      </w:r>
      <w:r>
        <w:rPr>
          <w:rtl/>
        </w:rPr>
        <w:t xml:space="preserve">أنّ المغیریة </w:t>
      </w:r>
      <w:r>
        <w:rPr>
          <w:rStyle w:val="hilight"/>
          <w:rtl/>
        </w:rPr>
        <w:t>کانوا</w:t>
      </w:r>
      <w:r>
        <w:rPr>
          <w:rtl/>
        </w:rPr>
        <w:t xml:space="preserve"> </w:t>
      </w:r>
      <w:r>
        <w:rPr>
          <w:rStyle w:val="hilight"/>
          <w:rtl/>
        </w:rPr>
        <w:t>داعین</w:t>
      </w:r>
      <w:r>
        <w:rPr>
          <w:rtl/>
        </w:rPr>
        <w:t xml:space="preserve"> </w:t>
      </w:r>
      <w:r>
        <w:rPr>
          <w:rStyle w:val="hilight"/>
          <w:rtl/>
        </w:rPr>
        <w:t>إلی</w:t>
      </w:r>
      <w:r>
        <w:rPr>
          <w:rtl/>
        </w:rPr>
        <w:t xml:space="preserve"> محمّد ذاک، فف</w:t>
      </w:r>
      <w:r>
        <w:rPr>
          <w:rFonts w:hint="cs"/>
          <w:rtl/>
        </w:rPr>
        <w:t>ی</w:t>
      </w:r>
      <w:r>
        <w:rPr>
          <w:rtl/>
        </w:rPr>
        <w:t xml:space="preserve"> فرق النوبختی:</w:t>
      </w:r>
      <w:r>
        <w:rPr>
          <w:rFonts w:hint="cs"/>
          <w:rtl/>
        </w:rPr>
        <w:t xml:space="preserve"> </w:t>
      </w:r>
      <w:r>
        <w:rPr>
          <w:rtl/>
        </w:rPr>
        <w:t>لمّا توفّی الباقر علیه‌السلام قالت فرقة بإمامة محمّد بن عبد اللّه و أنّه القائم،</w:t>
      </w:r>
      <w:r>
        <w:rPr>
          <w:rFonts w:hint="cs"/>
          <w:rtl/>
        </w:rPr>
        <w:t xml:space="preserve"> </w:t>
      </w:r>
      <w:r>
        <w:rPr>
          <w:rtl/>
        </w:rPr>
        <w:t>و أنّه حی لم یمت مقیم به جبل یقال له:</w:t>
      </w:r>
      <w:r>
        <w:rPr>
          <w:rFonts w:hint="cs"/>
          <w:rtl/>
        </w:rPr>
        <w:t xml:space="preserve"> </w:t>
      </w:r>
      <w:r>
        <w:rPr>
          <w:rtl/>
        </w:rPr>
        <w:t>«العلمیة»</w:t>
      </w:r>
      <w:r>
        <w:rPr>
          <w:rFonts w:hint="cs"/>
          <w:rtl/>
        </w:rPr>
        <w:t xml:space="preserve"> </w:t>
      </w:r>
      <w:r>
        <w:rPr>
          <w:rtl/>
        </w:rPr>
        <w:t>و ک</w:t>
      </w:r>
      <w:r w:rsidRPr="007D04C8">
        <w:rPr>
          <w:rtl/>
        </w:rPr>
        <w:t>ان</w:t>
      </w:r>
      <w:r>
        <w:rPr>
          <w:rtl/>
        </w:rPr>
        <w:t xml:space="preserve"> المغیرة منهم،</w:t>
      </w:r>
      <w:r>
        <w:rPr>
          <w:rFonts w:hint="cs"/>
          <w:rtl/>
        </w:rPr>
        <w:t xml:space="preserve"> </w:t>
      </w:r>
      <w:r>
        <w:rPr>
          <w:rtl/>
        </w:rPr>
        <w:t>أظهر القول بذلک بعد أبی جعفر علیه‌السلام</w:t>
      </w:r>
      <w:r>
        <w:rPr>
          <w:rFonts w:hint="cs"/>
          <w:rtl/>
        </w:rPr>
        <w:t xml:space="preserve">»؛ </w:t>
      </w:r>
      <w:r w:rsidRPr="007D04C8">
        <w:t> </w:t>
      </w:r>
      <w:r>
        <w:rPr>
          <w:rtl/>
        </w:rPr>
        <w:t>قاموس الرجا</w:t>
      </w:r>
      <w:r>
        <w:rPr>
          <w:rFonts w:hint="cs"/>
          <w:rtl/>
        </w:rPr>
        <w:t xml:space="preserve">ل </w:t>
      </w:r>
      <w:hyperlink r:id="rId8" w:history="1">
        <w:r w:rsidRPr="007D04C8">
          <w:rPr>
            <w:rtl/>
          </w:rPr>
          <w:t>التستر</w:t>
        </w:r>
        <w:r>
          <w:rPr>
            <w:rtl/>
          </w:rPr>
          <w:t>ی</w:t>
        </w:r>
        <w:r w:rsidRPr="007D04C8">
          <w:rPr>
            <w:rtl/>
          </w:rPr>
          <w:t>، الش</w:t>
        </w:r>
        <w:r>
          <w:rPr>
            <w:rtl/>
          </w:rPr>
          <w:t>ی</w:t>
        </w:r>
        <w:r w:rsidRPr="007D04C8">
          <w:rPr>
            <w:rtl/>
          </w:rPr>
          <w:t>خ محمد تق</w:t>
        </w:r>
        <w:r>
          <w:rPr>
            <w:rtl/>
          </w:rPr>
          <w:t>ی</w:t>
        </w:r>
      </w:hyperlink>
      <w:r>
        <w:t xml:space="preserve"> </w:t>
      </w:r>
      <w:r w:rsidRPr="007D04C8">
        <w:t>   </w:t>
      </w:r>
      <w:r w:rsidRPr="007D04C8">
        <w:rPr>
          <w:rtl/>
        </w:rPr>
        <w:t>جلد</w:t>
      </w:r>
      <w:r w:rsidRPr="007D04C8">
        <w:t>: 10 </w:t>
      </w:r>
      <w:r>
        <w:t xml:space="preserve"> </w:t>
      </w:r>
      <w:r w:rsidRPr="007D04C8">
        <w:rPr>
          <w:rtl/>
        </w:rPr>
        <w:t>صفحه</w:t>
      </w:r>
      <w:r w:rsidRPr="007D04C8">
        <w:t>: 164</w:t>
      </w:r>
      <w:r w:rsidRPr="007D04C8">
        <w:rPr>
          <w:rFonts w:hint="cs"/>
          <w:rtl/>
        </w:rPr>
        <w:t xml:space="preserve">؛ کتابخانه </w:t>
      </w:r>
      <w:r>
        <w:rPr>
          <w:rFonts w:hint="cs"/>
          <w:rtl/>
        </w:rPr>
        <w:t xml:space="preserve">اینترنتی </w:t>
      </w:r>
      <w:r>
        <w:rPr>
          <w:rtl/>
        </w:rPr>
        <w:t>مدرسه‌</w:t>
      </w:r>
      <w:r>
        <w:rPr>
          <w:rFonts w:hint="cs"/>
          <w:rtl/>
        </w:rPr>
        <w:t>ی</w:t>
      </w:r>
      <w:r w:rsidRPr="007D04C8">
        <w:rPr>
          <w:rFonts w:hint="cs"/>
          <w:rtl/>
        </w:rPr>
        <w:t xml:space="preserve"> فقاهت.</w:t>
      </w:r>
    </w:p>
    <w:p w:rsidR="009E22F4" w:rsidRDefault="009E22F4" w:rsidP="009E22F4">
      <w:pPr>
        <w:rPr>
          <w:rtl/>
        </w:rPr>
      </w:pPr>
      <w:r>
        <w:rPr>
          <w:rFonts w:hint="cs"/>
          <w:rtl/>
        </w:rPr>
        <w:t xml:space="preserve">«محمد بن عبدالله» پس از «مغیره بن سعید» رهبر مغیریه بود. «مغیره بن سعید» </w:t>
      </w:r>
      <w:r>
        <w:rPr>
          <w:rtl/>
        </w:rPr>
        <w:t>مؤسس</w:t>
      </w:r>
      <w:r>
        <w:rPr>
          <w:rFonts w:hint="cs"/>
          <w:rtl/>
        </w:rPr>
        <w:t xml:space="preserve"> </w:t>
      </w:r>
      <w:r>
        <w:rPr>
          <w:rtl/>
        </w:rPr>
        <w:t>فرقه‌</w:t>
      </w:r>
      <w:r>
        <w:rPr>
          <w:rFonts w:hint="cs"/>
          <w:rtl/>
        </w:rPr>
        <w:t>ی مغیریه بود که مورد لعن امام صادق علیه‌السلام قرار گرفت.</w:t>
      </w:r>
    </w:p>
    <w:p w:rsidR="009E22F4" w:rsidRDefault="009E22F4" w:rsidP="009E22F4">
      <w:pPr>
        <w:rPr>
          <w:rtl/>
        </w:rPr>
      </w:pPr>
      <w:r>
        <w:rPr>
          <w:rFonts w:hint="cs"/>
          <w:rtl/>
        </w:rPr>
        <w:t xml:space="preserve">تستری در ادامه 6 روایت که همه صحیح السند هستند ذکر </w:t>
      </w:r>
      <w:r>
        <w:rPr>
          <w:rtl/>
        </w:rPr>
        <w:t>م</w:t>
      </w:r>
      <w:r>
        <w:rPr>
          <w:rFonts w:hint="cs"/>
          <w:rtl/>
        </w:rPr>
        <w:t>ی‌</w:t>
      </w:r>
      <w:r>
        <w:rPr>
          <w:rFonts w:hint="eastAsia"/>
          <w:rtl/>
        </w:rPr>
        <w:t>کند</w:t>
      </w:r>
      <w:r>
        <w:rPr>
          <w:rFonts w:hint="cs"/>
          <w:rtl/>
        </w:rPr>
        <w:t xml:space="preserve"> و سپس </w:t>
      </w:r>
      <w:r>
        <w:rPr>
          <w:rtl/>
        </w:rPr>
        <w:t>م</w:t>
      </w:r>
      <w:r>
        <w:rPr>
          <w:rFonts w:hint="cs"/>
          <w:rtl/>
        </w:rPr>
        <w:t>ی‌</w:t>
      </w:r>
      <w:r>
        <w:rPr>
          <w:rFonts w:hint="eastAsia"/>
          <w:rtl/>
        </w:rPr>
        <w:t>گو</w:t>
      </w:r>
      <w:r>
        <w:rPr>
          <w:rFonts w:hint="cs"/>
          <w:rtl/>
        </w:rPr>
        <w:t>ی</w:t>
      </w:r>
      <w:r>
        <w:rPr>
          <w:rFonts w:hint="eastAsia"/>
          <w:rtl/>
        </w:rPr>
        <w:t>د</w:t>
      </w:r>
      <w:r>
        <w:rPr>
          <w:rFonts w:hint="cs"/>
          <w:rtl/>
        </w:rPr>
        <w:t>:</w:t>
      </w:r>
      <w:r>
        <w:rPr>
          <w:rtl/>
        </w:rPr>
        <w:t xml:space="preserve"> </w:t>
      </w:r>
      <w:r>
        <w:rPr>
          <w:rFonts w:hint="cs"/>
          <w:rtl/>
        </w:rPr>
        <w:t>«</w:t>
      </w:r>
      <w:r>
        <w:rPr>
          <w:rStyle w:val="hilight"/>
          <w:rtl/>
        </w:rPr>
        <w:t>بعد</w:t>
      </w:r>
      <w:r>
        <w:rPr>
          <w:rtl/>
        </w:rPr>
        <w:t xml:space="preserve"> </w:t>
      </w:r>
      <w:r>
        <w:rPr>
          <w:rStyle w:val="hilight"/>
          <w:rtl/>
        </w:rPr>
        <w:t>اتّفاق</w:t>
      </w:r>
      <w:r>
        <w:rPr>
          <w:rtl/>
        </w:rPr>
        <w:t xml:space="preserve"> </w:t>
      </w:r>
      <w:r>
        <w:rPr>
          <w:rStyle w:val="hilight"/>
          <w:rtl/>
        </w:rPr>
        <w:t>الأخبار</w:t>
      </w:r>
      <w:r>
        <w:rPr>
          <w:rtl/>
        </w:rPr>
        <w:t xml:space="preserve"> علی مدحه لا عبرة بقولهما</w:t>
      </w:r>
      <w:r>
        <w:rPr>
          <w:rFonts w:hint="cs"/>
          <w:rtl/>
        </w:rPr>
        <w:t xml:space="preserve"> [ابن غضائری و نجاشی]</w:t>
      </w:r>
      <w:r>
        <w:rPr>
          <w:rtl/>
        </w:rPr>
        <w:t>،</w:t>
      </w:r>
      <w:r>
        <w:rPr>
          <w:rFonts w:hint="cs"/>
          <w:rtl/>
        </w:rPr>
        <w:t xml:space="preserve"> </w:t>
      </w:r>
      <w:r>
        <w:rPr>
          <w:rtl/>
        </w:rPr>
        <w:t xml:space="preserve">فلیس فی </w:t>
      </w:r>
      <w:r>
        <w:rPr>
          <w:rStyle w:val="hilight"/>
          <w:rtl/>
        </w:rPr>
        <w:t>الأخبار</w:t>
      </w:r>
      <w:r>
        <w:rPr>
          <w:rtl/>
        </w:rPr>
        <w:t xml:space="preserve"> ما یستشمّ منه قدح فیه سوی ولعه علی نشر مقاماتهم علیهم السلام مع کون ذلک سببا لإضرار الجبابرة به و بهم علیهم السلام و عدم کمال فقهه،</w:t>
      </w:r>
      <w:r>
        <w:rPr>
          <w:rFonts w:hint="cs"/>
          <w:rtl/>
        </w:rPr>
        <w:t xml:space="preserve"> </w:t>
      </w:r>
      <w:r>
        <w:rPr>
          <w:rtl/>
        </w:rPr>
        <w:t>و هما أعمّ من الضع</w:t>
      </w:r>
      <w:r>
        <w:rPr>
          <w:rFonts w:hint="cs"/>
          <w:rtl/>
        </w:rPr>
        <w:t xml:space="preserve">ف»؛ </w:t>
      </w:r>
      <w:r>
        <w:rPr>
          <w:rtl/>
        </w:rPr>
        <w:t>قاموس الرجا</w:t>
      </w:r>
      <w:r>
        <w:rPr>
          <w:rFonts w:hint="cs"/>
          <w:rtl/>
        </w:rPr>
        <w:t xml:space="preserve">ل </w:t>
      </w:r>
      <w:hyperlink r:id="rId9" w:history="1">
        <w:r w:rsidRPr="007D04C8">
          <w:rPr>
            <w:rtl/>
          </w:rPr>
          <w:t>التستر</w:t>
        </w:r>
        <w:r>
          <w:rPr>
            <w:rtl/>
          </w:rPr>
          <w:t>ی</w:t>
        </w:r>
        <w:r w:rsidRPr="007D04C8">
          <w:rPr>
            <w:rtl/>
          </w:rPr>
          <w:t>، الش</w:t>
        </w:r>
        <w:r>
          <w:rPr>
            <w:rtl/>
          </w:rPr>
          <w:t>ی</w:t>
        </w:r>
        <w:r w:rsidRPr="007D04C8">
          <w:rPr>
            <w:rtl/>
          </w:rPr>
          <w:t>خ محمد تق</w:t>
        </w:r>
        <w:r>
          <w:rPr>
            <w:rtl/>
          </w:rPr>
          <w:t>ی</w:t>
        </w:r>
      </w:hyperlink>
      <w:r>
        <w:t xml:space="preserve"> </w:t>
      </w:r>
      <w:r w:rsidRPr="007D04C8">
        <w:t>   </w:t>
      </w:r>
      <w:r w:rsidRPr="007D04C8">
        <w:rPr>
          <w:rtl/>
        </w:rPr>
        <w:t>جلد</w:t>
      </w:r>
      <w:r w:rsidRPr="007D04C8">
        <w:t>: 10 </w:t>
      </w:r>
      <w:r>
        <w:t xml:space="preserve"> </w:t>
      </w:r>
      <w:r w:rsidRPr="007D04C8">
        <w:rPr>
          <w:rtl/>
        </w:rPr>
        <w:t>صفحه</w:t>
      </w:r>
      <w:r w:rsidRPr="007D04C8">
        <w:t>: 16</w:t>
      </w:r>
      <w:r>
        <w:t>5</w:t>
      </w:r>
      <w:r w:rsidRPr="007D04C8">
        <w:rPr>
          <w:rFonts w:hint="cs"/>
          <w:rtl/>
        </w:rPr>
        <w:t xml:space="preserve">؛ </w:t>
      </w:r>
      <w:r>
        <w:rPr>
          <w:rtl/>
        </w:rPr>
        <w:t>کتابخانه</w:t>
      </w:r>
      <w:r>
        <w:rPr>
          <w:rFonts w:hint="cs"/>
          <w:rtl/>
        </w:rPr>
        <w:t xml:space="preserve"> اینترنتی</w:t>
      </w:r>
      <w:r w:rsidRPr="007D04C8">
        <w:rPr>
          <w:rFonts w:hint="cs"/>
          <w:rtl/>
        </w:rPr>
        <w:t xml:space="preserve"> </w:t>
      </w:r>
      <w:r>
        <w:rPr>
          <w:rtl/>
        </w:rPr>
        <w:t>مدرسه‌</w:t>
      </w:r>
      <w:r>
        <w:rPr>
          <w:rFonts w:hint="cs"/>
          <w:rtl/>
        </w:rPr>
        <w:t>ی</w:t>
      </w:r>
      <w:r w:rsidRPr="007D04C8">
        <w:rPr>
          <w:rFonts w:hint="cs"/>
          <w:rtl/>
        </w:rPr>
        <w:t xml:space="preserve"> فقاهت.</w:t>
      </w:r>
    </w:p>
    <w:p w:rsidR="009E22F4" w:rsidRDefault="009E22F4" w:rsidP="009E22F4">
      <w:pPr>
        <w:rPr>
          <w:rtl/>
        </w:rPr>
      </w:pPr>
      <w:r>
        <w:rPr>
          <w:rFonts w:hint="cs"/>
          <w:rtl/>
        </w:rPr>
        <w:t xml:space="preserve">درنتیجه کلام شیخ بدون معارض خواهد بود و از این طریق «معلی بن خنیس» توثیق </w:t>
      </w:r>
      <w:r>
        <w:rPr>
          <w:rtl/>
        </w:rPr>
        <w:t>م</w:t>
      </w:r>
      <w:r>
        <w:rPr>
          <w:rFonts w:hint="cs"/>
          <w:rtl/>
        </w:rPr>
        <w:t>ی‌</w:t>
      </w:r>
      <w:r>
        <w:rPr>
          <w:rFonts w:hint="eastAsia"/>
          <w:rtl/>
        </w:rPr>
        <w:t>شود</w:t>
      </w:r>
      <w:r>
        <w:rPr>
          <w:rFonts w:hint="cs"/>
          <w:rtl/>
        </w:rPr>
        <w:t>.</w:t>
      </w:r>
    </w:p>
    <w:p w:rsidR="009E22F4" w:rsidRDefault="009E22F4" w:rsidP="009E22F4">
      <w:pPr>
        <w:rPr>
          <w:rtl/>
        </w:rPr>
      </w:pPr>
      <w:r w:rsidRPr="00745313">
        <w:rPr>
          <w:rStyle w:val="Heading2Char"/>
          <w:rFonts w:hint="cs"/>
          <w:rtl/>
        </w:rPr>
        <w:t>و)</w:t>
      </w:r>
      <w:r>
        <w:rPr>
          <w:rFonts w:hint="cs"/>
          <w:rtl/>
        </w:rPr>
        <w:t xml:space="preserve"> کشی روایتی از «حمدویه بن نصیر» نقل </w:t>
      </w:r>
      <w:r>
        <w:rPr>
          <w:rtl/>
        </w:rPr>
        <w:t>م</w:t>
      </w:r>
      <w:r>
        <w:rPr>
          <w:rFonts w:hint="cs"/>
          <w:rtl/>
        </w:rPr>
        <w:t>ی‌</w:t>
      </w:r>
      <w:r>
        <w:rPr>
          <w:rFonts w:hint="eastAsia"/>
          <w:rtl/>
        </w:rPr>
        <w:t>کند</w:t>
      </w:r>
      <w:r>
        <w:rPr>
          <w:rFonts w:hint="cs"/>
          <w:rtl/>
        </w:rPr>
        <w:t>: «</w:t>
      </w:r>
      <w:r>
        <w:rPr>
          <w:rtl/>
        </w:rPr>
        <w:t>حَدَّثَنِ</w:t>
      </w:r>
      <w:r>
        <w:rPr>
          <w:rFonts w:hint="cs"/>
          <w:rtl/>
        </w:rPr>
        <w:t>ی</w:t>
      </w:r>
      <w:r w:rsidRPr="00E37D68">
        <w:rPr>
          <w:rFonts w:hint="cs"/>
          <w:rtl/>
        </w:rPr>
        <w:t xml:space="preserve"> </w:t>
      </w:r>
      <w:r>
        <w:rPr>
          <w:rtl/>
        </w:rPr>
        <w:t>حَمْدَوَ</w:t>
      </w:r>
      <w:r>
        <w:rPr>
          <w:rFonts w:hint="cs"/>
          <w:rtl/>
        </w:rPr>
        <w:t>ی</w:t>
      </w:r>
      <w:r>
        <w:rPr>
          <w:rFonts w:hint="eastAsia"/>
          <w:rtl/>
        </w:rPr>
        <w:t>هِ</w:t>
      </w:r>
      <w:r w:rsidRPr="00E37D68">
        <w:rPr>
          <w:rFonts w:hint="cs"/>
          <w:rtl/>
        </w:rPr>
        <w:t xml:space="preserve"> بْنُ نُصَ</w:t>
      </w:r>
      <w:r>
        <w:rPr>
          <w:rFonts w:hint="cs"/>
          <w:rtl/>
        </w:rPr>
        <w:t>ی</w:t>
      </w:r>
      <w:r w:rsidRPr="00E37D68">
        <w:rPr>
          <w:rFonts w:hint="cs"/>
          <w:rtl/>
        </w:rPr>
        <w:t>رٍ، قَالَ حَدَّثَنِ</w:t>
      </w:r>
      <w:r>
        <w:rPr>
          <w:rFonts w:hint="cs"/>
          <w:rtl/>
        </w:rPr>
        <w:t>ی</w:t>
      </w:r>
      <w:r w:rsidRPr="00E37D68">
        <w:rPr>
          <w:rFonts w:hint="cs"/>
          <w:rtl/>
        </w:rPr>
        <w:t xml:space="preserve"> </w:t>
      </w:r>
      <w:r>
        <w:rPr>
          <w:rtl/>
        </w:rPr>
        <w:t>الْعُبَ</w:t>
      </w:r>
      <w:r>
        <w:rPr>
          <w:rFonts w:hint="cs"/>
          <w:rtl/>
        </w:rPr>
        <w:t>ی</w:t>
      </w:r>
      <w:r>
        <w:rPr>
          <w:rFonts w:hint="eastAsia"/>
          <w:rtl/>
        </w:rPr>
        <w:t>دِ</w:t>
      </w:r>
      <w:r>
        <w:rPr>
          <w:rFonts w:hint="cs"/>
          <w:rtl/>
        </w:rPr>
        <w:t>ی</w:t>
      </w:r>
      <w:r w:rsidRPr="00E37D68">
        <w:rPr>
          <w:rFonts w:hint="cs"/>
          <w:rtl/>
        </w:rPr>
        <w:t>، عَنِ ابْنِ أَبِ</w:t>
      </w:r>
      <w:r>
        <w:rPr>
          <w:rFonts w:hint="cs"/>
          <w:rtl/>
        </w:rPr>
        <w:t>ی</w:t>
      </w:r>
      <w:r w:rsidRPr="00E37D68">
        <w:rPr>
          <w:rFonts w:hint="cs"/>
          <w:rtl/>
        </w:rPr>
        <w:t xml:space="preserve"> عُمَ</w:t>
      </w:r>
      <w:r>
        <w:rPr>
          <w:rFonts w:hint="cs"/>
          <w:rtl/>
        </w:rPr>
        <w:t>ی</w:t>
      </w:r>
      <w:r w:rsidRPr="00E37D68">
        <w:rPr>
          <w:rFonts w:hint="cs"/>
          <w:rtl/>
        </w:rPr>
        <w:t>رٍ، عَنْ عَبْدِ الرَّحْمَنِ بْنِ الْحَجَّاجِ، قَالَ حَدَّثَنِ</w:t>
      </w:r>
      <w:r>
        <w:rPr>
          <w:rFonts w:hint="cs"/>
          <w:rtl/>
        </w:rPr>
        <w:t>ی</w:t>
      </w:r>
      <w:r w:rsidRPr="00E37D68">
        <w:rPr>
          <w:rFonts w:hint="cs"/>
          <w:rtl/>
        </w:rPr>
        <w:t xml:space="preserve"> إِسْمَاعِ</w:t>
      </w:r>
      <w:r>
        <w:rPr>
          <w:rFonts w:hint="cs"/>
          <w:rtl/>
        </w:rPr>
        <w:t>ی</w:t>
      </w:r>
      <w:r w:rsidRPr="00E37D68">
        <w:rPr>
          <w:rFonts w:hint="cs"/>
          <w:rtl/>
        </w:rPr>
        <w:t xml:space="preserve">لُ بْنُ جَابِرٍ، </w:t>
      </w:r>
      <w:r>
        <w:rPr>
          <w:rtl/>
        </w:rPr>
        <w:t>قَالَ</w:t>
      </w:r>
      <w:r w:rsidRPr="00E37D68">
        <w:rPr>
          <w:rFonts w:hint="cs"/>
          <w:rtl/>
        </w:rPr>
        <w:t xml:space="preserve">، </w:t>
      </w:r>
      <w:r>
        <w:rPr>
          <w:rFonts w:hint="cs"/>
          <w:rtl/>
        </w:rPr>
        <w:t>ک</w:t>
      </w:r>
      <w:r w:rsidRPr="00E37D68">
        <w:rPr>
          <w:rFonts w:hint="cs"/>
          <w:rtl/>
        </w:rPr>
        <w:t xml:space="preserve">نْتُ </w:t>
      </w:r>
      <w:r>
        <w:rPr>
          <w:rtl/>
        </w:rPr>
        <w:t>مَعَ</w:t>
      </w:r>
      <w:r w:rsidRPr="00E37D68">
        <w:rPr>
          <w:rFonts w:hint="cs"/>
          <w:rtl/>
        </w:rPr>
        <w:t xml:space="preserve"> أَبِ</w:t>
      </w:r>
      <w:r>
        <w:rPr>
          <w:rFonts w:hint="cs"/>
          <w:rtl/>
        </w:rPr>
        <w:t>ی</w:t>
      </w:r>
      <w:r w:rsidRPr="00E37D68">
        <w:rPr>
          <w:rFonts w:hint="cs"/>
          <w:rtl/>
        </w:rPr>
        <w:t xml:space="preserve"> عَبْدِ اللَّهِ (ع) مُجَاوِراً بِمَ</w:t>
      </w:r>
      <w:r>
        <w:rPr>
          <w:rFonts w:hint="cs"/>
          <w:rtl/>
        </w:rPr>
        <w:t>ک</w:t>
      </w:r>
      <w:r w:rsidRPr="00E37D68">
        <w:rPr>
          <w:rFonts w:hint="cs"/>
          <w:rtl/>
        </w:rPr>
        <w:t>ةَ، فَقَالَ لِ</w:t>
      </w:r>
      <w:r>
        <w:rPr>
          <w:rFonts w:hint="cs"/>
          <w:rtl/>
        </w:rPr>
        <w:t>ی</w:t>
      </w:r>
      <w:r w:rsidRPr="00E37D68">
        <w:rPr>
          <w:rFonts w:hint="cs"/>
          <w:rtl/>
        </w:rPr>
        <w:t xml:space="preserve"> </w:t>
      </w:r>
      <w:r>
        <w:rPr>
          <w:rFonts w:hint="cs"/>
          <w:rtl/>
        </w:rPr>
        <w:t>ی</w:t>
      </w:r>
      <w:r w:rsidRPr="00E37D68">
        <w:rPr>
          <w:rFonts w:hint="cs"/>
          <w:rtl/>
        </w:rPr>
        <w:t>ا إِسْمَاعِ</w:t>
      </w:r>
      <w:r>
        <w:rPr>
          <w:rFonts w:hint="cs"/>
          <w:rtl/>
        </w:rPr>
        <w:t>ی</w:t>
      </w:r>
      <w:r w:rsidRPr="00E37D68">
        <w:rPr>
          <w:rFonts w:hint="cs"/>
          <w:rtl/>
        </w:rPr>
        <w:t>لُ اخْرُجْ حَتَّ</w:t>
      </w:r>
      <w:r>
        <w:rPr>
          <w:rFonts w:hint="cs"/>
          <w:rtl/>
        </w:rPr>
        <w:t>ی</w:t>
      </w:r>
      <w:r w:rsidRPr="00E37D68">
        <w:rPr>
          <w:rFonts w:hint="cs"/>
          <w:rtl/>
        </w:rPr>
        <w:t xml:space="preserve"> تَأْتِ</w:t>
      </w:r>
      <w:r>
        <w:rPr>
          <w:rFonts w:hint="cs"/>
          <w:rtl/>
        </w:rPr>
        <w:t>ی</w:t>
      </w:r>
      <w:r w:rsidRPr="00E37D68">
        <w:rPr>
          <w:rFonts w:hint="cs"/>
          <w:rtl/>
        </w:rPr>
        <w:t xml:space="preserve"> مُرَّةَ أَوْ عُسْفَانَ، فَسَلْ هَلْ حَدَثَ بِالْمَدِ</w:t>
      </w:r>
      <w:r>
        <w:rPr>
          <w:rFonts w:hint="cs"/>
          <w:rtl/>
        </w:rPr>
        <w:t>ی</w:t>
      </w:r>
      <w:r w:rsidRPr="00E37D68">
        <w:rPr>
          <w:rFonts w:hint="cs"/>
          <w:rtl/>
        </w:rPr>
        <w:t>نَةِ حَدَثٌ، قَالَ فَخَرَجْتُ حَتَّ</w:t>
      </w:r>
      <w:r>
        <w:rPr>
          <w:rFonts w:hint="cs"/>
          <w:rtl/>
        </w:rPr>
        <w:t>ی</w:t>
      </w:r>
      <w:r w:rsidRPr="00E37D68">
        <w:rPr>
          <w:rFonts w:hint="cs"/>
          <w:rtl/>
        </w:rPr>
        <w:t xml:space="preserve"> </w:t>
      </w:r>
      <w:r>
        <w:rPr>
          <w:rtl/>
        </w:rPr>
        <w:t>أَتَ</w:t>
      </w:r>
      <w:r>
        <w:rPr>
          <w:rFonts w:hint="cs"/>
          <w:rtl/>
        </w:rPr>
        <w:t>ی</w:t>
      </w:r>
      <w:r>
        <w:rPr>
          <w:rFonts w:hint="eastAsia"/>
          <w:rtl/>
        </w:rPr>
        <w:t>تُ</w:t>
      </w:r>
      <w:r>
        <w:rPr>
          <w:rFonts w:hint="cs"/>
          <w:rtl/>
        </w:rPr>
        <w:t xml:space="preserve"> </w:t>
      </w:r>
      <w:r w:rsidRPr="00E37D68">
        <w:rPr>
          <w:rFonts w:hint="cs"/>
          <w:rtl/>
        </w:rPr>
        <w:t>مُرَّةَ فَلَمْ أَلْقَ أَحَداً، ثُمَّ مَضَ</w:t>
      </w:r>
      <w:r>
        <w:rPr>
          <w:rFonts w:hint="cs"/>
          <w:rtl/>
        </w:rPr>
        <w:t>ی</w:t>
      </w:r>
      <w:r w:rsidRPr="00E37D68">
        <w:rPr>
          <w:rFonts w:hint="cs"/>
          <w:rtl/>
        </w:rPr>
        <w:t>تُ حَتَّ</w:t>
      </w:r>
      <w:r>
        <w:rPr>
          <w:rFonts w:hint="cs"/>
          <w:rtl/>
        </w:rPr>
        <w:t>ی</w:t>
      </w:r>
      <w:r w:rsidRPr="00E37D68">
        <w:rPr>
          <w:rFonts w:hint="cs"/>
          <w:rtl/>
        </w:rPr>
        <w:t xml:space="preserve"> أَتَ</w:t>
      </w:r>
      <w:r>
        <w:rPr>
          <w:rFonts w:hint="cs"/>
          <w:rtl/>
        </w:rPr>
        <w:t>ی</w:t>
      </w:r>
      <w:r w:rsidRPr="00E37D68">
        <w:rPr>
          <w:rFonts w:hint="cs"/>
          <w:rtl/>
        </w:rPr>
        <w:t xml:space="preserve">تُ عُسْفَانَ فَلَمْ </w:t>
      </w:r>
      <w:r>
        <w:rPr>
          <w:rFonts w:hint="cs"/>
          <w:rtl/>
        </w:rPr>
        <w:t>ی</w:t>
      </w:r>
      <w:r w:rsidRPr="00E37D68">
        <w:rPr>
          <w:rFonts w:hint="cs"/>
          <w:rtl/>
        </w:rPr>
        <w:t>لْقَنِ</w:t>
      </w:r>
      <w:r>
        <w:rPr>
          <w:rFonts w:hint="cs"/>
          <w:rtl/>
        </w:rPr>
        <w:t>ی</w:t>
      </w:r>
      <w:r w:rsidRPr="00E37D68">
        <w:rPr>
          <w:rFonts w:hint="cs"/>
          <w:rtl/>
        </w:rPr>
        <w:t xml:space="preserve"> أَحَدٌ، فَارْتَحَلْتُ مِنْ عُسْفَانَ فَلَمَّا خَرَجْتُ مِنْهَا لَقِ</w:t>
      </w:r>
      <w:r>
        <w:rPr>
          <w:rFonts w:hint="cs"/>
          <w:rtl/>
        </w:rPr>
        <w:t>ی</w:t>
      </w:r>
      <w:r w:rsidRPr="00E37D68">
        <w:rPr>
          <w:rFonts w:hint="cs"/>
          <w:rtl/>
        </w:rPr>
        <w:t>نِ</w:t>
      </w:r>
      <w:r>
        <w:rPr>
          <w:rFonts w:hint="cs"/>
          <w:rtl/>
        </w:rPr>
        <w:t>ی</w:t>
      </w:r>
      <w:r w:rsidRPr="00E37D68">
        <w:rPr>
          <w:rFonts w:hint="cs"/>
          <w:rtl/>
        </w:rPr>
        <w:t xml:space="preserve"> عِ</w:t>
      </w:r>
      <w:r>
        <w:rPr>
          <w:rFonts w:hint="cs"/>
          <w:rtl/>
        </w:rPr>
        <w:t>ی</w:t>
      </w:r>
      <w:r w:rsidRPr="00E37D68">
        <w:rPr>
          <w:rFonts w:hint="cs"/>
          <w:rtl/>
        </w:rPr>
        <w:t>رٌ تَحْمِلُ زَ</w:t>
      </w:r>
      <w:r>
        <w:rPr>
          <w:rFonts w:hint="cs"/>
          <w:rtl/>
        </w:rPr>
        <w:t>ی</w:t>
      </w:r>
      <w:r w:rsidRPr="00E37D68">
        <w:rPr>
          <w:rFonts w:hint="cs"/>
          <w:rtl/>
        </w:rPr>
        <w:t>تاً مِنْ عُسْفَانَ، فَقُلْتُ لَهُمْ هَلْ حَدَثَ بِالْمَدِ</w:t>
      </w:r>
      <w:r>
        <w:rPr>
          <w:rFonts w:hint="cs"/>
          <w:rtl/>
        </w:rPr>
        <w:t>ی</w:t>
      </w:r>
      <w:r w:rsidRPr="00E37D68">
        <w:rPr>
          <w:rFonts w:hint="cs"/>
          <w:rtl/>
        </w:rPr>
        <w:t>نَةِ حَدَثٌ قَالُوا لَا، إِلَّا قَتْلُ هَذَا الْعِرَاقِ</w:t>
      </w:r>
      <w:r>
        <w:rPr>
          <w:rFonts w:hint="cs"/>
          <w:rtl/>
        </w:rPr>
        <w:t>ی</w:t>
      </w:r>
      <w:r w:rsidRPr="00E37D68">
        <w:rPr>
          <w:rFonts w:hint="cs"/>
          <w:rtl/>
        </w:rPr>
        <w:t xml:space="preserve"> الَّذِ</w:t>
      </w:r>
      <w:r>
        <w:rPr>
          <w:rFonts w:hint="cs"/>
          <w:rtl/>
        </w:rPr>
        <w:t>ی</w:t>
      </w:r>
      <w:r w:rsidRPr="00E37D68">
        <w:rPr>
          <w:rFonts w:hint="cs"/>
          <w:rtl/>
        </w:rPr>
        <w:t xml:space="preserve"> </w:t>
      </w:r>
      <w:r>
        <w:rPr>
          <w:rFonts w:hint="cs"/>
          <w:rtl/>
        </w:rPr>
        <w:t>ی</w:t>
      </w:r>
      <w:r w:rsidRPr="00E37D68">
        <w:rPr>
          <w:rFonts w:hint="cs"/>
          <w:rtl/>
        </w:rPr>
        <w:t>قَالُ لَهُ الْمُعَلَّ</w:t>
      </w:r>
      <w:r>
        <w:rPr>
          <w:rFonts w:hint="cs"/>
          <w:rtl/>
        </w:rPr>
        <w:t>ی</w:t>
      </w:r>
      <w:r w:rsidRPr="00E37D68">
        <w:rPr>
          <w:rFonts w:hint="cs"/>
          <w:rtl/>
        </w:rPr>
        <w:t xml:space="preserve"> بْنُ خُنَ</w:t>
      </w:r>
      <w:r>
        <w:rPr>
          <w:rFonts w:hint="cs"/>
          <w:rtl/>
        </w:rPr>
        <w:t>ی</w:t>
      </w:r>
      <w:r w:rsidRPr="00E37D68">
        <w:rPr>
          <w:rFonts w:hint="cs"/>
          <w:rtl/>
        </w:rPr>
        <w:t>سٍ، قَالَ فَانْصَرَفْتُ إِلَ</w:t>
      </w:r>
      <w:r>
        <w:rPr>
          <w:rFonts w:hint="cs"/>
          <w:rtl/>
        </w:rPr>
        <w:t>ی</w:t>
      </w:r>
      <w:r w:rsidRPr="00E37D68">
        <w:rPr>
          <w:rFonts w:hint="cs"/>
          <w:rtl/>
        </w:rPr>
        <w:t xml:space="preserve"> أَبِ</w:t>
      </w:r>
      <w:r>
        <w:rPr>
          <w:rFonts w:hint="cs"/>
          <w:rtl/>
        </w:rPr>
        <w:t>ی</w:t>
      </w:r>
      <w:r w:rsidRPr="00E37D68">
        <w:rPr>
          <w:rFonts w:hint="cs"/>
          <w:rtl/>
        </w:rPr>
        <w:t xml:space="preserve"> عَبْدِ اللَّهِ (ع) فَلَمَّا رَءَانِ</w:t>
      </w:r>
      <w:r>
        <w:rPr>
          <w:rFonts w:hint="cs"/>
          <w:rtl/>
        </w:rPr>
        <w:t>ی</w:t>
      </w:r>
      <w:r w:rsidRPr="00E37D68">
        <w:rPr>
          <w:rFonts w:hint="cs"/>
          <w:rtl/>
        </w:rPr>
        <w:t xml:space="preserve"> قَالَ: لِ</w:t>
      </w:r>
      <w:r>
        <w:rPr>
          <w:rFonts w:hint="cs"/>
          <w:rtl/>
        </w:rPr>
        <w:t>ی</w:t>
      </w:r>
      <w:r w:rsidRPr="00E37D68">
        <w:rPr>
          <w:rFonts w:hint="cs"/>
          <w:rtl/>
        </w:rPr>
        <w:t xml:space="preserve"> </w:t>
      </w:r>
      <w:r>
        <w:rPr>
          <w:rFonts w:hint="cs"/>
          <w:rtl/>
        </w:rPr>
        <w:t>ی</w:t>
      </w:r>
      <w:r w:rsidRPr="00E37D68">
        <w:rPr>
          <w:rFonts w:hint="cs"/>
          <w:rtl/>
        </w:rPr>
        <w:t>ا إِسْمَاعِ</w:t>
      </w:r>
      <w:r>
        <w:rPr>
          <w:rFonts w:hint="cs"/>
          <w:rtl/>
        </w:rPr>
        <w:t>ی</w:t>
      </w:r>
      <w:r w:rsidRPr="00E37D68">
        <w:rPr>
          <w:rFonts w:hint="cs"/>
          <w:rtl/>
        </w:rPr>
        <w:t>لُ قُتِلَ الْمُعَلَّ</w:t>
      </w:r>
      <w:r>
        <w:rPr>
          <w:rFonts w:hint="cs"/>
          <w:rtl/>
        </w:rPr>
        <w:t>ی</w:t>
      </w:r>
      <w:r w:rsidRPr="00E37D68">
        <w:rPr>
          <w:rFonts w:hint="cs"/>
          <w:rtl/>
        </w:rPr>
        <w:t xml:space="preserve"> بْنُ خُنَ</w:t>
      </w:r>
      <w:r>
        <w:rPr>
          <w:rFonts w:hint="cs"/>
          <w:rtl/>
        </w:rPr>
        <w:t>ی</w:t>
      </w:r>
      <w:r w:rsidRPr="00E37D68">
        <w:rPr>
          <w:rFonts w:hint="cs"/>
          <w:rtl/>
        </w:rPr>
        <w:t>سٍ فَقُلْتُ نَعَمْ، قَالَ، فَقَالَ أَمَا وَ اللَّهِ لَقَدْ دَخَلَ الْجَنَّةَ</w:t>
      </w:r>
      <w:r>
        <w:rPr>
          <w:rFonts w:hint="cs"/>
          <w:rtl/>
        </w:rPr>
        <w:t xml:space="preserve">»؛ </w:t>
      </w:r>
      <w:r w:rsidRPr="007912F9">
        <w:rPr>
          <w:rFonts w:hint="cs"/>
          <w:rtl/>
        </w:rPr>
        <w:t>رجال ال</w:t>
      </w:r>
      <w:r>
        <w:rPr>
          <w:rFonts w:hint="cs"/>
          <w:rtl/>
        </w:rPr>
        <w:t>ک</w:t>
      </w:r>
      <w:r w:rsidRPr="007912F9">
        <w:rPr>
          <w:rFonts w:hint="cs"/>
          <w:rtl/>
        </w:rPr>
        <w:t>ش</w:t>
      </w:r>
      <w:r>
        <w:rPr>
          <w:rFonts w:hint="cs"/>
          <w:rtl/>
        </w:rPr>
        <w:t>ی</w:t>
      </w:r>
      <w:r w:rsidRPr="007912F9">
        <w:rPr>
          <w:rFonts w:hint="cs"/>
          <w:rtl/>
        </w:rPr>
        <w:t xml:space="preserve"> - إخت</w:t>
      </w:r>
      <w:r>
        <w:rPr>
          <w:rFonts w:hint="cs"/>
          <w:rtl/>
        </w:rPr>
        <w:t>ی</w:t>
      </w:r>
      <w:r w:rsidRPr="007912F9">
        <w:rPr>
          <w:rFonts w:hint="cs"/>
          <w:rtl/>
        </w:rPr>
        <w:t xml:space="preserve">ار معرفة الرجال؛ النص؛ </w:t>
      </w:r>
      <w:r>
        <w:rPr>
          <w:rtl/>
        </w:rPr>
        <w:t>ص 376</w:t>
      </w:r>
      <w:r>
        <w:rPr>
          <w:rFonts w:hint="cs"/>
          <w:rtl/>
        </w:rPr>
        <w:t>.</w:t>
      </w:r>
    </w:p>
    <w:p w:rsidR="009E22F4" w:rsidRDefault="009E22F4" w:rsidP="009E22F4">
      <w:pPr>
        <w:rPr>
          <w:rtl/>
        </w:rPr>
      </w:pPr>
      <w:r>
        <w:rPr>
          <w:rFonts w:hint="cs"/>
          <w:rtl/>
        </w:rPr>
        <w:lastRenderedPageBreak/>
        <w:t xml:space="preserve">«حمدویه بن نصیر» استاد کشی و </w:t>
      </w:r>
      <w:r>
        <w:rPr>
          <w:rtl/>
        </w:rPr>
        <w:t>هم‌دوره‌</w:t>
      </w:r>
      <w:r>
        <w:rPr>
          <w:rFonts w:hint="cs"/>
          <w:rtl/>
        </w:rPr>
        <w:t xml:space="preserve">ی عیاشی است. وی از فقهای مکتب خراسان است که رجالی نیز بوده است و البته مرحوم خویی وی را قابل اعتماد </w:t>
      </w:r>
      <w:r>
        <w:rPr>
          <w:rtl/>
        </w:rPr>
        <w:t>نم</w:t>
      </w:r>
      <w:r>
        <w:rPr>
          <w:rFonts w:hint="cs"/>
          <w:rtl/>
        </w:rPr>
        <w:t>ی‌</w:t>
      </w:r>
      <w:r>
        <w:rPr>
          <w:rFonts w:hint="eastAsia"/>
          <w:rtl/>
        </w:rPr>
        <w:t>داند</w:t>
      </w:r>
      <w:r>
        <w:rPr>
          <w:rFonts w:hint="cs"/>
          <w:rtl/>
        </w:rPr>
        <w:t>.</w:t>
      </w:r>
    </w:p>
    <w:p w:rsidR="009E22F4" w:rsidRDefault="009E22F4" w:rsidP="009E22F4">
      <w:pPr>
        <w:rPr>
          <w:rtl/>
        </w:rPr>
      </w:pPr>
      <w:r>
        <w:rPr>
          <w:rFonts w:hint="cs"/>
          <w:rtl/>
        </w:rPr>
        <w:t>«العبیدی»: «محمد بن عیسی بن عبیدی»؛ ثقه.</w:t>
      </w:r>
    </w:p>
    <w:p w:rsidR="009E22F4" w:rsidRDefault="009E22F4" w:rsidP="009E22F4">
      <w:pPr>
        <w:rPr>
          <w:rtl/>
        </w:rPr>
      </w:pPr>
      <w:r>
        <w:rPr>
          <w:rFonts w:hint="cs"/>
          <w:rtl/>
        </w:rPr>
        <w:t>«ابن ابی عمیر»: از مشایخ ثقات.</w:t>
      </w:r>
    </w:p>
    <w:p w:rsidR="009E22F4" w:rsidRDefault="009E22F4" w:rsidP="009E22F4">
      <w:pPr>
        <w:rPr>
          <w:rtl/>
        </w:rPr>
      </w:pPr>
      <w:r>
        <w:rPr>
          <w:rFonts w:hint="cs"/>
          <w:rtl/>
        </w:rPr>
        <w:t>در این روایت نیز مانند روایتی که شیخ طوسی نقل کرده، «معلی بن خنیس» مورد مدح امام قرار گرفته است؛ اما روایاتی نیز در مذمت وی وجود دارد.</w:t>
      </w:r>
    </w:p>
    <w:p w:rsidR="009E22F4" w:rsidRDefault="009E22F4" w:rsidP="009E22F4">
      <w:pPr>
        <w:rPr>
          <w:rtl/>
        </w:rPr>
      </w:pPr>
      <w:r w:rsidRPr="00745313">
        <w:rPr>
          <w:rStyle w:val="Heading2Char"/>
          <w:rFonts w:hint="cs"/>
          <w:rtl/>
        </w:rPr>
        <w:t xml:space="preserve">ز) </w:t>
      </w:r>
      <w:r>
        <w:rPr>
          <w:rFonts w:hint="cs"/>
          <w:rtl/>
        </w:rPr>
        <w:t xml:space="preserve">مرحوم خویی در مورد «معلی بن خنیس» </w:t>
      </w:r>
      <w:r>
        <w:rPr>
          <w:rtl/>
        </w:rPr>
        <w:t>م</w:t>
      </w:r>
      <w:r>
        <w:rPr>
          <w:rFonts w:hint="cs"/>
          <w:rtl/>
        </w:rPr>
        <w:t>ی‌</w:t>
      </w:r>
      <w:r>
        <w:rPr>
          <w:rFonts w:hint="eastAsia"/>
          <w:rtl/>
        </w:rPr>
        <w:t>گو</w:t>
      </w:r>
      <w:r>
        <w:rPr>
          <w:rFonts w:hint="cs"/>
          <w:rtl/>
        </w:rPr>
        <w:t>ی</w:t>
      </w:r>
      <w:r>
        <w:rPr>
          <w:rFonts w:hint="eastAsia"/>
          <w:rtl/>
        </w:rPr>
        <w:t>د</w:t>
      </w:r>
      <w:r>
        <w:rPr>
          <w:rFonts w:hint="cs"/>
          <w:rtl/>
        </w:rPr>
        <w:t>: «</w:t>
      </w:r>
      <w:r w:rsidRPr="00571A1C">
        <w:rPr>
          <w:rtl/>
        </w:rPr>
        <w:t>و الذ</w:t>
      </w:r>
      <w:r>
        <w:rPr>
          <w:rtl/>
        </w:rPr>
        <w:t>ی</w:t>
      </w:r>
      <w:r w:rsidRPr="00571A1C">
        <w:rPr>
          <w:rtl/>
        </w:rPr>
        <w:t xml:space="preserve"> تحصل لنا مما تقدم أن الرجل جل</w:t>
      </w:r>
      <w:r>
        <w:rPr>
          <w:rtl/>
        </w:rPr>
        <w:t>ی</w:t>
      </w:r>
      <w:r w:rsidRPr="00571A1C">
        <w:rPr>
          <w:rtl/>
        </w:rPr>
        <w:t>ل القدر و من خالص</w:t>
      </w:r>
      <w:r>
        <w:rPr>
          <w:rtl/>
        </w:rPr>
        <w:t>ی</w:t>
      </w:r>
      <w:r w:rsidRPr="00571A1C">
        <w:rPr>
          <w:rtl/>
        </w:rPr>
        <w:t xml:space="preserve"> ش</w:t>
      </w:r>
      <w:r>
        <w:rPr>
          <w:rtl/>
        </w:rPr>
        <w:t>ی</w:t>
      </w:r>
      <w:r w:rsidRPr="00571A1C">
        <w:rPr>
          <w:rtl/>
        </w:rPr>
        <w:t>عة أب</w:t>
      </w:r>
      <w:r>
        <w:rPr>
          <w:rtl/>
        </w:rPr>
        <w:t>ی</w:t>
      </w:r>
      <w:r w:rsidRPr="00571A1C">
        <w:rPr>
          <w:rtl/>
        </w:rPr>
        <w:t xml:space="preserve"> عبد الله ع، فإن الروا</w:t>
      </w:r>
      <w:r>
        <w:rPr>
          <w:rtl/>
        </w:rPr>
        <w:t>ی</w:t>
      </w:r>
      <w:r w:rsidRPr="00571A1C">
        <w:rPr>
          <w:rtl/>
        </w:rPr>
        <w:t>ات ف</w:t>
      </w:r>
      <w:r>
        <w:rPr>
          <w:rtl/>
        </w:rPr>
        <w:t>ی</w:t>
      </w:r>
      <w:r w:rsidRPr="00571A1C">
        <w:rPr>
          <w:rtl/>
        </w:rPr>
        <w:t xml:space="preserve"> مدحه متضافرة، عل</w:t>
      </w:r>
      <w:r>
        <w:rPr>
          <w:rtl/>
        </w:rPr>
        <w:t>ی</w:t>
      </w:r>
      <w:r w:rsidRPr="00571A1C">
        <w:rPr>
          <w:rtl/>
        </w:rPr>
        <w:t xml:space="preserve"> أن جملة منها صحاح </w:t>
      </w:r>
      <w:r>
        <w:rPr>
          <w:rtl/>
        </w:rPr>
        <w:t>ک</w:t>
      </w:r>
      <w:r w:rsidRPr="00571A1C">
        <w:rPr>
          <w:rtl/>
        </w:rPr>
        <w:t>ما مر، و ف</w:t>
      </w:r>
      <w:r>
        <w:rPr>
          <w:rtl/>
        </w:rPr>
        <w:t>ی</w:t>
      </w:r>
      <w:r w:rsidRPr="00571A1C">
        <w:rPr>
          <w:rtl/>
        </w:rPr>
        <w:t>ها التصر</w:t>
      </w:r>
      <w:r>
        <w:rPr>
          <w:rtl/>
        </w:rPr>
        <w:t>ی</w:t>
      </w:r>
      <w:r w:rsidRPr="00571A1C">
        <w:rPr>
          <w:rtl/>
        </w:rPr>
        <w:t xml:space="preserve">ح بأنه </w:t>
      </w:r>
      <w:r>
        <w:rPr>
          <w:rtl/>
        </w:rPr>
        <w:t>ک</w:t>
      </w:r>
      <w:r w:rsidRPr="00571A1C">
        <w:rPr>
          <w:rtl/>
        </w:rPr>
        <w:t>ان من أهل الجنة قتله داود بن عل</w:t>
      </w:r>
      <w:r>
        <w:rPr>
          <w:rtl/>
        </w:rPr>
        <w:t>ی</w:t>
      </w:r>
      <w:r w:rsidRPr="00571A1C">
        <w:rPr>
          <w:rtl/>
        </w:rPr>
        <w:t xml:space="preserve">، و </w:t>
      </w:r>
      <w:r>
        <w:rPr>
          <w:rtl/>
        </w:rPr>
        <w:t>ی</w:t>
      </w:r>
      <w:r w:rsidRPr="00571A1C">
        <w:rPr>
          <w:rtl/>
        </w:rPr>
        <w:t>ظهر من ذل</w:t>
      </w:r>
      <w:r>
        <w:rPr>
          <w:rtl/>
        </w:rPr>
        <w:t>ک</w:t>
      </w:r>
      <w:r w:rsidRPr="00571A1C">
        <w:rPr>
          <w:rtl/>
        </w:rPr>
        <w:t xml:space="preserve"> أنه </w:t>
      </w:r>
      <w:r>
        <w:rPr>
          <w:rtl/>
        </w:rPr>
        <w:t>ک</w:t>
      </w:r>
      <w:r w:rsidRPr="00571A1C">
        <w:rPr>
          <w:rtl/>
        </w:rPr>
        <w:t>ان خ</w:t>
      </w:r>
      <w:r>
        <w:rPr>
          <w:rtl/>
        </w:rPr>
        <w:t>ی</w:t>
      </w:r>
      <w:r w:rsidRPr="00571A1C">
        <w:rPr>
          <w:rtl/>
        </w:rPr>
        <w:t>را ف</w:t>
      </w:r>
      <w:r>
        <w:rPr>
          <w:rtl/>
        </w:rPr>
        <w:t>ی</w:t>
      </w:r>
      <w:r w:rsidRPr="00571A1C">
        <w:rPr>
          <w:rtl/>
        </w:rPr>
        <w:t xml:space="preserve"> نفسه، و مستحقا لدخول الجنة، و لو أن داود بن عل</w:t>
      </w:r>
      <w:r>
        <w:rPr>
          <w:rtl/>
        </w:rPr>
        <w:t>ی</w:t>
      </w:r>
      <w:r w:rsidRPr="00571A1C">
        <w:rPr>
          <w:rtl/>
        </w:rPr>
        <w:t xml:space="preserve"> لم </w:t>
      </w:r>
      <w:r>
        <w:rPr>
          <w:rtl/>
        </w:rPr>
        <w:t>ی</w:t>
      </w:r>
      <w:r w:rsidRPr="00571A1C">
        <w:rPr>
          <w:rtl/>
        </w:rPr>
        <w:t>قتله</w:t>
      </w:r>
      <w:r>
        <w:rPr>
          <w:rFonts w:hint="cs"/>
          <w:rtl/>
        </w:rPr>
        <w:t xml:space="preserve">. </w:t>
      </w:r>
      <w:r w:rsidRPr="00F96107">
        <w:rPr>
          <w:rtl/>
        </w:rPr>
        <w:t>نعم،</w:t>
      </w:r>
      <w:r>
        <w:rPr>
          <w:rFonts w:hint="cs"/>
          <w:rtl/>
        </w:rPr>
        <w:t xml:space="preserve"> لا</w:t>
      </w:r>
      <w:r w:rsidRPr="00F96107">
        <w:rPr>
          <w:rtl/>
        </w:rPr>
        <w:t xml:space="preserve"> مضا</w:t>
      </w:r>
      <w:r>
        <w:rPr>
          <w:rtl/>
        </w:rPr>
        <w:t>ی</w:t>
      </w:r>
      <w:r w:rsidRPr="00F96107">
        <w:rPr>
          <w:rtl/>
        </w:rPr>
        <w:t>قة ف</w:t>
      </w:r>
      <w:r>
        <w:rPr>
          <w:rtl/>
        </w:rPr>
        <w:t>ی</w:t>
      </w:r>
      <w:r w:rsidRPr="00F96107">
        <w:rPr>
          <w:rtl/>
        </w:rPr>
        <w:t xml:space="preserve"> أن ت</w:t>
      </w:r>
      <w:r>
        <w:rPr>
          <w:rtl/>
        </w:rPr>
        <w:t>ک</w:t>
      </w:r>
      <w:r w:rsidRPr="00F96107">
        <w:rPr>
          <w:rtl/>
        </w:rPr>
        <w:t xml:space="preserve">ون له درجة لا </w:t>
      </w:r>
      <w:r>
        <w:rPr>
          <w:rtl/>
        </w:rPr>
        <w:t>ی</w:t>
      </w:r>
      <w:r w:rsidRPr="00F96107">
        <w:rPr>
          <w:rtl/>
        </w:rPr>
        <w:t xml:space="preserve">نالها إلا بالقتل، </w:t>
      </w:r>
      <w:r>
        <w:rPr>
          <w:rtl/>
        </w:rPr>
        <w:t>ک</w:t>
      </w:r>
      <w:r w:rsidRPr="00F96107">
        <w:rPr>
          <w:rtl/>
        </w:rPr>
        <w:t>ما صرح به ف</w:t>
      </w:r>
      <w:r>
        <w:rPr>
          <w:rtl/>
        </w:rPr>
        <w:t>ی</w:t>
      </w:r>
      <w:r w:rsidRPr="00F96107">
        <w:rPr>
          <w:rtl/>
        </w:rPr>
        <w:t xml:space="preserve"> بعض ما تقدم من الروا</w:t>
      </w:r>
      <w:r>
        <w:rPr>
          <w:rtl/>
        </w:rPr>
        <w:t>ی</w:t>
      </w:r>
      <w:r w:rsidRPr="00F96107">
        <w:rPr>
          <w:rtl/>
        </w:rPr>
        <w:t>ات، و مقتض</w:t>
      </w:r>
      <w:r>
        <w:rPr>
          <w:rtl/>
        </w:rPr>
        <w:t>ی</w:t>
      </w:r>
      <w:r w:rsidRPr="00F96107">
        <w:rPr>
          <w:rtl/>
        </w:rPr>
        <w:t xml:space="preserve"> ذل</w:t>
      </w:r>
      <w:r>
        <w:rPr>
          <w:rtl/>
        </w:rPr>
        <w:t>ک</w:t>
      </w:r>
      <w:r w:rsidRPr="00F96107">
        <w:rPr>
          <w:rtl/>
        </w:rPr>
        <w:t xml:space="preserve"> أنه </w:t>
      </w:r>
      <w:r>
        <w:rPr>
          <w:rtl/>
        </w:rPr>
        <w:t>ک</w:t>
      </w:r>
      <w:r w:rsidRPr="00F96107">
        <w:rPr>
          <w:rtl/>
        </w:rPr>
        <w:t xml:space="preserve">ان رجلا صدوقا، إذ </w:t>
      </w:r>
      <w:r>
        <w:rPr>
          <w:rtl/>
        </w:rPr>
        <w:t>کی</w:t>
      </w:r>
      <w:r w:rsidRPr="00F96107">
        <w:rPr>
          <w:rtl/>
        </w:rPr>
        <w:t xml:space="preserve">ف </w:t>
      </w:r>
      <w:r>
        <w:rPr>
          <w:rtl/>
        </w:rPr>
        <w:t>ی</w:t>
      </w:r>
      <w:r w:rsidRPr="00F96107">
        <w:rPr>
          <w:rtl/>
        </w:rPr>
        <w:t>م</w:t>
      </w:r>
      <w:r>
        <w:rPr>
          <w:rtl/>
        </w:rPr>
        <w:t>ک</w:t>
      </w:r>
      <w:r w:rsidRPr="00F96107">
        <w:rPr>
          <w:rtl/>
        </w:rPr>
        <w:t xml:space="preserve">ن أن </w:t>
      </w:r>
      <w:r>
        <w:rPr>
          <w:rtl/>
        </w:rPr>
        <w:t>یک</w:t>
      </w:r>
      <w:r w:rsidRPr="00F96107">
        <w:rPr>
          <w:rtl/>
        </w:rPr>
        <w:t>ون ال</w:t>
      </w:r>
      <w:r>
        <w:rPr>
          <w:rtl/>
        </w:rPr>
        <w:t>ک</w:t>
      </w:r>
      <w:r w:rsidRPr="00F96107">
        <w:rPr>
          <w:rtl/>
        </w:rPr>
        <w:t xml:space="preserve">ذاب مستحقا للجنة، و </w:t>
      </w:r>
      <w:r>
        <w:rPr>
          <w:rtl/>
        </w:rPr>
        <w:t>یک</w:t>
      </w:r>
      <w:r w:rsidRPr="00F96107">
        <w:rPr>
          <w:rtl/>
        </w:rPr>
        <w:t>ون موردا لعنا</w:t>
      </w:r>
      <w:r>
        <w:rPr>
          <w:rtl/>
        </w:rPr>
        <w:t>ی</w:t>
      </w:r>
      <w:r w:rsidRPr="00F96107">
        <w:rPr>
          <w:rtl/>
        </w:rPr>
        <w:t xml:space="preserve">ة الصادق </w:t>
      </w:r>
      <w:r>
        <w:rPr>
          <w:rtl/>
        </w:rPr>
        <w:t>علیه‌السلام</w:t>
      </w:r>
      <w:r>
        <w:rPr>
          <w:rFonts w:hint="cs"/>
          <w:rtl/>
        </w:rPr>
        <w:t xml:space="preserve">»؛ </w:t>
      </w:r>
      <w:r w:rsidRPr="005B60B1">
        <w:rPr>
          <w:rtl/>
        </w:rPr>
        <w:t>معجم رجال الحد</w:t>
      </w:r>
      <w:r>
        <w:rPr>
          <w:rtl/>
        </w:rPr>
        <w:t>ی</w:t>
      </w:r>
      <w:r w:rsidRPr="005B60B1">
        <w:rPr>
          <w:rtl/>
        </w:rPr>
        <w:t>ث و تفص</w:t>
      </w:r>
      <w:r>
        <w:rPr>
          <w:rtl/>
        </w:rPr>
        <w:t>ی</w:t>
      </w:r>
      <w:r w:rsidRPr="005B60B1">
        <w:rPr>
          <w:rtl/>
        </w:rPr>
        <w:t xml:space="preserve">ل طبقات الرجال، </w:t>
      </w:r>
      <w:r>
        <w:rPr>
          <w:rtl/>
        </w:rPr>
        <w:t>ج 19</w:t>
      </w:r>
      <w:r w:rsidRPr="005B60B1">
        <w:rPr>
          <w:rtl/>
        </w:rPr>
        <w:t>، ص: 26</w:t>
      </w:r>
      <w:r>
        <w:rPr>
          <w:rFonts w:hint="cs"/>
          <w:rtl/>
        </w:rPr>
        <w:t>8.</w:t>
      </w:r>
    </w:p>
    <w:p w:rsidR="009E22F4" w:rsidRDefault="009E22F4" w:rsidP="009E22F4">
      <w:pPr>
        <w:rPr>
          <w:rtl/>
        </w:rPr>
      </w:pPr>
      <w:r>
        <w:rPr>
          <w:rFonts w:hint="cs"/>
          <w:rtl/>
        </w:rPr>
        <w:t xml:space="preserve">از نظر تعداد روایت 61 روایت از «معلی بن خنیس» نقل شده که 56 مورد آن بدون واسطه از امام صادق علیه‌السلام نقل شده است؛ 1 مورد بدون واسطه از امام کاظم علیه‌السلام قبل از آغاز دوران امامت ایشان است و 4 مورد آن از دیگر اصحاب است؛ بنابراین </w:t>
      </w:r>
      <w:r>
        <w:rPr>
          <w:rtl/>
        </w:rPr>
        <w:t>دأب</w:t>
      </w:r>
      <w:r>
        <w:rPr>
          <w:rFonts w:hint="cs"/>
          <w:rtl/>
        </w:rPr>
        <w:t xml:space="preserve"> وی نقل مستقیم از امام است.</w:t>
      </w:r>
    </w:p>
    <w:p w:rsidR="009E22F4" w:rsidRDefault="009E22F4" w:rsidP="009E22F4">
      <w:pPr>
        <w:rPr>
          <w:rtl/>
        </w:rPr>
      </w:pPr>
      <w:r>
        <w:rPr>
          <w:rFonts w:hint="cs"/>
          <w:rtl/>
        </w:rPr>
        <w:t>راویانی که از «معلی بن خنیس» نقل روایت دارند:</w:t>
      </w:r>
    </w:p>
    <w:p w:rsidR="009E22F4" w:rsidRDefault="009E22F4" w:rsidP="009E22F4">
      <w:pPr>
        <w:ind w:left="720"/>
        <w:rPr>
          <w:rtl/>
        </w:rPr>
      </w:pPr>
      <w:r>
        <w:rPr>
          <w:rFonts w:hint="cs"/>
          <w:rtl/>
        </w:rPr>
        <w:t>«سعدان بن مسلم بن عبدالرحمن» که 11 روایت از وی نقل کرده است؛</w:t>
      </w:r>
    </w:p>
    <w:p w:rsidR="009E22F4" w:rsidRDefault="009E22F4" w:rsidP="009E22F4">
      <w:pPr>
        <w:ind w:left="720"/>
        <w:rPr>
          <w:rtl/>
        </w:rPr>
      </w:pPr>
      <w:r>
        <w:rPr>
          <w:rFonts w:hint="cs"/>
          <w:rtl/>
        </w:rPr>
        <w:t>«المعلی ابو عثمان الاحول» که 10 روایت از وی نقل کرده است؛</w:t>
      </w:r>
    </w:p>
    <w:p w:rsidR="009E22F4" w:rsidRDefault="009E22F4" w:rsidP="009E22F4">
      <w:pPr>
        <w:ind w:left="720"/>
        <w:rPr>
          <w:rtl/>
        </w:rPr>
      </w:pPr>
      <w:r>
        <w:rPr>
          <w:rFonts w:hint="cs"/>
          <w:rtl/>
        </w:rPr>
        <w:t xml:space="preserve">باقی افراد روایات معدودی از وی نقل </w:t>
      </w:r>
      <w:r>
        <w:rPr>
          <w:rtl/>
        </w:rPr>
        <w:t>کرده‌اند</w:t>
      </w:r>
      <w:r>
        <w:rPr>
          <w:rFonts w:hint="cs"/>
          <w:rtl/>
        </w:rPr>
        <w:t>؛ به طور مثال «عمر بن عبدالعزیز» یکی از این راویان است که 2 روایت از وی نقل کرده است.</w:t>
      </w:r>
    </w:p>
    <w:p w:rsidR="009E22F4" w:rsidRDefault="009E22F4" w:rsidP="009E22F4">
      <w:pPr>
        <w:rPr>
          <w:rtl/>
        </w:rPr>
      </w:pPr>
      <w:r w:rsidRPr="00745313">
        <w:rPr>
          <w:rStyle w:val="Heading2Char"/>
          <w:rFonts w:hint="cs"/>
          <w:rtl/>
        </w:rPr>
        <w:t>کلام استاد:</w:t>
      </w:r>
      <w:r>
        <w:rPr>
          <w:rFonts w:hint="cs"/>
          <w:rtl/>
        </w:rPr>
        <w:t xml:space="preserve"> به نظر ما «معلی بن خنیس» ثقه است.</w:t>
      </w:r>
    </w:p>
    <w:p w:rsidR="009E22F4" w:rsidRDefault="009E22F4" w:rsidP="009E22F4">
      <w:pPr>
        <w:rPr>
          <w:rtl/>
        </w:rPr>
      </w:pPr>
      <w:r w:rsidRPr="00745313">
        <w:rPr>
          <w:rStyle w:val="Heading2Char"/>
          <w:rFonts w:hint="cs"/>
          <w:rtl/>
        </w:rPr>
        <w:t>دلیل:</w:t>
      </w:r>
      <w:r>
        <w:rPr>
          <w:rFonts w:hint="cs"/>
          <w:rtl/>
        </w:rPr>
        <w:t xml:space="preserve"> روایت کشی نشان </w:t>
      </w:r>
      <w:r>
        <w:rPr>
          <w:rtl/>
        </w:rPr>
        <w:t>م</w:t>
      </w:r>
      <w:r>
        <w:rPr>
          <w:rFonts w:hint="cs"/>
          <w:rtl/>
        </w:rPr>
        <w:t>ی‌</w:t>
      </w:r>
      <w:r>
        <w:rPr>
          <w:rFonts w:hint="eastAsia"/>
          <w:rtl/>
        </w:rPr>
        <w:t>دهد</w:t>
      </w:r>
      <w:r>
        <w:rPr>
          <w:rFonts w:hint="cs"/>
          <w:rtl/>
        </w:rPr>
        <w:t xml:space="preserve"> که زمانی که در کوفه دستگیری بعضی از افراد شروع شده بود و هنوز «معلی بن خنیس» را دستگیر نکرده بودند، امام صادق علیه‌السلام از اخبار وی پیگیری </w:t>
      </w:r>
      <w:r>
        <w:rPr>
          <w:rtl/>
        </w:rPr>
        <w:t>م</w:t>
      </w:r>
      <w:r>
        <w:rPr>
          <w:rFonts w:hint="cs"/>
          <w:rtl/>
        </w:rPr>
        <w:t>ی‌</w:t>
      </w:r>
      <w:r>
        <w:rPr>
          <w:rFonts w:hint="eastAsia"/>
          <w:rtl/>
        </w:rPr>
        <w:t>کرده‌اند</w:t>
      </w:r>
      <w:r>
        <w:rPr>
          <w:rFonts w:hint="cs"/>
          <w:rtl/>
        </w:rPr>
        <w:t xml:space="preserve">؛ به همین دلیل از «اسماعیل بن جابر» در مورد وی سؤال </w:t>
      </w:r>
      <w:r>
        <w:rPr>
          <w:rtl/>
        </w:rPr>
        <w:t>م</w:t>
      </w:r>
      <w:r>
        <w:rPr>
          <w:rFonts w:hint="cs"/>
          <w:rtl/>
        </w:rPr>
        <w:t>ی‌</w:t>
      </w:r>
      <w:r>
        <w:rPr>
          <w:rFonts w:hint="eastAsia"/>
          <w:rtl/>
        </w:rPr>
        <w:t>کنند</w:t>
      </w:r>
      <w:r>
        <w:rPr>
          <w:rtl/>
        </w:rPr>
        <w:t xml:space="preserve">؛ </w:t>
      </w:r>
      <w:r>
        <w:rPr>
          <w:rFonts w:hint="cs"/>
          <w:rtl/>
        </w:rPr>
        <w:t xml:space="preserve">بنابراین «معلی بن خنیس» کسی بوده است که در زمان اوج گرفتن اختلافات «داوود بن علی» با مغیریه، امام علیه‌السلام به دنبال خبری از وی بودند. اگر دانستن واقع برای امام علیه‌السلام مهم بود، خودشان </w:t>
      </w:r>
      <w:r>
        <w:rPr>
          <w:rtl/>
        </w:rPr>
        <w:t>م</w:t>
      </w:r>
      <w:r>
        <w:rPr>
          <w:rFonts w:hint="cs"/>
          <w:rtl/>
        </w:rPr>
        <w:t>ی‌</w:t>
      </w:r>
      <w:r>
        <w:rPr>
          <w:rFonts w:hint="eastAsia"/>
          <w:rtl/>
        </w:rPr>
        <w:t>توانستند</w:t>
      </w:r>
      <w:r>
        <w:rPr>
          <w:rFonts w:hint="cs"/>
          <w:rtl/>
        </w:rPr>
        <w:t xml:space="preserve"> به دنبال خبر باشند و اینکه از «عبدالرحمن بن حجاج» [در روایت عبدالرحمن از اسماعیل بن جابر نقل </w:t>
      </w:r>
      <w:r>
        <w:rPr>
          <w:rtl/>
        </w:rPr>
        <w:t>م</w:t>
      </w:r>
      <w:r>
        <w:rPr>
          <w:rFonts w:hint="cs"/>
          <w:rtl/>
        </w:rPr>
        <w:t>ی‌</w:t>
      </w:r>
      <w:r>
        <w:rPr>
          <w:rFonts w:hint="eastAsia"/>
          <w:rtl/>
        </w:rPr>
        <w:t>کند</w:t>
      </w:r>
      <w:r>
        <w:rPr>
          <w:rFonts w:hint="cs"/>
          <w:rtl/>
        </w:rPr>
        <w:t xml:space="preserve"> و گویا امام علیه‌السلام از اسماعیل سؤال </w:t>
      </w:r>
      <w:r>
        <w:rPr>
          <w:rtl/>
        </w:rPr>
        <w:t>م</w:t>
      </w:r>
      <w:r>
        <w:rPr>
          <w:rFonts w:hint="cs"/>
          <w:rtl/>
        </w:rPr>
        <w:t>ی‌</w:t>
      </w:r>
      <w:r>
        <w:rPr>
          <w:rFonts w:hint="eastAsia"/>
          <w:rtl/>
        </w:rPr>
        <w:t>پرسند</w:t>
      </w:r>
      <w:r>
        <w:rPr>
          <w:rFonts w:hint="cs"/>
          <w:rtl/>
        </w:rPr>
        <w:t xml:space="preserve">: فایل شماره 93 دقیقه 25:35] سؤال </w:t>
      </w:r>
      <w:r>
        <w:rPr>
          <w:rtl/>
        </w:rPr>
        <w:t>م</w:t>
      </w:r>
      <w:r>
        <w:rPr>
          <w:rFonts w:hint="cs"/>
          <w:rtl/>
        </w:rPr>
        <w:t>ی‌</w:t>
      </w:r>
      <w:r>
        <w:rPr>
          <w:rFonts w:hint="eastAsia"/>
          <w:rtl/>
        </w:rPr>
        <w:t>کنند</w:t>
      </w:r>
      <w:r>
        <w:rPr>
          <w:rFonts w:hint="cs"/>
          <w:rtl/>
        </w:rPr>
        <w:t xml:space="preserve"> به این دلیل است که درصدد هستند این مطلب را به «عبدالرحمن بن حجاج» بگویند که این ماجرا برای من مهم است.</w:t>
      </w:r>
    </w:p>
    <w:p w:rsidR="009E22F4" w:rsidRDefault="009E22F4" w:rsidP="009E22F4">
      <w:pPr>
        <w:rPr>
          <w:rtl/>
        </w:rPr>
      </w:pPr>
      <w:r>
        <w:rPr>
          <w:rFonts w:hint="cs"/>
          <w:rtl/>
        </w:rPr>
        <w:t xml:space="preserve">از طرف دیگر امام صادق علیه‌السلام هم در این روایت و هم در روایتی که از شیخ نقل شد، در مورد «معلی بن خنیس» </w:t>
      </w:r>
      <w:r>
        <w:rPr>
          <w:rtl/>
        </w:rPr>
        <w:t>م</w:t>
      </w:r>
      <w:r>
        <w:rPr>
          <w:rFonts w:hint="cs"/>
          <w:rtl/>
        </w:rPr>
        <w:t>ی‌</w:t>
      </w:r>
      <w:r>
        <w:rPr>
          <w:rFonts w:hint="eastAsia"/>
          <w:rtl/>
        </w:rPr>
        <w:t>فرما</w:t>
      </w:r>
      <w:r>
        <w:rPr>
          <w:rFonts w:hint="cs"/>
          <w:rtl/>
        </w:rPr>
        <w:t>ی</w:t>
      </w:r>
      <w:r>
        <w:rPr>
          <w:rFonts w:hint="eastAsia"/>
          <w:rtl/>
        </w:rPr>
        <w:t>ند</w:t>
      </w:r>
      <w:r>
        <w:rPr>
          <w:rFonts w:hint="cs"/>
          <w:rtl/>
        </w:rPr>
        <w:t xml:space="preserve">: </w:t>
      </w:r>
      <w:r>
        <w:rPr>
          <w:rtl/>
        </w:rPr>
        <w:t>«</w:t>
      </w:r>
      <w:r w:rsidRPr="00E37D68">
        <w:rPr>
          <w:rFonts w:hint="cs"/>
          <w:rtl/>
        </w:rPr>
        <w:t>أَمَا وَ اللَّهِ لَقَدْ دَخَلَ الْجَنَّةَ</w:t>
      </w:r>
      <w:r>
        <w:rPr>
          <w:rFonts w:hint="cs"/>
          <w:rtl/>
        </w:rPr>
        <w:t>».</w:t>
      </w:r>
    </w:p>
    <w:p w:rsidR="009E22F4" w:rsidRDefault="009E22F4" w:rsidP="009E22F4">
      <w:pPr>
        <w:rPr>
          <w:rtl/>
        </w:rPr>
      </w:pPr>
      <w:r>
        <w:rPr>
          <w:rFonts w:hint="cs"/>
          <w:rtl/>
        </w:rPr>
        <w:t xml:space="preserve">باید کلام کسانی که «معلی بن خنیس» را تضعیف </w:t>
      </w:r>
      <w:r>
        <w:rPr>
          <w:rtl/>
        </w:rPr>
        <w:t>م</w:t>
      </w:r>
      <w:r>
        <w:rPr>
          <w:rFonts w:hint="cs"/>
          <w:rtl/>
        </w:rPr>
        <w:t>ی‌</w:t>
      </w:r>
      <w:r>
        <w:rPr>
          <w:rFonts w:hint="eastAsia"/>
          <w:rtl/>
        </w:rPr>
        <w:t>کردند</w:t>
      </w:r>
      <w:r>
        <w:rPr>
          <w:rFonts w:hint="cs"/>
          <w:rtl/>
        </w:rPr>
        <w:t xml:space="preserve"> نیز بررسی شود. گاهی شخصی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توثیق راوی برای من ثابت نیست و گاهی راوی را کذاب، غالی و... </w:t>
      </w:r>
      <w:r>
        <w:rPr>
          <w:rtl/>
        </w:rPr>
        <w:t>م</w:t>
      </w:r>
      <w:r>
        <w:rPr>
          <w:rFonts w:hint="cs"/>
          <w:rtl/>
        </w:rPr>
        <w:t>ی‌</w:t>
      </w:r>
      <w:r>
        <w:rPr>
          <w:rFonts w:hint="eastAsia"/>
          <w:rtl/>
        </w:rPr>
        <w:t>داند</w:t>
      </w:r>
      <w:r>
        <w:rPr>
          <w:rFonts w:hint="cs"/>
          <w:rtl/>
        </w:rPr>
        <w:t>.</w:t>
      </w:r>
    </w:p>
    <w:p w:rsidR="009E22F4" w:rsidRDefault="009E22F4" w:rsidP="009E22F4">
      <w:pPr>
        <w:rPr>
          <w:rtl/>
        </w:rPr>
      </w:pPr>
      <w:r>
        <w:rPr>
          <w:rFonts w:hint="cs"/>
          <w:rtl/>
        </w:rPr>
        <w:t xml:space="preserve">اختلاف رجالیون در این بود که «معلی بن خنیس» ضعیف بوده است یا خیر، عباراتی مانند </w:t>
      </w:r>
      <w:r>
        <w:rPr>
          <w:rtl/>
        </w:rPr>
        <w:t>«</w:t>
      </w:r>
      <w:r w:rsidRPr="00E37D68">
        <w:rPr>
          <w:rFonts w:hint="cs"/>
          <w:rtl/>
        </w:rPr>
        <w:t>أَمَا وَ اللَّهِ لَقَدْ دَخَلَ الْجَنَّةَ</w:t>
      </w:r>
      <w:r>
        <w:rPr>
          <w:rFonts w:hint="cs"/>
          <w:rtl/>
        </w:rPr>
        <w:t xml:space="preserve">»، امین در اموال بودن و... تأثیری در ضبط داشتن راوی در نقل ندارد؛ اما ازآنجاکه در مورد «معلی بن خنیس» گفته شده که وی کذاب، جعال و از غلات است، چنین عباراتی از امام علیه‌السلام باعث رد این مطالب </w:t>
      </w:r>
      <w:r>
        <w:rPr>
          <w:rtl/>
        </w:rPr>
        <w:t>م</w:t>
      </w:r>
      <w:r>
        <w:rPr>
          <w:rFonts w:hint="cs"/>
          <w:rtl/>
        </w:rPr>
        <w:t>ی‌</w:t>
      </w:r>
      <w:r>
        <w:rPr>
          <w:rFonts w:hint="eastAsia"/>
          <w:rtl/>
        </w:rPr>
        <w:t>شود</w:t>
      </w:r>
      <w:r>
        <w:rPr>
          <w:rFonts w:hint="cs"/>
          <w:rtl/>
        </w:rPr>
        <w:t xml:space="preserve"> و </w:t>
      </w:r>
      <w:r>
        <w:rPr>
          <w:rtl/>
        </w:rPr>
        <w:t>منشأ</w:t>
      </w:r>
      <w:r>
        <w:rPr>
          <w:rFonts w:hint="cs"/>
          <w:rtl/>
        </w:rPr>
        <w:t xml:space="preserve"> تضعیف را از بین </w:t>
      </w:r>
      <w:r>
        <w:rPr>
          <w:rtl/>
        </w:rPr>
        <w:t>م</w:t>
      </w:r>
      <w:r>
        <w:rPr>
          <w:rFonts w:hint="cs"/>
          <w:rtl/>
        </w:rPr>
        <w:t>ی‌</w:t>
      </w:r>
      <w:r>
        <w:rPr>
          <w:rFonts w:hint="eastAsia"/>
          <w:rtl/>
        </w:rPr>
        <w:t>برد</w:t>
      </w:r>
      <w:r>
        <w:rPr>
          <w:rFonts w:hint="cs"/>
          <w:rtl/>
        </w:rPr>
        <w:t>.</w:t>
      </w:r>
    </w:p>
    <w:p w:rsidR="009E22F4" w:rsidRDefault="009E22F4" w:rsidP="009E22F4">
      <w:pPr>
        <w:rPr>
          <w:rtl/>
        </w:rPr>
      </w:pPr>
      <w:r>
        <w:rPr>
          <w:rFonts w:hint="cs"/>
          <w:rtl/>
        </w:rPr>
        <w:t>به تعبیری تضعیف:</w:t>
      </w:r>
    </w:p>
    <w:p w:rsidR="009E22F4" w:rsidRDefault="009E22F4" w:rsidP="009E22F4">
      <w:pPr>
        <w:ind w:left="720"/>
        <w:rPr>
          <w:rtl/>
        </w:rPr>
      </w:pPr>
      <w:r>
        <w:rPr>
          <w:rFonts w:hint="cs"/>
          <w:rtl/>
        </w:rPr>
        <w:t xml:space="preserve">گاهی حسی است؛ یعنی گفته </w:t>
      </w:r>
      <w:r>
        <w:rPr>
          <w:rtl/>
        </w:rPr>
        <w:t>م</w:t>
      </w:r>
      <w:r>
        <w:rPr>
          <w:rFonts w:hint="cs"/>
          <w:rtl/>
        </w:rPr>
        <w:t>ی‌</w:t>
      </w:r>
      <w:r>
        <w:rPr>
          <w:rFonts w:hint="eastAsia"/>
          <w:rtl/>
        </w:rPr>
        <w:t>شود</w:t>
      </w:r>
      <w:r>
        <w:rPr>
          <w:rFonts w:hint="cs"/>
          <w:rtl/>
        </w:rPr>
        <w:t xml:space="preserve"> راوی ضعیف است چون رجالی با وی </w:t>
      </w:r>
      <w:r>
        <w:rPr>
          <w:rtl/>
        </w:rPr>
        <w:t>هم‌دوره</w:t>
      </w:r>
      <w:r>
        <w:rPr>
          <w:rFonts w:hint="cs"/>
          <w:rtl/>
        </w:rPr>
        <w:t xml:space="preserve"> بوده و وی را ضعیف </w:t>
      </w:r>
      <w:r>
        <w:rPr>
          <w:rtl/>
        </w:rPr>
        <w:t>م</w:t>
      </w:r>
      <w:r>
        <w:rPr>
          <w:rFonts w:hint="cs"/>
          <w:rtl/>
        </w:rPr>
        <w:t>ی‌</w:t>
      </w:r>
      <w:r>
        <w:rPr>
          <w:rFonts w:hint="eastAsia"/>
          <w:rtl/>
        </w:rPr>
        <w:t>داند</w:t>
      </w:r>
      <w:r>
        <w:rPr>
          <w:rFonts w:hint="cs"/>
          <w:rtl/>
        </w:rPr>
        <w:t>؛</w:t>
      </w:r>
    </w:p>
    <w:p w:rsidR="009E22F4" w:rsidRDefault="009E22F4" w:rsidP="009E22F4">
      <w:pPr>
        <w:ind w:left="720"/>
        <w:rPr>
          <w:rtl/>
        </w:rPr>
      </w:pPr>
      <w:r>
        <w:rPr>
          <w:rFonts w:hint="cs"/>
          <w:rtl/>
        </w:rPr>
        <w:t xml:space="preserve">و گاهی اجتهادی است؛ یعنی گفته </w:t>
      </w:r>
      <w:r>
        <w:rPr>
          <w:rtl/>
        </w:rPr>
        <w:t>م</w:t>
      </w:r>
      <w:r>
        <w:rPr>
          <w:rFonts w:hint="cs"/>
          <w:rtl/>
        </w:rPr>
        <w:t>ی‌</w:t>
      </w:r>
      <w:r>
        <w:rPr>
          <w:rFonts w:hint="eastAsia"/>
          <w:rtl/>
        </w:rPr>
        <w:t>شود</w:t>
      </w:r>
      <w:r>
        <w:rPr>
          <w:rFonts w:hint="cs"/>
          <w:rtl/>
        </w:rPr>
        <w:t xml:space="preserve"> راوی ضعیف است چون غالی است؛ یا جعال است یا...</w:t>
      </w:r>
    </w:p>
    <w:p w:rsidR="009E22F4" w:rsidRDefault="009E22F4" w:rsidP="009E22F4">
      <w:pPr>
        <w:rPr>
          <w:rtl/>
        </w:rPr>
      </w:pPr>
      <w:r>
        <w:rPr>
          <w:rFonts w:hint="cs"/>
          <w:rtl/>
        </w:rPr>
        <w:t>همین مطلب در مورد توثیق نیز صادق است؛ زیرا:</w:t>
      </w:r>
    </w:p>
    <w:p w:rsidR="009E22F4" w:rsidRDefault="009E22F4" w:rsidP="009E22F4">
      <w:pPr>
        <w:ind w:left="720"/>
        <w:rPr>
          <w:rtl/>
        </w:rPr>
      </w:pPr>
      <w:r>
        <w:rPr>
          <w:rFonts w:hint="cs"/>
          <w:rtl/>
        </w:rPr>
        <w:t xml:space="preserve">گاهی حسی است؛ یعنی گفته </w:t>
      </w:r>
      <w:r>
        <w:rPr>
          <w:rtl/>
        </w:rPr>
        <w:t>م</w:t>
      </w:r>
      <w:r>
        <w:rPr>
          <w:rFonts w:hint="cs"/>
          <w:rtl/>
        </w:rPr>
        <w:t>ی‌</w:t>
      </w:r>
      <w:r>
        <w:rPr>
          <w:rFonts w:hint="eastAsia"/>
          <w:rtl/>
        </w:rPr>
        <w:t>شود</w:t>
      </w:r>
      <w:r>
        <w:rPr>
          <w:rFonts w:hint="cs"/>
          <w:rtl/>
        </w:rPr>
        <w:t xml:space="preserve"> راوی ثقه است؛ زیرا رجالی با وی </w:t>
      </w:r>
      <w:r>
        <w:rPr>
          <w:rtl/>
        </w:rPr>
        <w:t>هم‌دوره</w:t>
      </w:r>
      <w:r>
        <w:rPr>
          <w:rFonts w:hint="cs"/>
          <w:rtl/>
        </w:rPr>
        <w:t xml:space="preserve"> بوده و وی را ثقه </w:t>
      </w:r>
      <w:r>
        <w:rPr>
          <w:rtl/>
        </w:rPr>
        <w:t>م</w:t>
      </w:r>
      <w:r>
        <w:rPr>
          <w:rFonts w:hint="cs"/>
          <w:rtl/>
        </w:rPr>
        <w:t>ی‌</w:t>
      </w:r>
      <w:r>
        <w:rPr>
          <w:rFonts w:hint="eastAsia"/>
          <w:rtl/>
        </w:rPr>
        <w:t>دانسته</w:t>
      </w:r>
      <w:r>
        <w:rPr>
          <w:rFonts w:hint="cs"/>
          <w:rtl/>
        </w:rPr>
        <w:t xml:space="preserve"> است؛</w:t>
      </w:r>
    </w:p>
    <w:p w:rsidR="009E22F4" w:rsidRDefault="009E22F4" w:rsidP="009E22F4">
      <w:pPr>
        <w:ind w:left="720"/>
        <w:rPr>
          <w:rtl/>
        </w:rPr>
      </w:pPr>
      <w:r>
        <w:rPr>
          <w:rFonts w:hint="cs"/>
          <w:rtl/>
        </w:rPr>
        <w:t xml:space="preserve">و گاهی اجتهادی است؛ یعنی گفته </w:t>
      </w:r>
      <w:r>
        <w:rPr>
          <w:rtl/>
        </w:rPr>
        <w:t>م</w:t>
      </w:r>
      <w:r>
        <w:rPr>
          <w:rFonts w:hint="cs"/>
          <w:rtl/>
        </w:rPr>
        <w:t>ی‌</w:t>
      </w:r>
      <w:r>
        <w:rPr>
          <w:rFonts w:hint="eastAsia"/>
          <w:rtl/>
        </w:rPr>
        <w:t>شود</w:t>
      </w:r>
      <w:r>
        <w:rPr>
          <w:rFonts w:hint="cs"/>
          <w:rtl/>
        </w:rPr>
        <w:t xml:space="preserve"> راوی ثقه است؛ زیرا روایتی در مورد او وجود دارد.</w:t>
      </w:r>
    </w:p>
    <w:p w:rsidR="009E22F4" w:rsidRDefault="009E22F4" w:rsidP="009E22F4">
      <w:pPr>
        <w:rPr>
          <w:rtl/>
        </w:rPr>
      </w:pPr>
      <w:r>
        <w:rPr>
          <w:rFonts w:hint="cs"/>
          <w:rtl/>
        </w:rPr>
        <w:lastRenderedPageBreak/>
        <w:t xml:space="preserve">کسانی که «معلی بن خنیس» را تضعیف </w:t>
      </w:r>
      <w:r>
        <w:rPr>
          <w:rtl/>
        </w:rPr>
        <w:t>کرده‌اند</w:t>
      </w:r>
      <w:r>
        <w:rPr>
          <w:rFonts w:hint="cs"/>
          <w:rtl/>
        </w:rPr>
        <w:t xml:space="preserve">، وی را حسی یا کالحس تضعیف </w:t>
      </w:r>
      <w:r>
        <w:rPr>
          <w:rtl/>
        </w:rPr>
        <w:t>نکرده‌اند</w:t>
      </w:r>
      <w:r>
        <w:rPr>
          <w:rFonts w:hint="cs"/>
          <w:rtl/>
        </w:rPr>
        <w:t xml:space="preserve"> و کسانی که وی را توثیق </w:t>
      </w:r>
      <w:r>
        <w:rPr>
          <w:rtl/>
        </w:rPr>
        <w:t>کرده‌اند</w:t>
      </w:r>
      <w:r>
        <w:rPr>
          <w:rFonts w:hint="cs"/>
          <w:rtl/>
        </w:rPr>
        <w:t xml:space="preserve">، وی را به صورت حسی یا کالحس توثیق </w:t>
      </w:r>
      <w:r>
        <w:rPr>
          <w:rtl/>
        </w:rPr>
        <w:t>نکرده‌اند</w:t>
      </w:r>
      <w:r>
        <w:rPr>
          <w:rFonts w:hint="cs"/>
          <w:rtl/>
        </w:rPr>
        <w:t xml:space="preserve">، بلکه هر دو به </w:t>
      </w:r>
      <w:r>
        <w:rPr>
          <w:rtl/>
        </w:rPr>
        <w:t>ادله‌ا</w:t>
      </w:r>
      <w:r>
        <w:rPr>
          <w:rFonts w:hint="cs"/>
          <w:rtl/>
        </w:rPr>
        <w:t xml:space="preserve">ی استناد </w:t>
      </w:r>
      <w:r>
        <w:rPr>
          <w:rtl/>
        </w:rPr>
        <w:t>کرده‌اند</w:t>
      </w:r>
      <w:r>
        <w:rPr>
          <w:rFonts w:hint="cs"/>
          <w:rtl/>
        </w:rPr>
        <w:t>.</w:t>
      </w:r>
    </w:p>
    <w:p w:rsidR="009E22F4" w:rsidRDefault="009E22F4" w:rsidP="009E22F4">
      <w:pPr>
        <w:rPr>
          <w:rtl/>
        </w:rPr>
      </w:pPr>
      <w:r>
        <w:rPr>
          <w:rFonts w:hint="cs"/>
          <w:rtl/>
        </w:rPr>
        <w:t>در داوری بین این دو گروه باید گفت:</w:t>
      </w:r>
    </w:p>
    <w:p w:rsidR="009E22F4" w:rsidRDefault="009E22F4" w:rsidP="009E22F4">
      <w:pPr>
        <w:ind w:left="720"/>
        <w:rPr>
          <w:rtl/>
        </w:rPr>
      </w:pPr>
      <w:r>
        <w:rPr>
          <w:rFonts w:hint="cs"/>
          <w:rtl/>
        </w:rPr>
        <w:t>منشأ تضعیف مغیریه بودن، جعال بودن و کذاب بودن بود؛</w:t>
      </w:r>
    </w:p>
    <w:p w:rsidR="009E22F4" w:rsidRDefault="009E22F4" w:rsidP="009E22F4">
      <w:pPr>
        <w:ind w:left="720"/>
        <w:rPr>
          <w:rtl/>
        </w:rPr>
      </w:pPr>
      <w:r>
        <w:rPr>
          <w:rFonts w:hint="cs"/>
          <w:rtl/>
        </w:rPr>
        <w:t xml:space="preserve">اما روایات صحیح السندی که خوانده شد، نشان </w:t>
      </w:r>
      <w:r>
        <w:rPr>
          <w:rtl/>
        </w:rPr>
        <w:t>م</w:t>
      </w:r>
      <w:r>
        <w:rPr>
          <w:rFonts w:hint="cs"/>
          <w:rtl/>
        </w:rPr>
        <w:t>ی‌</w:t>
      </w:r>
      <w:r>
        <w:rPr>
          <w:rFonts w:hint="eastAsia"/>
          <w:rtl/>
        </w:rPr>
        <w:t>دهند</w:t>
      </w:r>
      <w:r>
        <w:rPr>
          <w:rFonts w:hint="cs"/>
          <w:rtl/>
        </w:rPr>
        <w:t xml:space="preserve"> که «معلی بن خنیس» مغیریه، جعال و کذاب نبوده است.</w:t>
      </w:r>
    </w:p>
    <w:p w:rsidR="009E22F4" w:rsidRDefault="009E22F4" w:rsidP="009E22F4">
      <w:pPr>
        <w:rPr>
          <w:rtl/>
        </w:rPr>
      </w:pPr>
      <w:r>
        <w:rPr>
          <w:rFonts w:hint="cs"/>
          <w:rtl/>
        </w:rPr>
        <w:t xml:space="preserve">نجاشی نیز در تضعیف خود به کتاب رجالی استناد </w:t>
      </w:r>
      <w:r>
        <w:rPr>
          <w:rtl/>
        </w:rPr>
        <w:t>نم</w:t>
      </w:r>
      <w:r>
        <w:rPr>
          <w:rFonts w:hint="cs"/>
          <w:rtl/>
        </w:rPr>
        <w:t>ی‌</w:t>
      </w:r>
      <w:r>
        <w:rPr>
          <w:rFonts w:hint="eastAsia"/>
          <w:rtl/>
        </w:rPr>
        <w:t>کند</w:t>
      </w:r>
      <w:r>
        <w:rPr>
          <w:rFonts w:hint="cs"/>
          <w:rtl/>
        </w:rPr>
        <w:t xml:space="preserve">. وی در مواردی پس از تضعیف یا توثیق، </w:t>
      </w:r>
      <w:r>
        <w:rPr>
          <w:rtl/>
        </w:rPr>
        <w:t>م</w:t>
      </w:r>
      <w:r>
        <w:rPr>
          <w:rFonts w:hint="cs"/>
          <w:rtl/>
        </w:rPr>
        <w:t>ی‌</w:t>
      </w:r>
      <w:r>
        <w:rPr>
          <w:rFonts w:hint="eastAsia"/>
          <w:rtl/>
        </w:rPr>
        <w:t>گو</w:t>
      </w:r>
      <w:r>
        <w:rPr>
          <w:rFonts w:hint="cs"/>
          <w:rtl/>
        </w:rPr>
        <w:t>ی</w:t>
      </w:r>
      <w:r>
        <w:rPr>
          <w:rFonts w:hint="eastAsia"/>
          <w:rtl/>
        </w:rPr>
        <w:t>د</w:t>
      </w:r>
      <w:r>
        <w:rPr>
          <w:rFonts w:hint="cs"/>
          <w:rtl/>
        </w:rPr>
        <w:t xml:space="preserve">: «قاله ابن نوح» و یا نام شخص دیگری را </w:t>
      </w:r>
      <w:r>
        <w:rPr>
          <w:rtl/>
        </w:rPr>
        <w:t>م</w:t>
      </w:r>
      <w:r>
        <w:rPr>
          <w:rFonts w:hint="cs"/>
          <w:rtl/>
        </w:rPr>
        <w:t>ی‌</w:t>
      </w:r>
      <w:r>
        <w:rPr>
          <w:rFonts w:hint="eastAsia"/>
          <w:rtl/>
        </w:rPr>
        <w:t>برد</w:t>
      </w:r>
      <w:r>
        <w:rPr>
          <w:rFonts w:hint="cs"/>
          <w:rtl/>
        </w:rPr>
        <w:t>؛ اما در مورد «معلی بن خنیس» چنین کاری نکرده است؛ درنتیجه تضعیف وی اجتهادی بوده و با توجه به روایاتی که گفته شد، اجتهاد وی باطل بوده است.</w:t>
      </w:r>
    </w:p>
    <w:p w:rsidR="009E22F4" w:rsidRDefault="009E22F4" w:rsidP="009E22F4">
      <w:pPr>
        <w:rPr>
          <w:rtl/>
        </w:rPr>
      </w:pPr>
      <w:r>
        <w:rPr>
          <w:rFonts w:hint="cs"/>
          <w:rtl/>
        </w:rPr>
        <w:t>اجتهادی بودن تضعیف «معلی بن خنیس» به علت مواردی مانند غالی بودن:</w:t>
      </w:r>
    </w:p>
    <w:p w:rsidR="009E22F4" w:rsidRDefault="009E22F4" w:rsidP="009E22F4">
      <w:pPr>
        <w:ind w:left="720"/>
        <w:rPr>
          <w:rtl/>
        </w:rPr>
      </w:pPr>
      <w:r>
        <w:rPr>
          <w:rFonts w:hint="cs"/>
          <w:rtl/>
        </w:rPr>
        <w:t>در عبارت «ابن غضائری» به طور صریح ذکر شده است؛</w:t>
      </w:r>
    </w:p>
    <w:p w:rsidR="009E22F4" w:rsidRDefault="009E22F4" w:rsidP="009E22F4">
      <w:pPr>
        <w:ind w:left="720"/>
        <w:rPr>
          <w:rtl/>
        </w:rPr>
      </w:pPr>
      <w:r>
        <w:rPr>
          <w:rFonts w:hint="cs"/>
          <w:rtl/>
        </w:rPr>
        <w:t xml:space="preserve">و </w:t>
      </w:r>
      <w:r>
        <w:rPr>
          <w:rtl/>
        </w:rPr>
        <w:t>همان‌گونه</w:t>
      </w:r>
      <w:r>
        <w:rPr>
          <w:rFonts w:hint="cs"/>
          <w:rtl/>
        </w:rPr>
        <w:t xml:space="preserve"> که در مورد عبارات نجاشی گفته شد، از عبارت وی به دست </w:t>
      </w:r>
      <w:r>
        <w:rPr>
          <w:rtl/>
        </w:rPr>
        <w:t>م</w:t>
      </w:r>
      <w:r>
        <w:rPr>
          <w:rFonts w:hint="cs"/>
          <w:rtl/>
        </w:rPr>
        <w:t>ی‌</w:t>
      </w:r>
      <w:r>
        <w:rPr>
          <w:rFonts w:hint="eastAsia"/>
          <w:rtl/>
        </w:rPr>
        <w:t>آ</w:t>
      </w:r>
      <w:r>
        <w:rPr>
          <w:rFonts w:hint="cs"/>
          <w:rtl/>
        </w:rPr>
        <w:t>ی</w:t>
      </w:r>
      <w:r>
        <w:rPr>
          <w:rFonts w:hint="eastAsia"/>
          <w:rtl/>
        </w:rPr>
        <w:t>د</w:t>
      </w:r>
      <w:r>
        <w:rPr>
          <w:rFonts w:hint="cs"/>
          <w:rtl/>
        </w:rPr>
        <w:t>.</w:t>
      </w:r>
    </w:p>
    <w:p w:rsidR="009E22F4" w:rsidRDefault="009E22F4" w:rsidP="009E22F4">
      <w:pPr>
        <w:rPr>
          <w:rtl/>
        </w:rPr>
      </w:pPr>
      <w:r>
        <w:rPr>
          <w:rFonts w:hint="cs"/>
          <w:rtl/>
        </w:rPr>
        <w:t>کسی که مغیریه، کذاب و جعال باشد، امام علیه‌السلام در مورد او تعبیر «</w:t>
      </w:r>
      <w:r w:rsidRPr="00E37D68">
        <w:rPr>
          <w:rFonts w:hint="cs"/>
          <w:rtl/>
        </w:rPr>
        <w:t>أَمَا وَ اللَّهِ لَقَدْ دَخَلَ الْجَنَّةَ</w:t>
      </w:r>
      <w:r>
        <w:rPr>
          <w:rFonts w:hint="cs"/>
          <w:rtl/>
        </w:rPr>
        <w:t xml:space="preserve">» را به کار </w:t>
      </w:r>
      <w:r>
        <w:rPr>
          <w:rtl/>
        </w:rPr>
        <w:t>نم</w:t>
      </w:r>
      <w:r>
        <w:rPr>
          <w:rFonts w:hint="cs"/>
          <w:rtl/>
        </w:rPr>
        <w:t>ی‌</w:t>
      </w:r>
      <w:r>
        <w:rPr>
          <w:rFonts w:hint="eastAsia"/>
          <w:rtl/>
        </w:rPr>
        <w:t>برد</w:t>
      </w:r>
      <w:r>
        <w:rPr>
          <w:rFonts w:hint="cs"/>
          <w:rtl/>
        </w:rPr>
        <w:t xml:space="preserve"> و به خاطر او با «داوود بن علی» بحث </w:t>
      </w:r>
      <w:r>
        <w:rPr>
          <w:rtl/>
        </w:rPr>
        <w:t>نم</w:t>
      </w:r>
      <w:r>
        <w:rPr>
          <w:rFonts w:hint="cs"/>
          <w:rtl/>
        </w:rPr>
        <w:t>ی‌</w:t>
      </w:r>
      <w:r>
        <w:rPr>
          <w:rFonts w:hint="eastAsia"/>
          <w:rtl/>
        </w:rPr>
        <w:t>کند</w:t>
      </w:r>
      <w:r>
        <w:rPr>
          <w:rFonts w:hint="cs"/>
          <w:rtl/>
        </w:rPr>
        <w:t xml:space="preserve">؛ </w:t>
      </w:r>
      <w:r>
        <w:rPr>
          <w:rtl/>
        </w:rPr>
        <w:t>چنان‌که</w:t>
      </w:r>
      <w:r>
        <w:rPr>
          <w:rFonts w:hint="cs"/>
          <w:rtl/>
        </w:rPr>
        <w:t xml:space="preserve"> «مغیره بن سعید» نیز توسط «داوود بن علی» کشته شد؛ اما امام علیه‌السلام به خاطر وی با «داوود بن علی» بحث نکردند. همچنین امام علیه‌السلام کسی را که غالی و </w:t>
      </w:r>
      <w:r>
        <w:rPr>
          <w:rtl/>
        </w:rPr>
        <w:t>مخصوصاً</w:t>
      </w:r>
      <w:r>
        <w:rPr>
          <w:rFonts w:hint="cs"/>
          <w:rtl/>
        </w:rPr>
        <w:t xml:space="preserve"> از مغیریه بوده و کذاب و جعال باشد، امین مال و عیال خود قرار دهد.</w:t>
      </w:r>
    </w:p>
    <w:p w:rsidR="009E22F4" w:rsidRDefault="009E22F4" w:rsidP="009E22F4">
      <w:pPr>
        <w:rPr>
          <w:rtl/>
        </w:rPr>
      </w:pPr>
      <w:r>
        <w:rPr>
          <w:rFonts w:hint="cs"/>
          <w:rtl/>
        </w:rPr>
        <w:t>بنابراین:</w:t>
      </w:r>
    </w:p>
    <w:p w:rsidR="009E22F4" w:rsidRDefault="009E22F4" w:rsidP="009E22F4">
      <w:pPr>
        <w:ind w:left="720"/>
        <w:rPr>
          <w:rtl/>
        </w:rPr>
      </w:pPr>
      <w:r>
        <w:rPr>
          <w:rFonts w:hint="cs"/>
          <w:rtl/>
        </w:rPr>
        <w:t>تضعیف «معلی بن خنیس» اجتهادی بوده است نه حسی؛</w:t>
      </w:r>
    </w:p>
    <w:p w:rsidR="009E22F4" w:rsidRDefault="009E22F4" w:rsidP="009E22F4">
      <w:pPr>
        <w:ind w:left="720"/>
        <w:rPr>
          <w:rtl/>
        </w:rPr>
      </w:pPr>
      <w:r>
        <w:rPr>
          <w:rtl/>
        </w:rPr>
        <w:t>منشأ</w:t>
      </w:r>
      <w:r>
        <w:rPr>
          <w:rFonts w:hint="cs"/>
          <w:rtl/>
        </w:rPr>
        <w:t xml:space="preserve"> تضعیف غالی و جعال دانستن وی بوده است؛</w:t>
      </w:r>
    </w:p>
    <w:p w:rsidR="009E22F4" w:rsidRDefault="009E22F4" w:rsidP="009E22F4">
      <w:pPr>
        <w:ind w:left="720"/>
        <w:rPr>
          <w:rtl/>
        </w:rPr>
      </w:pPr>
      <w:r>
        <w:rPr>
          <w:rFonts w:hint="cs"/>
          <w:rtl/>
        </w:rPr>
        <w:t xml:space="preserve">و این </w:t>
      </w:r>
      <w:r>
        <w:rPr>
          <w:rtl/>
        </w:rPr>
        <w:t>منشأ</w:t>
      </w:r>
      <w:r>
        <w:rPr>
          <w:rFonts w:hint="cs"/>
          <w:rtl/>
        </w:rPr>
        <w:t xml:space="preserve"> به خاطر روایاتی که ذکر شد، مورد قبول نیست.</w:t>
      </w:r>
    </w:p>
    <w:p w:rsidR="009E22F4" w:rsidRDefault="009E22F4" w:rsidP="009E22F4">
      <w:pPr>
        <w:rPr>
          <w:rtl/>
        </w:rPr>
      </w:pPr>
      <w:r>
        <w:rPr>
          <w:rFonts w:hint="cs"/>
          <w:rtl/>
        </w:rPr>
        <w:t xml:space="preserve">از طرف دیگر روایاتی که در مذمت وی وارد </w:t>
      </w:r>
      <w:r>
        <w:rPr>
          <w:rtl/>
        </w:rPr>
        <w:t>شده‌اند</w:t>
      </w:r>
      <w:r>
        <w:rPr>
          <w:rFonts w:hint="cs"/>
          <w:rtl/>
        </w:rPr>
        <w:t>، چند دسته هستند:</w:t>
      </w:r>
    </w:p>
    <w:p w:rsidR="009E22F4" w:rsidRDefault="009E22F4" w:rsidP="009E22F4">
      <w:pPr>
        <w:rPr>
          <w:rtl/>
        </w:rPr>
      </w:pPr>
      <w:r w:rsidRPr="00745313">
        <w:rPr>
          <w:rStyle w:val="Heading2Char"/>
          <w:rFonts w:hint="cs"/>
          <w:rtl/>
        </w:rPr>
        <w:t>الف) روایات ضعیف السند:</w:t>
      </w:r>
      <w:r>
        <w:rPr>
          <w:rFonts w:hint="cs"/>
          <w:rtl/>
        </w:rPr>
        <w:t xml:space="preserve"> در این روایت رواتی مانند «موسی بن سعدان»، «احمد بن علی ...؟» فایل 93 دقیقه 30:35، «محمد بن یزداد رازی» وجود دارند و سند این روایات ضعیف است.</w:t>
      </w:r>
    </w:p>
    <w:p w:rsidR="009E22F4" w:rsidRDefault="009E22F4" w:rsidP="009E22F4">
      <w:pPr>
        <w:rPr>
          <w:rtl/>
        </w:rPr>
      </w:pPr>
      <w:r w:rsidRPr="00745313">
        <w:rPr>
          <w:rStyle w:val="Heading2Char"/>
          <w:rFonts w:hint="cs"/>
          <w:rtl/>
        </w:rPr>
        <w:t xml:space="preserve">ب) روایات </w:t>
      </w:r>
      <w:r w:rsidRPr="00745313">
        <w:rPr>
          <w:rStyle w:val="Heading2Char"/>
          <w:rtl/>
        </w:rPr>
        <w:t>نشان‌دهنده‌</w:t>
      </w:r>
      <w:r w:rsidRPr="00745313">
        <w:rPr>
          <w:rStyle w:val="Heading2Char"/>
          <w:rFonts w:hint="cs"/>
          <w:rtl/>
        </w:rPr>
        <w:t>ی جایگاه:</w:t>
      </w:r>
      <w:r>
        <w:rPr>
          <w:rFonts w:hint="cs"/>
          <w:rtl/>
        </w:rPr>
        <w:t xml:space="preserve"> بعضی از روایاتی که در استدلال برای تضعیف «معلی بن خنیس» آورده </w:t>
      </w:r>
      <w:r>
        <w:rPr>
          <w:rtl/>
        </w:rPr>
        <w:t>شده‌اند</w:t>
      </w:r>
      <w:r>
        <w:rPr>
          <w:rFonts w:hint="cs"/>
          <w:rtl/>
        </w:rPr>
        <w:t xml:space="preserve">، در حقیقت مدح وی و </w:t>
      </w:r>
      <w:r>
        <w:rPr>
          <w:rtl/>
        </w:rPr>
        <w:t>نشان‌دهنده‌</w:t>
      </w:r>
      <w:r>
        <w:rPr>
          <w:rFonts w:hint="cs"/>
          <w:rtl/>
        </w:rPr>
        <w:t>ی جایگاه وی هستند.</w:t>
      </w:r>
    </w:p>
    <w:p w:rsidR="009E22F4" w:rsidRDefault="009E22F4" w:rsidP="009E22F4">
      <w:pPr>
        <w:rPr>
          <w:rtl/>
        </w:rPr>
      </w:pPr>
      <w:r w:rsidRPr="00745313">
        <w:rPr>
          <w:rStyle w:val="Heading2Char"/>
          <w:rFonts w:hint="cs"/>
          <w:rtl/>
        </w:rPr>
        <w:t>توضیح:</w:t>
      </w:r>
      <w:r>
        <w:rPr>
          <w:rFonts w:hint="cs"/>
          <w:rtl/>
        </w:rPr>
        <w:t xml:space="preserve"> در این روایات، امام علیه‌السلام «معلی بن خنیس» را به این علت مذمت </w:t>
      </w:r>
      <w:r>
        <w:rPr>
          <w:rtl/>
        </w:rPr>
        <w:t>م</w:t>
      </w:r>
      <w:r>
        <w:rPr>
          <w:rFonts w:hint="cs"/>
          <w:rtl/>
        </w:rPr>
        <w:t>ی‌</w:t>
      </w:r>
      <w:r>
        <w:rPr>
          <w:rFonts w:hint="eastAsia"/>
          <w:rtl/>
        </w:rPr>
        <w:t>کند</w:t>
      </w:r>
      <w:r>
        <w:rPr>
          <w:rFonts w:hint="cs"/>
          <w:rtl/>
        </w:rPr>
        <w:t xml:space="preserve"> که چرا حدیث را به افرادی </w:t>
      </w:r>
      <w:r>
        <w:rPr>
          <w:rtl/>
        </w:rPr>
        <w:t>گفته‌ا</w:t>
      </w:r>
      <w:r>
        <w:rPr>
          <w:rFonts w:hint="cs"/>
          <w:rtl/>
        </w:rPr>
        <w:t xml:space="preserve">ی که معرفت این حدیث را ندارند؟ از این روایات معلوم </w:t>
      </w:r>
      <w:r>
        <w:rPr>
          <w:rtl/>
        </w:rPr>
        <w:t>م</w:t>
      </w:r>
      <w:r>
        <w:rPr>
          <w:rFonts w:hint="cs"/>
          <w:rtl/>
        </w:rPr>
        <w:t>ی‌</w:t>
      </w:r>
      <w:r>
        <w:rPr>
          <w:rFonts w:hint="eastAsia"/>
          <w:rtl/>
        </w:rPr>
        <w:t>شود</w:t>
      </w:r>
      <w:r>
        <w:rPr>
          <w:rFonts w:hint="cs"/>
          <w:rtl/>
        </w:rPr>
        <w:t xml:space="preserve"> که «معلی بن خنیس» از روایات اصحاب سر خبر داشته است. این روایات همانند روایتی است که امام رضا علیه‌السلام «یونس بن عبدالرحمن» را به علت بیان برخی از روایات خاص مذمت کردند.</w:t>
      </w:r>
    </w:p>
    <w:p w:rsidR="009E22F4" w:rsidRDefault="009E22F4" w:rsidP="009E22F4">
      <w:pPr>
        <w:pStyle w:val="Heading2"/>
        <w:rPr>
          <w:rtl/>
        </w:rPr>
      </w:pPr>
      <w:r>
        <w:rPr>
          <w:rtl/>
        </w:rPr>
        <w:t>جمع‌بند</w:t>
      </w:r>
      <w:r>
        <w:rPr>
          <w:rFonts w:hint="cs"/>
          <w:rtl/>
        </w:rPr>
        <w:t>ی:</w:t>
      </w:r>
    </w:p>
    <w:p w:rsidR="009E22F4" w:rsidRDefault="009E22F4" w:rsidP="009E22F4">
      <w:pPr>
        <w:ind w:left="720"/>
        <w:rPr>
          <w:rtl/>
        </w:rPr>
      </w:pPr>
      <w:r>
        <w:rPr>
          <w:rFonts w:hint="cs"/>
          <w:rtl/>
        </w:rPr>
        <w:t xml:space="preserve">تضعیفات «معلی بن خنیس» اجتهادی بوده و </w:t>
      </w:r>
      <w:r>
        <w:rPr>
          <w:rtl/>
        </w:rPr>
        <w:t>منشأ</w:t>
      </w:r>
      <w:r>
        <w:rPr>
          <w:rFonts w:hint="cs"/>
          <w:rtl/>
        </w:rPr>
        <w:t xml:space="preserve"> آنها به دلیل روایات صحیح السند قابل قبول نیست؛</w:t>
      </w:r>
    </w:p>
    <w:p w:rsidR="009E22F4" w:rsidRDefault="009E22F4" w:rsidP="009E22F4">
      <w:pPr>
        <w:ind w:left="720"/>
        <w:rPr>
          <w:rtl/>
        </w:rPr>
      </w:pPr>
      <w:r>
        <w:rPr>
          <w:rFonts w:hint="cs"/>
          <w:rtl/>
        </w:rPr>
        <w:t>روایاتی که در مورد تضعیف وی هستند:</w:t>
      </w:r>
    </w:p>
    <w:p w:rsidR="009E22F4" w:rsidRDefault="009E22F4" w:rsidP="009E22F4">
      <w:pPr>
        <w:ind w:left="1440"/>
        <w:rPr>
          <w:rtl/>
        </w:rPr>
      </w:pPr>
      <w:r>
        <w:rPr>
          <w:rFonts w:hint="cs"/>
          <w:rtl/>
        </w:rPr>
        <w:t>یا سند ضعیفی دارند؛</w:t>
      </w:r>
    </w:p>
    <w:p w:rsidR="009E22F4" w:rsidRDefault="009E22F4" w:rsidP="009E22F4">
      <w:pPr>
        <w:ind w:left="1440"/>
        <w:rPr>
          <w:rtl/>
        </w:rPr>
      </w:pPr>
      <w:r>
        <w:rPr>
          <w:rFonts w:hint="cs"/>
          <w:rtl/>
        </w:rPr>
        <w:t xml:space="preserve">یا به ظاهر مذمت وی بوده و در حقیقت نشان </w:t>
      </w:r>
      <w:r>
        <w:rPr>
          <w:rtl/>
        </w:rPr>
        <w:t>م</w:t>
      </w:r>
      <w:r>
        <w:rPr>
          <w:rFonts w:hint="cs"/>
          <w:rtl/>
        </w:rPr>
        <w:t>ی‌</w:t>
      </w:r>
      <w:r>
        <w:rPr>
          <w:rFonts w:hint="eastAsia"/>
          <w:rtl/>
        </w:rPr>
        <w:t>دهند</w:t>
      </w:r>
      <w:r>
        <w:rPr>
          <w:rFonts w:hint="cs"/>
          <w:rtl/>
        </w:rPr>
        <w:t xml:space="preserve"> که وی از روایات سر اطلاع داشته است؛</w:t>
      </w:r>
    </w:p>
    <w:p w:rsidR="009E22F4" w:rsidRDefault="009E22F4" w:rsidP="009E22F4">
      <w:pPr>
        <w:ind w:left="720"/>
        <w:rPr>
          <w:rtl/>
        </w:rPr>
      </w:pPr>
      <w:r>
        <w:rPr>
          <w:rFonts w:hint="cs"/>
          <w:rtl/>
        </w:rPr>
        <w:t>و درنتیجه توثیق شیخ در کتاب الغیبه</w:t>
      </w:r>
    </w:p>
    <w:p w:rsidR="009E22F4" w:rsidRDefault="009E22F4" w:rsidP="009E22F4">
      <w:pPr>
        <w:ind w:left="1440"/>
        <w:rPr>
          <w:rtl/>
        </w:rPr>
      </w:pPr>
      <w:r>
        <w:rPr>
          <w:rFonts w:hint="cs"/>
          <w:rtl/>
        </w:rPr>
        <w:t xml:space="preserve">اگر اجتهادی نباشد، بدون معارض </w:t>
      </w:r>
      <w:r>
        <w:rPr>
          <w:rtl/>
        </w:rPr>
        <w:t>م</w:t>
      </w:r>
      <w:r>
        <w:rPr>
          <w:rFonts w:hint="cs"/>
          <w:rtl/>
        </w:rPr>
        <w:t>ی‌</w:t>
      </w:r>
      <w:r>
        <w:rPr>
          <w:rFonts w:hint="eastAsia"/>
          <w:rtl/>
        </w:rPr>
        <w:t>شود</w:t>
      </w:r>
      <w:r>
        <w:rPr>
          <w:rFonts w:hint="cs"/>
          <w:rtl/>
        </w:rPr>
        <w:t>؛</w:t>
      </w:r>
    </w:p>
    <w:p w:rsidR="009E22F4" w:rsidRDefault="009E22F4" w:rsidP="009E22F4">
      <w:pPr>
        <w:ind w:left="1440"/>
        <w:rPr>
          <w:rtl/>
        </w:rPr>
      </w:pPr>
      <w:r>
        <w:rPr>
          <w:rFonts w:hint="cs"/>
          <w:rtl/>
        </w:rPr>
        <w:t xml:space="preserve">و اگر اجتهادی باشد که گویا </w:t>
      </w:r>
      <w:r>
        <w:rPr>
          <w:rtl/>
        </w:rPr>
        <w:t>هم</w:t>
      </w:r>
      <w:r>
        <w:rPr>
          <w:rFonts w:hint="cs"/>
          <w:rtl/>
        </w:rPr>
        <w:t>ی</w:t>
      </w:r>
      <w:r>
        <w:rPr>
          <w:rFonts w:hint="eastAsia"/>
          <w:rtl/>
        </w:rPr>
        <w:t>ن‌گونه</w:t>
      </w:r>
      <w:r>
        <w:rPr>
          <w:rFonts w:hint="cs"/>
          <w:rtl/>
        </w:rPr>
        <w:t xml:space="preserve"> است، مؤید برداشت ما </w:t>
      </w:r>
      <w:r>
        <w:rPr>
          <w:rtl/>
        </w:rPr>
        <w:t>م</w:t>
      </w:r>
      <w:r>
        <w:rPr>
          <w:rFonts w:hint="cs"/>
          <w:rtl/>
        </w:rPr>
        <w:t>ی‌</w:t>
      </w:r>
      <w:r>
        <w:rPr>
          <w:rFonts w:hint="eastAsia"/>
          <w:rtl/>
        </w:rPr>
        <w:t>شود</w:t>
      </w:r>
      <w:r>
        <w:rPr>
          <w:rFonts w:hint="cs"/>
          <w:rtl/>
        </w:rPr>
        <w:t>.</w:t>
      </w:r>
    </w:p>
    <w:p w:rsidR="009E22F4" w:rsidRDefault="009E22F4" w:rsidP="009E22F4">
      <w:pPr>
        <w:rPr>
          <w:rtl/>
        </w:rPr>
      </w:pPr>
      <w:r>
        <w:rPr>
          <w:rFonts w:hint="cs"/>
          <w:rtl/>
        </w:rPr>
        <w:t xml:space="preserve">بنابراین وثاقت «معلی بن خنیس» اثبات </w:t>
      </w:r>
      <w:r>
        <w:rPr>
          <w:rtl/>
        </w:rPr>
        <w:t>م</w:t>
      </w:r>
      <w:r>
        <w:rPr>
          <w:rFonts w:hint="cs"/>
          <w:rtl/>
        </w:rPr>
        <w:t>ی‌</w:t>
      </w:r>
      <w:r>
        <w:rPr>
          <w:rFonts w:hint="eastAsia"/>
          <w:rtl/>
        </w:rPr>
        <w:t>شود</w:t>
      </w:r>
      <w:r>
        <w:rPr>
          <w:rFonts w:hint="cs"/>
          <w:rtl/>
        </w:rPr>
        <w:t>.</w:t>
      </w:r>
    </w:p>
    <w:p w:rsidR="009E22F4" w:rsidRDefault="009E22F4" w:rsidP="009E22F4">
      <w:pPr>
        <w:rPr>
          <w:rtl/>
        </w:rPr>
      </w:pPr>
      <w:r>
        <w:rPr>
          <w:rFonts w:hint="cs"/>
          <w:rtl/>
        </w:rPr>
        <w:t xml:space="preserve">اشکالی که در سند این روایت هست این است که «اسماعیل بن مرار» در این سند آمده است و وی توثیق خاص ندارد. یک راه برای توثیق وی وجود دارد که مرحوم خویی از این راه استفاده </w:t>
      </w:r>
      <w:r>
        <w:rPr>
          <w:rtl/>
        </w:rPr>
        <w:t>کرده‌اند</w:t>
      </w:r>
      <w:r>
        <w:rPr>
          <w:rFonts w:hint="cs"/>
          <w:rtl/>
        </w:rPr>
        <w:t xml:space="preserve"> و آن ذکر «اسماعیل بن مرار» در تفسیر «علی بن ابراهیم قمی» است.</w:t>
      </w:r>
    </w:p>
    <w:p w:rsidR="009E22F4" w:rsidRDefault="009E22F4" w:rsidP="009E22F4">
      <w:pPr>
        <w:rPr>
          <w:rtl/>
        </w:rPr>
      </w:pPr>
      <w:r>
        <w:rPr>
          <w:rFonts w:hint="cs"/>
          <w:rtl/>
        </w:rPr>
        <w:t xml:space="preserve">در </w:t>
      </w:r>
      <w:r>
        <w:rPr>
          <w:rtl/>
        </w:rPr>
        <w:t>مقدمه‌</w:t>
      </w:r>
      <w:r>
        <w:rPr>
          <w:rFonts w:hint="cs"/>
          <w:rtl/>
        </w:rPr>
        <w:t>ی این کتاب آمده است: «</w:t>
      </w:r>
      <w:r>
        <w:rPr>
          <w:rtl/>
        </w:rPr>
        <w:t>نحن</w:t>
      </w:r>
      <w:r w:rsidRPr="00503F34">
        <w:rPr>
          <w:rFonts w:hint="cs"/>
          <w:rtl/>
        </w:rPr>
        <w:t xml:space="preserve"> </w:t>
      </w:r>
      <w:r>
        <w:rPr>
          <w:rtl/>
        </w:rPr>
        <w:t>ذاکرون</w:t>
      </w:r>
      <w:r w:rsidRPr="00503F34">
        <w:rPr>
          <w:rFonts w:hint="cs"/>
          <w:rtl/>
        </w:rPr>
        <w:t xml:space="preserve"> و </w:t>
      </w:r>
      <w:r>
        <w:rPr>
          <w:rtl/>
        </w:rPr>
        <w:t>مخبرون</w:t>
      </w:r>
      <w:r w:rsidRPr="00503F34">
        <w:rPr>
          <w:rFonts w:hint="cs"/>
          <w:rtl/>
        </w:rPr>
        <w:t xml:space="preserve"> بما </w:t>
      </w:r>
      <w:r>
        <w:rPr>
          <w:rFonts w:hint="cs"/>
          <w:rtl/>
        </w:rPr>
        <w:t>ی</w:t>
      </w:r>
      <w:r w:rsidRPr="00503F34">
        <w:rPr>
          <w:rFonts w:hint="cs"/>
          <w:rtl/>
        </w:rPr>
        <w:t>نته</w:t>
      </w:r>
      <w:r>
        <w:rPr>
          <w:rFonts w:hint="cs"/>
          <w:rtl/>
        </w:rPr>
        <w:t>ی</w:t>
      </w:r>
      <w:r w:rsidRPr="00503F34">
        <w:rPr>
          <w:rFonts w:hint="cs"/>
          <w:rtl/>
        </w:rPr>
        <w:t xml:space="preserve"> إل</w:t>
      </w:r>
      <w:r>
        <w:rPr>
          <w:rFonts w:hint="cs"/>
          <w:rtl/>
        </w:rPr>
        <w:t>ی</w:t>
      </w:r>
      <w:r w:rsidRPr="00503F34">
        <w:rPr>
          <w:rFonts w:hint="cs"/>
          <w:rtl/>
        </w:rPr>
        <w:t>نا و رواه مشا</w:t>
      </w:r>
      <w:r>
        <w:rPr>
          <w:rFonts w:hint="cs"/>
          <w:rtl/>
        </w:rPr>
        <w:t>ی</w:t>
      </w:r>
      <w:r w:rsidRPr="00503F34">
        <w:rPr>
          <w:rFonts w:hint="cs"/>
          <w:rtl/>
        </w:rPr>
        <w:t xml:space="preserve">خنا و ثقاتنا </w:t>
      </w:r>
      <w:r w:rsidRPr="00F70C31">
        <w:rPr>
          <w:rFonts w:hint="cs"/>
          <w:u w:val="single"/>
          <w:rtl/>
        </w:rPr>
        <w:t>عن الذ</w:t>
      </w:r>
      <w:r>
        <w:rPr>
          <w:rFonts w:hint="cs"/>
          <w:u w:val="single"/>
          <w:rtl/>
        </w:rPr>
        <w:t>ی</w:t>
      </w:r>
      <w:r w:rsidRPr="00F70C31">
        <w:rPr>
          <w:rFonts w:hint="cs"/>
          <w:u w:val="single"/>
          <w:rtl/>
        </w:rPr>
        <w:t xml:space="preserve">ن فرض الله </w:t>
      </w:r>
      <w:r>
        <w:rPr>
          <w:u w:val="single"/>
          <w:rtl/>
        </w:rPr>
        <w:t>طاعتهم</w:t>
      </w:r>
      <w:r>
        <w:rPr>
          <w:rFonts w:hint="cs"/>
          <w:rtl/>
        </w:rPr>
        <w:t xml:space="preserve">»؛ </w:t>
      </w:r>
      <w:r w:rsidRPr="00503F34">
        <w:rPr>
          <w:rFonts w:hint="cs"/>
          <w:rtl/>
        </w:rPr>
        <w:t>تفس</w:t>
      </w:r>
      <w:r>
        <w:rPr>
          <w:rFonts w:hint="cs"/>
          <w:rtl/>
        </w:rPr>
        <w:t>ی</w:t>
      </w:r>
      <w:r w:rsidRPr="00503F34">
        <w:rPr>
          <w:rFonts w:hint="cs"/>
          <w:rtl/>
        </w:rPr>
        <w:t>ر القم</w:t>
      </w:r>
      <w:r>
        <w:rPr>
          <w:rFonts w:hint="cs"/>
          <w:rtl/>
        </w:rPr>
        <w:t>ی</w:t>
      </w:r>
      <w:r w:rsidRPr="00503F34">
        <w:rPr>
          <w:rFonts w:hint="cs"/>
          <w:rtl/>
        </w:rPr>
        <w:t xml:space="preserve">؛ </w:t>
      </w:r>
      <w:r>
        <w:rPr>
          <w:rtl/>
        </w:rPr>
        <w:t>ج 1</w:t>
      </w:r>
      <w:r w:rsidRPr="00503F34">
        <w:rPr>
          <w:rFonts w:hint="cs"/>
          <w:rtl/>
        </w:rPr>
        <w:t xml:space="preserve">؛ </w:t>
      </w:r>
      <w:r>
        <w:rPr>
          <w:rtl/>
        </w:rPr>
        <w:t>ص 4</w:t>
      </w:r>
      <w:r>
        <w:rPr>
          <w:rFonts w:hint="cs"/>
          <w:rtl/>
        </w:rPr>
        <w:t>.</w:t>
      </w:r>
    </w:p>
    <w:p w:rsidR="009E22F4" w:rsidRPr="00503F34" w:rsidRDefault="009E22F4" w:rsidP="009E22F4">
      <w:pPr>
        <w:rPr>
          <w:rtl/>
        </w:rPr>
      </w:pPr>
      <w:r w:rsidRPr="00745313">
        <w:rPr>
          <w:rStyle w:val="Heading2Char"/>
          <w:rFonts w:hint="cs"/>
          <w:rtl/>
        </w:rPr>
        <w:lastRenderedPageBreak/>
        <w:t>کلام استاد:</w:t>
      </w:r>
      <w:r>
        <w:rPr>
          <w:rFonts w:hint="cs"/>
          <w:rtl/>
        </w:rPr>
        <w:t xml:space="preserve"> معتقدیم که این عبارت فقط وثاقت مشایخ بلاواسطه را ثابت </w:t>
      </w:r>
      <w:r>
        <w:rPr>
          <w:rtl/>
        </w:rPr>
        <w:t>نم</w:t>
      </w:r>
      <w:r>
        <w:rPr>
          <w:rFonts w:hint="cs"/>
          <w:rtl/>
        </w:rPr>
        <w:t>ی‌</w:t>
      </w:r>
      <w:r>
        <w:rPr>
          <w:rFonts w:hint="eastAsia"/>
          <w:rtl/>
        </w:rPr>
        <w:t>کند</w:t>
      </w:r>
      <w:r>
        <w:rPr>
          <w:rFonts w:hint="cs"/>
          <w:rtl/>
        </w:rPr>
        <w:t xml:space="preserve">، بلکه تمام مشایخ را تا معصوم علیه‌السلام توثیق </w:t>
      </w:r>
      <w:r>
        <w:rPr>
          <w:rtl/>
        </w:rPr>
        <w:t>م</w:t>
      </w:r>
      <w:r>
        <w:rPr>
          <w:rFonts w:hint="cs"/>
          <w:rtl/>
        </w:rPr>
        <w:t>ی‌</w:t>
      </w:r>
      <w:r>
        <w:rPr>
          <w:rFonts w:hint="eastAsia"/>
          <w:rtl/>
        </w:rPr>
        <w:t>کند</w:t>
      </w:r>
      <w:r>
        <w:rPr>
          <w:rFonts w:hint="cs"/>
          <w:rtl/>
        </w:rPr>
        <w:t xml:space="preserve">؛ اما اشکالی که هست این است که </w:t>
      </w:r>
      <w:r>
        <w:rPr>
          <w:rtl/>
        </w:rPr>
        <w:t>نسخه‌ا</w:t>
      </w:r>
      <w:r>
        <w:rPr>
          <w:rFonts w:hint="cs"/>
          <w:rtl/>
        </w:rPr>
        <w:t>ی از تفسیر «علی بن ابراهیم» که اکنون در دست ماست، قابل اعتماد نیست.</w:t>
      </w:r>
    </w:p>
    <w:p w:rsidR="009E22F4" w:rsidRDefault="009E22F4" w:rsidP="009E22F4">
      <w:pPr>
        <w:rPr>
          <w:rtl/>
        </w:rPr>
      </w:pPr>
      <w:r w:rsidRPr="00745313">
        <w:rPr>
          <w:rStyle w:val="Heading2Char"/>
          <w:rFonts w:hint="cs"/>
          <w:rtl/>
        </w:rPr>
        <w:t>دلیل:</w:t>
      </w:r>
      <w:r>
        <w:rPr>
          <w:rFonts w:hint="cs"/>
          <w:rtl/>
        </w:rPr>
        <w:t xml:space="preserve"> این نسخه توسط فردی به نام «ابوالعباس» نقل شده است و وثاقت وی معلوم نیست. درنتیجه </w:t>
      </w:r>
      <w:r>
        <w:rPr>
          <w:rtl/>
        </w:rPr>
        <w:t>نم</w:t>
      </w:r>
      <w:r>
        <w:rPr>
          <w:rFonts w:hint="cs"/>
          <w:rtl/>
        </w:rPr>
        <w:t>ی‌</w:t>
      </w:r>
      <w:r>
        <w:rPr>
          <w:rFonts w:hint="eastAsia"/>
          <w:rtl/>
        </w:rPr>
        <w:t>توان</w:t>
      </w:r>
      <w:r>
        <w:rPr>
          <w:rFonts w:hint="cs"/>
          <w:rtl/>
        </w:rPr>
        <w:t xml:space="preserve"> احراز کرد که این روایت را «علی بن ابراهیم» آورده است و توثیق «اسماعیل بن مرار» نیز ثابت </w:t>
      </w:r>
      <w:r>
        <w:rPr>
          <w:rtl/>
        </w:rPr>
        <w:t>نم</w:t>
      </w:r>
      <w:r>
        <w:rPr>
          <w:rFonts w:hint="cs"/>
          <w:rtl/>
        </w:rPr>
        <w:t>ی‌</w:t>
      </w:r>
      <w:r>
        <w:rPr>
          <w:rFonts w:hint="eastAsia"/>
          <w:rtl/>
        </w:rPr>
        <w:t>شود</w:t>
      </w:r>
      <w:r>
        <w:rPr>
          <w:rFonts w:hint="cs"/>
          <w:rtl/>
        </w:rPr>
        <w:t>.</w:t>
      </w:r>
    </w:p>
    <w:p w:rsidR="009E22F4" w:rsidRPr="00E84A14" w:rsidRDefault="009E22F4" w:rsidP="009E22F4">
      <w:pPr>
        <w:rPr>
          <w:rtl/>
        </w:rPr>
      </w:pPr>
      <w:r>
        <w:rPr>
          <w:rFonts w:hint="cs"/>
          <w:rtl/>
        </w:rPr>
        <w:t xml:space="preserve">بنابراین با وجود اینکه «معلی بن خنیس» را جزء اصحاب سر </w:t>
      </w:r>
      <w:r>
        <w:rPr>
          <w:rtl/>
        </w:rPr>
        <w:t>م</w:t>
      </w:r>
      <w:r>
        <w:rPr>
          <w:rFonts w:hint="cs"/>
          <w:rtl/>
        </w:rPr>
        <w:t>ی‌</w:t>
      </w:r>
      <w:r>
        <w:rPr>
          <w:rFonts w:hint="eastAsia"/>
          <w:rtl/>
        </w:rPr>
        <w:t>دان</w:t>
      </w:r>
      <w:r>
        <w:rPr>
          <w:rFonts w:hint="cs"/>
          <w:rtl/>
        </w:rPr>
        <w:t>ی</w:t>
      </w:r>
      <w:r>
        <w:rPr>
          <w:rFonts w:hint="eastAsia"/>
          <w:rtl/>
        </w:rPr>
        <w:t>م</w:t>
      </w:r>
      <w:r>
        <w:rPr>
          <w:rFonts w:hint="cs"/>
          <w:rtl/>
        </w:rPr>
        <w:t xml:space="preserve"> که از وثاقت نیز بالاتر است، اما </w:t>
      </w:r>
      <w:r>
        <w:rPr>
          <w:rtl/>
        </w:rPr>
        <w:t>نم</w:t>
      </w:r>
      <w:r>
        <w:rPr>
          <w:rFonts w:hint="cs"/>
          <w:rtl/>
        </w:rPr>
        <w:t>ی‌</w:t>
      </w:r>
      <w:r>
        <w:rPr>
          <w:rFonts w:hint="eastAsia"/>
          <w:rtl/>
        </w:rPr>
        <w:t>توان</w:t>
      </w:r>
      <w:r>
        <w:rPr>
          <w:rFonts w:hint="cs"/>
          <w:rtl/>
        </w:rPr>
        <w:t>ی</w:t>
      </w:r>
      <w:r>
        <w:rPr>
          <w:rFonts w:hint="eastAsia"/>
          <w:rtl/>
        </w:rPr>
        <w:t>م</w:t>
      </w:r>
      <w:r>
        <w:rPr>
          <w:rFonts w:hint="cs"/>
          <w:rtl/>
        </w:rPr>
        <w:t xml:space="preserve"> به این روایت اعتماد کنیم.</w:t>
      </w:r>
    </w:p>
    <w:p w:rsidR="00A61767" w:rsidRDefault="00A61767" w:rsidP="007E2261">
      <w:pPr>
        <w:rPr>
          <w:sz w:val="28"/>
          <w:rtl/>
        </w:rPr>
      </w:pPr>
    </w:p>
    <w:sectPr w:rsidR="00A61767" w:rsidSect="00406F67">
      <w:footnotePr>
        <w:numRestart w:val="eachPage"/>
      </w:footnotePr>
      <w:pgSz w:w="11906" w:h="16838"/>
      <w:pgMar w:top="567" w:right="567" w:bottom="567" w:left="567"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909" w:rsidRDefault="00801909" w:rsidP="00606A62">
      <w:r>
        <w:separator/>
      </w:r>
    </w:p>
  </w:endnote>
  <w:endnote w:type="continuationSeparator" w:id="0">
    <w:p w:rsidR="00801909" w:rsidRDefault="00801909" w:rsidP="00606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Aldhabi">
    <w:panose1 w:val="01000000000000000000"/>
    <w:charset w:val="00"/>
    <w:family w:val="auto"/>
    <w:pitch w:val="variable"/>
    <w:sig w:usb0="80002007" w:usb1="80000000" w:usb2="00000008" w:usb3="00000000" w:csb0="00000041" w:csb1="00000000"/>
  </w:font>
  <w:font w:name="Sakkal Majalla">
    <w:panose1 w:val="02000000000000000000"/>
    <w:charset w:val="00"/>
    <w:family w:val="auto"/>
    <w:pitch w:val="variable"/>
    <w:sig w:usb0="A0002027" w:usb1="80000000" w:usb2="00000108" w:usb3="00000000" w:csb0="000000D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909" w:rsidRDefault="00801909" w:rsidP="00606A62">
      <w:r>
        <w:separator/>
      </w:r>
    </w:p>
  </w:footnote>
  <w:footnote w:type="continuationSeparator" w:id="0">
    <w:p w:rsidR="00801909" w:rsidRDefault="00801909" w:rsidP="00606A62">
      <w:r>
        <w:continuationSeparator/>
      </w:r>
    </w:p>
  </w:footnote>
  <w:footnote w:id="1">
    <w:p w:rsidR="00D133F0" w:rsidRDefault="00D133F0" w:rsidP="008864EE">
      <w:pPr>
        <w:pStyle w:val="FootnoteText"/>
        <w:rPr>
          <w:rtl/>
        </w:rPr>
      </w:pPr>
      <w:r w:rsidRPr="008864EE">
        <w:footnoteRef/>
      </w:r>
      <w:r>
        <w:rPr>
          <w:rFonts w:hint="cs"/>
          <w:rtl/>
        </w:rPr>
        <w:t xml:space="preserve">- </w:t>
      </w:r>
      <w:r w:rsidRPr="008864EE">
        <w:rPr>
          <w:rtl/>
        </w:rPr>
        <w:t>فرائد الأصول، ج‏4، ص: 11</w:t>
      </w:r>
    </w:p>
  </w:footnote>
  <w:footnote w:id="2">
    <w:p w:rsidR="00D133F0" w:rsidRDefault="00D133F0" w:rsidP="00746752">
      <w:pPr>
        <w:pStyle w:val="FootnoteText"/>
        <w:rPr>
          <w:rtl/>
        </w:rPr>
      </w:pPr>
      <w:r w:rsidRPr="00746752">
        <w:footnoteRef/>
      </w:r>
      <w:r>
        <w:rPr>
          <w:rFonts w:hint="cs"/>
          <w:rtl/>
        </w:rPr>
        <w:t>-</w:t>
      </w:r>
      <w:r w:rsidRPr="00746752">
        <w:rPr>
          <w:rtl/>
        </w:rPr>
        <w:t xml:space="preserve">  كفاية الأصول ( طبع آل البيت )، ص: 437</w:t>
      </w:r>
      <w:r>
        <w:rPr>
          <w:rFonts w:hint="cs"/>
          <w:rtl/>
        </w:rPr>
        <w:t>.</w:t>
      </w:r>
    </w:p>
  </w:footnote>
  <w:footnote w:id="3">
    <w:p w:rsidR="00D133F0" w:rsidRDefault="00D133F0" w:rsidP="0075507A">
      <w:pPr>
        <w:pStyle w:val="FootnoteText"/>
        <w:rPr>
          <w:rtl/>
        </w:rPr>
      </w:pPr>
      <w:r w:rsidRPr="0075507A">
        <w:footnoteRef/>
      </w:r>
      <w:r>
        <w:rPr>
          <w:rFonts w:hint="cs"/>
          <w:rtl/>
        </w:rPr>
        <w:t>-</w:t>
      </w:r>
      <w:r w:rsidRPr="0075507A">
        <w:rPr>
          <w:rtl/>
        </w:rPr>
        <w:t xml:space="preserve"> حاشية فرائد الأصول، ج‏3، ص: 433</w:t>
      </w:r>
      <w:r>
        <w:rPr>
          <w:rFonts w:hint="cs"/>
          <w:rtl/>
        </w:rPr>
        <w:t>.</w:t>
      </w:r>
    </w:p>
  </w:footnote>
  <w:footnote w:id="4">
    <w:p w:rsidR="00D133F0" w:rsidRPr="002B03D3" w:rsidRDefault="00D133F0" w:rsidP="00606A62">
      <w:pPr>
        <w:pStyle w:val="NormalWeb"/>
        <w:bidi/>
        <w:spacing w:before="0" w:beforeAutospacing="0" w:after="0" w:afterAutospacing="0"/>
        <w:rPr>
          <w:rFonts w:cs="B Mitra"/>
          <w:color w:val="000000"/>
        </w:rPr>
      </w:pPr>
      <w:r w:rsidRPr="002B03D3">
        <w:rPr>
          <w:rStyle w:val="FootnoteReference"/>
          <w:rFonts w:cs="B Mitra"/>
          <w:vertAlign w:val="baseline"/>
        </w:rPr>
        <w:footnoteRef/>
      </w:r>
      <w:r w:rsidRPr="002B03D3">
        <w:rPr>
          <w:rFonts w:cs="B Mitra" w:hint="cs"/>
          <w:rtl/>
        </w:rPr>
        <w:t xml:space="preserve">- </w:t>
      </w:r>
      <w:r w:rsidRPr="002B03D3">
        <w:rPr>
          <w:rFonts w:cs="B Mitra" w:hint="cs"/>
          <w:color w:val="000000"/>
          <w:rtl/>
        </w:rPr>
        <w:t>این اشکال در جزوه‌ی آقای شهیدی نیست اما منطقاً باید این اشکال نیز وارد شود و در درس ایشان نیز بیان شده است.</w:t>
      </w:r>
    </w:p>
  </w:footnote>
  <w:footnote w:id="5">
    <w:p w:rsidR="00D133F0" w:rsidRDefault="00D133F0" w:rsidP="00775C19">
      <w:pPr>
        <w:pStyle w:val="FootnoteText"/>
      </w:pPr>
      <w:r>
        <w:rPr>
          <w:rStyle w:val="FootnoteReference"/>
        </w:rPr>
        <w:footnoteRef/>
      </w:r>
      <w:r>
        <w:rPr>
          <w:rFonts w:hint="cs"/>
          <w:rtl/>
        </w:rPr>
        <w:t xml:space="preserve">- جلسه 26 آذر تکمیل مباحث </w:t>
      </w:r>
      <w:r>
        <w:rPr>
          <w:rtl/>
        </w:rPr>
        <w:t>جلسه‌</w:t>
      </w:r>
      <w:r>
        <w:rPr>
          <w:rFonts w:hint="cs"/>
          <w:rtl/>
        </w:rPr>
        <w:t>ی قبل بود؛ به همین خاطر یکجا نوشته شد.</w:t>
      </w:r>
    </w:p>
  </w:footnote>
  <w:footnote w:id="6">
    <w:p w:rsidR="00D133F0" w:rsidRDefault="00D133F0" w:rsidP="00506A8D">
      <w:pPr>
        <w:pStyle w:val="FootnoteText"/>
      </w:pPr>
      <w:r>
        <w:rPr>
          <w:rStyle w:val="FootnoteReference"/>
        </w:rPr>
        <w:footnoteRef/>
      </w:r>
      <w:r>
        <w:rPr>
          <w:rFonts w:hint="cs"/>
          <w:rtl/>
        </w:rPr>
        <w:t xml:space="preserve">. مرحوم سلطان </w:t>
      </w:r>
      <w:r>
        <w:rPr>
          <w:rtl/>
        </w:rPr>
        <w:t>حاش</w:t>
      </w:r>
      <w:r>
        <w:rPr>
          <w:rFonts w:hint="cs"/>
          <w:rtl/>
        </w:rPr>
        <w:t>ی</w:t>
      </w:r>
      <w:r>
        <w:rPr>
          <w:rFonts w:hint="eastAsia"/>
          <w:rtl/>
        </w:rPr>
        <w:t>ه‌ا</w:t>
      </w:r>
      <w:r>
        <w:rPr>
          <w:rFonts w:hint="cs"/>
          <w:rtl/>
        </w:rPr>
        <w:t xml:space="preserve">ی بر </w:t>
      </w:r>
      <w:r>
        <w:rPr>
          <w:rtl/>
        </w:rPr>
        <w:t>حاش</w:t>
      </w:r>
      <w:r>
        <w:rPr>
          <w:rFonts w:hint="cs"/>
          <w:rtl/>
        </w:rPr>
        <w:t>ی</w:t>
      </w:r>
      <w:r>
        <w:rPr>
          <w:rFonts w:hint="eastAsia"/>
          <w:rtl/>
        </w:rPr>
        <w:t>ه‌</w:t>
      </w:r>
      <w:r>
        <w:rPr>
          <w:rFonts w:hint="cs"/>
          <w:rtl/>
        </w:rPr>
        <w:t xml:space="preserve">ی آخوند بر رسائل (درر الفوائد) دارد که در آن پس از نقل قول تفصیل شیخ و نقل قول تساقط فی الجمله آخوند،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«درست است که شیخ در اینجا قائل به تفصیل شده است؛ اما در جای دیگری از رسائل به تساقط فی الجمله اعتراف کرده است»؛ سپس ایشان این متن را از شیخ نقل </w:t>
      </w:r>
      <w:r>
        <w:rPr>
          <w:rtl/>
        </w:rPr>
        <w:t>م</w:t>
      </w:r>
      <w:r>
        <w:rPr>
          <w:rFonts w:hint="cs"/>
          <w:rtl/>
        </w:rPr>
        <w:t>ی‌</w:t>
      </w:r>
      <w:r>
        <w:rPr>
          <w:rFonts w:hint="eastAsia"/>
          <w:rtl/>
        </w:rPr>
        <w:t>کنند</w:t>
      </w:r>
      <w:r>
        <w:rPr>
          <w:rFonts w:hint="cs"/>
          <w:rtl/>
        </w:rPr>
        <w:t xml:space="preserve">. البته همانگونه که اشاره شد این تساقط فی الجمله، با تساقط فی </w:t>
      </w:r>
      <w:r>
        <w:rPr>
          <w:rtl/>
        </w:rPr>
        <w:t>الجمله‌ا</w:t>
      </w:r>
      <w:r>
        <w:rPr>
          <w:rFonts w:hint="cs"/>
          <w:rtl/>
        </w:rPr>
        <w:t>ی که در بیان آخوند است، متفاوت است.</w:t>
      </w:r>
    </w:p>
  </w:footnote>
  <w:footnote w:id="7">
    <w:p w:rsidR="00D133F0" w:rsidRDefault="00D133F0" w:rsidP="001F11E0">
      <w:pPr>
        <w:pStyle w:val="FootnoteText"/>
      </w:pPr>
      <w:r w:rsidRPr="002252E7">
        <w:footnoteRef/>
      </w:r>
      <w:r>
        <w:rPr>
          <w:rFonts w:hint="cs"/>
          <w:rtl/>
        </w:rPr>
        <w:t>. این اشکال از سید یزدی و مرحوم امام خمینی است. کتاب التعارض ص 205 و 206 و تنقیح الاصول ج 4 ص 520.</w:t>
      </w:r>
    </w:p>
  </w:footnote>
  <w:footnote w:id="8">
    <w:p w:rsidR="00D133F0" w:rsidRDefault="00D133F0" w:rsidP="009A790F">
      <w:pPr>
        <w:pStyle w:val="FootnoteText"/>
        <w:rPr>
          <w:rtl/>
        </w:rPr>
      </w:pPr>
      <w:r w:rsidRPr="00317AB7">
        <w:footnoteRef/>
      </w:r>
      <w:r>
        <w:rPr>
          <w:rFonts w:hint="cs"/>
          <w:rtl/>
        </w:rPr>
        <w:t xml:space="preserve">. اگر «لا </w:t>
      </w:r>
      <w:r>
        <w:rPr>
          <w:rtl/>
        </w:rPr>
        <w:t>بأس</w:t>
      </w:r>
      <w:r>
        <w:rPr>
          <w:rFonts w:hint="cs"/>
          <w:rtl/>
        </w:rPr>
        <w:t xml:space="preserve">» هم حکم تکلیفی را برساند و هم وضعی را؛ یعنی اگر عام باشد، ظاهر است؛ اگر به </w:t>
      </w:r>
      <w:r>
        <w:rPr>
          <w:rtl/>
        </w:rPr>
        <w:t>قر</w:t>
      </w:r>
      <w:r>
        <w:rPr>
          <w:rFonts w:hint="cs"/>
          <w:rtl/>
        </w:rPr>
        <w:t>ی</w:t>
      </w:r>
      <w:r>
        <w:rPr>
          <w:rFonts w:hint="eastAsia"/>
          <w:rtl/>
        </w:rPr>
        <w:t>نه‌</w:t>
      </w:r>
      <w:r>
        <w:rPr>
          <w:rFonts w:hint="cs"/>
          <w:rtl/>
        </w:rPr>
        <w:t xml:space="preserve">ی سیاق حکم تکلیفی را برساند باز هم ظاهر است و اگر به </w:t>
      </w:r>
      <w:r>
        <w:rPr>
          <w:rtl/>
        </w:rPr>
        <w:t>قر</w:t>
      </w:r>
      <w:r>
        <w:rPr>
          <w:rFonts w:hint="cs"/>
          <w:rtl/>
        </w:rPr>
        <w:t>ی</w:t>
      </w:r>
      <w:r>
        <w:rPr>
          <w:rFonts w:hint="eastAsia"/>
          <w:rtl/>
        </w:rPr>
        <w:t>نه‌</w:t>
      </w:r>
      <w:r>
        <w:rPr>
          <w:rFonts w:hint="cs"/>
          <w:rtl/>
        </w:rPr>
        <w:t>ی سیاق حکم وضعی را برساند، باز هم ظاهر است. اگر منظور، حکم تکلیفی باشد با «سحت» تعارض دارد و اگر منظور، حکم وضعی باشد به لحاظ «ثمن» که در روایت آمده است، با آن روایت تعارض دارد.</w:t>
      </w:r>
    </w:p>
  </w:footnote>
  <w:footnote w:id="9">
    <w:p w:rsidR="00D133F0" w:rsidRDefault="00D133F0" w:rsidP="009A790F">
      <w:pPr>
        <w:pStyle w:val="FootnoteText"/>
        <w:rPr>
          <w:rtl/>
        </w:rPr>
      </w:pPr>
      <w:r w:rsidRPr="00317AB7">
        <w:footnoteRef/>
      </w:r>
      <w:r>
        <w:rPr>
          <w:rFonts w:hint="cs"/>
          <w:rtl/>
        </w:rPr>
        <w:t>-</w:t>
      </w:r>
      <w:r w:rsidRPr="00317AB7">
        <w:rPr>
          <w:rFonts w:hint="cs"/>
          <w:rtl/>
        </w:rPr>
        <w:t xml:space="preserve"> إنما </w:t>
      </w:r>
      <w:r>
        <w:rPr>
          <w:rFonts w:hint="cs"/>
          <w:rtl/>
        </w:rPr>
        <w:t>یک</w:t>
      </w:r>
      <w:r w:rsidRPr="00317AB7">
        <w:rPr>
          <w:rFonts w:hint="cs"/>
          <w:rtl/>
        </w:rPr>
        <w:t xml:space="preserve">ون التعارض </w:t>
      </w:r>
      <w:r>
        <w:rPr>
          <w:rtl/>
        </w:rPr>
        <w:t>به‌حسب</w:t>
      </w:r>
      <w:r w:rsidRPr="00317AB7">
        <w:rPr>
          <w:rFonts w:hint="cs"/>
          <w:rtl/>
        </w:rPr>
        <w:t xml:space="preserve"> السند </w:t>
      </w:r>
      <w:r>
        <w:rPr>
          <w:rtl/>
        </w:rPr>
        <w:t>ف</w:t>
      </w:r>
      <w:r>
        <w:rPr>
          <w:rFonts w:hint="cs"/>
          <w:rtl/>
        </w:rPr>
        <w:t>ی‌</w:t>
      </w:r>
      <w:r>
        <w:rPr>
          <w:rFonts w:hint="eastAsia"/>
          <w:rtl/>
        </w:rPr>
        <w:t>ها</w:t>
      </w:r>
      <w:r w:rsidRPr="00317AB7">
        <w:rPr>
          <w:rFonts w:hint="cs"/>
          <w:rtl/>
        </w:rPr>
        <w:t xml:space="preserve"> [فیما] إذا </w:t>
      </w:r>
      <w:r>
        <w:rPr>
          <w:rFonts w:hint="cs"/>
          <w:rtl/>
        </w:rPr>
        <w:t>ک</w:t>
      </w:r>
      <w:r w:rsidRPr="00317AB7">
        <w:rPr>
          <w:rFonts w:hint="cs"/>
          <w:rtl/>
        </w:rPr>
        <w:t xml:space="preserve">ان </w:t>
      </w:r>
      <w:r>
        <w:rPr>
          <w:rFonts w:hint="cs"/>
          <w:rtl/>
        </w:rPr>
        <w:t>ک</w:t>
      </w:r>
      <w:r w:rsidRPr="00317AB7">
        <w:rPr>
          <w:rFonts w:hint="cs"/>
          <w:rtl/>
        </w:rPr>
        <w:t>ل واحد منها قطع</w:t>
      </w:r>
      <w:r>
        <w:rPr>
          <w:rFonts w:hint="cs"/>
          <w:rtl/>
        </w:rPr>
        <w:t>ی</w:t>
      </w:r>
      <w:r w:rsidRPr="00317AB7">
        <w:rPr>
          <w:rFonts w:hint="cs"/>
          <w:rtl/>
        </w:rPr>
        <w:t>ا دلالة و جهة أو ظن</w:t>
      </w:r>
      <w:r>
        <w:rPr>
          <w:rFonts w:hint="cs"/>
          <w:rtl/>
        </w:rPr>
        <w:t>ی</w:t>
      </w:r>
      <w:r w:rsidRPr="00317AB7">
        <w:rPr>
          <w:rFonts w:hint="cs"/>
          <w:rtl/>
        </w:rPr>
        <w:t>ا ف</w:t>
      </w:r>
      <w:r>
        <w:rPr>
          <w:rFonts w:hint="cs"/>
          <w:rtl/>
        </w:rPr>
        <w:t>ی</w:t>
      </w:r>
      <w:r w:rsidRPr="00317AB7">
        <w:rPr>
          <w:rFonts w:hint="cs"/>
          <w:rtl/>
        </w:rPr>
        <w:t xml:space="preserve">ما إذا لم </w:t>
      </w:r>
      <w:r>
        <w:rPr>
          <w:rFonts w:hint="cs"/>
          <w:rtl/>
        </w:rPr>
        <w:t>یک</w:t>
      </w:r>
      <w:r w:rsidRPr="00317AB7">
        <w:rPr>
          <w:rFonts w:hint="cs"/>
          <w:rtl/>
        </w:rPr>
        <w:t>ن التوف</w:t>
      </w:r>
      <w:r>
        <w:rPr>
          <w:rFonts w:hint="cs"/>
          <w:rtl/>
        </w:rPr>
        <w:t>ی</w:t>
      </w:r>
      <w:r w:rsidRPr="00317AB7">
        <w:rPr>
          <w:rFonts w:hint="cs"/>
          <w:rtl/>
        </w:rPr>
        <w:t xml:space="preserve">ق </w:t>
      </w:r>
      <w:r>
        <w:rPr>
          <w:rtl/>
        </w:rPr>
        <w:t>ب</w:t>
      </w:r>
      <w:r>
        <w:rPr>
          <w:rFonts w:hint="cs"/>
          <w:rtl/>
        </w:rPr>
        <w:t>ی</w:t>
      </w:r>
      <w:r>
        <w:rPr>
          <w:rFonts w:hint="eastAsia"/>
          <w:rtl/>
        </w:rPr>
        <w:t>نها</w:t>
      </w:r>
      <w:r w:rsidRPr="00317AB7">
        <w:rPr>
          <w:rFonts w:hint="cs"/>
          <w:rtl/>
        </w:rPr>
        <w:t xml:space="preserve"> بالتصرف ف</w:t>
      </w:r>
      <w:r>
        <w:rPr>
          <w:rFonts w:hint="cs"/>
          <w:rtl/>
        </w:rPr>
        <w:t>ی</w:t>
      </w:r>
      <w:r w:rsidRPr="00317AB7">
        <w:rPr>
          <w:rFonts w:hint="cs"/>
          <w:rtl/>
        </w:rPr>
        <w:t xml:space="preserve"> البعض أو ال</w:t>
      </w:r>
      <w:r>
        <w:rPr>
          <w:rFonts w:hint="cs"/>
          <w:rtl/>
        </w:rPr>
        <w:t>ک</w:t>
      </w:r>
      <w:r w:rsidRPr="00317AB7">
        <w:rPr>
          <w:rFonts w:hint="cs"/>
          <w:rtl/>
        </w:rPr>
        <w:t xml:space="preserve">ل </w:t>
      </w:r>
      <w:r w:rsidRPr="00317AB7">
        <w:rPr>
          <w:rFonts w:hint="cs"/>
          <w:u w:val="single"/>
          <w:rtl/>
        </w:rPr>
        <w:t>فإنه ح</w:t>
      </w:r>
      <w:r>
        <w:rPr>
          <w:rFonts w:hint="cs"/>
          <w:u w:val="single"/>
          <w:rtl/>
        </w:rPr>
        <w:t>ی</w:t>
      </w:r>
      <w:r w:rsidRPr="00317AB7">
        <w:rPr>
          <w:rFonts w:hint="cs"/>
          <w:u w:val="single"/>
          <w:rtl/>
        </w:rPr>
        <w:t>نئذ لا معن</w:t>
      </w:r>
      <w:r>
        <w:rPr>
          <w:rFonts w:hint="cs"/>
          <w:u w:val="single"/>
          <w:rtl/>
        </w:rPr>
        <w:t>ی</w:t>
      </w:r>
      <w:r w:rsidRPr="00317AB7">
        <w:rPr>
          <w:rFonts w:hint="cs"/>
          <w:u w:val="single"/>
          <w:rtl/>
        </w:rPr>
        <w:t xml:space="preserve"> للتعبد بالسند ف</w:t>
      </w:r>
      <w:r>
        <w:rPr>
          <w:rFonts w:hint="cs"/>
          <w:u w:val="single"/>
          <w:rtl/>
        </w:rPr>
        <w:t>ی</w:t>
      </w:r>
      <w:r w:rsidRPr="00317AB7">
        <w:rPr>
          <w:rFonts w:hint="cs"/>
          <w:u w:val="single"/>
          <w:rtl/>
        </w:rPr>
        <w:t xml:space="preserve"> ال</w:t>
      </w:r>
      <w:r>
        <w:rPr>
          <w:rFonts w:hint="cs"/>
          <w:u w:val="single"/>
          <w:rtl/>
        </w:rPr>
        <w:t>ک</w:t>
      </w:r>
      <w:r w:rsidRPr="00317AB7">
        <w:rPr>
          <w:rFonts w:hint="cs"/>
          <w:u w:val="single"/>
          <w:rtl/>
        </w:rPr>
        <w:t xml:space="preserve">ل إما للعلم </w:t>
      </w:r>
      <w:r>
        <w:rPr>
          <w:u w:val="single"/>
          <w:rtl/>
        </w:rPr>
        <w:t>به کذب</w:t>
      </w:r>
      <w:r w:rsidRPr="00317AB7">
        <w:rPr>
          <w:rFonts w:hint="cs"/>
          <w:u w:val="single"/>
          <w:rtl/>
        </w:rPr>
        <w:t xml:space="preserve"> أحدهما أو لأجل أنه لا معن</w:t>
      </w:r>
      <w:r>
        <w:rPr>
          <w:rFonts w:hint="cs"/>
          <w:u w:val="single"/>
          <w:rtl/>
        </w:rPr>
        <w:t>ی</w:t>
      </w:r>
      <w:r w:rsidRPr="00317AB7">
        <w:rPr>
          <w:rFonts w:hint="cs"/>
          <w:u w:val="single"/>
          <w:rtl/>
        </w:rPr>
        <w:t xml:space="preserve"> للتعبد </w:t>
      </w:r>
      <w:r>
        <w:rPr>
          <w:u w:val="single"/>
          <w:rtl/>
        </w:rPr>
        <w:t>به صدورها</w:t>
      </w:r>
      <w:r w:rsidRPr="00317AB7">
        <w:rPr>
          <w:rFonts w:hint="cs"/>
          <w:u w:val="single"/>
          <w:rtl/>
        </w:rPr>
        <w:t xml:space="preserve"> مع إجمالها</w:t>
      </w:r>
      <w:r w:rsidRPr="00317AB7">
        <w:rPr>
          <w:rtl/>
        </w:rPr>
        <w:t xml:space="preserve"> ف</w:t>
      </w:r>
      <w:r>
        <w:rPr>
          <w:rtl/>
        </w:rPr>
        <w:t>ی</w:t>
      </w:r>
      <w:r w:rsidRPr="00317AB7">
        <w:rPr>
          <w:rtl/>
        </w:rPr>
        <w:t>قع التعارض ب</w:t>
      </w:r>
      <w:r>
        <w:rPr>
          <w:rtl/>
        </w:rPr>
        <w:t>ی</w:t>
      </w:r>
      <w:r w:rsidRPr="00317AB7">
        <w:rPr>
          <w:rtl/>
        </w:rPr>
        <w:t>ن أدلة السند ح</w:t>
      </w:r>
      <w:r>
        <w:rPr>
          <w:rtl/>
        </w:rPr>
        <w:t>ی</w:t>
      </w:r>
      <w:r w:rsidRPr="00317AB7">
        <w:rPr>
          <w:rtl/>
        </w:rPr>
        <w:t xml:space="preserve">نئذ </w:t>
      </w:r>
      <w:r>
        <w:rPr>
          <w:rtl/>
        </w:rPr>
        <w:t>ک</w:t>
      </w:r>
      <w:r w:rsidRPr="00317AB7">
        <w:rPr>
          <w:rtl/>
        </w:rPr>
        <w:t xml:space="preserve">ما لا </w:t>
      </w:r>
      <w:r>
        <w:rPr>
          <w:rtl/>
        </w:rPr>
        <w:t>ی</w:t>
      </w:r>
      <w:r w:rsidRPr="00317AB7">
        <w:rPr>
          <w:rtl/>
        </w:rPr>
        <w:t>خف</w:t>
      </w:r>
      <w:r>
        <w:rPr>
          <w:rtl/>
        </w:rPr>
        <w:t>ی</w:t>
      </w:r>
      <w:r w:rsidRPr="00317AB7">
        <w:rPr>
          <w:rtl/>
        </w:rPr>
        <w:t>.</w:t>
      </w:r>
      <w:r w:rsidRPr="00317AB7">
        <w:rPr>
          <w:rFonts w:hint="cs"/>
          <w:rtl/>
        </w:rPr>
        <w:t xml:space="preserve"> </w:t>
      </w:r>
      <w:r>
        <w:rPr>
          <w:rFonts w:hint="cs"/>
          <w:rtl/>
        </w:rPr>
        <w:t>ک</w:t>
      </w:r>
      <w:r w:rsidRPr="00317AB7">
        <w:rPr>
          <w:rFonts w:hint="cs"/>
          <w:rtl/>
        </w:rPr>
        <w:t>فا</w:t>
      </w:r>
      <w:r>
        <w:rPr>
          <w:rFonts w:hint="cs"/>
          <w:rtl/>
        </w:rPr>
        <w:t>ی</w:t>
      </w:r>
      <w:r w:rsidRPr="00317AB7">
        <w:rPr>
          <w:rFonts w:hint="cs"/>
          <w:rtl/>
        </w:rPr>
        <w:t xml:space="preserve">ة الأصول </w:t>
      </w:r>
      <w:r>
        <w:rPr>
          <w:rtl/>
        </w:rPr>
        <w:t>(</w:t>
      </w:r>
      <w:r w:rsidRPr="00317AB7">
        <w:rPr>
          <w:rFonts w:hint="cs"/>
          <w:rtl/>
        </w:rPr>
        <w:t>طبع آل الب</w:t>
      </w:r>
      <w:r>
        <w:rPr>
          <w:rFonts w:hint="cs"/>
          <w:rtl/>
        </w:rPr>
        <w:t>ی</w:t>
      </w:r>
      <w:r w:rsidRPr="00317AB7">
        <w:rPr>
          <w:rFonts w:hint="cs"/>
          <w:rtl/>
        </w:rPr>
        <w:t>ت</w:t>
      </w:r>
      <w:r>
        <w:rPr>
          <w:rtl/>
        </w:rPr>
        <w:t>)</w:t>
      </w:r>
      <w:r w:rsidRPr="00317AB7">
        <w:rPr>
          <w:rFonts w:hint="cs"/>
          <w:rtl/>
        </w:rPr>
        <w:t xml:space="preserve">؛ </w:t>
      </w:r>
      <w:r>
        <w:rPr>
          <w:rtl/>
        </w:rPr>
        <w:t>ص 439</w:t>
      </w:r>
    </w:p>
  </w:footnote>
  <w:footnote w:id="10">
    <w:p w:rsidR="00D133F0" w:rsidRDefault="00D133F0" w:rsidP="00832AD7">
      <w:pPr>
        <w:pStyle w:val="FootnoteText"/>
        <w:rPr>
          <w:rtl/>
        </w:rPr>
      </w:pPr>
      <w:r w:rsidRPr="00A15050">
        <w:footnoteRef/>
      </w:r>
      <w:r>
        <w:rPr>
          <w:rFonts w:hint="cs"/>
          <w:rtl/>
        </w:rPr>
        <w:t xml:space="preserve">- این استدلال از کلمات شیخ نیز استفاده </w:t>
      </w:r>
      <w:r>
        <w:rPr>
          <w:rtl/>
        </w:rPr>
        <w:t>م</w:t>
      </w:r>
      <w:r>
        <w:rPr>
          <w:rFonts w:hint="cs"/>
          <w:rtl/>
        </w:rPr>
        <w:t>ی‌</w:t>
      </w:r>
      <w:r>
        <w:rPr>
          <w:rFonts w:hint="eastAsia"/>
          <w:rtl/>
        </w:rPr>
        <w:t>شود</w:t>
      </w:r>
      <w:r>
        <w:rPr>
          <w:rFonts w:hint="cs"/>
          <w:rtl/>
        </w:rPr>
        <w:t xml:space="preserve">. در مطارح وقتی شیخ اطلاق را به سه قسم تقسیم </w:t>
      </w:r>
      <w:r>
        <w:rPr>
          <w:rtl/>
        </w:rPr>
        <w:t>م</w:t>
      </w:r>
      <w:r>
        <w:rPr>
          <w:rFonts w:hint="cs"/>
          <w:rtl/>
        </w:rPr>
        <w:t>ی‌</w:t>
      </w:r>
      <w:r>
        <w:rPr>
          <w:rFonts w:hint="eastAsia"/>
          <w:rtl/>
        </w:rPr>
        <w:t>کند</w:t>
      </w:r>
      <w:r>
        <w:rPr>
          <w:rFonts w:hint="cs"/>
          <w:rtl/>
        </w:rPr>
        <w:t xml:space="preserve">، </w:t>
      </w:r>
      <w:r>
        <w:rPr>
          <w:rtl/>
        </w:rPr>
        <w:t>م</w:t>
      </w:r>
      <w:r>
        <w:rPr>
          <w:rFonts w:hint="cs"/>
          <w:rtl/>
        </w:rPr>
        <w:t>ی‌</w:t>
      </w:r>
      <w:r>
        <w:rPr>
          <w:rFonts w:hint="eastAsia"/>
          <w:rtl/>
        </w:rPr>
        <w:t>گو</w:t>
      </w:r>
      <w:r>
        <w:rPr>
          <w:rFonts w:hint="cs"/>
          <w:rtl/>
        </w:rPr>
        <w:t>ی</w:t>
      </w:r>
      <w:r>
        <w:rPr>
          <w:rFonts w:hint="eastAsia"/>
          <w:rtl/>
        </w:rPr>
        <w:t>د</w:t>
      </w:r>
      <w:r>
        <w:rPr>
          <w:rFonts w:hint="cs"/>
          <w:rtl/>
        </w:rPr>
        <w:t xml:space="preserve"> بین این سه، اطلاق شمولی از همه </w:t>
      </w:r>
      <w:r>
        <w:rPr>
          <w:rtl/>
        </w:rPr>
        <w:t>قو</w:t>
      </w:r>
      <w:r>
        <w:rPr>
          <w:rFonts w:hint="cs"/>
          <w:rtl/>
        </w:rPr>
        <w:t>ی‌</w:t>
      </w:r>
      <w:r>
        <w:rPr>
          <w:rFonts w:hint="eastAsia"/>
          <w:rtl/>
        </w:rPr>
        <w:t>تر</w:t>
      </w:r>
      <w:r>
        <w:rPr>
          <w:rFonts w:hint="cs"/>
          <w:rtl/>
        </w:rPr>
        <w:t xml:space="preserve"> است.</w:t>
      </w:r>
    </w:p>
  </w:footnote>
  <w:footnote w:id="11">
    <w:p w:rsidR="00D133F0" w:rsidRDefault="00D133F0" w:rsidP="00FC17C3">
      <w:pPr>
        <w:pStyle w:val="FootnoteText"/>
        <w:rPr>
          <w:rtl/>
        </w:rPr>
      </w:pPr>
      <w:r w:rsidRPr="00973E07">
        <w:footnoteRef/>
      </w:r>
      <w:r>
        <w:rPr>
          <w:rFonts w:hint="cs"/>
          <w:rtl/>
        </w:rPr>
        <w:t xml:space="preserve">- به همین دلیل در </w:t>
      </w:r>
      <w:r>
        <w:rPr>
          <w:rtl/>
        </w:rPr>
        <w:t>قاعده‌</w:t>
      </w:r>
      <w:r>
        <w:rPr>
          <w:rFonts w:hint="cs"/>
          <w:rtl/>
        </w:rPr>
        <w:t xml:space="preserve">ی اولیه در تعارض بالعرض که مرحوم آقا ضیاء مدلول مطابقی یک دلیل را با مدلول التزامی دلیل دیگر متعارض </w:t>
      </w:r>
      <w:r>
        <w:rPr>
          <w:rtl/>
        </w:rPr>
        <w:t>م</w:t>
      </w:r>
      <w:r>
        <w:rPr>
          <w:rFonts w:hint="cs"/>
          <w:rtl/>
        </w:rPr>
        <w:t>ی‌</w:t>
      </w:r>
      <w:r>
        <w:rPr>
          <w:rFonts w:hint="eastAsia"/>
          <w:rtl/>
        </w:rPr>
        <w:t>دانست</w:t>
      </w:r>
      <w:r>
        <w:rPr>
          <w:rFonts w:hint="cs"/>
          <w:rtl/>
        </w:rPr>
        <w:t xml:space="preserve">، گفتیم که مدلول التزامی هر دلیل تابع مدلول مطابقی دلی خودش است نه تابع مدلول مطابقی دلیل دیگر که درنتیجه بتوان گفت مدلول مطابقی هر دلیل، مدلول التزامی دلیل دیگر را نفی </w:t>
      </w:r>
      <w:r>
        <w:rPr>
          <w:rtl/>
        </w:rPr>
        <w:t>م</w:t>
      </w:r>
      <w:r>
        <w:rPr>
          <w:rFonts w:hint="cs"/>
          <w:rtl/>
        </w:rPr>
        <w:t>ی‌</w:t>
      </w:r>
      <w:r>
        <w:rPr>
          <w:rFonts w:hint="eastAsia"/>
          <w:rtl/>
        </w:rPr>
        <w:t>کند</w:t>
      </w:r>
      <w:r>
        <w:rPr>
          <w:rFonts w:hint="cs"/>
          <w:rtl/>
        </w:rPr>
        <w:t>.</w:t>
      </w:r>
    </w:p>
  </w:footnote>
  <w:footnote w:id="12">
    <w:p w:rsidR="00D133F0" w:rsidRDefault="00D133F0" w:rsidP="002136E7">
      <w:pPr>
        <w:pStyle w:val="FootnoteText"/>
      </w:pPr>
      <w:r w:rsidRPr="0055341E">
        <w:footnoteRef/>
      </w:r>
      <w:r>
        <w:rPr>
          <w:rFonts w:hint="cs"/>
          <w:rtl/>
        </w:rPr>
        <w:t>- در مقالات الاصول.</w:t>
      </w:r>
    </w:p>
  </w:footnote>
  <w:footnote w:id="13">
    <w:p w:rsidR="00D133F0" w:rsidRDefault="00D133F0" w:rsidP="001B5F8B">
      <w:pPr>
        <w:pStyle w:val="FootnoteText"/>
      </w:pPr>
      <w:r>
        <w:rPr>
          <w:rStyle w:val="FootnoteReference"/>
        </w:rPr>
        <w:footnoteRef/>
      </w:r>
      <w:r>
        <w:rPr>
          <w:rFonts w:hint="cs"/>
          <w:rtl/>
        </w:rPr>
        <w:t xml:space="preserve">- اگر کلام آیت الله شبیری پذیرفته شود، تعداد </w:t>
      </w:r>
      <w:r>
        <w:rPr>
          <w:rtl/>
        </w:rPr>
        <w:t>نسخ‌ها</w:t>
      </w:r>
      <w:r>
        <w:rPr>
          <w:rFonts w:hint="cs"/>
          <w:rtl/>
        </w:rPr>
        <w:t xml:space="preserve"> زیاد </w:t>
      </w:r>
      <w:r>
        <w:rPr>
          <w:rtl/>
        </w:rPr>
        <w:t>م</w:t>
      </w:r>
      <w:r>
        <w:rPr>
          <w:rFonts w:hint="cs"/>
          <w:rtl/>
        </w:rPr>
        <w:t>ی‌</w:t>
      </w:r>
      <w:r>
        <w:rPr>
          <w:rFonts w:hint="eastAsia"/>
          <w:rtl/>
        </w:rPr>
        <w:t>شود</w:t>
      </w:r>
      <w:r>
        <w:rPr>
          <w:rFonts w:hint="cs"/>
          <w:rtl/>
        </w:rPr>
        <w:t xml:space="preserve"> و در قرآن نیز </w:t>
      </w:r>
      <w:r>
        <w:rPr>
          <w:rtl/>
        </w:rPr>
        <w:t>هم</w:t>
      </w:r>
      <w:r>
        <w:rPr>
          <w:rFonts w:hint="cs"/>
          <w:rtl/>
        </w:rPr>
        <w:t>ی</w:t>
      </w:r>
      <w:r>
        <w:rPr>
          <w:rFonts w:hint="eastAsia"/>
          <w:rtl/>
        </w:rPr>
        <w:t>ن‌گونه</w:t>
      </w:r>
      <w:r>
        <w:rPr>
          <w:rFonts w:hint="cs"/>
          <w:rtl/>
        </w:rPr>
        <w:t xml:space="preserve"> خواهد بود.</w:t>
      </w:r>
    </w:p>
  </w:footnote>
  <w:footnote w:id="14">
    <w:p w:rsidR="00D133F0" w:rsidRDefault="00D133F0" w:rsidP="001B5F8B">
      <w:pPr>
        <w:pStyle w:val="FootnoteText"/>
      </w:pPr>
      <w:r>
        <w:rPr>
          <w:rStyle w:val="FootnoteReference"/>
        </w:rPr>
        <w:footnoteRef/>
      </w:r>
      <w:r>
        <w:rPr>
          <w:rFonts w:hint="cs"/>
          <w:rtl/>
        </w:rPr>
        <w:t>- کلام آیت الله مکارم در انوار الاصول.</w:t>
      </w:r>
    </w:p>
  </w:footnote>
  <w:footnote w:id="15">
    <w:p w:rsidR="00D133F0" w:rsidRDefault="00D133F0" w:rsidP="00382272">
      <w:pPr>
        <w:pStyle w:val="FootnoteText"/>
      </w:pPr>
      <w:r w:rsidRPr="00D77161">
        <w:footnoteRef/>
      </w:r>
      <w:r>
        <w:rPr>
          <w:rFonts w:hint="cs"/>
          <w:rtl/>
        </w:rPr>
        <w:t>- تنقیخ الاصول ج 3 صفحه 503 تا 509؛ تعادل و ترجیح صفحه 93 تا 95.</w:t>
      </w:r>
    </w:p>
  </w:footnote>
  <w:footnote w:id="16">
    <w:p w:rsidR="00D133F0" w:rsidRDefault="00D133F0" w:rsidP="00382272">
      <w:pPr>
        <w:pStyle w:val="FootnoteText"/>
      </w:pPr>
      <w:r w:rsidRPr="00CC1E0B">
        <w:footnoteRef/>
      </w:r>
      <w:r>
        <w:rPr>
          <w:rFonts w:hint="cs"/>
          <w:rtl/>
        </w:rPr>
        <w:t xml:space="preserve">- مباحث الاصول ج 5 صفحه 660. به نظر </w:t>
      </w:r>
      <w:r>
        <w:rPr>
          <w:rtl/>
        </w:rPr>
        <w:t>م</w:t>
      </w:r>
      <w:r>
        <w:rPr>
          <w:rFonts w:hint="cs"/>
          <w:rtl/>
        </w:rPr>
        <w:t>ی‌</w:t>
      </w:r>
      <w:r>
        <w:rPr>
          <w:rFonts w:hint="eastAsia"/>
          <w:rtl/>
        </w:rPr>
        <w:t>آ</w:t>
      </w:r>
      <w:r>
        <w:rPr>
          <w:rFonts w:hint="cs"/>
          <w:rtl/>
        </w:rPr>
        <w:t>ی</w:t>
      </w:r>
      <w:r>
        <w:rPr>
          <w:rFonts w:hint="eastAsia"/>
          <w:rtl/>
        </w:rPr>
        <w:t>د</w:t>
      </w:r>
      <w:r>
        <w:rPr>
          <w:rFonts w:hint="cs"/>
          <w:rtl/>
        </w:rPr>
        <w:t xml:space="preserve"> مطالب کتاب «مباحث الاصول» در این مورد بهتر از مطالب کتاب «بحوث فی علم الاصول» باشد.</w:t>
      </w:r>
    </w:p>
  </w:footnote>
  <w:footnote w:id="17">
    <w:p w:rsidR="00D133F0" w:rsidRDefault="00D133F0" w:rsidP="00660AAE">
      <w:pPr>
        <w:pStyle w:val="FootnoteText"/>
        <w:rPr>
          <w:rtl/>
        </w:rPr>
      </w:pPr>
      <w:r w:rsidRPr="00660AAE">
        <w:footnoteRef/>
      </w:r>
      <w:r>
        <w:rPr>
          <w:rFonts w:hint="cs"/>
          <w:rtl/>
        </w:rPr>
        <w:t>- از فایل شماره</w:t>
      </w:r>
      <w:r>
        <w:rPr>
          <w:rtl/>
        </w:rPr>
        <w:softHyphen/>
      </w:r>
      <w:r>
        <w:rPr>
          <w:rFonts w:hint="cs"/>
          <w:rtl/>
        </w:rPr>
        <w:t>ی 70.</w:t>
      </w:r>
    </w:p>
  </w:footnote>
  <w:footnote w:id="18">
    <w:p w:rsidR="00D133F0" w:rsidRDefault="00D133F0" w:rsidP="005771D8">
      <w:pPr>
        <w:pStyle w:val="FootnoteText"/>
      </w:pPr>
      <w:r w:rsidRPr="00AE496A">
        <w:footnoteRef/>
      </w:r>
      <w:r>
        <w:rPr>
          <w:rFonts w:hint="cs"/>
          <w:rtl/>
        </w:rPr>
        <w:t xml:space="preserve">- ایشان هم اظهر و ظاهر را </w:t>
      </w:r>
      <w:r>
        <w:rPr>
          <w:rtl/>
        </w:rPr>
        <w:t>م</w:t>
      </w:r>
      <w:r>
        <w:rPr>
          <w:rFonts w:hint="cs"/>
          <w:rtl/>
        </w:rPr>
        <w:t>ی‌</w:t>
      </w:r>
      <w:r>
        <w:rPr>
          <w:rFonts w:hint="eastAsia"/>
          <w:rtl/>
        </w:rPr>
        <w:t>پذ</w:t>
      </w:r>
      <w:r>
        <w:rPr>
          <w:rFonts w:hint="cs"/>
          <w:rtl/>
        </w:rPr>
        <w:t>ی</w:t>
      </w:r>
      <w:r>
        <w:rPr>
          <w:rFonts w:hint="eastAsia"/>
          <w:rtl/>
        </w:rPr>
        <w:t>رند</w:t>
      </w:r>
      <w:r>
        <w:rPr>
          <w:rFonts w:hint="cs"/>
          <w:rtl/>
        </w:rPr>
        <w:t xml:space="preserve"> و قرینیت را؛ اما معتقدند که قرینیت نیز به اظهر و ظاهر </w:t>
      </w:r>
      <w:r>
        <w:rPr>
          <w:rtl/>
        </w:rPr>
        <w:t>برم</w:t>
      </w:r>
      <w:r>
        <w:rPr>
          <w:rFonts w:hint="cs"/>
          <w:rtl/>
        </w:rPr>
        <w:t>ی‌</w:t>
      </w:r>
      <w:r>
        <w:rPr>
          <w:rFonts w:hint="eastAsia"/>
          <w:rtl/>
        </w:rPr>
        <w:t>گردد</w:t>
      </w:r>
      <w:r>
        <w:rPr>
          <w:rFonts w:hint="cs"/>
          <w:rtl/>
        </w:rPr>
        <w:t xml:space="preserve"> و با شواهدی از کفایه، نشان </w:t>
      </w:r>
      <w:r>
        <w:rPr>
          <w:rtl/>
        </w:rPr>
        <w:t>م</w:t>
      </w:r>
      <w:r>
        <w:rPr>
          <w:rFonts w:hint="cs"/>
          <w:rtl/>
        </w:rPr>
        <w:t>ی‌</w:t>
      </w:r>
      <w:r>
        <w:rPr>
          <w:rFonts w:hint="eastAsia"/>
          <w:rtl/>
        </w:rPr>
        <w:t>دهند</w:t>
      </w:r>
      <w:r>
        <w:rPr>
          <w:rFonts w:hint="cs"/>
          <w:rtl/>
        </w:rPr>
        <w:t xml:space="preserve"> که نظر مرحوم آخوند نیز همین بوده است.</w:t>
      </w:r>
    </w:p>
  </w:footnote>
  <w:footnote w:id="19">
    <w:p w:rsidR="00D133F0" w:rsidRDefault="00D133F0">
      <w:pPr>
        <w:pStyle w:val="FootnoteText"/>
      </w:pPr>
      <w:r w:rsidRPr="00481C7F">
        <w:footnoteRef/>
      </w:r>
      <w:r>
        <w:rPr>
          <w:rFonts w:hint="cs"/>
          <w:rtl/>
        </w:rPr>
        <w:t>- نهایه الدرایه؛ چاپ قدیم؛ ج3 صفحه 363.</w:t>
      </w:r>
    </w:p>
  </w:footnote>
  <w:footnote w:id="20">
    <w:p w:rsidR="00D133F0" w:rsidRDefault="00D133F0" w:rsidP="00364485">
      <w:pPr>
        <w:pStyle w:val="FootnoteText"/>
      </w:pPr>
      <w:r w:rsidRPr="00481C7F">
        <w:footnoteRef/>
      </w:r>
      <w:r>
        <w:rPr>
          <w:rFonts w:hint="cs"/>
          <w:rtl/>
        </w:rPr>
        <w:t>- تنقیح الاصول؛ ج 4 صفحه 529 و 530.</w:t>
      </w:r>
    </w:p>
  </w:footnote>
  <w:footnote w:id="21">
    <w:p w:rsidR="00D133F0" w:rsidRDefault="00D133F0" w:rsidP="00AB4EEF">
      <w:pPr>
        <w:pStyle w:val="FootnoteText"/>
      </w:pPr>
      <w:r w:rsidRPr="00B051C4">
        <w:footnoteRef/>
      </w:r>
      <w:r>
        <w:rPr>
          <w:rFonts w:hint="cs"/>
          <w:rtl/>
        </w:rPr>
        <w:t>- نهایه الدرایه؛ چاپ قدیم؛ ج 3 صفحه 363.</w:t>
      </w:r>
    </w:p>
  </w:footnote>
  <w:footnote w:id="22">
    <w:p w:rsidR="00D133F0" w:rsidRDefault="00D133F0" w:rsidP="00FD66EE">
      <w:pPr>
        <w:pStyle w:val="FootnoteText"/>
        <w:rPr>
          <w:rtl/>
        </w:rPr>
      </w:pPr>
      <w:r w:rsidRPr="00246705">
        <w:footnoteRef/>
      </w:r>
      <w:r>
        <w:rPr>
          <w:rFonts w:hint="cs"/>
          <w:rtl/>
        </w:rPr>
        <w:t>- کتاب «تعادل و تراجیح»، در صفحه 53 و 54 بحث سندی این روایت بحث شده است و در صفحه 120 و 121، اشکال دلالی آمده است؛ کتاب «تنقیح الاصول» جلد 4 صفحه 471 و 472، بحث سندی و دلالی به صورت مختصر با هم آمده</w:t>
      </w:r>
      <w:r>
        <w:rPr>
          <w:rtl/>
        </w:rPr>
        <w:softHyphen/>
      </w:r>
      <w:r>
        <w:rPr>
          <w:rFonts w:hint="cs"/>
          <w:rtl/>
        </w:rPr>
        <w:t>اند.</w:t>
      </w:r>
    </w:p>
  </w:footnote>
  <w:footnote w:id="23">
    <w:p w:rsidR="00D133F0" w:rsidRDefault="00D133F0" w:rsidP="009D7959">
      <w:pPr>
        <w:pStyle w:val="FootnoteText"/>
        <w:rPr>
          <w:rtl/>
        </w:rPr>
      </w:pPr>
      <w:r w:rsidRPr="0035701D">
        <w:footnoteRef/>
      </w:r>
      <w:r>
        <w:rPr>
          <w:rFonts w:hint="cs"/>
          <w:rtl/>
        </w:rPr>
        <w:t xml:space="preserve">- به تعبیر آیت الله بروجردی متوسط عمر مفید یک راوی 40 سال است؛ زیرا روای در سنین حدود 10- 15 سال </w:t>
      </w:r>
      <w:r>
        <w:rPr>
          <w:rtl/>
        </w:rPr>
        <w:t>اول</w:t>
      </w:r>
      <w:r>
        <w:rPr>
          <w:rFonts w:hint="cs"/>
          <w:rtl/>
        </w:rPr>
        <w:t>ی</w:t>
      </w:r>
      <w:r>
        <w:rPr>
          <w:rFonts w:hint="eastAsia"/>
          <w:rtl/>
        </w:rPr>
        <w:t>ه‌</w:t>
      </w:r>
      <w:r>
        <w:rPr>
          <w:rFonts w:hint="cs"/>
          <w:rtl/>
        </w:rPr>
        <w:t xml:space="preserve">ی زندگی به علت کمی سن </w:t>
      </w:r>
      <w:r>
        <w:rPr>
          <w:rtl/>
        </w:rPr>
        <w:t>قابل‌اعتماد</w:t>
      </w:r>
      <w:r>
        <w:rPr>
          <w:rFonts w:hint="cs"/>
          <w:rtl/>
        </w:rPr>
        <w:t xml:space="preserve"> عقلایی نیست و در سنین بالا نیز به علت پیری </w:t>
      </w:r>
      <w:r>
        <w:rPr>
          <w:rtl/>
        </w:rPr>
        <w:t>نم</w:t>
      </w:r>
      <w:r>
        <w:rPr>
          <w:rFonts w:hint="cs"/>
          <w:rtl/>
        </w:rPr>
        <w:t>ی‌</w:t>
      </w:r>
      <w:r>
        <w:rPr>
          <w:rFonts w:hint="eastAsia"/>
          <w:rtl/>
        </w:rPr>
        <w:t>توان</w:t>
      </w:r>
      <w:r>
        <w:rPr>
          <w:rFonts w:hint="cs"/>
          <w:rtl/>
        </w:rPr>
        <w:t xml:space="preserve"> به ضبط روای اعتماد کرد. البته راویانی وجود </w:t>
      </w:r>
      <w:r>
        <w:rPr>
          <w:rtl/>
        </w:rPr>
        <w:t>داشته‌اند</w:t>
      </w:r>
      <w:r>
        <w:rPr>
          <w:rFonts w:hint="cs"/>
          <w:rtl/>
        </w:rPr>
        <w:t xml:space="preserve"> که در حدود یک قرن روایت </w:t>
      </w:r>
      <w:r>
        <w:rPr>
          <w:rtl/>
        </w:rPr>
        <w:t>داشته‌اند</w:t>
      </w:r>
      <w:r>
        <w:rPr>
          <w:rFonts w:hint="cs"/>
          <w:rtl/>
        </w:rPr>
        <w:t xml:space="preserve"> و ضبط آنها تا آخر عمرشان نیز خوب بوده است که وقتی چنین راویانی در سند وجود داشته باشند، روایت به اعلایی شدن نزدیک </w:t>
      </w:r>
      <w:r>
        <w:rPr>
          <w:rtl/>
        </w:rPr>
        <w:t>م</w:t>
      </w:r>
      <w:r>
        <w:rPr>
          <w:rFonts w:hint="cs"/>
          <w:rtl/>
        </w:rPr>
        <w:t>ی‌</w:t>
      </w:r>
      <w:r>
        <w:rPr>
          <w:rFonts w:hint="eastAsia"/>
          <w:rtl/>
        </w:rPr>
        <w:t>شود</w:t>
      </w:r>
      <w:r>
        <w:rPr>
          <w:rFonts w:hint="cs"/>
          <w:rtl/>
        </w:rPr>
        <w:t xml:space="preserve">؛ زیرا تعداد راویان کم </w:t>
      </w:r>
      <w:r>
        <w:rPr>
          <w:rtl/>
        </w:rPr>
        <w:t>م</w:t>
      </w:r>
      <w:r>
        <w:rPr>
          <w:rFonts w:hint="cs"/>
          <w:rtl/>
        </w:rPr>
        <w:t>ی‌</w:t>
      </w:r>
      <w:r>
        <w:rPr>
          <w:rFonts w:hint="eastAsia"/>
          <w:rtl/>
        </w:rPr>
        <w:t>شود</w:t>
      </w:r>
      <w:r>
        <w:rPr>
          <w:rFonts w:hint="cs"/>
          <w:rtl/>
        </w:rPr>
        <w:t>.</w:t>
      </w:r>
    </w:p>
  </w:footnote>
  <w:footnote w:id="24">
    <w:p w:rsidR="00D133F0" w:rsidRDefault="00D133F0" w:rsidP="00DA13FE">
      <w:pPr>
        <w:pStyle w:val="FootnoteText"/>
        <w:rPr>
          <w:rtl/>
        </w:rPr>
      </w:pPr>
      <w:r w:rsidRPr="00C868B2">
        <w:footnoteRef/>
      </w:r>
      <w:r>
        <w:rPr>
          <w:rFonts w:hint="cs"/>
          <w:rtl/>
        </w:rPr>
        <w:t>- «</w:t>
      </w:r>
      <w:r w:rsidRPr="005C51FE">
        <w:rPr>
          <w:rFonts w:hint="cs"/>
          <w:rtl/>
        </w:rPr>
        <w:t>أن موضوع‏ المستصحب‏ أو المتيقن‏ من موضوعه هو المتحير، و بعد الأخذ بأحدهما لا تحير، فتأمل، و سيتضح هذا في بحث الاستصحاب، و عليه: فاللازم الاستمرار على ما اختار</w:t>
      </w:r>
      <w:r>
        <w:rPr>
          <w:rFonts w:hint="cs"/>
          <w:rtl/>
        </w:rPr>
        <w:t xml:space="preserve">»؛ </w:t>
      </w:r>
      <w:r w:rsidRPr="00BB283C">
        <w:rPr>
          <w:rFonts w:hint="cs"/>
          <w:rtl/>
        </w:rPr>
        <w:t>فرائد الأصول، ج‏2، ص: 192</w:t>
      </w:r>
      <w:r>
        <w:rPr>
          <w:rFonts w:hint="cs"/>
          <w:rtl/>
        </w:rPr>
        <w:t>. «</w:t>
      </w:r>
      <w:r>
        <w:rPr>
          <w:rtl/>
        </w:rPr>
        <w:t xml:space="preserve">بأنها </w:t>
      </w:r>
      <w:r>
        <w:rPr>
          <w:rFonts w:hint="cs"/>
          <w:rtl/>
        </w:rPr>
        <w:t xml:space="preserve">[الاخبار] </w:t>
      </w:r>
      <w:r>
        <w:rPr>
          <w:rtl/>
        </w:rPr>
        <w:t>مسوقة لبيان حكم المتحير في أول الأمر، فلا تعرض لها لحكمه بعد الأخذ بأحدهما</w:t>
      </w:r>
      <w:r>
        <w:rPr>
          <w:rFonts w:hint="cs"/>
          <w:rtl/>
        </w:rPr>
        <w:t>»</w:t>
      </w:r>
      <w:r>
        <w:rPr>
          <w:rtl/>
        </w:rPr>
        <w:t>.</w:t>
      </w:r>
      <w:r>
        <w:rPr>
          <w:rFonts w:hint="cs"/>
          <w:rtl/>
        </w:rPr>
        <w:t xml:space="preserve"> </w:t>
      </w:r>
      <w:r>
        <w:rPr>
          <w:rtl/>
        </w:rPr>
        <w:t>فرائد الأصول / ج‏2</w:t>
      </w:r>
      <w:r>
        <w:rPr>
          <w:rFonts w:hint="cs"/>
          <w:rtl/>
        </w:rPr>
        <w:t xml:space="preserve"> </w:t>
      </w:r>
      <w:r>
        <w:rPr>
          <w:rtl/>
        </w:rPr>
        <w:t>ص : 19</w:t>
      </w:r>
      <w:r>
        <w:rPr>
          <w:rFonts w:hint="cs"/>
          <w:rtl/>
        </w:rPr>
        <w:t>2</w:t>
      </w:r>
    </w:p>
  </w:footnote>
  <w:footnote w:id="25">
    <w:p w:rsidR="00D133F0" w:rsidRDefault="00D133F0" w:rsidP="00F72317">
      <w:pPr>
        <w:pStyle w:val="FootnoteText"/>
      </w:pPr>
      <w:r w:rsidRPr="00832DBD">
        <w:footnoteRef/>
      </w:r>
      <w:r>
        <w:rPr>
          <w:rFonts w:hint="cs"/>
          <w:rtl/>
        </w:rPr>
        <w:t xml:space="preserve">- «سید امیرحسین بن حیدر عاملی کرکی» که همراه «محقق کرکی» به اصفهان آمد و </w:t>
      </w:r>
      <w:r>
        <w:rPr>
          <w:rtl/>
        </w:rPr>
        <w:t>قاض</w:t>
      </w:r>
      <w:r>
        <w:rPr>
          <w:rFonts w:hint="cs"/>
          <w:rtl/>
        </w:rPr>
        <w:t xml:space="preserve">ی اصفهان شد. در ماجرای کشته شدن «محقق کرکی» وی به دنبال قاتل بود که به خاطر پیدا نشدن قاتل منصب قضاوت را رها کرده و به مکه و مدینه مسافرت کرد و تا آخر عمر نیز در </w:t>
      </w:r>
      <w:r>
        <w:rPr>
          <w:rtl/>
        </w:rPr>
        <w:t>همان‌جا</w:t>
      </w:r>
      <w:r>
        <w:rPr>
          <w:rFonts w:hint="cs"/>
          <w:rtl/>
        </w:rPr>
        <w:t xml:space="preserve"> بود.</w:t>
      </w:r>
    </w:p>
  </w:footnote>
  <w:footnote w:id="26">
    <w:p w:rsidR="00D133F0" w:rsidRDefault="00D133F0" w:rsidP="00F72317">
      <w:pPr>
        <w:pStyle w:val="FootnoteText"/>
      </w:pPr>
      <w:r w:rsidRPr="00832DBD">
        <w:footnoteRef/>
      </w:r>
      <w:r>
        <w:rPr>
          <w:rFonts w:hint="cs"/>
          <w:rtl/>
        </w:rPr>
        <w:t>- اصل این مسئله در «</w:t>
      </w:r>
      <w:r>
        <w:rPr>
          <w:rtl/>
        </w:rPr>
        <w:t>بحارالانوار</w:t>
      </w:r>
      <w:r>
        <w:rPr>
          <w:rFonts w:hint="cs"/>
          <w:rtl/>
        </w:rPr>
        <w:t>» ج 1 صفحه 12 به صورت خلاصه آمده است. «سید صدر الدین صدر» نیز در کتاب «فصل القضا» صفحه 439 این ماجرا را نقل کرده است.</w:t>
      </w:r>
    </w:p>
  </w:footnote>
  <w:footnote w:id="27">
    <w:p w:rsidR="00D133F0" w:rsidRPr="00C4329C" w:rsidRDefault="00D133F0" w:rsidP="002E79F5">
      <w:pPr>
        <w:pStyle w:val="Heading1"/>
        <w:rPr>
          <w:sz w:val="22"/>
          <w:szCs w:val="22"/>
          <w:rtl/>
        </w:rPr>
      </w:pPr>
      <w:r w:rsidRPr="00C4329C">
        <w:rPr>
          <w:sz w:val="22"/>
          <w:szCs w:val="22"/>
        </w:rPr>
        <w:footnoteRef/>
      </w:r>
      <w:r w:rsidRPr="00C4329C">
        <w:rPr>
          <w:rFonts w:hint="cs"/>
          <w:sz w:val="22"/>
          <w:szCs w:val="22"/>
          <w:rtl/>
        </w:rPr>
        <w:t>- رجال العلامة الحل</w:t>
      </w:r>
      <w:r>
        <w:rPr>
          <w:rFonts w:hint="cs"/>
          <w:sz w:val="22"/>
          <w:szCs w:val="22"/>
          <w:rtl/>
        </w:rPr>
        <w:t>ی</w:t>
      </w:r>
      <w:r w:rsidRPr="00C4329C">
        <w:rPr>
          <w:rFonts w:hint="cs"/>
          <w:sz w:val="22"/>
          <w:szCs w:val="22"/>
          <w:rtl/>
        </w:rPr>
        <w:t>، ص: 46</w:t>
      </w:r>
    </w:p>
  </w:footnote>
  <w:footnote w:id="28">
    <w:p w:rsidR="00D133F0" w:rsidRPr="00C4329C" w:rsidRDefault="00D133F0" w:rsidP="002E79F5">
      <w:pPr>
        <w:pStyle w:val="Heading1"/>
        <w:rPr>
          <w:sz w:val="22"/>
          <w:szCs w:val="22"/>
        </w:rPr>
      </w:pPr>
      <w:r w:rsidRPr="00C4329C">
        <w:rPr>
          <w:sz w:val="22"/>
          <w:szCs w:val="22"/>
        </w:rPr>
        <w:footnoteRef/>
      </w:r>
      <w:r w:rsidRPr="00C4329C">
        <w:rPr>
          <w:rFonts w:hint="cs"/>
          <w:sz w:val="22"/>
          <w:szCs w:val="22"/>
          <w:rtl/>
        </w:rPr>
        <w:t>- رجال العلامة الحل</w:t>
      </w:r>
      <w:r>
        <w:rPr>
          <w:rFonts w:hint="cs"/>
          <w:sz w:val="22"/>
          <w:szCs w:val="22"/>
          <w:rtl/>
        </w:rPr>
        <w:t>ی</w:t>
      </w:r>
      <w:r w:rsidRPr="00C4329C">
        <w:rPr>
          <w:rFonts w:hint="cs"/>
          <w:sz w:val="22"/>
          <w:szCs w:val="22"/>
          <w:rtl/>
        </w:rPr>
        <w:t>، ص: 46</w:t>
      </w:r>
    </w:p>
  </w:footnote>
  <w:footnote w:id="29">
    <w:p w:rsidR="00D133F0" w:rsidRPr="00C4329C" w:rsidRDefault="00D133F0" w:rsidP="002E79F5">
      <w:pPr>
        <w:pStyle w:val="Heading1"/>
        <w:rPr>
          <w:sz w:val="22"/>
          <w:szCs w:val="22"/>
        </w:rPr>
      </w:pPr>
      <w:r w:rsidRPr="00C4329C">
        <w:rPr>
          <w:sz w:val="22"/>
          <w:szCs w:val="22"/>
        </w:rPr>
        <w:footnoteRef/>
      </w:r>
      <w:r w:rsidRPr="00C4329C">
        <w:rPr>
          <w:rFonts w:hint="cs"/>
          <w:sz w:val="22"/>
          <w:szCs w:val="22"/>
          <w:rtl/>
        </w:rPr>
        <w:t>- رجال العلامة الحل</w:t>
      </w:r>
      <w:r>
        <w:rPr>
          <w:rFonts w:hint="cs"/>
          <w:sz w:val="22"/>
          <w:szCs w:val="22"/>
          <w:rtl/>
        </w:rPr>
        <w:t>ی</w:t>
      </w:r>
      <w:r w:rsidRPr="00C4329C">
        <w:rPr>
          <w:rFonts w:hint="cs"/>
          <w:sz w:val="22"/>
          <w:szCs w:val="22"/>
          <w:rtl/>
        </w:rPr>
        <w:t>، ص: 46</w:t>
      </w:r>
    </w:p>
  </w:footnote>
  <w:footnote w:id="30">
    <w:p w:rsidR="00D133F0" w:rsidRPr="00C4329C" w:rsidRDefault="00D133F0" w:rsidP="002E79F5">
      <w:pPr>
        <w:rPr>
          <w:sz w:val="20"/>
          <w:szCs w:val="20"/>
        </w:rPr>
      </w:pPr>
      <w:r w:rsidRPr="00C4329C">
        <w:rPr>
          <w:sz w:val="20"/>
          <w:szCs w:val="20"/>
        </w:rPr>
        <w:footnoteRef/>
      </w:r>
      <w:r w:rsidRPr="00C4329C">
        <w:rPr>
          <w:rFonts w:hint="cs"/>
          <w:sz w:val="20"/>
          <w:szCs w:val="20"/>
          <w:rtl/>
        </w:rPr>
        <w:t xml:space="preserve">- موارد نقض در معجم رجال الحدیث مرحوم خویی در </w:t>
      </w:r>
      <w:r>
        <w:rPr>
          <w:sz w:val="20"/>
          <w:szCs w:val="20"/>
          <w:rtl/>
        </w:rPr>
        <w:t>مقدمه‌</w:t>
      </w:r>
      <w:r>
        <w:rPr>
          <w:rFonts w:hint="cs"/>
          <w:sz w:val="20"/>
          <w:szCs w:val="20"/>
          <w:rtl/>
        </w:rPr>
        <w:t>ی</w:t>
      </w:r>
      <w:r w:rsidRPr="00C4329C">
        <w:rPr>
          <w:rFonts w:hint="cs"/>
          <w:sz w:val="20"/>
          <w:szCs w:val="20"/>
          <w:rtl/>
        </w:rPr>
        <w:t xml:space="preserve"> جلد اول </w:t>
      </w:r>
      <w:r>
        <w:rPr>
          <w:sz w:val="20"/>
          <w:szCs w:val="20"/>
          <w:rtl/>
        </w:rPr>
        <w:t>آمده</w:t>
      </w:r>
      <w:r w:rsidRPr="00C4329C">
        <w:rPr>
          <w:rFonts w:hint="cs"/>
          <w:sz w:val="20"/>
          <w:szCs w:val="20"/>
          <w:rtl/>
        </w:rPr>
        <w:t xml:space="preserve"> است.</w:t>
      </w:r>
    </w:p>
  </w:footnote>
  <w:footnote w:id="31">
    <w:p w:rsidR="00D133F0" w:rsidRPr="00C4329C" w:rsidRDefault="00D133F0" w:rsidP="002E79F5">
      <w:pPr>
        <w:rPr>
          <w:sz w:val="20"/>
          <w:szCs w:val="20"/>
          <w:rtl/>
        </w:rPr>
      </w:pPr>
      <w:r w:rsidRPr="00C4329C">
        <w:rPr>
          <w:sz w:val="20"/>
          <w:szCs w:val="20"/>
        </w:rPr>
        <w:footnoteRef/>
      </w:r>
      <w:r w:rsidRPr="00C4329C">
        <w:rPr>
          <w:rFonts w:hint="cs"/>
          <w:sz w:val="20"/>
          <w:szCs w:val="20"/>
          <w:rtl/>
        </w:rPr>
        <w:t xml:space="preserve">- گرچه مرحوم تبریزی </w:t>
      </w:r>
      <w:r>
        <w:rPr>
          <w:sz w:val="20"/>
          <w:szCs w:val="20"/>
          <w:rtl/>
        </w:rPr>
        <w:t>قاعده‌</w:t>
      </w:r>
      <w:r>
        <w:rPr>
          <w:rFonts w:hint="cs"/>
          <w:sz w:val="20"/>
          <w:szCs w:val="20"/>
          <w:rtl/>
        </w:rPr>
        <w:t>ی</w:t>
      </w:r>
      <w:r w:rsidRPr="00C4329C">
        <w:rPr>
          <w:rFonts w:hint="cs"/>
          <w:sz w:val="20"/>
          <w:szCs w:val="20"/>
          <w:rtl/>
        </w:rPr>
        <w:t xml:space="preserve"> مشایخ ثقات را قبول ندارد؛ اما صفوان بن یحیی از اجلاء است و به این دلیل نقل او از عمر بن حنظله اهمیت دارد.</w:t>
      </w:r>
    </w:p>
  </w:footnote>
  <w:footnote w:id="32">
    <w:p w:rsidR="00D133F0" w:rsidRDefault="00D133F0">
      <w:pPr>
        <w:pStyle w:val="FootnoteText"/>
        <w:rPr>
          <w:rtl/>
        </w:rPr>
      </w:pPr>
      <w:r w:rsidRPr="002B2FD8">
        <w:footnoteRef/>
      </w:r>
      <w:r>
        <w:rPr>
          <w:rFonts w:hint="cs"/>
          <w:rtl/>
        </w:rPr>
        <w:t>- من لا یحضره الفقیه؛ جلد 2 صفحه 410.</w:t>
      </w:r>
    </w:p>
  </w:footnote>
  <w:footnote w:id="33">
    <w:p w:rsidR="00D133F0" w:rsidRDefault="00D133F0" w:rsidP="002E79F5">
      <w:pPr>
        <w:pStyle w:val="FootnoteText"/>
        <w:rPr>
          <w:rtl/>
        </w:rPr>
      </w:pPr>
      <w:r w:rsidRPr="00C4329C">
        <w:footnoteRef/>
      </w:r>
      <w:r>
        <w:rPr>
          <w:rFonts w:hint="cs"/>
          <w:rtl/>
        </w:rPr>
        <w:t>- حرمت تکلیفی مورد قبول است و بحث در مورد حرمت وضعی است.</w:t>
      </w:r>
    </w:p>
  </w:footnote>
  <w:footnote w:id="34">
    <w:p w:rsidR="00D133F0" w:rsidRDefault="00D133F0" w:rsidP="00210794">
      <w:pPr>
        <w:pStyle w:val="FootnoteText"/>
        <w:rPr>
          <w:rtl/>
        </w:rPr>
      </w:pPr>
      <w:r w:rsidRPr="006C18F6">
        <w:footnoteRef/>
      </w:r>
      <w:r>
        <w:rPr>
          <w:rFonts w:hint="cs"/>
          <w:rtl/>
        </w:rPr>
        <w:t xml:space="preserve">- مقدس اردبیلی در حاشیه مجمع الفائده و البرهان صفحه 302 بسیاری این افراد را ذکر </w:t>
      </w:r>
      <w:r>
        <w:rPr>
          <w:rtl/>
        </w:rPr>
        <w:t>م</w:t>
      </w:r>
      <w:r>
        <w:rPr>
          <w:rFonts w:hint="cs"/>
          <w:rtl/>
        </w:rPr>
        <w:t>ی‌</w:t>
      </w:r>
      <w:r>
        <w:rPr>
          <w:rFonts w:hint="eastAsia"/>
          <w:rtl/>
        </w:rPr>
        <w:t>کند</w:t>
      </w:r>
      <w:r>
        <w:rPr>
          <w:rFonts w:hint="cs"/>
          <w:rtl/>
        </w:rPr>
        <w:t>.</w:t>
      </w:r>
    </w:p>
  </w:footnote>
  <w:footnote w:id="35">
    <w:p w:rsidR="00D133F0" w:rsidRPr="00032364" w:rsidRDefault="00D133F0" w:rsidP="00684A69">
      <w:pPr>
        <w:pStyle w:val="Heading2"/>
        <w:rPr>
          <w:rFonts w:cs="B Mitra"/>
          <w:sz w:val="20"/>
          <w:szCs w:val="20"/>
        </w:rPr>
      </w:pPr>
      <w:r w:rsidRPr="00032364">
        <w:rPr>
          <w:rFonts w:cs="B Mitra"/>
          <w:sz w:val="20"/>
          <w:szCs w:val="20"/>
        </w:rPr>
        <w:footnoteRef/>
      </w:r>
      <w:r w:rsidRPr="00032364">
        <w:rPr>
          <w:rFonts w:cs="B Mitra" w:hint="cs"/>
          <w:sz w:val="20"/>
          <w:szCs w:val="20"/>
          <w:rtl/>
        </w:rPr>
        <w:t>- ال</w:t>
      </w:r>
      <w:r>
        <w:rPr>
          <w:rFonts w:cs="B Mitra" w:hint="cs"/>
          <w:sz w:val="20"/>
          <w:szCs w:val="20"/>
          <w:rtl/>
        </w:rPr>
        <w:t>ک</w:t>
      </w:r>
      <w:r w:rsidRPr="00032364">
        <w:rPr>
          <w:rFonts w:cs="B Mitra" w:hint="cs"/>
          <w:sz w:val="20"/>
          <w:szCs w:val="20"/>
          <w:rtl/>
        </w:rPr>
        <w:t>اف</w:t>
      </w:r>
      <w:r>
        <w:rPr>
          <w:rFonts w:cs="B Mitra" w:hint="cs"/>
          <w:sz w:val="20"/>
          <w:szCs w:val="20"/>
          <w:rtl/>
        </w:rPr>
        <w:t>ی</w:t>
      </w:r>
      <w:r w:rsidRPr="00032364">
        <w:rPr>
          <w:rFonts w:cs="B Mitra" w:hint="cs"/>
          <w:sz w:val="20"/>
          <w:szCs w:val="20"/>
          <w:rtl/>
        </w:rPr>
        <w:t xml:space="preserve"> (ط - الإسلام</w:t>
      </w:r>
      <w:r>
        <w:rPr>
          <w:rFonts w:cs="B Mitra" w:hint="cs"/>
          <w:sz w:val="20"/>
          <w:szCs w:val="20"/>
          <w:rtl/>
        </w:rPr>
        <w:t>ی</w:t>
      </w:r>
      <w:r w:rsidRPr="00032364">
        <w:rPr>
          <w:rFonts w:cs="B Mitra" w:hint="cs"/>
          <w:sz w:val="20"/>
          <w:szCs w:val="20"/>
          <w:rtl/>
        </w:rPr>
        <w:t xml:space="preserve">ة)؛ </w:t>
      </w:r>
      <w:r>
        <w:rPr>
          <w:rFonts w:cs="B Mitra"/>
          <w:sz w:val="20"/>
          <w:szCs w:val="20"/>
          <w:rtl/>
        </w:rPr>
        <w:t>ج 1</w:t>
      </w:r>
      <w:r w:rsidRPr="00032364">
        <w:rPr>
          <w:rFonts w:cs="B Mitra" w:hint="cs"/>
          <w:sz w:val="20"/>
          <w:szCs w:val="20"/>
          <w:rtl/>
        </w:rPr>
        <w:t xml:space="preserve">؛ </w:t>
      </w:r>
      <w:r>
        <w:rPr>
          <w:rFonts w:cs="B Mitra"/>
          <w:sz w:val="20"/>
          <w:szCs w:val="20"/>
          <w:rtl/>
        </w:rPr>
        <w:t>ص 67</w:t>
      </w:r>
      <w:r>
        <w:rPr>
          <w:rFonts w:cs="B Mitra" w:hint="cs"/>
          <w:sz w:val="20"/>
          <w:szCs w:val="20"/>
          <w:rtl/>
        </w:rPr>
        <w:t>.</w:t>
      </w:r>
    </w:p>
  </w:footnote>
  <w:footnote w:id="36">
    <w:p w:rsidR="00D133F0" w:rsidRPr="00032364" w:rsidRDefault="00D133F0" w:rsidP="00684A69">
      <w:pPr>
        <w:pStyle w:val="Heading2"/>
        <w:rPr>
          <w:rFonts w:cs="B Mitra"/>
          <w:sz w:val="20"/>
          <w:szCs w:val="20"/>
        </w:rPr>
      </w:pPr>
      <w:r w:rsidRPr="00032364">
        <w:rPr>
          <w:rFonts w:cs="B Mitra"/>
          <w:sz w:val="20"/>
          <w:szCs w:val="20"/>
        </w:rPr>
        <w:footnoteRef/>
      </w:r>
      <w:r w:rsidRPr="00032364">
        <w:rPr>
          <w:rFonts w:cs="B Mitra" w:hint="cs"/>
          <w:sz w:val="20"/>
          <w:szCs w:val="20"/>
          <w:rtl/>
        </w:rPr>
        <w:t>- تهذ</w:t>
      </w:r>
      <w:r>
        <w:rPr>
          <w:rFonts w:cs="B Mitra" w:hint="cs"/>
          <w:sz w:val="20"/>
          <w:szCs w:val="20"/>
          <w:rtl/>
        </w:rPr>
        <w:t>ی</w:t>
      </w:r>
      <w:r w:rsidRPr="00032364">
        <w:rPr>
          <w:rFonts w:cs="B Mitra" w:hint="cs"/>
          <w:sz w:val="20"/>
          <w:szCs w:val="20"/>
          <w:rtl/>
        </w:rPr>
        <w:t>ب الأح</w:t>
      </w:r>
      <w:r>
        <w:rPr>
          <w:rFonts w:cs="B Mitra" w:hint="cs"/>
          <w:sz w:val="20"/>
          <w:szCs w:val="20"/>
          <w:rtl/>
        </w:rPr>
        <w:t>ک</w:t>
      </w:r>
      <w:r w:rsidRPr="00032364">
        <w:rPr>
          <w:rFonts w:cs="B Mitra" w:hint="cs"/>
          <w:sz w:val="20"/>
          <w:szCs w:val="20"/>
          <w:rtl/>
        </w:rPr>
        <w:t>ام (تحق</w:t>
      </w:r>
      <w:r>
        <w:rPr>
          <w:rFonts w:cs="B Mitra" w:hint="cs"/>
          <w:sz w:val="20"/>
          <w:szCs w:val="20"/>
          <w:rtl/>
        </w:rPr>
        <w:t>ی</w:t>
      </w:r>
      <w:r w:rsidRPr="00032364">
        <w:rPr>
          <w:rFonts w:cs="B Mitra" w:hint="cs"/>
          <w:sz w:val="20"/>
          <w:szCs w:val="20"/>
          <w:rtl/>
        </w:rPr>
        <w:t xml:space="preserve">ق خرسان)؛ </w:t>
      </w:r>
      <w:r>
        <w:rPr>
          <w:rFonts w:cs="B Mitra"/>
          <w:sz w:val="20"/>
          <w:szCs w:val="20"/>
          <w:rtl/>
        </w:rPr>
        <w:t>ج 6</w:t>
      </w:r>
      <w:r w:rsidRPr="00032364">
        <w:rPr>
          <w:rFonts w:cs="B Mitra" w:hint="cs"/>
          <w:sz w:val="20"/>
          <w:szCs w:val="20"/>
          <w:rtl/>
        </w:rPr>
        <w:t xml:space="preserve">؛ </w:t>
      </w:r>
      <w:r>
        <w:rPr>
          <w:rFonts w:cs="B Mitra"/>
          <w:sz w:val="20"/>
          <w:szCs w:val="20"/>
          <w:rtl/>
        </w:rPr>
        <w:t>ص 301</w:t>
      </w:r>
      <w:r>
        <w:rPr>
          <w:rFonts w:cs="B Mitra" w:hint="cs"/>
          <w:sz w:val="20"/>
          <w:szCs w:val="20"/>
          <w:rtl/>
        </w:rPr>
        <w:t>.</w:t>
      </w:r>
    </w:p>
    <w:p w:rsidR="00D133F0" w:rsidRDefault="00D133F0" w:rsidP="00684A69">
      <w:pPr>
        <w:pStyle w:val="FootnoteText"/>
        <w:rPr>
          <w:rtl/>
        </w:rPr>
      </w:pPr>
    </w:p>
  </w:footnote>
  <w:footnote w:id="37">
    <w:p w:rsidR="00D133F0" w:rsidRDefault="00D133F0" w:rsidP="00375DE0">
      <w:pPr>
        <w:pStyle w:val="FootnoteText"/>
        <w:rPr>
          <w:rtl/>
        </w:rPr>
      </w:pPr>
      <w:r w:rsidRPr="001F25F0">
        <w:footnoteRef/>
      </w:r>
      <w:r>
        <w:rPr>
          <w:rFonts w:hint="cs"/>
          <w:rtl/>
        </w:rPr>
        <w:t xml:space="preserve">- اینکه منظور از شهرت در این روایت، شهرت عملی است یا روایی یا... </w:t>
      </w:r>
      <w:r>
        <w:rPr>
          <w:rtl/>
        </w:rPr>
        <w:t>بعداً</w:t>
      </w:r>
      <w:r>
        <w:rPr>
          <w:rFonts w:hint="cs"/>
          <w:rtl/>
        </w:rPr>
        <w:t xml:space="preserve"> بیان خواهد شد.</w:t>
      </w:r>
    </w:p>
  </w:footnote>
  <w:footnote w:id="38">
    <w:p w:rsidR="00D133F0" w:rsidRDefault="00D133F0" w:rsidP="00550812">
      <w:pPr>
        <w:pStyle w:val="FootnoteText"/>
        <w:rPr>
          <w:rtl/>
        </w:rPr>
      </w:pPr>
      <w:r w:rsidRPr="00411F2E">
        <w:footnoteRef/>
      </w:r>
      <w:r>
        <w:rPr>
          <w:rFonts w:hint="cs"/>
          <w:rtl/>
        </w:rPr>
        <w:t>- نسبت کاربرد این راه حل</w:t>
      </w:r>
      <w:r>
        <w:rPr>
          <w:rtl/>
        </w:rPr>
        <w:softHyphen/>
      </w:r>
      <w:r>
        <w:rPr>
          <w:rFonts w:hint="cs"/>
          <w:rtl/>
        </w:rPr>
        <w:t>ها عموم و خصوص من وجه دارند؛ به طور مثال مرحوم خویی با ترتیب مقبوله راه حلی ارائه می</w:t>
      </w:r>
      <w:r>
        <w:rPr>
          <w:rtl/>
        </w:rPr>
        <w:softHyphen/>
      </w:r>
      <w:r>
        <w:rPr>
          <w:rFonts w:hint="cs"/>
          <w:rtl/>
        </w:rPr>
        <w:t>دهند که در هر جایی که موافقت با کتاب در ابتدا نباشد، این راه حل کاربرد دارد؛ راه حل دیگر طبق فهم راوی است و در جایی که مشابه این فهم راوی باشد، این راه حل کاربرد دارد؛ لذا راه حل</w:t>
      </w:r>
      <w:r>
        <w:rPr>
          <w:rtl/>
        </w:rPr>
        <w:softHyphen/>
      </w:r>
      <w:r>
        <w:rPr>
          <w:rFonts w:hint="cs"/>
          <w:rtl/>
        </w:rPr>
        <w:t>های دیگر نیز بیان می</w:t>
      </w:r>
      <w:r>
        <w:rPr>
          <w:rtl/>
        </w:rPr>
        <w:softHyphen/>
      </w:r>
      <w:r>
        <w:rPr>
          <w:rFonts w:hint="cs"/>
          <w:rtl/>
        </w:rPr>
        <w:t>شود تا در روایات بعدی اگر نتوانستیم یک راه حل را استفاده کنیم، با راه حل دیگری مشکل را حل کنیم.</w:t>
      </w:r>
    </w:p>
  </w:footnote>
  <w:footnote w:id="39">
    <w:p w:rsidR="00D133F0" w:rsidRDefault="00D133F0" w:rsidP="00191821">
      <w:pPr>
        <w:pStyle w:val="FootnoteText"/>
      </w:pPr>
      <w:r w:rsidRPr="00190898">
        <w:footnoteRef/>
      </w:r>
      <w:r>
        <w:rPr>
          <w:rFonts w:hint="cs"/>
          <w:rtl/>
        </w:rPr>
        <w:t xml:space="preserve">- </w:t>
      </w:r>
      <w:r w:rsidRPr="00190898">
        <w:rPr>
          <w:rFonts w:hint="cs"/>
          <w:rtl/>
        </w:rPr>
        <w:t>عوال</w:t>
      </w:r>
      <w:r>
        <w:rPr>
          <w:rFonts w:hint="cs"/>
          <w:rtl/>
        </w:rPr>
        <w:t>ی</w:t>
      </w:r>
      <w:r w:rsidRPr="00190898">
        <w:rPr>
          <w:rFonts w:hint="cs"/>
          <w:rtl/>
        </w:rPr>
        <w:t xml:space="preserve"> اللئال</w:t>
      </w:r>
      <w:r>
        <w:rPr>
          <w:rFonts w:hint="cs"/>
          <w:rtl/>
        </w:rPr>
        <w:t>ی</w:t>
      </w:r>
      <w:r w:rsidRPr="00190898">
        <w:rPr>
          <w:rFonts w:hint="cs"/>
          <w:rtl/>
        </w:rPr>
        <w:t xml:space="preserve"> العز</w:t>
      </w:r>
      <w:r>
        <w:rPr>
          <w:rFonts w:hint="cs"/>
          <w:rtl/>
        </w:rPr>
        <w:t>ی</w:t>
      </w:r>
      <w:r w:rsidRPr="00190898">
        <w:rPr>
          <w:rFonts w:hint="cs"/>
          <w:rtl/>
        </w:rPr>
        <w:t>ز</w:t>
      </w:r>
      <w:r>
        <w:rPr>
          <w:rFonts w:hint="cs"/>
          <w:rtl/>
        </w:rPr>
        <w:t>ی</w:t>
      </w:r>
      <w:r w:rsidRPr="00190898">
        <w:rPr>
          <w:rFonts w:hint="cs"/>
          <w:rtl/>
        </w:rPr>
        <w:t>ة ف</w:t>
      </w:r>
      <w:r>
        <w:rPr>
          <w:rFonts w:hint="cs"/>
          <w:rtl/>
        </w:rPr>
        <w:t>ی</w:t>
      </w:r>
      <w:r w:rsidRPr="00190898">
        <w:rPr>
          <w:rFonts w:hint="cs"/>
          <w:rtl/>
        </w:rPr>
        <w:t xml:space="preserve"> الأحاد</w:t>
      </w:r>
      <w:r>
        <w:rPr>
          <w:rFonts w:hint="cs"/>
          <w:rtl/>
        </w:rPr>
        <w:t>ی</w:t>
      </w:r>
      <w:r w:rsidRPr="00190898">
        <w:rPr>
          <w:rFonts w:hint="cs"/>
          <w:rtl/>
        </w:rPr>
        <w:t>ث الد</w:t>
      </w:r>
      <w:r>
        <w:rPr>
          <w:rFonts w:hint="cs"/>
          <w:rtl/>
        </w:rPr>
        <w:t>ی</w:t>
      </w:r>
      <w:r w:rsidRPr="00190898">
        <w:rPr>
          <w:rFonts w:hint="cs"/>
          <w:rtl/>
        </w:rPr>
        <w:t>ن</w:t>
      </w:r>
      <w:r>
        <w:rPr>
          <w:rFonts w:hint="cs"/>
          <w:rtl/>
        </w:rPr>
        <w:t>ی</w:t>
      </w:r>
      <w:r w:rsidRPr="00190898">
        <w:rPr>
          <w:rFonts w:hint="cs"/>
          <w:rtl/>
        </w:rPr>
        <w:t xml:space="preserve">ة؛ </w:t>
      </w:r>
      <w:r>
        <w:rPr>
          <w:rtl/>
        </w:rPr>
        <w:t>ج 4</w:t>
      </w:r>
      <w:r w:rsidRPr="00190898">
        <w:rPr>
          <w:rFonts w:hint="cs"/>
          <w:rtl/>
        </w:rPr>
        <w:t xml:space="preserve">؛ </w:t>
      </w:r>
      <w:r>
        <w:rPr>
          <w:rtl/>
        </w:rPr>
        <w:t>ص 133</w:t>
      </w:r>
    </w:p>
  </w:footnote>
  <w:footnote w:id="40">
    <w:p w:rsidR="00D133F0" w:rsidRPr="00BA57C8" w:rsidRDefault="00D133F0" w:rsidP="00191821">
      <w:pPr>
        <w:pStyle w:val="FootnoteText"/>
        <w:rPr>
          <w:color w:val="FF0000"/>
        </w:rPr>
      </w:pPr>
      <w:r w:rsidRPr="00BA57C8">
        <w:rPr>
          <w:color w:val="FF0000"/>
        </w:rPr>
        <w:footnoteRef/>
      </w:r>
      <w:r w:rsidRPr="00BA57C8">
        <w:rPr>
          <w:rFonts w:hint="cs"/>
          <w:color w:val="FF0000"/>
          <w:rtl/>
        </w:rPr>
        <w:t xml:space="preserve">- این عبارت در </w:t>
      </w:r>
      <w:r>
        <w:rPr>
          <w:color w:val="FF0000"/>
          <w:rtl/>
        </w:rPr>
        <w:t>مر</w:t>
      </w:r>
      <w:r>
        <w:rPr>
          <w:rFonts w:hint="cs"/>
          <w:color w:val="FF0000"/>
          <w:rtl/>
        </w:rPr>
        <w:t>ف</w:t>
      </w:r>
      <w:r>
        <w:rPr>
          <w:color w:val="FF0000"/>
          <w:rtl/>
        </w:rPr>
        <w:t>وعه‌</w:t>
      </w:r>
      <w:r>
        <w:rPr>
          <w:rFonts w:hint="cs"/>
          <w:color w:val="FF0000"/>
          <w:rtl/>
        </w:rPr>
        <w:t>ی</w:t>
      </w:r>
      <w:r w:rsidRPr="00BA57C8">
        <w:rPr>
          <w:rFonts w:hint="cs"/>
          <w:color w:val="FF0000"/>
          <w:rtl/>
        </w:rPr>
        <w:t xml:space="preserve"> زراره آمده است؛ در حالی که بحث در مورد مقبوله عمر بن حنظله است. استاد </w:t>
      </w:r>
      <w:r>
        <w:rPr>
          <w:color w:val="FF0000"/>
          <w:rtl/>
        </w:rPr>
        <w:t>م</w:t>
      </w:r>
      <w:r>
        <w:rPr>
          <w:rFonts w:hint="cs"/>
          <w:color w:val="FF0000"/>
          <w:rtl/>
        </w:rPr>
        <w:t>ی‌</w:t>
      </w:r>
      <w:r>
        <w:rPr>
          <w:rFonts w:hint="eastAsia"/>
          <w:color w:val="FF0000"/>
          <w:rtl/>
        </w:rPr>
        <w:t>فرما</w:t>
      </w:r>
      <w:r>
        <w:rPr>
          <w:rFonts w:hint="cs"/>
          <w:color w:val="FF0000"/>
          <w:rtl/>
        </w:rPr>
        <w:t>ی</w:t>
      </w:r>
      <w:r>
        <w:rPr>
          <w:rFonts w:hint="eastAsia"/>
          <w:color w:val="FF0000"/>
          <w:rtl/>
        </w:rPr>
        <w:t>ند</w:t>
      </w:r>
      <w:r w:rsidRPr="00BA57C8">
        <w:rPr>
          <w:rFonts w:hint="cs"/>
          <w:color w:val="FF0000"/>
          <w:rtl/>
        </w:rPr>
        <w:t xml:space="preserve"> در این </w:t>
      </w:r>
      <w:r>
        <w:rPr>
          <w:color w:val="FF0000"/>
          <w:rtl/>
        </w:rPr>
        <w:t>راه‌حل</w:t>
      </w:r>
      <w:r w:rsidRPr="00BA57C8">
        <w:rPr>
          <w:rFonts w:hint="cs"/>
          <w:color w:val="FF0000"/>
          <w:rtl/>
        </w:rPr>
        <w:t xml:space="preserve"> با توجه به معنای لغوی مشهور در این فقره، گفته </w:t>
      </w:r>
      <w:r>
        <w:rPr>
          <w:color w:val="FF0000"/>
          <w:rtl/>
        </w:rPr>
        <w:t>م</w:t>
      </w:r>
      <w:r>
        <w:rPr>
          <w:rFonts w:hint="cs"/>
          <w:color w:val="FF0000"/>
          <w:rtl/>
        </w:rPr>
        <w:t>ی‌</w:t>
      </w:r>
      <w:r>
        <w:rPr>
          <w:rFonts w:hint="eastAsia"/>
          <w:color w:val="FF0000"/>
          <w:rtl/>
        </w:rPr>
        <w:t>شود</w:t>
      </w:r>
      <w:r w:rsidRPr="00BA57C8">
        <w:rPr>
          <w:rFonts w:hint="cs"/>
          <w:color w:val="FF0000"/>
          <w:rtl/>
        </w:rPr>
        <w:t xml:space="preserve"> که منظور از مخالفت، مخالفت به نحو تباین نیست زیرا چنین روایتی مشهور و معروف </w:t>
      </w:r>
      <w:r>
        <w:rPr>
          <w:color w:val="FF0000"/>
          <w:rtl/>
        </w:rPr>
        <w:t>نم</w:t>
      </w:r>
      <w:r>
        <w:rPr>
          <w:rFonts w:hint="cs"/>
          <w:color w:val="FF0000"/>
          <w:rtl/>
        </w:rPr>
        <w:t>ی‌</w:t>
      </w:r>
      <w:r>
        <w:rPr>
          <w:rFonts w:hint="eastAsia"/>
          <w:color w:val="FF0000"/>
          <w:rtl/>
        </w:rPr>
        <w:t>شود</w:t>
      </w:r>
      <w:r w:rsidRPr="00BA57C8">
        <w:rPr>
          <w:rFonts w:hint="cs"/>
          <w:color w:val="FF0000"/>
          <w:rtl/>
        </w:rPr>
        <w:t>؛ اما در مرفوعه اصلاً بحث مخالفت با کتاب نیامده است.</w:t>
      </w:r>
    </w:p>
  </w:footnote>
  <w:footnote w:id="41">
    <w:p w:rsidR="00D133F0" w:rsidRDefault="00D133F0" w:rsidP="000D66D1">
      <w:pPr>
        <w:pStyle w:val="FootnoteText"/>
        <w:rPr>
          <w:rtl/>
        </w:rPr>
      </w:pPr>
      <w:r w:rsidRPr="0003157A">
        <w:footnoteRef/>
      </w:r>
      <w:r>
        <w:rPr>
          <w:rFonts w:hint="cs"/>
          <w:rtl/>
        </w:rPr>
        <w:t>- شهرت عملی به دو معناست: الف) به معنای معروفیت که در این روایت به معنا به کار رفته است؛ ب) به معنایی که بعدها اصطلاح شده که در مقابل شاذ و نادر قرار دارد.</w:t>
      </w:r>
    </w:p>
  </w:footnote>
  <w:footnote w:id="42">
    <w:p w:rsidR="00D133F0" w:rsidRDefault="00D133F0">
      <w:pPr>
        <w:pStyle w:val="FootnoteText"/>
      </w:pPr>
      <w:r w:rsidRPr="00D06C75">
        <w:footnoteRef/>
      </w:r>
      <w:r>
        <w:rPr>
          <w:rFonts w:hint="cs"/>
          <w:rtl/>
        </w:rPr>
        <w:t>-</w:t>
      </w:r>
      <w:r w:rsidRPr="00484F6A">
        <w:rPr>
          <w:rFonts w:hint="cs"/>
          <w:rtl/>
        </w:rPr>
        <w:t xml:space="preserve"> </w:t>
      </w:r>
      <w:r>
        <w:rPr>
          <w:rFonts w:hint="cs"/>
          <w:rtl/>
        </w:rPr>
        <w:t xml:space="preserve">درست است که نسبت بین راوی و فقیه در آن دوره عموم و خصوص مطلق بوده است؛ اما نسبت بین شهرت روایی و شهرت عملی در آن دوره نیز عموم و خصوص من وجه بوده است؛ یعنی ممکن بوده که روایتی متن فتوا قرار گرفته و بین فقهای آن زمان مشهور شود ولی بین سایر محدثین که فقیه نیستند، مشهور نشود. همچنین ممکن است روایتی بین راویانی که صرفاً محدث </w:t>
      </w:r>
      <w:r>
        <w:rPr>
          <w:rtl/>
        </w:rPr>
        <w:t>بوده‌اند</w:t>
      </w:r>
      <w:r>
        <w:rPr>
          <w:rFonts w:hint="cs"/>
          <w:rtl/>
        </w:rPr>
        <w:t xml:space="preserve"> مشهور شود؛ ولی راویانی که فقیه </w:t>
      </w:r>
      <w:r>
        <w:rPr>
          <w:rtl/>
        </w:rPr>
        <w:t>بوده‌اند</w:t>
      </w:r>
      <w:r>
        <w:rPr>
          <w:rFonts w:hint="cs"/>
          <w:rtl/>
        </w:rPr>
        <w:t xml:space="preserve"> آن را در متن فتوا ذکر نکنند و این روایت بین آنها مشهور نشود.</w:t>
      </w:r>
    </w:p>
  </w:footnote>
  <w:footnote w:id="43">
    <w:p w:rsidR="00D133F0" w:rsidRDefault="00D133F0" w:rsidP="007E1232">
      <w:pPr>
        <w:pStyle w:val="FootnoteText"/>
      </w:pPr>
      <w:r w:rsidRPr="009E008B">
        <w:footnoteRef/>
      </w:r>
      <w:r>
        <w:rPr>
          <w:rFonts w:hint="cs"/>
          <w:rtl/>
        </w:rPr>
        <w:t xml:space="preserve">- طبق </w:t>
      </w:r>
      <w:r>
        <w:rPr>
          <w:rtl/>
        </w:rPr>
        <w:t>نرم‌افزار</w:t>
      </w:r>
      <w:r>
        <w:rPr>
          <w:rFonts w:hint="cs"/>
          <w:rtl/>
        </w:rPr>
        <w:t xml:space="preserve"> «درایه».</w:t>
      </w:r>
    </w:p>
  </w:footnote>
  <w:footnote w:id="44">
    <w:p w:rsidR="00D133F0" w:rsidRDefault="00D133F0" w:rsidP="002B6B8B">
      <w:pPr>
        <w:pStyle w:val="FootnoteText"/>
      </w:pPr>
      <w:r w:rsidRPr="0048190B">
        <w:rPr>
          <w:color w:val="FF0000"/>
        </w:rPr>
        <w:footnoteRef/>
      </w:r>
      <w:r w:rsidRPr="0048190B">
        <w:rPr>
          <w:rFonts w:hint="cs"/>
          <w:color w:val="FF0000"/>
          <w:rtl/>
        </w:rPr>
        <w:t xml:space="preserve">- [شاید بتوان گفت افقهیت هم با اقربیت به واقع ارتباط دارد. در ماجرای ابن ابی یعفور و زراره، زراره به علت افقه بودن، </w:t>
      </w:r>
      <w:r>
        <w:rPr>
          <w:color w:val="FF0000"/>
          <w:rtl/>
        </w:rPr>
        <w:t>تق</w:t>
      </w:r>
      <w:r>
        <w:rPr>
          <w:rFonts w:hint="cs"/>
          <w:color w:val="FF0000"/>
          <w:rtl/>
        </w:rPr>
        <w:t>ی</w:t>
      </w:r>
      <w:r>
        <w:rPr>
          <w:rFonts w:hint="eastAsia"/>
          <w:color w:val="FF0000"/>
          <w:rtl/>
        </w:rPr>
        <w:t>ه‌ا</w:t>
      </w:r>
      <w:r>
        <w:rPr>
          <w:rFonts w:hint="cs"/>
          <w:color w:val="FF0000"/>
          <w:rtl/>
        </w:rPr>
        <w:t>ی</w:t>
      </w:r>
      <w:r w:rsidRPr="0048190B">
        <w:rPr>
          <w:rFonts w:hint="cs"/>
          <w:color w:val="FF0000"/>
          <w:rtl/>
        </w:rPr>
        <w:t xml:space="preserve"> بودن روایت را تشخیص </w:t>
      </w:r>
      <w:r>
        <w:rPr>
          <w:color w:val="FF0000"/>
          <w:rtl/>
        </w:rPr>
        <w:t>م</w:t>
      </w:r>
      <w:r>
        <w:rPr>
          <w:rFonts w:hint="cs"/>
          <w:color w:val="FF0000"/>
          <w:rtl/>
        </w:rPr>
        <w:t>ی‌</w:t>
      </w:r>
      <w:r>
        <w:rPr>
          <w:rFonts w:hint="eastAsia"/>
          <w:color w:val="FF0000"/>
          <w:rtl/>
        </w:rPr>
        <w:t>دهد</w:t>
      </w:r>
      <w:r w:rsidRPr="0048190B">
        <w:rPr>
          <w:rFonts w:hint="cs"/>
          <w:color w:val="FF0000"/>
          <w:rtl/>
        </w:rPr>
        <w:t xml:space="preserve"> اما ابن ابی یعفور </w:t>
      </w:r>
      <w:r>
        <w:rPr>
          <w:color w:val="FF0000"/>
          <w:rtl/>
        </w:rPr>
        <w:t>تق</w:t>
      </w:r>
      <w:r>
        <w:rPr>
          <w:rFonts w:hint="cs"/>
          <w:color w:val="FF0000"/>
          <w:rtl/>
        </w:rPr>
        <w:t>ی</w:t>
      </w:r>
      <w:r>
        <w:rPr>
          <w:rFonts w:hint="eastAsia"/>
          <w:color w:val="FF0000"/>
          <w:rtl/>
        </w:rPr>
        <w:t>ه‌ا</w:t>
      </w:r>
      <w:r>
        <w:rPr>
          <w:rFonts w:hint="cs"/>
          <w:color w:val="FF0000"/>
          <w:rtl/>
        </w:rPr>
        <w:t>ی</w:t>
      </w:r>
      <w:r w:rsidRPr="0048190B">
        <w:rPr>
          <w:rFonts w:hint="cs"/>
          <w:color w:val="FF0000"/>
          <w:rtl/>
        </w:rPr>
        <w:t xml:space="preserve"> بودن را متوجه </w:t>
      </w:r>
      <w:r>
        <w:rPr>
          <w:color w:val="FF0000"/>
          <w:rtl/>
        </w:rPr>
        <w:t>نم</w:t>
      </w:r>
      <w:r>
        <w:rPr>
          <w:rFonts w:hint="cs"/>
          <w:color w:val="FF0000"/>
          <w:rtl/>
        </w:rPr>
        <w:t>ی‌</w:t>
      </w:r>
      <w:r>
        <w:rPr>
          <w:rFonts w:hint="eastAsia"/>
          <w:color w:val="FF0000"/>
          <w:rtl/>
        </w:rPr>
        <w:t>شود</w:t>
      </w:r>
      <w:r w:rsidRPr="0048190B">
        <w:rPr>
          <w:rFonts w:hint="cs"/>
          <w:color w:val="FF0000"/>
          <w:rtl/>
        </w:rPr>
        <w:t xml:space="preserve">. درست است که تشخیص تقیه مربوط به جهت است نه صدور، اما اگر زراره این روایت را شنیده بود، چون </w:t>
      </w:r>
      <w:r>
        <w:rPr>
          <w:color w:val="FF0000"/>
          <w:rtl/>
        </w:rPr>
        <w:t>م</w:t>
      </w:r>
      <w:r>
        <w:rPr>
          <w:rFonts w:hint="cs"/>
          <w:color w:val="FF0000"/>
          <w:rtl/>
        </w:rPr>
        <w:t>ی‌</w:t>
      </w:r>
      <w:r>
        <w:rPr>
          <w:rFonts w:hint="eastAsia"/>
          <w:color w:val="FF0000"/>
          <w:rtl/>
        </w:rPr>
        <w:t>دانست</w:t>
      </w:r>
      <w:r w:rsidRPr="0048190B">
        <w:rPr>
          <w:rFonts w:hint="cs"/>
          <w:color w:val="FF0000"/>
          <w:rtl/>
        </w:rPr>
        <w:t xml:space="preserve"> که از روی تقیه صادر شده است، آن را نقل </w:t>
      </w:r>
      <w:r>
        <w:rPr>
          <w:color w:val="FF0000"/>
          <w:rtl/>
        </w:rPr>
        <w:t>نم</w:t>
      </w:r>
      <w:r>
        <w:rPr>
          <w:rFonts w:hint="cs"/>
          <w:color w:val="FF0000"/>
          <w:rtl/>
        </w:rPr>
        <w:t>ی‌</w:t>
      </w:r>
      <w:r>
        <w:rPr>
          <w:rFonts w:hint="eastAsia"/>
          <w:color w:val="FF0000"/>
          <w:rtl/>
        </w:rPr>
        <w:t>کرد</w:t>
      </w:r>
      <w:r w:rsidRPr="0048190B">
        <w:rPr>
          <w:rFonts w:hint="cs"/>
          <w:color w:val="FF0000"/>
          <w:rtl/>
        </w:rPr>
        <w:t xml:space="preserve"> و ابن ابی یعفور چون </w:t>
      </w:r>
      <w:r>
        <w:rPr>
          <w:color w:val="FF0000"/>
          <w:rtl/>
        </w:rPr>
        <w:t>نم</w:t>
      </w:r>
      <w:r>
        <w:rPr>
          <w:rFonts w:hint="cs"/>
          <w:color w:val="FF0000"/>
          <w:rtl/>
        </w:rPr>
        <w:t>ی‌</w:t>
      </w:r>
      <w:r>
        <w:rPr>
          <w:rFonts w:hint="eastAsia"/>
          <w:color w:val="FF0000"/>
          <w:rtl/>
        </w:rPr>
        <w:t>دانست</w:t>
      </w:r>
      <w:r w:rsidRPr="0048190B">
        <w:rPr>
          <w:rFonts w:hint="cs"/>
          <w:color w:val="FF0000"/>
          <w:rtl/>
        </w:rPr>
        <w:t xml:space="preserve"> آن را نقل </w:t>
      </w:r>
      <w:r>
        <w:rPr>
          <w:color w:val="FF0000"/>
          <w:rtl/>
        </w:rPr>
        <w:t>م</w:t>
      </w:r>
      <w:r>
        <w:rPr>
          <w:rFonts w:hint="cs"/>
          <w:color w:val="FF0000"/>
          <w:rtl/>
        </w:rPr>
        <w:t>ی‌</w:t>
      </w:r>
      <w:r>
        <w:rPr>
          <w:rFonts w:hint="eastAsia"/>
          <w:color w:val="FF0000"/>
          <w:rtl/>
        </w:rPr>
        <w:t>کرد</w:t>
      </w:r>
      <w:r w:rsidRPr="0048190B">
        <w:rPr>
          <w:rFonts w:hint="cs"/>
          <w:color w:val="FF0000"/>
          <w:rtl/>
        </w:rPr>
        <w:t xml:space="preserve">. در موارد دیگر نیز ممکن است </w:t>
      </w:r>
      <w:r>
        <w:rPr>
          <w:color w:val="FF0000"/>
          <w:rtl/>
        </w:rPr>
        <w:t>راو</w:t>
      </w:r>
      <w:r>
        <w:rPr>
          <w:rFonts w:hint="cs"/>
          <w:color w:val="FF0000"/>
          <w:rtl/>
        </w:rPr>
        <w:t>ی‌</w:t>
      </w:r>
      <w:r>
        <w:rPr>
          <w:rFonts w:hint="eastAsia"/>
          <w:color w:val="FF0000"/>
          <w:rtl/>
        </w:rPr>
        <w:t>ا</w:t>
      </w:r>
      <w:r>
        <w:rPr>
          <w:rFonts w:hint="cs"/>
          <w:color w:val="FF0000"/>
          <w:rtl/>
        </w:rPr>
        <w:t>ی</w:t>
      </w:r>
      <w:r w:rsidRPr="0048190B">
        <w:rPr>
          <w:rFonts w:hint="cs"/>
          <w:color w:val="FF0000"/>
          <w:rtl/>
        </w:rPr>
        <w:t xml:space="preserve"> که افقه است مواردی </w:t>
      </w:r>
      <w:r>
        <w:rPr>
          <w:color w:val="FF0000"/>
          <w:rtl/>
        </w:rPr>
        <w:t>ا</w:t>
      </w:r>
      <w:r>
        <w:rPr>
          <w:rFonts w:hint="cs"/>
          <w:color w:val="FF0000"/>
          <w:rtl/>
        </w:rPr>
        <w:t>ی</w:t>
      </w:r>
      <w:r>
        <w:rPr>
          <w:rFonts w:hint="eastAsia"/>
          <w:color w:val="FF0000"/>
          <w:rtl/>
        </w:rPr>
        <w:t>ن‌چن</w:t>
      </w:r>
      <w:r>
        <w:rPr>
          <w:rFonts w:hint="cs"/>
          <w:color w:val="FF0000"/>
          <w:rtl/>
        </w:rPr>
        <w:t>ی</w:t>
      </w:r>
      <w:r>
        <w:rPr>
          <w:rFonts w:hint="eastAsia"/>
          <w:color w:val="FF0000"/>
          <w:rtl/>
        </w:rPr>
        <w:t>ن</w:t>
      </w:r>
      <w:r w:rsidRPr="0048190B">
        <w:rPr>
          <w:rFonts w:hint="cs"/>
          <w:color w:val="FF0000"/>
          <w:rtl/>
        </w:rPr>
        <w:t xml:space="preserve"> را تشخیص داده و لذا روایتی را که شخص فقیه نقل کرده است، او نقل نکند.]</w:t>
      </w:r>
    </w:p>
  </w:footnote>
  <w:footnote w:id="45">
    <w:p w:rsidR="00D133F0" w:rsidRPr="009B2254" w:rsidRDefault="00D133F0" w:rsidP="002B6B8B">
      <w:pPr>
        <w:rPr>
          <w:sz w:val="20"/>
          <w:szCs w:val="20"/>
          <w:rtl/>
        </w:rPr>
      </w:pPr>
      <w:r w:rsidRPr="009B2254">
        <w:rPr>
          <w:sz w:val="20"/>
          <w:szCs w:val="20"/>
        </w:rPr>
        <w:footnoteRef/>
      </w:r>
      <w:r w:rsidRPr="009B2254">
        <w:rPr>
          <w:rFonts w:hint="cs"/>
          <w:sz w:val="20"/>
          <w:szCs w:val="20"/>
          <w:rtl/>
        </w:rPr>
        <w:t xml:space="preserve">- درست است که راویانی که نقل به معنا </w:t>
      </w:r>
      <w:r>
        <w:rPr>
          <w:sz w:val="20"/>
          <w:szCs w:val="20"/>
          <w:rtl/>
        </w:rPr>
        <w:t>م</w:t>
      </w:r>
      <w:r>
        <w:rPr>
          <w:rFonts w:hint="cs"/>
          <w:sz w:val="20"/>
          <w:szCs w:val="20"/>
          <w:rtl/>
        </w:rPr>
        <w:t>ی‌</w:t>
      </w:r>
      <w:r>
        <w:rPr>
          <w:rFonts w:hint="eastAsia"/>
          <w:sz w:val="20"/>
          <w:szCs w:val="20"/>
          <w:rtl/>
        </w:rPr>
        <w:t>کرده‌اند</w:t>
      </w:r>
      <w:r w:rsidRPr="009B2254">
        <w:rPr>
          <w:rFonts w:hint="cs"/>
          <w:sz w:val="20"/>
          <w:szCs w:val="20"/>
          <w:rtl/>
        </w:rPr>
        <w:t xml:space="preserve"> بیش از راویانی </w:t>
      </w:r>
      <w:r>
        <w:rPr>
          <w:sz w:val="20"/>
          <w:szCs w:val="20"/>
          <w:rtl/>
        </w:rPr>
        <w:t>بوده‌اند</w:t>
      </w:r>
      <w:r w:rsidRPr="009B2254">
        <w:rPr>
          <w:rFonts w:hint="cs"/>
          <w:sz w:val="20"/>
          <w:szCs w:val="20"/>
          <w:rtl/>
        </w:rPr>
        <w:t xml:space="preserve"> که نقل به لفظ </w:t>
      </w:r>
      <w:r>
        <w:rPr>
          <w:sz w:val="20"/>
          <w:szCs w:val="20"/>
          <w:rtl/>
        </w:rPr>
        <w:t>داشته‌اند</w:t>
      </w:r>
      <w:r w:rsidRPr="009B2254">
        <w:rPr>
          <w:rFonts w:hint="cs"/>
          <w:sz w:val="20"/>
          <w:szCs w:val="20"/>
          <w:rtl/>
        </w:rPr>
        <w:t xml:space="preserve"> و تعداد راویانی که </w:t>
      </w:r>
      <w:r>
        <w:rPr>
          <w:sz w:val="20"/>
          <w:szCs w:val="20"/>
          <w:rtl/>
        </w:rPr>
        <w:t>دأب</w:t>
      </w:r>
      <w:r w:rsidRPr="009B2254">
        <w:rPr>
          <w:rFonts w:hint="cs"/>
          <w:sz w:val="20"/>
          <w:szCs w:val="20"/>
          <w:rtl/>
        </w:rPr>
        <w:t xml:space="preserve"> آنها نقل به لفظ بوده، نسبت به کل روات زیاد نیست؛ اما باید به این نکته نیز توجه شود که تعداد روایت راویان با هم تفاوت دارد؛ به طور مثال «زراره» که </w:t>
      </w:r>
      <w:r>
        <w:rPr>
          <w:sz w:val="20"/>
          <w:szCs w:val="20"/>
          <w:rtl/>
        </w:rPr>
        <w:t>دأب</w:t>
      </w:r>
      <w:r w:rsidRPr="009B2254">
        <w:rPr>
          <w:rFonts w:hint="cs"/>
          <w:sz w:val="20"/>
          <w:szCs w:val="20"/>
          <w:rtl/>
        </w:rPr>
        <w:t xml:space="preserve"> وی نقل به لفظ است، بیش از 2000 روایت دارد و </w:t>
      </w:r>
      <w:r>
        <w:rPr>
          <w:sz w:val="20"/>
          <w:szCs w:val="20"/>
          <w:rtl/>
        </w:rPr>
        <w:t>نم</w:t>
      </w:r>
      <w:r>
        <w:rPr>
          <w:rFonts w:hint="cs"/>
          <w:sz w:val="20"/>
          <w:szCs w:val="20"/>
          <w:rtl/>
        </w:rPr>
        <w:t>ی‌</w:t>
      </w:r>
      <w:r>
        <w:rPr>
          <w:rFonts w:hint="eastAsia"/>
          <w:sz w:val="20"/>
          <w:szCs w:val="20"/>
          <w:rtl/>
        </w:rPr>
        <w:t>توان</w:t>
      </w:r>
      <w:r w:rsidRPr="009B2254">
        <w:rPr>
          <w:rFonts w:hint="cs"/>
          <w:sz w:val="20"/>
          <w:szCs w:val="20"/>
          <w:rtl/>
        </w:rPr>
        <w:t xml:space="preserve"> صرفاً تعداد راویان را نگاه کرد و شخصی را که تعداد معدودی روایت دارد، در مقابل «زراره» قرار داد. علاوه بر «زراره» روات دیگری که </w:t>
      </w:r>
      <w:r>
        <w:rPr>
          <w:sz w:val="20"/>
          <w:szCs w:val="20"/>
          <w:rtl/>
        </w:rPr>
        <w:t>دأب</w:t>
      </w:r>
      <w:r w:rsidRPr="009B2254">
        <w:rPr>
          <w:rFonts w:hint="cs"/>
          <w:sz w:val="20"/>
          <w:szCs w:val="20"/>
          <w:rtl/>
        </w:rPr>
        <w:t xml:space="preserve"> آنها نقل به لفظ بوده و صاحب اصل هستند، </w:t>
      </w:r>
      <w:r>
        <w:rPr>
          <w:sz w:val="20"/>
          <w:szCs w:val="20"/>
          <w:rtl/>
        </w:rPr>
        <w:t>معمولاً</w:t>
      </w:r>
      <w:r w:rsidRPr="009B2254">
        <w:rPr>
          <w:rFonts w:hint="cs"/>
          <w:sz w:val="20"/>
          <w:szCs w:val="20"/>
          <w:rtl/>
        </w:rPr>
        <w:t xml:space="preserve"> روایات زیادی دارند؛ زیرا خودشان صاحب اصل بوده و روایات را </w:t>
      </w:r>
      <w:r>
        <w:rPr>
          <w:sz w:val="20"/>
          <w:szCs w:val="20"/>
          <w:rtl/>
        </w:rPr>
        <w:t>م</w:t>
      </w:r>
      <w:r>
        <w:rPr>
          <w:rFonts w:hint="cs"/>
          <w:sz w:val="20"/>
          <w:szCs w:val="20"/>
          <w:rtl/>
        </w:rPr>
        <w:t>ی‌</w:t>
      </w:r>
      <w:r>
        <w:rPr>
          <w:rFonts w:hint="eastAsia"/>
          <w:sz w:val="20"/>
          <w:szCs w:val="20"/>
          <w:rtl/>
        </w:rPr>
        <w:t>نوشته‌اند</w:t>
      </w:r>
      <w:r w:rsidRPr="009B2254">
        <w:rPr>
          <w:rFonts w:hint="cs"/>
          <w:sz w:val="20"/>
          <w:szCs w:val="20"/>
          <w:rtl/>
        </w:rPr>
        <w:t>.</w:t>
      </w:r>
    </w:p>
    <w:p w:rsidR="00D133F0" w:rsidRDefault="00D133F0" w:rsidP="002B6B8B">
      <w:pPr>
        <w:rPr>
          <w:rtl/>
        </w:rPr>
      </w:pPr>
      <w:r w:rsidRPr="009B2254">
        <w:rPr>
          <w:rFonts w:hint="cs"/>
          <w:sz w:val="20"/>
          <w:szCs w:val="20"/>
          <w:rtl/>
        </w:rPr>
        <w:t xml:space="preserve">اگر یکی از این دو گروه کثیر و گروه دیگر نادر بودند، روایت در همان گروه کثیر ظهور پیدا </w:t>
      </w:r>
      <w:r>
        <w:rPr>
          <w:sz w:val="20"/>
          <w:szCs w:val="20"/>
          <w:rtl/>
        </w:rPr>
        <w:t>م</w:t>
      </w:r>
      <w:r>
        <w:rPr>
          <w:rFonts w:hint="cs"/>
          <w:sz w:val="20"/>
          <w:szCs w:val="20"/>
          <w:rtl/>
        </w:rPr>
        <w:t>ی‌</w:t>
      </w:r>
      <w:r>
        <w:rPr>
          <w:rFonts w:hint="eastAsia"/>
          <w:sz w:val="20"/>
          <w:szCs w:val="20"/>
          <w:rtl/>
        </w:rPr>
        <w:t>کرد</w:t>
      </w:r>
      <w:r w:rsidRPr="009B2254">
        <w:rPr>
          <w:rFonts w:hint="cs"/>
          <w:sz w:val="20"/>
          <w:szCs w:val="20"/>
          <w:rtl/>
        </w:rPr>
        <w:t xml:space="preserve"> اما گروهی که نقل به لفظ دارند، ندرت ندارند و بیش از 100 راوی را </w:t>
      </w:r>
      <w:r>
        <w:rPr>
          <w:sz w:val="20"/>
          <w:szCs w:val="20"/>
          <w:rtl/>
        </w:rPr>
        <w:t>م</w:t>
      </w:r>
      <w:r>
        <w:rPr>
          <w:rFonts w:hint="cs"/>
          <w:sz w:val="20"/>
          <w:szCs w:val="20"/>
          <w:rtl/>
        </w:rPr>
        <w:t>ی‌</w:t>
      </w:r>
      <w:r>
        <w:rPr>
          <w:rFonts w:hint="eastAsia"/>
          <w:sz w:val="20"/>
          <w:szCs w:val="20"/>
          <w:rtl/>
        </w:rPr>
        <w:t>توان</w:t>
      </w:r>
      <w:r w:rsidRPr="009B2254">
        <w:rPr>
          <w:rFonts w:hint="cs"/>
          <w:sz w:val="20"/>
          <w:szCs w:val="20"/>
          <w:rtl/>
        </w:rPr>
        <w:t xml:space="preserve"> نام برد که </w:t>
      </w:r>
      <w:r>
        <w:rPr>
          <w:sz w:val="20"/>
          <w:szCs w:val="20"/>
          <w:rtl/>
        </w:rPr>
        <w:t>دأب</w:t>
      </w:r>
      <w:r w:rsidRPr="009B2254">
        <w:rPr>
          <w:rFonts w:hint="cs"/>
          <w:sz w:val="20"/>
          <w:szCs w:val="20"/>
          <w:rtl/>
        </w:rPr>
        <w:t xml:space="preserve"> آنها نقل بر لفظ بوده و تعداد روایاتشان نیز زیاد است. </w:t>
      </w:r>
      <w:r>
        <w:rPr>
          <w:sz w:val="20"/>
          <w:szCs w:val="20"/>
          <w:rtl/>
        </w:rPr>
        <w:t>دأب</w:t>
      </w:r>
      <w:r w:rsidRPr="009B2254">
        <w:rPr>
          <w:rFonts w:hint="cs"/>
          <w:sz w:val="20"/>
          <w:szCs w:val="20"/>
          <w:rtl/>
        </w:rPr>
        <w:t xml:space="preserve"> افرادی مانند «عمر بن حنظله» نیز مشکوک است و </w:t>
      </w:r>
      <w:r>
        <w:rPr>
          <w:sz w:val="20"/>
          <w:szCs w:val="20"/>
          <w:rtl/>
        </w:rPr>
        <w:t>نم</w:t>
      </w:r>
      <w:r>
        <w:rPr>
          <w:rFonts w:hint="cs"/>
          <w:sz w:val="20"/>
          <w:szCs w:val="20"/>
          <w:rtl/>
        </w:rPr>
        <w:t>ی‌</w:t>
      </w:r>
      <w:r>
        <w:rPr>
          <w:rFonts w:hint="eastAsia"/>
          <w:sz w:val="20"/>
          <w:szCs w:val="20"/>
          <w:rtl/>
        </w:rPr>
        <w:t>توان</w:t>
      </w:r>
      <w:r w:rsidRPr="009B2254">
        <w:rPr>
          <w:rFonts w:hint="cs"/>
          <w:sz w:val="20"/>
          <w:szCs w:val="20"/>
          <w:rtl/>
        </w:rPr>
        <w:t xml:space="preserve"> گفت </w:t>
      </w:r>
      <w:r>
        <w:rPr>
          <w:sz w:val="20"/>
          <w:szCs w:val="20"/>
          <w:rtl/>
        </w:rPr>
        <w:t>دأب</w:t>
      </w:r>
      <w:r w:rsidRPr="009B2254">
        <w:rPr>
          <w:rFonts w:hint="cs"/>
          <w:sz w:val="20"/>
          <w:szCs w:val="20"/>
          <w:rtl/>
        </w:rPr>
        <w:t xml:space="preserve"> وی نقل به معناست یا نقل به لفظ.</w:t>
      </w:r>
    </w:p>
  </w:footnote>
  <w:footnote w:id="46">
    <w:p w:rsidR="00D133F0" w:rsidRDefault="00D133F0" w:rsidP="002B6B8B">
      <w:pPr>
        <w:pStyle w:val="FootnoteText"/>
        <w:rPr>
          <w:rtl/>
        </w:rPr>
      </w:pPr>
      <w:r w:rsidRPr="00852CEB">
        <w:footnoteRef/>
      </w:r>
      <w:r>
        <w:rPr>
          <w:rFonts w:hint="cs"/>
          <w:rtl/>
        </w:rPr>
        <w:t xml:space="preserve">- بیان دیگر مدعای شیخ این است که: مرجحاتی که در این روایت بیان </w:t>
      </w:r>
      <w:r>
        <w:rPr>
          <w:rtl/>
        </w:rPr>
        <w:t>شده‌اند</w:t>
      </w:r>
      <w:r>
        <w:rPr>
          <w:rFonts w:hint="cs"/>
          <w:rtl/>
        </w:rPr>
        <w:t xml:space="preserve">، </w:t>
      </w:r>
      <w:r>
        <w:rPr>
          <w:rtl/>
        </w:rPr>
        <w:t>مثال‌ها</w:t>
      </w:r>
      <w:r>
        <w:rPr>
          <w:rFonts w:hint="cs"/>
          <w:rtl/>
        </w:rPr>
        <w:t xml:space="preserve">یی از مرجحات عقلاییه بوده، خصوصیت نداشته و امضایی هستند؛ برای اثبات این مطلب باید حجت بر تعمیم ارائه شود و کلام در این است که آیا حجت بر تعمیم داریم یا خیر. به طور مثال آیا </w:t>
      </w:r>
      <w:r>
        <w:rPr>
          <w:rtl/>
        </w:rPr>
        <w:t>م</w:t>
      </w:r>
      <w:r>
        <w:rPr>
          <w:rFonts w:hint="cs"/>
          <w:rtl/>
        </w:rPr>
        <w:t>ی‌</w:t>
      </w:r>
      <w:r>
        <w:rPr>
          <w:rFonts w:hint="eastAsia"/>
          <w:rtl/>
        </w:rPr>
        <w:t>توان</w:t>
      </w:r>
      <w:r>
        <w:rPr>
          <w:rFonts w:hint="cs"/>
          <w:rtl/>
        </w:rPr>
        <w:t xml:space="preserve"> گفت که نقل به لفظ بر نقل به معنا ترجیح دارد و حجتی بر مرجح بودن نقل به لفظ داریم یا خیر. </w:t>
      </w:r>
      <w:r>
        <w:rPr>
          <w:rtl/>
        </w:rPr>
        <w:t>ا</w:t>
      </w:r>
      <w:r>
        <w:rPr>
          <w:rFonts w:hint="cs"/>
          <w:rtl/>
        </w:rPr>
        <w:t>ی</w:t>
      </w:r>
      <w:r>
        <w:rPr>
          <w:rFonts w:hint="eastAsia"/>
          <w:rtl/>
        </w:rPr>
        <w:t>نکه</w:t>
      </w:r>
      <w:r>
        <w:rPr>
          <w:rFonts w:hint="cs"/>
          <w:rtl/>
        </w:rPr>
        <w:t xml:space="preserve"> این مرجحات (حتی نسبت به حکم) از مرجحات امضایی باشند، محل بحث است.</w:t>
      </w:r>
    </w:p>
  </w:footnote>
  <w:footnote w:id="47">
    <w:p w:rsidR="00D133F0" w:rsidRDefault="00D133F0" w:rsidP="00731FD2">
      <w:pPr>
        <w:pStyle w:val="FootnoteText"/>
      </w:pPr>
      <w:r w:rsidRPr="00E80382">
        <w:footnoteRef/>
      </w:r>
      <w:r>
        <w:rPr>
          <w:rFonts w:hint="cs"/>
          <w:rtl/>
        </w:rPr>
        <w:t>- وسائل الشیعه جلد 30؛ صفحه 184.</w:t>
      </w:r>
    </w:p>
  </w:footnote>
  <w:footnote w:id="48">
    <w:p w:rsidR="00D133F0" w:rsidRDefault="00D133F0" w:rsidP="009E22F4">
      <w:pPr>
        <w:pStyle w:val="FootnoteText"/>
        <w:rPr>
          <w:rtl/>
        </w:rPr>
      </w:pPr>
      <w:r w:rsidRPr="009B3CF2">
        <w:footnoteRef/>
      </w:r>
      <w:r>
        <w:rPr>
          <w:rFonts w:hint="cs"/>
          <w:rtl/>
        </w:rPr>
        <w:t xml:space="preserve">- </w:t>
      </w:r>
      <w:r w:rsidRPr="009B3CF2">
        <w:rPr>
          <w:rFonts w:hint="cs"/>
          <w:rtl/>
        </w:rPr>
        <w:t xml:space="preserve">مغیریه </w:t>
      </w:r>
      <w:r>
        <w:rPr>
          <w:rtl/>
        </w:rPr>
        <w:t>فرقه‌ا</w:t>
      </w:r>
      <w:r>
        <w:rPr>
          <w:rFonts w:hint="cs"/>
          <w:rtl/>
        </w:rPr>
        <w:t>ی</w:t>
      </w:r>
      <w:r w:rsidRPr="009B3CF2">
        <w:rPr>
          <w:rFonts w:hint="cs"/>
          <w:rtl/>
        </w:rPr>
        <w:t xml:space="preserve"> از غلات بودند که برای ائمه علیهم السلام نقشی الهی قائل بودند</w:t>
      </w:r>
      <w:r>
        <w:rPr>
          <w:rFonts w:hint="cs"/>
          <w:rtl/>
        </w:rPr>
        <w:t>.</w:t>
      </w:r>
    </w:p>
  </w:footnote>
  <w:footnote w:id="49">
    <w:p w:rsidR="00D133F0" w:rsidRDefault="00D133F0" w:rsidP="009E22F4">
      <w:pPr>
        <w:pStyle w:val="FootnoteText"/>
      </w:pPr>
      <w:r w:rsidRPr="009B3CF2">
        <w:footnoteRef/>
      </w:r>
      <w:r>
        <w:rPr>
          <w:rFonts w:hint="cs"/>
          <w:rtl/>
        </w:rPr>
        <w:t>- حاکم وقت کوفه.</w:t>
      </w:r>
    </w:p>
  </w:footnote>
  <w:footnote w:id="50">
    <w:p w:rsidR="00D133F0" w:rsidRDefault="00D133F0" w:rsidP="009E22F4">
      <w:pPr>
        <w:pStyle w:val="FootnoteText"/>
        <w:rPr>
          <w:rtl/>
        </w:rPr>
      </w:pPr>
      <w:r w:rsidRPr="00182579">
        <w:footnoteRef/>
      </w:r>
      <w:r>
        <w:rPr>
          <w:rFonts w:hint="cs"/>
          <w:rtl/>
        </w:rPr>
        <w:t xml:space="preserve">- مطالبی به او نسبت </w:t>
      </w:r>
      <w:r>
        <w:rPr>
          <w:rtl/>
        </w:rPr>
        <w:t>م</w:t>
      </w:r>
      <w:r>
        <w:rPr>
          <w:rFonts w:hint="cs"/>
          <w:rtl/>
        </w:rPr>
        <w:t>ی‌</w:t>
      </w:r>
      <w:r>
        <w:rPr>
          <w:rFonts w:hint="eastAsia"/>
          <w:rtl/>
        </w:rPr>
        <w:t>دهند</w:t>
      </w:r>
      <w:r>
        <w:rPr>
          <w:rFonts w:hint="cs"/>
          <w:rtl/>
        </w:rPr>
        <w:t>.</w:t>
      </w:r>
    </w:p>
  </w:footnote>
  <w:footnote w:id="51">
    <w:p w:rsidR="00D133F0" w:rsidRDefault="00D133F0" w:rsidP="009E22F4">
      <w:pPr>
        <w:pStyle w:val="FootnoteText"/>
      </w:pPr>
      <w:r w:rsidRPr="00C90274">
        <w:footnoteRef/>
      </w:r>
      <w:r>
        <w:rPr>
          <w:rFonts w:hint="cs"/>
          <w:rtl/>
        </w:rPr>
        <w:t xml:space="preserve">- زیرا سفیر امام </w:t>
      </w:r>
      <w:r>
        <w:rPr>
          <w:rtl/>
        </w:rPr>
        <w:t>عل</w:t>
      </w:r>
      <w:r>
        <w:rPr>
          <w:rFonts w:hint="cs"/>
          <w:rtl/>
        </w:rPr>
        <w:t>ی</w:t>
      </w:r>
      <w:r>
        <w:rPr>
          <w:rFonts w:hint="eastAsia"/>
          <w:rtl/>
        </w:rPr>
        <w:t>ه‌السلام</w:t>
      </w:r>
      <w:r>
        <w:rPr>
          <w:rFonts w:hint="cs"/>
          <w:rtl/>
        </w:rPr>
        <w:t xml:space="preserve"> در بنی اسد بوده است.</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022BE"/>
    <w:multiLevelType w:val="multilevel"/>
    <w:tmpl w:val="1E8C2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BD7F86"/>
    <w:multiLevelType w:val="multilevel"/>
    <w:tmpl w:val="1E029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B03B0F"/>
    <w:multiLevelType w:val="multilevel"/>
    <w:tmpl w:val="F2900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6F5E68"/>
    <w:multiLevelType w:val="multilevel"/>
    <w:tmpl w:val="FCCA8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C32CB4"/>
    <w:multiLevelType w:val="multilevel"/>
    <w:tmpl w:val="3ED01E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4E00FB7"/>
    <w:multiLevelType w:val="multilevel"/>
    <w:tmpl w:val="094AB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6547E4"/>
    <w:multiLevelType w:val="multilevel"/>
    <w:tmpl w:val="66B0C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766D65"/>
    <w:multiLevelType w:val="multilevel"/>
    <w:tmpl w:val="03C86A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260059"/>
    <w:multiLevelType w:val="multilevel"/>
    <w:tmpl w:val="15B4EB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B787650"/>
    <w:multiLevelType w:val="multilevel"/>
    <w:tmpl w:val="51EE74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20F875A0"/>
    <w:multiLevelType w:val="multilevel"/>
    <w:tmpl w:val="8676CB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252A718E"/>
    <w:multiLevelType w:val="multilevel"/>
    <w:tmpl w:val="27880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8FE4998"/>
    <w:multiLevelType w:val="multilevel"/>
    <w:tmpl w:val="FD60E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D6539B8"/>
    <w:multiLevelType w:val="multilevel"/>
    <w:tmpl w:val="02F6F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EB91CD0"/>
    <w:multiLevelType w:val="multilevel"/>
    <w:tmpl w:val="0B4A6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0915BFA"/>
    <w:multiLevelType w:val="multilevel"/>
    <w:tmpl w:val="8AE05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20F3430"/>
    <w:multiLevelType w:val="hybridMultilevel"/>
    <w:tmpl w:val="8AFA22B6"/>
    <w:lvl w:ilvl="0" w:tplc="EB7A270E">
      <w:start w:val="1"/>
      <w:numFmt w:val="bullet"/>
      <w:lvlText w:val=""/>
      <w:lvlJc w:val="left"/>
      <w:pPr>
        <w:tabs>
          <w:tab w:val="num" w:pos="720"/>
        </w:tabs>
        <w:ind w:left="720" w:hanging="360"/>
      </w:pPr>
      <w:rPr>
        <w:rFonts w:ascii="Symbol" w:hAnsi="Symbol" w:hint="default"/>
        <w:sz w:val="20"/>
      </w:rPr>
    </w:lvl>
    <w:lvl w:ilvl="1" w:tplc="B57E574A">
      <w:start w:val="1"/>
      <w:numFmt w:val="lowerLetter"/>
      <w:lvlText w:val="%2."/>
      <w:lvlJc w:val="left"/>
      <w:pPr>
        <w:tabs>
          <w:tab w:val="num" w:pos="1440"/>
        </w:tabs>
        <w:ind w:left="1440" w:hanging="360"/>
      </w:pPr>
    </w:lvl>
    <w:lvl w:ilvl="2" w:tplc="20A6E6F4" w:tentative="1">
      <w:start w:val="1"/>
      <w:numFmt w:val="lowerLetter"/>
      <w:lvlText w:val="%3."/>
      <w:lvlJc w:val="left"/>
      <w:pPr>
        <w:tabs>
          <w:tab w:val="num" w:pos="2160"/>
        </w:tabs>
        <w:ind w:left="2160" w:hanging="360"/>
      </w:pPr>
    </w:lvl>
    <w:lvl w:ilvl="3" w:tplc="D188C562" w:tentative="1">
      <w:start w:val="1"/>
      <w:numFmt w:val="bullet"/>
      <w:lvlText w:val=""/>
      <w:lvlJc w:val="left"/>
      <w:pPr>
        <w:tabs>
          <w:tab w:val="num" w:pos="2880"/>
        </w:tabs>
        <w:ind w:left="2880" w:hanging="360"/>
      </w:pPr>
      <w:rPr>
        <w:rFonts w:ascii="Wingdings" w:hAnsi="Wingdings" w:hint="default"/>
        <w:sz w:val="20"/>
      </w:rPr>
    </w:lvl>
    <w:lvl w:ilvl="4" w:tplc="DCC40004" w:tentative="1">
      <w:start w:val="1"/>
      <w:numFmt w:val="bullet"/>
      <w:lvlText w:val=""/>
      <w:lvlJc w:val="left"/>
      <w:pPr>
        <w:tabs>
          <w:tab w:val="num" w:pos="3600"/>
        </w:tabs>
        <w:ind w:left="3600" w:hanging="360"/>
      </w:pPr>
      <w:rPr>
        <w:rFonts w:ascii="Wingdings" w:hAnsi="Wingdings" w:hint="default"/>
        <w:sz w:val="20"/>
      </w:rPr>
    </w:lvl>
    <w:lvl w:ilvl="5" w:tplc="1B168A52" w:tentative="1">
      <w:start w:val="1"/>
      <w:numFmt w:val="bullet"/>
      <w:lvlText w:val=""/>
      <w:lvlJc w:val="left"/>
      <w:pPr>
        <w:tabs>
          <w:tab w:val="num" w:pos="4320"/>
        </w:tabs>
        <w:ind w:left="4320" w:hanging="360"/>
      </w:pPr>
      <w:rPr>
        <w:rFonts w:ascii="Wingdings" w:hAnsi="Wingdings" w:hint="default"/>
        <w:sz w:val="20"/>
      </w:rPr>
    </w:lvl>
    <w:lvl w:ilvl="6" w:tplc="D3F62D86" w:tentative="1">
      <w:start w:val="1"/>
      <w:numFmt w:val="bullet"/>
      <w:lvlText w:val=""/>
      <w:lvlJc w:val="left"/>
      <w:pPr>
        <w:tabs>
          <w:tab w:val="num" w:pos="5040"/>
        </w:tabs>
        <w:ind w:left="5040" w:hanging="360"/>
      </w:pPr>
      <w:rPr>
        <w:rFonts w:ascii="Wingdings" w:hAnsi="Wingdings" w:hint="default"/>
        <w:sz w:val="20"/>
      </w:rPr>
    </w:lvl>
    <w:lvl w:ilvl="7" w:tplc="CE94C356" w:tentative="1">
      <w:start w:val="1"/>
      <w:numFmt w:val="bullet"/>
      <w:lvlText w:val=""/>
      <w:lvlJc w:val="left"/>
      <w:pPr>
        <w:tabs>
          <w:tab w:val="num" w:pos="5760"/>
        </w:tabs>
        <w:ind w:left="5760" w:hanging="360"/>
      </w:pPr>
      <w:rPr>
        <w:rFonts w:ascii="Wingdings" w:hAnsi="Wingdings" w:hint="default"/>
        <w:sz w:val="20"/>
      </w:rPr>
    </w:lvl>
    <w:lvl w:ilvl="8" w:tplc="64CC6946"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835B4E"/>
    <w:multiLevelType w:val="multilevel"/>
    <w:tmpl w:val="116A7A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A47FE6"/>
    <w:multiLevelType w:val="multilevel"/>
    <w:tmpl w:val="E3526A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B33560"/>
    <w:multiLevelType w:val="multilevel"/>
    <w:tmpl w:val="C65EB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53066B"/>
    <w:multiLevelType w:val="multilevel"/>
    <w:tmpl w:val="B686CF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B82691"/>
    <w:multiLevelType w:val="multilevel"/>
    <w:tmpl w:val="8528E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DC736AD"/>
    <w:multiLevelType w:val="multilevel"/>
    <w:tmpl w:val="92123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E4C260E"/>
    <w:multiLevelType w:val="multilevel"/>
    <w:tmpl w:val="3C144A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0757CF0"/>
    <w:multiLevelType w:val="multilevel"/>
    <w:tmpl w:val="BC3827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28D5727"/>
    <w:multiLevelType w:val="multilevel"/>
    <w:tmpl w:val="87A0A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33B633A"/>
    <w:multiLevelType w:val="multilevel"/>
    <w:tmpl w:val="C96E2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8187BE1"/>
    <w:multiLevelType w:val="multilevel"/>
    <w:tmpl w:val="841CA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B8566C0"/>
    <w:multiLevelType w:val="multilevel"/>
    <w:tmpl w:val="4BE2A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CD138BF"/>
    <w:multiLevelType w:val="multilevel"/>
    <w:tmpl w:val="5A18AE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F8D09C3"/>
    <w:multiLevelType w:val="multilevel"/>
    <w:tmpl w:val="50C87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6AF4930"/>
    <w:multiLevelType w:val="multilevel"/>
    <w:tmpl w:val="FF586A7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6BA5C5B"/>
    <w:multiLevelType w:val="multilevel"/>
    <w:tmpl w:val="D43487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AED1162"/>
    <w:multiLevelType w:val="multilevel"/>
    <w:tmpl w:val="2B5CEA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D637525"/>
    <w:multiLevelType w:val="multilevel"/>
    <w:tmpl w:val="9C3C2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F73145D"/>
    <w:multiLevelType w:val="multilevel"/>
    <w:tmpl w:val="BEEE5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0382254"/>
    <w:multiLevelType w:val="multilevel"/>
    <w:tmpl w:val="6DEA3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56937A9"/>
    <w:multiLevelType w:val="multilevel"/>
    <w:tmpl w:val="20E67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61465EA"/>
    <w:multiLevelType w:val="multilevel"/>
    <w:tmpl w:val="1DA83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9C62ED5"/>
    <w:multiLevelType w:val="multilevel"/>
    <w:tmpl w:val="A5DC8B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AA76969"/>
    <w:multiLevelType w:val="multilevel"/>
    <w:tmpl w:val="48821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CB94CB2"/>
    <w:multiLevelType w:val="multilevel"/>
    <w:tmpl w:val="270C6F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0941F28"/>
    <w:multiLevelType w:val="multilevel"/>
    <w:tmpl w:val="DD686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1DF369C"/>
    <w:multiLevelType w:val="multilevel"/>
    <w:tmpl w:val="5BDA21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3BC4C32"/>
    <w:multiLevelType w:val="multilevel"/>
    <w:tmpl w:val="ABCE6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48D0DFA"/>
    <w:multiLevelType w:val="multilevel"/>
    <w:tmpl w:val="A4DC2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802448D"/>
    <w:multiLevelType w:val="multilevel"/>
    <w:tmpl w:val="21669B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8DD0D1F"/>
    <w:multiLevelType w:val="multilevel"/>
    <w:tmpl w:val="24425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9A514AB"/>
    <w:multiLevelType w:val="multilevel"/>
    <w:tmpl w:val="2EE80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BC87D30"/>
    <w:multiLevelType w:val="multilevel"/>
    <w:tmpl w:val="E7449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lvlOverride w:ilvl="0">
      <w:startOverride w:val="1"/>
    </w:lvlOverride>
  </w:num>
  <w:num w:numId="2">
    <w:abstractNumId w:val="32"/>
    <w:lvlOverride w:ilvl="1">
      <w:startOverride w:val="1"/>
    </w:lvlOverride>
  </w:num>
  <w:num w:numId="3">
    <w:abstractNumId w:val="32"/>
    <w:lvlOverride w:ilvl="1">
      <w:startOverride w:val="3"/>
    </w:lvlOverride>
  </w:num>
  <w:num w:numId="4">
    <w:abstractNumId w:val="32"/>
    <w:lvlOverride w:ilvl="1">
      <w:startOverride w:val="4"/>
    </w:lvlOverride>
  </w:num>
  <w:num w:numId="5">
    <w:abstractNumId w:val="32"/>
    <w:lvlOverride w:ilvl="1">
      <w:startOverride w:val="5"/>
    </w:lvlOverride>
  </w:num>
  <w:num w:numId="6">
    <w:abstractNumId w:val="46"/>
    <w:lvlOverride w:ilvl="1">
      <w:startOverride w:val="1"/>
    </w:lvlOverride>
  </w:num>
  <w:num w:numId="7">
    <w:abstractNumId w:val="46"/>
    <w:lvlOverride w:ilvl="1">
      <w:startOverride w:val="3"/>
    </w:lvlOverride>
  </w:num>
  <w:num w:numId="8">
    <w:abstractNumId w:val="46"/>
    <w:lvlOverride w:ilvl="1">
      <w:startOverride w:val="1"/>
    </w:lvlOverride>
  </w:num>
  <w:num w:numId="9">
    <w:abstractNumId w:val="46"/>
    <w:lvlOverride w:ilvl="1"/>
    <w:lvlOverride w:ilvl="2">
      <w:startOverride w:val="1"/>
    </w:lvlOverride>
  </w:num>
  <w:num w:numId="10">
    <w:abstractNumId w:val="46"/>
    <w:lvlOverride w:ilvl="1">
      <w:startOverride w:val="1"/>
    </w:lvlOverride>
    <w:lvlOverride w:ilvl="2"/>
  </w:num>
  <w:num w:numId="11">
    <w:abstractNumId w:val="46"/>
    <w:lvlOverride w:ilvl="1">
      <w:startOverride w:val="4"/>
    </w:lvlOverride>
    <w:lvlOverride w:ilvl="2"/>
  </w:num>
  <w:num w:numId="12">
    <w:abstractNumId w:val="8"/>
    <w:lvlOverride w:ilvl="1">
      <w:startOverride w:val="1"/>
    </w:lvlOverride>
  </w:num>
  <w:num w:numId="13">
    <w:abstractNumId w:val="7"/>
    <w:lvlOverride w:ilvl="1">
      <w:startOverride w:val="1"/>
    </w:lvlOverride>
  </w:num>
  <w:num w:numId="14">
    <w:abstractNumId w:val="7"/>
    <w:lvlOverride w:ilvl="1">
      <w:startOverride w:val="2"/>
    </w:lvlOverride>
  </w:num>
  <w:num w:numId="15">
    <w:abstractNumId w:val="12"/>
    <w:lvlOverride w:ilvl="0">
      <w:startOverride w:val="1"/>
    </w:lvlOverride>
  </w:num>
  <w:num w:numId="16">
    <w:abstractNumId w:val="23"/>
    <w:lvlOverride w:ilvl="1">
      <w:startOverride w:val="1"/>
    </w:lvlOverride>
  </w:num>
  <w:num w:numId="17">
    <w:abstractNumId w:val="23"/>
    <w:lvlOverride w:ilvl="1">
      <w:startOverride w:val="2"/>
    </w:lvlOverride>
  </w:num>
  <w:num w:numId="18">
    <w:abstractNumId w:val="40"/>
    <w:lvlOverride w:ilvl="1">
      <w:startOverride w:val="1"/>
    </w:lvlOverride>
  </w:num>
  <w:num w:numId="19">
    <w:abstractNumId w:val="40"/>
    <w:lvlOverride w:ilvl="1"/>
    <w:lvlOverride w:ilvl="2">
      <w:startOverride w:val="1"/>
    </w:lvlOverride>
  </w:num>
  <w:num w:numId="20">
    <w:abstractNumId w:val="40"/>
    <w:lvlOverride w:ilvl="1">
      <w:startOverride w:val="1"/>
    </w:lvlOverride>
    <w:lvlOverride w:ilvl="2"/>
  </w:num>
  <w:num w:numId="21">
    <w:abstractNumId w:val="40"/>
    <w:lvlOverride w:ilvl="1">
      <w:startOverride w:val="1"/>
    </w:lvlOverride>
    <w:lvlOverride w:ilvl="2"/>
  </w:num>
  <w:num w:numId="22">
    <w:abstractNumId w:val="40"/>
    <w:lvlOverride w:ilvl="1"/>
    <w:lvlOverride w:ilvl="2">
      <w:startOverride w:val="1"/>
    </w:lvlOverride>
  </w:num>
  <w:num w:numId="23">
    <w:abstractNumId w:val="40"/>
    <w:lvlOverride w:ilvl="1">
      <w:startOverride w:val="1"/>
    </w:lvlOverride>
    <w:lvlOverride w:ilvl="2"/>
  </w:num>
  <w:num w:numId="24">
    <w:abstractNumId w:val="43"/>
    <w:lvlOverride w:ilvl="1">
      <w:startOverride w:val="1"/>
    </w:lvlOverride>
  </w:num>
  <w:num w:numId="25">
    <w:abstractNumId w:val="43"/>
    <w:lvlOverride w:ilvl="1">
      <w:startOverride w:val="2"/>
    </w:lvlOverride>
  </w:num>
  <w:num w:numId="26">
    <w:abstractNumId w:val="43"/>
    <w:lvlOverride w:ilvl="1">
      <w:startOverride w:val="3"/>
    </w:lvlOverride>
  </w:num>
  <w:num w:numId="27">
    <w:abstractNumId w:val="43"/>
    <w:lvlOverride w:ilvl="1">
      <w:startOverride w:val="1"/>
    </w:lvlOverride>
  </w:num>
  <w:num w:numId="28">
    <w:abstractNumId w:val="43"/>
    <w:lvlOverride w:ilvl="1">
      <w:startOverride w:val="1"/>
    </w:lvlOverride>
  </w:num>
  <w:num w:numId="29">
    <w:abstractNumId w:val="43"/>
    <w:lvlOverride w:ilvl="1"/>
    <w:lvlOverride w:ilvl="2">
      <w:startOverride w:val="1"/>
    </w:lvlOverride>
  </w:num>
  <w:num w:numId="30">
    <w:abstractNumId w:val="43"/>
    <w:lvlOverride w:ilvl="1"/>
    <w:lvlOverride w:ilvl="2"/>
    <w:lvlOverride w:ilvl="3">
      <w:startOverride w:val="1"/>
    </w:lvlOverride>
  </w:num>
  <w:num w:numId="31">
    <w:abstractNumId w:val="43"/>
    <w:lvlOverride w:ilvl="1">
      <w:startOverride w:val="1"/>
    </w:lvlOverride>
    <w:lvlOverride w:ilvl="2"/>
    <w:lvlOverride w:ilvl="3"/>
  </w:num>
  <w:num w:numId="32">
    <w:abstractNumId w:val="43"/>
    <w:lvlOverride w:ilvl="1">
      <w:startOverride w:val="3"/>
    </w:lvlOverride>
    <w:lvlOverride w:ilvl="2"/>
    <w:lvlOverride w:ilvl="3"/>
  </w:num>
  <w:num w:numId="33">
    <w:abstractNumId w:val="43"/>
    <w:lvlOverride w:ilvl="1"/>
    <w:lvlOverride w:ilvl="2">
      <w:startOverride w:val="1"/>
    </w:lvlOverride>
    <w:lvlOverride w:ilvl="3"/>
  </w:num>
  <w:num w:numId="34">
    <w:abstractNumId w:val="43"/>
    <w:lvlOverride w:ilvl="1"/>
    <w:lvlOverride w:ilvl="2"/>
    <w:lvlOverride w:ilvl="3">
      <w:startOverride w:val="1"/>
    </w:lvlOverride>
  </w:num>
  <w:num w:numId="35">
    <w:abstractNumId w:val="43"/>
    <w:lvlOverride w:ilvl="1">
      <w:startOverride w:val="2"/>
    </w:lvlOverride>
    <w:lvlOverride w:ilvl="2"/>
    <w:lvlOverride w:ilvl="3"/>
  </w:num>
  <w:num w:numId="36">
    <w:abstractNumId w:val="2"/>
    <w:lvlOverride w:ilvl="0">
      <w:startOverride w:val="1"/>
    </w:lvlOverride>
  </w:num>
  <w:num w:numId="37">
    <w:abstractNumId w:val="38"/>
    <w:lvlOverride w:ilvl="0">
      <w:startOverride w:val="2"/>
    </w:lvlOverride>
  </w:num>
  <w:num w:numId="38">
    <w:abstractNumId w:val="1"/>
    <w:lvlOverride w:ilvl="0">
      <w:startOverride w:val="1"/>
    </w:lvlOverride>
  </w:num>
  <w:num w:numId="39">
    <w:abstractNumId w:val="15"/>
    <w:lvlOverride w:ilvl="0">
      <w:startOverride w:val="1"/>
    </w:lvlOverride>
  </w:num>
  <w:num w:numId="40">
    <w:abstractNumId w:val="37"/>
    <w:lvlOverride w:ilvl="0">
      <w:startOverride w:val="3"/>
    </w:lvlOverride>
  </w:num>
  <w:num w:numId="41">
    <w:abstractNumId w:val="28"/>
    <w:lvlOverride w:ilvl="0">
      <w:startOverride w:val="1"/>
    </w:lvlOverride>
  </w:num>
  <w:num w:numId="42">
    <w:abstractNumId w:val="20"/>
    <w:lvlOverride w:ilvl="0">
      <w:startOverride w:val="1"/>
    </w:lvlOverride>
  </w:num>
  <w:num w:numId="43">
    <w:abstractNumId w:val="20"/>
    <w:lvlOverride w:ilvl="0"/>
    <w:lvlOverride w:ilvl="1">
      <w:startOverride w:val="1"/>
    </w:lvlOverride>
  </w:num>
  <w:num w:numId="44">
    <w:abstractNumId w:val="26"/>
    <w:lvlOverride w:ilvl="0">
      <w:startOverride w:val="1"/>
    </w:lvlOverride>
  </w:num>
  <w:num w:numId="45">
    <w:abstractNumId w:val="6"/>
    <w:lvlOverride w:ilvl="0">
      <w:startOverride w:val="2"/>
    </w:lvlOverride>
  </w:num>
  <w:num w:numId="46">
    <w:abstractNumId w:val="27"/>
    <w:lvlOverride w:ilvl="0">
      <w:startOverride w:val="1"/>
    </w:lvlOverride>
  </w:num>
  <w:num w:numId="47">
    <w:abstractNumId w:val="44"/>
    <w:lvlOverride w:ilvl="0">
      <w:startOverride w:val="2"/>
    </w:lvlOverride>
  </w:num>
  <w:num w:numId="48">
    <w:abstractNumId w:val="18"/>
    <w:lvlOverride w:ilvl="1">
      <w:startOverride w:val="1"/>
    </w:lvlOverride>
  </w:num>
  <w:num w:numId="49">
    <w:abstractNumId w:val="18"/>
    <w:lvlOverride w:ilvl="1">
      <w:startOverride w:val="1"/>
    </w:lvlOverride>
  </w:num>
  <w:num w:numId="50">
    <w:abstractNumId w:val="18"/>
    <w:lvlOverride w:ilvl="1">
      <w:startOverride w:val="1"/>
    </w:lvlOverride>
  </w:num>
  <w:num w:numId="51">
    <w:abstractNumId w:val="18"/>
    <w:lvlOverride w:ilvl="1"/>
    <w:lvlOverride w:ilvl="2">
      <w:startOverride w:val="1"/>
    </w:lvlOverride>
  </w:num>
  <w:num w:numId="52">
    <w:abstractNumId w:val="18"/>
    <w:lvlOverride w:ilvl="1">
      <w:startOverride w:val="2"/>
    </w:lvlOverride>
    <w:lvlOverride w:ilvl="2"/>
  </w:num>
  <w:num w:numId="53">
    <w:abstractNumId w:val="16"/>
    <w:lvlOverride w:ilvl="1">
      <w:startOverride w:val="1"/>
    </w:lvlOverride>
  </w:num>
  <w:num w:numId="54">
    <w:abstractNumId w:val="24"/>
    <w:lvlOverride w:ilvl="0">
      <w:startOverride w:val="1"/>
    </w:lvlOverride>
  </w:num>
  <w:num w:numId="55">
    <w:abstractNumId w:val="24"/>
    <w:lvlOverride w:ilvl="0"/>
    <w:lvlOverride w:ilvl="1">
      <w:startOverride w:val="1"/>
    </w:lvlOverride>
  </w:num>
  <w:num w:numId="56">
    <w:abstractNumId w:val="33"/>
    <w:lvlOverride w:ilvl="0">
      <w:startOverride w:val="2"/>
    </w:lvlOverride>
  </w:num>
  <w:num w:numId="57">
    <w:abstractNumId w:val="33"/>
    <w:lvlOverride w:ilvl="0"/>
    <w:lvlOverride w:ilvl="1">
      <w:startOverride w:val="1"/>
    </w:lvlOverride>
  </w:num>
  <w:num w:numId="58">
    <w:abstractNumId w:val="39"/>
    <w:lvlOverride w:ilvl="0">
      <w:startOverride w:val="1"/>
    </w:lvlOverride>
  </w:num>
  <w:num w:numId="59">
    <w:abstractNumId w:val="39"/>
    <w:lvlOverride w:ilvl="0"/>
    <w:lvlOverride w:ilvl="1">
      <w:startOverride w:val="1"/>
    </w:lvlOverride>
  </w:num>
  <w:num w:numId="60">
    <w:abstractNumId w:val="41"/>
    <w:lvlOverride w:ilvl="0">
      <w:startOverride w:val="1"/>
    </w:lvlOverride>
  </w:num>
  <w:num w:numId="61">
    <w:abstractNumId w:val="41"/>
    <w:lvlOverride w:ilvl="0"/>
    <w:lvlOverride w:ilvl="1">
      <w:startOverride w:val="1"/>
    </w:lvlOverride>
  </w:num>
  <w:num w:numId="62">
    <w:abstractNumId w:val="4"/>
    <w:lvlOverride w:ilvl="0">
      <w:startOverride w:val="2"/>
    </w:lvlOverride>
  </w:num>
  <w:num w:numId="63">
    <w:abstractNumId w:val="34"/>
    <w:lvlOverride w:ilvl="0">
      <w:startOverride w:val="2"/>
    </w:lvlOverride>
  </w:num>
  <w:num w:numId="64">
    <w:abstractNumId w:val="31"/>
    <w:lvlOverride w:ilvl="0"/>
    <w:lvlOverride w:ilvl="1">
      <w:startOverride w:val="1"/>
    </w:lvlOverride>
  </w:num>
  <w:num w:numId="65">
    <w:abstractNumId w:val="10"/>
    <w:lvlOverride w:ilvl="0">
      <w:startOverride w:val="2"/>
    </w:lvlOverride>
  </w:num>
  <w:num w:numId="66">
    <w:abstractNumId w:val="17"/>
    <w:lvlOverride w:ilvl="0">
      <w:startOverride w:val="1"/>
    </w:lvlOverride>
  </w:num>
  <w:num w:numId="67">
    <w:abstractNumId w:val="17"/>
    <w:lvlOverride w:ilvl="0"/>
    <w:lvlOverride w:ilvl="1">
      <w:startOverride w:val="1"/>
    </w:lvlOverride>
  </w:num>
  <w:num w:numId="68">
    <w:abstractNumId w:val="9"/>
    <w:lvlOverride w:ilvl="0">
      <w:startOverride w:val="2"/>
    </w:lvlOverride>
  </w:num>
  <w:num w:numId="69">
    <w:abstractNumId w:val="42"/>
    <w:lvlOverride w:ilvl="0">
      <w:startOverride w:val="1"/>
    </w:lvlOverride>
  </w:num>
  <w:num w:numId="70">
    <w:abstractNumId w:val="5"/>
    <w:lvlOverride w:ilvl="0">
      <w:startOverride w:val="2"/>
    </w:lvlOverride>
  </w:num>
  <w:num w:numId="71">
    <w:abstractNumId w:val="45"/>
    <w:lvlOverride w:ilvl="0">
      <w:startOverride w:val="3"/>
    </w:lvlOverride>
  </w:num>
  <w:num w:numId="72">
    <w:abstractNumId w:val="36"/>
    <w:lvlOverride w:ilvl="0">
      <w:startOverride w:val="1"/>
    </w:lvlOverride>
  </w:num>
  <w:num w:numId="73">
    <w:abstractNumId w:val="30"/>
    <w:lvlOverride w:ilvl="0">
      <w:startOverride w:val="4"/>
    </w:lvlOverride>
  </w:num>
  <w:num w:numId="74">
    <w:abstractNumId w:val="3"/>
    <w:lvlOverride w:ilvl="0">
      <w:startOverride w:val="5"/>
    </w:lvlOverride>
  </w:num>
  <w:num w:numId="75">
    <w:abstractNumId w:val="22"/>
    <w:lvlOverride w:ilvl="0">
      <w:startOverride w:val="1"/>
    </w:lvlOverride>
  </w:num>
  <w:num w:numId="76">
    <w:abstractNumId w:val="47"/>
    <w:lvlOverride w:ilvl="0">
      <w:startOverride w:val="1"/>
    </w:lvlOverride>
  </w:num>
  <w:num w:numId="77">
    <w:abstractNumId w:val="29"/>
    <w:lvlOverride w:ilvl="0">
      <w:startOverride w:val="2"/>
    </w:lvlOverride>
  </w:num>
  <w:num w:numId="78">
    <w:abstractNumId w:val="29"/>
    <w:lvlOverride w:ilvl="0"/>
    <w:lvlOverride w:ilvl="1">
      <w:startOverride w:val="1"/>
    </w:lvlOverride>
  </w:num>
  <w:num w:numId="79">
    <w:abstractNumId w:val="11"/>
    <w:lvlOverride w:ilvl="0">
      <w:startOverride w:val="3"/>
    </w:lvlOverride>
  </w:num>
  <w:num w:numId="80">
    <w:abstractNumId w:val="48"/>
    <w:lvlOverride w:ilvl="0">
      <w:startOverride w:val="1"/>
    </w:lvlOverride>
  </w:num>
  <w:num w:numId="81">
    <w:abstractNumId w:val="13"/>
    <w:lvlOverride w:ilvl="0">
      <w:startOverride w:val="2"/>
    </w:lvlOverride>
  </w:num>
  <w:num w:numId="82">
    <w:abstractNumId w:val="49"/>
    <w:lvlOverride w:ilvl="0">
      <w:startOverride w:val="3"/>
    </w:lvlOverride>
  </w:num>
  <w:num w:numId="83">
    <w:abstractNumId w:val="35"/>
    <w:lvlOverride w:ilvl="0">
      <w:startOverride w:val="1"/>
    </w:lvlOverride>
  </w:num>
  <w:num w:numId="84">
    <w:abstractNumId w:val="19"/>
    <w:lvlOverride w:ilvl="0">
      <w:startOverride w:val="1"/>
    </w:lvlOverride>
  </w:num>
  <w:num w:numId="85">
    <w:abstractNumId w:val="21"/>
    <w:lvlOverride w:ilvl="0">
      <w:startOverride w:val="2"/>
    </w:lvlOverride>
  </w:num>
  <w:num w:numId="86">
    <w:abstractNumId w:val="14"/>
    <w:lvlOverride w:ilvl="0">
      <w:startOverride w:val="1"/>
    </w:lvlOverride>
  </w:num>
  <w:num w:numId="87">
    <w:abstractNumId w:val="0"/>
    <w:lvlOverride w:ilvl="0">
      <w:startOverride w:val="2"/>
    </w:lvlOverride>
  </w:num>
  <w:num w:numId="88">
    <w:abstractNumId w:val="1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F45"/>
    <w:rsid w:val="00000D9A"/>
    <w:rsid w:val="00006306"/>
    <w:rsid w:val="00007889"/>
    <w:rsid w:val="00011508"/>
    <w:rsid w:val="0001553A"/>
    <w:rsid w:val="00015E8C"/>
    <w:rsid w:val="000166D1"/>
    <w:rsid w:val="000218D8"/>
    <w:rsid w:val="00026178"/>
    <w:rsid w:val="000279F6"/>
    <w:rsid w:val="00036439"/>
    <w:rsid w:val="00045D7F"/>
    <w:rsid w:val="00055577"/>
    <w:rsid w:val="000725EB"/>
    <w:rsid w:val="000746E8"/>
    <w:rsid w:val="000A1695"/>
    <w:rsid w:val="000A16B8"/>
    <w:rsid w:val="000A26DB"/>
    <w:rsid w:val="000A79D0"/>
    <w:rsid w:val="000B4894"/>
    <w:rsid w:val="000B6656"/>
    <w:rsid w:val="000D66D1"/>
    <w:rsid w:val="000E04FB"/>
    <w:rsid w:val="000E21E1"/>
    <w:rsid w:val="001003E7"/>
    <w:rsid w:val="001055A3"/>
    <w:rsid w:val="001076D9"/>
    <w:rsid w:val="0011011D"/>
    <w:rsid w:val="00112F48"/>
    <w:rsid w:val="00124E78"/>
    <w:rsid w:val="00124F07"/>
    <w:rsid w:val="001274C9"/>
    <w:rsid w:val="00135D58"/>
    <w:rsid w:val="00140961"/>
    <w:rsid w:val="00147ED9"/>
    <w:rsid w:val="00150FCC"/>
    <w:rsid w:val="00152DB8"/>
    <w:rsid w:val="001643B7"/>
    <w:rsid w:val="00164DD2"/>
    <w:rsid w:val="0016507E"/>
    <w:rsid w:val="00171192"/>
    <w:rsid w:val="001714C4"/>
    <w:rsid w:val="00171503"/>
    <w:rsid w:val="00176D17"/>
    <w:rsid w:val="00183F13"/>
    <w:rsid w:val="00185421"/>
    <w:rsid w:val="00191821"/>
    <w:rsid w:val="00195F91"/>
    <w:rsid w:val="001966C9"/>
    <w:rsid w:val="001A158F"/>
    <w:rsid w:val="001A5804"/>
    <w:rsid w:val="001A5E0D"/>
    <w:rsid w:val="001B05D0"/>
    <w:rsid w:val="001B250F"/>
    <w:rsid w:val="001B39F2"/>
    <w:rsid w:val="001B5F8B"/>
    <w:rsid w:val="001C247A"/>
    <w:rsid w:val="001D210E"/>
    <w:rsid w:val="001D33F5"/>
    <w:rsid w:val="001D5DD4"/>
    <w:rsid w:val="001F06D5"/>
    <w:rsid w:val="001F11E0"/>
    <w:rsid w:val="001F2144"/>
    <w:rsid w:val="001F2B91"/>
    <w:rsid w:val="00205A9C"/>
    <w:rsid w:val="00210794"/>
    <w:rsid w:val="00210857"/>
    <w:rsid w:val="002136E7"/>
    <w:rsid w:val="00220E30"/>
    <w:rsid w:val="00225E3E"/>
    <w:rsid w:val="002302DC"/>
    <w:rsid w:val="00235AB2"/>
    <w:rsid w:val="00236945"/>
    <w:rsid w:val="00243EC7"/>
    <w:rsid w:val="00250BF4"/>
    <w:rsid w:val="002522BF"/>
    <w:rsid w:val="002554D0"/>
    <w:rsid w:val="00257E5B"/>
    <w:rsid w:val="0026229A"/>
    <w:rsid w:val="002640CF"/>
    <w:rsid w:val="00266A35"/>
    <w:rsid w:val="002703AA"/>
    <w:rsid w:val="00271B2B"/>
    <w:rsid w:val="00275593"/>
    <w:rsid w:val="00276964"/>
    <w:rsid w:val="00276F93"/>
    <w:rsid w:val="00277B21"/>
    <w:rsid w:val="00284DA4"/>
    <w:rsid w:val="00285348"/>
    <w:rsid w:val="00291B7C"/>
    <w:rsid w:val="002969CD"/>
    <w:rsid w:val="002A2B5E"/>
    <w:rsid w:val="002A50AA"/>
    <w:rsid w:val="002A5430"/>
    <w:rsid w:val="002B052D"/>
    <w:rsid w:val="002B2FD8"/>
    <w:rsid w:val="002B69AC"/>
    <w:rsid w:val="002B6B8B"/>
    <w:rsid w:val="002B6F8E"/>
    <w:rsid w:val="002C3D62"/>
    <w:rsid w:val="002C3ED9"/>
    <w:rsid w:val="002C6CD6"/>
    <w:rsid w:val="002D12D6"/>
    <w:rsid w:val="002D1A16"/>
    <w:rsid w:val="002D5B6C"/>
    <w:rsid w:val="002E07F4"/>
    <w:rsid w:val="002E6CF1"/>
    <w:rsid w:val="002E707B"/>
    <w:rsid w:val="002E79F5"/>
    <w:rsid w:val="002F0A3B"/>
    <w:rsid w:val="002F1859"/>
    <w:rsid w:val="002F3549"/>
    <w:rsid w:val="002F5D57"/>
    <w:rsid w:val="002F7D66"/>
    <w:rsid w:val="002F7F9B"/>
    <w:rsid w:val="00300C9D"/>
    <w:rsid w:val="003061B4"/>
    <w:rsid w:val="003121DD"/>
    <w:rsid w:val="0031493C"/>
    <w:rsid w:val="0032381D"/>
    <w:rsid w:val="00325901"/>
    <w:rsid w:val="003348D2"/>
    <w:rsid w:val="00336E84"/>
    <w:rsid w:val="00336EE8"/>
    <w:rsid w:val="00344467"/>
    <w:rsid w:val="00353BF9"/>
    <w:rsid w:val="0035669C"/>
    <w:rsid w:val="00356C37"/>
    <w:rsid w:val="0036048D"/>
    <w:rsid w:val="003606DD"/>
    <w:rsid w:val="00362E81"/>
    <w:rsid w:val="00364485"/>
    <w:rsid w:val="00367F7A"/>
    <w:rsid w:val="00370E75"/>
    <w:rsid w:val="00375DE0"/>
    <w:rsid w:val="00382272"/>
    <w:rsid w:val="0038375D"/>
    <w:rsid w:val="00384C42"/>
    <w:rsid w:val="003863C2"/>
    <w:rsid w:val="00387BE4"/>
    <w:rsid w:val="003A34B8"/>
    <w:rsid w:val="003A40D6"/>
    <w:rsid w:val="003B22C5"/>
    <w:rsid w:val="003B2C9F"/>
    <w:rsid w:val="003C6C51"/>
    <w:rsid w:val="003C7BE6"/>
    <w:rsid w:val="003D49D1"/>
    <w:rsid w:val="003D57C7"/>
    <w:rsid w:val="003D7B4F"/>
    <w:rsid w:val="003E57FE"/>
    <w:rsid w:val="003F20D6"/>
    <w:rsid w:val="003F36FF"/>
    <w:rsid w:val="003F4884"/>
    <w:rsid w:val="003F6030"/>
    <w:rsid w:val="00404676"/>
    <w:rsid w:val="00404E9F"/>
    <w:rsid w:val="00406F67"/>
    <w:rsid w:val="00411F2E"/>
    <w:rsid w:val="00421173"/>
    <w:rsid w:val="00421503"/>
    <w:rsid w:val="00433B21"/>
    <w:rsid w:val="0043464B"/>
    <w:rsid w:val="00435886"/>
    <w:rsid w:val="0044038B"/>
    <w:rsid w:val="00447CD3"/>
    <w:rsid w:val="00452F16"/>
    <w:rsid w:val="00452FDE"/>
    <w:rsid w:val="00452FFF"/>
    <w:rsid w:val="00453627"/>
    <w:rsid w:val="004542D9"/>
    <w:rsid w:val="00455667"/>
    <w:rsid w:val="00460240"/>
    <w:rsid w:val="004808C3"/>
    <w:rsid w:val="00481C7F"/>
    <w:rsid w:val="00483F51"/>
    <w:rsid w:val="00484F6A"/>
    <w:rsid w:val="0048513D"/>
    <w:rsid w:val="00485273"/>
    <w:rsid w:val="00490CD1"/>
    <w:rsid w:val="00493912"/>
    <w:rsid w:val="0049775D"/>
    <w:rsid w:val="004A02DA"/>
    <w:rsid w:val="004A4905"/>
    <w:rsid w:val="004B2BC3"/>
    <w:rsid w:val="004C031E"/>
    <w:rsid w:val="004C10CD"/>
    <w:rsid w:val="004C1300"/>
    <w:rsid w:val="004D12A5"/>
    <w:rsid w:val="004D3EB7"/>
    <w:rsid w:val="004E382F"/>
    <w:rsid w:val="004E6A4D"/>
    <w:rsid w:val="004E7300"/>
    <w:rsid w:val="004E7EC1"/>
    <w:rsid w:val="004F77D8"/>
    <w:rsid w:val="00506A8D"/>
    <w:rsid w:val="0050783E"/>
    <w:rsid w:val="00510496"/>
    <w:rsid w:val="005112C5"/>
    <w:rsid w:val="00512056"/>
    <w:rsid w:val="00516F20"/>
    <w:rsid w:val="00517E2E"/>
    <w:rsid w:val="0052284B"/>
    <w:rsid w:val="0052728E"/>
    <w:rsid w:val="00530635"/>
    <w:rsid w:val="00531C22"/>
    <w:rsid w:val="00533601"/>
    <w:rsid w:val="00534D84"/>
    <w:rsid w:val="00536D2B"/>
    <w:rsid w:val="00540BFE"/>
    <w:rsid w:val="005415A1"/>
    <w:rsid w:val="005420BB"/>
    <w:rsid w:val="005507F2"/>
    <w:rsid w:val="00550812"/>
    <w:rsid w:val="00554842"/>
    <w:rsid w:val="005555C4"/>
    <w:rsid w:val="00565CCB"/>
    <w:rsid w:val="0057114D"/>
    <w:rsid w:val="00571633"/>
    <w:rsid w:val="00571AEE"/>
    <w:rsid w:val="00575997"/>
    <w:rsid w:val="005771D8"/>
    <w:rsid w:val="005818C5"/>
    <w:rsid w:val="0059301A"/>
    <w:rsid w:val="0059406A"/>
    <w:rsid w:val="0059663E"/>
    <w:rsid w:val="005A2302"/>
    <w:rsid w:val="005A2808"/>
    <w:rsid w:val="005A4F17"/>
    <w:rsid w:val="005B5733"/>
    <w:rsid w:val="005C28BC"/>
    <w:rsid w:val="005C3349"/>
    <w:rsid w:val="005C51FE"/>
    <w:rsid w:val="005C6A4A"/>
    <w:rsid w:val="005F038F"/>
    <w:rsid w:val="005F58DB"/>
    <w:rsid w:val="0060328A"/>
    <w:rsid w:val="006059BC"/>
    <w:rsid w:val="00606A62"/>
    <w:rsid w:val="00612DE0"/>
    <w:rsid w:val="00614379"/>
    <w:rsid w:val="006247EC"/>
    <w:rsid w:val="0062484F"/>
    <w:rsid w:val="0063390B"/>
    <w:rsid w:val="0064568D"/>
    <w:rsid w:val="006461A3"/>
    <w:rsid w:val="00660AAE"/>
    <w:rsid w:val="00662454"/>
    <w:rsid w:val="00663802"/>
    <w:rsid w:val="0066590E"/>
    <w:rsid w:val="00665DC2"/>
    <w:rsid w:val="00667FD6"/>
    <w:rsid w:val="00673AC6"/>
    <w:rsid w:val="00677449"/>
    <w:rsid w:val="00677A87"/>
    <w:rsid w:val="00680CA3"/>
    <w:rsid w:val="00684A69"/>
    <w:rsid w:val="00690A1F"/>
    <w:rsid w:val="00693AB2"/>
    <w:rsid w:val="00694DB2"/>
    <w:rsid w:val="006962A1"/>
    <w:rsid w:val="006A1D25"/>
    <w:rsid w:val="006A40B6"/>
    <w:rsid w:val="006A4B83"/>
    <w:rsid w:val="006A7CC9"/>
    <w:rsid w:val="006B632F"/>
    <w:rsid w:val="006B6A28"/>
    <w:rsid w:val="006C5B89"/>
    <w:rsid w:val="006D3E36"/>
    <w:rsid w:val="006D5670"/>
    <w:rsid w:val="006D6A94"/>
    <w:rsid w:val="006D717C"/>
    <w:rsid w:val="006D7FDB"/>
    <w:rsid w:val="006F1A76"/>
    <w:rsid w:val="0070079B"/>
    <w:rsid w:val="007047CC"/>
    <w:rsid w:val="00705152"/>
    <w:rsid w:val="00705B00"/>
    <w:rsid w:val="00713118"/>
    <w:rsid w:val="0071315B"/>
    <w:rsid w:val="00713F1A"/>
    <w:rsid w:val="007200E8"/>
    <w:rsid w:val="00722871"/>
    <w:rsid w:val="00723CE1"/>
    <w:rsid w:val="00727039"/>
    <w:rsid w:val="00731FD2"/>
    <w:rsid w:val="00734FDF"/>
    <w:rsid w:val="0074162E"/>
    <w:rsid w:val="00745308"/>
    <w:rsid w:val="00745B7D"/>
    <w:rsid w:val="00746752"/>
    <w:rsid w:val="00752FF9"/>
    <w:rsid w:val="0075507A"/>
    <w:rsid w:val="0075638D"/>
    <w:rsid w:val="0076000C"/>
    <w:rsid w:val="0076269D"/>
    <w:rsid w:val="00764764"/>
    <w:rsid w:val="0076643E"/>
    <w:rsid w:val="007675D8"/>
    <w:rsid w:val="007676F3"/>
    <w:rsid w:val="0077048A"/>
    <w:rsid w:val="00770539"/>
    <w:rsid w:val="00775077"/>
    <w:rsid w:val="00775C19"/>
    <w:rsid w:val="00775D6F"/>
    <w:rsid w:val="0078018A"/>
    <w:rsid w:val="0078049C"/>
    <w:rsid w:val="00782F45"/>
    <w:rsid w:val="00786D58"/>
    <w:rsid w:val="00792FEE"/>
    <w:rsid w:val="00793039"/>
    <w:rsid w:val="007942F4"/>
    <w:rsid w:val="007A0BEF"/>
    <w:rsid w:val="007A12AB"/>
    <w:rsid w:val="007A5227"/>
    <w:rsid w:val="007A6923"/>
    <w:rsid w:val="007B24EF"/>
    <w:rsid w:val="007B6D33"/>
    <w:rsid w:val="007C1103"/>
    <w:rsid w:val="007C5163"/>
    <w:rsid w:val="007C7B56"/>
    <w:rsid w:val="007D4F42"/>
    <w:rsid w:val="007D555F"/>
    <w:rsid w:val="007D67AA"/>
    <w:rsid w:val="007E1232"/>
    <w:rsid w:val="007E15FA"/>
    <w:rsid w:val="007E2261"/>
    <w:rsid w:val="007E4743"/>
    <w:rsid w:val="007E7144"/>
    <w:rsid w:val="007F09BF"/>
    <w:rsid w:val="007F0CC0"/>
    <w:rsid w:val="007F260A"/>
    <w:rsid w:val="007F5246"/>
    <w:rsid w:val="007F79F6"/>
    <w:rsid w:val="00801909"/>
    <w:rsid w:val="00802CBE"/>
    <w:rsid w:val="00831C6D"/>
    <w:rsid w:val="00832AD7"/>
    <w:rsid w:val="00832DBD"/>
    <w:rsid w:val="00834C6C"/>
    <w:rsid w:val="0086043B"/>
    <w:rsid w:val="008654FE"/>
    <w:rsid w:val="008666B2"/>
    <w:rsid w:val="008727F7"/>
    <w:rsid w:val="0087430F"/>
    <w:rsid w:val="00874C49"/>
    <w:rsid w:val="00874F74"/>
    <w:rsid w:val="00883B8A"/>
    <w:rsid w:val="0088416F"/>
    <w:rsid w:val="00884EC8"/>
    <w:rsid w:val="008864EE"/>
    <w:rsid w:val="00890C2B"/>
    <w:rsid w:val="008A18A8"/>
    <w:rsid w:val="008A4346"/>
    <w:rsid w:val="008A5CE6"/>
    <w:rsid w:val="008A6FB0"/>
    <w:rsid w:val="008A7A35"/>
    <w:rsid w:val="008B31F7"/>
    <w:rsid w:val="008C176D"/>
    <w:rsid w:val="008C2879"/>
    <w:rsid w:val="008C4F61"/>
    <w:rsid w:val="008D0609"/>
    <w:rsid w:val="008D289C"/>
    <w:rsid w:val="008D30A2"/>
    <w:rsid w:val="008D4099"/>
    <w:rsid w:val="008E2F58"/>
    <w:rsid w:val="008E5588"/>
    <w:rsid w:val="008F1C41"/>
    <w:rsid w:val="008F4A8F"/>
    <w:rsid w:val="00901477"/>
    <w:rsid w:val="009025B0"/>
    <w:rsid w:val="009204B1"/>
    <w:rsid w:val="00923DD8"/>
    <w:rsid w:val="009251B9"/>
    <w:rsid w:val="00926DAA"/>
    <w:rsid w:val="00932F47"/>
    <w:rsid w:val="0093512C"/>
    <w:rsid w:val="0094277E"/>
    <w:rsid w:val="00955361"/>
    <w:rsid w:val="009624B0"/>
    <w:rsid w:val="009638C6"/>
    <w:rsid w:val="00967F2C"/>
    <w:rsid w:val="009720FB"/>
    <w:rsid w:val="00973D30"/>
    <w:rsid w:val="00974171"/>
    <w:rsid w:val="00977109"/>
    <w:rsid w:val="0098230E"/>
    <w:rsid w:val="009900AA"/>
    <w:rsid w:val="0099016D"/>
    <w:rsid w:val="00996792"/>
    <w:rsid w:val="009A3417"/>
    <w:rsid w:val="009A790F"/>
    <w:rsid w:val="009B61AB"/>
    <w:rsid w:val="009B6639"/>
    <w:rsid w:val="009B7753"/>
    <w:rsid w:val="009C0C7B"/>
    <w:rsid w:val="009C379E"/>
    <w:rsid w:val="009C4D0C"/>
    <w:rsid w:val="009D1223"/>
    <w:rsid w:val="009D1DA2"/>
    <w:rsid w:val="009D3FDF"/>
    <w:rsid w:val="009D5F78"/>
    <w:rsid w:val="009D7959"/>
    <w:rsid w:val="009E0C41"/>
    <w:rsid w:val="009E22F4"/>
    <w:rsid w:val="009E4961"/>
    <w:rsid w:val="009F145F"/>
    <w:rsid w:val="009F2C71"/>
    <w:rsid w:val="009F73AF"/>
    <w:rsid w:val="00A00D3D"/>
    <w:rsid w:val="00A2151E"/>
    <w:rsid w:val="00A23209"/>
    <w:rsid w:val="00A24663"/>
    <w:rsid w:val="00A277E0"/>
    <w:rsid w:val="00A34CB2"/>
    <w:rsid w:val="00A35230"/>
    <w:rsid w:val="00A431F2"/>
    <w:rsid w:val="00A43ADD"/>
    <w:rsid w:val="00A44AED"/>
    <w:rsid w:val="00A453EF"/>
    <w:rsid w:val="00A60F69"/>
    <w:rsid w:val="00A61767"/>
    <w:rsid w:val="00A7087E"/>
    <w:rsid w:val="00A746FD"/>
    <w:rsid w:val="00A74C6B"/>
    <w:rsid w:val="00A8070A"/>
    <w:rsid w:val="00A87742"/>
    <w:rsid w:val="00A87C90"/>
    <w:rsid w:val="00A9385D"/>
    <w:rsid w:val="00A97974"/>
    <w:rsid w:val="00A97F25"/>
    <w:rsid w:val="00AA5A39"/>
    <w:rsid w:val="00AB4EEF"/>
    <w:rsid w:val="00AB5969"/>
    <w:rsid w:val="00AB62E0"/>
    <w:rsid w:val="00AB6E2C"/>
    <w:rsid w:val="00AC2D54"/>
    <w:rsid w:val="00AC3348"/>
    <w:rsid w:val="00AC470D"/>
    <w:rsid w:val="00AD13A9"/>
    <w:rsid w:val="00AD2D1F"/>
    <w:rsid w:val="00AE0501"/>
    <w:rsid w:val="00AE2845"/>
    <w:rsid w:val="00AE2A4D"/>
    <w:rsid w:val="00AE30ED"/>
    <w:rsid w:val="00B051DC"/>
    <w:rsid w:val="00B116D7"/>
    <w:rsid w:val="00B20080"/>
    <w:rsid w:val="00B2008F"/>
    <w:rsid w:val="00B24D07"/>
    <w:rsid w:val="00B328A9"/>
    <w:rsid w:val="00B32ACA"/>
    <w:rsid w:val="00B3498F"/>
    <w:rsid w:val="00B42F81"/>
    <w:rsid w:val="00B500F4"/>
    <w:rsid w:val="00B50A02"/>
    <w:rsid w:val="00B52499"/>
    <w:rsid w:val="00B52A40"/>
    <w:rsid w:val="00B60504"/>
    <w:rsid w:val="00B605B7"/>
    <w:rsid w:val="00B61076"/>
    <w:rsid w:val="00B85258"/>
    <w:rsid w:val="00B8623F"/>
    <w:rsid w:val="00B92E99"/>
    <w:rsid w:val="00B9439F"/>
    <w:rsid w:val="00B947A1"/>
    <w:rsid w:val="00B94CA9"/>
    <w:rsid w:val="00B96ADB"/>
    <w:rsid w:val="00BA05AD"/>
    <w:rsid w:val="00BA5866"/>
    <w:rsid w:val="00BA63CF"/>
    <w:rsid w:val="00BA66D3"/>
    <w:rsid w:val="00BB062A"/>
    <w:rsid w:val="00BB175B"/>
    <w:rsid w:val="00BB283C"/>
    <w:rsid w:val="00BB5B35"/>
    <w:rsid w:val="00BE1454"/>
    <w:rsid w:val="00BF6BB9"/>
    <w:rsid w:val="00C011D3"/>
    <w:rsid w:val="00C02B09"/>
    <w:rsid w:val="00C03297"/>
    <w:rsid w:val="00C04998"/>
    <w:rsid w:val="00C11C9F"/>
    <w:rsid w:val="00C152C4"/>
    <w:rsid w:val="00C153A7"/>
    <w:rsid w:val="00C156B4"/>
    <w:rsid w:val="00C17F7D"/>
    <w:rsid w:val="00C31F6D"/>
    <w:rsid w:val="00C353A5"/>
    <w:rsid w:val="00C4119F"/>
    <w:rsid w:val="00C45AE2"/>
    <w:rsid w:val="00C5053D"/>
    <w:rsid w:val="00C52D9A"/>
    <w:rsid w:val="00C65508"/>
    <w:rsid w:val="00C70F6C"/>
    <w:rsid w:val="00C71EC4"/>
    <w:rsid w:val="00C749DA"/>
    <w:rsid w:val="00C74E55"/>
    <w:rsid w:val="00C826D0"/>
    <w:rsid w:val="00C84C09"/>
    <w:rsid w:val="00C869EA"/>
    <w:rsid w:val="00C9787B"/>
    <w:rsid w:val="00CA3709"/>
    <w:rsid w:val="00CB43E2"/>
    <w:rsid w:val="00CC3691"/>
    <w:rsid w:val="00CC6D44"/>
    <w:rsid w:val="00CC748C"/>
    <w:rsid w:val="00CC77D4"/>
    <w:rsid w:val="00CC78C9"/>
    <w:rsid w:val="00CD595A"/>
    <w:rsid w:val="00CD6D53"/>
    <w:rsid w:val="00CE0AB2"/>
    <w:rsid w:val="00CE0F47"/>
    <w:rsid w:val="00CE27B0"/>
    <w:rsid w:val="00CF0857"/>
    <w:rsid w:val="00CF2712"/>
    <w:rsid w:val="00CF4F1E"/>
    <w:rsid w:val="00CF74B4"/>
    <w:rsid w:val="00D0016A"/>
    <w:rsid w:val="00D06C75"/>
    <w:rsid w:val="00D133F0"/>
    <w:rsid w:val="00D17942"/>
    <w:rsid w:val="00D17BD1"/>
    <w:rsid w:val="00D17C7F"/>
    <w:rsid w:val="00D21875"/>
    <w:rsid w:val="00D22415"/>
    <w:rsid w:val="00D23201"/>
    <w:rsid w:val="00D3196E"/>
    <w:rsid w:val="00D33E46"/>
    <w:rsid w:val="00D438CA"/>
    <w:rsid w:val="00D4394E"/>
    <w:rsid w:val="00D44FCC"/>
    <w:rsid w:val="00D66DAB"/>
    <w:rsid w:val="00D72503"/>
    <w:rsid w:val="00D7386D"/>
    <w:rsid w:val="00D74BBF"/>
    <w:rsid w:val="00D80159"/>
    <w:rsid w:val="00D909B5"/>
    <w:rsid w:val="00DA13FE"/>
    <w:rsid w:val="00DB4AB3"/>
    <w:rsid w:val="00DC11AC"/>
    <w:rsid w:val="00DD0030"/>
    <w:rsid w:val="00DD12EF"/>
    <w:rsid w:val="00DD219D"/>
    <w:rsid w:val="00DD5EA5"/>
    <w:rsid w:val="00DE1631"/>
    <w:rsid w:val="00DE3201"/>
    <w:rsid w:val="00DF35CD"/>
    <w:rsid w:val="00DF3827"/>
    <w:rsid w:val="00DF703F"/>
    <w:rsid w:val="00DF7532"/>
    <w:rsid w:val="00E018C4"/>
    <w:rsid w:val="00E07A82"/>
    <w:rsid w:val="00E10A3B"/>
    <w:rsid w:val="00E11572"/>
    <w:rsid w:val="00E1486D"/>
    <w:rsid w:val="00E16247"/>
    <w:rsid w:val="00E25444"/>
    <w:rsid w:val="00E30A2A"/>
    <w:rsid w:val="00E31D56"/>
    <w:rsid w:val="00E35D51"/>
    <w:rsid w:val="00E37810"/>
    <w:rsid w:val="00E4004F"/>
    <w:rsid w:val="00E42A91"/>
    <w:rsid w:val="00E462D6"/>
    <w:rsid w:val="00E628D3"/>
    <w:rsid w:val="00E71F9B"/>
    <w:rsid w:val="00E737D1"/>
    <w:rsid w:val="00E774BC"/>
    <w:rsid w:val="00E82454"/>
    <w:rsid w:val="00E84A3A"/>
    <w:rsid w:val="00E911AD"/>
    <w:rsid w:val="00E91EE5"/>
    <w:rsid w:val="00E94136"/>
    <w:rsid w:val="00EA0015"/>
    <w:rsid w:val="00EB0430"/>
    <w:rsid w:val="00EB3B0C"/>
    <w:rsid w:val="00EB618F"/>
    <w:rsid w:val="00EB7736"/>
    <w:rsid w:val="00EC0305"/>
    <w:rsid w:val="00EC09A4"/>
    <w:rsid w:val="00EC17AC"/>
    <w:rsid w:val="00EC1C97"/>
    <w:rsid w:val="00EC3DCB"/>
    <w:rsid w:val="00EC46FB"/>
    <w:rsid w:val="00EC56A0"/>
    <w:rsid w:val="00EC7FFA"/>
    <w:rsid w:val="00ED1CCB"/>
    <w:rsid w:val="00EE3736"/>
    <w:rsid w:val="00EF190A"/>
    <w:rsid w:val="00EF2118"/>
    <w:rsid w:val="00EF7135"/>
    <w:rsid w:val="00F046C0"/>
    <w:rsid w:val="00F05602"/>
    <w:rsid w:val="00F058BE"/>
    <w:rsid w:val="00F100BC"/>
    <w:rsid w:val="00F14F85"/>
    <w:rsid w:val="00F16FEA"/>
    <w:rsid w:val="00F22F90"/>
    <w:rsid w:val="00F24204"/>
    <w:rsid w:val="00F31AF5"/>
    <w:rsid w:val="00F340DC"/>
    <w:rsid w:val="00F37246"/>
    <w:rsid w:val="00F43DB4"/>
    <w:rsid w:val="00F67D8E"/>
    <w:rsid w:val="00F70F35"/>
    <w:rsid w:val="00F71CA9"/>
    <w:rsid w:val="00F72317"/>
    <w:rsid w:val="00F74A2C"/>
    <w:rsid w:val="00F91347"/>
    <w:rsid w:val="00F93F32"/>
    <w:rsid w:val="00F94114"/>
    <w:rsid w:val="00F95861"/>
    <w:rsid w:val="00F96421"/>
    <w:rsid w:val="00FA0997"/>
    <w:rsid w:val="00FA151B"/>
    <w:rsid w:val="00FA27A7"/>
    <w:rsid w:val="00FB5DC7"/>
    <w:rsid w:val="00FC10DF"/>
    <w:rsid w:val="00FC17C3"/>
    <w:rsid w:val="00FD0003"/>
    <w:rsid w:val="00FD5003"/>
    <w:rsid w:val="00FD66EE"/>
    <w:rsid w:val="00FE13DA"/>
    <w:rsid w:val="00FF28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A3EC16-3EDA-4124-8910-72D4D79DE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B Mitra"/>
        <w:color w:val="000000" w:themeColor="text1"/>
        <w:sz w:val="32"/>
        <w:szCs w:val="28"/>
        <w:lang w:val="en-US" w:eastAsia="en-US" w:bidi="fa-IR"/>
      </w:rPr>
    </w:rPrDefault>
    <w:pPrDefault>
      <w:pPr>
        <w:bidi/>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45F"/>
    <w:pPr>
      <w:jc w:val="both"/>
    </w:pPr>
  </w:style>
  <w:style w:type="paragraph" w:styleId="Heading1">
    <w:name w:val="heading 1"/>
    <w:aliases w:val="متن اصلی"/>
    <w:basedOn w:val="Normal"/>
    <w:link w:val="Heading1Char"/>
    <w:uiPriority w:val="9"/>
    <w:qFormat/>
    <w:rsid w:val="00421503"/>
    <w:pPr>
      <w:outlineLvl w:val="0"/>
    </w:pPr>
  </w:style>
  <w:style w:type="paragraph" w:styleId="Heading2">
    <w:name w:val="heading 2"/>
    <w:aliases w:val="تیتر"/>
    <w:basedOn w:val="Normal"/>
    <w:next w:val="Normal"/>
    <w:link w:val="Heading2Char"/>
    <w:uiPriority w:val="9"/>
    <w:unhideWhenUsed/>
    <w:qFormat/>
    <w:rsid w:val="0001553A"/>
    <w:pPr>
      <w:outlineLvl w:val="1"/>
    </w:pPr>
    <w:rPr>
      <w:rFonts w:cs="B Tit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تیتر1"/>
    <w:next w:val="Heading1"/>
    <w:uiPriority w:val="1"/>
    <w:qFormat/>
    <w:rsid w:val="00B96ADB"/>
    <w:pPr>
      <w:jc w:val="center"/>
    </w:pPr>
    <w:rPr>
      <w:rFonts w:ascii="B Titr" w:hAnsi="B Titr" w:cs="B Titr"/>
      <w:color w:val="auto"/>
      <w:sz w:val="24"/>
      <w:szCs w:val="24"/>
      <w:lang w:bidi="ar-SA"/>
    </w:rPr>
  </w:style>
  <w:style w:type="character" w:customStyle="1" w:styleId="Heading1Char">
    <w:name w:val="Heading 1 Char"/>
    <w:aliases w:val="متن اصلی Char"/>
    <w:basedOn w:val="DefaultParagraphFont"/>
    <w:link w:val="Heading1"/>
    <w:uiPriority w:val="9"/>
    <w:rsid w:val="00421503"/>
  </w:style>
  <w:style w:type="character" w:customStyle="1" w:styleId="Heading2Char">
    <w:name w:val="Heading 2 Char"/>
    <w:aliases w:val="تیتر Char"/>
    <w:basedOn w:val="DefaultParagraphFont"/>
    <w:link w:val="Heading2"/>
    <w:uiPriority w:val="9"/>
    <w:rsid w:val="0001553A"/>
    <w:rPr>
      <w:rFonts w:cs="B Titr"/>
      <w:szCs w:val="24"/>
    </w:rPr>
  </w:style>
  <w:style w:type="paragraph" w:styleId="NormalWeb">
    <w:name w:val="Normal (Web)"/>
    <w:basedOn w:val="Normal"/>
    <w:uiPriority w:val="99"/>
    <w:unhideWhenUsed/>
    <w:rsid w:val="00782F45"/>
    <w:pPr>
      <w:bidi w:val="0"/>
      <w:spacing w:before="100" w:beforeAutospacing="1" w:after="100" w:afterAutospacing="1"/>
      <w:jc w:val="left"/>
    </w:pPr>
    <w:rPr>
      <w:rFonts w:ascii="Times New Roman" w:eastAsia="Times New Roman" w:hAnsi="Times New Roman" w:cs="Times New Roman"/>
      <w:color w:val="auto"/>
      <w:sz w:val="24"/>
      <w:szCs w:val="24"/>
    </w:rPr>
  </w:style>
  <w:style w:type="paragraph" w:styleId="ListParagraph">
    <w:name w:val="List Paragraph"/>
    <w:basedOn w:val="Normal"/>
    <w:uiPriority w:val="34"/>
    <w:qFormat/>
    <w:rsid w:val="0078018A"/>
    <w:pPr>
      <w:ind w:left="720"/>
      <w:contextualSpacing/>
    </w:pPr>
  </w:style>
  <w:style w:type="character" w:styleId="FootnoteReference">
    <w:name w:val="footnote reference"/>
    <w:basedOn w:val="DefaultParagraphFont"/>
    <w:uiPriority w:val="99"/>
    <w:semiHidden/>
    <w:unhideWhenUsed/>
    <w:rsid w:val="00606A62"/>
    <w:rPr>
      <w:vertAlign w:val="superscript"/>
    </w:rPr>
  </w:style>
  <w:style w:type="paragraph" w:styleId="FootnoteText">
    <w:name w:val="footnote text"/>
    <w:basedOn w:val="Normal"/>
    <w:link w:val="FootnoteTextChar"/>
    <w:uiPriority w:val="99"/>
    <w:semiHidden/>
    <w:unhideWhenUsed/>
    <w:rsid w:val="00DE1631"/>
    <w:rPr>
      <w:sz w:val="20"/>
      <w:szCs w:val="20"/>
    </w:rPr>
  </w:style>
  <w:style w:type="character" w:customStyle="1" w:styleId="FootnoteTextChar">
    <w:name w:val="Footnote Text Char"/>
    <w:basedOn w:val="DefaultParagraphFont"/>
    <w:link w:val="FootnoteText"/>
    <w:uiPriority w:val="99"/>
    <w:semiHidden/>
    <w:rsid w:val="00DE1631"/>
    <w:rPr>
      <w:sz w:val="20"/>
      <w:szCs w:val="20"/>
    </w:rPr>
  </w:style>
  <w:style w:type="character" w:customStyle="1" w:styleId="hilight">
    <w:name w:val="hilight"/>
    <w:basedOn w:val="DefaultParagraphFont"/>
    <w:rsid w:val="009E2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25083">
      <w:bodyDiv w:val="1"/>
      <w:marLeft w:val="0"/>
      <w:marRight w:val="0"/>
      <w:marTop w:val="0"/>
      <w:marBottom w:val="0"/>
      <w:divBdr>
        <w:top w:val="none" w:sz="0" w:space="0" w:color="auto"/>
        <w:left w:val="none" w:sz="0" w:space="0" w:color="auto"/>
        <w:bottom w:val="none" w:sz="0" w:space="0" w:color="auto"/>
        <w:right w:val="none" w:sz="0" w:space="0" w:color="auto"/>
      </w:divBdr>
    </w:div>
    <w:div w:id="81076624">
      <w:bodyDiv w:val="1"/>
      <w:marLeft w:val="0"/>
      <w:marRight w:val="0"/>
      <w:marTop w:val="0"/>
      <w:marBottom w:val="0"/>
      <w:divBdr>
        <w:top w:val="none" w:sz="0" w:space="0" w:color="auto"/>
        <w:left w:val="none" w:sz="0" w:space="0" w:color="auto"/>
        <w:bottom w:val="none" w:sz="0" w:space="0" w:color="auto"/>
        <w:right w:val="none" w:sz="0" w:space="0" w:color="auto"/>
      </w:divBdr>
    </w:div>
    <w:div w:id="148248813">
      <w:bodyDiv w:val="1"/>
      <w:marLeft w:val="0"/>
      <w:marRight w:val="0"/>
      <w:marTop w:val="0"/>
      <w:marBottom w:val="0"/>
      <w:divBdr>
        <w:top w:val="none" w:sz="0" w:space="0" w:color="auto"/>
        <w:left w:val="none" w:sz="0" w:space="0" w:color="auto"/>
        <w:bottom w:val="none" w:sz="0" w:space="0" w:color="auto"/>
        <w:right w:val="none" w:sz="0" w:space="0" w:color="auto"/>
      </w:divBdr>
    </w:div>
    <w:div w:id="173031749">
      <w:bodyDiv w:val="1"/>
      <w:marLeft w:val="0"/>
      <w:marRight w:val="0"/>
      <w:marTop w:val="0"/>
      <w:marBottom w:val="0"/>
      <w:divBdr>
        <w:top w:val="none" w:sz="0" w:space="0" w:color="auto"/>
        <w:left w:val="none" w:sz="0" w:space="0" w:color="auto"/>
        <w:bottom w:val="none" w:sz="0" w:space="0" w:color="auto"/>
        <w:right w:val="none" w:sz="0" w:space="0" w:color="auto"/>
      </w:divBdr>
    </w:div>
    <w:div w:id="211386151">
      <w:bodyDiv w:val="1"/>
      <w:marLeft w:val="0"/>
      <w:marRight w:val="0"/>
      <w:marTop w:val="0"/>
      <w:marBottom w:val="0"/>
      <w:divBdr>
        <w:top w:val="none" w:sz="0" w:space="0" w:color="auto"/>
        <w:left w:val="none" w:sz="0" w:space="0" w:color="auto"/>
        <w:bottom w:val="none" w:sz="0" w:space="0" w:color="auto"/>
        <w:right w:val="none" w:sz="0" w:space="0" w:color="auto"/>
      </w:divBdr>
    </w:div>
    <w:div w:id="217785247">
      <w:bodyDiv w:val="1"/>
      <w:marLeft w:val="0"/>
      <w:marRight w:val="0"/>
      <w:marTop w:val="0"/>
      <w:marBottom w:val="0"/>
      <w:divBdr>
        <w:top w:val="none" w:sz="0" w:space="0" w:color="auto"/>
        <w:left w:val="none" w:sz="0" w:space="0" w:color="auto"/>
        <w:bottom w:val="none" w:sz="0" w:space="0" w:color="auto"/>
        <w:right w:val="none" w:sz="0" w:space="0" w:color="auto"/>
      </w:divBdr>
    </w:div>
    <w:div w:id="240602882">
      <w:bodyDiv w:val="1"/>
      <w:marLeft w:val="0"/>
      <w:marRight w:val="0"/>
      <w:marTop w:val="0"/>
      <w:marBottom w:val="0"/>
      <w:divBdr>
        <w:top w:val="none" w:sz="0" w:space="0" w:color="auto"/>
        <w:left w:val="none" w:sz="0" w:space="0" w:color="auto"/>
        <w:bottom w:val="none" w:sz="0" w:space="0" w:color="auto"/>
        <w:right w:val="none" w:sz="0" w:space="0" w:color="auto"/>
      </w:divBdr>
      <w:divsChild>
        <w:div w:id="1094981587">
          <w:marLeft w:val="0"/>
          <w:marRight w:val="0"/>
          <w:marTop w:val="0"/>
          <w:marBottom w:val="0"/>
          <w:divBdr>
            <w:top w:val="none" w:sz="0" w:space="0" w:color="auto"/>
            <w:left w:val="none" w:sz="0" w:space="0" w:color="auto"/>
            <w:bottom w:val="none" w:sz="0" w:space="0" w:color="auto"/>
            <w:right w:val="none" w:sz="0" w:space="0" w:color="auto"/>
          </w:divBdr>
          <w:divsChild>
            <w:div w:id="138960931">
              <w:marLeft w:val="0"/>
              <w:marRight w:val="0"/>
              <w:marTop w:val="0"/>
              <w:marBottom w:val="0"/>
              <w:divBdr>
                <w:top w:val="none" w:sz="0" w:space="0" w:color="auto"/>
                <w:left w:val="none" w:sz="0" w:space="0" w:color="auto"/>
                <w:bottom w:val="none" w:sz="0" w:space="0" w:color="auto"/>
                <w:right w:val="none" w:sz="0" w:space="0" w:color="auto"/>
              </w:divBdr>
              <w:divsChild>
                <w:div w:id="209631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793012">
      <w:bodyDiv w:val="1"/>
      <w:marLeft w:val="0"/>
      <w:marRight w:val="0"/>
      <w:marTop w:val="0"/>
      <w:marBottom w:val="0"/>
      <w:divBdr>
        <w:top w:val="none" w:sz="0" w:space="0" w:color="auto"/>
        <w:left w:val="none" w:sz="0" w:space="0" w:color="auto"/>
        <w:bottom w:val="none" w:sz="0" w:space="0" w:color="auto"/>
        <w:right w:val="none" w:sz="0" w:space="0" w:color="auto"/>
      </w:divBdr>
    </w:div>
    <w:div w:id="415787158">
      <w:bodyDiv w:val="1"/>
      <w:marLeft w:val="0"/>
      <w:marRight w:val="0"/>
      <w:marTop w:val="0"/>
      <w:marBottom w:val="0"/>
      <w:divBdr>
        <w:top w:val="none" w:sz="0" w:space="0" w:color="auto"/>
        <w:left w:val="none" w:sz="0" w:space="0" w:color="auto"/>
        <w:bottom w:val="none" w:sz="0" w:space="0" w:color="auto"/>
        <w:right w:val="none" w:sz="0" w:space="0" w:color="auto"/>
      </w:divBdr>
    </w:div>
    <w:div w:id="417681752">
      <w:bodyDiv w:val="1"/>
      <w:marLeft w:val="0"/>
      <w:marRight w:val="0"/>
      <w:marTop w:val="0"/>
      <w:marBottom w:val="0"/>
      <w:divBdr>
        <w:top w:val="none" w:sz="0" w:space="0" w:color="auto"/>
        <w:left w:val="none" w:sz="0" w:space="0" w:color="auto"/>
        <w:bottom w:val="none" w:sz="0" w:space="0" w:color="auto"/>
        <w:right w:val="none" w:sz="0" w:space="0" w:color="auto"/>
      </w:divBdr>
    </w:div>
    <w:div w:id="452941799">
      <w:bodyDiv w:val="1"/>
      <w:marLeft w:val="0"/>
      <w:marRight w:val="0"/>
      <w:marTop w:val="0"/>
      <w:marBottom w:val="0"/>
      <w:divBdr>
        <w:top w:val="none" w:sz="0" w:space="0" w:color="auto"/>
        <w:left w:val="none" w:sz="0" w:space="0" w:color="auto"/>
        <w:bottom w:val="none" w:sz="0" w:space="0" w:color="auto"/>
        <w:right w:val="none" w:sz="0" w:space="0" w:color="auto"/>
      </w:divBdr>
      <w:divsChild>
        <w:div w:id="273942829">
          <w:marLeft w:val="0"/>
          <w:marRight w:val="0"/>
          <w:marTop w:val="0"/>
          <w:marBottom w:val="0"/>
          <w:divBdr>
            <w:top w:val="none" w:sz="0" w:space="0" w:color="auto"/>
            <w:left w:val="none" w:sz="0" w:space="0" w:color="auto"/>
            <w:bottom w:val="none" w:sz="0" w:space="0" w:color="auto"/>
            <w:right w:val="none" w:sz="0" w:space="0" w:color="auto"/>
          </w:divBdr>
          <w:divsChild>
            <w:div w:id="1703899851">
              <w:marLeft w:val="0"/>
              <w:marRight w:val="0"/>
              <w:marTop w:val="0"/>
              <w:marBottom w:val="0"/>
              <w:divBdr>
                <w:top w:val="none" w:sz="0" w:space="0" w:color="auto"/>
                <w:left w:val="none" w:sz="0" w:space="0" w:color="auto"/>
                <w:bottom w:val="none" w:sz="0" w:space="0" w:color="auto"/>
                <w:right w:val="none" w:sz="0" w:space="0" w:color="auto"/>
              </w:divBdr>
              <w:divsChild>
                <w:div w:id="2810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58936">
      <w:bodyDiv w:val="1"/>
      <w:marLeft w:val="0"/>
      <w:marRight w:val="0"/>
      <w:marTop w:val="0"/>
      <w:marBottom w:val="0"/>
      <w:divBdr>
        <w:top w:val="none" w:sz="0" w:space="0" w:color="auto"/>
        <w:left w:val="none" w:sz="0" w:space="0" w:color="auto"/>
        <w:bottom w:val="none" w:sz="0" w:space="0" w:color="auto"/>
        <w:right w:val="none" w:sz="0" w:space="0" w:color="auto"/>
      </w:divBdr>
      <w:divsChild>
        <w:div w:id="1028137350">
          <w:marLeft w:val="0"/>
          <w:marRight w:val="0"/>
          <w:marTop w:val="0"/>
          <w:marBottom w:val="0"/>
          <w:divBdr>
            <w:top w:val="none" w:sz="0" w:space="0" w:color="auto"/>
            <w:left w:val="none" w:sz="0" w:space="0" w:color="auto"/>
            <w:bottom w:val="none" w:sz="0" w:space="0" w:color="auto"/>
            <w:right w:val="none" w:sz="0" w:space="0" w:color="auto"/>
          </w:divBdr>
          <w:divsChild>
            <w:div w:id="1701736718">
              <w:marLeft w:val="0"/>
              <w:marRight w:val="0"/>
              <w:marTop w:val="0"/>
              <w:marBottom w:val="0"/>
              <w:divBdr>
                <w:top w:val="none" w:sz="0" w:space="0" w:color="auto"/>
                <w:left w:val="none" w:sz="0" w:space="0" w:color="auto"/>
                <w:bottom w:val="none" w:sz="0" w:space="0" w:color="auto"/>
                <w:right w:val="none" w:sz="0" w:space="0" w:color="auto"/>
              </w:divBdr>
              <w:divsChild>
                <w:div w:id="157917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900934">
      <w:bodyDiv w:val="1"/>
      <w:marLeft w:val="0"/>
      <w:marRight w:val="0"/>
      <w:marTop w:val="0"/>
      <w:marBottom w:val="0"/>
      <w:divBdr>
        <w:top w:val="none" w:sz="0" w:space="0" w:color="auto"/>
        <w:left w:val="none" w:sz="0" w:space="0" w:color="auto"/>
        <w:bottom w:val="none" w:sz="0" w:space="0" w:color="auto"/>
        <w:right w:val="none" w:sz="0" w:space="0" w:color="auto"/>
      </w:divBdr>
      <w:divsChild>
        <w:div w:id="774176989">
          <w:marLeft w:val="0"/>
          <w:marRight w:val="0"/>
          <w:marTop w:val="0"/>
          <w:marBottom w:val="0"/>
          <w:divBdr>
            <w:top w:val="none" w:sz="0" w:space="0" w:color="auto"/>
            <w:left w:val="none" w:sz="0" w:space="0" w:color="auto"/>
            <w:bottom w:val="none" w:sz="0" w:space="0" w:color="auto"/>
            <w:right w:val="none" w:sz="0" w:space="0" w:color="auto"/>
          </w:divBdr>
          <w:divsChild>
            <w:div w:id="859197397">
              <w:marLeft w:val="0"/>
              <w:marRight w:val="0"/>
              <w:marTop w:val="0"/>
              <w:marBottom w:val="0"/>
              <w:divBdr>
                <w:top w:val="none" w:sz="0" w:space="0" w:color="auto"/>
                <w:left w:val="none" w:sz="0" w:space="0" w:color="auto"/>
                <w:bottom w:val="none" w:sz="0" w:space="0" w:color="auto"/>
                <w:right w:val="none" w:sz="0" w:space="0" w:color="auto"/>
              </w:divBdr>
              <w:divsChild>
                <w:div w:id="207423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559217">
      <w:bodyDiv w:val="1"/>
      <w:marLeft w:val="0"/>
      <w:marRight w:val="0"/>
      <w:marTop w:val="0"/>
      <w:marBottom w:val="0"/>
      <w:divBdr>
        <w:top w:val="none" w:sz="0" w:space="0" w:color="auto"/>
        <w:left w:val="none" w:sz="0" w:space="0" w:color="auto"/>
        <w:bottom w:val="none" w:sz="0" w:space="0" w:color="auto"/>
        <w:right w:val="none" w:sz="0" w:space="0" w:color="auto"/>
      </w:divBdr>
    </w:div>
    <w:div w:id="759448322">
      <w:bodyDiv w:val="1"/>
      <w:marLeft w:val="0"/>
      <w:marRight w:val="0"/>
      <w:marTop w:val="0"/>
      <w:marBottom w:val="0"/>
      <w:divBdr>
        <w:top w:val="none" w:sz="0" w:space="0" w:color="auto"/>
        <w:left w:val="none" w:sz="0" w:space="0" w:color="auto"/>
        <w:bottom w:val="none" w:sz="0" w:space="0" w:color="auto"/>
        <w:right w:val="none" w:sz="0" w:space="0" w:color="auto"/>
      </w:divBdr>
    </w:div>
    <w:div w:id="766387414">
      <w:bodyDiv w:val="1"/>
      <w:marLeft w:val="0"/>
      <w:marRight w:val="0"/>
      <w:marTop w:val="0"/>
      <w:marBottom w:val="0"/>
      <w:divBdr>
        <w:top w:val="none" w:sz="0" w:space="0" w:color="auto"/>
        <w:left w:val="none" w:sz="0" w:space="0" w:color="auto"/>
        <w:bottom w:val="none" w:sz="0" w:space="0" w:color="auto"/>
        <w:right w:val="none" w:sz="0" w:space="0" w:color="auto"/>
      </w:divBdr>
    </w:div>
    <w:div w:id="886573997">
      <w:bodyDiv w:val="1"/>
      <w:marLeft w:val="0"/>
      <w:marRight w:val="0"/>
      <w:marTop w:val="0"/>
      <w:marBottom w:val="0"/>
      <w:divBdr>
        <w:top w:val="none" w:sz="0" w:space="0" w:color="auto"/>
        <w:left w:val="none" w:sz="0" w:space="0" w:color="auto"/>
        <w:bottom w:val="none" w:sz="0" w:space="0" w:color="auto"/>
        <w:right w:val="none" w:sz="0" w:space="0" w:color="auto"/>
      </w:divBdr>
      <w:divsChild>
        <w:div w:id="1836678431">
          <w:marLeft w:val="0"/>
          <w:marRight w:val="0"/>
          <w:marTop w:val="0"/>
          <w:marBottom w:val="0"/>
          <w:divBdr>
            <w:top w:val="none" w:sz="0" w:space="0" w:color="auto"/>
            <w:left w:val="none" w:sz="0" w:space="0" w:color="auto"/>
            <w:bottom w:val="none" w:sz="0" w:space="0" w:color="auto"/>
            <w:right w:val="none" w:sz="0" w:space="0" w:color="auto"/>
          </w:divBdr>
          <w:divsChild>
            <w:div w:id="2104717056">
              <w:marLeft w:val="0"/>
              <w:marRight w:val="0"/>
              <w:marTop w:val="0"/>
              <w:marBottom w:val="0"/>
              <w:divBdr>
                <w:top w:val="none" w:sz="0" w:space="0" w:color="auto"/>
                <w:left w:val="none" w:sz="0" w:space="0" w:color="auto"/>
                <w:bottom w:val="none" w:sz="0" w:space="0" w:color="auto"/>
                <w:right w:val="none" w:sz="0" w:space="0" w:color="auto"/>
              </w:divBdr>
              <w:divsChild>
                <w:div w:id="133399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739375">
      <w:bodyDiv w:val="1"/>
      <w:marLeft w:val="0"/>
      <w:marRight w:val="0"/>
      <w:marTop w:val="0"/>
      <w:marBottom w:val="0"/>
      <w:divBdr>
        <w:top w:val="none" w:sz="0" w:space="0" w:color="auto"/>
        <w:left w:val="none" w:sz="0" w:space="0" w:color="auto"/>
        <w:bottom w:val="none" w:sz="0" w:space="0" w:color="auto"/>
        <w:right w:val="none" w:sz="0" w:space="0" w:color="auto"/>
      </w:divBdr>
      <w:divsChild>
        <w:div w:id="1086731312">
          <w:marLeft w:val="0"/>
          <w:marRight w:val="0"/>
          <w:marTop w:val="0"/>
          <w:marBottom w:val="0"/>
          <w:divBdr>
            <w:top w:val="none" w:sz="0" w:space="0" w:color="auto"/>
            <w:left w:val="none" w:sz="0" w:space="0" w:color="auto"/>
            <w:bottom w:val="none" w:sz="0" w:space="0" w:color="auto"/>
            <w:right w:val="none" w:sz="0" w:space="0" w:color="auto"/>
          </w:divBdr>
          <w:divsChild>
            <w:div w:id="63602548">
              <w:marLeft w:val="0"/>
              <w:marRight w:val="0"/>
              <w:marTop w:val="0"/>
              <w:marBottom w:val="0"/>
              <w:divBdr>
                <w:top w:val="none" w:sz="0" w:space="0" w:color="auto"/>
                <w:left w:val="none" w:sz="0" w:space="0" w:color="auto"/>
                <w:bottom w:val="none" w:sz="0" w:space="0" w:color="auto"/>
                <w:right w:val="none" w:sz="0" w:space="0" w:color="auto"/>
              </w:divBdr>
              <w:divsChild>
                <w:div w:id="83368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671466">
      <w:bodyDiv w:val="1"/>
      <w:marLeft w:val="0"/>
      <w:marRight w:val="0"/>
      <w:marTop w:val="0"/>
      <w:marBottom w:val="0"/>
      <w:divBdr>
        <w:top w:val="none" w:sz="0" w:space="0" w:color="auto"/>
        <w:left w:val="none" w:sz="0" w:space="0" w:color="auto"/>
        <w:bottom w:val="none" w:sz="0" w:space="0" w:color="auto"/>
        <w:right w:val="none" w:sz="0" w:space="0" w:color="auto"/>
      </w:divBdr>
    </w:div>
    <w:div w:id="1072854590">
      <w:bodyDiv w:val="1"/>
      <w:marLeft w:val="0"/>
      <w:marRight w:val="0"/>
      <w:marTop w:val="0"/>
      <w:marBottom w:val="0"/>
      <w:divBdr>
        <w:top w:val="none" w:sz="0" w:space="0" w:color="auto"/>
        <w:left w:val="none" w:sz="0" w:space="0" w:color="auto"/>
        <w:bottom w:val="none" w:sz="0" w:space="0" w:color="auto"/>
        <w:right w:val="none" w:sz="0" w:space="0" w:color="auto"/>
      </w:divBdr>
    </w:div>
    <w:div w:id="1360350833">
      <w:bodyDiv w:val="1"/>
      <w:marLeft w:val="0"/>
      <w:marRight w:val="0"/>
      <w:marTop w:val="0"/>
      <w:marBottom w:val="0"/>
      <w:divBdr>
        <w:top w:val="none" w:sz="0" w:space="0" w:color="auto"/>
        <w:left w:val="none" w:sz="0" w:space="0" w:color="auto"/>
        <w:bottom w:val="none" w:sz="0" w:space="0" w:color="auto"/>
        <w:right w:val="none" w:sz="0" w:space="0" w:color="auto"/>
      </w:divBdr>
    </w:div>
    <w:div w:id="1362045952">
      <w:bodyDiv w:val="1"/>
      <w:marLeft w:val="0"/>
      <w:marRight w:val="0"/>
      <w:marTop w:val="0"/>
      <w:marBottom w:val="0"/>
      <w:divBdr>
        <w:top w:val="none" w:sz="0" w:space="0" w:color="auto"/>
        <w:left w:val="none" w:sz="0" w:space="0" w:color="auto"/>
        <w:bottom w:val="none" w:sz="0" w:space="0" w:color="auto"/>
        <w:right w:val="none" w:sz="0" w:space="0" w:color="auto"/>
      </w:divBdr>
    </w:div>
    <w:div w:id="1456945888">
      <w:bodyDiv w:val="1"/>
      <w:marLeft w:val="0"/>
      <w:marRight w:val="0"/>
      <w:marTop w:val="0"/>
      <w:marBottom w:val="0"/>
      <w:divBdr>
        <w:top w:val="none" w:sz="0" w:space="0" w:color="auto"/>
        <w:left w:val="none" w:sz="0" w:space="0" w:color="auto"/>
        <w:bottom w:val="none" w:sz="0" w:space="0" w:color="auto"/>
        <w:right w:val="none" w:sz="0" w:space="0" w:color="auto"/>
      </w:divBdr>
      <w:divsChild>
        <w:div w:id="1182235272">
          <w:marLeft w:val="0"/>
          <w:marRight w:val="0"/>
          <w:marTop w:val="0"/>
          <w:marBottom w:val="0"/>
          <w:divBdr>
            <w:top w:val="none" w:sz="0" w:space="0" w:color="auto"/>
            <w:left w:val="none" w:sz="0" w:space="0" w:color="auto"/>
            <w:bottom w:val="none" w:sz="0" w:space="0" w:color="auto"/>
            <w:right w:val="none" w:sz="0" w:space="0" w:color="auto"/>
          </w:divBdr>
          <w:divsChild>
            <w:div w:id="351803669">
              <w:marLeft w:val="0"/>
              <w:marRight w:val="0"/>
              <w:marTop w:val="0"/>
              <w:marBottom w:val="0"/>
              <w:divBdr>
                <w:top w:val="none" w:sz="0" w:space="0" w:color="auto"/>
                <w:left w:val="none" w:sz="0" w:space="0" w:color="auto"/>
                <w:bottom w:val="none" w:sz="0" w:space="0" w:color="auto"/>
                <w:right w:val="none" w:sz="0" w:space="0" w:color="auto"/>
              </w:divBdr>
              <w:divsChild>
                <w:div w:id="51676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984790">
      <w:bodyDiv w:val="1"/>
      <w:marLeft w:val="0"/>
      <w:marRight w:val="0"/>
      <w:marTop w:val="0"/>
      <w:marBottom w:val="0"/>
      <w:divBdr>
        <w:top w:val="none" w:sz="0" w:space="0" w:color="auto"/>
        <w:left w:val="none" w:sz="0" w:space="0" w:color="auto"/>
        <w:bottom w:val="none" w:sz="0" w:space="0" w:color="auto"/>
        <w:right w:val="none" w:sz="0" w:space="0" w:color="auto"/>
      </w:divBdr>
      <w:divsChild>
        <w:div w:id="920409870">
          <w:marLeft w:val="0"/>
          <w:marRight w:val="0"/>
          <w:marTop w:val="0"/>
          <w:marBottom w:val="0"/>
          <w:divBdr>
            <w:top w:val="none" w:sz="0" w:space="0" w:color="auto"/>
            <w:left w:val="none" w:sz="0" w:space="0" w:color="auto"/>
            <w:bottom w:val="none" w:sz="0" w:space="0" w:color="auto"/>
            <w:right w:val="none" w:sz="0" w:space="0" w:color="auto"/>
          </w:divBdr>
          <w:divsChild>
            <w:div w:id="835847630">
              <w:marLeft w:val="0"/>
              <w:marRight w:val="0"/>
              <w:marTop w:val="0"/>
              <w:marBottom w:val="0"/>
              <w:divBdr>
                <w:top w:val="none" w:sz="0" w:space="0" w:color="auto"/>
                <w:left w:val="none" w:sz="0" w:space="0" w:color="auto"/>
                <w:bottom w:val="none" w:sz="0" w:space="0" w:color="auto"/>
                <w:right w:val="none" w:sz="0" w:space="0" w:color="auto"/>
              </w:divBdr>
              <w:divsChild>
                <w:div w:id="162268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664457">
      <w:bodyDiv w:val="1"/>
      <w:marLeft w:val="0"/>
      <w:marRight w:val="0"/>
      <w:marTop w:val="0"/>
      <w:marBottom w:val="0"/>
      <w:divBdr>
        <w:top w:val="none" w:sz="0" w:space="0" w:color="auto"/>
        <w:left w:val="none" w:sz="0" w:space="0" w:color="auto"/>
        <w:bottom w:val="none" w:sz="0" w:space="0" w:color="auto"/>
        <w:right w:val="none" w:sz="0" w:space="0" w:color="auto"/>
      </w:divBdr>
      <w:divsChild>
        <w:div w:id="1091658581">
          <w:marLeft w:val="0"/>
          <w:marRight w:val="0"/>
          <w:marTop w:val="0"/>
          <w:marBottom w:val="0"/>
          <w:divBdr>
            <w:top w:val="none" w:sz="0" w:space="0" w:color="auto"/>
            <w:left w:val="none" w:sz="0" w:space="0" w:color="auto"/>
            <w:bottom w:val="none" w:sz="0" w:space="0" w:color="auto"/>
            <w:right w:val="none" w:sz="0" w:space="0" w:color="auto"/>
          </w:divBdr>
          <w:divsChild>
            <w:div w:id="841700967">
              <w:marLeft w:val="0"/>
              <w:marRight w:val="0"/>
              <w:marTop w:val="0"/>
              <w:marBottom w:val="0"/>
              <w:divBdr>
                <w:top w:val="none" w:sz="0" w:space="0" w:color="auto"/>
                <w:left w:val="none" w:sz="0" w:space="0" w:color="auto"/>
                <w:bottom w:val="none" w:sz="0" w:space="0" w:color="auto"/>
                <w:right w:val="none" w:sz="0" w:space="0" w:color="auto"/>
              </w:divBdr>
              <w:divsChild>
                <w:div w:id="7217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093101">
      <w:bodyDiv w:val="1"/>
      <w:marLeft w:val="0"/>
      <w:marRight w:val="0"/>
      <w:marTop w:val="0"/>
      <w:marBottom w:val="0"/>
      <w:divBdr>
        <w:top w:val="none" w:sz="0" w:space="0" w:color="auto"/>
        <w:left w:val="none" w:sz="0" w:space="0" w:color="auto"/>
        <w:bottom w:val="none" w:sz="0" w:space="0" w:color="auto"/>
        <w:right w:val="none" w:sz="0" w:space="0" w:color="auto"/>
      </w:divBdr>
      <w:divsChild>
        <w:div w:id="1595477946">
          <w:marLeft w:val="0"/>
          <w:marRight w:val="0"/>
          <w:marTop w:val="0"/>
          <w:marBottom w:val="0"/>
          <w:divBdr>
            <w:top w:val="none" w:sz="0" w:space="0" w:color="auto"/>
            <w:left w:val="none" w:sz="0" w:space="0" w:color="auto"/>
            <w:bottom w:val="none" w:sz="0" w:space="0" w:color="auto"/>
            <w:right w:val="none" w:sz="0" w:space="0" w:color="auto"/>
          </w:divBdr>
          <w:divsChild>
            <w:div w:id="1949701901">
              <w:marLeft w:val="0"/>
              <w:marRight w:val="0"/>
              <w:marTop w:val="0"/>
              <w:marBottom w:val="0"/>
              <w:divBdr>
                <w:top w:val="none" w:sz="0" w:space="0" w:color="auto"/>
                <w:left w:val="none" w:sz="0" w:space="0" w:color="auto"/>
                <w:bottom w:val="none" w:sz="0" w:space="0" w:color="auto"/>
                <w:right w:val="none" w:sz="0" w:space="0" w:color="auto"/>
              </w:divBdr>
              <w:divsChild>
                <w:div w:id="207539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198630">
      <w:bodyDiv w:val="1"/>
      <w:marLeft w:val="0"/>
      <w:marRight w:val="0"/>
      <w:marTop w:val="0"/>
      <w:marBottom w:val="0"/>
      <w:divBdr>
        <w:top w:val="none" w:sz="0" w:space="0" w:color="auto"/>
        <w:left w:val="none" w:sz="0" w:space="0" w:color="auto"/>
        <w:bottom w:val="none" w:sz="0" w:space="0" w:color="auto"/>
        <w:right w:val="none" w:sz="0" w:space="0" w:color="auto"/>
      </w:divBdr>
      <w:divsChild>
        <w:div w:id="512840882">
          <w:marLeft w:val="0"/>
          <w:marRight w:val="0"/>
          <w:marTop w:val="0"/>
          <w:marBottom w:val="0"/>
          <w:divBdr>
            <w:top w:val="none" w:sz="0" w:space="0" w:color="auto"/>
            <w:left w:val="none" w:sz="0" w:space="0" w:color="auto"/>
            <w:bottom w:val="none" w:sz="0" w:space="0" w:color="auto"/>
            <w:right w:val="none" w:sz="0" w:space="0" w:color="auto"/>
          </w:divBdr>
          <w:divsChild>
            <w:div w:id="408966681">
              <w:marLeft w:val="0"/>
              <w:marRight w:val="0"/>
              <w:marTop w:val="0"/>
              <w:marBottom w:val="0"/>
              <w:divBdr>
                <w:top w:val="none" w:sz="0" w:space="0" w:color="auto"/>
                <w:left w:val="none" w:sz="0" w:space="0" w:color="auto"/>
                <w:bottom w:val="none" w:sz="0" w:space="0" w:color="auto"/>
                <w:right w:val="none" w:sz="0" w:space="0" w:color="auto"/>
              </w:divBdr>
              <w:divsChild>
                <w:div w:id="129783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736197">
      <w:bodyDiv w:val="1"/>
      <w:marLeft w:val="0"/>
      <w:marRight w:val="0"/>
      <w:marTop w:val="0"/>
      <w:marBottom w:val="0"/>
      <w:divBdr>
        <w:top w:val="none" w:sz="0" w:space="0" w:color="auto"/>
        <w:left w:val="none" w:sz="0" w:space="0" w:color="auto"/>
        <w:bottom w:val="none" w:sz="0" w:space="0" w:color="auto"/>
        <w:right w:val="none" w:sz="0" w:space="0" w:color="auto"/>
      </w:divBdr>
    </w:div>
    <w:div w:id="1768229889">
      <w:bodyDiv w:val="1"/>
      <w:marLeft w:val="0"/>
      <w:marRight w:val="0"/>
      <w:marTop w:val="0"/>
      <w:marBottom w:val="0"/>
      <w:divBdr>
        <w:top w:val="none" w:sz="0" w:space="0" w:color="auto"/>
        <w:left w:val="none" w:sz="0" w:space="0" w:color="auto"/>
        <w:bottom w:val="none" w:sz="0" w:space="0" w:color="auto"/>
        <w:right w:val="none" w:sz="0" w:space="0" w:color="auto"/>
      </w:divBdr>
    </w:div>
    <w:div w:id="1804998047">
      <w:bodyDiv w:val="1"/>
      <w:marLeft w:val="0"/>
      <w:marRight w:val="0"/>
      <w:marTop w:val="0"/>
      <w:marBottom w:val="0"/>
      <w:divBdr>
        <w:top w:val="none" w:sz="0" w:space="0" w:color="auto"/>
        <w:left w:val="none" w:sz="0" w:space="0" w:color="auto"/>
        <w:bottom w:val="none" w:sz="0" w:space="0" w:color="auto"/>
        <w:right w:val="none" w:sz="0" w:space="0" w:color="auto"/>
      </w:divBdr>
    </w:div>
    <w:div w:id="1824931813">
      <w:bodyDiv w:val="1"/>
      <w:marLeft w:val="0"/>
      <w:marRight w:val="0"/>
      <w:marTop w:val="0"/>
      <w:marBottom w:val="0"/>
      <w:divBdr>
        <w:top w:val="none" w:sz="0" w:space="0" w:color="auto"/>
        <w:left w:val="none" w:sz="0" w:space="0" w:color="auto"/>
        <w:bottom w:val="none" w:sz="0" w:space="0" w:color="auto"/>
        <w:right w:val="none" w:sz="0" w:space="0" w:color="auto"/>
      </w:divBdr>
      <w:divsChild>
        <w:div w:id="1554150811">
          <w:marLeft w:val="0"/>
          <w:marRight w:val="0"/>
          <w:marTop w:val="0"/>
          <w:marBottom w:val="0"/>
          <w:divBdr>
            <w:top w:val="none" w:sz="0" w:space="0" w:color="auto"/>
            <w:left w:val="none" w:sz="0" w:space="0" w:color="auto"/>
            <w:bottom w:val="none" w:sz="0" w:space="0" w:color="auto"/>
            <w:right w:val="none" w:sz="0" w:space="0" w:color="auto"/>
          </w:divBdr>
          <w:divsChild>
            <w:div w:id="1488471691">
              <w:marLeft w:val="0"/>
              <w:marRight w:val="0"/>
              <w:marTop w:val="0"/>
              <w:marBottom w:val="0"/>
              <w:divBdr>
                <w:top w:val="none" w:sz="0" w:space="0" w:color="auto"/>
                <w:left w:val="none" w:sz="0" w:space="0" w:color="auto"/>
                <w:bottom w:val="none" w:sz="0" w:space="0" w:color="auto"/>
                <w:right w:val="none" w:sz="0" w:space="0" w:color="auto"/>
              </w:divBdr>
              <w:divsChild>
                <w:div w:id="24157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519946">
      <w:bodyDiv w:val="1"/>
      <w:marLeft w:val="0"/>
      <w:marRight w:val="0"/>
      <w:marTop w:val="0"/>
      <w:marBottom w:val="0"/>
      <w:divBdr>
        <w:top w:val="none" w:sz="0" w:space="0" w:color="auto"/>
        <w:left w:val="none" w:sz="0" w:space="0" w:color="auto"/>
        <w:bottom w:val="none" w:sz="0" w:space="0" w:color="auto"/>
        <w:right w:val="none" w:sz="0" w:space="0" w:color="auto"/>
      </w:divBdr>
      <w:divsChild>
        <w:div w:id="2035836988">
          <w:marLeft w:val="0"/>
          <w:marRight w:val="0"/>
          <w:marTop w:val="0"/>
          <w:marBottom w:val="0"/>
          <w:divBdr>
            <w:top w:val="none" w:sz="0" w:space="0" w:color="auto"/>
            <w:left w:val="none" w:sz="0" w:space="0" w:color="auto"/>
            <w:bottom w:val="none" w:sz="0" w:space="0" w:color="auto"/>
            <w:right w:val="none" w:sz="0" w:space="0" w:color="auto"/>
          </w:divBdr>
          <w:divsChild>
            <w:div w:id="634798945">
              <w:marLeft w:val="0"/>
              <w:marRight w:val="0"/>
              <w:marTop w:val="0"/>
              <w:marBottom w:val="0"/>
              <w:divBdr>
                <w:top w:val="none" w:sz="0" w:space="0" w:color="auto"/>
                <w:left w:val="none" w:sz="0" w:space="0" w:color="auto"/>
                <w:bottom w:val="none" w:sz="0" w:space="0" w:color="auto"/>
                <w:right w:val="none" w:sz="0" w:space="0" w:color="auto"/>
              </w:divBdr>
              <w:divsChild>
                <w:div w:id="88317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85507">
      <w:bodyDiv w:val="1"/>
      <w:marLeft w:val="0"/>
      <w:marRight w:val="0"/>
      <w:marTop w:val="0"/>
      <w:marBottom w:val="0"/>
      <w:divBdr>
        <w:top w:val="none" w:sz="0" w:space="0" w:color="auto"/>
        <w:left w:val="none" w:sz="0" w:space="0" w:color="auto"/>
        <w:bottom w:val="none" w:sz="0" w:space="0" w:color="auto"/>
        <w:right w:val="none" w:sz="0" w:space="0" w:color="auto"/>
      </w:divBdr>
    </w:div>
    <w:div w:id="1963221685">
      <w:bodyDiv w:val="1"/>
      <w:marLeft w:val="0"/>
      <w:marRight w:val="0"/>
      <w:marTop w:val="0"/>
      <w:marBottom w:val="0"/>
      <w:divBdr>
        <w:top w:val="none" w:sz="0" w:space="0" w:color="auto"/>
        <w:left w:val="none" w:sz="0" w:space="0" w:color="auto"/>
        <w:bottom w:val="none" w:sz="0" w:space="0" w:color="auto"/>
        <w:right w:val="none" w:sz="0" w:space="0" w:color="auto"/>
      </w:divBdr>
    </w:div>
    <w:div w:id="1980181297">
      <w:bodyDiv w:val="1"/>
      <w:marLeft w:val="0"/>
      <w:marRight w:val="0"/>
      <w:marTop w:val="0"/>
      <w:marBottom w:val="0"/>
      <w:divBdr>
        <w:top w:val="none" w:sz="0" w:space="0" w:color="auto"/>
        <w:left w:val="none" w:sz="0" w:space="0" w:color="auto"/>
        <w:bottom w:val="none" w:sz="0" w:space="0" w:color="auto"/>
        <w:right w:val="none" w:sz="0" w:space="0" w:color="auto"/>
      </w:divBdr>
    </w:div>
    <w:div w:id="1987927772">
      <w:bodyDiv w:val="1"/>
      <w:marLeft w:val="0"/>
      <w:marRight w:val="0"/>
      <w:marTop w:val="0"/>
      <w:marBottom w:val="0"/>
      <w:divBdr>
        <w:top w:val="none" w:sz="0" w:space="0" w:color="auto"/>
        <w:left w:val="none" w:sz="0" w:space="0" w:color="auto"/>
        <w:bottom w:val="none" w:sz="0" w:space="0" w:color="auto"/>
        <w:right w:val="none" w:sz="0" w:space="0" w:color="auto"/>
      </w:divBdr>
      <w:divsChild>
        <w:div w:id="1616935794">
          <w:marLeft w:val="0"/>
          <w:marRight w:val="0"/>
          <w:marTop w:val="0"/>
          <w:marBottom w:val="0"/>
          <w:divBdr>
            <w:top w:val="none" w:sz="0" w:space="0" w:color="auto"/>
            <w:left w:val="none" w:sz="0" w:space="0" w:color="auto"/>
            <w:bottom w:val="none" w:sz="0" w:space="0" w:color="auto"/>
            <w:right w:val="none" w:sz="0" w:space="0" w:color="auto"/>
          </w:divBdr>
          <w:divsChild>
            <w:div w:id="580261789">
              <w:marLeft w:val="0"/>
              <w:marRight w:val="0"/>
              <w:marTop w:val="0"/>
              <w:marBottom w:val="0"/>
              <w:divBdr>
                <w:top w:val="none" w:sz="0" w:space="0" w:color="auto"/>
                <w:left w:val="none" w:sz="0" w:space="0" w:color="auto"/>
                <w:bottom w:val="none" w:sz="0" w:space="0" w:color="auto"/>
                <w:right w:val="none" w:sz="0" w:space="0" w:color="auto"/>
              </w:divBdr>
              <w:divsChild>
                <w:div w:id="181174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032891">
      <w:bodyDiv w:val="1"/>
      <w:marLeft w:val="0"/>
      <w:marRight w:val="0"/>
      <w:marTop w:val="0"/>
      <w:marBottom w:val="0"/>
      <w:divBdr>
        <w:top w:val="none" w:sz="0" w:space="0" w:color="auto"/>
        <w:left w:val="none" w:sz="0" w:space="0" w:color="auto"/>
        <w:bottom w:val="none" w:sz="0" w:space="0" w:color="auto"/>
        <w:right w:val="none" w:sz="0" w:space="0" w:color="auto"/>
      </w:divBdr>
      <w:divsChild>
        <w:div w:id="674459749">
          <w:marLeft w:val="0"/>
          <w:marRight w:val="0"/>
          <w:marTop w:val="0"/>
          <w:marBottom w:val="0"/>
          <w:divBdr>
            <w:top w:val="none" w:sz="0" w:space="0" w:color="auto"/>
            <w:left w:val="none" w:sz="0" w:space="0" w:color="auto"/>
            <w:bottom w:val="none" w:sz="0" w:space="0" w:color="auto"/>
            <w:right w:val="none" w:sz="0" w:space="0" w:color="auto"/>
          </w:divBdr>
          <w:divsChild>
            <w:div w:id="1371494220">
              <w:marLeft w:val="0"/>
              <w:marRight w:val="0"/>
              <w:marTop w:val="0"/>
              <w:marBottom w:val="0"/>
              <w:divBdr>
                <w:top w:val="none" w:sz="0" w:space="0" w:color="auto"/>
                <w:left w:val="none" w:sz="0" w:space="0" w:color="auto"/>
                <w:bottom w:val="none" w:sz="0" w:space="0" w:color="auto"/>
                <w:right w:val="none" w:sz="0" w:space="0" w:color="auto"/>
              </w:divBdr>
              <w:divsChild>
                <w:div w:id="98890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54734">
      <w:bodyDiv w:val="1"/>
      <w:marLeft w:val="0"/>
      <w:marRight w:val="0"/>
      <w:marTop w:val="0"/>
      <w:marBottom w:val="0"/>
      <w:divBdr>
        <w:top w:val="none" w:sz="0" w:space="0" w:color="auto"/>
        <w:left w:val="none" w:sz="0" w:space="0" w:color="auto"/>
        <w:bottom w:val="none" w:sz="0" w:space="0" w:color="auto"/>
        <w:right w:val="none" w:sz="0" w:space="0" w:color="auto"/>
      </w:divBdr>
      <w:divsChild>
        <w:div w:id="1249927898">
          <w:marLeft w:val="0"/>
          <w:marRight w:val="0"/>
          <w:marTop w:val="0"/>
          <w:marBottom w:val="0"/>
          <w:divBdr>
            <w:top w:val="none" w:sz="0" w:space="0" w:color="auto"/>
            <w:left w:val="none" w:sz="0" w:space="0" w:color="auto"/>
            <w:bottom w:val="none" w:sz="0" w:space="0" w:color="auto"/>
            <w:right w:val="none" w:sz="0" w:space="0" w:color="auto"/>
          </w:divBdr>
          <w:divsChild>
            <w:div w:id="105856446">
              <w:marLeft w:val="0"/>
              <w:marRight w:val="0"/>
              <w:marTop w:val="0"/>
              <w:marBottom w:val="0"/>
              <w:divBdr>
                <w:top w:val="none" w:sz="0" w:space="0" w:color="auto"/>
                <w:left w:val="none" w:sz="0" w:space="0" w:color="auto"/>
                <w:bottom w:val="none" w:sz="0" w:space="0" w:color="auto"/>
                <w:right w:val="none" w:sz="0" w:space="0" w:color="auto"/>
              </w:divBdr>
              <w:divsChild>
                <w:div w:id="9116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765237">
      <w:bodyDiv w:val="1"/>
      <w:marLeft w:val="0"/>
      <w:marRight w:val="0"/>
      <w:marTop w:val="0"/>
      <w:marBottom w:val="0"/>
      <w:divBdr>
        <w:top w:val="none" w:sz="0" w:space="0" w:color="auto"/>
        <w:left w:val="none" w:sz="0" w:space="0" w:color="auto"/>
        <w:bottom w:val="none" w:sz="0" w:space="0" w:color="auto"/>
        <w:right w:val="none" w:sz="0" w:space="0" w:color="auto"/>
      </w:divBdr>
      <w:divsChild>
        <w:div w:id="1115565296">
          <w:marLeft w:val="0"/>
          <w:marRight w:val="0"/>
          <w:marTop w:val="0"/>
          <w:marBottom w:val="0"/>
          <w:divBdr>
            <w:top w:val="none" w:sz="0" w:space="0" w:color="auto"/>
            <w:left w:val="none" w:sz="0" w:space="0" w:color="auto"/>
            <w:bottom w:val="none" w:sz="0" w:space="0" w:color="auto"/>
            <w:right w:val="none" w:sz="0" w:space="0" w:color="auto"/>
          </w:divBdr>
          <w:divsChild>
            <w:div w:id="305087735">
              <w:marLeft w:val="0"/>
              <w:marRight w:val="0"/>
              <w:marTop w:val="0"/>
              <w:marBottom w:val="0"/>
              <w:divBdr>
                <w:top w:val="none" w:sz="0" w:space="0" w:color="auto"/>
                <w:left w:val="none" w:sz="0" w:space="0" w:color="auto"/>
                <w:bottom w:val="none" w:sz="0" w:space="0" w:color="auto"/>
                <w:right w:val="none" w:sz="0" w:space="0" w:color="auto"/>
              </w:divBdr>
              <w:divsChild>
                <w:div w:id="103542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125210">
      <w:bodyDiv w:val="1"/>
      <w:marLeft w:val="0"/>
      <w:marRight w:val="0"/>
      <w:marTop w:val="0"/>
      <w:marBottom w:val="0"/>
      <w:divBdr>
        <w:top w:val="none" w:sz="0" w:space="0" w:color="auto"/>
        <w:left w:val="none" w:sz="0" w:space="0" w:color="auto"/>
        <w:bottom w:val="none" w:sz="0" w:space="0" w:color="auto"/>
        <w:right w:val="none" w:sz="0" w:space="0" w:color="auto"/>
      </w:divBdr>
    </w:div>
    <w:div w:id="2060587742">
      <w:bodyDiv w:val="1"/>
      <w:marLeft w:val="0"/>
      <w:marRight w:val="0"/>
      <w:marTop w:val="0"/>
      <w:marBottom w:val="0"/>
      <w:divBdr>
        <w:top w:val="none" w:sz="0" w:space="0" w:color="auto"/>
        <w:left w:val="none" w:sz="0" w:space="0" w:color="auto"/>
        <w:bottom w:val="none" w:sz="0" w:space="0" w:color="auto"/>
        <w:right w:val="none" w:sz="0" w:space="0" w:color="auto"/>
      </w:divBdr>
    </w:div>
    <w:div w:id="2071726066">
      <w:bodyDiv w:val="1"/>
      <w:marLeft w:val="0"/>
      <w:marRight w:val="0"/>
      <w:marTop w:val="0"/>
      <w:marBottom w:val="0"/>
      <w:divBdr>
        <w:top w:val="none" w:sz="0" w:space="0" w:color="auto"/>
        <w:left w:val="none" w:sz="0" w:space="0" w:color="auto"/>
        <w:bottom w:val="none" w:sz="0" w:space="0" w:color="auto"/>
        <w:right w:val="none" w:sz="0" w:space="0" w:color="auto"/>
      </w:divBdr>
      <w:divsChild>
        <w:div w:id="535116764">
          <w:marLeft w:val="0"/>
          <w:marRight w:val="0"/>
          <w:marTop w:val="0"/>
          <w:marBottom w:val="0"/>
          <w:divBdr>
            <w:top w:val="none" w:sz="0" w:space="0" w:color="auto"/>
            <w:left w:val="none" w:sz="0" w:space="0" w:color="auto"/>
            <w:bottom w:val="none" w:sz="0" w:space="0" w:color="auto"/>
            <w:right w:val="none" w:sz="0" w:space="0" w:color="auto"/>
          </w:divBdr>
          <w:divsChild>
            <w:div w:id="2089694656">
              <w:marLeft w:val="0"/>
              <w:marRight w:val="0"/>
              <w:marTop w:val="0"/>
              <w:marBottom w:val="0"/>
              <w:divBdr>
                <w:top w:val="none" w:sz="0" w:space="0" w:color="auto"/>
                <w:left w:val="none" w:sz="0" w:space="0" w:color="auto"/>
                <w:bottom w:val="none" w:sz="0" w:space="0" w:color="auto"/>
                <w:right w:val="none" w:sz="0" w:space="0" w:color="auto"/>
              </w:divBdr>
              <w:divsChild>
                <w:div w:id="69049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088734">
      <w:bodyDiv w:val="1"/>
      <w:marLeft w:val="0"/>
      <w:marRight w:val="0"/>
      <w:marTop w:val="0"/>
      <w:marBottom w:val="0"/>
      <w:divBdr>
        <w:top w:val="none" w:sz="0" w:space="0" w:color="auto"/>
        <w:left w:val="none" w:sz="0" w:space="0" w:color="auto"/>
        <w:bottom w:val="none" w:sz="0" w:space="0" w:color="auto"/>
        <w:right w:val="none" w:sz="0" w:space="0" w:color="auto"/>
      </w:divBdr>
    </w:div>
    <w:div w:id="2108310905">
      <w:bodyDiv w:val="1"/>
      <w:marLeft w:val="0"/>
      <w:marRight w:val="0"/>
      <w:marTop w:val="0"/>
      <w:marBottom w:val="0"/>
      <w:divBdr>
        <w:top w:val="none" w:sz="0" w:space="0" w:color="auto"/>
        <w:left w:val="none" w:sz="0" w:space="0" w:color="auto"/>
        <w:bottom w:val="none" w:sz="0" w:space="0" w:color="auto"/>
        <w:right w:val="none" w:sz="0" w:space="0" w:color="auto"/>
      </w:divBdr>
    </w:div>
    <w:div w:id="2116052375">
      <w:bodyDiv w:val="1"/>
      <w:marLeft w:val="0"/>
      <w:marRight w:val="0"/>
      <w:marTop w:val="0"/>
      <w:marBottom w:val="0"/>
      <w:divBdr>
        <w:top w:val="none" w:sz="0" w:space="0" w:color="auto"/>
        <w:left w:val="none" w:sz="0" w:space="0" w:color="auto"/>
        <w:bottom w:val="none" w:sz="0" w:space="0" w:color="auto"/>
        <w:right w:val="none" w:sz="0" w:space="0" w:color="auto"/>
      </w:divBdr>
      <w:divsChild>
        <w:div w:id="1049064336">
          <w:marLeft w:val="0"/>
          <w:marRight w:val="0"/>
          <w:marTop w:val="0"/>
          <w:marBottom w:val="0"/>
          <w:divBdr>
            <w:top w:val="none" w:sz="0" w:space="0" w:color="auto"/>
            <w:left w:val="none" w:sz="0" w:space="0" w:color="auto"/>
            <w:bottom w:val="none" w:sz="0" w:space="0" w:color="auto"/>
            <w:right w:val="none" w:sz="0" w:space="0" w:color="auto"/>
          </w:divBdr>
          <w:divsChild>
            <w:div w:id="822964320">
              <w:marLeft w:val="0"/>
              <w:marRight w:val="0"/>
              <w:marTop w:val="0"/>
              <w:marBottom w:val="0"/>
              <w:divBdr>
                <w:top w:val="none" w:sz="0" w:space="0" w:color="auto"/>
                <w:left w:val="none" w:sz="0" w:space="0" w:color="auto"/>
                <w:bottom w:val="none" w:sz="0" w:space="0" w:color="auto"/>
                <w:right w:val="none" w:sz="0" w:space="0" w:color="auto"/>
              </w:divBdr>
              <w:divsChild>
                <w:div w:id="12767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901230">
      <w:bodyDiv w:val="1"/>
      <w:marLeft w:val="0"/>
      <w:marRight w:val="0"/>
      <w:marTop w:val="0"/>
      <w:marBottom w:val="0"/>
      <w:divBdr>
        <w:top w:val="none" w:sz="0" w:space="0" w:color="auto"/>
        <w:left w:val="none" w:sz="0" w:space="0" w:color="auto"/>
        <w:bottom w:val="none" w:sz="0" w:space="0" w:color="auto"/>
        <w:right w:val="none" w:sz="0" w:space="0" w:color="auto"/>
      </w:divBdr>
      <w:divsChild>
        <w:div w:id="1945108867">
          <w:marLeft w:val="0"/>
          <w:marRight w:val="0"/>
          <w:marTop w:val="0"/>
          <w:marBottom w:val="0"/>
          <w:divBdr>
            <w:top w:val="none" w:sz="0" w:space="0" w:color="auto"/>
            <w:left w:val="none" w:sz="0" w:space="0" w:color="auto"/>
            <w:bottom w:val="none" w:sz="0" w:space="0" w:color="auto"/>
            <w:right w:val="none" w:sz="0" w:space="0" w:color="auto"/>
          </w:divBdr>
          <w:divsChild>
            <w:div w:id="527836325">
              <w:marLeft w:val="0"/>
              <w:marRight w:val="0"/>
              <w:marTop w:val="0"/>
              <w:marBottom w:val="0"/>
              <w:divBdr>
                <w:top w:val="none" w:sz="0" w:space="0" w:color="auto"/>
                <w:left w:val="none" w:sz="0" w:space="0" w:color="auto"/>
                <w:bottom w:val="none" w:sz="0" w:space="0" w:color="auto"/>
                <w:right w:val="none" w:sz="0" w:space="0" w:color="auto"/>
              </w:divBdr>
              <w:divsChild>
                <w:div w:id="119314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98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eshia.ir/&#1575;&#1604;&#1578;&#1587;&#1578;&#1585;&#1610;&#1548;_&#1575;&#1604;&#1588;&#1610;&#1582;_&#1605;&#1581;&#1605;&#1583;_&#1578;&#1602;&#16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ib.eshia.ir/&#1575;&#1604;&#1578;&#1587;&#1578;&#1585;&#1610;&#1548;_&#1575;&#1604;&#1588;&#1610;&#1582;_&#1605;&#1581;&#1605;&#1583;_&#1578;&#1602;&#16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F3D0E-F137-4D5D-A03D-3C9CBC4EA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8679</TotalTime>
  <Pages>186</Pages>
  <Words>96197</Words>
  <Characters>548329</Characters>
  <Application>Microsoft Office Word</Application>
  <DocSecurity>0</DocSecurity>
  <Lines>4569</Lines>
  <Paragraphs>1286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ALIREZA</cp:lastModifiedBy>
  <cp:revision>20</cp:revision>
  <cp:lastPrinted>2019-04-29T16:57:00Z</cp:lastPrinted>
  <dcterms:created xsi:type="dcterms:W3CDTF">2018-11-19T17:59:00Z</dcterms:created>
  <dcterms:modified xsi:type="dcterms:W3CDTF">2021-11-12T16:46:00Z</dcterms:modified>
</cp:coreProperties>
</file>