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12F773DD" w:rsidR="00CF2919" w:rsidRDefault="00CF2919" w:rsidP="006D79F7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>و یکم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6D79F7">
        <w:rPr>
          <w:rFonts w:cs="B Zar" w:hint="cs"/>
          <w:b/>
          <w:bCs/>
          <w:sz w:val="26"/>
          <w:szCs w:val="26"/>
          <w:rtl/>
        </w:rPr>
        <w:t>یک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>22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B07C69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C749AF6" w14:textId="1F82DBC5" w:rsidR="007B2960" w:rsidRDefault="00BA3F93" w:rsidP="00BA3F93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بحث ما در </w:t>
      </w:r>
      <w:proofErr w:type="spellStart"/>
      <w:r>
        <w:rPr>
          <w:rFonts w:cs="B Nazanin" w:hint="cs"/>
          <w:sz w:val="26"/>
          <w:szCs w:val="26"/>
          <w:rtl/>
        </w:rPr>
        <w:t>اصاله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</w:rPr>
        <w:t>اللزوم</w:t>
      </w:r>
      <w:proofErr w:type="spellEnd"/>
      <w:r>
        <w:rPr>
          <w:rFonts w:cs="B Nazanin" w:hint="cs"/>
          <w:sz w:val="26"/>
          <w:szCs w:val="26"/>
          <w:rtl/>
        </w:rPr>
        <w:t xml:space="preserve"> به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رسید. یعنی اگر شک کردیم که عقدی لازم است یا جایز و دستمان از ادله </w:t>
      </w:r>
      <w:proofErr w:type="spellStart"/>
      <w:r>
        <w:rPr>
          <w:rFonts w:cs="B Nazanin" w:hint="cs"/>
          <w:sz w:val="26"/>
          <w:szCs w:val="26"/>
          <w:rtl/>
        </w:rPr>
        <w:t>اجتهادیه</w:t>
      </w:r>
      <w:proofErr w:type="spellEnd"/>
      <w:r>
        <w:rPr>
          <w:rFonts w:cs="B Nazanin" w:hint="cs"/>
          <w:sz w:val="26"/>
          <w:szCs w:val="26"/>
          <w:rtl/>
        </w:rPr>
        <w:t xml:space="preserve"> کوتاه بود نوبت به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میرسد. و گفتیم که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در دو قسم موضوعی و حکمی است. اگر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در موضوع را قبول نکردیم نوبت به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حکمی میرسد. </w:t>
      </w:r>
      <w:r w:rsidR="00E76E8C">
        <w:rPr>
          <w:rFonts w:cs="B Nazanin" w:hint="cs"/>
          <w:sz w:val="26"/>
          <w:szCs w:val="26"/>
          <w:rtl/>
        </w:rPr>
        <w:t xml:space="preserve">اگر </w:t>
      </w:r>
      <w:proofErr w:type="spellStart"/>
      <w:r w:rsidR="00E76E8C">
        <w:rPr>
          <w:rFonts w:cs="B Nazanin" w:hint="cs"/>
          <w:sz w:val="26"/>
          <w:szCs w:val="26"/>
          <w:rtl/>
        </w:rPr>
        <w:t>استصحاب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موضوعی جاری شد دیگر نوبت به اصل حکمی نمیرسد زیرا رابطه اصل موضوعی و اصل حکمی، رابطه سببی و </w:t>
      </w:r>
      <w:proofErr w:type="spellStart"/>
      <w:r w:rsidR="00E76E8C">
        <w:rPr>
          <w:rFonts w:cs="B Nazanin" w:hint="cs"/>
          <w:sz w:val="26"/>
          <w:szCs w:val="26"/>
          <w:rtl/>
        </w:rPr>
        <w:t>مسببی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است . در </w:t>
      </w:r>
      <w:proofErr w:type="spellStart"/>
      <w:r w:rsidR="00E76E8C">
        <w:rPr>
          <w:rFonts w:cs="B Nazanin" w:hint="cs"/>
          <w:sz w:val="26"/>
          <w:szCs w:val="26"/>
          <w:rtl/>
        </w:rPr>
        <w:t>مانحن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E76E8C">
        <w:rPr>
          <w:rFonts w:cs="B Nazanin" w:hint="cs"/>
          <w:sz w:val="26"/>
          <w:szCs w:val="26"/>
          <w:rtl/>
        </w:rPr>
        <w:t>فیه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اصل موضوعی موجود است زیرا ما میدانیم که یک التزام و </w:t>
      </w:r>
      <w:proofErr w:type="spellStart"/>
      <w:r w:rsidR="00E76E8C">
        <w:rPr>
          <w:rFonts w:cs="B Nazanin" w:hint="cs"/>
          <w:sz w:val="26"/>
          <w:szCs w:val="26"/>
          <w:rtl/>
        </w:rPr>
        <w:t>تعاهدی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منعقد شده لکن شک ما در این است که این التزام با گفتن </w:t>
      </w:r>
      <w:proofErr w:type="spellStart"/>
      <w:r w:rsidR="00E76E8C">
        <w:rPr>
          <w:rFonts w:cs="B Nazanin" w:hint="cs"/>
          <w:sz w:val="26"/>
          <w:szCs w:val="26"/>
          <w:rtl/>
        </w:rPr>
        <w:t>فسخت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از بین میرود یا باقی است؟ در اینجا ما </w:t>
      </w:r>
      <w:proofErr w:type="spellStart"/>
      <w:r w:rsidR="00E76E8C">
        <w:rPr>
          <w:rFonts w:cs="B Nazanin" w:hint="cs"/>
          <w:sz w:val="26"/>
          <w:szCs w:val="26"/>
          <w:rtl/>
        </w:rPr>
        <w:t>استصحاب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بقای عقد میکنیم. تا قبل از گفتن </w:t>
      </w:r>
      <w:proofErr w:type="spellStart"/>
      <w:r w:rsidR="00E76E8C">
        <w:rPr>
          <w:rFonts w:cs="B Nazanin" w:hint="cs"/>
          <w:sz w:val="26"/>
          <w:szCs w:val="26"/>
          <w:rtl/>
        </w:rPr>
        <w:t>فسخت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عقد موجود بود . بعد از گفتن </w:t>
      </w:r>
      <w:proofErr w:type="spellStart"/>
      <w:r w:rsidR="00E76E8C">
        <w:rPr>
          <w:rFonts w:cs="B Nazanin" w:hint="cs"/>
          <w:sz w:val="26"/>
          <w:szCs w:val="26"/>
          <w:rtl/>
        </w:rPr>
        <w:t>فسخت</w:t>
      </w:r>
      <w:proofErr w:type="spellEnd"/>
      <w:r w:rsidR="00E76E8C">
        <w:rPr>
          <w:rFonts w:cs="B Nazanin" w:hint="cs"/>
          <w:sz w:val="26"/>
          <w:szCs w:val="26"/>
          <w:rtl/>
        </w:rPr>
        <w:t xml:space="preserve"> در بقاء آن شک کردیم لذا با </w:t>
      </w:r>
      <w:proofErr w:type="spellStart"/>
      <w:r w:rsidR="00E76E8C">
        <w:rPr>
          <w:rFonts w:cs="B Nazanin" w:hint="cs"/>
          <w:sz w:val="26"/>
          <w:szCs w:val="26"/>
          <w:rtl/>
        </w:rPr>
        <w:t>استصحاب</w:t>
      </w:r>
      <w:proofErr w:type="spellEnd"/>
      <w:r w:rsidR="00E76E8C">
        <w:rPr>
          <w:rFonts w:hint="cs"/>
          <w:sz w:val="26"/>
          <w:szCs w:val="26"/>
          <w:rtl/>
        </w:rPr>
        <w:t>،</w:t>
      </w:r>
      <w:r w:rsidR="00E76E8C">
        <w:rPr>
          <w:rFonts w:cs="B Nazanin" w:hint="cs"/>
          <w:sz w:val="26"/>
          <w:szCs w:val="26"/>
          <w:rtl/>
        </w:rPr>
        <w:t xml:space="preserve"> بقاء آن را ثابت میکنیم. </w:t>
      </w:r>
      <w:r w:rsidR="00710ACF">
        <w:rPr>
          <w:rFonts w:cs="B Nazanin" w:hint="cs"/>
          <w:sz w:val="26"/>
          <w:szCs w:val="26"/>
          <w:rtl/>
        </w:rPr>
        <w:t xml:space="preserve">حال اگر از این </w:t>
      </w:r>
      <w:proofErr w:type="spellStart"/>
      <w:r w:rsidR="00710ACF">
        <w:rPr>
          <w:rFonts w:cs="B Nazanin" w:hint="cs"/>
          <w:sz w:val="26"/>
          <w:szCs w:val="26"/>
          <w:rtl/>
        </w:rPr>
        <w:t>استصحاب</w:t>
      </w:r>
      <w:proofErr w:type="spellEnd"/>
      <w:r w:rsidR="00710ACF">
        <w:rPr>
          <w:rFonts w:cs="B Nazanin" w:hint="cs"/>
          <w:sz w:val="26"/>
          <w:szCs w:val="26"/>
          <w:rtl/>
        </w:rPr>
        <w:t xml:space="preserve"> چشم پوشی کردیم نوبت به </w:t>
      </w:r>
      <w:proofErr w:type="spellStart"/>
      <w:r w:rsidR="00710ACF">
        <w:rPr>
          <w:rFonts w:cs="B Nazanin" w:hint="cs"/>
          <w:sz w:val="26"/>
          <w:szCs w:val="26"/>
          <w:rtl/>
        </w:rPr>
        <w:t>استصحاب</w:t>
      </w:r>
      <w:proofErr w:type="spellEnd"/>
      <w:r w:rsidR="00710ACF">
        <w:rPr>
          <w:rFonts w:cs="B Nazanin" w:hint="cs"/>
          <w:sz w:val="26"/>
          <w:szCs w:val="26"/>
          <w:rtl/>
        </w:rPr>
        <w:t xml:space="preserve"> حکمی میرسد. منظور از حکم در اینجا حکم شرعی مترتب بر عقد است یعنی آثار شرعی آن که عبارت است از </w:t>
      </w:r>
      <w:proofErr w:type="spellStart"/>
      <w:r w:rsidR="00710ACF">
        <w:rPr>
          <w:rFonts w:cs="B Nazanin" w:hint="cs"/>
          <w:sz w:val="26"/>
          <w:szCs w:val="26"/>
          <w:rtl/>
        </w:rPr>
        <w:t>ملکیت</w:t>
      </w:r>
      <w:proofErr w:type="spellEnd"/>
      <w:r w:rsidR="00710ACF">
        <w:rPr>
          <w:rFonts w:cs="B Nazanin" w:hint="cs"/>
          <w:sz w:val="26"/>
          <w:szCs w:val="26"/>
          <w:rtl/>
        </w:rPr>
        <w:t xml:space="preserve">. این </w:t>
      </w:r>
      <w:proofErr w:type="spellStart"/>
      <w:r w:rsidR="00710ACF">
        <w:rPr>
          <w:rFonts w:cs="B Nazanin" w:hint="cs"/>
          <w:sz w:val="26"/>
          <w:szCs w:val="26"/>
          <w:rtl/>
        </w:rPr>
        <w:t>استصحاب</w:t>
      </w:r>
      <w:proofErr w:type="spellEnd"/>
      <w:r w:rsidR="00710ACF">
        <w:rPr>
          <w:rFonts w:cs="B Nazanin" w:hint="cs"/>
          <w:sz w:val="26"/>
          <w:szCs w:val="26"/>
          <w:rtl/>
        </w:rPr>
        <w:t xml:space="preserve"> هم صحیح است. </w:t>
      </w:r>
    </w:p>
    <w:p w14:paraId="161FAED9" w14:textId="493F0F6D" w:rsidR="002D70CA" w:rsidRPr="002D70CA" w:rsidRDefault="002D70CA" w:rsidP="002D70CA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proofErr w:type="spellStart"/>
      <w:r w:rsidRPr="002D70CA">
        <w:rPr>
          <w:rFonts w:cs="B Titr" w:hint="cs"/>
          <w:color w:val="FF0000"/>
          <w:sz w:val="30"/>
          <w:szCs w:val="30"/>
          <w:rtl/>
        </w:rPr>
        <w:t>اولیت</w:t>
      </w:r>
      <w:proofErr w:type="spellEnd"/>
      <w:r w:rsidRPr="002D70CA">
        <w:rPr>
          <w:rFonts w:cs="B Titr" w:hint="cs"/>
          <w:color w:val="FF0000"/>
          <w:sz w:val="30"/>
          <w:szCs w:val="30"/>
          <w:rtl/>
        </w:rPr>
        <w:t xml:space="preserve"> اصل موضوعی بر اصل حکمی</w:t>
      </w:r>
    </w:p>
    <w:p w14:paraId="581A09D3" w14:textId="77777777" w:rsidR="002D70CA" w:rsidRDefault="00710ACF" w:rsidP="00772425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در بحث ما اجرای </w:t>
      </w:r>
      <w:proofErr w:type="spellStart"/>
      <w:r>
        <w:rPr>
          <w:rFonts w:cs="B Nazanin" w:hint="cs"/>
          <w:sz w:val="26"/>
          <w:szCs w:val="26"/>
          <w:rtl/>
        </w:rPr>
        <w:t>اس</w:t>
      </w:r>
      <w:r w:rsidR="002D70CA">
        <w:rPr>
          <w:rFonts w:cs="B Nazanin" w:hint="cs"/>
          <w:sz w:val="26"/>
          <w:szCs w:val="26"/>
          <w:rtl/>
        </w:rPr>
        <w:t>ت</w:t>
      </w:r>
      <w:r>
        <w:rPr>
          <w:rFonts w:cs="B Nazanin" w:hint="cs"/>
          <w:sz w:val="26"/>
          <w:szCs w:val="26"/>
          <w:rtl/>
        </w:rPr>
        <w:t>صحاب</w:t>
      </w:r>
      <w:proofErr w:type="spellEnd"/>
      <w:r>
        <w:rPr>
          <w:rFonts w:cs="B Nazanin" w:hint="cs"/>
          <w:sz w:val="26"/>
          <w:szCs w:val="26"/>
          <w:rtl/>
        </w:rPr>
        <w:t xml:space="preserve"> موضوعی از چند جهت اولویت دارد. جهت اول را گفتیم که عبارت بود از حکومت آن بر اصل حکمی. جهت دوم این است که اجرای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حکمی در برخی </w:t>
      </w:r>
      <w:proofErr w:type="spellStart"/>
      <w:r>
        <w:rPr>
          <w:rFonts w:cs="B Nazanin" w:hint="cs"/>
          <w:sz w:val="26"/>
          <w:szCs w:val="26"/>
          <w:rtl/>
        </w:rPr>
        <w:t>عقود</w:t>
      </w:r>
      <w:proofErr w:type="spellEnd"/>
      <w:r>
        <w:rPr>
          <w:rFonts w:cs="B Nazanin" w:hint="cs"/>
          <w:sz w:val="26"/>
          <w:szCs w:val="26"/>
          <w:rtl/>
        </w:rPr>
        <w:t xml:space="preserve"> قدری مشکل است. </w:t>
      </w:r>
      <w:r w:rsidR="00CE68FF">
        <w:rPr>
          <w:rFonts w:cs="B Nazanin" w:hint="cs"/>
          <w:sz w:val="26"/>
          <w:szCs w:val="26"/>
          <w:rtl/>
        </w:rPr>
        <w:t xml:space="preserve">زیرا برخی </w:t>
      </w:r>
      <w:proofErr w:type="spellStart"/>
      <w:r w:rsidR="00CE68FF">
        <w:rPr>
          <w:rFonts w:cs="B Nazanin" w:hint="cs"/>
          <w:sz w:val="26"/>
          <w:szCs w:val="26"/>
          <w:rtl/>
        </w:rPr>
        <w:t>عقود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CE68FF">
        <w:rPr>
          <w:rFonts w:cs="B Nazanin" w:hint="cs"/>
          <w:sz w:val="26"/>
          <w:szCs w:val="26"/>
          <w:rtl/>
        </w:rPr>
        <w:t>تعلیقیه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هستند مانند </w:t>
      </w:r>
      <w:proofErr w:type="spellStart"/>
      <w:r w:rsidR="00CE68FF">
        <w:rPr>
          <w:rFonts w:cs="B Nazanin" w:hint="cs"/>
          <w:sz w:val="26"/>
          <w:szCs w:val="26"/>
          <w:rtl/>
        </w:rPr>
        <w:t>جعاله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. وقتی کسی صیغه </w:t>
      </w:r>
      <w:proofErr w:type="spellStart"/>
      <w:r w:rsidR="00CE68FF">
        <w:rPr>
          <w:rFonts w:cs="B Nazanin" w:hint="cs"/>
          <w:sz w:val="26"/>
          <w:szCs w:val="26"/>
          <w:rtl/>
        </w:rPr>
        <w:t>جعاله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جاری میکند فی الواقع </w:t>
      </w:r>
      <w:proofErr w:type="spellStart"/>
      <w:r w:rsidR="00CE68FF">
        <w:rPr>
          <w:rFonts w:cs="B Nazanin" w:hint="cs"/>
          <w:sz w:val="26"/>
          <w:szCs w:val="26"/>
          <w:rtl/>
        </w:rPr>
        <w:t>ملکیت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CE68FF">
        <w:rPr>
          <w:rFonts w:cs="B Nazanin" w:hint="cs"/>
          <w:sz w:val="26"/>
          <w:szCs w:val="26"/>
          <w:rtl/>
        </w:rPr>
        <w:t>معلقی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انشاء میکند. میگوید ( من رد علی </w:t>
      </w:r>
      <w:proofErr w:type="spellStart"/>
      <w:r w:rsidR="00CE68FF">
        <w:rPr>
          <w:rFonts w:cs="B Nazanin" w:hint="cs"/>
          <w:sz w:val="26"/>
          <w:szCs w:val="26"/>
          <w:rtl/>
        </w:rPr>
        <w:t>دابتی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</w:t>
      </w:r>
      <w:proofErr w:type="spellStart"/>
      <w:r w:rsidR="00CE68FF">
        <w:rPr>
          <w:rFonts w:cs="B Nazanin" w:hint="cs"/>
          <w:sz w:val="26"/>
          <w:szCs w:val="26"/>
          <w:rtl/>
        </w:rPr>
        <w:t>فله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کذا) یعنی </w:t>
      </w:r>
      <w:proofErr w:type="spellStart"/>
      <w:r w:rsidR="00CE68FF">
        <w:rPr>
          <w:rFonts w:cs="B Nazanin" w:hint="cs"/>
          <w:sz w:val="26"/>
          <w:szCs w:val="26"/>
          <w:rtl/>
        </w:rPr>
        <w:t>ملکیت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نسبت به </w:t>
      </w:r>
      <w:proofErr w:type="spellStart"/>
      <w:r w:rsidR="00CE68FF">
        <w:rPr>
          <w:rFonts w:cs="B Nazanin" w:hint="cs"/>
          <w:sz w:val="26"/>
          <w:szCs w:val="26"/>
          <w:rtl/>
        </w:rPr>
        <w:t>جُعل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متوقف است بر پیدا کردن آن حیوان. حالا اگر در لزوم این عقد شک کردیم </w:t>
      </w:r>
      <w:proofErr w:type="spellStart"/>
      <w:r w:rsidR="00CE68FF">
        <w:rPr>
          <w:rFonts w:cs="B Nazanin" w:hint="cs"/>
          <w:sz w:val="26"/>
          <w:szCs w:val="26"/>
          <w:rtl/>
        </w:rPr>
        <w:t>استصحاب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حکمی را نمیتوانیم جاری کنیم زیرا هنوز </w:t>
      </w:r>
      <w:proofErr w:type="spellStart"/>
      <w:r w:rsidR="00CE68FF">
        <w:rPr>
          <w:rFonts w:cs="B Nazanin" w:hint="cs"/>
          <w:sz w:val="26"/>
          <w:szCs w:val="26"/>
          <w:rtl/>
        </w:rPr>
        <w:t>ملکیتی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ایجاد نشده است. </w:t>
      </w:r>
      <w:proofErr w:type="spellStart"/>
      <w:r w:rsidR="00CE68FF">
        <w:rPr>
          <w:rFonts w:cs="B Nazanin" w:hint="cs"/>
          <w:sz w:val="26"/>
          <w:szCs w:val="26"/>
          <w:rtl/>
        </w:rPr>
        <w:t>ملکیت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متوقف بر تحقق موضوع </w:t>
      </w:r>
      <w:proofErr w:type="spellStart"/>
      <w:r w:rsidR="00CE68FF">
        <w:rPr>
          <w:rFonts w:cs="B Nazanin" w:hint="cs"/>
          <w:sz w:val="26"/>
          <w:szCs w:val="26"/>
          <w:rtl/>
        </w:rPr>
        <w:t>جعاله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است و تا قبل از تحقق موضوع </w:t>
      </w:r>
      <w:proofErr w:type="spellStart"/>
      <w:r w:rsidR="00CE68FF">
        <w:rPr>
          <w:rFonts w:cs="B Nazanin" w:hint="cs"/>
          <w:sz w:val="26"/>
          <w:szCs w:val="26"/>
          <w:rtl/>
        </w:rPr>
        <w:t>ملکیت</w:t>
      </w:r>
      <w:proofErr w:type="spellEnd"/>
      <w:r w:rsidR="00CE68FF">
        <w:rPr>
          <w:rFonts w:cs="B Nazanin" w:hint="cs"/>
          <w:sz w:val="26"/>
          <w:szCs w:val="26"/>
          <w:rtl/>
        </w:rPr>
        <w:t xml:space="preserve"> محقق نمیشود لذا اصل حکمی جاری نمیشود. </w:t>
      </w:r>
    </w:p>
    <w:p w14:paraId="2FE29FCF" w14:textId="052839CB" w:rsidR="002D70CA" w:rsidRPr="002D70CA" w:rsidRDefault="002D70CA" w:rsidP="002D70CA">
      <w:pPr>
        <w:pStyle w:val="a8"/>
        <w:bidi/>
        <w:jc w:val="both"/>
        <w:rPr>
          <w:rFonts w:cs="B Titr"/>
          <w:color w:val="FF0000"/>
          <w:sz w:val="30"/>
          <w:szCs w:val="30"/>
          <w:rtl/>
        </w:rPr>
      </w:pPr>
      <w:proofErr w:type="spellStart"/>
      <w:r w:rsidRPr="002D70CA">
        <w:rPr>
          <w:rFonts w:cs="B Titr" w:hint="cs"/>
          <w:color w:val="FF0000"/>
          <w:sz w:val="30"/>
          <w:szCs w:val="30"/>
          <w:rtl/>
        </w:rPr>
        <w:t>استصحاب</w:t>
      </w:r>
      <w:proofErr w:type="spellEnd"/>
      <w:r w:rsidRPr="002D70CA">
        <w:rPr>
          <w:rFonts w:cs="B Titr" w:hint="cs"/>
          <w:color w:val="FF0000"/>
          <w:sz w:val="30"/>
          <w:szCs w:val="30"/>
          <w:rtl/>
        </w:rPr>
        <w:t xml:space="preserve"> تعلیقی</w:t>
      </w:r>
    </w:p>
    <w:p w14:paraId="414FA404" w14:textId="39556589" w:rsidR="00CE68FF" w:rsidRDefault="00CE68FF" w:rsidP="002D70CA">
      <w:pPr>
        <w:pStyle w:val="a8"/>
        <w:bidi/>
        <w:jc w:val="both"/>
        <w:rPr>
          <w:rFonts w:cs="B Nazanin"/>
          <w:sz w:val="26"/>
          <w:szCs w:val="26"/>
          <w:rtl/>
        </w:rPr>
      </w:pPr>
      <w:r w:rsidRPr="002D70CA">
        <w:rPr>
          <w:rFonts w:cs="B Nazanin" w:hint="cs"/>
          <w:color w:val="000080"/>
          <w:sz w:val="26"/>
          <w:szCs w:val="26"/>
          <w:rtl/>
        </w:rPr>
        <w:t>مرحوم شیخ انصاری</w:t>
      </w:r>
      <w:r>
        <w:rPr>
          <w:rFonts w:cs="B Nazanin" w:hint="cs"/>
          <w:sz w:val="26"/>
          <w:szCs w:val="26"/>
          <w:rtl/>
        </w:rPr>
        <w:t xml:space="preserve"> در این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های تعلیقی اشکال میکند.</w:t>
      </w:r>
      <w:r w:rsidR="007773AF">
        <w:rPr>
          <w:rFonts w:cs="B Nazanin" w:hint="cs"/>
          <w:sz w:val="26"/>
          <w:szCs w:val="26"/>
          <w:rtl/>
        </w:rPr>
        <w:t xml:space="preserve"> ایرادی به شیخ وارد است و آن اینکه خود ایشان در موارد </w:t>
      </w:r>
      <w:proofErr w:type="spellStart"/>
      <w:r w:rsidR="007773AF">
        <w:rPr>
          <w:rFonts w:cs="B Nazanin" w:hint="cs"/>
          <w:sz w:val="26"/>
          <w:szCs w:val="26"/>
          <w:rtl/>
        </w:rPr>
        <w:t>استصحاب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تعلیقی قائل به جریان </w:t>
      </w:r>
      <w:proofErr w:type="spellStart"/>
      <w:r w:rsidR="007773AF">
        <w:rPr>
          <w:rFonts w:cs="B Nazanin" w:hint="cs"/>
          <w:sz w:val="26"/>
          <w:szCs w:val="26"/>
          <w:rtl/>
        </w:rPr>
        <w:t>استصحاب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شده و </w:t>
      </w:r>
      <w:proofErr w:type="spellStart"/>
      <w:r w:rsidR="007773AF">
        <w:rPr>
          <w:rFonts w:cs="B Nazanin" w:hint="cs"/>
          <w:sz w:val="26"/>
          <w:szCs w:val="26"/>
          <w:rtl/>
        </w:rPr>
        <w:t>ارجاعش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کرده به </w:t>
      </w:r>
      <w:bookmarkStart w:id="0" w:name="_GoBack"/>
      <w:bookmarkEnd w:id="0"/>
      <w:r w:rsidR="007773AF">
        <w:rPr>
          <w:rFonts w:cs="B Nazanin" w:hint="cs"/>
          <w:sz w:val="26"/>
          <w:szCs w:val="26"/>
          <w:rtl/>
        </w:rPr>
        <w:t xml:space="preserve">ملازمه. </w:t>
      </w:r>
      <w:proofErr w:type="spellStart"/>
      <w:r w:rsidR="007773AF">
        <w:rPr>
          <w:rFonts w:cs="B Nazanin" w:hint="cs"/>
          <w:sz w:val="26"/>
          <w:szCs w:val="26"/>
          <w:rtl/>
        </w:rPr>
        <w:t>استصحاب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تعلیقی مانند </w:t>
      </w:r>
      <w:proofErr w:type="spellStart"/>
      <w:r w:rsidR="007773AF">
        <w:rPr>
          <w:rFonts w:cs="B Nazanin" w:hint="cs"/>
          <w:sz w:val="26"/>
          <w:szCs w:val="26"/>
          <w:rtl/>
        </w:rPr>
        <w:t>استصحاب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عنب بعد از اینکه تبدیل به </w:t>
      </w:r>
      <w:proofErr w:type="spellStart"/>
      <w:r w:rsidR="007773AF">
        <w:rPr>
          <w:rFonts w:cs="B Nazanin" w:hint="cs"/>
          <w:sz w:val="26"/>
          <w:szCs w:val="26"/>
          <w:rtl/>
        </w:rPr>
        <w:t>زبیب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شد. اصل ما حرمت عنب بعد </w:t>
      </w:r>
      <w:proofErr w:type="spellStart"/>
      <w:r w:rsidR="007773AF">
        <w:rPr>
          <w:rFonts w:cs="B Nazanin" w:hint="cs"/>
          <w:sz w:val="26"/>
          <w:szCs w:val="26"/>
          <w:rtl/>
        </w:rPr>
        <w:t>القلیان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بود. اگر آن عنب قبل </w:t>
      </w:r>
      <w:proofErr w:type="spellStart"/>
      <w:r w:rsidR="007773AF">
        <w:rPr>
          <w:rFonts w:cs="B Nazanin" w:hint="cs"/>
          <w:sz w:val="26"/>
          <w:szCs w:val="26"/>
          <w:rtl/>
        </w:rPr>
        <w:t>القلیان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تبدیل به </w:t>
      </w:r>
      <w:proofErr w:type="spellStart"/>
      <w:r w:rsidR="007773AF">
        <w:rPr>
          <w:rFonts w:cs="B Nazanin" w:hint="cs"/>
          <w:sz w:val="26"/>
          <w:szCs w:val="26"/>
          <w:rtl/>
        </w:rPr>
        <w:t>زبیب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شد ما شک میکنیم که آیا </w:t>
      </w:r>
      <w:proofErr w:type="spellStart"/>
      <w:r w:rsidR="007773AF">
        <w:rPr>
          <w:rFonts w:cs="B Nazanin" w:hint="cs"/>
          <w:sz w:val="26"/>
          <w:szCs w:val="26"/>
          <w:rtl/>
        </w:rPr>
        <w:t>زبیب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هم بعد </w:t>
      </w:r>
      <w:proofErr w:type="spellStart"/>
      <w:r w:rsidR="007773AF">
        <w:rPr>
          <w:rFonts w:cs="B Nazanin" w:hint="cs"/>
          <w:sz w:val="26"/>
          <w:szCs w:val="26"/>
          <w:rtl/>
        </w:rPr>
        <w:t>القلیان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حرام میشود </w:t>
      </w:r>
      <w:proofErr w:type="spellStart"/>
      <w:r w:rsidR="007773AF">
        <w:rPr>
          <w:rFonts w:cs="B Nazanin" w:hint="cs"/>
          <w:sz w:val="26"/>
          <w:szCs w:val="26"/>
          <w:rtl/>
        </w:rPr>
        <w:t>یانه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. به عبارت دیگر شک میکنیم که آیا این حرمت </w:t>
      </w:r>
      <w:proofErr w:type="spellStart"/>
      <w:r w:rsidR="007773AF">
        <w:rPr>
          <w:rFonts w:cs="B Nazanin" w:hint="cs"/>
          <w:sz w:val="26"/>
          <w:szCs w:val="26"/>
          <w:rtl/>
        </w:rPr>
        <w:t>معلقه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بر قلیان که در باره عنب داشتیم در باره </w:t>
      </w:r>
      <w:proofErr w:type="spellStart"/>
      <w:r w:rsidR="007773AF">
        <w:rPr>
          <w:rFonts w:cs="B Nazanin" w:hint="cs"/>
          <w:sz w:val="26"/>
          <w:szCs w:val="26"/>
          <w:rtl/>
        </w:rPr>
        <w:t>زبیب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هم صدق میکند یا نه. در اینجا </w:t>
      </w:r>
      <w:proofErr w:type="spellStart"/>
      <w:r w:rsidR="007773AF">
        <w:rPr>
          <w:rFonts w:cs="B Nazanin" w:hint="cs"/>
          <w:sz w:val="26"/>
          <w:szCs w:val="26"/>
          <w:rtl/>
        </w:rPr>
        <w:t>استصحاب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تعلیقی میکنیم یعنی در واقع حرمتی محقق نشده چون </w:t>
      </w:r>
      <w:proofErr w:type="spellStart"/>
      <w:r w:rsidR="007773AF">
        <w:rPr>
          <w:rFonts w:cs="B Nazanin" w:hint="cs"/>
          <w:sz w:val="26"/>
          <w:szCs w:val="26"/>
          <w:rtl/>
        </w:rPr>
        <w:t>قلیانی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محقق نشده . پس آن چیزی که </w:t>
      </w:r>
      <w:proofErr w:type="spellStart"/>
      <w:r w:rsidR="007773AF">
        <w:rPr>
          <w:rFonts w:cs="B Nazanin" w:hint="cs"/>
          <w:sz w:val="26"/>
          <w:szCs w:val="26"/>
          <w:rtl/>
        </w:rPr>
        <w:t>استصحاب</w:t>
      </w:r>
      <w:proofErr w:type="spellEnd"/>
      <w:r w:rsidR="007773AF">
        <w:rPr>
          <w:rFonts w:cs="B Nazanin" w:hint="cs"/>
          <w:sz w:val="26"/>
          <w:szCs w:val="26"/>
          <w:rtl/>
        </w:rPr>
        <w:t xml:space="preserve"> میکنیم همین حالت (اگر قلیان </w:t>
      </w:r>
      <w:r w:rsidR="00772425">
        <w:rPr>
          <w:rFonts w:cs="B Nazanin" w:hint="cs"/>
          <w:sz w:val="26"/>
          <w:szCs w:val="26"/>
          <w:rtl/>
        </w:rPr>
        <w:t>اتفاق می افتاد حرام میشد</w:t>
      </w:r>
      <w:r w:rsidR="007773AF">
        <w:rPr>
          <w:rFonts w:cs="B Nazanin" w:hint="cs"/>
          <w:sz w:val="26"/>
          <w:szCs w:val="26"/>
          <w:rtl/>
        </w:rPr>
        <w:t xml:space="preserve"> )</w:t>
      </w:r>
      <w:r w:rsidR="00772425">
        <w:rPr>
          <w:rFonts w:cs="B Nazanin" w:hint="cs"/>
          <w:sz w:val="26"/>
          <w:szCs w:val="26"/>
          <w:rtl/>
        </w:rPr>
        <w:t xml:space="preserve"> است. به این میگویند </w:t>
      </w:r>
      <w:proofErr w:type="spellStart"/>
      <w:r w:rsidR="00772425">
        <w:rPr>
          <w:rFonts w:cs="B Nazanin" w:hint="cs"/>
          <w:sz w:val="26"/>
          <w:szCs w:val="26"/>
          <w:rtl/>
        </w:rPr>
        <w:t>استصحاب</w:t>
      </w:r>
      <w:proofErr w:type="spellEnd"/>
      <w:r w:rsidR="00772425">
        <w:rPr>
          <w:rFonts w:cs="B Nazanin" w:hint="cs"/>
          <w:sz w:val="26"/>
          <w:szCs w:val="26"/>
          <w:rtl/>
        </w:rPr>
        <w:t xml:space="preserve"> تعلیقی. </w:t>
      </w:r>
    </w:p>
    <w:p w14:paraId="57CD71C4" w14:textId="6220422B" w:rsidR="00772425" w:rsidRDefault="00772425" w:rsidP="00772425">
      <w:pPr>
        <w:pStyle w:val="a8"/>
        <w:bidi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خیلی از اعلام </w:t>
      </w:r>
      <w:r w:rsidRPr="002D70CA">
        <w:rPr>
          <w:rFonts w:cs="B Nazanin" w:hint="cs"/>
          <w:color w:val="000080"/>
          <w:sz w:val="26"/>
          <w:szCs w:val="26"/>
          <w:rtl/>
        </w:rPr>
        <w:t xml:space="preserve">مثل محقق خویی و </w:t>
      </w:r>
      <w:proofErr w:type="spellStart"/>
      <w:r w:rsidRPr="002D70CA">
        <w:rPr>
          <w:rFonts w:cs="B Nazanin" w:hint="cs"/>
          <w:color w:val="000080"/>
          <w:sz w:val="26"/>
          <w:szCs w:val="26"/>
          <w:rtl/>
        </w:rPr>
        <w:t>استادشان</w:t>
      </w:r>
      <w:proofErr w:type="spellEnd"/>
      <w:r w:rsidRPr="002D70CA">
        <w:rPr>
          <w:rFonts w:cs="B Nazanin" w:hint="cs"/>
          <w:color w:val="000080"/>
          <w:sz w:val="26"/>
          <w:szCs w:val="26"/>
          <w:rtl/>
        </w:rPr>
        <w:t xml:space="preserve"> محقق </w:t>
      </w:r>
      <w:proofErr w:type="spellStart"/>
      <w:r w:rsidRPr="002D70CA">
        <w:rPr>
          <w:rFonts w:cs="B Nazanin" w:hint="cs"/>
          <w:color w:val="000080"/>
          <w:sz w:val="26"/>
          <w:szCs w:val="26"/>
          <w:rtl/>
        </w:rPr>
        <w:t>نائینی</w:t>
      </w:r>
      <w:proofErr w:type="spellEnd"/>
      <w:r>
        <w:rPr>
          <w:rFonts w:cs="B Nazanin" w:hint="cs"/>
          <w:sz w:val="26"/>
          <w:szCs w:val="26"/>
          <w:rtl/>
        </w:rPr>
        <w:t xml:space="preserve"> میگویند چون </w:t>
      </w:r>
      <w:proofErr w:type="spellStart"/>
      <w:r>
        <w:rPr>
          <w:rFonts w:cs="B Nazanin" w:hint="cs"/>
          <w:sz w:val="26"/>
          <w:szCs w:val="26"/>
          <w:rtl/>
        </w:rPr>
        <w:t>مستصحب</w:t>
      </w:r>
      <w:proofErr w:type="spellEnd"/>
      <w:r>
        <w:rPr>
          <w:rFonts w:cs="B Nazanin" w:hint="cs"/>
          <w:sz w:val="26"/>
          <w:szCs w:val="26"/>
          <w:rtl/>
        </w:rPr>
        <w:t xml:space="preserve"> یک امر فرضی است و در خارج محقق نشده این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تعلیقی جاری نمیشود. اما برخی دیگر مانند </w:t>
      </w:r>
      <w:r w:rsidRPr="002D70CA">
        <w:rPr>
          <w:rFonts w:cs="B Nazanin" w:hint="cs"/>
          <w:color w:val="000080"/>
          <w:sz w:val="26"/>
          <w:szCs w:val="26"/>
          <w:rtl/>
        </w:rPr>
        <w:t>مرحوم آخوند و مرحوم شیخ</w:t>
      </w:r>
      <w:r>
        <w:rPr>
          <w:rFonts w:cs="B Nazanin" w:hint="cs"/>
          <w:sz w:val="26"/>
          <w:szCs w:val="26"/>
          <w:rtl/>
        </w:rPr>
        <w:t xml:space="preserve"> آنرا پذیرفته </w:t>
      </w:r>
      <w:proofErr w:type="spellStart"/>
      <w:r>
        <w:rPr>
          <w:rFonts w:cs="B Nazanin" w:hint="cs"/>
          <w:sz w:val="26"/>
          <w:szCs w:val="26"/>
          <w:rtl/>
        </w:rPr>
        <w:t>اند</w:t>
      </w:r>
      <w:proofErr w:type="spellEnd"/>
      <w:r>
        <w:rPr>
          <w:rFonts w:cs="B Nazanin" w:hint="cs"/>
          <w:sz w:val="26"/>
          <w:szCs w:val="26"/>
          <w:rtl/>
        </w:rPr>
        <w:t xml:space="preserve"> . مرحوم یخ </w:t>
      </w:r>
      <w:proofErr w:type="spellStart"/>
      <w:r>
        <w:rPr>
          <w:rFonts w:cs="B Nazanin" w:hint="cs"/>
          <w:sz w:val="26"/>
          <w:szCs w:val="26"/>
          <w:rtl/>
        </w:rPr>
        <w:t>ارجاعش</w:t>
      </w:r>
      <w:proofErr w:type="spellEnd"/>
      <w:r>
        <w:rPr>
          <w:rFonts w:cs="B Nazanin" w:hint="cs"/>
          <w:sz w:val="26"/>
          <w:szCs w:val="26"/>
          <w:rtl/>
        </w:rPr>
        <w:t xml:space="preserve"> داده به ملازمه. می فرمایند در ظرف </w:t>
      </w:r>
      <w:proofErr w:type="spellStart"/>
      <w:r>
        <w:rPr>
          <w:rFonts w:cs="B Nazanin" w:hint="cs"/>
          <w:sz w:val="26"/>
          <w:szCs w:val="26"/>
          <w:rtl/>
        </w:rPr>
        <w:t>عنبیت</w:t>
      </w:r>
      <w:proofErr w:type="spellEnd"/>
      <w:r>
        <w:rPr>
          <w:rFonts w:cs="B Nazanin" w:hint="cs"/>
          <w:sz w:val="26"/>
          <w:szCs w:val="26"/>
          <w:rtl/>
        </w:rPr>
        <w:t xml:space="preserve"> ملازمه ای بین قلیان و حرمت بود. حالا که </w:t>
      </w:r>
      <w:proofErr w:type="spellStart"/>
      <w:r>
        <w:rPr>
          <w:rFonts w:cs="B Nazanin" w:hint="cs"/>
          <w:sz w:val="26"/>
          <w:szCs w:val="26"/>
          <w:rtl/>
        </w:rPr>
        <w:t>زبیب</w:t>
      </w:r>
      <w:proofErr w:type="spellEnd"/>
      <w:r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lastRenderedPageBreak/>
        <w:t xml:space="preserve">شده این ملازمه را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میکنیم. </w:t>
      </w:r>
      <w:r w:rsidRPr="002D70CA">
        <w:rPr>
          <w:rFonts w:cs="B Nazanin" w:hint="cs"/>
          <w:sz w:val="26"/>
          <w:szCs w:val="26"/>
          <w:highlight w:val="yellow"/>
          <w:rtl/>
        </w:rPr>
        <w:t xml:space="preserve">به نظر ما </w:t>
      </w:r>
      <w:r>
        <w:rPr>
          <w:rFonts w:cs="B Nazanin" w:hint="cs"/>
          <w:sz w:val="26"/>
          <w:szCs w:val="26"/>
          <w:rtl/>
        </w:rPr>
        <w:t xml:space="preserve">این استدلال شیخ صحیح نیست . خود ما برخی از صور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تعلیقی را قبول داریم ولی این استدلال شیخ را </w:t>
      </w:r>
      <w:proofErr w:type="spellStart"/>
      <w:r>
        <w:rPr>
          <w:rFonts w:cs="B Nazanin" w:hint="cs"/>
          <w:sz w:val="26"/>
          <w:szCs w:val="26"/>
          <w:rtl/>
        </w:rPr>
        <w:t>نمیپذیریم</w:t>
      </w:r>
      <w:proofErr w:type="spellEnd"/>
      <w:r>
        <w:rPr>
          <w:rFonts w:cs="B Nazanin" w:hint="cs"/>
          <w:sz w:val="26"/>
          <w:szCs w:val="26"/>
          <w:rtl/>
        </w:rPr>
        <w:t xml:space="preserve">. اصل این بحث مربوط به تنبیهات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است. </w:t>
      </w:r>
    </w:p>
    <w:p w14:paraId="5F9494E0" w14:textId="75200998" w:rsidR="00772425" w:rsidRDefault="00772425" w:rsidP="00772425">
      <w:pPr>
        <w:pStyle w:val="a8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ارتباط این مطلب با بحث ما این است که مثلا در سبق و </w:t>
      </w:r>
      <w:proofErr w:type="spellStart"/>
      <w:r>
        <w:rPr>
          <w:rFonts w:cs="B Nazanin" w:hint="cs"/>
          <w:sz w:val="26"/>
          <w:szCs w:val="26"/>
          <w:rtl/>
        </w:rPr>
        <w:t>رمایه</w:t>
      </w:r>
      <w:proofErr w:type="spellEnd"/>
      <w:r>
        <w:rPr>
          <w:rFonts w:cs="B Nazanin" w:hint="cs"/>
          <w:sz w:val="26"/>
          <w:szCs w:val="26"/>
          <w:rtl/>
        </w:rPr>
        <w:t xml:space="preserve"> یک </w:t>
      </w:r>
      <w:proofErr w:type="spellStart"/>
      <w:r>
        <w:rPr>
          <w:rFonts w:cs="B Nazanin" w:hint="cs"/>
          <w:sz w:val="26"/>
          <w:szCs w:val="26"/>
          <w:rtl/>
        </w:rPr>
        <w:t>ملکیت</w:t>
      </w:r>
      <w:proofErr w:type="spellEnd"/>
      <w:r>
        <w:rPr>
          <w:rFonts w:cs="B Nazanin" w:hint="cs"/>
          <w:sz w:val="26"/>
          <w:szCs w:val="26"/>
          <w:rtl/>
        </w:rPr>
        <w:t xml:space="preserve"> تقدیری وجود دارد ما وقتی در لزوم و جواز عقد شک میکنیم همین </w:t>
      </w:r>
      <w:proofErr w:type="spellStart"/>
      <w:r>
        <w:rPr>
          <w:rFonts w:cs="B Nazanin" w:hint="cs"/>
          <w:sz w:val="26"/>
          <w:szCs w:val="26"/>
          <w:rtl/>
        </w:rPr>
        <w:t>ملکیت</w:t>
      </w:r>
      <w:proofErr w:type="spellEnd"/>
      <w:r>
        <w:rPr>
          <w:rFonts w:cs="B Nazanin" w:hint="cs"/>
          <w:sz w:val="26"/>
          <w:szCs w:val="26"/>
          <w:rtl/>
        </w:rPr>
        <w:t xml:space="preserve"> تقدیری را </w:t>
      </w:r>
      <w:proofErr w:type="spellStart"/>
      <w:r>
        <w:rPr>
          <w:rFonts w:cs="B Nazanin" w:hint="cs"/>
          <w:sz w:val="26"/>
          <w:szCs w:val="26"/>
          <w:rtl/>
        </w:rPr>
        <w:t>استصحاب</w:t>
      </w:r>
      <w:proofErr w:type="spellEnd"/>
      <w:r>
        <w:rPr>
          <w:rFonts w:cs="B Nazanin" w:hint="cs"/>
          <w:sz w:val="26"/>
          <w:szCs w:val="26"/>
          <w:rtl/>
        </w:rPr>
        <w:t xml:space="preserve"> میکنیم. </w:t>
      </w:r>
      <w:r w:rsidR="002D70CA">
        <w:rPr>
          <w:rFonts w:cs="B Nazanin" w:hint="cs"/>
          <w:sz w:val="26"/>
          <w:szCs w:val="26"/>
          <w:rtl/>
        </w:rPr>
        <w:t xml:space="preserve">اشکال ما به </w:t>
      </w:r>
      <w:r>
        <w:rPr>
          <w:rFonts w:cs="B Nazanin" w:hint="cs"/>
          <w:sz w:val="26"/>
          <w:szCs w:val="26"/>
          <w:rtl/>
        </w:rPr>
        <w:t xml:space="preserve">مرحوم شیخ </w:t>
      </w:r>
      <w:r w:rsidR="002D70CA">
        <w:rPr>
          <w:rFonts w:cs="B Nazanin" w:hint="cs"/>
          <w:sz w:val="26"/>
          <w:szCs w:val="26"/>
          <w:rtl/>
        </w:rPr>
        <w:t xml:space="preserve">این بود که ایشان در باب عنب و </w:t>
      </w:r>
      <w:proofErr w:type="spellStart"/>
      <w:r w:rsidR="002D70CA">
        <w:rPr>
          <w:rFonts w:cs="B Nazanin" w:hint="cs"/>
          <w:sz w:val="26"/>
          <w:szCs w:val="26"/>
          <w:rtl/>
        </w:rPr>
        <w:t>زبیب</w:t>
      </w:r>
      <w:proofErr w:type="spellEnd"/>
      <w:r w:rsidR="002D70CA">
        <w:rPr>
          <w:rFonts w:cs="B Nazanin" w:hint="cs"/>
          <w:sz w:val="26"/>
          <w:szCs w:val="26"/>
          <w:rtl/>
        </w:rPr>
        <w:t xml:space="preserve"> این </w:t>
      </w:r>
      <w:proofErr w:type="spellStart"/>
      <w:r w:rsidR="002D70CA">
        <w:rPr>
          <w:rFonts w:cs="B Nazanin" w:hint="cs"/>
          <w:sz w:val="26"/>
          <w:szCs w:val="26"/>
          <w:rtl/>
        </w:rPr>
        <w:t>استصحاب</w:t>
      </w:r>
      <w:proofErr w:type="spellEnd"/>
      <w:r w:rsidR="002D70CA">
        <w:rPr>
          <w:rFonts w:cs="B Nazanin" w:hint="cs"/>
          <w:sz w:val="26"/>
          <w:szCs w:val="26"/>
          <w:rtl/>
        </w:rPr>
        <w:t xml:space="preserve"> ملازمه را پذیرفت اما در اینجا اشکال کردند. </w:t>
      </w:r>
      <w:proofErr w:type="spellStart"/>
      <w:r w:rsidR="002D70CA">
        <w:rPr>
          <w:rFonts w:cs="B Nazanin" w:hint="cs"/>
          <w:sz w:val="26"/>
          <w:szCs w:val="26"/>
          <w:rtl/>
        </w:rPr>
        <w:t>والسلام</w:t>
      </w:r>
      <w:proofErr w:type="spellEnd"/>
      <w:r w:rsidR="002D70CA">
        <w:rPr>
          <w:rFonts w:cs="B Nazanin" w:hint="cs"/>
          <w:sz w:val="26"/>
          <w:szCs w:val="26"/>
          <w:rtl/>
        </w:rPr>
        <w:t xml:space="preserve"> علیکم و </w:t>
      </w:r>
      <w:proofErr w:type="spellStart"/>
      <w:r w:rsidR="002D70CA">
        <w:rPr>
          <w:rFonts w:cs="B Nazanin" w:hint="cs"/>
          <w:sz w:val="26"/>
          <w:szCs w:val="26"/>
          <w:rtl/>
        </w:rPr>
        <w:t>رحمه</w:t>
      </w:r>
      <w:proofErr w:type="spellEnd"/>
      <w:r w:rsidR="002D70CA">
        <w:rPr>
          <w:rFonts w:cs="B Nazanin" w:hint="cs"/>
          <w:sz w:val="26"/>
          <w:szCs w:val="26"/>
          <w:rtl/>
        </w:rPr>
        <w:t xml:space="preserve"> الله. </w:t>
      </w:r>
    </w:p>
    <w:p w14:paraId="63C07607" w14:textId="73F6A4B8" w:rsidR="002D70CA" w:rsidRDefault="002D70CA" w:rsidP="002D70CA">
      <w:pPr>
        <w:pStyle w:val="a8"/>
        <w:bidi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محمد </w:t>
      </w:r>
      <w:proofErr w:type="spellStart"/>
      <w:r>
        <w:rPr>
          <w:rFonts w:cs="B Nazanin" w:hint="cs"/>
          <w:sz w:val="26"/>
          <w:szCs w:val="26"/>
          <w:rtl/>
        </w:rPr>
        <w:t>بندزن</w:t>
      </w:r>
      <w:proofErr w:type="spellEnd"/>
    </w:p>
    <w:p w14:paraId="3AE16D04" w14:textId="77777777" w:rsidR="002D70CA" w:rsidRPr="009B49FB" w:rsidRDefault="002D70CA" w:rsidP="002D70CA">
      <w:pPr>
        <w:pStyle w:val="a8"/>
        <w:bidi/>
        <w:jc w:val="both"/>
        <w:rPr>
          <w:rFonts w:cs="B Nazanin" w:hint="cs"/>
          <w:sz w:val="26"/>
          <w:szCs w:val="26"/>
          <w:rtl/>
        </w:rPr>
      </w:pPr>
    </w:p>
    <w:sectPr w:rsidR="002D70CA" w:rsidRPr="009B49FB" w:rsidSect="00B871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6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60B07" w14:textId="77777777" w:rsidR="00966015" w:rsidRDefault="00966015" w:rsidP="00CF2919">
      <w:pPr>
        <w:spacing w:after="0" w:line="240" w:lineRule="auto"/>
      </w:pPr>
      <w:r>
        <w:separator/>
      </w:r>
    </w:p>
  </w:endnote>
  <w:endnote w:type="continuationSeparator" w:id="0">
    <w:p w14:paraId="0A7E5E4E" w14:textId="77777777" w:rsidR="00966015" w:rsidRDefault="00966015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414E374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8718D" w:rsidRPr="00B8718D">
                                <w:rPr>
                                  <w:noProof/>
                                  <w:rtl/>
                                  <w:lang w:val="fa-IR"/>
                                </w:rPr>
                                <w:t>63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414E374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B8718D" w:rsidRPr="00B8718D">
                          <w:rPr>
                            <w:noProof/>
                            <w:rtl/>
                            <w:lang w:val="fa-IR"/>
                          </w:rPr>
                          <w:t>63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4ECC2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638AA" w14:textId="77777777" w:rsidR="00966015" w:rsidRDefault="00966015" w:rsidP="00CF2919">
      <w:pPr>
        <w:spacing w:after="0" w:line="240" w:lineRule="auto"/>
      </w:pPr>
      <w:r>
        <w:separator/>
      </w:r>
    </w:p>
  </w:footnote>
  <w:footnote w:type="continuationSeparator" w:id="0">
    <w:p w14:paraId="2922D712" w14:textId="77777777" w:rsidR="00966015" w:rsidRDefault="00966015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69CD267F" w:rsidR="00C33FB1" w:rsidRPr="00CF2919" w:rsidRDefault="00C33FB1" w:rsidP="006D79F7">
    <w:pPr>
      <w:pStyle w:val="a3"/>
      <w:rPr>
        <w:rFonts w:cs="B Nazanin"/>
      </w:rPr>
    </w:pPr>
    <w:r>
      <w:rPr>
        <w:rFonts w:cs="B Nazanin" w:hint="cs"/>
        <w:rtl/>
      </w:rPr>
      <w:t xml:space="preserve">قواعد </w:t>
    </w:r>
    <w:proofErr w:type="spellStart"/>
    <w:r>
      <w:rPr>
        <w:rFonts w:cs="B Nazanin" w:hint="cs"/>
        <w:rtl/>
      </w:rPr>
      <w:t>فقهیه</w:t>
    </w:r>
    <w:proofErr w:type="spellEnd"/>
    <w:r>
      <w:rPr>
        <w:rFonts w:cs="B Nazanin" w:hint="cs"/>
        <w:rtl/>
      </w:rPr>
      <w:t xml:space="preserve"> / </w:t>
    </w:r>
    <w:proofErr w:type="spellStart"/>
    <w:r>
      <w:rPr>
        <w:rFonts w:cs="B Nazanin" w:hint="cs"/>
        <w:rtl/>
      </w:rPr>
      <w:t>اصاله</w:t>
    </w:r>
    <w:proofErr w:type="spellEnd"/>
    <w:r>
      <w:rPr>
        <w:rFonts w:cs="B Nazanin" w:hint="cs"/>
        <w:rtl/>
      </w:rPr>
      <w:t xml:space="preserve"> </w:t>
    </w:r>
    <w:proofErr w:type="spellStart"/>
    <w:r>
      <w:rPr>
        <w:rFonts w:cs="B Nazanin" w:hint="cs"/>
        <w:rtl/>
      </w:rPr>
      <w:t>اللزوم</w:t>
    </w:r>
    <w:proofErr w:type="spellEnd"/>
    <w:r>
      <w:rPr>
        <w:rFonts w:cs="B Nazanin" w:hint="cs"/>
        <w:rtl/>
      </w:rPr>
      <w:t xml:space="preserve"> فی </w:t>
    </w:r>
    <w:proofErr w:type="spellStart"/>
    <w:r>
      <w:rPr>
        <w:rFonts w:cs="B Nazanin" w:hint="cs"/>
        <w:rtl/>
      </w:rPr>
      <w:t>العقود</w:t>
    </w:r>
    <w:proofErr w:type="spellEnd"/>
    <w:r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....................</w:t>
    </w:r>
    <w:r>
      <w:rPr>
        <w:rFonts w:cs="B Nazanin" w:hint="cs"/>
        <w:rtl/>
      </w:rPr>
      <w:t>............................................................</w:t>
    </w:r>
    <w:r w:rsidR="008C1255">
      <w:rPr>
        <w:rFonts w:cs="B Nazanin" w:hint="cs"/>
        <w:rtl/>
      </w:rPr>
      <w:t>.............................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6D79F7">
      <w:rPr>
        <w:rFonts w:cs="B Nazanin" w:hint="cs"/>
        <w:rtl/>
      </w:rPr>
      <w:t>یک</w:t>
    </w:r>
    <w:r>
      <w:rPr>
        <w:rFonts w:cs="B Nazanin" w:hint="cs"/>
        <w:rtl/>
      </w:rPr>
      <w:t xml:space="preserve">شنبه </w:t>
    </w:r>
    <w:r w:rsidR="006D79F7">
      <w:rPr>
        <w:rFonts w:cs="B Nazanin" w:hint="cs"/>
        <w:rtl/>
      </w:rPr>
      <w:t>22</w:t>
    </w:r>
    <w:r>
      <w:rPr>
        <w:rFonts w:cs="B Nazanin" w:hint="cs"/>
        <w:rtl/>
      </w:rPr>
      <w:t>/09/94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D3AC1"/>
    <w:rsid w:val="002D70CA"/>
    <w:rsid w:val="002E1E7B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1F54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5BCE"/>
    <w:rsid w:val="006D79F7"/>
    <w:rsid w:val="006E2731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73D5"/>
    <w:rsid w:val="007536C1"/>
    <w:rsid w:val="007624B6"/>
    <w:rsid w:val="00771885"/>
    <w:rsid w:val="00772425"/>
    <w:rsid w:val="007773AF"/>
    <w:rsid w:val="007808E2"/>
    <w:rsid w:val="00781934"/>
    <w:rsid w:val="00782334"/>
    <w:rsid w:val="007B2960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F50-2A5E-481E-ABFD-0E859B51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20</cp:revision>
  <dcterms:created xsi:type="dcterms:W3CDTF">2015-10-08T15:17:00Z</dcterms:created>
  <dcterms:modified xsi:type="dcterms:W3CDTF">2015-12-24T12:50:00Z</dcterms:modified>
</cp:coreProperties>
</file>