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32" w:rsidRPr="00220C2E" w:rsidRDefault="004C0034">
      <w:pPr>
        <w:rPr>
          <w:rFonts w:cs="B Nazanin" w:hint="cs"/>
          <w:sz w:val="32"/>
          <w:szCs w:val="32"/>
          <w:rtl/>
        </w:rPr>
      </w:pPr>
      <w:r w:rsidRPr="00220C2E">
        <w:rPr>
          <w:rFonts w:cs="B Nazanin" w:hint="cs"/>
          <w:sz w:val="32"/>
          <w:szCs w:val="32"/>
          <w:rtl/>
        </w:rPr>
        <w:t>واژگان تخصصی کتب جامعه شناسی</w:t>
      </w:r>
    </w:p>
    <w:p w:rsidR="004C0034" w:rsidRPr="00220C2E" w:rsidRDefault="004C0034">
      <w:pPr>
        <w:rPr>
          <w:rFonts w:cs="B Nazanin" w:hint="cs"/>
          <w:sz w:val="32"/>
          <w:szCs w:val="32"/>
          <w:rtl/>
        </w:rPr>
      </w:pPr>
      <w:r w:rsidRPr="00220C2E">
        <w:rPr>
          <w:rFonts w:cs="B Nazanin" w:hint="cs"/>
          <w:sz w:val="32"/>
          <w:szCs w:val="32"/>
          <w:rtl/>
        </w:rPr>
        <w:t xml:space="preserve">هنجار اجتماعی( </w:t>
      </w:r>
      <w:r w:rsidRPr="00220C2E">
        <w:rPr>
          <w:rFonts w:cs="B Nazanin"/>
          <w:sz w:val="32"/>
          <w:szCs w:val="32"/>
        </w:rPr>
        <w:t>social norm</w:t>
      </w:r>
      <w:r w:rsidRPr="00220C2E">
        <w:rPr>
          <w:rFonts w:cs="B Nazanin" w:hint="cs"/>
          <w:sz w:val="32"/>
          <w:szCs w:val="32"/>
          <w:rtl/>
        </w:rPr>
        <w:t>): شیوه های رفتار، عمل یا اندیشه که در جامعه پذیرفته شده وفرد با فرایند اجتماعی شدن با آنها منطبق می شود، عدم رعایت آن باعث واکنش هایی مانند تعجب ، فشار ویا الزام اجتماعی می شود.</w:t>
      </w:r>
    </w:p>
    <w:p w:rsidR="008540E7" w:rsidRPr="00220C2E" w:rsidRDefault="008540E7">
      <w:pPr>
        <w:rPr>
          <w:rFonts w:cs="B Nazanin" w:hint="cs"/>
          <w:sz w:val="32"/>
          <w:szCs w:val="32"/>
          <w:rtl/>
        </w:rPr>
      </w:pPr>
      <w:r w:rsidRPr="00220C2E">
        <w:rPr>
          <w:rFonts w:cs="B Nazanin" w:hint="cs"/>
          <w:sz w:val="32"/>
          <w:szCs w:val="32"/>
          <w:rtl/>
        </w:rPr>
        <w:t>هنجار(</w:t>
      </w:r>
      <w:r w:rsidRPr="00220C2E">
        <w:rPr>
          <w:rFonts w:cs="B Nazanin"/>
          <w:sz w:val="32"/>
          <w:szCs w:val="32"/>
        </w:rPr>
        <w:t>norm</w:t>
      </w:r>
      <w:r w:rsidRPr="00220C2E">
        <w:rPr>
          <w:rFonts w:cs="B Nazanin" w:hint="cs"/>
          <w:sz w:val="32"/>
          <w:szCs w:val="32"/>
          <w:rtl/>
        </w:rPr>
        <w:t>): قاعده وقانونیست که مرجع عمل است. هنجار اصل وقاعده ای است که باید رفتار را هدایت ورهبری کند.</w:t>
      </w:r>
    </w:p>
    <w:p w:rsidR="008705B4" w:rsidRPr="00220C2E" w:rsidRDefault="008540E7" w:rsidP="008540E7">
      <w:pPr>
        <w:rPr>
          <w:rFonts w:cs="B Nazanin" w:hint="cs"/>
          <w:sz w:val="32"/>
          <w:szCs w:val="32"/>
          <w:rtl/>
        </w:rPr>
      </w:pPr>
      <w:r w:rsidRPr="00220C2E">
        <w:rPr>
          <w:rFonts w:cs="B Nazanin" w:hint="cs"/>
          <w:sz w:val="32"/>
          <w:szCs w:val="32"/>
          <w:rtl/>
        </w:rPr>
        <w:t>بی هنجاری(</w:t>
      </w:r>
      <w:r w:rsidRPr="00220C2E">
        <w:rPr>
          <w:rFonts w:cs="B Nazanin"/>
          <w:sz w:val="32"/>
          <w:szCs w:val="32"/>
        </w:rPr>
        <w:t xml:space="preserve"> anomie</w:t>
      </w:r>
      <w:r w:rsidRPr="00220C2E">
        <w:rPr>
          <w:rFonts w:cs="B Nazanin" w:hint="cs"/>
          <w:sz w:val="32"/>
          <w:szCs w:val="32"/>
          <w:rtl/>
        </w:rPr>
        <w:t xml:space="preserve">): رفتارهایی که با قواعد وهنجارهای مورد قبول جامعه مغایرت دارد، شخص دچار بی سازمانی شخصیتی شده و متمرد ومنحرف  در برابر قوانین است،  شرایطی که در آن هنجارها در تنازع با یکدیگرند وافراد  به سختی می توانند </w:t>
      </w:r>
      <w:r w:rsidR="008705B4" w:rsidRPr="00220C2E">
        <w:rPr>
          <w:rFonts w:cs="B Nazanin" w:hint="cs"/>
          <w:sz w:val="32"/>
          <w:szCs w:val="32"/>
          <w:rtl/>
        </w:rPr>
        <w:t>خواسته ها واهداف مبناقض محیط اجتماعی سازگار پدید آورند. انتظارات فرهنگی با واقعیات اجتماعی ناسازگار باشد وضع یا شرایطی که فاقد هنجار است.</w:t>
      </w:r>
    </w:p>
    <w:p w:rsidR="00220C2E" w:rsidRPr="00220C2E" w:rsidRDefault="00220C2E" w:rsidP="008540E7">
      <w:pPr>
        <w:rPr>
          <w:rFonts w:cs="B Nazanin" w:hint="cs"/>
          <w:sz w:val="32"/>
          <w:szCs w:val="32"/>
          <w:rtl/>
        </w:rPr>
      </w:pPr>
      <w:r w:rsidRPr="00220C2E">
        <w:rPr>
          <w:rFonts w:cs="B Nazanin" w:hint="cs"/>
          <w:sz w:val="32"/>
          <w:szCs w:val="32"/>
          <w:rtl/>
        </w:rPr>
        <w:t>نا بهنجار(</w:t>
      </w:r>
      <w:r w:rsidRPr="00220C2E">
        <w:rPr>
          <w:rFonts w:cs="B Nazanin"/>
          <w:sz w:val="32"/>
          <w:szCs w:val="32"/>
        </w:rPr>
        <w:t xml:space="preserve"> abnormal</w:t>
      </w:r>
      <w:r w:rsidRPr="00220C2E">
        <w:rPr>
          <w:rFonts w:cs="B Nazanin" w:hint="cs"/>
          <w:sz w:val="32"/>
          <w:szCs w:val="32"/>
          <w:rtl/>
        </w:rPr>
        <w:t>): فاقد سازگاری با نظام، مضر در کارآیی یک نظام، مغایر با انتظارات مردم، متمایز از آنچه معمول وطبیعی است. آنکه از هنجارها ومیانگین ها انحراف دارد.</w:t>
      </w:r>
    </w:p>
    <w:p w:rsidR="004C0034" w:rsidRDefault="00220C2E" w:rsidP="00220C2E">
      <w:pPr>
        <w:rPr>
          <w:rFonts w:cs="B Nazanin" w:hint="cs"/>
          <w:sz w:val="32"/>
          <w:szCs w:val="32"/>
          <w:rtl/>
        </w:rPr>
      </w:pPr>
      <w:r w:rsidRPr="00220C2E">
        <w:rPr>
          <w:rFonts w:cs="B Nazanin" w:hint="cs"/>
          <w:sz w:val="32"/>
          <w:szCs w:val="32"/>
          <w:rtl/>
        </w:rPr>
        <w:t>نابهنجاری اجتماعی(</w:t>
      </w:r>
      <w:r w:rsidRPr="00220C2E">
        <w:rPr>
          <w:rFonts w:cs="B Nazanin"/>
          <w:sz w:val="32"/>
          <w:szCs w:val="32"/>
        </w:rPr>
        <w:t xml:space="preserve"> social abnormal</w:t>
      </w:r>
      <w:r w:rsidRPr="00220C2E">
        <w:rPr>
          <w:rFonts w:cs="B Nazanin" w:hint="cs"/>
          <w:sz w:val="32"/>
          <w:szCs w:val="32"/>
          <w:rtl/>
        </w:rPr>
        <w:t xml:space="preserve">): اختلال در یک فرد یا گروه .محیط اجتماعی خود وساخت وکارکرد جامعه. </w:t>
      </w:r>
      <w:r w:rsidR="004C0034" w:rsidRPr="00220C2E">
        <w:rPr>
          <w:rFonts w:cs="B Nazanin" w:hint="cs"/>
          <w:sz w:val="32"/>
          <w:szCs w:val="32"/>
          <w:rtl/>
        </w:rPr>
        <w:t xml:space="preserve"> </w:t>
      </w:r>
    </w:p>
    <w:p w:rsidR="00220C2E" w:rsidRPr="00220C2E" w:rsidRDefault="00220C2E" w:rsidP="00220C2E">
      <w:pPr>
        <w:jc w:val="center"/>
        <w:rPr>
          <w:rFonts w:cs="B Nazanin" w:hint="cs"/>
          <w:sz w:val="32"/>
          <w:szCs w:val="32"/>
          <w:rtl/>
        </w:rPr>
      </w:pPr>
      <w:bookmarkStart w:id="0" w:name="_GoBack"/>
      <w:r>
        <w:rPr>
          <w:rFonts w:cs="B Nazanin" w:hint="cs"/>
          <w:sz w:val="32"/>
          <w:szCs w:val="32"/>
          <w:rtl/>
        </w:rPr>
        <w:t>گروه علوم اجتماعی استان</w:t>
      </w:r>
      <w:bookmarkEnd w:id="0"/>
    </w:p>
    <w:sectPr w:rsidR="00220C2E" w:rsidRPr="00220C2E" w:rsidSect="00445F4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34"/>
    <w:rsid w:val="00220C2E"/>
    <w:rsid w:val="00445F47"/>
    <w:rsid w:val="004C0034"/>
    <w:rsid w:val="008540E7"/>
    <w:rsid w:val="008705B4"/>
    <w:rsid w:val="009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harasat</dc:creator>
  <cp:keywords/>
  <dc:description/>
  <cp:lastModifiedBy>harasat</cp:lastModifiedBy>
  <cp:revision>4</cp:revision>
  <dcterms:created xsi:type="dcterms:W3CDTF">2017-11-07T04:26:00Z</dcterms:created>
  <dcterms:modified xsi:type="dcterms:W3CDTF">2017-11-07T04:38:00Z</dcterms:modified>
</cp:coreProperties>
</file>