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27353" w:rsidRDefault="00927353" w:rsidP="00927353">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612000" w:history="1">
        <w:r w:rsidRPr="00BC37A9">
          <w:rPr>
            <w:rStyle w:val="Hyperlink"/>
            <w:rFonts w:hint="eastAsia"/>
            <w:noProof/>
            <w:rtl/>
          </w:rPr>
          <w:t>توض</w:t>
        </w:r>
        <w:r w:rsidRPr="00BC37A9">
          <w:rPr>
            <w:rStyle w:val="Hyperlink"/>
            <w:rFonts w:hint="cs"/>
            <w:noProof/>
            <w:rtl/>
          </w:rPr>
          <w:t>ی</w:t>
        </w:r>
        <w:r w:rsidRPr="00BC37A9">
          <w:rPr>
            <w:rStyle w:val="Hyperlink"/>
            <w:rFonts w:hint="eastAsia"/>
            <w:noProof/>
            <w:rtl/>
          </w:rPr>
          <w:t>ح</w:t>
        </w:r>
        <w:r w:rsidRPr="00BC37A9">
          <w:rPr>
            <w:rStyle w:val="Hyperlink"/>
            <w:noProof/>
            <w:rtl/>
          </w:rPr>
          <w:t xml:space="preserve"> </w:t>
        </w:r>
        <w:r w:rsidRPr="00BC37A9">
          <w:rPr>
            <w:rStyle w:val="Hyperlink"/>
            <w:rFonts w:hint="eastAsia"/>
            <w:noProof/>
            <w:rtl/>
          </w:rPr>
          <w:t>ب</w:t>
        </w:r>
        <w:r w:rsidRPr="00BC37A9">
          <w:rPr>
            <w:rStyle w:val="Hyperlink"/>
            <w:rFonts w:hint="cs"/>
            <w:noProof/>
            <w:rtl/>
          </w:rPr>
          <w:t>ی</w:t>
        </w:r>
        <w:r w:rsidRPr="00BC37A9">
          <w:rPr>
            <w:rStyle w:val="Hyperlink"/>
            <w:rFonts w:hint="eastAsia"/>
            <w:noProof/>
            <w:rtl/>
          </w:rPr>
          <w:t>شتر</w:t>
        </w:r>
        <w:r w:rsidRPr="00BC37A9">
          <w:rPr>
            <w:rStyle w:val="Hyperlink"/>
            <w:noProof/>
            <w:rtl/>
          </w:rPr>
          <w:t xml:space="preserve"> </w:t>
        </w:r>
        <w:r w:rsidRPr="00BC37A9">
          <w:rPr>
            <w:rStyle w:val="Hyperlink"/>
            <w:rFonts w:hint="eastAsia"/>
            <w:noProof/>
            <w:rtl/>
          </w:rPr>
          <w:t>جر</w:t>
        </w:r>
        <w:r w:rsidRPr="00BC37A9">
          <w:rPr>
            <w:rStyle w:val="Hyperlink"/>
            <w:rFonts w:hint="cs"/>
            <w:noProof/>
            <w:rtl/>
          </w:rPr>
          <w:t>ی</w:t>
        </w:r>
        <w:r w:rsidRPr="00BC37A9">
          <w:rPr>
            <w:rStyle w:val="Hyperlink"/>
            <w:rFonts w:hint="eastAsia"/>
            <w:noProof/>
            <w:rtl/>
          </w:rPr>
          <w:t>ان</w:t>
        </w:r>
        <w:r w:rsidRPr="00BC37A9">
          <w:rPr>
            <w:rStyle w:val="Hyperlink"/>
            <w:noProof/>
            <w:rtl/>
          </w:rPr>
          <w:t xml:space="preserve"> </w:t>
        </w:r>
        <w:r w:rsidRPr="00BC37A9">
          <w:rPr>
            <w:rStyle w:val="Hyperlink"/>
            <w:rFonts w:hint="eastAsia"/>
            <w:noProof/>
            <w:rtl/>
          </w:rPr>
          <w:t>استصحاب</w:t>
        </w:r>
        <w:r w:rsidRPr="00BC37A9">
          <w:rPr>
            <w:rStyle w:val="Hyperlink"/>
            <w:noProof/>
            <w:rtl/>
          </w:rPr>
          <w:t xml:space="preserve"> </w:t>
        </w:r>
        <w:r w:rsidRPr="00BC37A9">
          <w:rPr>
            <w:rStyle w:val="Hyperlink"/>
            <w:rFonts w:hint="eastAsia"/>
            <w:noProof/>
            <w:rtl/>
          </w:rPr>
          <w:t>در</w:t>
        </w:r>
        <w:r w:rsidRPr="00BC37A9">
          <w:rPr>
            <w:rStyle w:val="Hyperlink"/>
            <w:noProof/>
            <w:rtl/>
          </w:rPr>
          <w:t xml:space="preserve"> </w:t>
        </w:r>
        <w:r w:rsidRPr="00BC37A9">
          <w:rPr>
            <w:rStyle w:val="Hyperlink"/>
            <w:rFonts w:hint="eastAsia"/>
            <w:noProof/>
            <w:rtl/>
          </w:rPr>
          <w:t>امور</w:t>
        </w:r>
        <w:r w:rsidRPr="00BC37A9">
          <w:rPr>
            <w:rStyle w:val="Hyperlink"/>
            <w:noProof/>
            <w:rtl/>
          </w:rPr>
          <w:t xml:space="preserve"> </w:t>
        </w:r>
        <w:r w:rsidRPr="00BC37A9">
          <w:rPr>
            <w:rStyle w:val="Hyperlink"/>
            <w:rFonts w:hint="eastAsia"/>
            <w:noProof/>
            <w:rtl/>
          </w:rPr>
          <w:t>اعتقاد</w:t>
        </w:r>
        <w:r w:rsidRPr="00BC37A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Toc506612000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27353" w:rsidRDefault="007C3E91" w:rsidP="00927353">
      <w:pPr>
        <w:pStyle w:val="TOC4"/>
        <w:tabs>
          <w:tab w:val="right" w:leader="dot" w:pos="10194"/>
        </w:tabs>
        <w:rPr>
          <w:rFonts w:asciiTheme="minorHAnsi" w:eastAsiaTheme="minorEastAsia" w:hAnsiTheme="minorHAnsi" w:cstheme="minorBidi"/>
          <w:bCs w:val="0"/>
          <w:noProof/>
          <w:color w:val="auto"/>
          <w:szCs w:val="22"/>
          <w:rtl/>
        </w:rPr>
      </w:pPr>
      <w:hyperlink w:anchor="_Toc506612001" w:history="1">
        <w:r w:rsidR="00927353" w:rsidRPr="00BC37A9">
          <w:rPr>
            <w:rStyle w:val="Hyperlink"/>
            <w:rFonts w:hint="eastAsia"/>
            <w:noProof/>
            <w:rtl/>
          </w:rPr>
          <w:t>ثمره</w:t>
        </w:r>
        <w:r w:rsidR="00927353" w:rsidRPr="00BC37A9">
          <w:rPr>
            <w:rStyle w:val="Hyperlink"/>
            <w:noProof/>
            <w:rtl/>
          </w:rPr>
          <w:t xml:space="preserve"> </w:t>
        </w:r>
        <w:r w:rsidR="00927353" w:rsidRPr="00BC37A9">
          <w:rPr>
            <w:rStyle w:val="Hyperlink"/>
            <w:rFonts w:hint="eastAsia"/>
            <w:noProof/>
            <w:rtl/>
          </w:rPr>
          <w:t>بحث</w:t>
        </w:r>
        <w:r w:rsidR="00927353">
          <w:rPr>
            <w:noProof/>
            <w:webHidden/>
            <w:rtl/>
          </w:rPr>
          <w:tab/>
        </w:r>
        <w:r w:rsidR="00927353">
          <w:rPr>
            <w:rStyle w:val="Hyperlink"/>
            <w:noProof/>
            <w:rtl/>
          </w:rPr>
          <w:fldChar w:fldCharType="begin"/>
        </w:r>
        <w:r w:rsidR="00927353">
          <w:rPr>
            <w:noProof/>
            <w:webHidden/>
            <w:rtl/>
          </w:rPr>
          <w:instrText xml:space="preserve"> </w:instrText>
        </w:r>
        <w:r w:rsidR="00927353">
          <w:rPr>
            <w:noProof/>
            <w:webHidden/>
          </w:rPr>
          <w:instrText>PAGEREF</w:instrText>
        </w:r>
        <w:r w:rsidR="00927353">
          <w:rPr>
            <w:noProof/>
            <w:webHidden/>
            <w:rtl/>
          </w:rPr>
          <w:instrText xml:space="preserve"> _</w:instrText>
        </w:r>
        <w:r w:rsidR="00927353">
          <w:rPr>
            <w:noProof/>
            <w:webHidden/>
          </w:rPr>
          <w:instrText>Toc506612001 \h</w:instrText>
        </w:r>
        <w:r w:rsidR="00927353">
          <w:rPr>
            <w:noProof/>
            <w:webHidden/>
            <w:rtl/>
          </w:rPr>
          <w:instrText xml:space="preserve"> </w:instrText>
        </w:r>
        <w:r w:rsidR="00927353">
          <w:rPr>
            <w:rStyle w:val="Hyperlink"/>
            <w:noProof/>
            <w:rtl/>
          </w:rPr>
        </w:r>
        <w:r w:rsidR="00927353">
          <w:rPr>
            <w:rStyle w:val="Hyperlink"/>
            <w:noProof/>
            <w:rtl/>
          </w:rPr>
          <w:fldChar w:fldCharType="separate"/>
        </w:r>
        <w:r w:rsidR="00927353">
          <w:rPr>
            <w:noProof/>
            <w:webHidden/>
            <w:rtl/>
          </w:rPr>
          <w:t>2</w:t>
        </w:r>
        <w:r w:rsidR="00927353">
          <w:rPr>
            <w:rStyle w:val="Hyperlink"/>
            <w:noProof/>
            <w:rtl/>
          </w:rPr>
          <w:fldChar w:fldCharType="end"/>
        </w:r>
      </w:hyperlink>
    </w:p>
    <w:p w:rsidR="00927353" w:rsidRDefault="007C3E91" w:rsidP="00927353">
      <w:pPr>
        <w:pStyle w:val="TOC4"/>
        <w:tabs>
          <w:tab w:val="right" w:leader="dot" w:pos="10194"/>
        </w:tabs>
        <w:rPr>
          <w:rFonts w:asciiTheme="minorHAnsi" w:eastAsiaTheme="minorEastAsia" w:hAnsiTheme="minorHAnsi" w:cstheme="minorBidi"/>
          <w:bCs w:val="0"/>
          <w:noProof/>
          <w:color w:val="auto"/>
          <w:szCs w:val="22"/>
          <w:rtl/>
        </w:rPr>
      </w:pPr>
      <w:hyperlink w:anchor="_Toc506612002" w:history="1">
        <w:r w:rsidR="00927353" w:rsidRPr="00BC37A9">
          <w:rPr>
            <w:rStyle w:val="Hyperlink"/>
            <w:rFonts w:hint="eastAsia"/>
            <w:noProof/>
            <w:rtl/>
          </w:rPr>
          <w:t>عدم</w:t>
        </w:r>
        <w:r w:rsidR="00927353" w:rsidRPr="00BC37A9">
          <w:rPr>
            <w:rStyle w:val="Hyperlink"/>
            <w:noProof/>
            <w:rtl/>
          </w:rPr>
          <w:t xml:space="preserve"> </w:t>
        </w:r>
        <w:r w:rsidR="00927353" w:rsidRPr="00BC37A9">
          <w:rPr>
            <w:rStyle w:val="Hyperlink"/>
            <w:rFonts w:hint="eastAsia"/>
            <w:noProof/>
            <w:rtl/>
          </w:rPr>
          <w:t>صحت</w:t>
        </w:r>
        <w:r w:rsidR="00927353" w:rsidRPr="00BC37A9">
          <w:rPr>
            <w:rStyle w:val="Hyperlink"/>
            <w:noProof/>
            <w:rtl/>
          </w:rPr>
          <w:t xml:space="preserve"> </w:t>
        </w:r>
        <w:r w:rsidR="00927353" w:rsidRPr="00BC37A9">
          <w:rPr>
            <w:rStyle w:val="Hyperlink"/>
            <w:rFonts w:hint="eastAsia"/>
            <w:noProof/>
            <w:rtl/>
          </w:rPr>
          <w:t>تمسک</w:t>
        </w:r>
        <w:r w:rsidR="00927353" w:rsidRPr="00BC37A9">
          <w:rPr>
            <w:rStyle w:val="Hyperlink"/>
            <w:noProof/>
            <w:rtl/>
          </w:rPr>
          <w:t xml:space="preserve"> </w:t>
        </w:r>
        <w:r w:rsidR="00927353" w:rsidRPr="00BC37A9">
          <w:rPr>
            <w:rStyle w:val="Hyperlink"/>
            <w:rFonts w:hint="eastAsia"/>
            <w:noProof/>
            <w:rtl/>
          </w:rPr>
          <w:t>کتاب</w:t>
        </w:r>
        <w:r w:rsidR="00927353" w:rsidRPr="00BC37A9">
          <w:rPr>
            <w:rStyle w:val="Hyperlink"/>
            <w:rFonts w:hint="cs"/>
            <w:noProof/>
            <w:rtl/>
          </w:rPr>
          <w:t>ی</w:t>
        </w:r>
        <w:r w:rsidR="00927353" w:rsidRPr="00BC37A9">
          <w:rPr>
            <w:rStyle w:val="Hyperlink"/>
            <w:noProof/>
            <w:rtl/>
          </w:rPr>
          <w:t xml:space="preserve"> </w:t>
        </w:r>
        <w:r w:rsidR="00927353" w:rsidRPr="00BC37A9">
          <w:rPr>
            <w:rStyle w:val="Hyperlink"/>
            <w:rFonts w:hint="eastAsia"/>
            <w:noProof/>
            <w:rtl/>
          </w:rPr>
          <w:t>به</w:t>
        </w:r>
        <w:r w:rsidR="00927353" w:rsidRPr="00BC37A9">
          <w:rPr>
            <w:rStyle w:val="Hyperlink"/>
            <w:noProof/>
            <w:rtl/>
          </w:rPr>
          <w:t xml:space="preserve"> </w:t>
        </w:r>
        <w:r w:rsidR="00927353" w:rsidRPr="00BC37A9">
          <w:rPr>
            <w:rStyle w:val="Hyperlink"/>
            <w:rFonts w:hint="eastAsia"/>
            <w:noProof/>
            <w:rtl/>
          </w:rPr>
          <w:t>استصحاب</w:t>
        </w:r>
        <w:r w:rsidR="00927353" w:rsidRPr="00BC37A9">
          <w:rPr>
            <w:rStyle w:val="Hyperlink"/>
            <w:noProof/>
            <w:rtl/>
          </w:rPr>
          <w:t xml:space="preserve"> </w:t>
        </w:r>
        <w:r w:rsidR="00927353" w:rsidRPr="00BC37A9">
          <w:rPr>
            <w:rStyle w:val="Hyperlink"/>
            <w:rFonts w:hint="eastAsia"/>
            <w:noProof/>
            <w:rtl/>
          </w:rPr>
          <w:t>نبوت</w:t>
        </w:r>
        <w:r w:rsidR="00927353" w:rsidRPr="00BC37A9">
          <w:rPr>
            <w:rStyle w:val="Hyperlink"/>
            <w:noProof/>
            <w:rtl/>
          </w:rPr>
          <w:t xml:space="preserve"> </w:t>
        </w:r>
        <w:r w:rsidR="00927353" w:rsidRPr="00BC37A9">
          <w:rPr>
            <w:rStyle w:val="Hyperlink"/>
            <w:rFonts w:hint="eastAsia"/>
            <w:noProof/>
            <w:rtl/>
          </w:rPr>
          <w:t>سابق</w:t>
        </w:r>
        <w:r w:rsidR="00927353">
          <w:rPr>
            <w:noProof/>
            <w:webHidden/>
            <w:rtl/>
          </w:rPr>
          <w:tab/>
        </w:r>
        <w:r w:rsidR="00927353">
          <w:rPr>
            <w:rStyle w:val="Hyperlink"/>
            <w:noProof/>
            <w:rtl/>
          </w:rPr>
          <w:fldChar w:fldCharType="begin"/>
        </w:r>
        <w:r w:rsidR="00927353">
          <w:rPr>
            <w:noProof/>
            <w:webHidden/>
            <w:rtl/>
          </w:rPr>
          <w:instrText xml:space="preserve"> </w:instrText>
        </w:r>
        <w:r w:rsidR="00927353">
          <w:rPr>
            <w:noProof/>
            <w:webHidden/>
          </w:rPr>
          <w:instrText>PAGEREF</w:instrText>
        </w:r>
        <w:r w:rsidR="00927353">
          <w:rPr>
            <w:noProof/>
            <w:webHidden/>
            <w:rtl/>
          </w:rPr>
          <w:instrText xml:space="preserve"> _</w:instrText>
        </w:r>
        <w:r w:rsidR="00927353">
          <w:rPr>
            <w:noProof/>
            <w:webHidden/>
          </w:rPr>
          <w:instrText>Toc506612002 \h</w:instrText>
        </w:r>
        <w:r w:rsidR="00927353">
          <w:rPr>
            <w:noProof/>
            <w:webHidden/>
            <w:rtl/>
          </w:rPr>
          <w:instrText xml:space="preserve"> </w:instrText>
        </w:r>
        <w:r w:rsidR="00927353">
          <w:rPr>
            <w:rStyle w:val="Hyperlink"/>
            <w:noProof/>
            <w:rtl/>
          </w:rPr>
        </w:r>
        <w:r w:rsidR="00927353">
          <w:rPr>
            <w:rStyle w:val="Hyperlink"/>
            <w:noProof/>
            <w:rtl/>
          </w:rPr>
          <w:fldChar w:fldCharType="separate"/>
        </w:r>
        <w:r w:rsidR="00927353">
          <w:rPr>
            <w:noProof/>
            <w:webHidden/>
            <w:rtl/>
          </w:rPr>
          <w:t>2</w:t>
        </w:r>
        <w:r w:rsidR="00927353">
          <w:rPr>
            <w:rStyle w:val="Hyperlink"/>
            <w:noProof/>
            <w:rtl/>
          </w:rPr>
          <w:fldChar w:fldCharType="end"/>
        </w:r>
      </w:hyperlink>
    </w:p>
    <w:p w:rsidR="00C91EB6" w:rsidRPr="00C91EB6" w:rsidRDefault="0092735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3349A">
        <w:rPr>
          <w:rFonts w:hint="cs"/>
          <w:rtl/>
        </w:rPr>
        <w:t>استصحاب</w:t>
      </w:r>
      <w:r w:rsidR="0033349A">
        <w:rPr>
          <w:rtl/>
        </w:rPr>
        <w:t xml:space="preserve"> </w:t>
      </w:r>
      <w:r w:rsidR="0033349A">
        <w:rPr>
          <w:rFonts w:hint="cs"/>
          <w:rtl/>
        </w:rPr>
        <w:t>در</w:t>
      </w:r>
      <w:r w:rsidR="0033349A">
        <w:rPr>
          <w:rtl/>
        </w:rPr>
        <w:t xml:space="preserve"> </w:t>
      </w:r>
      <w:r w:rsidR="0033349A">
        <w:rPr>
          <w:rFonts w:hint="cs"/>
          <w:rtl/>
        </w:rPr>
        <w:t>امور</w:t>
      </w:r>
      <w:r w:rsidR="0033349A">
        <w:rPr>
          <w:rtl/>
        </w:rPr>
        <w:t xml:space="preserve"> </w:t>
      </w:r>
      <w:r w:rsidR="0033349A">
        <w:rPr>
          <w:rFonts w:hint="cs"/>
          <w:rtl/>
        </w:rPr>
        <w:t>اعتقادی</w:t>
      </w:r>
      <w:r w:rsidR="00025B70">
        <w:rPr>
          <w:rFonts w:hint="cs"/>
          <w:rtl/>
        </w:rPr>
        <w:t xml:space="preserve"> </w:t>
      </w:r>
      <w:r w:rsidR="00386C11" w:rsidRPr="00A6366F">
        <w:rPr>
          <w:rFonts w:hint="cs"/>
          <w:rtl/>
        </w:rPr>
        <w:t>/</w:t>
      </w:r>
      <w:bookmarkStart w:id="1" w:name="BokSabj_d"/>
      <w:bookmarkEnd w:id="1"/>
      <w:r w:rsidR="0033349A">
        <w:rPr>
          <w:rFonts w:hint="cs"/>
          <w:rtl/>
        </w:rPr>
        <w:t>تنبیه</w:t>
      </w:r>
      <w:r w:rsidR="0033349A">
        <w:rPr>
          <w:rtl/>
        </w:rPr>
        <w:t xml:space="preserve"> </w:t>
      </w:r>
      <w:r w:rsidR="0033349A">
        <w:rPr>
          <w:rFonts w:hint="cs"/>
          <w:rtl/>
        </w:rPr>
        <w:t>دوازدهم</w:t>
      </w:r>
      <w:r w:rsidR="00386C11" w:rsidRPr="00A6366F">
        <w:rPr>
          <w:rFonts w:hint="cs"/>
          <w:rtl/>
        </w:rPr>
        <w:t xml:space="preserve"> /</w:t>
      </w:r>
      <w:bookmarkStart w:id="2" w:name="Bokkolli"/>
      <w:bookmarkEnd w:id="2"/>
      <w:r w:rsidR="0033349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27353" w:rsidRDefault="00927353" w:rsidP="00927353">
      <w:pPr>
        <w:rPr>
          <w:rtl/>
        </w:rPr>
      </w:pPr>
      <w:r>
        <w:rPr>
          <w:rFonts w:hint="cs"/>
          <w:rtl/>
        </w:rPr>
        <w:t>بحث در جریان استصحاب در امور اعتقادی بود.</w:t>
      </w:r>
    </w:p>
    <w:p w:rsidR="00247D2F" w:rsidRPr="003A6148" w:rsidRDefault="00247D2F" w:rsidP="003A6148">
      <w:pPr>
        <w:pBdr>
          <w:bottom w:val="double" w:sz="6" w:space="1" w:color="auto"/>
        </w:pBdr>
      </w:pPr>
    </w:p>
    <w:p w:rsidR="008F5B4D" w:rsidRDefault="008F5B4D" w:rsidP="003A6148"/>
    <w:p w:rsidR="00927353" w:rsidRDefault="00927353" w:rsidP="00927353">
      <w:pPr>
        <w:pStyle w:val="Heading4"/>
        <w:rPr>
          <w:rtl/>
        </w:rPr>
      </w:pPr>
      <w:bookmarkStart w:id="3" w:name="_Toc506612000"/>
      <w:r>
        <w:rPr>
          <w:rFonts w:hint="cs"/>
          <w:rtl/>
        </w:rPr>
        <w:t>توضیح بیشتر جریان استصحاب در امور اعتقادی</w:t>
      </w:r>
      <w:bookmarkEnd w:id="3"/>
    </w:p>
    <w:p w:rsidR="00927353" w:rsidRDefault="00927353" w:rsidP="00927353">
      <w:pPr>
        <w:rPr>
          <w:rtl/>
        </w:rPr>
      </w:pPr>
      <w:r>
        <w:rPr>
          <w:rFonts w:hint="cs"/>
          <w:rtl/>
        </w:rPr>
        <w:t xml:space="preserve">بحث در جریان استصحاب در امور اعتقادی بود. مقدمتا گذشت که اعتقاد غیر از صفت علم است و منوط به آن هم نیست. علم هم نه مستلزم اعتقاد است و نه مستلزمِ وجوب اعتقاد. این طور نیست که اعتقاد به تمام معلومات، واجب باشد. وجوب اعتقاد به معلوم، نیازمند دلیل است. </w:t>
      </w:r>
    </w:p>
    <w:p w:rsidR="00927353" w:rsidRDefault="00927353" w:rsidP="00927353">
      <w:pPr>
        <w:rPr>
          <w:rtl/>
        </w:rPr>
      </w:pPr>
      <w:r>
        <w:rPr>
          <w:rFonts w:hint="cs"/>
          <w:rtl/>
        </w:rPr>
        <w:t>دیروز اشاره به این نکته هم شد که مرحوم شیخ که منکر دلالت ادله تکالیف بر وجوب التزام قلبی شدند، منکر وجوب التزام قلبی به احکامی که لازمه تصدیق رسالت هستند، نمی باشند؛ چرا که اعتقاد به آن ها از باب اعتقاد به نبوت، واجب است. مراد مرحوم شیخ این بود که صرف ادله تکالیف نمی تواند وجوب اعتقاد و التزام قلبی به تکالیف را اثبات کند. ایشان لزوم اعتقاد به آن چه که حضرت رسول صلی الله علیه و آله و سلم آورده اند (مثل وجوب نماز) را بیان کرده اند و بحثشان در لزوم اعتقاد و رضایت قلبی به احکام (مثل وجوب نماز) است؛ یعنی کسی که نماز را قبول دارد و برای اطاعت تکلیف، نماز می خواند، مهم نیست که در وی روح انقیاد نسبت به وجوب نماز، محقق است یا این که نسبت به وجوب نماز، نفسش سرکش است و از انجامش ناخوشایند است.</w:t>
      </w:r>
    </w:p>
    <w:p w:rsidR="00927353" w:rsidRDefault="00927353" w:rsidP="007C3E91">
      <w:pPr>
        <w:rPr>
          <w:rtl/>
        </w:rPr>
      </w:pPr>
      <w:r>
        <w:rPr>
          <w:rFonts w:hint="cs"/>
          <w:rtl/>
        </w:rPr>
        <w:t xml:space="preserve">در ادامه مطلب، کلام صاحب کفایه این شد که استصحاب نسبت به آن دسته از امور اعتقادی که علم و معرفت در آن ها مطلوب است، موضوعا جاری نیست، ولی حکما جاری </w:t>
      </w:r>
      <w:r w:rsidR="007C3E91">
        <w:rPr>
          <w:rFonts w:hint="cs"/>
          <w:rtl/>
        </w:rPr>
        <w:t>ا</w:t>
      </w:r>
      <w:r>
        <w:rPr>
          <w:rFonts w:hint="cs"/>
          <w:rtl/>
        </w:rPr>
        <w:t>ست</w:t>
      </w:r>
      <w:bookmarkStart w:id="4" w:name="_GoBack"/>
      <w:bookmarkEnd w:id="4"/>
      <w:r>
        <w:rPr>
          <w:rFonts w:hint="cs"/>
          <w:rtl/>
        </w:rPr>
        <w:t xml:space="preserve">. به این نکته هم باید توجه داشت که منشأ شک در بقاء حکم در مسائل اعتقادی، فقط احتمال نسخ نیست، بلکه گاهی هم ناشی از احتمال قصور مقتضی است. برای مثال احتمال می دهیم که </w:t>
      </w:r>
      <w:r>
        <w:rPr>
          <w:rFonts w:hint="cs"/>
          <w:rtl/>
        </w:rPr>
        <w:lastRenderedPageBreak/>
        <w:t>وجوب اعتقاد به رجعت، فقط برای دوره خاصی بوده است تا آن مسأله، در بین مسلمین ثبات پیدا کند و شاید الان وجوب اعتقادی در موردش نباشد.</w:t>
      </w:r>
    </w:p>
    <w:p w:rsidR="00927353" w:rsidRDefault="00927353" w:rsidP="00927353">
      <w:pPr>
        <w:pStyle w:val="Heading4"/>
        <w:rPr>
          <w:rtl/>
        </w:rPr>
      </w:pPr>
      <w:bookmarkStart w:id="5" w:name="_Toc506612001"/>
      <w:r>
        <w:rPr>
          <w:rFonts w:hint="cs"/>
          <w:rtl/>
        </w:rPr>
        <w:t>ثمره بحث</w:t>
      </w:r>
      <w:bookmarkEnd w:id="5"/>
    </w:p>
    <w:p w:rsidR="00927353" w:rsidRDefault="00927353" w:rsidP="00927353">
      <w:pPr>
        <w:rPr>
          <w:rtl/>
        </w:rPr>
      </w:pPr>
      <w:r>
        <w:rPr>
          <w:rFonts w:hint="cs"/>
          <w:rtl/>
        </w:rPr>
        <w:t>مرحوم محقق اصفهانی در مقام، برای بیان ثمره دار بودن بحث کنونی، به این نکته اشاره کرده اند که استصحاب در امور اعتقادی، گاهی در حکم است و گاهی هم در موضوع. اما در استصحاب حکم، اگر چه به حسب اثبات حکم، موردی برای این استصحاب وجود ندارد، ولی به لحاظ عدمی (نفی حکم)، استصحاب عدم حکم دارای مواردی می</w:t>
      </w:r>
      <w:r>
        <w:rPr>
          <w:rtl/>
        </w:rPr>
        <w:softHyphen/>
      </w:r>
      <w:r>
        <w:rPr>
          <w:rFonts w:hint="cs"/>
          <w:rtl/>
        </w:rPr>
        <w:t>باشد. برای مثال، معلوماتی چون علم غیبی و الهی معصوم یا تفاصیل قبر و قیامت در شریعت وجود دارد که وجوب اعتقاد به آن ها معلوم نیست و با استصحاب عدم وجوب اعتقاد (که قبل از جعل شارع، متیقن بوده است)، می توان وجوب را در مورد آن</w:t>
      </w:r>
      <w:r>
        <w:rPr>
          <w:rtl/>
        </w:rPr>
        <w:softHyphen/>
      </w:r>
      <w:r>
        <w:rPr>
          <w:rFonts w:hint="cs"/>
          <w:rtl/>
        </w:rPr>
        <w:t>ها نفی کرد. براءۀ هم در این موارد، در صورتی جاری می شود که قائل به نظریه حق الطاعۀ که نظر مرحوم صدر است، نباشیم.</w:t>
      </w:r>
    </w:p>
    <w:p w:rsidR="00927353" w:rsidRDefault="00927353" w:rsidP="00927353">
      <w:pPr>
        <w:rPr>
          <w:rtl/>
        </w:rPr>
      </w:pPr>
      <w:r>
        <w:rPr>
          <w:rFonts w:hint="cs"/>
          <w:rtl/>
        </w:rPr>
        <w:t>پس نظر مرحوم صاحب کفایه بر عدم جریان استصحاب موضوعی در دسته دوم امور اعتقادی (که علم در آن ها مطلوب است.) می باشد. البته ایشان این استدراک را هم ذکر می کنند که اگر استصحاب از باب ظن حجت باشد و در آن امر اعتقادی هم ظن، کفایت کند، استصحاب جاری است.</w:t>
      </w:r>
    </w:p>
    <w:p w:rsidR="00927353" w:rsidRDefault="00927353" w:rsidP="00927353">
      <w:pPr>
        <w:pStyle w:val="Heading4"/>
        <w:rPr>
          <w:rtl/>
        </w:rPr>
      </w:pPr>
      <w:bookmarkStart w:id="6" w:name="_Toc506612002"/>
      <w:r>
        <w:rPr>
          <w:rFonts w:hint="cs"/>
          <w:rtl/>
        </w:rPr>
        <w:t>عدم صحت تمسک کتابی به استصحاب نبوت سابق</w:t>
      </w:r>
      <w:bookmarkEnd w:id="6"/>
    </w:p>
    <w:p w:rsidR="00927353" w:rsidRDefault="00927353" w:rsidP="00927353">
      <w:pPr>
        <w:rPr>
          <w:rtl/>
        </w:rPr>
      </w:pPr>
      <w:r>
        <w:rPr>
          <w:rFonts w:hint="cs"/>
          <w:rtl/>
        </w:rPr>
        <w:t>پس ملاک در جریان استصحاب این است که در هنگام شک در آن مورد، تعبد به استصحاب در آن، ممکن باشد و این که یک اثر شرعی بر آن مورد، مترتب باشد و سوم این که دلیل استصحاب هم باید برای اثبات استصحاب در آن مورد، وافی باشد، در این صورت، شخص کتابی نه الزاما و نه اقناعا نمی تواند برای اثبات نبوت نبیّ خودشان، به استصحاب تمسک کند و بقاء نبوت را اثبات کند.</w:t>
      </w:r>
    </w:p>
    <w:p w:rsidR="00927353" w:rsidRDefault="00927353" w:rsidP="00927353">
      <w:pPr>
        <w:rPr>
          <w:rtl/>
        </w:rPr>
      </w:pPr>
      <w:r>
        <w:rPr>
          <w:rFonts w:hint="cs"/>
          <w:rtl/>
        </w:rPr>
        <w:t>همانطور که مرحوم اصفهانی</w:t>
      </w:r>
      <w:r>
        <w:rPr>
          <w:rStyle w:val="FootnoteReference"/>
          <w:rtl/>
        </w:rPr>
        <w:footnoteReference w:id="1"/>
      </w:r>
      <w:r>
        <w:rPr>
          <w:rFonts w:hint="cs"/>
          <w:rtl/>
        </w:rPr>
        <w:t xml:space="preserve"> هم فرموده اند مراد از (الزاما) در کلام صاحب کفایه این است که خود مسلمان استصحاب را جاری کند و ملزم به نبوت کتابی شود و مراد از (اقناعا) این است که شخص کتابی بعد از شک، برای خودش، از استصحابی که مسلمان ها قبول دارند استفاده کرده و نبوت نبیّ خودشان را اثبات کند.</w:t>
      </w:r>
    </w:p>
    <w:p w:rsidR="00927353" w:rsidRDefault="00927353" w:rsidP="00927353">
      <w:pPr>
        <w:rPr>
          <w:rtl/>
        </w:rPr>
      </w:pPr>
      <w:r>
        <w:rPr>
          <w:rFonts w:hint="cs"/>
          <w:rtl/>
        </w:rPr>
        <w:lastRenderedPageBreak/>
        <w:t>مرحوم آخوند، وجه عدم مجال برای تمسک کتابی به استصحاب نبوت را در این دانسته اند که مراد از نبوّت، یکی از این سه چیز می تواند باشد:</w:t>
      </w:r>
    </w:p>
    <w:p w:rsidR="00927353" w:rsidRDefault="00927353" w:rsidP="00927353">
      <w:pPr>
        <w:rPr>
          <w:rtl/>
        </w:rPr>
      </w:pPr>
      <w:r>
        <w:rPr>
          <w:rFonts w:hint="cs"/>
          <w:rtl/>
        </w:rPr>
        <w:t xml:space="preserve">الف. کمالات و صفاتی که در شخص، شکل می گیرد و موجب می شود که محل نزول وحی شود. </w:t>
      </w:r>
    </w:p>
    <w:p w:rsidR="00927353" w:rsidRDefault="00927353" w:rsidP="00927353">
      <w:pPr>
        <w:rPr>
          <w:rtl/>
        </w:rPr>
      </w:pPr>
      <w:r>
        <w:rPr>
          <w:rFonts w:hint="cs"/>
          <w:rtl/>
        </w:rPr>
        <w:t>ب. منصب ولایتی که خداوند برای شخص نبی قرار داده است و قابل عزل و نصب است، همان طور که موکل برای شخصی، منصب وکالت را قرار می دهد.</w:t>
      </w:r>
    </w:p>
    <w:p w:rsidR="00927353" w:rsidRDefault="00927353" w:rsidP="00927353">
      <w:pPr>
        <w:rPr>
          <w:rtl/>
        </w:rPr>
      </w:pPr>
      <w:r>
        <w:rPr>
          <w:rFonts w:hint="cs"/>
          <w:rtl/>
        </w:rPr>
        <w:t>ج. احکام شریعت.</w:t>
      </w:r>
    </w:p>
    <w:p w:rsidR="00927353" w:rsidRDefault="00927353" w:rsidP="00927353">
      <w:pPr>
        <w:rPr>
          <w:rtl/>
        </w:rPr>
      </w:pPr>
      <w:r>
        <w:rPr>
          <w:rFonts w:hint="cs"/>
          <w:rtl/>
        </w:rPr>
        <w:t>ایشان فرموده اند که توضیح نسبت به استصحاب احکام شریعت، سابقا</w:t>
      </w:r>
      <w:r>
        <w:rPr>
          <w:rStyle w:val="FootnoteReference"/>
          <w:rtl/>
        </w:rPr>
        <w:footnoteReference w:id="2"/>
      </w:r>
      <w:r>
        <w:rPr>
          <w:rFonts w:hint="cs"/>
          <w:rtl/>
        </w:rPr>
        <w:t xml:space="preserve"> گذشته است. </w:t>
      </w:r>
    </w:p>
    <w:p w:rsidR="00927353" w:rsidRDefault="00927353" w:rsidP="00927353">
      <w:pPr>
        <w:rPr>
          <w:rtl/>
        </w:rPr>
      </w:pPr>
      <w:r>
        <w:rPr>
          <w:rFonts w:hint="cs"/>
          <w:rtl/>
        </w:rPr>
        <w:t>اما استصحاب در نبوتِ به معنای حصول کمالات شخص که سبب تلقی وحی از مبادی عالیه می شود، به این دلیل صحیح نیست که اولا شکی در بقاء این معنا وجود ندارد و ثانیا اگر هم شک وجود داشته باشد، از آن جا که اعتقاد به همراه معرفت در موردش لازم است و استصحاب هم مفید علم نیست، استصحاب در آن جاری نیست.</w:t>
      </w:r>
    </w:p>
    <w:p w:rsidR="00927353" w:rsidRDefault="00927353" w:rsidP="00927353">
      <w:pPr>
        <w:rPr>
          <w:rtl/>
        </w:rPr>
      </w:pPr>
      <w:r>
        <w:rPr>
          <w:rFonts w:hint="cs"/>
          <w:rtl/>
        </w:rPr>
        <w:t>مرحوم اصفهانی</w:t>
      </w:r>
      <w:r>
        <w:rPr>
          <w:rStyle w:val="FootnoteReference"/>
          <w:rtl/>
        </w:rPr>
        <w:footnoteReference w:id="3"/>
      </w:r>
      <w:r>
        <w:rPr>
          <w:rFonts w:hint="cs"/>
          <w:rtl/>
        </w:rPr>
        <w:t xml:space="preserve"> در توضیح عدم شک در بقای این معنا، این طور فرموده اند که رسیدن به مرحله نبوت به معنای کمالات نفسانی، به معنای خروج از قوه به فعل است و همان طور که می دانیم، بازگشت از فعل به قوه، ممکن نیست. مرحله نبوت، مرحله تحقق است، نه صرف تخلّق. با رسیدن به مرحله نبوت، در حقیقت، صفات داخل در حقیقت شخص می شوند.</w:t>
      </w:r>
    </w:p>
    <w:p w:rsidR="001A1EA5" w:rsidRPr="006162A2" w:rsidRDefault="00927353" w:rsidP="002C1D57">
      <w:pPr>
        <w:rPr>
          <w:rtl/>
        </w:rPr>
      </w:pPr>
      <w:r>
        <w:rPr>
          <w:rFonts w:hint="cs"/>
          <w:rtl/>
        </w:rPr>
        <w:t>اگر هم مراد منصب نبوت باشد، اگرچه استصحاب قابل جریان است، لکن به شرط این که دلیلی بر استصحاب فرض شود و قصور نداشه باشد، در حالی که اولا مسیحی در این جا حجیت استصحاب را از باب دستورات اسلام می داند، نه مسیحیت، و ثانیا شخص مسلمان هم شک در بقاء نبوت سابق ندارد.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9BE" w:rsidRDefault="000C19BE" w:rsidP="008B750B">
      <w:pPr>
        <w:spacing w:line="240" w:lineRule="auto"/>
      </w:pPr>
      <w:r>
        <w:separator/>
      </w:r>
    </w:p>
  </w:endnote>
  <w:endnote w:type="continuationSeparator" w:id="0">
    <w:p w:rsidR="000C19BE" w:rsidRDefault="000C19B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3E91" w:rsidRPr="007C3E9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3349A" w:rsidP="001B6799">
          <w:pPr>
            <w:pStyle w:val="Footer"/>
            <w:bidi w:val="0"/>
            <w:rPr>
              <w:color w:val="808080" w:themeColor="background1" w:themeShade="80"/>
              <w:rtl/>
            </w:rPr>
          </w:pPr>
          <w:bookmarkStart w:id="14" w:name="BokAdres"/>
          <w:bookmarkEnd w:id="14"/>
          <w:r>
            <w:rPr>
              <w:color w:val="808080" w:themeColor="background1" w:themeShade="80"/>
            </w:rPr>
            <w:t>U1mq1_13961215-091_ry1_mfeb.ir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9BE" w:rsidRDefault="000C19BE" w:rsidP="008B750B">
      <w:pPr>
        <w:spacing w:line="240" w:lineRule="auto"/>
      </w:pPr>
      <w:r>
        <w:separator/>
      </w:r>
    </w:p>
  </w:footnote>
  <w:footnote w:type="continuationSeparator" w:id="0">
    <w:p w:rsidR="000C19BE" w:rsidRDefault="000C19BE" w:rsidP="008B750B">
      <w:pPr>
        <w:spacing w:line="240" w:lineRule="auto"/>
      </w:pPr>
      <w:r>
        <w:continuationSeparator/>
      </w:r>
    </w:p>
  </w:footnote>
  <w:footnote w:id="1">
    <w:p w:rsidR="00927353" w:rsidRDefault="00927353" w:rsidP="00927353">
      <w:pPr>
        <w:pStyle w:val="FootnoteText"/>
        <w:rPr>
          <w:rtl/>
        </w:rPr>
      </w:pPr>
      <w:r>
        <w:rPr>
          <w:rStyle w:val="FootnoteReference"/>
        </w:rPr>
        <w:footnoteRef/>
      </w:r>
      <w:r>
        <w:rPr>
          <w:rtl/>
        </w:rPr>
        <w:t xml:space="preserve"> </w:t>
      </w:r>
      <w:r>
        <w:rPr>
          <w:rFonts w:hint="cs"/>
          <w:rtl/>
        </w:rPr>
        <w:t>قوله</w:t>
      </w:r>
      <w:r>
        <w:rPr>
          <w:rtl/>
        </w:rPr>
        <w:t xml:space="preserve">: </w:t>
      </w:r>
      <w:r>
        <w:rPr>
          <w:rFonts w:hint="cs"/>
          <w:rtl/>
        </w:rPr>
        <w:t>لا</w:t>
      </w:r>
      <w:r>
        <w:rPr>
          <w:rtl/>
        </w:rPr>
        <w:t xml:space="preserve"> </w:t>
      </w:r>
      <w:r>
        <w:rPr>
          <w:rFonts w:hint="cs"/>
          <w:rtl/>
        </w:rPr>
        <w:t>موقع</w:t>
      </w:r>
      <w:r>
        <w:rPr>
          <w:rtl/>
        </w:rPr>
        <w:t xml:space="preserve"> </w:t>
      </w:r>
      <w:r>
        <w:rPr>
          <w:rFonts w:hint="cs"/>
          <w:rtl/>
        </w:rPr>
        <w:t>لتشبث</w:t>
      </w:r>
      <w:r>
        <w:rPr>
          <w:rtl/>
        </w:rPr>
        <w:t xml:space="preserve"> </w:t>
      </w:r>
      <w:r>
        <w:rPr>
          <w:rFonts w:hint="cs"/>
          <w:rtl/>
        </w:rPr>
        <w:t>الكتابي</w:t>
      </w:r>
      <w:r>
        <w:rPr>
          <w:rtl/>
        </w:rPr>
        <w:t xml:space="preserve"> </w:t>
      </w:r>
      <w:r>
        <w:rPr>
          <w:rFonts w:hint="cs"/>
          <w:rtl/>
        </w:rPr>
        <w:t>باستصحاب</w:t>
      </w:r>
      <w:r>
        <w:rPr>
          <w:rtl/>
        </w:rPr>
        <w:t xml:space="preserve"> </w:t>
      </w:r>
      <w:r>
        <w:rPr>
          <w:rFonts w:hint="cs"/>
          <w:rtl/>
        </w:rPr>
        <w:t>نبوّة</w:t>
      </w:r>
      <w:r>
        <w:rPr>
          <w:rtl/>
        </w:rPr>
        <w:t xml:space="preserve"> ... </w:t>
      </w:r>
      <w:r>
        <w:rPr>
          <w:rFonts w:hint="cs"/>
          <w:rtl/>
        </w:rPr>
        <w:t>إلخ</w:t>
      </w:r>
      <w:r>
        <w:rPr>
          <w:rtl/>
        </w:rPr>
        <w:t>.</w:t>
      </w:r>
    </w:p>
    <w:p w:rsidR="00927353" w:rsidRDefault="00927353" w:rsidP="00927353">
      <w:pPr>
        <w:pStyle w:val="FootnoteText"/>
      </w:pPr>
      <w:r>
        <w:rPr>
          <w:rFonts w:hint="cs"/>
          <w:rtl/>
        </w:rPr>
        <w:t>بيانه</w:t>
      </w:r>
      <w:r>
        <w:rPr>
          <w:rtl/>
        </w:rPr>
        <w:t xml:space="preserve">: </w:t>
      </w:r>
      <w:r>
        <w:rPr>
          <w:rFonts w:hint="cs"/>
          <w:rtl/>
        </w:rPr>
        <w:t>أن</w:t>
      </w:r>
      <w:r>
        <w:rPr>
          <w:rtl/>
        </w:rPr>
        <w:t xml:space="preserve"> </w:t>
      </w:r>
      <w:r>
        <w:rPr>
          <w:rFonts w:hint="cs"/>
          <w:rtl/>
        </w:rPr>
        <w:t>تمسك</w:t>
      </w:r>
      <w:r>
        <w:rPr>
          <w:rtl/>
        </w:rPr>
        <w:t xml:space="preserve"> </w:t>
      </w:r>
      <w:r>
        <w:rPr>
          <w:rFonts w:hint="cs"/>
          <w:rtl/>
        </w:rPr>
        <w:t>الكتابي</w:t>
      </w:r>
      <w:r>
        <w:rPr>
          <w:rtl/>
        </w:rPr>
        <w:t xml:space="preserve"> </w:t>
      </w:r>
      <w:r>
        <w:rPr>
          <w:rFonts w:hint="cs"/>
          <w:rtl/>
        </w:rPr>
        <w:t>بالاستصحاب،</w:t>
      </w:r>
      <w:r>
        <w:rPr>
          <w:rtl/>
        </w:rPr>
        <w:t xml:space="preserve"> </w:t>
      </w:r>
      <w:r>
        <w:rPr>
          <w:rFonts w:hint="cs"/>
          <w:rtl/>
        </w:rPr>
        <w:t>تارة</w:t>
      </w:r>
      <w:r>
        <w:rPr>
          <w:rtl/>
        </w:rPr>
        <w:t xml:space="preserve">- </w:t>
      </w:r>
      <w:r>
        <w:rPr>
          <w:rFonts w:hint="cs"/>
          <w:rtl/>
        </w:rPr>
        <w:t>من</w:t>
      </w:r>
      <w:r>
        <w:rPr>
          <w:rtl/>
        </w:rPr>
        <w:t xml:space="preserve"> </w:t>
      </w:r>
      <w:r>
        <w:rPr>
          <w:rFonts w:hint="cs"/>
          <w:rtl/>
        </w:rPr>
        <w:t>باب</w:t>
      </w:r>
      <w:r>
        <w:rPr>
          <w:rtl/>
        </w:rPr>
        <w:t xml:space="preserve"> </w:t>
      </w:r>
      <w:r>
        <w:rPr>
          <w:rFonts w:hint="cs"/>
          <w:rtl/>
        </w:rPr>
        <w:t>إلزام</w:t>
      </w:r>
      <w:r>
        <w:rPr>
          <w:rtl/>
        </w:rPr>
        <w:t xml:space="preserve"> </w:t>
      </w:r>
      <w:r>
        <w:rPr>
          <w:rFonts w:hint="cs"/>
          <w:rtl/>
        </w:rPr>
        <w:t>المسلم</w:t>
      </w:r>
      <w:r>
        <w:rPr>
          <w:rtl/>
        </w:rPr>
        <w:t xml:space="preserve"> </w:t>
      </w:r>
      <w:r>
        <w:rPr>
          <w:rFonts w:hint="cs"/>
          <w:rtl/>
        </w:rPr>
        <w:t>و</w:t>
      </w:r>
      <w:r>
        <w:rPr>
          <w:rtl/>
        </w:rPr>
        <w:t xml:space="preserve"> </w:t>
      </w:r>
      <w:r>
        <w:rPr>
          <w:rFonts w:hint="cs"/>
          <w:rtl/>
        </w:rPr>
        <w:t>أُخرى</w:t>
      </w:r>
      <w:r>
        <w:rPr>
          <w:rtl/>
        </w:rPr>
        <w:t xml:space="preserve">- </w:t>
      </w:r>
      <w:r>
        <w:rPr>
          <w:rFonts w:hint="cs"/>
          <w:rtl/>
        </w:rPr>
        <w:t>من</w:t>
      </w:r>
      <w:r>
        <w:rPr>
          <w:rtl/>
        </w:rPr>
        <w:t xml:space="preserve"> </w:t>
      </w:r>
      <w:r>
        <w:rPr>
          <w:rFonts w:hint="cs"/>
          <w:rtl/>
        </w:rPr>
        <w:t>باب</w:t>
      </w:r>
      <w:r>
        <w:rPr>
          <w:rtl/>
        </w:rPr>
        <w:t xml:space="preserve"> </w:t>
      </w:r>
      <w:r>
        <w:rPr>
          <w:rFonts w:hint="cs"/>
          <w:rtl/>
        </w:rPr>
        <w:t>إقناع</w:t>
      </w:r>
      <w:r>
        <w:rPr>
          <w:rtl/>
        </w:rPr>
        <w:t xml:space="preserve"> </w:t>
      </w:r>
      <w:r>
        <w:rPr>
          <w:rFonts w:hint="cs"/>
          <w:rtl/>
        </w:rPr>
        <w:t>نفسه،</w:t>
      </w:r>
      <w:r>
        <w:rPr>
          <w:rtl/>
        </w:rPr>
        <w:t xml:space="preserve"> </w:t>
      </w:r>
      <w:r>
        <w:rPr>
          <w:rFonts w:hint="cs"/>
          <w:rtl/>
        </w:rPr>
        <w:t>فالمستصحب</w:t>
      </w:r>
      <w:r>
        <w:rPr>
          <w:rtl/>
        </w:rPr>
        <w:t xml:space="preserve"> </w:t>
      </w:r>
      <w:r>
        <w:rPr>
          <w:rFonts w:hint="cs"/>
          <w:rtl/>
        </w:rPr>
        <w:t>هو</w:t>
      </w:r>
      <w:r>
        <w:rPr>
          <w:rtl/>
        </w:rPr>
        <w:t xml:space="preserve"> </w:t>
      </w:r>
      <w:r>
        <w:rPr>
          <w:rFonts w:hint="cs"/>
          <w:rtl/>
        </w:rPr>
        <w:t>المسلم</w:t>
      </w:r>
      <w:r>
        <w:rPr>
          <w:rtl/>
        </w:rPr>
        <w:t xml:space="preserve"> </w:t>
      </w:r>
      <w:r>
        <w:rPr>
          <w:rFonts w:hint="cs"/>
          <w:rtl/>
        </w:rPr>
        <w:t>على</w:t>
      </w:r>
      <w:r>
        <w:rPr>
          <w:rtl/>
        </w:rPr>
        <w:t xml:space="preserve"> </w:t>
      </w:r>
      <w:r>
        <w:rPr>
          <w:rFonts w:hint="cs"/>
          <w:rtl/>
        </w:rPr>
        <w:t>الأول،</w:t>
      </w:r>
      <w:r>
        <w:rPr>
          <w:rtl/>
        </w:rPr>
        <w:t xml:space="preserve"> </w:t>
      </w:r>
      <w:r>
        <w:rPr>
          <w:rFonts w:hint="cs"/>
          <w:rtl/>
        </w:rPr>
        <w:t>و</w:t>
      </w:r>
      <w:r>
        <w:rPr>
          <w:rtl/>
        </w:rPr>
        <w:t xml:space="preserve"> </w:t>
      </w:r>
      <w:r>
        <w:rPr>
          <w:rFonts w:hint="cs"/>
          <w:rtl/>
        </w:rPr>
        <w:t>الكتابي</w:t>
      </w:r>
      <w:r>
        <w:rPr>
          <w:rtl/>
        </w:rPr>
        <w:t xml:space="preserve"> </w:t>
      </w:r>
      <w:r>
        <w:rPr>
          <w:rFonts w:hint="cs"/>
          <w:rtl/>
        </w:rPr>
        <w:t>على</w:t>
      </w:r>
      <w:r>
        <w:rPr>
          <w:rtl/>
        </w:rPr>
        <w:t xml:space="preserve"> </w:t>
      </w:r>
      <w:r>
        <w:rPr>
          <w:rFonts w:hint="cs"/>
          <w:rtl/>
        </w:rPr>
        <w:t>الثاني‏</w:t>
      </w:r>
      <w:r>
        <w:rPr>
          <w:rtl/>
        </w:rPr>
        <w:t xml:space="preserve">... </w:t>
      </w:r>
      <w:r>
        <w:rPr>
          <w:rFonts w:hint="cs"/>
          <w:rtl/>
        </w:rPr>
        <w:t>نهاية</w:t>
      </w:r>
      <w:r>
        <w:rPr>
          <w:rtl/>
        </w:rPr>
        <w:t xml:space="preserve"> </w:t>
      </w:r>
      <w:r>
        <w:rPr>
          <w:rFonts w:hint="cs"/>
          <w:rtl/>
        </w:rPr>
        <w:t>الدراية</w:t>
      </w:r>
      <w:r>
        <w:rPr>
          <w:rtl/>
        </w:rPr>
        <w:t xml:space="preserve"> </w:t>
      </w:r>
      <w:r>
        <w:rPr>
          <w:rFonts w:hint="cs"/>
          <w:rtl/>
        </w:rPr>
        <w:t>في</w:t>
      </w:r>
      <w:r>
        <w:rPr>
          <w:rtl/>
        </w:rPr>
        <w:t xml:space="preserve"> </w:t>
      </w:r>
      <w:r>
        <w:rPr>
          <w:rFonts w:hint="cs"/>
          <w:rtl/>
        </w:rPr>
        <w:t>شرح</w:t>
      </w:r>
      <w:r>
        <w:rPr>
          <w:rtl/>
        </w:rPr>
        <w:t xml:space="preserve"> </w:t>
      </w:r>
      <w:r>
        <w:rPr>
          <w:rFonts w:hint="cs"/>
          <w:rtl/>
        </w:rPr>
        <w:t>الكفاية (طبع قدیم)،</w:t>
      </w:r>
      <w:r>
        <w:rPr>
          <w:rtl/>
        </w:rPr>
        <w:t xml:space="preserve"> </w:t>
      </w:r>
      <w:r>
        <w:rPr>
          <w:rFonts w:hint="cs"/>
          <w:rtl/>
        </w:rPr>
        <w:t>ج‏</w:t>
      </w:r>
      <w:r>
        <w:rPr>
          <w:rtl/>
        </w:rPr>
        <w:t>3</w:t>
      </w:r>
      <w:r>
        <w:rPr>
          <w:rFonts w:hint="cs"/>
          <w:rtl/>
        </w:rPr>
        <w:t>،</w:t>
      </w:r>
      <w:r>
        <w:rPr>
          <w:rtl/>
        </w:rPr>
        <w:t xml:space="preserve"> </w:t>
      </w:r>
      <w:r>
        <w:rPr>
          <w:rFonts w:hint="cs"/>
          <w:rtl/>
        </w:rPr>
        <w:t>ص</w:t>
      </w:r>
      <w:r>
        <w:rPr>
          <w:rtl/>
        </w:rPr>
        <w:t>: 256</w:t>
      </w:r>
    </w:p>
  </w:footnote>
  <w:footnote w:id="2">
    <w:p w:rsidR="00927353" w:rsidRPr="007D12E6" w:rsidRDefault="00927353" w:rsidP="00927353">
      <w:pPr>
        <w:pStyle w:val="FootnoteText"/>
        <w:rPr>
          <w:rtl/>
        </w:rPr>
      </w:pPr>
      <w:r w:rsidRPr="007D12E6">
        <w:footnoteRef/>
      </w:r>
      <w:r w:rsidRPr="007D12E6">
        <w:rPr>
          <w:rtl/>
        </w:rPr>
        <w:t xml:space="preserve"> </w:t>
      </w:r>
      <w:hyperlink r:id="rId1" w:history="1">
        <w:r w:rsidRPr="007D12E6">
          <w:rPr>
            <w:rStyle w:val="Hyperlink"/>
            <w:rFonts w:hint="cs"/>
            <w:rtl/>
          </w:rPr>
          <w:t>کفایه</w:t>
        </w:r>
        <w:r w:rsidRPr="007D12E6">
          <w:rPr>
            <w:rStyle w:val="Hyperlink"/>
            <w:rtl/>
          </w:rPr>
          <w:t xml:space="preserve"> </w:t>
        </w:r>
        <w:r w:rsidRPr="007D12E6">
          <w:rPr>
            <w:rStyle w:val="Hyperlink"/>
            <w:rFonts w:hint="cs"/>
            <w:rtl/>
          </w:rPr>
          <w:t>الاصول،</w:t>
        </w:r>
        <w:r w:rsidRPr="007D12E6">
          <w:rPr>
            <w:rStyle w:val="Hyperlink"/>
            <w:rtl/>
          </w:rPr>
          <w:t xml:space="preserve"> </w:t>
        </w:r>
        <w:r w:rsidRPr="007D12E6">
          <w:rPr>
            <w:rStyle w:val="Hyperlink"/>
            <w:rFonts w:hint="cs"/>
            <w:rtl/>
          </w:rPr>
          <w:t>آخوند</w:t>
        </w:r>
        <w:r w:rsidRPr="007D12E6">
          <w:rPr>
            <w:rStyle w:val="Hyperlink"/>
            <w:rtl/>
          </w:rPr>
          <w:t xml:space="preserve"> </w:t>
        </w:r>
        <w:r w:rsidRPr="007D12E6">
          <w:rPr>
            <w:rStyle w:val="Hyperlink"/>
            <w:rFonts w:hint="cs"/>
            <w:rtl/>
          </w:rPr>
          <w:t>خراسانی،</w:t>
        </w:r>
        <w:r w:rsidRPr="007D12E6">
          <w:rPr>
            <w:rStyle w:val="Hyperlink"/>
            <w:rtl/>
          </w:rPr>
          <w:t xml:space="preserve"> </w:t>
        </w:r>
        <w:r w:rsidRPr="007D12E6">
          <w:rPr>
            <w:rStyle w:val="Hyperlink"/>
            <w:rFonts w:hint="cs"/>
            <w:rtl/>
          </w:rPr>
          <w:t>ج</w:t>
        </w:r>
        <w:r w:rsidRPr="007D12E6">
          <w:rPr>
            <w:rStyle w:val="Hyperlink"/>
            <w:rtl/>
          </w:rPr>
          <w:t>1</w:t>
        </w:r>
        <w:r w:rsidRPr="007D12E6">
          <w:rPr>
            <w:rStyle w:val="Hyperlink"/>
            <w:rFonts w:hint="cs"/>
            <w:rtl/>
          </w:rPr>
          <w:t>،</w:t>
        </w:r>
        <w:r w:rsidRPr="007D12E6">
          <w:rPr>
            <w:rStyle w:val="Hyperlink"/>
            <w:rtl/>
          </w:rPr>
          <w:t xml:space="preserve"> </w:t>
        </w:r>
        <w:r w:rsidRPr="007D12E6">
          <w:rPr>
            <w:rStyle w:val="Hyperlink"/>
            <w:rFonts w:hint="cs"/>
            <w:rtl/>
          </w:rPr>
          <w:t>ص</w:t>
        </w:r>
        <w:r w:rsidRPr="007D12E6">
          <w:rPr>
            <w:rStyle w:val="Hyperlink"/>
            <w:rtl/>
          </w:rPr>
          <w:t>412.</w:t>
        </w:r>
      </w:hyperlink>
    </w:p>
  </w:footnote>
  <w:footnote w:id="3">
    <w:p w:rsidR="00927353" w:rsidRDefault="00927353" w:rsidP="00927353">
      <w:pPr>
        <w:pStyle w:val="FootnoteText"/>
        <w:rPr>
          <w:rtl/>
        </w:rPr>
      </w:pPr>
      <w:r>
        <w:rPr>
          <w:rStyle w:val="FootnoteReference"/>
        </w:rPr>
        <w:footnoteRef/>
      </w:r>
      <w:r>
        <w:rPr>
          <w:rtl/>
        </w:rPr>
        <w:t xml:space="preserve"> </w:t>
      </w:r>
      <w:r>
        <w:rPr>
          <w:rFonts w:hint="cs"/>
          <w:rtl/>
        </w:rPr>
        <w:t>و</w:t>
      </w:r>
      <w:r>
        <w:rPr>
          <w:rtl/>
        </w:rPr>
        <w:t xml:space="preserve"> </w:t>
      </w:r>
      <w:r>
        <w:rPr>
          <w:rFonts w:hint="cs"/>
          <w:rtl/>
        </w:rPr>
        <w:t>أما</w:t>
      </w:r>
      <w:r>
        <w:rPr>
          <w:rtl/>
        </w:rPr>
        <w:t xml:space="preserve"> </w:t>
      </w:r>
      <w:r>
        <w:rPr>
          <w:rFonts w:hint="cs"/>
          <w:rtl/>
        </w:rPr>
        <w:t>النبوة</w:t>
      </w:r>
      <w:r>
        <w:rPr>
          <w:rtl/>
        </w:rPr>
        <w:t xml:space="preserve"> </w:t>
      </w:r>
      <w:r>
        <w:rPr>
          <w:rFonts w:hint="cs"/>
          <w:rtl/>
        </w:rPr>
        <w:t>فان</w:t>
      </w:r>
      <w:r>
        <w:rPr>
          <w:rtl/>
        </w:rPr>
        <w:t xml:space="preserve"> </w:t>
      </w:r>
      <w:r>
        <w:rPr>
          <w:rFonts w:hint="cs"/>
          <w:rtl/>
        </w:rPr>
        <w:t>كانت</w:t>
      </w:r>
      <w:r>
        <w:rPr>
          <w:rtl/>
        </w:rPr>
        <w:t xml:space="preserve"> </w:t>
      </w:r>
      <w:r>
        <w:rPr>
          <w:rFonts w:hint="cs"/>
          <w:rtl/>
        </w:rPr>
        <w:t>من</w:t>
      </w:r>
      <w:r>
        <w:rPr>
          <w:rtl/>
        </w:rPr>
        <w:t xml:space="preserve"> </w:t>
      </w:r>
      <w:r>
        <w:rPr>
          <w:rFonts w:hint="cs"/>
          <w:rtl/>
        </w:rPr>
        <w:t>الصفات</w:t>
      </w:r>
      <w:r>
        <w:rPr>
          <w:rtl/>
        </w:rPr>
        <w:t xml:space="preserve"> </w:t>
      </w:r>
      <w:r>
        <w:rPr>
          <w:rFonts w:hint="cs"/>
          <w:rtl/>
        </w:rPr>
        <w:t>الواقعية،</w:t>
      </w:r>
      <w:r>
        <w:rPr>
          <w:rtl/>
        </w:rPr>
        <w:t xml:space="preserve"> </w:t>
      </w:r>
      <w:r>
        <w:rPr>
          <w:rFonts w:hint="cs"/>
          <w:rtl/>
        </w:rPr>
        <w:t>و</w:t>
      </w:r>
      <w:r>
        <w:rPr>
          <w:rtl/>
        </w:rPr>
        <w:t xml:space="preserve"> </w:t>
      </w:r>
      <w:r>
        <w:rPr>
          <w:rFonts w:hint="cs"/>
          <w:rtl/>
        </w:rPr>
        <w:t>مرتبة</w:t>
      </w:r>
      <w:r>
        <w:rPr>
          <w:rtl/>
        </w:rPr>
        <w:t xml:space="preserve"> </w:t>
      </w:r>
      <w:r>
        <w:rPr>
          <w:rFonts w:hint="cs"/>
          <w:rtl/>
        </w:rPr>
        <w:t>عالية</w:t>
      </w:r>
      <w:r>
        <w:rPr>
          <w:rtl/>
        </w:rPr>
        <w:t xml:space="preserve"> </w:t>
      </w:r>
      <w:r>
        <w:rPr>
          <w:rFonts w:hint="cs"/>
          <w:rtl/>
        </w:rPr>
        <w:t>من</w:t>
      </w:r>
      <w:r>
        <w:rPr>
          <w:rtl/>
        </w:rPr>
        <w:t xml:space="preserve"> </w:t>
      </w:r>
      <w:r>
        <w:rPr>
          <w:rFonts w:hint="cs"/>
          <w:rtl/>
        </w:rPr>
        <w:t>الكمالات</w:t>
      </w:r>
      <w:r>
        <w:rPr>
          <w:rtl/>
        </w:rPr>
        <w:t xml:space="preserve"> </w:t>
      </w:r>
      <w:r>
        <w:rPr>
          <w:rFonts w:hint="cs"/>
          <w:rtl/>
        </w:rPr>
        <w:t>النفسانيّة،</w:t>
      </w:r>
      <w:r>
        <w:rPr>
          <w:rtl/>
        </w:rPr>
        <w:t xml:space="preserve"> </w:t>
      </w:r>
      <w:r>
        <w:rPr>
          <w:rFonts w:hint="cs"/>
          <w:rtl/>
        </w:rPr>
        <w:t>و</w:t>
      </w:r>
      <w:r>
        <w:rPr>
          <w:rtl/>
        </w:rPr>
        <w:t xml:space="preserve"> </w:t>
      </w:r>
      <w:r>
        <w:rPr>
          <w:rFonts w:hint="cs"/>
          <w:rtl/>
        </w:rPr>
        <w:t>هو</w:t>
      </w:r>
      <w:r>
        <w:rPr>
          <w:rtl/>
        </w:rPr>
        <w:t xml:space="preserve"> </w:t>
      </w:r>
      <w:r>
        <w:rPr>
          <w:rFonts w:hint="cs"/>
          <w:rtl/>
        </w:rPr>
        <w:t>تلقي</w:t>
      </w:r>
      <w:r>
        <w:rPr>
          <w:rtl/>
        </w:rPr>
        <w:t xml:space="preserve"> </w:t>
      </w:r>
      <w:r>
        <w:rPr>
          <w:rFonts w:hint="cs"/>
          <w:rtl/>
        </w:rPr>
        <w:t>المعارف</w:t>
      </w:r>
      <w:r>
        <w:rPr>
          <w:rtl/>
        </w:rPr>
        <w:t xml:space="preserve"> </w:t>
      </w:r>
      <w:r>
        <w:rPr>
          <w:rFonts w:hint="cs"/>
          <w:rtl/>
        </w:rPr>
        <w:t>الإلهية،</w:t>
      </w:r>
      <w:r>
        <w:rPr>
          <w:rtl/>
        </w:rPr>
        <w:t xml:space="preserve"> </w:t>
      </w:r>
      <w:r>
        <w:rPr>
          <w:rFonts w:hint="cs"/>
          <w:rtl/>
        </w:rPr>
        <w:t>و</w:t>
      </w:r>
      <w:r>
        <w:rPr>
          <w:rtl/>
        </w:rPr>
        <w:t xml:space="preserve"> </w:t>
      </w:r>
      <w:r>
        <w:rPr>
          <w:rFonts w:hint="cs"/>
          <w:rtl/>
        </w:rPr>
        <w:t>الأحكام</w:t>
      </w:r>
      <w:r>
        <w:rPr>
          <w:rtl/>
        </w:rPr>
        <w:t xml:space="preserve"> </w:t>
      </w:r>
      <w:r>
        <w:rPr>
          <w:rFonts w:hint="cs"/>
          <w:rtl/>
        </w:rPr>
        <w:t>الدينية</w:t>
      </w:r>
      <w:r>
        <w:rPr>
          <w:rtl/>
        </w:rPr>
        <w:t xml:space="preserve"> </w:t>
      </w:r>
      <w:r>
        <w:rPr>
          <w:rFonts w:hint="cs"/>
          <w:rtl/>
        </w:rPr>
        <w:t>من</w:t>
      </w:r>
      <w:r>
        <w:rPr>
          <w:rtl/>
        </w:rPr>
        <w:t xml:space="preserve"> </w:t>
      </w:r>
      <w:r>
        <w:rPr>
          <w:rFonts w:hint="cs"/>
          <w:rtl/>
        </w:rPr>
        <w:t>المبادئ</w:t>
      </w:r>
      <w:r>
        <w:rPr>
          <w:rtl/>
        </w:rPr>
        <w:t xml:space="preserve"> </w:t>
      </w:r>
      <w:r>
        <w:rPr>
          <w:rFonts w:hint="cs"/>
          <w:rtl/>
        </w:rPr>
        <w:t>العالية</w:t>
      </w:r>
      <w:r>
        <w:rPr>
          <w:rtl/>
        </w:rPr>
        <w:t xml:space="preserve"> </w:t>
      </w:r>
      <w:r>
        <w:rPr>
          <w:rFonts w:hint="cs"/>
          <w:rtl/>
        </w:rPr>
        <w:t>بلا</w:t>
      </w:r>
      <w:r>
        <w:rPr>
          <w:rtl/>
        </w:rPr>
        <w:t xml:space="preserve"> </w:t>
      </w:r>
      <w:r>
        <w:rPr>
          <w:rFonts w:hint="cs"/>
          <w:rtl/>
        </w:rPr>
        <w:t>توسط</w:t>
      </w:r>
      <w:r>
        <w:rPr>
          <w:rtl/>
        </w:rPr>
        <w:t xml:space="preserve"> </w:t>
      </w:r>
      <w:r>
        <w:rPr>
          <w:rFonts w:hint="cs"/>
          <w:rtl/>
        </w:rPr>
        <w:t>بشر،</w:t>
      </w:r>
      <w:r>
        <w:rPr>
          <w:rtl/>
        </w:rPr>
        <w:t xml:space="preserve"> </w:t>
      </w:r>
      <w:r>
        <w:rPr>
          <w:rFonts w:hint="cs"/>
          <w:rtl/>
        </w:rPr>
        <w:t>فيكون</w:t>
      </w:r>
      <w:r>
        <w:rPr>
          <w:rtl/>
        </w:rPr>
        <w:t xml:space="preserve"> </w:t>
      </w:r>
      <w:r>
        <w:rPr>
          <w:rFonts w:hint="cs"/>
          <w:rtl/>
        </w:rPr>
        <w:t>النبوة</w:t>
      </w:r>
      <w:r>
        <w:rPr>
          <w:rtl/>
        </w:rPr>
        <w:t xml:space="preserve"> </w:t>
      </w:r>
      <w:r>
        <w:rPr>
          <w:rFonts w:hint="cs"/>
          <w:rtl/>
        </w:rPr>
        <w:t>من</w:t>
      </w:r>
      <w:r>
        <w:rPr>
          <w:rtl/>
        </w:rPr>
        <w:t xml:space="preserve"> </w:t>
      </w:r>
      <w:r>
        <w:rPr>
          <w:rFonts w:hint="cs"/>
          <w:rtl/>
        </w:rPr>
        <w:t>النبأ،</w:t>
      </w:r>
      <w:r>
        <w:rPr>
          <w:rtl/>
        </w:rPr>
        <w:t xml:space="preserve"> </w:t>
      </w:r>
      <w:r>
        <w:rPr>
          <w:rFonts w:hint="cs"/>
          <w:rtl/>
        </w:rPr>
        <w:t>و</w:t>
      </w:r>
      <w:r>
        <w:rPr>
          <w:rtl/>
        </w:rPr>
        <w:t xml:space="preserve"> </w:t>
      </w:r>
      <w:r>
        <w:rPr>
          <w:rFonts w:hint="cs"/>
          <w:rtl/>
        </w:rPr>
        <w:t>النبي</w:t>
      </w:r>
      <w:r>
        <w:rPr>
          <w:rtl/>
        </w:rPr>
        <w:t xml:space="preserve"> </w:t>
      </w:r>
      <w:r>
        <w:rPr>
          <w:rFonts w:hint="cs"/>
          <w:rtl/>
        </w:rPr>
        <w:t>فعيل</w:t>
      </w:r>
      <w:r>
        <w:rPr>
          <w:rtl/>
        </w:rPr>
        <w:t xml:space="preserve"> </w:t>
      </w:r>
      <w:r>
        <w:rPr>
          <w:rFonts w:hint="cs"/>
          <w:rtl/>
        </w:rPr>
        <w:t>بمعنى</w:t>
      </w:r>
      <w:r>
        <w:rPr>
          <w:rtl/>
        </w:rPr>
        <w:t xml:space="preserve"> </w:t>
      </w:r>
      <w:r>
        <w:rPr>
          <w:rFonts w:hint="cs"/>
          <w:rtl/>
        </w:rPr>
        <w:t>المفعول،</w:t>
      </w:r>
      <w:r>
        <w:rPr>
          <w:rtl/>
        </w:rPr>
        <w:t xml:space="preserve"> </w:t>
      </w:r>
      <w:r>
        <w:rPr>
          <w:rFonts w:hint="cs"/>
          <w:rtl/>
        </w:rPr>
        <w:t>فصيرورة</w:t>
      </w:r>
      <w:r>
        <w:rPr>
          <w:rtl/>
        </w:rPr>
        <w:t xml:space="preserve"> </w:t>
      </w:r>
      <w:r>
        <w:rPr>
          <w:rFonts w:hint="cs"/>
          <w:rtl/>
        </w:rPr>
        <w:t>نفسه</w:t>
      </w:r>
      <w:r>
        <w:rPr>
          <w:rtl/>
        </w:rPr>
        <w:t xml:space="preserve"> </w:t>
      </w:r>
      <w:r>
        <w:rPr>
          <w:rFonts w:hint="cs"/>
          <w:rtl/>
        </w:rPr>
        <w:t>المقدسة</w:t>
      </w:r>
      <w:r>
        <w:rPr>
          <w:rtl/>
        </w:rPr>
        <w:t xml:space="preserve"> </w:t>
      </w:r>
      <w:r>
        <w:rPr>
          <w:rFonts w:hint="cs"/>
          <w:rtl/>
        </w:rPr>
        <w:t>مجلى</w:t>
      </w:r>
      <w:r>
        <w:rPr>
          <w:rtl/>
        </w:rPr>
        <w:t xml:space="preserve"> </w:t>
      </w:r>
      <w:r>
        <w:rPr>
          <w:rFonts w:hint="cs"/>
          <w:rtl/>
        </w:rPr>
        <w:t>المعارف</w:t>
      </w:r>
      <w:r>
        <w:rPr>
          <w:rtl/>
        </w:rPr>
        <w:t xml:space="preserve"> </w:t>
      </w:r>
      <w:r>
        <w:rPr>
          <w:rFonts w:hint="cs"/>
          <w:rtl/>
        </w:rPr>
        <w:t>و</w:t>
      </w:r>
      <w:r>
        <w:rPr>
          <w:rtl/>
        </w:rPr>
        <w:t xml:space="preserve"> </w:t>
      </w:r>
      <w:r>
        <w:rPr>
          <w:rFonts w:hint="cs"/>
          <w:rtl/>
        </w:rPr>
        <w:t>الأحكام</w:t>
      </w:r>
      <w:r>
        <w:rPr>
          <w:rtl/>
        </w:rPr>
        <w:t xml:space="preserve"> </w:t>
      </w:r>
      <w:r>
        <w:rPr>
          <w:rFonts w:hint="cs"/>
          <w:rtl/>
        </w:rPr>
        <w:t>معنى</w:t>
      </w:r>
      <w:r>
        <w:rPr>
          <w:rtl/>
        </w:rPr>
        <w:t xml:space="preserve"> </w:t>
      </w:r>
      <w:r>
        <w:rPr>
          <w:rFonts w:hint="cs"/>
          <w:rtl/>
        </w:rPr>
        <w:t>بلوغها</w:t>
      </w:r>
      <w:r>
        <w:rPr>
          <w:rtl/>
        </w:rPr>
        <w:t xml:space="preserve"> </w:t>
      </w:r>
      <w:r>
        <w:rPr>
          <w:rFonts w:hint="cs"/>
          <w:rtl/>
        </w:rPr>
        <w:t>درجة</w:t>
      </w:r>
      <w:r>
        <w:rPr>
          <w:rtl/>
        </w:rPr>
        <w:t xml:space="preserve"> </w:t>
      </w:r>
      <w:r>
        <w:rPr>
          <w:rFonts w:hint="cs"/>
          <w:rtl/>
        </w:rPr>
        <w:t>النبوة</w:t>
      </w:r>
      <w:r>
        <w:rPr>
          <w:rtl/>
        </w:rPr>
        <w:t xml:space="preserve">. </w:t>
      </w:r>
      <w:r>
        <w:rPr>
          <w:rFonts w:hint="cs"/>
          <w:rtl/>
        </w:rPr>
        <w:t>فالشك</w:t>
      </w:r>
      <w:r>
        <w:rPr>
          <w:rtl/>
        </w:rPr>
        <w:t xml:space="preserve"> </w:t>
      </w:r>
      <w:r>
        <w:rPr>
          <w:rFonts w:hint="cs"/>
          <w:rtl/>
        </w:rPr>
        <w:t>في</w:t>
      </w:r>
      <w:r>
        <w:rPr>
          <w:rtl/>
        </w:rPr>
        <w:t xml:space="preserve"> </w:t>
      </w:r>
      <w:r>
        <w:rPr>
          <w:rFonts w:hint="cs"/>
          <w:rtl/>
        </w:rPr>
        <w:t>بقائها</w:t>
      </w:r>
      <w:r>
        <w:rPr>
          <w:rtl/>
        </w:rPr>
        <w:t xml:space="preserve"> </w:t>
      </w:r>
      <w:r>
        <w:rPr>
          <w:rFonts w:hint="cs"/>
          <w:rtl/>
        </w:rPr>
        <w:t>حينئذٍ،</w:t>
      </w:r>
      <w:r>
        <w:rPr>
          <w:rtl/>
        </w:rPr>
        <w:t xml:space="preserve"> </w:t>
      </w:r>
      <w:r>
        <w:rPr>
          <w:rFonts w:hint="cs"/>
          <w:rtl/>
        </w:rPr>
        <w:t>لأحد</w:t>
      </w:r>
      <w:r>
        <w:rPr>
          <w:rtl/>
        </w:rPr>
        <w:t xml:space="preserve"> </w:t>
      </w:r>
      <w:r>
        <w:rPr>
          <w:rFonts w:hint="cs"/>
          <w:rtl/>
        </w:rPr>
        <w:t>أمور</w:t>
      </w:r>
      <w:r>
        <w:rPr>
          <w:rtl/>
        </w:rPr>
        <w:t>:</w:t>
      </w:r>
    </w:p>
    <w:p w:rsidR="00927353" w:rsidRDefault="00927353" w:rsidP="00927353">
      <w:pPr>
        <w:pStyle w:val="FootnoteText"/>
        <w:rPr>
          <w:rtl/>
        </w:rPr>
      </w:pPr>
      <w:r>
        <w:rPr>
          <w:rFonts w:hint="cs"/>
          <w:rtl/>
        </w:rPr>
        <w:t>أما</w:t>
      </w:r>
      <w:r>
        <w:rPr>
          <w:rtl/>
        </w:rPr>
        <w:t xml:space="preserve"> </w:t>
      </w:r>
      <w:r>
        <w:rPr>
          <w:rFonts w:hint="cs"/>
          <w:rtl/>
        </w:rPr>
        <w:t>انحطاط</w:t>
      </w:r>
      <w:r>
        <w:rPr>
          <w:rtl/>
        </w:rPr>
        <w:t xml:space="preserve"> </w:t>
      </w:r>
      <w:r>
        <w:rPr>
          <w:rFonts w:hint="cs"/>
          <w:rtl/>
        </w:rPr>
        <w:t>نفسه</w:t>
      </w:r>
      <w:r>
        <w:rPr>
          <w:rtl/>
        </w:rPr>
        <w:t xml:space="preserve"> </w:t>
      </w:r>
      <w:r>
        <w:rPr>
          <w:rFonts w:hint="cs"/>
          <w:rtl/>
        </w:rPr>
        <w:t>المقدسة</w:t>
      </w:r>
      <w:r>
        <w:rPr>
          <w:rtl/>
        </w:rPr>
        <w:t xml:space="preserve"> </w:t>
      </w:r>
      <w:r>
        <w:rPr>
          <w:rFonts w:hint="cs"/>
          <w:rtl/>
        </w:rPr>
        <w:t>عن</w:t>
      </w:r>
      <w:r>
        <w:rPr>
          <w:rtl/>
        </w:rPr>
        <w:t xml:space="preserve"> </w:t>
      </w:r>
      <w:r>
        <w:rPr>
          <w:rFonts w:hint="cs"/>
          <w:rtl/>
        </w:rPr>
        <w:t>هذه</w:t>
      </w:r>
      <w:r>
        <w:rPr>
          <w:rtl/>
        </w:rPr>
        <w:t xml:space="preserve"> </w:t>
      </w:r>
      <w:r>
        <w:rPr>
          <w:rFonts w:hint="cs"/>
          <w:rtl/>
        </w:rPr>
        <w:t>الدرجة،</w:t>
      </w:r>
      <w:r>
        <w:rPr>
          <w:rtl/>
        </w:rPr>
        <w:t xml:space="preserve"> </w:t>
      </w:r>
      <w:r>
        <w:rPr>
          <w:rFonts w:hint="cs"/>
          <w:rtl/>
        </w:rPr>
        <w:t>أو</w:t>
      </w:r>
      <w:r>
        <w:rPr>
          <w:rtl/>
        </w:rPr>
        <w:t xml:space="preserve"> </w:t>
      </w:r>
      <w:r>
        <w:rPr>
          <w:rFonts w:hint="cs"/>
          <w:rtl/>
        </w:rPr>
        <w:t>زوالها</w:t>
      </w:r>
      <w:r>
        <w:rPr>
          <w:rtl/>
        </w:rPr>
        <w:t xml:space="preserve"> </w:t>
      </w:r>
      <w:r>
        <w:rPr>
          <w:rFonts w:hint="cs"/>
          <w:rtl/>
        </w:rPr>
        <w:t>بالموت،</w:t>
      </w:r>
      <w:r>
        <w:rPr>
          <w:rtl/>
        </w:rPr>
        <w:t xml:space="preserve"> </w:t>
      </w:r>
      <w:r>
        <w:rPr>
          <w:rFonts w:hint="cs"/>
          <w:rtl/>
        </w:rPr>
        <w:t>أو</w:t>
      </w:r>
      <w:r>
        <w:rPr>
          <w:rtl/>
        </w:rPr>
        <w:t xml:space="preserve"> </w:t>
      </w:r>
      <w:r>
        <w:rPr>
          <w:rFonts w:hint="cs"/>
          <w:rtl/>
        </w:rPr>
        <w:t>بمجي‏ء</w:t>
      </w:r>
      <w:r>
        <w:rPr>
          <w:rtl/>
        </w:rPr>
        <w:t xml:space="preserve"> </w:t>
      </w:r>
      <w:r>
        <w:rPr>
          <w:rFonts w:hint="cs"/>
          <w:rtl/>
        </w:rPr>
        <w:t>نبي</w:t>
      </w:r>
      <w:r>
        <w:rPr>
          <w:rtl/>
        </w:rPr>
        <w:t xml:space="preserve"> </w:t>
      </w:r>
      <w:r>
        <w:rPr>
          <w:rFonts w:hint="cs"/>
          <w:rtl/>
        </w:rPr>
        <w:t>لاحق</w:t>
      </w:r>
      <w:r>
        <w:rPr>
          <w:rtl/>
        </w:rPr>
        <w:t>.</w:t>
      </w:r>
    </w:p>
    <w:p w:rsidR="00927353" w:rsidRDefault="00927353" w:rsidP="00927353">
      <w:pPr>
        <w:pStyle w:val="FootnoteText"/>
        <w:rPr>
          <w:rtl/>
        </w:rPr>
      </w:pPr>
      <w:r>
        <w:rPr>
          <w:rFonts w:hint="cs"/>
          <w:rtl/>
        </w:rPr>
        <w:t>و</w:t>
      </w:r>
      <w:r>
        <w:rPr>
          <w:rtl/>
        </w:rPr>
        <w:t xml:space="preserve"> </w:t>
      </w:r>
      <w:r>
        <w:rPr>
          <w:rFonts w:hint="cs"/>
          <w:rtl/>
        </w:rPr>
        <w:t>الكل</w:t>
      </w:r>
      <w:r>
        <w:rPr>
          <w:rtl/>
        </w:rPr>
        <w:t xml:space="preserve"> </w:t>
      </w:r>
      <w:r>
        <w:rPr>
          <w:rFonts w:hint="cs"/>
          <w:rtl/>
        </w:rPr>
        <w:t>غير</w:t>
      </w:r>
      <w:r>
        <w:rPr>
          <w:rtl/>
        </w:rPr>
        <w:t xml:space="preserve"> </w:t>
      </w:r>
      <w:r>
        <w:rPr>
          <w:rFonts w:hint="cs"/>
          <w:rtl/>
        </w:rPr>
        <w:t>معقول،</w:t>
      </w:r>
      <w:r>
        <w:rPr>
          <w:rtl/>
        </w:rPr>
        <w:t xml:space="preserve"> </w:t>
      </w:r>
      <w:r>
        <w:rPr>
          <w:rFonts w:hint="cs"/>
          <w:rtl/>
        </w:rPr>
        <w:t>لأن</w:t>
      </w:r>
      <w:r>
        <w:rPr>
          <w:rtl/>
        </w:rPr>
        <w:t xml:space="preserve"> </w:t>
      </w:r>
      <w:r>
        <w:rPr>
          <w:rFonts w:hint="cs"/>
          <w:rtl/>
        </w:rPr>
        <w:t>هذه</w:t>
      </w:r>
      <w:r>
        <w:rPr>
          <w:rtl/>
        </w:rPr>
        <w:t xml:space="preserve"> </w:t>
      </w:r>
      <w:r>
        <w:rPr>
          <w:rFonts w:hint="cs"/>
          <w:rtl/>
        </w:rPr>
        <w:t>الملكة</w:t>
      </w:r>
      <w:r>
        <w:rPr>
          <w:rtl/>
        </w:rPr>
        <w:t xml:space="preserve"> </w:t>
      </w:r>
      <w:r>
        <w:rPr>
          <w:rFonts w:hint="cs"/>
          <w:rtl/>
        </w:rPr>
        <w:t>ليست</w:t>
      </w:r>
      <w:r>
        <w:rPr>
          <w:rtl/>
        </w:rPr>
        <w:t xml:space="preserve"> </w:t>
      </w:r>
      <w:r>
        <w:rPr>
          <w:rFonts w:hint="cs"/>
          <w:rtl/>
        </w:rPr>
        <w:t>كسائر</w:t>
      </w:r>
      <w:r>
        <w:rPr>
          <w:rtl/>
        </w:rPr>
        <w:t xml:space="preserve"> </w:t>
      </w:r>
      <w:r>
        <w:rPr>
          <w:rFonts w:hint="cs"/>
          <w:rtl/>
        </w:rPr>
        <w:t>الملكات</w:t>
      </w:r>
      <w:r>
        <w:rPr>
          <w:rtl/>
        </w:rPr>
        <w:t xml:space="preserve"> </w:t>
      </w:r>
      <w:r>
        <w:rPr>
          <w:rFonts w:hint="cs"/>
          <w:rtl/>
        </w:rPr>
        <w:t>الّتي</w:t>
      </w:r>
      <w:r>
        <w:rPr>
          <w:rtl/>
        </w:rPr>
        <w:t xml:space="preserve"> </w:t>
      </w:r>
      <w:r>
        <w:rPr>
          <w:rFonts w:hint="cs"/>
          <w:rtl/>
        </w:rPr>
        <w:t>لها</w:t>
      </w:r>
      <w:r>
        <w:rPr>
          <w:rtl/>
        </w:rPr>
        <w:t xml:space="preserve"> </w:t>
      </w:r>
      <w:r>
        <w:rPr>
          <w:rFonts w:hint="cs"/>
          <w:rtl/>
        </w:rPr>
        <w:t>درجة</w:t>
      </w:r>
      <w:r>
        <w:rPr>
          <w:rtl/>
        </w:rPr>
        <w:t xml:space="preserve"> </w:t>
      </w:r>
      <w:r>
        <w:rPr>
          <w:rFonts w:hint="cs"/>
          <w:rtl/>
        </w:rPr>
        <w:t>التخلق،</w:t>
      </w:r>
      <w:r>
        <w:rPr>
          <w:rtl/>
        </w:rPr>
        <w:t xml:space="preserve"> </w:t>
      </w:r>
      <w:r>
        <w:rPr>
          <w:rFonts w:hint="cs"/>
          <w:rtl/>
        </w:rPr>
        <w:t>بل</w:t>
      </w:r>
      <w:r>
        <w:rPr>
          <w:rtl/>
        </w:rPr>
        <w:t xml:space="preserve"> </w:t>
      </w:r>
      <w:r>
        <w:rPr>
          <w:rFonts w:hint="cs"/>
          <w:rtl/>
        </w:rPr>
        <w:t>لها</w:t>
      </w:r>
      <w:r>
        <w:rPr>
          <w:rtl/>
        </w:rPr>
        <w:t xml:space="preserve"> </w:t>
      </w:r>
      <w:r>
        <w:rPr>
          <w:rFonts w:hint="cs"/>
          <w:rtl/>
        </w:rPr>
        <w:t>درجة</w:t>
      </w:r>
      <w:r>
        <w:rPr>
          <w:rtl/>
        </w:rPr>
        <w:t xml:space="preserve"> </w:t>
      </w:r>
      <w:r>
        <w:rPr>
          <w:rFonts w:hint="cs"/>
          <w:rtl/>
        </w:rPr>
        <w:t>التحقق</w:t>
      </w:r>
      <w:r>
        <w:rPr>
          <w:rtl/>
        </w:rPr>
        <w:t>.</w:t>
      </w:r>
    </w:p>
    <w:p w:rsidR="00927353" w:rsidRDefault="00927353" w:rsidP="00927353">
      <w:pPr>
        <w:pStyle w:val="FootnoteText"/>
        <w:rPr>
          <w:rtl/>
        </w:rPr>
      </w:pPr>
      <w:r>
        <w:rPr>
          <w:rFonts w:hint="cs"/>
          <w:rtl/>
        </w:rPr>
        <w:t>و</w:t>
      </w:r>
      <w:r>
        <w:rPr>
          <w:rtl/>
        </w:rPr>
        <w:t xml:space="preserve"> </w:t>
      </w:r>
      <w:r>
        <w:rPr>
          <w:rFonts w:hint="cs"/>
          <w:rtl/>
        </w:rPr>
        <w:t>المعرفة</w:t>
      </w:r>
      <w:r>
        <w:rPr>
          <w:rtl/>
        </w:rPr>
        <w:t xml:space="preserve"> </w:t>
      </w:r>
      <w:r>
        <w:rPr>
          <w:rFonts w:hint="cs"/>
          <w:rtl/>
        </w:rPr>
        <w:t>الشهودية،</w:t>
      </w:r>
      <w:r>
        <w:rPr>
          <w:rtl/>
        </w:rPr>
        <w:t xml:space="preserve"> </w:t>
      </w:r>
      <w:r>
        <w:rPr>
          <w:rFonts w:hint="cs"/>
          <w:rtl/>
        </w:rPr>
        <w:t>و</w:t>
      </w:r>
      <w:r>
        <w:rPr>
          <w:rtl/>
        </w:rPr>
        <w:t xml:space="preserve"> </w:t>
      </w:r>
      <w:r>
        <w:rPr>
          <w:rFonts w:hint="cs"/>
          <w:rtl/>
        </w:rPr>
        <w:t>ما</w:t>
      </w:r>
      <w:r>
        <w:rPr>
          <w:rtl/>
        </w:rPr>
        <w:t xml:space="preserve"> </w:t>
      </w:r>
      <w:r>
        <w:rPr>
          <w:rFonts w:hint="cs"/>
          <w:rtl/>
        </w:rPr>
        <w:t>ينبعث</w:t>
      </w:r>
      <w:r>
        <w:rPr>
          <w:rtl/>
        </w:rPr>
        <w:t xml:space="preserve"> </w:t>
      </w:r>
      <w:r>
        <w:rPr>
          <w:rFonts w:hint="cs"/>
          <w:rtl/>
        </w:rPr>
        <w:t>عنها،</w:t>
      </w:r>
      <w:r>
        <w:rPr>
          <w:rtl/>
        </w:rPr>
        <w:t xml:space="preserve"> </w:t>
      </w:r>
      <w:r>
        <w:rPr>
          <w:rFonts w:hint="cs"/>
          <w:rtl/>
        </w:rPr>
        <w:t>لا</w:t>
      </w:r>
      <w:r>
        <w:rPr>
          <w:rtl/>
        </w:rPr>
        <w:t xml:space="preserve"> </w:t>
      </w:r>
      <w:r>
        <w:rPr>
          <w:rFonts w:hint="cs"/>
          <w:rtl/>
        </w:rPr>
        <w:t>زوال</w:t>
      </w:r>
      <w:r>
        <w:rPr>
          <w:rtl/>
        </w:rPr>
        <w:t xml:space="preserve"> </w:t>
      </w:r>
      <w:r>
        <w:rPr>
          <w:rFonts w:hint="cs"/>
          <w:rtl/>
        </w:rPr>
        <w:t>لها</w:t>
      </w:r>
      <w:r>
        <w:rPr>
          <w:rtl/>
        </w:rPr>
        <w:t xml:space="preserve"> </w:t>
      </w:r>
      <w:r>
        <w:rPr>
          <w:rFonts w:hint="cs"/>
          <w:rtl/>
        </w:rPr>
        <w:t>خصوصاً</w:t>
      </w:r>
      <w:r>
        <w:rPr>
          <w:rtl/>
        </w:rPr>
        <w:t xml:space="preserve"> </w:t>
      </w:r>
      <w:r>
        <w:rPr>
          <w:rFonts w:hint="cs"/>
          <w:rtl/>
        </w:rPr>
        <w:t>بالموت،</w:t>
      </w:r>
      <w:r>
        <w:rPr>
          <w:rtl/>
        </w:rPr>
        <w:t xml:space="preserve"> </w:t>
      </w:r>
      <w:r>
        <w:rPr>
          <w:rFonts w:hint="cs"/>
          <w:rtl/>
        </w:rPr>
        <w:t>فانه</w:t>
      </w:r>
      <w:r>
        <w:rPr>
          <w:rtl/>
        </w:rPr>
        <w:t xml:space="preserve"> </w:t>
      </w:r>
      <w:r>
        <w:rPr>
          <w:rFonts w:hint="cs"/>
          <w:rtl/>
        </w:rPr>
        <w:t>لا</w:t>
      </w:r>
      <w:r>
        <w:rPr>
          <w:rtl/>
        </w:rPr>
        <w:t xml:space="preserve"> </w:t>
      </w:r>
      <w:r>
        <w:rPr>
          <w:rFonts w:hint="cs"/>
          <w:rtl/>
        </w:rPr>
        <w:t>يزيل</w:t>
      </w:r>
      <w:r>
        <w:rPr>
          <w:rtl/>
        </w:rPr>
        <w:t xml:space="preserve"> </w:t>
      </w:r>
      <w:r>
        <w:rPr>
          <w:rFonts w:hint="cs"/>
          <w:rtl/>
        </w:rPr>
        <w:t>سائر</w:t>
      </w:r>
      <w:r>
        <w:rPr>
          <w:rtl/>
        </w:rPr>
        <w:t xml:space="preserve"> </w:t>
      </w:r>
      <w:r>
        <w:rPr>
          <w:rFonts w:hint="cs"/>
          <w:rtl/>
        </w:rPr>
        <w:t>الملكات</w:t>
      </w:r>
      <w:r>
        <w:rPr>
          <w:rtl/>
        </w:rPr>
        <w:t xml:space="preserve"> </w:t>
      </w:r>
      <w:r>
        <w:rPr>
          <w:rFonts w:hint="cs"/>
          <w:rtl/>
        </w:rPr>
        <w:t>الراسخة</w:t>
      </w:r>
      <w:r>
        <w:rPr>
          <w:rtl/>
        </w:rPr>
        <w:t xml:space="preserve"> </w:t>
      </w:r>
      <w:r>
        <w:rPr>
          <w:rFonts w:hint="cs"/>
          <w:rtl/>
        </w:rPr>
        <w:t>فضلًا</w:t>
      </w:r>
      <w:r>
        <w:rPr>
          <w:rtl/>
        </w:rPr>
        <w:t xml:space="preserve"> </w:t>
      </w:r>
      <w:r>
        <w:rPr>
          <w:rFonts w:hint="cs"/>
          <w:rtl/>
        </w:rPr>
        <w:t>عن</w:t>
      </w:r>
      <w:r>
        <w:rPr>
          <w:rtl/>
        </w:rPr>
        <w:t xml:space="preserve"> </w:t>
      </w:r>
      <w:r>
        <w:rPr>
          <w:rFonts w:hint="cs"/>
          <w:rtl/>
        </w:rPr>
        <w:t>هذه</w:t>
      </w:r>
      <w:r>
        <w:rPr>
          <w:rtl/>
        </w:rPr>
        <w:t xml:space="preserve"> </w:t>
      </w:r>
      <w:r>
        <w:rPr>
          <w:rFonts w:hint="cs"/>
          <w:rtl/>
        </w:rPr>
        <w:t>الملكة</w:t>
      </w:r>
      <w:r>
        <w:rPr>
          <w:rtl/>
        </w:rPr>
        <w:t xml:space="preserve"> </w:t>
      </w:r>
      <w:r>
        <w:rPr>
          <w:rFonts w:hint="cs"/>
          <w:rtl/>
        </w:rPr>
        <w:t>الشامخة،</w:t>
      </w:r>
      <w:r>
        <w:rPr>
          <w:rtl/>
        </w:rPr>
        <w:t xml:space="preserve"> </w:t>
      </w:r>
      <w:r>
        <w:rPr>
          <w:rFonts w:hint="cs"/>
          <w:rtl/>
        </w:rPr>
        <w:t>كيف</w:t>
      </w:r>
      <w:r>
        <w:rPr>
          <w:rtl/>
        </w:rPr>
        <w:t xml:space="preserve"> </w:t>
      </w:r>
      <w:r>
        <w:rPr>
          <w:rFonts w:hint="cs"/>
          <w:rtl/>
        </w:rPr>
        <w:t>و</w:t>
      </w:r>
      <w:r>
        <w:rPr>
          <w:rtl/>
        </w:rPr>
        <w:t xml:space="preserve"> </w:t>
      </w:r>
      <w:r>
        <w:rPr>
          <w:rFonts w:hint="cs"/>
          <w:rtl/>
        </w:rPr>
        <w:t>الدنيا</w:t>
      </w:r>
      <w:r>
        <w:rPr>
          <w:rtl/>
        </w:rPr>
        <w:t xml:space="preserve"> </w:t>
      </w:r>
      <w:r>
        <w:rPr>
          <w:rFonts w:hint="cs"/>
          <w:rtl/>
        </w:rPr>
        <w:t>مزرعة</w:t>
      </w:r>
      <w:r>
        <w:rPr>
          <w:rtl/>
        </w:rPr>
        <w:t xml:space="preserve"> </w:t>
      </w:r>
      <w:r>
        <w:rPr>
          <w:rFonts w:hint="cs"/>
          <w:rtl/>
        </w:rPr>
        <w:t>الآخرة،</w:t>
      </w:r>
      <w:r>
        <w:rPr>
          <w:rtl/>
        </w:rPr>
        <w:t xml:space="preserve"> </w:t>
      </w:r>
      <w:r>
        <w:rPr>
          <w:rFonts w:hint="cs"/>
          <w:rtl/>
        </w:rPr>
        <w:t>و</w:t>
      </w:r>
      <w:r>
        <w:rPr>
          <w:rtl/>
        </w:rPr>
        <w:t xml:space="preserve"> </w:t>
      </w:r>
      <w:r>
        <w:rPr>
          <w:rFonts w:hint="cs"/>
          <w:rtl/>
        </w:rPr>
        <w:t>المعرفة</w:t>
      </w:r>
      <w:r>
        <w:rPr>
          <w:rtl/>
        </w:rPr>
        <w:t xml:space="preserve"> </w:t>
      </w:r>
      <w:r>
        <w:rPr>
          <w:rFonts w:hint="cs"/>
          <w:rtl/>
        </w:rPr>
        <w:t>بذر</w:t>
      </w:r>
      <w:r>
        <w:rPr>
          <w:rtl/>
        </w:rPr>
        <w:t xml:space="preserve"> </w:t>
      </w:r>
      <w:r>
        <w:rPr>
          <w:rFonts w:hint="cs"/>
          <w:rtl/>
        </w:rPr>
        <w:t>المشاهدة،</w:t>
      </w:r>
      <w:r>
        <w:rPr>
          <w:rtl/>
        </w:rPr>
        <w:t xml:space="preserve"> </w:t>
      </w:r>
      <w:r>
        <w:rPr>
          <w:rFonts w:hint="cs"/>
          <w:rtl/>
        </w:rPr>
        <w:t>فكيف</w:t>
      </w:r>
      <w:r>
        <w:rPr>
          <w:rtl/>
        </w:rPr>
        <w:t xml:space="preserve"> </w:t>
      </w:r>
      <w:r>
        <w:rPr>
          <w:rFonts w:hint="cs"/>
          <w:rtl/>
        </w:rPr>
        <w:t>يعقل</w:t>
      </w:r>
      <w:r>
        <w:rPr>
          <w:rtl/>
        </w:rPr>
        <w:t xml:space="preserve"> </w:t>
      </w:r>
      <w:r>
        <w:rPr>
          <w:rFonts w:hint="cs"/>
          <w:rtl/>
        </w:rPr>
        <w:t>زوالها</w:t>
      </w:r>
      <w:r>
        <w:rPr>
          <w:rtl/>
        </w:rPr>
        <w:t xml:space="preserve"> </w:t>
      </w:r>
      <w:r>
        <w:rPr>
          <w:rFonts w:hint="cs"/>
          <w:rtl/>
        </w:rPr>
        <w:t>بالموت،</w:t>
      </w:r>
      <w:r>
        <w:rPr>
          <w:rtl/>
        </w:rPr>
        <w:t xml:space="preserve"> </w:t>
      </w:r>
      <w:r>
        <w:rPr>
          <w:rFonts w:hint="cs"/>
          <w:rtl/>
        </w:rPr>
        <w:t>و</w:t>
      </w:r>
      <w:r>
        <w:rPr>
          <w:rtl/>
        </w:rPr>
        <w:t xml:space="preserve"> </w:t>
      </w:r>
      <w:r>
        <w:rPr>
          <w:rFonts w:hint="cs"/>
          <w:rtl/>
        </w:rPr>
        <w:t>صيرورة</w:t>
      </w:r>
      <w:r>
        <w:rPr>
          <w:rtl/>
        </w:rPr>
        <w:t xml:space="preserve"> </w:t>
      </w:r>
      <w:r>
        <w:rPr>
          <w:rFonts w:hint="cs"/>
          <w:rtl/>
        </w:rPr>
        <w:t>النفوس</w:t>
      </w:r>
      <w:r>
        <w:rPr>
          <w:rtl/>
        </w:rPr>
        <w:t xml:space="preserve"> </w:t>
      </w:r>
      <w:r>
        <w:rPr>
          <w:rFonts w:hint="cs"/>
          <w:rtl/>
        </w:rPr>
        <w:t>العالية</w:t>
      </w:r>
      <w:r>
        <w:rPr>
          <w:rtl/>
        </w:rPr>
        <w:t xml:space="preserve"> </w:t>
      </w:r>
      <w:r>
        <w:rPr>
          <w:rFonts w:hint="cs"/>
          <w:rtl/>
        </w:rPr>
        <w:t>بالملكات</w:t>
      </w:r>
      <w:r>
        <w:rPr>
          <w:rtl/>
        </w:rPr>
        <w:t xml:space="preserve"> </w:t>
      </w:r>
      <w:r>
        <w:rPr>
          <w:rFonts w:hint="cs"/>
          <w:rtl/>
        </w:rPr>
        <w:t>السامية،</w:t>
      </w:r>
      <w:r>
        <w:rPr>
          <w:rtl/>
        </w:rPr>
        <w:t xml:space="preserve"> </w:t>
      </w:r>
      <w:r>
        <w:rPr>
          <w:rFonts w:hint="cs"/>
          <w:rtl/>
        </w:rPr>
        <w:t>كالنفوس</w:t>
      </w:r>
      <w:r>
        <w:rPr>
          <w:rtl/>
        </w:rPr>
        <w:t xml:space="preserve"> </w:t>
      </w:r>
      <w:r>
        <w:rPr>
          <w:rFonts w:hint="cs"/>
          <w:rtl/>
        </w:rPr>
        <w:t>العامية</w:t>
      </w:r>
      <w:r>
        <w:rPr>
          <w:rtl/>
        </w:rPr>
        <w:t xml:space="preserve"> </w:t>
      </w:r>
      <w:r>
        <w:rPr>
          <w:rFonts w:hint="cs"/>
          <w:rtl/>
        </w:rPr>
        <w:t>بالموت</w:t>
      </w:r>
      <w:r>
        <w:rPr>
          <w:rtl/>
        </w:rPr>
        <w:t xml:space="preserve"> </w:t>
      </w:r>
      <w:r>
        <w:rPr>
          <w:rFonts w:hint="cs"/>
          <w:rtl/>
        </w:rPr>
        <w:t>الّذي</w:t>
      </w:r>
      <w:r>
        <w:rPr>
          <w:rtl/>
        </w:rPr>
        <w:t xml:space="preserve"> </w:t>
      </w:r>
      <w:r>
        <w:rPr>
          <w:rFonts w:hint="cs"/>
          <w:rtl/>
        </w:rPr>
        <w:t>لو</w:t>
      </w:r>
      <w:r>
        <w:rPr>
          <w:rtl/>
        </w:rPr>
        <w:t xml:space="preserve"> </w:t>
      </w:r>
      <w:r>
        <w:rPr>
          <w:rFonts w:hint="cs"/>
          <w:rtl/>
        </w:rPr>
        <w:t>لم</w:t>
      </w:r>
      <w:r>
        <w:rPr>
          <w:rtl/>
        </w:rPr>
        <w:t xml:space="preserve"> </w:t>
      </w:r>
      <w:r>
        <w:rPr>
          <w:rFonts w:hint="cs"/>
          <w:rtl/>
        </w:rPr>
        <w:t>يوجب</w:t>
      </w:r>
      <w:r>
        <w:rPr>
          <w:rtl/>
        </w:rPr>
        <w:t xml:space="preserve"> </w:t>
      </w:r>
      <w:r>
        <w:rPr>
          <w:rFonts w:hint="cs"/>
          <w:rtl/>
        </w:rPr>
        <w:t>قوة</w:t>
      </w:r>
      <w:r>
        <w:rPr>
          <w:rtl/>
        </w:rPr>
        <w:t xml:space="preserve"> </w:t>
      </w:r>
      <w:r>
        <w:rPr>
          <w:rFonts w:hint="cs"/>
          <w:rtl/>
        </w:rPr>
        <w:t>المشاهدة</w:t>
      </w:r>
      <w:r>
        <w:rPr>
          <w:rtl/>
        </w:rPr>
        <w:t xml:space="preserve"> </w:t>
      </w:r>
      <w:r>
        <w:rPr>
          <w:rFonts w:hint="cs"/>
          <w:rtl/>
        </w:rPr>
        <w:t>لم</w:t>
      </w:r>
      <w:r>
        <w:rPr>
          <w:rtl/>
        </w:rPr>
        <w:t xml:space="preserve"> </w:t>
      </w:r>
      <w:r>
        <w:rPr>
          <w:rFonts w:hint="cs"/>
          <w:rtl/>
        </w:rPr>
        <w:t>يوجب</w:t>
      </w:r>
      <w:r>
        <w:rPr>
          <w:rtl/>
        </w:rPr>
        <w:t xml:space="preserve"> </w:t>
      </w:r>
      <w:r>
        <w:rPr>
          <w:rFonts w:hint="cs"/>
          <w:rtl/>
        </w:rPr>
        <w:t>ضعفها</w:t>
      </w:r>
      <w:r>
        <w:rPr>
          <w:rtl/>
        </w:rPr>
        <w:t>.</w:t>
      </w:r>
    </w:p>
    <w:p w:rsidR="00927353" w:rsidRDefault="00927353" w:rsidP="00927353">
      <w:pPr>
        <w:pStyle w:val="FootnoteText"/>
        <w:rPr>
          <w:rtl/>
        </w:rPr>
      </w:pPr>
      <w:r>
        <w:rPr>
          <w:rFonts w:hint="cs"/>
          <w:rtl/>
        </w:rPr>
        <w:t>و</w:t>
      </w:r>
      <w:r>
        <w:rPr>
          <w:rtl/>
        </w:rPr>
        <w:t xml:space="preserve"> </w:t>
      </w:r>
      <w:r>
        <w:rPr>
          <w:rFonts w:hint="cs"/>
          <w:rtl/>
        </w:rPr>
        <w:t>أما</w:t>
      </w:r>
      <w:r>
        <w:rPr>
          <w:rtl/>
        </w:rPr>
        <w:t xml:space="preserve"> </w:t>
      </w:r>
      <w:r>
        <w:rPr>
          <w:rFonts w:hint="cs"/>
          <w:rtl/>
        </w:rPr>
        <w:t>زوالها</w:t>
      </w:r>
      <w:r>
        <w:rPr>
          <w:rtl/>
        </w:rPr>
        <w:t xml:space="preserve"> </w:t>
      </w:r>
      <w:r>
        <w:rPr>
          <w:rFonts w:hint="cs"/>
          <w:rtl/>
        </w:rPr>
        <w:t>بمجي‏ء</w:t>
      </w:r>
      <w:r>
        <w:rPr>
          <w:rtl/>
        </w:rPr>
        <w:t xml:space="preserve"> </w:t>
      </w:r>
      <w:r>
        <w:rPr>
          <w:rFonts w:hint="cs"/>
          <w:rtl/>
        </w:rPr>
        <w:t>نبي</w:t>
      </w:r>
      <w:r>
        <w:rPr>
          <w:rtl/>
        </w:rPr>
        <w:t xml:space="preserve"> </w:t>
      </w:r>
      <w:r>
        <w:rPr>
          <w:rFonts w:hint="cs"/>
          <w:rtl/>
        </w:rPr>
        <w:t>لاحق</w:t>
      </w:r>
      <w:r>
        <w:rPr>
          <w:rtl/>
        </w:rPr>
        <w:t xml:space="preserve">- </w:t>
      </w:r>
      <w:r>
        <w:rPr>
          <w:rFonts w:hint="cs"/>
          <w:rtl/>
        </w:rPr>
        <w:t>و</w:t>
      </w:r>
      <w:r>
        <w:rPr>
          <w:rtl/>
        </w:rPr>
        <w:t xml:space="preserve"> </w:t>
      </w:r>
      <w:r>
        <w:rPr>
          <w:rFonts w:hint="cs"/>
          <w:rtl/>
        </w:rPr>
        <w:t>لو</w:t>
      </w:r>
      <w:r>
        <w:rPr>
          <w:rtl/>
        </w:rPr>
        <w:t xml:space="preserve"> </w:t>
      </w:r>
      <w:r>
        <w:rPr>
          <w:rFonts w:hint="cs"/>
          <w:rtl/>
        </w:rPr>
        <w:t>كان</w:t>
      </w:r>
      <w:r>
        <w:rPr>
          <w:rtl/>
        </w:rPr>
        <w:t xml:space="preserve"> </w:t>
      </w:r>
      <w:r>
        <w:rPr>
          <w:rFonts w:hint="cs"/>
          <w:rtl/>
        </w:rPr>
        <w:t>أكمل</w:t>
      </w:r>
      <w:r>
        <w:rPr>
          <w:rtl/>
        </w:rPr>
        <w:t xml:space="preserve">- </w:t>
      </w:r>
      <w:r>
        <w:rPr>
          <w:rFonts w:hint="cs"/>
          <w:rtl/>
        </w:rPr>
        <w:t>فبديهي</w:t>
      </w:r>
      <w:r>
        <w:rPr>
          <w:rtl/>
        </w:rPr>
        <w:t xml:space="preserve"> </w:t>
      </w:r>
      <w:r>
        <w:rPr>
          <w:rFonts w:hint="cs"/>
          <w:rtl/>
        </w:rPr>
        <w:t>الفساد،</w:t>
      </w:r>
      <w:r>
        <w:rPr>
          <w:rtl/>
        </w:rPr>
        <w:t xml:space="preserve"> </w:t>
      </w:r>
      <w:r>
        <w:rPr>
          <w:rFonts w:hint="cs"/>
          <w:rtl/>
        </w:rPr>
        <w:t>إذ</w:t>
      </w:r>
      <w:r>
        <w:rPr>
          <w:rtl/>
        </w:rPr>
        <w:t xml:space="preserve"> </w:t>
      </w:r>
      <w:r>
        <w:rPr>
          <w:rFonts w:hint="cs"/>
          <w:rtl/>
        </w:rPr>
        <w:t>كمال</w:t>
      </w:r>
      <w:r>
        <w:rPr>
          <w:rtl/>
        </w:rPr>
        <w:t xml:space="preserve"> </w:t>
      </w:r>
      <w:r>
        <w:rPr>
          <w:rFonts w:hint="cs"/>
          <w:rtl/>
        </w:rPr>
        <w:t>شخص</w:t>
      </w:r>
      <w:r>
        <w:rPr>
          <w:rtl/>
        </w:rPr>
        <w:t xml:space="preserve"> </w:t>
      </w:r>
      <w:r>
        <w:rPr>
          <w:rFonts w:hint="cs"/>
          <w:rtl/>
        </w:rPr>
        <w:t>أو</w:t>
      </w:r>
      <w:r>
        <w:rPr>
          <w:rtl/>
        </w:rPr>
        <w:t xml:space="preserve"> </w:t>
      </w:r>
      <w:r>
        <w:rPr>
          <w:rFonts w:hint="cs"/>
          <w:rtl/>
        </w:rPr>
        <w:t>زيادته</w:t>
      </w:r>
      <w:r>
        <w:rPr>
          <w:rtl/>
        </w:rPr>
        <w:t xml:space="preserve"> </w:t>
      </w:r>
      <w:r>
        <w:rPr>
          <w:rFonts w:hint="cs"/>
          <w:rtl/>
        </w:rPr>
        <w:t>لا</w:t>
      </w:r>
      <w:r>
        <w:rPr>
          <w:rtl/>
        </w:rPr>
        <w:t xml:space="preserve"> </w:t>
      </w:r>
      <w:r>
        <w:rPr>
          <w:rFonts w:hint="cs"/>
          <w:rtl/>
        </w:rPr>
        <w:t>يوجب</w:t>
      </w:r>
      <w:r>
        <w:rPr>
          <w:rtl/>
        </w:rPr>
        <w:t xml:space="preserve"> </w:t>
      </w:r>
      <w:r>
        <w:rPr>
          <w:rFonts w:hint="cs"/>
          <w:rtl/>
        </w:rPr>
        <w:t>زوال</w:t>
      </w:r>
      <w:r>
        <w:rPr>
          <w:rtl/>
        </w:rPr>
        <w:t xml:space="preserve"> </w:t>
      </w:r>
      <w:r>
        <w:rPr>
          <w:rFonts w:hint="cs"/>
          <w:rtl/>
        </w:rPr>
        <w:t>كمال</w:t>
      </w:r>
      <w:r>
        <w:rPr>
          <w:rtl/>
        </w:rPr>
        <w:t xml:space="preserve"> </w:t>
      </w:r>
      <w:r>
        <w:rPr>
          <w:rFonts w:hint="cs"/>
          <w:rtl/>
        </w:rPr>
        <w:t>شخص</w:t>
      </w:r>
      <w:r>
        <w:rPr>
          <w:rtl/>
        </w:rPr>
        <w:t xml:space="preserve"> </w:t>
      </w:r>
      <w:r>
        <w:rPr>
          <w:rFonts w:hint="cs"/>
          <w:rtl/>
        </w:rPr>
        <w:t>آخر</w:t>
      </w:r>
      <w:r>
        <w:rPr>
          <w:rtl/>
        </w:rPr>
        <w:t xml:space="preserve"> </w:t>
      </w:r>
      <w:r>
        <w:rPr>
          <w:rFonts w:hint="cs"/>
          <w:rtl/>
        </w:rPr>
        <w:t>أو</w:t>
      </w:r>
      <w:r>
        <w:rPr>
          <w:rtl/>
        </w:rPr>
        <w:t xml:space="preserve"> </w:t>
      </w:r>
      <w:r>
        <w:rPr>
          <w:rFonts w:hint="cs"/>
          <w:rtl/>
        </w:rPr>
        <w:t>نقضه،</w:t>
      </w:r>
      <w:r>
        <w:rPr>
          <w:rtl/>
        </w:rPr>
        <w:t xml:space="preserve"> </w:t>
      </w:r>
      <w:r>
        <w:rPr>
          <w:rFonts w:hint="cs"/>
          <w:rtl/>
        </w:rPr>
        <w:t>و</w:t>
      </w:r>
      <w:r>
        <w:rPr>
          <w:rtl/>
        </w:rPr>
        <w:t xml:space="preserve"> </w:t>
      </w:r>
      <w:r>
        <w:rPr>
          <w:rFonts w:hint="cs"/>
          <w:rtl/>
        </w:rPr>
        <w:t>عليه</w:t>
      </w:r>
      <w:r>
        <w:rPr>
          <w:rtl/>
        </w:rPr>
        <w:t xml:space="preserve"> </w:t>
      </w:r>
      <w:r>
        <w:rPr>
          <w:rFonts w:hint="cs"/>
          <w:rtl/>
        </w:rPr>
        <w:t>فلا</w:t>
      </w:r>
      <w:r>
        <w:rPr>
          <w:rtl/>
        </w:rPr>
        <w:t xml:space="preserve"> </w:t>
      </w:r>
      <w:r>
        <w:rPr>
          <w:rFonts w:hint="cs"/>
          <w:rtl/>
        </w:rPr>
        <w:t>شك</w:t>
      </w:r>
      <w:r>
        <w:rPr>
          <w:rtl/>
        </w:rPr>
        <w:t xml:space="preserve"> </w:t>
      </w:r>
      <w:r>
        <w:rPr>
          <w:rFonts w:hint="cs"/>
          <w:rtl/>
        </w:rPr>
        <w:t>في</w:t>
      </w:r>
      <w:r>
        <w:rPr>
          <w:rtl/>
        </w:rPr>
        <w:t xml:space="preserve"> </w:t>
      </w:r>
      <w:r>
        <w:rPr>
          <w:rFonts w:hint="cs"/>
          <w:rtl/>
        </w:rPr>
        <w:t>بقاء</w:t>
      </w:r>
      <w:r>
        <w:rPr>
          <w:rtl/>
        </w:rPr>
        <w:t xml:space="preserve"> </w:t>
      </w:r>
      <w:r>
        <w:rPr>
          <w:rFonts w:hint="cs"/>
          <w:rtl/>
        </w:rPr>
        <w:t>النبوة</w:t>
      </w:r>
      <w:r>
        <w:rPr>
          <w:rtl/>
        </w:rPr>
        <w:t xml:space="preserve"> </w:t>
      </w:r>
      <w:r>
        <w:rPr>
          <w:rFonts w:hint="cs"/>
          <w:rtl/>
        </w:rPr>
        <w:t>بهذا</w:t>
      </w:r>
      <w:r>
        <w:rPr>
          <w:rtl/>
        </w:rPr>
        <w:t xml:space="preserve"> </w:t>
      </w:r>
      <w:r>
        <w:rPr>
          <w:rFonts w:hint="cs"/>
          <w:rtl/>
        </w:rPr>
        <w:t>المعنى</w:t>
      </w:r>
      <w:r>
        <w:rPr>
          <w:rtl/>
        </w:rPr>
        <w:t xml:space="preserve"> </w:t>
      </w:r>
      <w:r>
        <w:rPr>
          <w:rFonts w:hint="cs"/>
          <w:rtl/>
        </w:rPr>
        <w:t>حتّى</w:t>
      </w:r>
      <w:r>
        <w:rPr>
          <w:rtl/>
        </w:rPr>
        <w:t xml:space="preserve"> </w:t>
      </w:r>
      <w:r>
        <w:rPr>
          <w:rFonts w:hint="cs"/>
          <w:rtl/>
        </w:rPr>
        <w:t>يستصحب</w:t>
      </w:r>
      <w:r>
        <w:rPr>
          <w:rtl/>
        </w:rPr>
        <w:t xml:space="preserve">. </w:t>
      </w:r>
      <w:r>
        <w:rPr>
          <w:rFonts w:hint="cs"/>
          <w:rtl/>
        </w:rPr>
        <w:t>نهاية</w:t>
      </w:r>
      <w:r>
        <w:rPr>
          <w:rtl/>
        </w:rPr>
        <w:t xml:space="preserve"> </w:t>
      </w:r>
      <w:r>
        <w:rPr>
          <w:rFonts w:hint="cs"/>
          <w:rtl/>
        </w:rPr>
        <w:t>الدراية</w:t>
      </w:r>
      <w:r>
        <w:rPr>
          <w:rtl/>
        </w:rPr>
        <w:t xml:space="preserve"> </w:t>
      </w:r>
      <w:r>
        <w:rPr>
          <w:rFonts w:hint="cs"/>
          <w:rtl/>
        </w:rPr>
        <w:t>في</w:t>
      </w:r>
      <w:r>
        <w:rPr>
          <w:rtl/>
        </w:rPr>
        <w:t xml:space="preserve"> </w:t>
      </w:r>
      <w:r>
        <w:rPr>
          <w:rFonts w:hint="cs"/>
          <w:rtl/>
        </w:rPr>
        <w:t>شرح</w:t>
      </w:r>
      <w:r>
        <w:rPr>
          <w:rtl/>
        </w:rPr>
        <w:t xml:space="preserve"> </w:t>
      </w:r>
      <w:r>
        <w:rPr>
          <w:rFonts w:hint="cs"/>
          <w:rtl/>
        </w:rPr>
        <w:t>الكفاية،</w:t>
      </w:r>
      <w:r>
        <w:rPr>
          <w:rtl/>
        </w:rPr>
        <w:t xml:space="preserve"> </w:t>
      </w:r>
      <w:r>
        <w:rPr>
          <w:rFonts w:hint="cs"/>
          <w:rtl/>
        </w:rPr>
        <w:t>ج‏</w:t>
      </w:r>
      <w:r>
        <w:rPr>
          <w:rtl/>
        </w:rPr>
        <w:t>3</w:t>
      </w:r>
      <w:r>
        <w:rPr>
          <w:rFonts w:hint="cs"/>
          <w:rtl/>
        </w:rPr>
        <w:t>،</w:t>
      </w:r>
      <w:r>
        <w:rPr>
          <w:rtl/>
        </w:rPr>
        <w:t xml:space="preserve"> </w:t>
      </w:r>
      <w:r>
        <w:rPr>
          <w:rFonts w:hint="cs"/>
          <w:rtl/>
        </w:rPr>
        <w:t>ص</w:t>
      </w:r>
      <w:r>
        <w:rPr>
          <w:rtl/>
        </w:rPr>
        <w:t>: 254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33349A">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3334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33349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33349A">
      <w:rPr>
        <w:sz w:val="24"/>
        <w:szCs w:val="24"/>
        <w:rtl/>
      </w:rPr>
      <w:t>15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1" w:name="BokSabj"/>
    <w:bookmarkEnd w:id="11"/>
    <w:r w:rsidR="0033349A">
      <w:rPr>
        <w:rFonts w:hint="cs"/>
        <w:b/>
        <w:bCs/>
        <w:color w:val="7030A0"/>
        <w:sz w:val="24"/>
        <w:szCs w:val="24"/>
        <w:rtl/>
      </w:rPr>
      <w:t>تنبیه</w:t>
    </w:r>
    <w:r w:rsidR="0033349A">
      <w:rPr>
        <w:b/>
        <w:bCs/>
        <w:color w:val="7030A0"/>
        <w:sz w:val="24"/>
        <w:szCs w:val="24"/>
        <w:rtl/>
      </w:rPr>
      <w:t xml:space="preserve"> </w:t>
    </w:r>
    <w:r w:rsidR="0033349A">
      <w:rPr>
        <w:rFonts w:hint="cs"/>
        <w:b/>
        <w:bCs/>
        <w:color w:val="7030A0"/>
        <w:sz w:val="24"/>
        <w:szCs w:val="24"/>
        <w:rtl/>
      </w:rPr>
      <w:t>دوازدهم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33349A">
      <w:rPr>
        <w:rFonts w:hint="cs"/>
        <w:sz w:val="24"/>
        <w:szCs w:val="24"/>
        <w:rtl/>
      </w:rPr>
      <w:t>رضا</w:t>
    </w:r>
    <w:r w:rsidR="0033349A">
      <w:rPr>
        <w:sz w:val="24"/>
        <w:szCs w:val="24"/>
        <w:rtl/>
      </w:rPr>
      <w:t xml:space="preserve"> </w:t>
    </w:r>
    <w:r w:rsidR="0033349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33349A">
      <w:rPr>
        <w:rFonts w:hint="cs"/>
        <w:sz w:val="24"/>
        <w:szCs w:val="24"/>
        <w:rtl/>
      </w:rPr>
      <w:t>استصحاب</w:t>
    </w:r>
    <w:r w:rsidR="0033349A">
      <w:rPr>
        <w:sz w:val="24"/>
        <w:szCs w:val="24"/>
        <w:rtl/>
      </w:rPr>
      <w:t xml:space="preserve"> </w:t>
    </w:r>
    <w:r w:rsidR="0033349A">
      <w:rPr>
        <w:rFonts w:hint="cs"/>
        <w:sz w:val="24"/>
        <w:szCs w:val="24"/>
        <w:rtl/>
      </w:rPr>
      <w:t>در</w:t>
    </w:r>
    <w:r w:rsidR="0033349A">
      <w:rPr>
        <w:sz w:val="24"/>
        <w:szCs w:val="24"/>
        <w:rtl/>
      </w:rPr>
      <w:t xml:space="preserve"> </w:t>
    </w:r>
    <w:r w:rsidR="0033349A">
      <w:rPr>
        <w:rFonts w:hint="cs"/>
        <w:sz w:val="24"/>
        <w:szCs w:val="24"/>
        <w:rtl/>
      </w:rPr>
      <w:t>امور</w:t>
    </w:r>
    <w:r w:rsidR="0033349A">
      <w:rPr>
        <w:sz w:val="24"/>
        <w:szCs w:val="24"/>
        <w:rtl/>
      </w:rPr>
      <w:t xml:space="preserve"> </w:t>
    </w:r>
    <w:r w:rsidR="0033349A">
      <w:rPr>
        <w:rFonts w:hint="cs"/>
        <w:sz w:val="24"/>
        <w:szCs w:val="24"/>
        <w:rtl/>
      </w:rPr>
      <w:t>اعتقادی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19BE"/>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1D57"/>
    <w:rsid w:val="002C23B5"/>
    <w:rsid w:val="002C53A2"/>
    <w:rsid w:val="002D0040"/>
    <w:rsid w:val="002D2FA8"/>
    <w:rsid w:val="002E220F"/>
    <w:rsid w:val="00307311"/>
    <w:rsid w:val="0032100F"/>
    <w:rsid w:val="0033349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3E9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353"/>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273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12/&#1601;&#158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932C1-8465-45F5-A254-A7D60A62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TotalTime>
  <Pages>3</Pages>
  <Words>702</Words>
  <Characters>4006</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6</cp:revision>
  <dcterms:created xsi:type="dcterms:W3CDTF">2018-02-17T02:54:00Z</dcterms:created>
  <dcterms:modified xsi:type="dcterms:W3CDTF">2018-02-17T16:29:00Z</dcterms:modified>
  <cp:contentStatus>ویرایش 2.5</cp:contentStatus>
  <cp:version>2.6</cp:version>
</cp:coreProperties>
</file>