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6E" w:rsidRPr="0029696E" w:rsidRDefault="0029696E" w:rsidP="0029696E">
      <w:pPr>
        <w:bidi/>
        <w:spacing w:before="100" w:beforeAutospacing="1" w:after="100" w:afterAutospacing="1" w:line="240" w:lineRule="auto"/>
        <w:jc w:val="center"/>
        <w:outlineLvl w:val="0"/>
        <w:rPr>
          <w:rFonts w:cs="B Titr"/>
          <w:color w:val="FF0000"/>
          <w:sz w:val="34"/>
          <w:szCs w:val="34"/>
        </w:rPr>
      </w:pPr>
      <w:r w:rsidRPr="0029696E">
        <w:rPr>
          <w:rFonts w:cs="B Titr"/>
          <w:color w:val="FF0000"/>
          <w:sz w:val="34"/>
          <w:szCs w:val="34"/>
          <w:rtl/>
        </w:rPr>
        <w:t xml:space="preserve">گیاه پالایی </w:t>
      </w:r>
      <w:proofErr w:type="spellStart"/>
      <w:r w:rsidRPr="0029696E">
        <w:rPr>
          <w:rFonts w:cs="B Titr"/>
          <w:color w:val="FF0000"/>
          <w:sz w:val="34"/>
          <w:szCs w:val="34"/>
        </w:rPr>
        <w:t>Phytoremidation</w:t>
      </w:r>
      <w:proofErr w:type="spellEnd"/>
    </w:p>
    <w:p w:rsidR="002F1341" w:rsidRPr="0074408D" w:rsidRDefault="002F1341" w:rsidP="0074408D">
      <w:pPr>
        <w:bidi/>
        <w:spacing w:after="0" w:line="240" w:lineRule="auto"/>
        <w:rPr>
          <w:rFonts w:ascii="Times New Roman" w:eastAsia="Times New Roman" w:hAnsi="Times New Roman" w:cs="B Nazanin"/>
          <w:b/>
          <w:bCs/>
          <w:sz w:val="24"/>
          <w:szCs w:val="24"/>
        </w:rPr>
      </w:pPr>
    </w:p>
    <w:p w:rsidR="002F1341" w:rsidRPr="0074408D" w:rsidRDefault="00925BA3" w:rsidP="0074408D">
      <w:pPr>
        <w:bidi/>
        <w:spacing w:after="0" w:line="240" w:lineRule="auto"/>
        <w:rPr>
          <w:rFonts w:ascii="Times New Roman" w:eastAsia="Times New Roman" w:hAnsi="Times New Roman" w:cs="B Nazanin"/>
          <w:b/>
          <w:bCs/>
          <w:color w:val="0000FF"/>
          <w:sz w:val="24"/>
          <w:szCs w:val="24"/>
          <w:u w:val="single"/>
        </w:rPr>
      </w:pPr>
      <w:r w:rsidRPr="0074408D">
        <w:rPr>
          <w:rFonts w:ascii="Times New Roman" w:eastAsia="Times New Roman" w:hAnsi="Times New Roman" w:cs="B Nazanin"/>
          <w:b/>
          <w:bCs/>
          <w:sz w:val="24"/>
          <w:szCs w:val="24"/>
        </w:rPr>
        <w:fldChar w:fldCharType="begin"/>
      </w:r>
      <w:r w:rsidR="002F1341" w:rsidRPr="0074408D">
        <w:rPr>
          <w:rFonts w:ascii="Times New Roman" w:eastAsia="Times New Roman" w:hAnsi="Times New Roman" w:cs="B Nazanin"/>
          <w:b/>
          <w:bCs/>
          <w:sz w:val="24"/>
          <w:szCs w:val="24"/>
        </w:rPr>
        <w:instrText xml:space="preserve"> HYPERLINK "https://greenhorticulture.persianblog.ir" </w:instrText>
      </w:r>
      <w:r w:rsidRPr="0074408D">
        <w:rPr>
          <w:rFonts w:ascii="Times New Roman" w:eastAsia="Times New Roman" w:hAnsi="Times New Roman" w:cs="B Nazanin"/>
          <w:b/>
          <w:bCs/>
          <w:sz w:val="24"/>
          <w:szCs w:val="24"/>
        </w:rPr>
        <w:fldChar w:fldCharType="separate"/>
      </w:r>
    </w:p>
    <w:p w:rsidR="002F1341" w:rsidRPr="0074408D" w:rsidRDefault="002F1341" w:rsidP="0074408D">
      <w:pPr>
        <w:bidi/>
        <w:spacing w:before="100" w:beforeAutospacing="1" w:after="100" w:afterAutospacing="1" w:line="240" w:lineRule="auto"/>
        <w:outlineLvl w:val="2"/>
        <w:rPr>
          <w:rFonts w:ascii="Times New Roman" w:eastAsia="Times New Roman" w:hAnsi="Times New Roman" w:cs="B Nazanin"/>
          <w:b/>
          <w:bCs/>
          <w:sz w:val="27"/>
          <w:szCs w:val="27"/>
        </w:rPr>
      </w:pPr>
      <w:r w:rsidRPr="0074408D">
        <w:rPr>
          <w:rFonts w:ascii="Times New Roman" w:eastAsia="Times New Roman" w:hAnsi="Times New Roman" w:cs="B Nazanin"/>
          <w:b/>
          <w:bCs/>
          <w:color w:val="0000FF"/>
          <w:sz w:val="27"/>
          <w:szCs w:val="27"/>
          <w:u w:val="single"/>
          <w:rtl/>
        </w:rPr>
        <w:t xml:space="preserve">باغبانی سبز </w:t>
      </w:r>
    </w:p>
    <w:p w:rsidR="002F1341" w:rsidRPr="0074408D" w:rsidRDefault="00925BA3" w:rsidP="0029696E">
      <w:pPr>
        <w:bidi/>
        <w:spacing w:after="0"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fldChar w:fldCharType="end"/>
      </w:r>
      <w:r w:rsidR="002F1341" w:rsidRPr="0074408D">
        <w:rPr>
          <w:rFonts w:ascii="Times New Roman" w:eastAsia="Times New Roman" w:hAnsi="Times New Roman" w:cs="B Nazanin"/>
          <w:b/>
          <w:bCs/>
          <w:noProof/>
          <w:sz w:val="24"/>
          <w:szCs w:val="24"/>
        </w:rPr>
        <w:drawing>
          <wp:inline distT="0" distB="0" distL="0" distR="0">
            <wp:extent cx="6097079" cy="5710687"/>
            <wp:effectExtent l="19050" t="0" r="0" b="0"/>
            <wp:docPr id="3" name="Picture 3" descr="https://persianblog.ir/upload/2b9cd3a3-7d00-42df-a102-ac1ab146c2d9-771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rsianblog.ir/upload/2b9cd3a3-7d00-42df-a102-ac1ab146c2d9-7718456.jpg"/>
                    <pic:cNvPicPr>
                      <a:picLocks noChangeAspect="1" noChangeArrowheads="1"/>
                    </pic:cNvPicPr>
                  </pic:nvPicPr>
                  <pic:blipFill>
                    <a:blip r:embed="rId5"/>
                    <a:srcRect/>
                    <a:stretch>
                      <a:fillRect/>
                    </a:stretch>
                  </pic:blipFill>
                  <pic:spPr bwMode="auto">
                    <a:xfrm>
                      <a:off x="0" y="0"/>
                      <a:ext cx="6096938" cy="5710555"/>
                    </a:xfrm>
                    <a:prstGeom prst="rect">
                      <a:avLst/>
                    </a:prstGeom>
                    <a:noFill/>
                    <a:ln w="9525">
                      <a:noFill/>
                      <a:miter lim="800000"/>
                      <a:headEnd/>
                      <a:tailEnd/>
                    </a:ln>
                  </pic:spPr>
                </pic:pic>
              </a:graphicData>
            </a:graphic>
          </wp:inline>
        </w:drawing>
      </w:r>
    </w:p>
    <w:p w:rsidR="002F1341" w:rsidRPr="0074408D" w:rsidRDefault="00925BA3" w:rsidP="0074408D">
      <w:pPr>
        <w:bidi/>
        <w:spacing w:after="0" w:line="240" w:lineRule="auto"/>
        <w:rPr>
          <w:rFonts w:ascii="Times New Roman" w:eastAsia="Times New Roman" w:hAnsi="Times New Roman" w:cs="B Nazanin"/>
          <w:b/>
          <w:bCs/>
          <w:color w:val="0000FF"/>
          <w:sz w:val="24"/>
          <w:szCs w:val="24"/>
          <w:u w:val="single"/>
        </w:rPr>
      </w:pPr>
      <w:r w:rsidRPr="0074408D">
        <w:rPr>
          <w:rFonts w:ascii="Times New Roman" w:eastAsia="Times New Roman" w:hAnsi="Times New Roman" w:cs="B Nazanin"/>
          <w:b/>
          <w:bCs/>
          <w:sz w:val="24"/>
          <w:szCs w:val="24"/>
        </w:rPr>
        <w:fldChar w:fldCharType="begin"/>
      </w:r>
      <w:r w:rsidR="002F1341" w:rsidRPr="0074408D">
        <w:rPr>
          <w:rFonts w:ascii="Times New Roman" w:eastAsia="Times New Roman" w:hAnsi="Times New Roman" w:cs="B Nazanin"/>
          <w:b/>
          <w:bCs/>
          <w:sz w:val="24"/>
          <w:szCs w:val="24"/>
        </w:rPr>
        <w:instrText xml:space="preserve"> HYPERLINK "https://greenhorticulture.persianblog.ir/K5XlApY9lWu0QQpD03Z1-</w:instrText>
      </w:r>
      <w:r w:rsidR="002F1341" w:rsidRPr="0074408D">
        <w:rPr>
          <w:rFonts w:ascii="Times New Roman" w:eastAsia="Times New Roman" w:hAnsi="Times New Roman" w:cs="B Nazanin"/>
          <w:b/>
          <w:bCs/>
          <w:sz w:val="24"/>
          <w:szCs w:val="24"/>
          <w:rtl/>
        </w:rPr>
        <w:instrText>گ</w:instrText>
      </w:r>
      <w:r w:rsidR="002F1341" w:rsidRPr="0074408D">
        <w:rPr>
          <w:rFonts w:ascii="Times New Roman" w:eastAsia="Times New Roman" w:hAnsi="Times New Roman" w:cs="B Nazanin" w:hint="cs"/>
          <w:b/>
          <w:bCs/>
          <w:sz w:val="24"/>
          <w:szCs w:val="24"/>
          <w:rtl/>
        </w:rPr>
        <w:instrText>ی</w:instrText>
      </w:r>
      <w:r w:rsidR="002F1341" w:rsidRPr="0074408D">
        <w:rPr>
          <w:rFonts w:ascii="Times New Roman" w:eastAsia="Times New Roman" w:hAnsi="Times New Roman" w:cs="B Nazanin" w:hint="eastAsia"/>
          <w:b/>
          <w:bCs/>
          <w:sz w:val="24"/>
          <w:szCs w:val="24"/>
          <w:rtl/>
        </w:rPr>
        <w:instrText>اه</w:instrText>
      </w:r>
      <w:r w:rsidR="002F1341" w:rsidRPr="0074408D">
        <w:rPr>
          <w:rFonts w:ascii="Times New Roman" w:eastAsia="Times New Roman" w:hAnsi="Times New Roman" w:cs="B Nazanin"/>
          <w:b/>
          <w:bCs/>
          <w:sz w:val="24"/>
          <w:szCs w:val="24"/>
          <w:rtl/>
        </w:rPr>
        <w:instrText>-پالا</w:instrText>
      </w:r>
      <w:r w:rsidR="002F1341" w:rsidRPr="0074408D">
        <w:rPr>
          <w:rFonts w:ascii="Times New Roman" w:eastAsia="Times New Roman" w:hAnsi="Times New Roman" w:cs="B Nazanin" w:hint="cs"/>
          <w:b/>
          <w:bCs/>
          <w:sz w:val="24"/>
          <w:szCs w:val="24"/>
          <w:rtl/>
        </w:rPr>
        <w:instrText>یی</w:instrText>
      </w:r>
      <w:r w:rsidR="002F1341" w:rsidRPr="0074408D">
        <w:rPr>
          <w:rFonts w:ascii="Times New Roman" w:eastAsia="Times New Roman" w:hAnsi="Times New Roman" w:cs="B Nazanin"/>
          <w:b/>
          <w:bCs/>
          <w:sz w:val="24"/>
          <w:szCs w:val="24"/>
        </w:rPr>
        <w:instrText xml:space="preserve">-Phytoremidation" </w:instrText>
      </w:r>
      <w:r w:rsidRPr="0074408D">
        <w:rPr>
          <w:rFonts w:ascii="Times New Roman" w:eastAsia="Times New Roman" w:hAnsi="Times New Roman" w:cs="B Nazanin"/>
          <w:b/>
          <w:bCs/>
          <w:sz w:val="24"/>
          <w:szCs w:val="24"/>
        </w:rPr>
        <w:fldChar w:fldCharType="separate"/>
      </w:r>
    </w:p>
    <w:p w:rsidR="002F1341" w:rsidRPr="0074408D" w:rsidRDefault="00925BA3" w:rsidP="0074408D">
      <w:pPr>
        <w:bidi/>
        <w:spacing w:after="0"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fldChar w:fldCharType="end"/>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lastRenderedPageBreak/>
        <w:t>دلیل وقوع 40</w:t>
      </w:r>
      <w:r w:rsidRPr="0074408D">
        <w:rPr>
          <w:rFonts w:ascii="Times New Roman" w:eastAsia="Times New Roman" w:hAnsi="Times New Roman" w:cs="Times New Roman"/>
          <w:b/>
          <w:bCs/>
          <w:sz w:val="24"/>
          <w:szCs w:val="24"/>
          <w:rtl/>
        </w:rPr>
        <w:t>٪</w:t>
      </w:r>
      <w:r w:rsidRPr="0074408D">
        <w:rPr>
          <w:rFonts w:ascii="Times New Roman" w:eastAsia="Times New Roman" w:hAnsi="Times New Roman" w:cs="B Nazanin"/>
          <w:b/>
          <w:bCs/>
          <w:sz w:val="24"/>
          <w:szCs w:val="24"/>
          <w:rtl/>
        </w:rPr>
        <w:t xml:space="preserve"> از مرگ جانداران</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آلودگی آب، هوا و خاک است. انواع مختلفی از مواد را می‌توان به عنوان آلاینده معرفی کرد</w:t>
      </w:r>
      <w:r w:rsidRPr="0074408D">
        <w:rPr>
          <w:rFonts w:ascii="Times New Roman" w:eastAsia="Times New Roman" w:hAnsi="Times New Roman" w:cs="B Nazanin"/>
          <w:b/>
          <w:bCs/>
          <w:sz w:val="24"/>
          <w:szCs w:val="24"/>
        </w:rPr>
        <w:t>.</w:t>
      </w:r>
    </w:p>
    <w:p w:rsidR="002F1341" w:rsidRPr="0074408D" w:rsidRDefault="002F1341" w:rsidP="0074408D">
      <w:pPr>
        <w:numPr>
          <w:ilvl w:val="0"/>
          <w:numId w:val="1"/>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فلزات همانند سرب روی کادمیم، سلنیوم، کلرومیوم، کبالت، مس، نیکل و جیوه</w:t>
      </w:r>
      <w:r w:rsidRPr="0074408D">
        <w:rPr>
          <w:rFonts w:ascii="Times New Roman" w:eastAsia="Times New Roman" w:hAnsi="Times New Roman" w:cs="B Nazanin"/>
          <w:b/>
          <w:bCs/>
          <w:sz w:val="24"/>
          <w:szCs w:val="24"/>
        </w:rPr>
        <w:t xml:space="preserve"> .</w:t>
      </w:r>
    </w:p>
    <w:p w:rsidR="002F1341" w:rsidRPr="0074408D" w:rsidRDefault="002F1341" w:rsidP="0074408D">
      <w:pPr>
        <w:numPr>
          <w:ilvl w:val="0"/>
          <w:numId w:val="1"/>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ترکیبات غیر ارگانیک همانند آرسنیک، سدیم، نیترات، آمونیا و یا فسفات</w:t>
      </w:r>
      <w:r w:rsidRPr="0074408D">
        <w:rPr>
          <w:rFonts w:ascii="Times New Roman" w:eastAsia="Times New Roman" w:hAnsi="Times New Roman" w:cs="B Nazanin"/>
          <w:b/>
          <w:bCs/>
          <w:sz w:val="24"/>
          <w:szCs w:val="24"/>
        </w:rPr>
        <w:t>.</w:t>
      </w:r>
    </w:p>
    <w:p w:rsidR="002F1341" w:rsidRPr="0074408D" w:rsidRDefault="002F1341" w:rsidP="0074408D">
      <w:pPr>
        <w:numPr>
          <w:ilvl w:val="0"/>
          <w:numId w:val="1"/>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ترکیبات رادیواکتیو همانند اورانیم، سزیم و استرانتیوم</w:t>
      </w:r>
    </w:p>
    <w:p w:rsidR="002F1341" w:rsidRPr="0074408D" w:rsidRDefault="002F1341" w:rsidP="0074408D">
      <w:pPr>
        <w:numPr>
          <w:ilvl w:val="0"/>
          <w:numId w:val="1"/>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ترکیبات ارگانیک همانند سموم حشره کش به عنوان مثال اترازین و بنتازون</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گیاه پالایی چیست؟</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تکنیک پالایش آب، خاک و هوا با کمک گیاهان و با استفاده از روشهای جذب، تغییر شکل، تجمع و یا تصعید آلاینده ها با استفاده از گیاهان</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با آلوده شدن محیط زیست، محیط برای رشد و توسعه جانداران خطرناک و غیر قابل استفاده می‌شود</w:t>
      </w:r>
      <w:r w:rsidRPr="0074408D">
        <w:rPr>
          <w:rFonts w:ascii="Times New Roman" w:eastAsia="Times New Roman" w:hAnsi="Times New Roman" w:cs="B Nazanin"/>
          <w:b/>
          <w:bCs/>
          <w:sz w:val="24"/>
          <w:szCs w:val="24"/>
        </w:rPr>
        <w:t xml:space="preserve">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t>در گیاه پالایی از گیاهان مستعد برای حذف یا کاهش غلظت آلاینده‌های آلی و غیر آلی همانن</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فلزات سنگین، مواد رادیواکتیو، مواد نفتی و سموم از جمله علف کشها</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استفاده می‌شود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گیاه پالایی از جنبه های مختلف مورد بررسی و پژوهش قرار میگیرد. علت آلودگی محیط ، شرایط محیطی بخصوص شرایط خاک منطقه آلوده ، نوع آلودگی ، نوع مناسب گیاهان برای کاهش آلودگی از جمله مسائلی هستند که در پژوهش‌های این علم به آن پرداخته می شود تا بتوان بهترین راه را برای کاربردگیاهان به منظور کاهش آلودگی به کار برد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t>روشهای شیمیایی و فیزیکی برای از بین بردن برخی از آلاینده‌ها وجود دارد اما آنان معمولا گران قیمت هستند و امکان دارد که منجر به تخریب بافت خاک و از بین رفتن میکروارکانیسم های مفید خاک شوند. به همین دلیل کاربرد گیاهان به این منظور مورد توجه قرار گرفته است</w:t>
      </w:r>
      <w:r w:rsidRPr="0074408D">
        <w:rPr>
          <w:rFonts w:ascii="Times New Roman" w:eastAsia="Times New Roman" w:hAnsi="Times New Roman" w:cs="B Nazanin"/>
          <w:b/>
          <w:bCs/>
          <w:sz w:val="24"/>
          <w:szCs w:val="24"/>
        </w:rPr>
        <w:t>. </w:t>
      </w:r>
    </w:p>
    <w:p w:rsidR="002F1341" w:rsidRPr="0074408D" w:rsidRDefault="002F1341" w:rsidP="0074408D">
      <w:pPr>
        <w:bidi/>
        <w:spacing w:before="100" w:beforeAutospacing="1" w:after="100" w:afterAutospacing="1" w:line="240" w:lineRule="auto"/>
        <w:outlineLvl w:val="1"/>
        <w:rPr>
          <w:rFonts w:ascii="Times New Roman" w:eastAsia="Times New Roman" w:hAnsi="Times New Roman" w:cs="B Nazanin"/>
          <w:b/>
          <w:bCs/>
          <w:sz w:val="36"/>
          <w:szCs w:val="36"/>
          <w:rtl/>
          <w:lang w:bidi="fa-IR"/>
        </w:rPr>
      </w:pPr>
      <w:r w:rsidRPr="0074408D">
        <w:rPr>
          <w:rFonts w:ascii="Times New Roman" w:eastAsia="Times New Roman" w:hAnsi="Times New Roman" w:cs="B Nazanin"/>
          <w:b/>
          <w:bCs/>
          <w:sz w:val="36"/>
          <w:szCs w:val="36"/>
          <w:rtl/>
        </w:rPr>
        <w:t>انواع گیاه پالایی</w:t>
      </w:r>
    </w:p>
    <w:p w:rsidR="002F1341" w:rsidRPr="0074408D" w:rsidRDefault="002F1341" w:rsidP="0074408D">
      <w:pPr>
        <w:bidi/>
        <w:spacing w:before="100" w:beforeAutospacing="1" w:after="100" w:afterAutospacing="1" w:line="240" w:lineRule="auto"/>
        <w:outlineLvl w:val="1"/>
        <w:rPr>
          <w:rFonts w:ascii="Times New Roman" w:eastAsia="Times New Roman" w:hAnsi="Times New Roman" w:cs="B Nazanin"/>
          <w:b/>
          <w:bCs/>
          <w:sz w:val="36"/>
          <w:szCs w:val="36"/>
        </w:rPr>
      </w:pPr>
      <w:proofErr w:type="spellStart"/>
      <w:r w:rsidRPr="0074408D">
        <w:rPr>
          <w:rFonts w:ascii="Times New Roman" w:eastAsia="Times New Roman" w:hAnsi="Times New Roman" w:cs="B Nazanin"/>
          <w:b/>
          <w:bCs/>
          <w:sz w:val="36"/>
          <w:szCs w:val="36"/>
        </w:rPr>
        <w:t>Rhizofiltration</w:t>
      </w:r>
      <w:proofErr w:type="spellEnd"/>
      <w:r w:rsidRPr="0074408D">
        <w:rPr>
          <w:rFonts w:ascii="Times New Roman" w:eastAsia="Times New Roman" w:hAnsi="Times New Roman" w:cs="B Nazanin"/>
          <w:b/>
          <w:bCs/>
          <w:sz w:val="36"/>
          <w:szCs w:val="36"/>
        </w:rPr>
        <w:t>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کاربرد گیاهان آبی و خاکی برای کاهش آلاینده‌‌های محیط با تغلیظ و یا رسوب آلاینده در ریشه‌های گیاهان پالاینده</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 </w:t>
      </w:r>
      <w:r w:rsidRPr="0074408D">
        <w:rPr>
          <w:rFonts w:ascii="Times New Roman" w:eastAsia="Times New Roman" w:hAnsi="Times New Roman" w:cs="B Nazanin"/>
          <w:b/>
          <w:bCs/>
          <w:sz w:val="24"/>
          <w:szCs w:val="24"/>
          <w:rtl/>
        </w:rPr>
        <w:t>این روش برای تصفیه فاضلابهای صنعتی، روان‌آبهای کشاورزی و یا فاضلاب اسیدی معادن استفاده می‌شود و برای پالاییدن فلزاتی مانند سرب کادمیم، مس و نیکل روی کروم مناسب است که توسط گیاه جذب می‌شود و در ریشه گیاهان باقی می مانند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lastRenderedPageBreak/>
        <w:t> </w:t>
      </w:r>
      <w:r w:rsidRPr="0074408D">
        <w:rPr>
          <w:rFonts w:ascii="Times New Roman" w:eastAsia="Times New Roman" w:hAnsi="Times New Roman" w:cs="B Nazanin"/>
          <w:b/>
          <w:bCs/>
          <w:sz w:val="24"/>
          <w:szCs w:val="24"/>
          <w:rtl/>
        </w:rPr>
        <w:t>گیاهانی مانند خردل هندی، آفتابگران، تنباکو، چاودار و ذرت دارای قدرت جذب سرب از فاضلاب را دارند که در این میان افتابگردان بیشترین قدرت و توانایی دارد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 xml:space="preserve">مزیت این روش این است که به شکل خارج از محیط </w:t>
      </w:r>
      <w:r w:rsidRPr="0074408D">
        <w:rPr>
          <w:rFonts w:ascii="Times New Roman" w:eastAsia="Times New Roman" w:hAnsi="Times New Roman" w:cs="B Nazanin"/>
          <w:b/>
          <w:bCs/>
          <w:i/>
          <w:iCs/>
          <w:sz w:val="24"/>
          <w:szCs w:val="24"/>
        </w:rPr>
        <w:t>Ex-situ method</w:t>
      </w:r>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 xml:space="preserve">و داخل محیط </w:t>
      </w:r>
      <w:r w:rsidRPr="0074408D">
        <w:rPr>
          <w:rFonts w:ascii="Times New Roman" w:eastAsia="Times New Roman" w:hAnsi="Times New Roman" w:cs="B Nazanin"/>
          <w:b/>
          <w:bCs/>
          <w:i/>
          <w:iCs/>
          <w:sz w:val="24"/>
          <w:szCs w:val="24"/>
        </w:rPr>
        <w:t>In-situ method</w:t>
      </w:r>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قابل استفاده است</w:t>
      </w:r>
      <w:r w:rsidRPr="0074408D">
        <w:rPr>
          <w:rFonts w:ascii="Times New Roman" w:eastAsia="Times New Roman" w:hAnsi="Times New Roman" w:cs="B Nazanin"/>
          <w:b/>
          <w:bCs/>
          <w:sz w:val="24"/>
          <w:szCs w:val="24"/>
        </w:rPr>
        <w:t>.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noProof/>
          <w:sz w:val="24"/>
          <w:szCs w:val="24"/>
        </w:rPr>
        <w:drawing>
          <wp:inline distT="0" distB="0" distL="0" distR="0">
            <wp:extent cx="6073140" cy="3424555"/>
            <wp:effectExtent l="19050" t="0" r="3810" b="0"/>
            <wp:docPr id="4" name="Picture 4" descr="7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78.jpg"/>
                    <pic:cNvPicPr>
                      <a:picLocks noChangeAspect="1" noChangeArrowheads="1"/>
                    </pic:cNvPicPr>
                  </pic:nvPicPr>
                  <pic:blipFill>
                    <a:blip r:embed="rId6"/>
                    <a:srcRect/>
                    <a:stretch>
                      <a:fillRect/>
                    </a:stretch>
                  </pic:blipFill>
                  <pic:spPr bwMode="auto">
                    <a:xfrm>
                      <a:off x="0" y="0"/>
                      <a:ext cx="6073140" cy="3424555"/>
                    </a:xfrm>
                    <a:prstGeom prst="rect">
                      <a:avLst/>
                    </a:prstGeom>
                    <a:noFill/>
                    <a:ln w="9525">
                      <a:noFill/>
                      <a:miter lim="800000"/>
                      <a:headEnd/>
                      <a:tailEnd/>
                    </a:ln>
                  </pic:spPr>
                </pic:pic>
              </a:graphicData>
            </a:graphic>
          </wp:inline>
        </w:drawing>
      </w:r>
    </w:p>
    <w:p w:rsidR="002F1341" w:rsidRPr="0074408D" w:rsidRDefault="002F1341" w:rsidP="0074408D">
      <w:pPr>
        <w:bidi/>
        <w:spacing w:before="100" w:beforeAutospacing="1" w:after="100" w:afterAutospacing="1" w:line="240" w:lineRule="auto"/>
        <w:outlineLvl w:val="1"/>
        <w:rPr>
          <w:rFonts w:ascii="Times New Roman" w:eastAsia="Times New Roman" w:hAnsi="Times New Roman" w:cs="B Nazanin"/>
          <w:b/>
          <w:bCs/>
          <w:sz w:val="36"/>
          <w:szCs w:val="36"/>
        </w:rPr>
      </w:pPr>
      <w:proofErr w:type="spellStart"/>
      <w:r w:rsidRPr="0074408D">
        <w:rPr>
          <w:rFonts w:ascii="Times New Roman" w:eastAsia="Times New Roman" w:hAnsi="Times New Roman" w:cs="B Nazanin"/>
          <w:b/>
          <w:bCs/>
          <w:sz w:val="36"/>
          <w:szCs w:val="36"/>
        </w:rPr>
        <w:t>Phytostabilisation</w:t>
      </w:r>
      <w:proofErr w:type="spellEnd"/>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معمولا برای تصفیه خاک ، رسوبها و لجن استفاده می شود و تاثیر آن بستگی به قدرت گیاه برای جلوگیری از حرکت آلاینده در خاک دارد. هدف جلوگیری از فرسایش خاک و توزیع فلزات سمی به مناطق دیگر است. سیستم ریشه ای متراکم گیاه، خاک را تثبیت می‌کند و مانع از فرسایش خاک می‌شود. این روش برای زمانی که سرعت عمل لازم است می تواند موثر واقع شود. نکته منفی این روش باقی ماندن آلودگی در خاک است</w:t>
      </w:r>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بنابراین نیاز به نظارت منظم و دائم دارد</w:t>
      </w:r>
      <w:r w:rsidRPr="0074408D">
        <w:rPr>
          <w:rFonts w:ascii="Times New Roman" w:eastAsia="Times New Roman" w:hAnsi="Times New Roman" w:cs="B Nazanin"/>
          <w:b/>
          <w:bCs/>
          <w:sz w:val="24"/>
          <w:szCs w:val="24"/>
        </w:rPr>
        <w:t>.</w:t>
      </w:r>
    </w:p>
    <w:p w:rsidR="002F1341" w:rsidRPr="0074408D" w:rsidRDefault="002F1341" w:rsidP="0029696E">
      <w:pPr>
        <w:bidi/>
        <w:spacing w:before="100" w:beforeAutospacing="1" w:after="100" w:afterAutospacing="1" w:line="240" w:lineRule="auto"/>
        <w:jc w:val="center"/>
        <w:rPr>
          <w:rFonts w:ascii="Times New Roman" w:eastAsia="Times New Roman" w:hAnsi="Times New Roman" w:cs="B Nazanin"/>
          <w:b/>
          <w:bCs/>
          <w:sz w:val="24"/>
          <w:szCs w:val="24"/>
        </w:rPr>
      </w:pPr>
      <w:r w:rsidRPr="0074408D">
        <w:rPr>
          <w:rFonts w:ascii="Times New Roman" w:eastAsia="Times New Roman" w:hAnsi="Times New Roman" w:cs="B Nazanin"/>
          <w:b/>
          <w:bCs/>
          <w:noProof/>
          <w:sz w:val="24"/>
          <w:szCs w:val="24"/>
        </w:rPr>
        <w:lastRenderedPageBreak/>
        <w:drawing>
          <wp:inline distT="0" distB="0" distL="0" distR="0">
            <wp:extent cx="2993390" cy="3044825"/>
            <wp:effectExtent l="19050" t="0" r="0" b="0"/>
            <wp:docPr id="5" name="Picture 5" descr="Untitl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_1.jpg"/>
                    <pic:cNvPicPr>
                      <a:picLocks noChangeAspect="1" noChangeArrowheads="1"/>
                    </pic:cNvPicPr>
                  </pic:nvPicPr>
                  <pic:blipFill>
                    <a:blip r:embed="rId7"/>
                    <a:srcRect/>
                    <a:stretch>
                      <a:fillRect/>
                    </a:stretch>
                  </pic:blipFill>
                  <pic:spPr bwMode="auto">
                    <a:xfrm>
                      <a:off x="0" y="0"/>
                      <a:ext cx="2993390" cy="3044825"/>
                    </a:xfrm>
                    <a:prstGeom prst="rect">
                      <a:avLst/>
                    </a:prstGeom>
                    <a:noFill/>
                    <a:ln w="9525">
                      <a:noFill/>
                      <a:miter lim="800000"/>
                      <a:headEnd/>
                      <a:tailEnd/>
                    </a:ln>
                  </pic:spPr>
                </pic:pic>
              </a:graphicData>
            </a:graphic>
          </wp:inline>
        </w:drawing>
      </w:r>
    </w:p>
    <w:p w:rsidR="002F1341" w:rsidRPr="0074408D" w:rsidRDefault="002F1341" w:rsidP="0074408D">
      <w:pPr>
        <w:bidi/>
        <w:spacing w:before="100" w:beforeAutospacing="1" w:after="100" w:afterAutospacing="1" w:line="240" w:lineRule="auto"/>
        <w:outlineLvl w:val="1"/>
        <w:rPr>
          <w:rFonts w:ascii="Times New Roman" w:eastAsia="Times New Roman" w:hAnsi="Times New Roman" w:cs="B Nazanin"/>
          <w:b/>
          <w:bCs/>
          <w:sz w:val="36"/>
          <w:szCs w:val="36"/>
        </w:rPr>
      </w:pPr>
      <w:proofErr w:type="spellStart"/>
      <w:r w:rsidRPr="0074408D">
        <w:rPr>
          <w:rFonts w:ascii="Times New Roman" w:eastAsia="Times New Roman" w:hAnsi="Times New Roman" w:cs="B Nazanin"/>
          <w:b/>
          <w:bCs/>
          <w:sz w:val="36"/>
          <w:szCs w:val="36"/>
        </w:rPr>
        <w:t>Phytoextraction</w:t>
      </w:r>
      <w:proofErr w:type="spellEnd"/>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بهترین روش این است که بتوان آلاینده ها را از خاک جدا و ایزوله کرد بدون آنکه ساختار و حاصلخیزی آن بر هم خورد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در این روش گاهی از شلات‌ها استفاده می شود. شلاتها منجر به حرکت آلاینده های فلزی و جذب آنان توسط گیاه شود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عمل پالایش وابسته به توانایی گیاه در این کار است و برخی از گیاهان توانایی این را دارند که مقدار مناسبی از پالاینده مورد نظر همانند فلزات را جذب و به سایر قسمتهای زیست توده گیاه منتقل می‌کنند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این فلزات از زیست توده قابل بازیافت هستند . عواملی همانند میزان رشد ، میزان جذب عنصر، مقاومت به بیماری ها</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و</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روش برداشت بر چگونگی عملکرد این روش موثر هستند. از عیبهای این روش رشد کم، عمق کم نفوذ ریشه ها تولید زیست توده محدود است</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 xml:space="preserve">انواع </w:t>
      </w:r>
      <w:proofErr w:type="spellStart"/>
      <w:r w:rsidRPr="0074408D">
        <w:rPr>
          <w:rFonts w:ascii="Times New Roman" w:eastAsia="Times New Roman" w:hAnsi="Times New Roman" w:cs="B Nazanin"/>
          <w:b/>
          <w:bCs/>
          <w:sz w:val="24"/>
          <w:szCs w:val="24"/>
        </w:rPr>
        <w:t>Phytoextraction</w:t>
      </w:r>
      <w:proofErr w:type="spellEnd"/>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الف: روش طبیعی</w:t>
      </w:r>
      <w:r w:rsidRPr="0074408D">
        <w:rPr>
          <w:rFonts w:ascii="Times New Roman" w:eastAsia="Times New Roman" w:hAnsi="Times New Roman" w:cs="B Nazanin"/>
          <w:b/>
          <w:bCs/>
          <w:sz w:val="24"/>
          <w:szCs w:val="24"/>
        </w:rPr>
        <w:t xml:space="preserve"> : </w:t>
      </w:r>
      <w:r w:rsidRPr="0074408D">
        <w:rPr>
          <w:rFonts w:ascii="Times New Roman" w:eastAsia="Times New Roman" w:hAnsi="Times New Roman" w:cs="B Nazanin"/>
          <w:b/>
          <w:bCs/>
          <w:sz w:val="24"/>
          <w:szCs w:val="24"/>
          <w:rtl/>
        </w:rPr>
        <w:t>حدود 45 خانواده از گیاهان تا کنون شناسایی شده‌اند که می‌توانند آلاینده‌ها را در بافتهای خود جمع کنند</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Brassicaceae</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Fabaceae</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Euphorbiaceae</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Asteraceae</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Lamiaceae</w:t>
      </w:r>
      <w:proofErr w:type="gramStart"/>
      <w:r w:rsidRPr="0074408D">
        <w:rPr>
          <w:rFonts w:ascii="Times New Roman" w:eastAsia="Times New Roman" w:hAnsi="Times New Roman" w:cs="B Nazanin"/>
          <w:b/>
          <w:bCs/>
          <w:sz w:val="24"/>
          <w:szCs w:val="24"/>
        </w:rPr>
        <w:t>,and</w:t>
      </w:r>
      <w:proofErr w:type="spellEnd"/>
      <w:proofErr w:type="gram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Scrophulariaceae</w:t>
      </w:r>
      <w:proofErr w:type="spellEnd"/>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lastRenderedPageBreak/>
        <w:t> </w:t>
      </w:r>
      <w:r w:rsidRPr="0074408D">
        <w:rPr>
          <w:rFonts w:ascii="Times New Roman" w:eastAsia="Times New Roman" w:hAnsi="Times New Roman" w:cs="B Nazanin"/>
          <w:b/>
          <w:bCs/>
          <w:sz w:val="24"/>
          <w:szCs w:val="24"/>
          <w:rtl/>
        </w:rPr>
        <w:t>یکی از معرفترین گیاهان در این رابطه</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ThlaspiCaerulescens</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است که می تواند در بافتهای خود عنصر روی را به مقدار 26,000</w:t>
      </w:r>
      <w:r w:rsidRPr="0074408D">
        <w:rPr>
          <w:rFonts w:ascii="Times New Roman" w:eastAsia="Times New Roman" w:hAnsi="Times New Roman" w:cs="B Nazanin"/>
          <w:b/>
          <w:bCs/>
          <w:sz w:val="24"/>
          <w:szCs w:val="24"/>
        </w:rPr>
        <w:t xml:space="preserve"> mg kg-1 </w:t>
      </w:r>
      <w:r w:rsidRPr="0074408D">
        <w:rPr>
          <w:rFonts w:ascii="Times New Roman" w:eastAsia="Times New Roman" w:hAnsi="Times New Roman" w:cs="B Nazanin"/>
          <w:b/>
          <w:bCs/>
          <w:sz w:val="24"/>
          <w:szCs w:val="24"/>
          <w:rtl/>
        </w:rPr>
        <w:t>در بافتهای خود جمع کند و تا 22</w:t>
      </w:r>
      <w:r w:rsidRPr="0074408D">
        <w:rPr>
          <w:rFonts w:ascii="Times New Roman" w:eastAsia="Times New Roman" w:hAnsi="Times New Roman" w:cs="Times New Roman"/>
          <w:b/>
          <w:bCs/>
          <w:sz w:val="24"/>
          <w:szCs w:val="24"/>
          <w:rtl/>
        </w:rPr>
        <w:t>٪</w:t>
      </w:r>
      <w:r w:rsidRPr="0074408D">
        <w:rPr>
          <w:rFonts w:ascii="Times New Roman" w:eastAsia="Times New Roman" w:hAnsi="Times New Roman" w:cs="B Nazanin"/>
          <w:b/>
          <w:bCs/>
          <w:sz w:val="24"/>
          <w:szCs w:val="24"/>
          <w:rtl/>
        </w:rPr>
        <w:t xml:space="preserve"> عنصر کادمیم خاک را از آن جذب کند. مثال دیگر</w:t>
      </w:r>
      <w:r w:rsidRPr="0074408D">
        <w:rPr>
          <w:rFonts w:ascii="Times New Roman" w:eastAsia="Times New Roman" w:hAnsi="Times New Roman" w:cs="B Nazanin"/>
          <w:b/>
          <w:bCs/>
          <w:sz w:val="24"/>
          <w:szCs w:val="24"/>
        </w:rPr>
        <w:t xml:space="preserve"> Brassica </w:t>
      </w:r>
      <w:proofErr w:type="spellStart"/>
      <w:r w:rsidRPr="0074408D">
        <w:rPr>
          <w:rFonts w:ascii="Times New Roman" w:eastAsia="Times New Roman" w:hAnsi="Times New Roman" w:cs="B Nazanin"/>
          <w:b/>
          <w:bCs/>
          <w:sz w:val="24"/>
          <w:szCs w:val="24"/>
        </w:rPr>
        <w:t>juncea</w:t>
      </w:r>
      <w:proofErr w:type="spellEnd"/>
      <w:r w:rsidRPr="0074408D">
        <w:rPr>
          <w:rFonts w:ascii="Times New Roman" w:eastAsia="Times New Roman" w:hAnsi="Times New Roman" w:cs="B Nazanin"/>
          <w:b/>
          <w:bCs/>
          <w:sz w:val="24"/>
          <w:szCs w:val="24"/>
          <w:rtl/>
        </w:rPr>
        <w:t>است که می تواند از هر هکتار در حدود</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1.11</w:t>
      </w:r>
      <w:r w:rsidRPr="0074408D">
        <w:rPr>
          <w:rFonts w:ascii="Times New Roman" w:eastAsia="Times New Roman" w:hAnsi="Times New Roman" w:cs="B Nazanin"/>
          <w:b/>
          <w:bCs/>
          <w:sz w:val="24"/>
          <w:szCs w:val="24"/>
        </w:rPr>
        <w:t xml:space="preserve"> kg </w:t>
      </w:r>
      <w:r w:rsidRPr="0074408D">
        <w:rPr>
          <w:rFonts w:ascii="Times New Roman" w:eastAsia="Times New Roman" w:hAnsi="Times New Roman" w:cs="B Nazanin"/>
          <w:b/>
          <w:bCs/>
          <w:sz w:val="24"/>
          <w:szCs w:val="24"/>
          <w:rtl/>
        </w:rPr>
        <w:t>سرب را جذب و خارج کند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در محیطهای آبزی نیز از برخی گیاهان برای روشهای گیاه پالایی همانند</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rhizofiltration</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phytodegradation</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و</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phytoextraction</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استفاده شده است که برخی از این گیاهان عبارتند از</w:t>
      </w:r>
      <w:r w:rsidRPr="0074408D">
        <w:rPr>
          <w:rFonts w:ascii="Times New Roman" w:eastAsia="Times New Roman" w:hAnsi="Times New Roman" w:cs="B Nazanin"/>
          <w:b/>
          <w:bCs/>
          <w:sz w:val="24"/>
          <w:szCs w:val="24"/>
        </w:rPr>
        <w:t xml:space="preserve">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floating</w:t>
      </w:r>
      <w:proofErr w:type="gram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Eichhornia</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crassipes</w:t>
      </w:r>
      <w:proofErr w:type="spellEnd"/>
      <w:r w:rsidRPr="0074408D">
        <w:rPr>
          <w:rFonts w:ascii="Times New Roman" w:eastAsia="Times New Roman" w:hAnsi="Times New Roman" w:cs="B Nazanin"/>
          <w:b/>
          <w:bCs/>
          <w:sz w:val="24"/>
          <w:szCs w:val="24"/>
        </w:rPr>
        <w:t xml:space="preserve"> (water hyacinth), </w:t>
      </w:r>
      <w:proofErr w:type="spellStart"/>
      <w:r w:rsidRPr="0074408D">
        <w:rPr>
          <w:rFonts w:ascii="Times New Roman" w:eastAsia="Times New Roman" w:hAnsi="Times New Roman" w:cs="B Nazanin"/>
          <w:b/>
          <w:bCs/>
          <w:sz w:val="24"/>
          <w:szCs w:val="24"/>
        </w:rPr>
        <w:t>Lemna</w:t>
      </w:r>
      <w:proofErr w:type="spellEnd"/>
      <w:r w:rsidRPr="0074408D">
        <w:rPr>
          <w:rFonts w:ascii="Times New Roman" w:eastAsia="Times New Roman" w:hAnsi="Times New Roman" w:cs="B Nazanin"/>
          <w:b/>
          <w:bCs/>
          <w:sz w:val="24"/>
          <w:szCs w:val="24"/>
        </w:rPr>
        <w:t xml:space="preserve"> minor (duckweed), and </w:t>
      </w:r>
      <w:proofErr w:type="spellStart"/>
      <w:r w:rsidRPr="0074408D">
        <w:rPr>
          <w:rFonts w:ascii="Times New Roman" w:eastAsia="Times New Roman" w:hAnsi="Times New Roman" w:cs="B Nazanin"/>
          <w:b/>
          <w:bCs/>
          <w:sz w:val="24"/>
          <w:szCs w:val="24"/>
        </w:rPr>
        <w:t>Azolla</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pinnata</w:t>
      </w:r>
      <w:proofErr w:type="spellEnd"/>
      <w:r w:rsidRPr="0074408D">
        <w:rPr>
          <w:rFonts w:ascii="Times New Roman" w:eastAsia="Times New Roman" w:hAnsi="Times New Roman" w:cs="B Nazanin"/>
          <w:b/>
          <w:bCs/>
          <w:sz w:val="24"/>
          <w:szCs w:val="24"/>
        </w:rPr>
        <w:t xml:space="preserve"> (water velvet)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عملکرد و ظرفیت گیاهان در روش</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phytoextraction</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طبیعی با هم متفاوت است به دلیل آنکه قدرت رویشی آنان می تواند با هم متفاوت باشد. به عنوان مثال اگر به دست آوردن نتیجه در مدت زمان کوتاه مورد نظر باشد کاشت گیاه</w:t>
      </w:r>
      <w:r w:rsidRPr="0074408D">
        <w:rPr>
          <w:rFonts w:ascii="Times New Roman" w:eastAsia="Times New Roman" w:hAnsi="Times New Roman" w:cs="B Nazanin"/>
          <w:b/>
          <w:bCs/>
          <w:sz w:val="24"/>
          <w:szCs w:val="24"/>
        </w:rPr>
        <w:t xml:space="preserve"> Ipomoea </w:t>
      </w:r>
      <w:proofErr w:type="spellStart"/>
      <w:r w:rsidRPr="0074408D">
        <w:rPr>
          <w:rFonts w:ascii="Times New Roman" w:eastAsia="Times New Roman" w:hAnsi="Times New Roman" w:cs="B Nazanin"/>
          <w:b/>
          <w:bCs/>
          <w:sz w:val="24"/>
          <w:szCs w:val="24"/>
        </w:rPr>
        <w:t>carnea</w:t>
      </w:r>
      <w:proofErr w:type="spellEnd"/>
      <w:r w:rsidRPr="0074408D">
        <w:rPr>
          <w:rFonts w:ascii="Times New Roman" w:eastAsia="Times New Roman" w:hAnsi="Times New Roman" w:cs="B Nazanin"/>
          <w:b/>
          <w:bCs/>
          <w:sz w:val="24"/>
          <w:szCs w:val="24"/>
          <w:rtl/>
        </w:rPr>
        <w:t>در مقایسه با</w:t>
      </w:r>
      <w:r w:rsidRPr="0074408D">
        <w:rPr>
          <w:rFonts w:ascii="Times New Roman" w:eastAsia="Times New Roman" w:hAnsi="Times New Roman" w:cs="B Nazanin"/>
          <w:b/>
          <w:bCs/>
          <w:sz w:val="24"/>
          <w:szCs w:val="24"/>
        </w:rPr>
        <w:t xml:space="preserve"> Brassica </w:t>
      </w:r>
      <w:proofErr w:type="spellStart"/>
      <w:r w:rsidRPr="0074408D">
        <w:rPr>
          <w:rFonts w:ascii="Times New Roman" w:eastAsia="Times New Roman" w:hAnsi="Times New Roman" w:cs="B Nazanin"/>
          <w:b/>
          <w:bCs/>
          <w:sz w:val="24"/>
          <w:szCs w:val="24"/>
        </w:rPr>
        <w:t>juncea</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می تواند موثرتر واقع شود زیرا گیاه</w:t>
      </w:r>
      <w:r w:rsidRPr="0074408D">
        <w:rPr>
          <w:rFonts w:ascii="Times New Roman" w:eastAsia="Times New Roman" w:hAnsi="Times New Roman" w:cs="B Nazanin"/>
          <w:b/>
          <w:bCs/>
          <w:sz w:val="24"/>
          <w:szCs w:val="24"/>
        </w:rPr>
        <w:t xml:space="preserve">I. </w:t>
      </w:r>
      <w:proofErr w:type="spellStart"/>
      <w:r w:rsidRPr="0074408D">
        <w:rPr>
          <w:rFonts w:ascii="Times New Roman" w:eastAsia="Times New Roman" w:hAnsi="Times New Roman" w:cs="B Nazanin"/>
          <w:b/>
          <w:bCs/>
          <w:sz w:val="24"/>
          <w:szCs w:val="24"/>
        </w:rPr>
        <w:t>Carnea</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در مقایسه با</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B.juncea</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در مدت زمان کوتاه تر زیست توده بیشتری را تولید می کند و</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در جذب فلزات کادمیم، کروم و سرب موثرتر عمل می کند. اما اگر ذخیره فلزات در ساقه مورد نظر باشد می‌توان از گیاه</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Phragmytes</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karka</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به جای دو گیاه قبلی استفاده کرد زیرا فلزات در این گیاه در قسمت هوایی منتقل و ذخیره می شوند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قدرت روشی گیاه و مقاومت آنان در برابر بیماریها و آفات مسئله دیگری است که این روش را تحت تاثیر قرار می دهد . خانواده کلم به برخی افات حساس هستند و نیاز به سمپاشی دارند بنابراین کاربرد گیاه دیگری که علاوه بر قدرت رویشی، به آفات کمتری دچار شود نیز در دستیابی به نتیجه مورد نظر نقش دارد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ب</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Phytoextraction</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تحریک شده</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شلاتهایی وجود دارند که ترکیبات با ثباتی با فلزات سنگین ایجاد می کنند و در نتیجه از میزان سمیت یونهای فلزی کاسته می شود. واژه</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Phytochelatin</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نیز برای این روش استفاده می شود.از میان این شلاتها می توان به</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ethylenediamine</w:t>
      </w:r>
      <w:proofErr w:type="spellEnd"/>
      <w:r w:rsidRPr="0074408D">
        <w:rPr>
          <w:rFonts w:ascii="Times New Roman" w:eastAsia="Times New Roman" w:hAnsi="Times New Roman" w:cs="B Nazanin"/>
          <w:b/>
          <w:bCs/>
          <w:sz w:val="24"/>
          <w:szCs w:val="24"/>
        </w:rPr>
        <w:t xml:space="preserve"> tetra acetic acid(EDTA) </w:t>
      </w:r>
      <w:r w:rsidRPr="0074408D">
        <w:rPr>
          <w:rFonts w:ascii="Times New Roman" w:eastAsia="Times New Roman" w:hAnsi="Times New Roman" w:cs="B Nazanin"/>
          <w:b/>
          <w:bCs/>
          <w:sz w:val="24"/>
          <w:szCs w:val="24"/>
          <w:rtl/>
        </w:rPr>
        <w:t>اشاره کرد که میزان جذب سرب را افزایش می دهد.به عنوان مثال به کارگیری این نوع شلات در گیاهان</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Zea</w:t>
      </w:r>
      <w:proofErr w:type="spellEnd"/>
      <w:r w:rsidRPr="0074408D">
        <w:rPr>
          <w:rFonts w:ascii="Times New Roman" w:eastAsia="Times New Roman" w:hAnsi="Times New Roman" w:cs="B Nazanin"/>
          <w:b/>
          <w:bCs/>
          <w:sz w:val="24"/>
          <w:szCs w:val="24"/>
        </w:rPr>
        <w:t xml:space="preserve"> mays (corn) </w:t>
      </w:r>
      <w:r w:rsidRPr="0074408D">
        <w:rPr>
          <w:rFonts w:ascii="Times New Roman" w:eastAsia="Times New Roman" w:hAnsi="Times New Roman" w:cs="B Nazanin"/>
          <w:b/>
          <w:bCs/>
          <w:sz w:val="24"/>
          <w:szCs w:val="24"/>
          <w:rtl/>
        </w:rPr>
        <w:t>و</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Pisun</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sativum</w:t>
      </w:r>
      <w:proofErr w:type="spellEnd"/>
      <w:r w:rsidRPr="0074408D">
        <w:rPr>
          <w:rFonts w:ascii="Times New Roman" w:eastAsia="Times New Roman" w:hAnsi="Times New Roman" w:cs="B Nazanin"/>
          <w:b/>
          <w:bCs/>
          <w:sz w:val="24"/>
          <w:szCs w:val="24"/>
        </w:rPr>
        <w:t xml:space="preserve"> (pea) </w:t>
      </w:r>
      <w:r w:rsidRPr="0074408D">
        <w:rPr>
          <w:rFonts w:ascii="Times New Roman" w:eastAsia="Times New Roman" w:hAnsi="Times New Roman" w:cs="B Nazanin"/>
          <w:b/>
          <w:bCs/>
          <w:sz w:val="24"/>
          <w:szCs w:val="24"/>
          <w:rtl/>
        </w:rPr>
        <w:t>منجر شده است که میزان جذب عنصر</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pb</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از کمتر از</w:t>
      </w:r>
      <w:r w:rsidRPr="0074408D">
        <w:rPr>
          <w:rFonts w:ascii="Times New Roman" w:eastAsia="Times New Roman" w:hAnsi="Times New Roman" w:cs="B Nazanin"/>
          <w:b/>
          <w:bCs/>
          <w:sz w:val="24"/>
          <w:szCs w:val="24"/>
        </w:rPr>
        <w:t xml:space="preserve"> mg500 </w:t>
      </w:r>
      <w:r w:rsidRPr="0074408D">
        <w:rPr>
          <w:rFonts w:ascii="Times New Roman" w:eastAsia="Times New Roman" w:hAnsi="Times New Roman" w:cs="B Nazanin"/>
          <w:b/>
          <w:bCs/>
          <w:sz w:val="24"/>
          <w:szCs w:val="24"/>
          <w:rtl/>
        </w:rPr>
        <w:t>به بیش از</w:t>
      </w:r>
      <w:r w:rsidRPr="0074408D">
        <w:rPr>
          <w:rFonts w:ascii="Times New Roman" w:eastAsia="Times New Roman" w:hAnsi="Times New Roman" w:cs="B Nazanin"/>
          <w:b/>
          <w:bCs/>
          <w:sz w:val="24"/>
          <w:szCs w:val="24"/>
        </w:rPr>
        <w:t xml:space="preserve"> mg10000 </w:t>
      </w:r>
      <w:r w:rsidRPr="0074408D">
        <w:rPr>
          <w:rFonts w:ascii="Times New Roman" w:eastAsia="Times New Roman" w:hAnsi="Times New Roman" w:cs="B Nazanin"/>
          <w:b/>
          <w:bCs/>
          <w:sz w:val="24"/>
          <w:szCs w:val="24"/>
          <w:rtl/>
        </w:rPr>
        <w:t>در هر گرم وزن گیاه افزایش یابد. شلاتها انتقال سرب به درون اوند چوب را تسهیل می کنند و انتقال به ساقه ها را سرعت می دهند</w:t>
      </w:r>
      <w:r w:rsidRPr="0074408D">
        <w:rPr>
          <w:rFonts w:ascii="Times New Roman" w:eastAsia="Times New Roman" w:hAnsi="Times New Roman" w:cs="B Nazanin"/>
          <w:b/>
          <w:bCs/>
          <w:sz w:val="24"/>
          <w:szCs w:val="24"/>
        </w:rPr>
        <w:t xml:space="preserve">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با مصرف اسید سیتریک نیز افزایش جذب اورانیم گزارش شده است. قدرت شلاتها با هم متفاوت است و برای سرب به صورت زیر گزارش شده است</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EDTA &gt;</w:t>
      </w:r>
      <w:proofErr w:type="spellStart"/>
      <w:r w:rsidRPr="0074408D">
        <w:rPr>
          <w:rFonts w:ascii="Times New Roman" w:eastAsia="Times New Roman" w:hAnsi="Times New Roman" w:cs="B Nazanin"/>
          <w:b/>
          <w:bCs/>
          <w:sz w:val="24"/>
          <w:szCs w:val="24"/>
        </w:rPr>
        <w:t>Hydroxyethylethylene-diaminetriacetic</w:t>
      </w:r>
      <w:proofErr w:type="spellEnd"/>
      <w:r w:rsidRPr="0074408D">
        <w:rPr>
          <w:rFonts w:ascii="Times New Roman" w:eastAsia="Times New Roman" w:hAnsi="Times New Roman" w:cs="B Nazanin"/>
          <w:b/>
          <w:bCs/>
          <w:sz w:val="24"/>
          <w:szCs w:val="24"/>
        </w:rPr>
        <w:t xml:space="preserve"> acid (HEDTA)&gt;</w:t>
      </w:r>
      <w:proofErr w:type="spellStart"/>
      <w:r w:rsidRPr="0074408D">
        <w:rPr>
          <w:rFonts w:ascii="Times New Roman" w:eastAsia="Times New Roman" w:hAnsi="Times New Roman" w:cs="B Nazanin"/>
          <w:b/>
          <w:bCs/>
          <w:sz w:val="24"/>
          <w:szCs w:val="24"/>
        </w:rPr>
        <w:t>Diethylenetriaminepentaacetic</w:t>
      </w:r>
      <w:proofErr w:type="spellEnd"/>
      <w:r w:rsidRPr="0074408D">
        <w:rPr>
          <w:rFonts w:ascii="Times New Roman" w:eastAsia="Times New Roman" w:hAnsi="Times New Roman" w:cs="B Nazanin"/>
          <w:b/>
          <w:bCs/>
          <w:sz w:val="24"/>
          <w:szCs w:val="24"/>
        </w:rPr>
        <w:t xml:space="preserve"> acid (DTPA) &gt; </w:t>
      </w:r>
      <w:proofErr w:type="spellStart"/>
      <w:r w:rsidRPr="0074408D">
        <w:rPr>
          <w:rFonts w:ascii="Times New Roman" w:eastAsia="Times New Roman" w:hAnsi="Times New Roman" w:cs="B Nazanin"/>
          <w:b/>
          <w:bCs/>
          <w:sz w:val="24"/>
          <w:szCs w:val="24"/>
        </w:rPr>
        <w:t>Ethylenediamine</w:t>
      </w:r>
      <w:proofErr w:type="spellEnd"/>
      <w:r w:rsidRPr="0074408D">
        <w:rPr>
          <w:rFonts w:ascii="Times New Roman" w:eastAsia="Times New Roman" w:hAnsi="Times New Roman" w:cs="B Nazanin"/>
          <w:b/>
          <w:bCs/>
          <w:sz w:val="24"/>
          <w:szCs w:val="24"/>
        </w:rPr>
        <w:t xml:space="preserve"> </w:t>
      </w:r>
      <w:proofErr w:type="gramStart"/>
      <w:r w:rsidRPr="0074408D">
        <w:rPr>
          <w:rFonts w:ascii="Times New Roman" w:eastAsia="Times New Roman" w:hAnsi="Times New Roman" w:cs="B Nazanin"/>
          <w:b/>
          <w:bCs/>
          <w:sz w:val="24"/>
          <w:szCs w:val="24"/>
        </w:rPr>
        <w:t>di(</w:t>
      </w:r>
      <w:proofErr w:type="gramEnd"/>
      <w:r w:rsidRPr="0074408D">
        <w:rPr>
          <w:rFonts w:ascii="Times New Roman" w:eastAsia="Times New Roman" w:hAnsi="Times New Roman" w:cs="B Nazanin"/>
          <w:b/>
          <w:bCs/>
          <w:sz w:val="24"/>
          <w:szCs w:val="24"/>
        </w:rPr>
        <w:t>o-</w:t>
      </w:r>
      <w:proofErr w:type="spellStart"/>
      <w:r w:rsidRPr="0074408D">
        <w:rPr>
          <w:rFonts w:ascii="Times New Roman" w:eastAsia="Times New Roman" w:hAnsi="Times New Roman" w:cs="B Nazanin"/>
          <w:b/>
          <w:bCs/>
          <w:sz w:val="24"/>
          <w:szCs w:val="24"/>
        </w:rPr>
        <w:t>hyroxyphenylacetic</w:t>
      </w:r>
      <w:proofErr w:type="spellEnd"/>
      <w:r w:rsidRPr="0074408D">
        <w:rPr>
          <w:rFonts w:ascii="Times New Roman" w:eastAsia="Times New Roman" w:hAnsi="Times New Roman" w:cs="B Nazanin"/>
          <w:b/>
          <w:bCs/>
          <w:sz w:val="24"/>
          <w:szCs w:val="24"/>
        </w:rPr>
        <w:t xml:space="preserve"> acid) EDDHA</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lastRenderedPageBreak/>
        <w:t>همچنین گاهی با کاربرد میکروارگانیسمهای همانند انواع باکتری و میکروب سعی شده است تا توانایی گیاهان برای جذب و انتقال فلزات سنگنین افزایش یابد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محدودیت‌های</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Phytoextraction</w:t>
      </w:r>
      <w:proofErr w:type="spellEnd"/>
      <w:r w:rsidRPr="0074408D">
        <w:rPr>
          <w:rFonts w:ascii="Times New Roman" w:eastAsia="Times New Roman" w:hAnsi="Times New Roman" w:cs="B Nazanin"/>
          <w:b/>
          <w:bCs/>
          <w:sz w:val="24"/>
          <w:szCs w:val="24"/>
        </w:rPr>
        <w:t>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این روش زمانی بیشترین اثر را دارد که آلاینده ها در عمق یک متری از سطح زمین</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و منابع آب زیرزمینی در عمق 3 متری سطح زمین باشد</w:t>
      </w:r>
      <w:r w:rsidRPr="0074408D">
        <w:rPr>
          <w:rFonts w:ascii="Times New Roman" w:eastAsia="Times New Roman" w:hAnsi="Times New Roman" w:cs="B Nazanin"/>
          <w:b/>
          <w:bCs/>
          <w:sz w:val="24"/>
          <w:szCs w:val="24"/>
        </w:rPr>
        <w:t>.</w:t>
      </w:r>
    </w:p>
    <w:p w:rsidR="002F1341" w:rsidRPr="0074408D" w:rsidRDefault="002F1341" w:rsidP="0074408D">
      <w:pPr>
        <w:numPr>
          <w:ilvl w:val="0"/>
          <w:numId w:val="2"/>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قابل استفاده برای الودگی های کم تا متوسط در مساحتهای بزرگ</w:t>
      </w:r>
    </w:p>
    <w:p w:rsidR="002F1341" w:rsidRPr="0074408D" w:rsidRDefault="002F1341" w:rsidP="0074408D">
      <w:pPr>
        <w:numPr>
          <w:ilvl w:val="0"/>
          <w:numId w:val="2"/>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اگر حجم آب زیرزمینی زیاد باشد، این روش برای حذف مقدار کم آلاینده‌ها مناسب است</w:t>
      </w:r>
      <w:r w:rsidRPr="0074408D">
        <w:rPr>
          <w:rFonts w:ascii="Times New Roman" w:eastAsia="Times New Roman" w:hAnsi="Times New Roman" w:cs="B Nazanin"/>
          <w:b/>
          <w:bCs/>
          <w:sz w:val="24"/>
          <w:szCs w:val="24"/>
        </w:rPr>
        <w:t>.</w:t>
      </w:r>
    </w:p>
    <w:p w:rsidR="002F1341" w:rsidRPr="0074408D" w:rsidRDefault="002F1341" w:rsidP="0074408D">
      <w:pPr>
        <w:numPr>
          <w:ilvl w:val="0"/>
          <w:numId w:val="2"/>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اسیدیته محیط در این روش مهم است. شاید لازم باشد تا اسیدیته کاهش یابد تا مقدار بیشتری از فلز در دسترس گیاه قرار گیرد اما اسیدی کردن خاک و افزایش تحرک پذیری فلزات میتواند منجر به افزایش ورود آنان به خاک شود</w:t>
      </w:r>
      <w:r w:rsidRPr="0074408D">
        <w:rPr>
          <w:rFonts w:ascii="Times New Roman" w:eastAsia="Times New Roman" w:hAnsi="Times New Roman" w:cs="B Nazanin"/>
          <w:b/>
          <w:bCs/>
          <w:sz w:val="24"/>
          <w:szCs w:val="24"/>
        </w:rPr>
        <w:t>.</w:t>
      </w:r>
    </w:p>
    <w:p w:rsidR="002F1341" w:rsidRPr="0074408D" w:rsidRDefault="002F1341" w:rsidP="0074408D">
      <w:pPr>
        <w:numPr>
          <w:ilvl w:val="0"/>
          <w:numId w:val="2"/>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کشت و پرورش گیاه تا زمانی که مقدار الاینده به میزان قابل قبول برسد باید در منطقه مورد نظر ادامه یابد</w:t>
      </w:r>
      <w:r w:rsidRPr="0074408D">
        <w:rPr>
          <w:rFonts w:ascii="Times New Roman" w:eastAsia="Times New Roman" w:hAnsi="Times New Roman" w:cs="B Nazanin"/>
          <w:b/>
          <w:bCs/>
          <w:sz w:val="24"/>
          <w:szCs w:val="24"/>
        </w:rPr>
        <w:t xml:space="preserve"> .</w:t>
      </w:r>
    </w:p>
    <w:p w:rsidR="002F1341" w:rsidRPr="0074408D" w:rsidRDefault="002F1341" w:rsidP="0074408D">
      <w:pPr>
        <w:numPr>
          <w:ilvl w:val="0"/>
          <w:numId w:val="2"/>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توانایی گیاه برای جذب آلاینده از زمین و تولید زیست توده گیاهی نقش مهمی در مفید بودن این روش دارد</w:t>
      </w:r>
      <w:r w:rsidRPr="0074408D">
        <w:rPr>
          <w:rFonts w:ascii="Times New Roman" w:eastAsia="Times New Roman" w:hAnsi="Times New Roman" w:cs="B Nazanin"/>
          <w:b/>
          <w:bCs/>
          <w:sz w:val="24"/>
          <w:szCs w:val="24"/>
        </w:rPr>
        <w:t xml:space="preserve"> .</w:t>
      </w:r>
    </w:p>
    <w:p w:rsidR="002F1341" w:rsidRPr="0029696E" w:rsidRDefault="002F1341" w:rsidP="0029696E">
      <w:pPr>
        <w:numPr>
          <w:ilvl w:val="0"/>
          <w:numId w:val="2"/>
        </w:num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مدیریت زیست توده گیاهی حاوی الاینده . پس از هر دفعه برداشت گیاه، حجم زیادی از زیست توده الوده به الاینده از زمین برداشت می شود. این توده های گیاهی باید به نحوی ذخیره یا معدوم شوند که مشکلات زیست محیطی مجدد ایجاد نکنند</w:t>
      </w:r>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به عنوان مثال پس از کاشت و برداشت گیاه</w:t>
      </w:r>
      <w:r w:rsidRPr="0074408D">
        <w:rPr>
          <w:rFonts w:ascii="Times New Roman" w:eastAsia="Times New Roman" w:hAnsi="Times New Roman" w:cs="B Nazanin"/>
          <w:b/>
          <w:bCs/>
          <w:sz w:val="24"/>
          <w:szCs w:val="24"/>
        </w:rPr>
        <w:t xml:space="preserve"> Brassica </w:t>
      </w:r>
      <w:proofErr w:type="spellStart"/>
      <w:r w:rsidRPr="0074408D">
        <w:rPr>
          <w:rFonts w:ascii="Times New Roman" w:eastAsia="Times New Roman" w:hAnsi="Times New Roman" w:cs="B Nazanin"/>
          <w:b/>
          <w:bCs/>
          <w:sz w:val="24"/>
          <w:szCs w:val="24"/>
        </w:rPr>
        <w:t>juncea</w:t>
      </w:r>
      <w:proofErr w:type="spellEnd"/>
      <w:r w:rsidRPr="0074408D">
        <w:rPr>
          <w:rFonts w:ascii="Times New Roman" w:eastAsia="Times New Roman" w:hAnsi="Times New Roman" w:cs="B Nazanin"/>
          <w:b/>
          <w:bCs/>
          <w:sz w:val="24"/>
          <w:szCs w:val="24"/>
        </w:rPr>
        <w:t> </w:t>
      </w:r>
      <w:r w:rsidRPr="0074408D">
        <w:rPr>
          <w:rFonts w:ascii="Times New Roman" w:eastAsia="Times New Roman" w:hAnsi="Times New Roman" w:cs="B Nazanin"/>
          <w:b/>
          <w:bCs/>
          <w:sz w:val="24"/>
          <w:szCs w:val="24"/>
          <w:rtl/>
        </w:rPr>
        <w:t>، مقدار 10,000</w:t>
      </w:r>
      <w:r w:rsidRPr="0074408D">
        <w:rPr>
          <w:rFonts w:ascii="Times New Roman" w:eastAsia="Times New Roman" w:hAnsi="Times New Roman" w:cs="B Nazanin"/>
          <w:b/>
          <w:bCs/>
          <w:sz w:val="24"/>
          <w:szCs w:val="24"/>
        </w:rPr>
        <w:t xml:space="preserve"> to 15,000 mg/kg </w:t>
      </w:r>
      <w:r w:rsidRPr="0074408D">
        <w:rPr>
          <w:rFonts w:ascii="Times New Roman" w:eastAsia="Times New Roman" w:hAnsi="Times New Roman" w:cs="B Nazanin"/>
          <w:b/>
          <w:bCs/>
          <w:sz w:val="24"/>
          <w:szCs w:val="24"/>
          <w:rtl/>
        </w:rPr>
        <w:t>از فلز</w:t>
      </w:r>
      <w:r w:rsidRPr="0074408D">
        <w:rPr>
          <w:rFonts w:ascii="Times New Roman" w:eastAsia="Times New Roman" w:hAnsi="Times New Roman" w:cs="B Nazanin"/>
          <w:b/>
          <w:bCs/>
          <w:sz w:val="24"/>
          <w:szCs w:val="24"/>
        </w:rPr>
        <w:t xml:space="preserve"> lead </w:t>
      </w:r>
      <w:r w:rsidRPr="0074408D">
        <w:rPr>
          <w:rFonts w:ascii="Times New Roman" w:eastAsia="Times New Roman" w:hAnsi="Times New Roman" w:cs="B Nazanin"/>
          <w:b/>
          <w:bCs/>
          <w:sz w:val="24"/>
          <w:szCs w:val="24"/>
          <w:rtl/>
        </w:rPr>
        <w:t>در بافت خشک این گیاه است و مدیریت چنین مقدار زیادی از یک فلز می‌تواند سخت باشد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outlineLvl w:val="1"/>
        <w:rPr>
          <w:rFonts w:ascii="Times New Roman" w:eastAsia="Times New Roman" w:hAnsi="Times New Roman" w:cs="B Nazanin"/>
          <w:b/>
          <w:bCs/>
          <w:sz w:val="36"/>
          <w:szCs w:val="36"/>
        </w:rPr>
      </w:pPr>
      <w:proofErr w:type="spellStart"/>
      <w:r w:rsidRPr="0074408D">
        <w:rPr>
          <w:rFonts w:ascii="Times New Roman" w:eastAsia="Times New Roman" w:hAnsi="Times New Roman" w:cs="B Nazanin"/>
          <w:b/>
          <w:bCs/>
          <w:sz w:val="36"/>
          <w:szCs w:val="36"/>
        </w:rPr>
        <w:t>Phytovolatilization</w:t>
      </w:r>
      <w:proofErr w:type="spellEnd"/>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به معنی جذب آلاینده توسط ریشه گیاه و انتقال آن به قسمتهای هوایی و تبخیر آن از بافتهای گیاه به اتمسفر است. این مسئله هنگام رشد درختان و سایر گیاهان روی می‌دهد. از این روش برای حذف جیوه استفاده شده است. عیب این روش، بازگشت جیوه به اتمسفر و اکوسیستم است</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noProof/>
          <w:sz w:val="24"/>
          <w:szCs w:val="24"/>
        </w:rPr>
        <w:lastRenderedPageBreak/>
        <w:drawing>
          <wp:inline distT="0" distB="0" distL="0" distR="0">
            <wp:extent cx="4227195" cy="2001520"/>
            <wp:effectExtent l="19050" t="0" r="1905" b="0"/>
            <wp:docPr id="6" name="Picture 6" descr="Untitl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_2.jpg"/>
                    <pic:cNvPicPr>
                      <a:picLocks noChangeAspect="1" noChangeArrowheads="1"/>
                    </pic:cNvPicPr>
                  </pic:nvPicPr>
                  <pic:blipFill>
                    <a:blip r:embed="rId8"/>
                    <a:srcRect/>
                    <a:stretch>
                      <a:fillRect/>
                    </a:stretch>
                  </pic:blipFill>
                  <pic:spPr bwMode="auto">
                    <a:xfrm>
                      <a:off x="0" y="0"/>
                      <a:ext cx="4227195" cy="2001520"/>
                    </a:xfrm>
                    <a:prstGeom prst="rect">
                      <a:avLst/>
                    </a:prstGeom>
                    <a:noFill/>
                    <a:ln w="9525">
                      <a:noFill/>
                      <a:miter lim="800000"/>
                      <a:headEnd/>
                      <a:tailEnd/>
                    </a:ln>
                  </pic:spPr>
                </pic:pic>
              </a:graphicData>
            </a:graphic>
          </wp:inline>
        </w:drawing>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Phytodegradation</w:t>
      </w:r>
      <w:proofErr w:type="spellEnd"/>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 xml:space="preserve">در این روش، آلاینده های ارگانیک توسط گیاه جذب و سپس به ملکولهای ساده تر تجزیه می شود. از این روش نمی توان برای آلاینده‌های غیر ارگانیک استفاده کرد. گیاه انزیمهایی دارد که می‌تواند برخی از علف‌کش‌ها را تجزیه کند. این آنزیمها معمولا از انواع </w:t>
      </w:r>
      <w:proofErr w:type="spellStart"/>
      <w:r w:rsidRPr="0074408D">
        <w:rPr>
          <w:rFonts w:ascii="Times New Roman" w:eastAsia="Times New Roman" w:hAnsi="Times New Roman" w:cs="B Nazanin"/>
          <w:b/>
          <w:bCs/>
          <w:sz w:val="24"/>
          <w:szCs w:val="24"/>
        </w:rPr>
        <w:t>dehalogenases</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oxygenases</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و</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reductases</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هستند</w:t>
      </w:r>
      <w:r w:rsidRPr="0074408D">
        <w:rPr>
          <w:rFonts w:ascii="Times New Roman" w:eastAsia="Times New Roman" w:hAnsi="Times New Roman" w:cs="B Nazanin"/>
          <w:b/>
          <w:bCs/>
          <w:sz w:val="24"/>
          <w:szCs w:val="24"/>
        </w:rPr>
        <w:t>.</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Pr>
        <w:t> </w:t>
      </w:r>
      <w:proofErr w:type="spellStart"/>
      <w:r w:rsidRPr="0074408D">
        <w:rPr>
          <w:rFonts w:ascii="Times New Roman" w:eastAsia="Times New Roman" w:hAnsi="Times New Roman" w:cs="B Nazanin"/>
          <w:b/>
          <w:bCs/>
          <w:sz w:val="24"/>
          <w:szCs w:val="24"/>
        </w:rPr>
        <w:t>Rhizodegradation</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به معنی تجزیه مواد ارگانیک در خاک به دلیل فعالیتهای میکروبی در محیط رویش ریشه است که از نظر زمانی و سرعت نسبت به</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Phytodegradation</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آهسته‌تر است. مخمر، قارچ و باکتریها می‌توانند سوختها و حلالهای شیمیایی را مصرف کنند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outlineLvl w:val="1"/>
        <w:rPr>
          <w:rFonts w:ascii="Times New Roman" w:eastAsia="Times New Roman" w:hAnsi="Times New Roman" w:cs="B Nazanin"/>
          <w:b/>
          <w:bCs/>
          <w:sz w:val="36"/>
          <w:szCs w:val="36"/>
        </w:rPr>
      </w:pPr>
      <w:r w:rsidRPr="0074408D">
        <w:rPr>
          <w:rFonts w:ascii="Times New Roman" w:eastAsia="Times New Roman" w:hAnsi="Times New Roman" w:cs="B Nazanin"/>
          <w:b/>
          <w:bCs/>
          <w:sz w:val="36"/>
          <w:szCs w:val="36"/>
          <w:rtl/>
        </w:rPr>
        <w:t>رابطه گیاهان و فلزات سنگین</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o</w:t>
      </w:r>
      <w:r w:rsidRPr="0074408D">
        <w:rPr>
          <w:rFonts w:ascii="Times New Roman" w:eastAsia="Times New Roman" w:hAnsi="Times New Roman" w:cs="B Nazanin"/>
          <w:b/>
          <w:bCs/>
          <w:sz w:val="24"/>
          <w:szCs w:val="24"/>
          <w:rtl/>
        </w:rPr>
        <w:t>فلزات</w:t>
      </w:r>
      <w:proofErr w:type="gramEnd"/>
      <w:r w:rsidRPr="0074408D">
        <w:rPr>
          <w:rFonts w:ascii="Times New Roman" w:eastAsia="Times New Roman" w:hAnsi="Times New Roman" w:cs="B Nazanin"/>
          <w:b/>
          <w:bCs/>
          <w:sz w:val="24"/>
          <w:szCs w:val="24"/>
          <w:rtl/>
        </w:rPr>
        <w:t xml:space="preserve"> سنگین وزن اتمی بین </w:t>
      </w:r>
      <w:r w:rsidRPr="0074408D">
        <w:rPr>
          <w:rFonts w:ascii="Times New Roman" w:eastAsia="Times New Roman" w:hAnsi="Times New Roman" w:cs="B Nazanin"/>
          <w:b/>
          <w:bCs/>
          <w:sz w:val="24"/>
          <w:szCs w:val="24"/>
        </w:rPr>
        <w:t xml:space="preserve">54.63 </w:t>
      </w:r>
      <w:r w:rsidRPr="0074408D">
        <w:rPr>
          <w:rFonts w:ascii="Times New Roman" w:eastAsia="Times New Roman" w:hAnsi="Times New Roman" w:cs="B Nazanin"/>
          <w:b/>
          <w:bCs/>
          <w:sz w:val="24"/>
          <w:szCs w:val="24"/>
          <w:rtl/>
        </w:rPr>
        <w:t>و 200.59 دارند. مقدار اندک برخی از فلزات سنگین برای رشد موجودات لازم هستند</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و افزایش مقادیر انان خطراتی را برای ادامه زندگی موجودات ایجاد می‌کند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o</w:t>
      </w:r>
      <w:r w:rsidRPr="0074408D">
        <w:rPr>
          <w:rFonts w:ascii="Times New Roman" w:eastAsia="Times New Roman" w:hAnsi="Times New Roman" w:cs="B Nazanin"/>
          <w:b/>
          <w:bCs/>
          <w:sz w:val="24"/>
          <w:szCs w:val="24"/>
          <w:rtl/>
        </w:rPr>
        <w:t>فلزاتی</w:t>
      </w:r>
      <w:proofErr w:type="gramEnd"/>
      <w:r w:rsidRPr="0074408D">
        <w:rPr>
          <w:rFonts w:ascii="Times New Roman" w:eastAsia="Times New Roman" w:hAnsi="Times New Roman" w:cs="B Nazanin"/>
          <w:b/>
          <w:bCs/>
          <w:sz w:val="24"/>
          <w:szCs w:val="24"/>
          <w:rtl/>
        </w:rPr>
        <w:t xml:space="preserve"> همانند ارسنیک، آنتیمونی، کادمیم، کروم، جیوه و سرب در سطح آب و خاک الودگی ایجاد می کنند</w:t>
      </w:r>
      <w:r w:rsidRPr="0074408D">
        <w:rPr>
          <w:rFonts w:ascii="Times New Roman" w:eastAsia="Times New Roman" w:hAnsi="Times New Roman" w:cs="B Nazanin"/>
          <w:b/>
          <w:bCs/>
          <w:sz w:val="24"/>
          <w:szCs w:val="24"/>
        </w:rPr>
        <w:t xml:space="preserve"> . </w:t>
      </w:r>
      <w:r w:rsidRPr="0074408D">
        <w:rPr>
          <w:rFonts w:ascii="Times New Roman" w:eastAsia="Times New Roman" w:hAnsi="Times New Roman" w:cs="B Nazanin"/>
          <w:b/>
          <w:bCs/>
          <w:sz w:val="24"/>
          <w:szCs w:val="24"/>
          <w:rtl/>
        </w:rPr>
        <w:t>مقدار جذب و فعالیت این فلزات در محیط تحت تاثیر شرایط محیطی از جمله</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اسیدیته، مقدار فلز، ظرفیت تبادل کاتیونی، محتویات کربن ارگانیک و توانایی اکسیداسیون ترکیبات معدنی و سیستم احیایی محیط قرار می‌گیرد</w:t>
      </w:r>
      <w:r w:rsidRPr="0074408D">
        <w:rPr>
          <w:rFonts w:ascii="Times New Roman" w:eastAsia="Times New Roman" w:hAnsi="Times New Roman" w:cs="B Nazanin"/>
          <w:b/>
          <w:bCs/>
          <w:sz w:val="24"/>
          <w:szCs w:val="24"/>
        </w:rPr>
        <w:t>.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o</w:t>
      </w:r>
      <w:r w:rsidRPr="0074408D">
        <w:rPr>
          <w:rFonts w:ascii="Times New Roman" w:eastAsia="Times New Roman" w:hAnsi="Times New Roman" w:cs="B Nazanin"/>
          <w:b/>
          <w:bCs/>
          <w:sz w:val="24"/>
          <w:szCs w:val="24"/>
          <w:rtl/>
        </w:rPr>
        <w:t>به</w:t>
      </w:r>
      <w:proofErr w:type="gramEnd"/>
      <w:r w:rsidRPr="0074408D">
        <w:rPr>
          <w:rFonts w:ascii="Times New Roman" w:eastAsia="Times New Roman" w:hAnsi="Times New Roman" w:cs="B Nazanin"/>
          <w:b/>
          <w:bCs/>
          <w:sz w:val="24"/>
          <w:szCs w:val="24"/>
          <w:rtl/>
        </w:rPr>
        <w:t xml:space="preserve"> نظر میرسد که اسیدیته خاک بیشترین تاثیر را بر فعالیت فلزات داشته باشد.در خاکهای قلیایی حلالیت یونهای کاتیونی فلزات کاهش می‌یابد. در اسیدیته خنثی، فلزات کاتیونی در سطح رسها و فرمهای اکسید آبدار آهن و آلومینیم و منیزیم جذب می‌شوند. افزایش غلظت نمکها منجر به افزایش رقابت بین فلز و سایر کاتیونها می‌شود. میان فلزات نیز رقابت وجود دارد به عنوان مثال جذب کادمیم با افزایش مقدار</w:t>
      </w:r>
      <w:r w:rsidRPr="0074408D">
        <w:rPr>
          <w:rFonts w:ascii="Times New Roman" w:eastAsia="Times New Roman" w:hAnsi="Times New Roman" w:cs="B Nazanin"/>
          <w:b/>
          <w:bCs/>
          <w:sz w:val="24"/>
          <w:szCs w:val="24"/>
        </w:rPr>
        <w:t> </w:t>
      </w:r>
      <w:proofErr w:type="spellStart"/>
      <w:r w:rsidRPr="0074408D">
        <w:rPr>
          <w:rFonts w:ascii="Times New Roman" w:eastAsia="Times New Roman" w:hAnsi="Times New Roman" w:cs="B Nazanin"/>
          <w:b/>
          <w:bCs/>
          <w:sz w:val="24"/>
          <w:szCs w:val="24"/>
        </w:rPr>
        <w:t>Pb</w:t>
      </w:r>
      <w:proofErr w:type="spellEnd"/>
      <w:r w:rsidRPr="0074408D">
        <w:rPr>
          <w:rFonts w:ascii="Times New Roman" w:eastAsia="Times New Roman" w:hAnsi="Times New Roman" w:cs="B Nazanin"/>
          <w:b/>
          <w:bCs/>
          <w:sz w:val="24"/>
          <w:szCs w:val="24"/>
          <w:rtl/>
        </w:rPr>
        <w:t xml:space="preserve">و </w:t>
      </w:r>
      <w:r w:rsidRPr="0074408D">
        <w:rPr>
          <w:rFonts w:ascii="Times New Roman" w:eastAsia="Times New Roman" w:hAnsi="Times New Roman" w:cs="B Nazanin"/>
          <w:b/>
          <w:bCs/>
          <w:sz w:val="24"/>
          <w:szCs w:val="24"/>
        </w:rPr>
        <w:t>Cu </w:t>
      </w:r>
      <w:r w:rsidRPr="0074408D">
        <w:rPr>
          <w:rFonts w:ascii="Times New Roman" w:eastAsia="Times New Roman" w:hAnsi="Times New Roman" w:cs="B Nazanin"/>
          <w:b/>
          <w:bCs/>
          <w:sz w:val="24"/>
          <w:szCs w:val="24"/>
          <w:rtl/>
        </w:rPr>
        <w:t>کاهش می‌یابد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
    <w:p w:rsidR="002F1341" w:rsidRPr="0074408D" w:rsidRDefault="002F1341" w:rsidP="0074408D">
      <w:pPr>
        <w:bidi/>
        <w:spacing w:before="100" w:beforeAutospacing="1" w:after="100" w:afterAutospacing="1" w:line="240" w:lineRule="auto"/>
        <w:outlineLvl w:val="1"/>
        <w:rPr>
          <w:rFonts w:ascii="Times New Roman" w:eastAsia="Times New Roman" w:hAnsi="Times New Roman" w:cs="B Nazanin"/>
          <w:b/>
          <w:bCs/>
          <w:sz w:val="36"/>
          <w:szCs w:val="36"/>
        </w:rPr>
      </w:pPr>
      <w:r w:rsidRPr="0074408D">
        <w:rPr>
          <w:rFonts w:ascii="Times New Roman" w:eastAsia="Times New Roman" w:hAnsi="Times New Roman" w:cs="B Nazanin"/>
          <w:b/>
          <w:bCs/>
          <w:sz w:val="36"/>
          <w:szCs w:val="36"/>
          <w:rtl/>
        </w:rPr>
        <w:lastRenderedPageBreak/>
        <w:t>روشهای پاسخگویی گیاهان در برابر فلزات سنگین</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proofErr w:type="gramStart"/>
      <w:r w:rsidRPr="0074408D">
        <w:rPr>
          <w:rFonts w:ascii="Times New Roman" w:eastAsia="Times New Roman" w:hAnsi="Times New Roman" w:cs="B Nazanin"/>
          <w:b/>
          <w:bCs/>
          <w:sz w:val="24"/>
          <w:szCs w:val="24"/>
        </w:rPr>
        <w:t>oMetal</w:t>
      </w:r>
      <w:proofErr w:type="spellEnd"/>
      <w:proofErr w:type="gramEnd"/>
      <w:r w:rsidRPr="0074408D">
        <w:rPr>
          <w:rFonts w:ascii="Times New Roman" w:eastAsia="Times New Roman" w:hAnsi="Times New Roman" w:cs="B Nazanin"/>
          <w:b/>
          <w:bCs/>
          <w:sz w:val="24"/>
          <w:szCs w:val="24"/>
        </w:rPr>
        <w:t xml:space="preserve"> excluders</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t>این گیاهان مانع از ورود فلزات به محیط داخلی خود می شوند و یا در غلظت بسیار پایینی آنان را از خاک جذب می کنند و در ریشه های خود محدود می کنند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proofErr w:type="gramStart"/>
      <w:r w:rsidRPr="0074408D">
        <w:rPr>
          <w:rFonts w:ascii="Times New Roman" w:eastAsia="Times New Roman" w:hAnsi="Times New Roman" w:cs="B Nazanin"/>
          <w:b/>
          <w:bCs/>
          <w:sz w:val="24"/>
          <w:szCs w:val="24"/>
        </w:rPr>
        <w:t>oMetal</w:t>
      </w:r>
      <w:proofErr w:type="spellEnd"/>
      <w:proofErr w:type="gramEnd"/>
      <w:r w:rsidRPr="0074408D">
        <w:rPr>
          <w:rFonts w:ascii="Times New Roman" w:eastAsia="Times New Roman" w:hAnsi="Times New Roman" w:cs="B Nazanin"/>
          <w:b/>
          <w:bCs/>
          <w:sz w:val="24"/>
          <w:szCs w:val="24"/>
        </w:rPr>
        <w:t xml:space="preserve"> indicators</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t>گیاهانی که به تدریج و با جمع کردن فلزات در قسمتهای هوایی خود ، مقدار آنان را در محیط خاک نشان می‌دهند. آنها با تولید شلات (ترکیبات متصل شونده به فلزات ) در نواحی بین سلولی می توانند وجود آنان را تحمل کنند و یا فلزات را در بخشهای غیر حساس خود ذخیره کنند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proofErr w:type="gramStart"/>
      <w:r w:rsidRPr="0074408D">
        <w:rPr>
          <w:rFonts w:ascii="Times New Roman" w:eastAsia="Times New Roman" w:hAnsi="Times New Roman" w:cs="B Nazanin"/>
          <w:b/>
          <w:bCs/>
          <w:sz w:val="24"/>
          <w:szCs w:val="24"/>
        </w:rPr>
        <w:t>oMetal</w:t>
      </w:r>
      <w:proofErr w:type="spellEnd"/>
      <w:proofErr w:type="gramEnd"/>
      <w:r w:rsidRPr="0074408D">
        <w:rPr>
          <w:rFonts w:ascii="Times New Roman" w:eastAsia="Times New Roman" w:hAnsi="Times New Roman" w:cs="B Nazanin"/>
          <w:b/>
          <w:bCs/>
          <w:sz w:val="24"/>
          <w:szCs w:val="24"/>
        </w:rPr>
        <w:t xml:space="preserve"> accumulator plant species</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t>این گیاهان می توانند فلزات را در بخشهای هوایی خود جمع کنند به نحوی که غلظت آن در بافتهای گیاه بیش از مقداری شود که در خاک وجود دارد. گیاهان فلزات مورد نظر را در ریشه، ساقه و یا برگها جذب و نگه می دارد.</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حدود 400 گیاه با این توانایی بین 22 خانواده شناسایی شده است خانواده</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Brassicaceae</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یکی از خانواده‌هایی است که حدود 87 گونه گیاهی را در آنان با این خاصیت شناسایی شده اند</w:t>
      </w:r>
      <w:r w:rsidRPr="0074408D">
        <w:rPr>
          <w:rFonts w:ascii="Times New Roman" w:eastAsia="Times New Roman" w:hAnsi="Times New Roman" w:cs="B Nazanin"/>
          <w:b/>
          <w:bCs/>
          <w:sz w:val="24"/>
          <w:szCs w:val="24"/>
        </w:rPr>
        <w:t>.</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t>ورود فلزات به درون ریشه از طریق کانالهای پروتئینی و یا همبرهای پروتئین</w:t>
      </w:r>
      <w:r w:rsidRPr="0074408D">
        <w:rPr>
          <w:rFonts w:ascii="Times New Roman" w:eastAsia="Times New Roman" w:hAnsi="Times New Roman" w:cs="B Nazanin"/>
          <w:b/>
          <w:bCs/>
          <w:sz w:val="24"/>
          <w:szCs w:val="24"/>
        </w:rPr>
        <w:t xml:space="preserve">-H+ </w:t>
      </w:r>
      <w:r w:rsidRPr="0074408D">
        <w:rPr>
          <w:rFonts w:ascii="Times New Roman" w:eastAsia="Times New Roman" w:hAnsi="Times New Roman" w:cs="B Nazanin"/>
          <w:b/>
          <w:bCs/>
          <w:sz w:val="24"/>
          <w:szCs w:val="24"/>
          <w:rtl/>
        </w:rPr>
        <w:t>انجام می شود. فلزات در درون گیاهان تحرک اندکی دارند و انتقال آنان درون بافتهای گیاه و بین بافتها از طریق آپوپلاستی و یا سیمپلاستی انجام می شود</w:t>
      </w:r>
      <w:r w:rsidRPr="0074408D">
        <w:rPr>
          <w:rFonts w:ascii="Times New Roman" w:eastAsia="Times New Roman" w:hAnsi="Times New Roman" w:cs="B Nazanin"/>
          <w:b/>
          <w:bCs/>
          <w:sz w:val="24"/>
          <w:szCs w:val="24"/>
        </w:rPr>
        <w:t>.</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t>توانایی گیاهان در جذب و ذخیره فلزات متفاوت از یکدیگر است و</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برای انتخاب گیاه مناسب جهت جذب و ذخیره فلزات باید به نکات زیر توجه کرد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w:t>
      </w:r>
      <w:r w:rsidRPr="0074408D">
        <w:rPr>
          <w:rFonts w:ascii="Times New Roman" w:eastAsia="Times New Roman" w:hAnsi="Times New Roman" w:cs="B Nazanin"/>
          <w:b/>
          <w:bCs/>
          <w:sz w:val="24"/>
          <w:szCs w:val="24"/>
          <w:rtl/>
        </w:rPr>
        <w:t>قدرت رویشی زیاد</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w:t>
      </w:r>
      <w:r w:rsidRPr="0074408D">
        <w:rPr>
          <w:rFonts w:ascii="Times New Roman" w:eastAsia="Times New Roman" w:hAnsi="Times New Roman" w:cs="B Nazanin"/>
          <w:b/>
          <w:bCs/>
          <w:sz w:val="24"/>
          <w:szCs w:val="24"/>
          <w:rtl/>
        </w:rPr>
        <w:t>تولید زیست توده بیشتر در قسمت برگسار نسبت به ریشه</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w:t>
      </w:r>
      <w:r w:rsidRPr="0074408D">
        <w:rPr>
          <w:rFonts w:ascii="Times New Roman" w:eastAsia="Times New Roman" w:hAnsi="Times New Roman" w:cs="B Nazanin"/>
          <w:b/>
          <w:bCs/>
          <w:sz w:val="24"/>
          <w:szCs w:val="24"/>
          <w:rtl/>
        </w:rPr>
        <w:t>سیستم ریشه افشان قوی</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w:t>
      </w:r>
      <w:r w:rsidRPr="0074408D">
        <w:rPr>
          <w:rFonts w:ascii="Times New Roman" w:eastAsia="Times New Roman" w:hAnsi="Times New Roman" w:cs="B Nazanin"/>
          <w:b/>
          <w:bCs/>
          <w:sz w:val="24"/>
          <w:szCs w:val="24"/>
          <w:rtl/>
        </w:rPr>
        <w:t>قدرت مناسب در جذب فلز از خاک</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w:t>
      </w:r>
      <w:r w:rsidRPr="0074408D">
        <w:rPr>
          <w:rFonts w:ascii="Times New Roman" w:eastAsia="Times New Roman" w:hAnsi="Times New Roman" w:cs="B Nazanin"/>
          <w:b/>
          <w:bCs/>
          <w:sz w:val="24"/>
          <w:szCs w:val="24"/>
          <w:rtl/>
        </w:rPr>
        <w:t>قدرت انتقال فلز جذب شده از ریشه به ساقه</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w:t>
      </w:r>
      <w:r w:rsidRPr="0074408D">
        <w:rPr>
          <w:rFonts w:ascii="Times New Roman" w:eastAsia="Times New Roman" w:hAnsi="Times New Roman" w:cs="B Nazanin"/>
          <w:b/>
          <w:bCs/>
          <w:sz w:val="24"/>
          <w:szCs w:val="24"/>
          <w:rtl/>
        </w:rPr>
        <w:t>مقاومت در برابر اثرات سمی فلز</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lastRenderedPageBreak/>
        <w:t>•</w:t>
      </w:r>
      <w:r w:rsidRPr="0074408D">
        <w:rPr>
          <w:rFonts w:ascii="Times New Roman" w:eastAsia="Times New Roman" w:hAnsi="Times New Roman" w:cs="B Nazanin"/>
          <w:b/>
          <w:bCs/>
          <w:sz w:val="24"/>
          <w:szCs w:val="24"/>
          <w:rtl/>
        </w:rPr>
        <w:t>انعطاف پذیری مناسب در برابر تغییرات شرایط محیطی</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w:t>
      </w:r>
      <w:r w:rsidRPr="0074408D">
        <w:rPr>
          <w:rFonts w:ascii="Times New Roman" w:eastAsia="Times New Roman" w:hAnsi="Times New Roman" w:cs="B Nazanin"/>
          <w:b/>
          <w:bCs/>
          <w:sz w:val="24"/>
          <w:szCs w:val="24"/>
          <w:rtl/>
        </w:rPr>
        <w:t>مقاومت در برابر آفات و بیماری ها</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w:t>
      </w:r>
      <w:r w:rsidRPr="0074408D">
        <w:rPr>
          <w:rFonts w:ascii="Times New Roman" w:eastAsia="Times New Roman" w:hAnsi="Times New Roman" w:cs="B Nazanin"/>
          <w:b/>
          <w:bCs/>
          <w:sz w:val="24"/>
          <w:szCs w:val="24"/>
          <w:rtl/>
        </w:rPr>
        <w:t>کشت و کار آسان</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Pr>
        <w:t>•</w:t>
      </w:r>
      <w:r w:rsidRPr="0074408D">
        <w:rPr>
          <w:rFonts w:ascii="Times New Roman" w:eastAsia="Times New Roman" w:hAnsi="Times New Roman" w:cs="B Nazanin"/>
          <w:b/>
          <w:bCs/>
          <w:sz w:val="24"/>
          <w:szCs w:val="24"/>
          <w:rtl/>
        </w:rPr>
        <w:t>عدم تمایل مصرف از سوی چهارپایان</w:t>
      </w:r>
    </w:p>
    <w:p w:rsidR="002F1341" w:rsidRPr="0029696E" w:rsidRDefault="002F1341" w:rsidP="0029696E">
      <w:pPr>
        <w:bidi/>
        <w:spacing w:before="100" w:beforeAutospacing="1" w:after="100" w:afterAutospacing="1" w:line="240" w:lineRule="auto"/>
        <w:outlineLvl w:val="1"/>
        <w:rPr>
          <w:rFonts w:ascii="Times New Roman" w:eastAsia="Times New Roman" w:hAnsi="Times New Roman" w:cs="B Nazanin"/>
          <w:b/>
          <w:bCs/>
          <w:sz w:val="36"/>
          <w:szCs w:val="36"/>
          <w:rtl/>
          <w:lang w:bidi="fa-IR"/>
        </w:rPr>
      </w:pPr>
      <w:r w:rsidRPr="0074408D">
        <w:rPr>
          <w:rFonts w:ascii="Times New Roman" w:eastAsia="Times New Roman" w:hAnsi="Times New Roman" w:cs="B Nazanin"/>
          <w:b/>
          <w:bCs/>
          <w:sz w:val="36"/>
          <w:szCs w:val="36"/>
          <w:rtl/>
        </w:rPr>
        <w:t>مدیریت پس از برداشت گیاهان حاوی عناصر آلاینده</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t>مدیریت پس از برداشت مواد حاصل از گیاه پالایی از جمله مشکلات پالایش آلاینده ها توسط گیاهان محسوب می‌شود. روشهای مختلفی برای این کار پیشنهاد شده اند که می توان به موارد زیر اشاره کرد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composting</w:t>
      </w:r>
      <w:proofErr w:type="gramEnd"/>
      <w:r w:rsidRPr="0074408D">
        <w:rPr>
          <w:rFonts w:ascii="Times New Roman" w:eastAsia="Times New Roman" w:hAnsi="Times New Roman" w:cs="B Nazanin"/>
          <w:b/>
          <w:bCs/>
          <w:sz w:val="24"/>
          <w:szCs w:val="24"/>
        </w:rPr>
        <w:t xml:space="preserve"> and compaction</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tl/>
        </w:rPr>
        <w:t>کمپوست سازی و فشرده سازی از روشهای پیشنهاد شده برای مدیریت زیست توده گیاهی حاوی الاینده ها است. با کمپوست سازی اگرچه مقدار فلز موجود کاهش نمی یابد اما به دلیل کاهش حجم توده گیاهی که حاوی آلاینده است، مدیریت انتقال و ذخیره سازی آنان به عنوان پسماندهای خطرناک آسانتر از زمانی انجام می شود که حجم توده گیاهی زیادی در اختیار باشد. فشرده سازی روش دیگری است که همین هدف را دنبال می کند و در مقایسه با کمپوست سازی مطالعات کمتری بر روی آن انجام شده است</w:t>
      </w:r>
      <w:r w:rsidRPr="0074408D">
        <w:rPr>
          <w:rFonts w:ascii="Times New Roman" w:eastAsia="Times New Roman" w:hAnsi="Times New Roman" w:cs="B Nazanin"/>
          <w:b/>
          <w:bCs/>
          <w:sz w:val="24"/>
          <w:szCs w:val="24"/>
        </w:rPr>
        <w:t>.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combustion</w:t>
      </w:r>
      <w:proofErr w:type="gramEnd"/>
      <w:r w:rsidRPr="0074408D">
        <w:rPr>
          <w:rFonts w:ascii="Times New Roman" w:eastAsia="Times New Roman" w:hAnsi="Times New Roman" w:cs="B Nazanin"/>
          <w:b/>
          <w:bCs/>
          <w:sz w:val="24"/>
          <w:szCs w:val="24"/>
        </w:rPr>
        <w:t xml:space="preserve"> and gasification</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احتراق یکی از روشهای تولید انرژی حرارتی و الکتریکی است. با سوزاندن زیست توده گیاهی حاوی الایندهای فلزی ، می توان از انرژی حاصل استفاده کرد. احتراق را تا زمانی که حجم توده گیاهی به 5-2</w:t>
      </w:r>
      <w:r w:rsidRPr="0074408D">
        <w:rPr>
          <w:rFonts w:ascii="Times New Roman" w:eastAsia="Times New Roman" w:hAnsi="Times New Roman" w:cs="Times New Roman"/>
          <w:b/>
          <w:bCs/>
          <w:sz w:val="24"/>
          <w:szCs w:val="24"/>
          <w:rtl/>
        </w:rPr>
        <w:t>٪</w:t>
      </w:r>
      <w:r w:rsidRPr="0074408D">
        <w:rPr>
          <w:rFonts w:ascii="Times New Roman" w:eastAsia="Times New Roman" w:hAnsi="Times New Roman" w:cs="B Nazanin"/>
          <w:b/>
          <w:bCs/>
          <w:sz w:val="24"/>
          <w:szCs w:val="24"/>
          <w:rtl/>
        </w:rPr>
        <w:t xml:space="preserve"> کاهش یافت می توان ادامه داد. عمل سوزاندن نباید در هوای باز انجام شود زیرا امکان تولید بخارهای سمی وجود دارد</w:t>
      </w:r>
      <w:r w:rsidRPr="0074408D">
        <w:rPr>
          <w:rFonts w:ascii="Times New Roman" w:eastAsia="Times New Roman" w:hAnsi="Times New Roman" w:cs="B Nazanin"/>
          <w:b/>
          <w:bCs/>
          <w:sz w:val="24"/>
          <w:szCs w:val="24"/>
        </w:rPr>
        <w:t>.</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Pr>
        <w:t xml:space="preserve">Gasification </w:t>
      </w:r>
      <w:r w:rsidRPr="0074408D">
        <w:rPr>
          <w:rFonts w:ascii="Times New Roman" w:eastAsia="Times New Roman" w:hAnsi="Times New Roman" w:cs="B Nazanin"/>
          <w:b/>
          <w:bCs/>
          <w:sz w:val="24"/>
          <w:szCs w:val="24"/>
          <w:rtl/>
        </w:rPr>
        <w:t>روش دیگری است که زیست توده گیاهی تحت تاثیر تعدادی پروسه شیمیایی قرار میگیرد تا محصولی تمیز و گازی قابل اشتعال</w:t>
      </w:r>
      <w:r w:rsidRPr="0074408D">
        <w:rPr>
          <w:rFonts w:ascii="Times New Roman" w:eastAsia="Times New Roman" w:hAnsi="Times New Roman" w:cs="B Nazanin"/>
          <w:b/>
          <w:bCs/>
          <w:sz w:val="24"/>
          <w:szCs w:val="24"/>
        </w:rPr>
        <w:t xml:space="preserve"> ((pyro-gas</w:t>
      </w:r>
      <w:r w:rsidRPr="0074408D">
        <w:rPr>
          <w:rFonts w:ascii="Times New Roman" w:eastAsia="Times New Roman" w:hAnsi="Times New Roman" w:cs="B Nazanin"/>
          <w:b/>
          <w:bCs/>
          <w:sz w:val="24"/>
          <w:szCs w:val="24"/>
          <w:rtl/>
        </w:rPr>
        <w:t>تولید می‌شود. سپس از این گاز برای سوختن و تولید انرژی الکتریسیته استفاده می شود</w:t>
      </w:r>
      <w:r w:rsidRPr="0074408D">
        <w:rPr>
          <w:rFonts w:ascii="Times New Roman" w:eastAsia="Times New Roman" w:hAnsi="Times New Roman" w:cs="B Nazanin"/>
          <w:b/>
          <w:bCs/>
          <w:sz w:val="24"/>
          <w:szCs w:val="24"/>
        </w:rPr>
        <w:t>.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proofErr w:type="gramStart"/>
      <w:r w:rsidRPr="0074408D">
        <w:rPr>
          <w:rFonts w:ascii="Times New Roman" w:eastAsia="Times New Roman" w:hAnsi="Times New Roman" w:cs="B Nazanin"/>
          <w:b/>
          <w:bCs/>
          <w:sz w:val="24"/>
          <w:szCs w:val="24"/>
        </w:rPr>
        <w:t>phytomining</w:t>
      </w:r>
      <w:proofErr w:type="spellEnd"/>
      <w:proofErr w:type="gramEnd"/>
      <w:r w:rsidRPr="0074408D">
        <w:rPr>
          <w:rFonts w:ascii="Times New Roman" w:eastAsia="Times New Roman" w:hAnsi="Times New Roman" w:cs="B Nazanin"/>
          <w:b/>
          <w:bCs/>
          <w:sz w:val="24"/>
          <w:szCs w:val="24"/>
        </w:rPr>
        <w:t xml:space="preserve"> and pyrolysis</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یکی دیگر</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از روشهای پیشنهادی برای مدیریت زیست توده‌های حاوی آلاینده های فلزی</w:t>
      </w:r>
      <w:r w:rsidRPr="0074408D">
        <w:rPr>
          <w:rFonts w:ascii="Times New Roman" w:eastAsia="Times New Roman" w:hAnsi="Times New Roman" w:cs="B Nazanin"/>
          <w:b/>
          <w:bCs/>
          <w:sz w:val="24"/>
          <w:szCs w:val="24"/>
        </w:rPr>
        <w:t>pyrolysis </w:t>
      </w:r>
      <w:r w:rsidRPr="0074408D">
        <w:rPr>
          <w:rFonts w:ascii="Times New Roman" w:eastAsia="Times New Roman" w:hAnsi="Times New Roman" w:cs="B Nazanin"/>
          <w:b/>
          <w:bCs/>
          <w:sz w:val="24"/>
          <w:szCs w:val="24"/>
          <w:rtl/>
        </w:rPr>
        <w:t>است که در آن زیست توده در شرایط</w:t>
      </w:r>
      <w:r w:rsidRPr="0074408D">
        <w:rPr>
          <w:rFonts w:ascii="Times New Roman" w:eastAsia="Times New Roman" w:hAnsi="Times New Roman" w:cs="B Nazanin"/>
          <w:b/>
          <w:bCs/>
          <w:sz w:val="24"/>
          <w:szCs w:val="24"/>
        </w:rPr>
        <w:t xml:space="preserve"> anaerobic </w:t>
      </w:r>
      <w:r w:rsidRPr="0074408D">
        <w:rPr>
          <w:rFonts w:ascii="Times New Roman" w:eastAsia="Times New Roman" w:hAnsi="Times New Roman" w:cs="B Nazanin"/>
          <w:b/>
          <w:bCs/>
          <w:sz w:val="24"/>
          <w:szCs w:val="24"/>
          <w:rtl/>
        </w:rPr>
        <w:t>تجزیه می‌شود. بنابراین خطر خروج باقیمانده به هوای اطراف بسیار کاهش می یابد. و نتیجه نهایی</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pyrolytic</w:t>
      </w:r>
      <w:proofErr w:type="spellEnd"/>
      <w:r w:rsidRPr="0074408D">
        <w:rPr>
          <w:rFonts w:ascii="Times New Roman" w:eastAsia="Times New Roman" w:hAnsi="Times New Roman" w:cs="B Nazanin"/>
          <w:b/>
          <w:bCs/>
          <w:sz w:val="24"/>
          <w:szCs w:val="24"/>
        </w:rPr>
        <w:t xml:space="preserve"> fluid oil </w:t>
      </w:r>
      <w:r w:rsidRPr="0074408D">
        <w:rPr>
          <w:rFonts w:ascii="Times New Roman" w:eastAsia="Times New Roman" w:hAnsi="Times New Roman" w:cs="B Nazanin"/>
          <w:b/>
          <w:bCs/>
          <w:sz w:val="24"/>
          <w:szCs w:val="24"/>
          <w:rtl/>
        </w:rPr>
        <w:t xml:space="preserve">و </w:t>
      </w:r>
      <w:r w:rsidRPr="0074408D">
        <w:rPr>
          <w:rFonts w:ascii="Times New Roman" w:eastAsia="Times New Roman" w:hAnsi="Times New Roman" w:cs="B Nazanin"/>
          <w:b/>
          <w:bCs/>
          <w:sz w:val="24"/>
          <w:szCs w:val="24"/>
        </w:rPr>
        <w:t xml:space="preserve">coke </w:t>
      </w:r>
      <w:r w:rsidRPr="0074408D">
        <w:rPr>
          <w:rFonts w:ascii="Times New Roman" w:eastAsia="Times New Roman" w:hAnsi="Times New Roman" w:cs="B Nazanin"/>
          <w:b/>
          <w:bCs/>
          <w:sz w:val="24"/>
          <w:szCs w:val="24"/>
          <w:rtl/>
        </w:rPr>
        <w:t>است.</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فلز سنگین در</w:t>
      </w:r>
      <w:r w:rsidRPr="0074408D">
        <w:rPr>
          <w:rFonts w:ascii="Times New Roman" w:eastAsia="Times New Roman" w:hAnsi="Times New Roman" w:cs="B Nazanin"/>
          <w:b/>
          <w:bCs/>
          <w:sz w:val="24"/>
          <w:szCs w:val="24"/>
        </w:rPr>
        <w:t xml:space="preserve"> coke </w:t>
      </w:r>
      <w:r w:rsidRPr="0074408D">
        <w:rPr>
          <w:rFonts w:ascii="Times New Roman" w:eastAsia="Times New Roman" w:hAnsi="Times New Roman" w:cs="B Nazanin"/>
          <w:b/>
          <w:bCs/>
          <w:sz w:val="24"/>
          <w:szCs w:val="24"/>
          <w:rtl/>
        </w:rPr>
        <w:t>باقی می ماند که در</w:t>
      </w:r>
      <w:r w:rsidRPr="0074408D">
        <w:rPr>
          <w:rFonts w:ascii="Times New Roman" w:eastAsia="Times New Roman" w:hAnsi="Times New Roman" w:cs="B Nazanin"/>
          <w:b/>
          <w:bCs/>
          <w:sz w:val="24"/>
          <w:szCs w:val="24"/>
        </w:rPr>
        <w:t xml:space="preserve"> smelter</w:t>
      </w:r>
      <w:r w:rsidRPr="0074408D">
        <w:rPr>
          <w:rFonts w:ascii="Times New Roman" w:eastAsia="Times New Roman" w:hAnsi="Times New Roman" w:cs="B Nazanin"/>
          <w:b/>
          <w:bCs/>
          <w:sz w:val="24"/>
          <w:szCs w:val="24"/>
          <w:rtl/>
        </w:rPr>
        <w:t>می تواند استفاده شود</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r w:rsidRPr="0074408D">
        <w:rPr>
          <w:rFonts w:ascii="Times New Roman" w:eastAsia="Times New Roman" w:hAnsi="Times New Roman" w:cs="B Nazanin"/>
          <w:b/>
          <w:bCs/>
          <w:sz w:val="24"/>
          <w:szCs w:val="24"/>
        </w:rPr>
        <w:t> </w:t>
      </w:r>
      <w:r w:rsidRPr="0074408D">
        <w:rPr>
          <w:rFonts w:ascii="Times New Roman" w:eastAsia="Times New Roman" w:hAnsi="Times New Roman" w:cs="B Nazanin"/>
          <w:b/>
          <w:bCs/>
          <w:sz w:val="24"/>
          <w:szCs w:val="24"/>
          <w:rtl/>
        </w:rPr>
        <w:t>از دیگر پیشنهادات مدیریت پس از برداشت زیست توده حاوی آلاینده این است که به عنوان منبع تولید انرژی زیستی استفاده شود</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و گاهی از واژه</w:t>
      </w:r>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phytomining</w:t>
      </w:r>
      <w:proofErr w:type="spellEnd"/>
      <w:r w:rsidRPr="0074408D">
        <w:rPr>
          <w:rFonts w:ascii="Times New Roman" w:eastAsia="Times New Roman" w:hAnsi="Times New Roman" w:cs="B Nazanin"/>
          <w:b/>
          <w:bCs/>
          <w:sz w:val="24"/>
          <w:szCs w:val="24"/>
        </w:rPr>
        <w:t xml:space="preserve"> </w:t>
      </w:r>
      <w:r w:rsidRPr="0074408D">
        <w:rPr>
          <w:rFonts w:ascii="Times New Roman" w:eastAsia="Times New Roman" w:hAnsi="Times New Roman" w:cs="B Nazanin"/>
          <w:b/>
          <w:bCs/>
          <w:sz w:val="24"/>
          <w:szCs w:val="24"/>
          <w:rtl/>
        </w:rPr>
        <w:t>برای این روش نیز استفاده می شود. حتی برخی پژوهشگران پیشنهاد کرده اند که در برخی معادن از کاشت گیاهان و استخراج فلزات مورد نیاز توسط این گیاهان استفاده شود. این مسئله دیگر مربوط به رفع آلاینده ‌ها نیست بلکه کاربرد مثبت ویژگی جذب فلزات توسط برخی گیاهان در معادن است</w:t>
      </w:r>
      <w:r w:rsidRPr="0074408D">
        <w:rPr>
          <w:rFonts w:ascii="Times New Roman" w:eastAsia="Times New Roman" w:hAnsi="Times New Roman" w:cs="B Nazanin"/>
          <w:b/>
          <w:bCs/>
          <w:sz w:val="24"/>
          <w:szCs w:val="24"/>
        </w:rPr>
        <w:t>.</w:t>
      </w:r>
    </w:p>
    <w:p w:rsidR="002F1341" w:rsidRPr="0074408D" w:rsidRDefault="002F1341" w:rsidP="0074408D">
      <w:pPr>
        <w:bidi/>
        <w:spacing w:before="100" w:beforeAutospacing="1" w:after="100" w:afterAutospacing="1" w:line="240" w:lineRule="auto"/>
        <w:outlineLvl w:val="1"/>
        <w:rPr>
          <w:rFonts w:ascii="Times New Roman" w:eastAsia="Times New Roman" w:hAnsi="Times New Roman" w:cs="B Nazanin"/>
          <w:b/>
          <w:bCs/>
          <w:sz w:val="36"/>
          <w:szCs w:val="36"/>
        </w:rPr>
      </w:pPr>
      <w:r w:rsidRPr="0074408D">
        <w:rPr>
          <w:rFonts w:ascii="Times New Roman" w:eastAsia="Times New Roman" w:hAnsi="Times New Roman" w:cs="B Nazanin"/>
          <w:b/>
          <w:bCs/>
          <w:sz w:val="36"/>
          <w:szCs w:val="36"/>
          <w:rtl/>
        </w:rPr>
        <w:t>محدودیت‌های گیاه پالایی</w:t>
      </w:r>
      <w:r w:rsidRPr="0074408D">
        <w:rPr>
          <w:rFonts w:ascii="Times New Roman" w:eastAsia="Times New Roman" w:hAnsi="Times New Roman" w:cs="B Nazanin"/>
          <w:b/>
          <w:bCs/>
          <w:sz w:val="36"/>
          <w:szCs w:val="36"/>
        </w:rPr>
        <w:t> </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o</w:t>
      </w:r>
      <w:r w:rsidRPr="0074408D">
        <w:rPr>
          <w:rFonts w:ascii="Times New Roman" w:eastAsia="Times New Roman" w:hAnsi="Times New Roman" w:cs="B Nazanin"/>
          <w:b/>
          <w:bCs/>
          <w:sz w:val="24"/>
          <w:szCs w:val="24"/>
          <w:rtl/>
        </w:rPr>
        <w:t>مدت</w:t>
      </w:r>
      <w:proofErr w:type="gramEnd"/>
      <w:r w:rsidRPr="0074408D">
        <w:rPr>
          <w:rFonts w:ascii="Times New Roman" w:eastAsia="Times New Roman" w:hAnsi="Times New Roman" w:cs="B Nazanin"/>
          <w:b/>
          <w:bCs/>
          <w:sz w:val="24"/>
          <w:szCs w:val="24"/>
          <w:rtl/>
        </w:rPr>
        <w:t xml:space="preserve"> زمان نسبتا طولانی برای جمع آوری و مدیریت گیاهان آلوده به آلاینده</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o</w:t>
      </w:r>
      <w:r w:rsidRPr="0074408D">
        <w:rPr>
          <w:rFonts w:ascii="Times New Roman" w:eastAsia="Times New Roman" w:hAnsi="Times New Roman" w:cs="B Nazanin"/>
          <w:b/>
          <w:bCs/>
          <w:sz w:val="24"/>
          <w:szCs w:val="24"/>
          <w:rtl/>
        </w:rPr>
        <w:t>رشد</w:t>
      </w:r>
      <w:proofErr w:type="gramEnd"/>
      <w:r w:rsidRPr="0074408D">
        <w:rPr>
          <w:rFonts w:ascii="Times New Roman" w:eastAsia="Times New Roman" w:hAnsi="Times New Roman" w:cs="B Nazanin"/>
          <w:b/>
          <w:bCs/>
          <w:sz w:val="24"/>
          <w:szCs w:val="24"/>
          <w:rtl/>
        </w:rPr>
        <w:t xml:space="preserve"> آهسته و زیست توده کم گیاهان رشد یافته در مناطق آلوده</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o</w:t>
      </w:r>
      <w:r w:rsidRPr="0074408D">
        <w:rPr>
          <w:rFonts w:ascii="Times New Roman" w:eastAsia="Times New Roman" w:hAnsi="Times New Roman" w:cs="B Nazanin"/>
          <w:b/>
          <w:bCs/>
          <w:sz w:val="24"/>
          <w:szCs w:val="24"/>
          <w:rtl/>
        </w:rPr>
        <w:t>محدودیت</w:t>
      </w:r>
      <w:proofErr w:type="gramEnd"/>
      <w:r w:rsidRPr="0074408D">
        <w:rPr>
          <w:rFonts w:ascii="Times New Roman" w:eastAsia="Times New Roman" w:hAnsi="Times New Roman" w:cs="B Nazanin"/>
          <w:b/>
          <w:bCs/>
          <w:sz w:val="24"/>
          <w:szCs w:val="24"/>
          <w:rtl/>
        </w:rPr>
        <w:t xml:space="preserve"> حرکت آلاینده در قسمتها و بافتهای مختلف گیاه و حرکت محدود آنان از ریشه به قسمت هوایی گیاه</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gramStart"/>
      <w:r w:rsidRPr="0074408D">
        <w:rPr>
          <w:rFonts w:ascii="Times New Roman" w:eastAsia="Times New Roman" w:hAnsi="Times New Roman" w:cs="B Nazanin"/>
          <w:b/>
          <w:bCs/>
          <w:sz w:val="24"/>
          <w:szCs w:val="24"/>
        </w:rPr>
        <w:t>o</w:t>
      </w:r>
      <w:r w:rsidRPr="0074408D">
        <w:rPr>
          <w:rFonts w:ascii="Times New Roman" w:eastAsia="Times New Roman" w:hAnsi="Times New Roman" w:cs="B Nazanin"/>
          <w:b/>
          <w:bCs/>
          <w:sz w:val="24"/>
          <w:szCs w:val="24"/>
          <w:rtl/>
        </w:rPr>
        <w:t>رشد</w:t>
      </w:r>
      <w:proofErr w:type="gramEnd"/>
      <w:r w:rsidRPr="0074408D">
        <w:rPr>
          <w:rFonts w:ascii="Times New Roman" w:eastAsia="Times New Roman" w:hAnsi="Times New Roman" w:cs="B Nazanin"/>
          <w:b/>
          <w:bCs/>
          <w:sz w:val="24"/>
          <w:szCs w:val="24"/>
          <w:rtl/>
        </w:rPr>
        <w:t xml:space="preserve"> ضعیف گیاهان در محیط هایی با آلودگی زیاد؛ گیاهان معمولا در مناطقی با آلودگی کم یا متوسط رشدی قابل قبول را دارند</w:t>
      </w:r>
      <w:r w:rsidRPr="0074408D">
        <w:rPr>
          <w:rFonts w:ascii="Times New Roman" w:eastAsia="Times New Roman" w:hAnsi="Times New Roman" w:cs="B Nazanin"/>
          <w:b/>
          <w:bCs/>
          <w:sz w:val="24"/>
          <w:szCs w:val="24"/>
        </w:rPr>
        <w:t>.</w:t>
      </w:r>
    </w:p>
    <w:p w:rsidR="002F1341" w:rsidRPr="0074408D" w:rsidRDefault="002F1341" w:rsidP="0029696E">
      <w:pPr>
        <w:bidi/>
        <w:spacing w:before="100" w:beforeAutospacing="1" w:after="100" w:afterAutospacing="1" w:line="240" w:lineRule="auto"/>
        <w:rPr>
          <w:rFonts w:ascii="Times New Roman" w:eastAsia="Times New Roman" w:hAnsi="Times New Roman" w:cs="B Nazanin"/>
          <w:b/>
          <w:bCs/>
          <w:sz w:val="24"/>
          <w:szCs w:val="24"/>
          <w:rtl/>
          <w:lang w:bidi="fa-IR"/>
        </w:rPr>
      </w:pPr>
      <w:proofErr w:type="gramStart"/>
      <w:r w:rsidRPr="0074408D">
        <w:rPr>
          <w:rFonts w:ascii="Times New Roman" w:eastAsia="Times New Roman" w:hAnsi="Times New Roman" w:cs="B Nazanin"/>
          <w:b/>
          <w:bCs/>
          <w:sz w:val="24"/>
          <w:szCs w:val="24"/>
        </w:rPr>
        <w:t>o</w:t>
      </w:r>
      <w:r w:rsidRPr="0074408D">
        <w:rPr>
          <w:rFonts w:ascii="Times New Roman" w:eastAsia="Times New Roman" w:hAnsi="Times New Roman" w:cs="B Nazanin"/>
          <w:b/>
          <w:bCs/>
          <w:sz w:val="24"/>
          <w:szCs w:val="24"/>
          <w:rtl/>
        </w:rPr>
        <w:t>وجود</w:t>
      </w:r>
      <w:proofErr w:type="gramEnd"/>
      <w:r w:rsidRPr="0074408D">
        <w:rPr>
          <w:rFonts w:ascii="Times New Roman" w:eastAsia="Times New Roman" w:hAnsi="Times New Roman" w:cs="B Nazanin"/>
          <w:b/>
          <w:bCs/>
          <w:sz w:val="24"/>
          <w:szCs w:val="24"/>
          <w:rtl/>
        </w:rPr>
        <w:t xml:space="preserve"> خطر مصرف گیاهان آلوده در زنجیره غذایی به عنوان مثال مصرف شدن انان توسط چهارپایان و استفاده از حیوانان در غذای انسان‌ها</w:t>
      </w:r>
    </w:p>
    <w:p w:rsidR="002F1341" w:rsidRPr="0074408D" w:rsidRDefault="002F1341" w:rsidP="0074408D">
      <w:pPr>
        <w:bidi/>
        <w:spacing w:before="100" w:beforeAutospacing="1" w:after="100" w:afterAutospacing="1" w:line="240" w:lineRule="auto"/>
        <w:outlineLvl w:val="1"/>
        <w:rPr>
          <w:rFonts w:ascii="Times New Roman" w:eastAsia="Times New Roman" w:hAnsi="Times New Roman" w:cs="B Nazanin"/>
          <w:b/>
          <w:bCs/>
          <w:sz w:val="36"/>
          <w:szCs w:val="36"/>
        </w:rPr>
      </w:pPr>
      <w:r w:rsidRPr="0074408D">
        <w:rPr>
          <w:rFonts w:ascii="Times New Roman" w:eastAsia="Times New Roman" w:hAnsi="Times New Roman" w:cs="B Nazanin"/>
          <w:b/>
          <w:bCs/>
          <w:sz w:val="36"/>
          <w:szCs w:val="36"/>
          <w:rtl/>
        </w:rPr>
        <w:t>چشم انداز آینده</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t>گیاه پالایی علم به نسبت جدیدی محسوب می‌شود</w:t>
      </w:r>
      <w:r w:rsidRPr="0074408D">
        <w:rPr>
          <w:rFonts w:ascii="Times New Roman" w:eastAsia="Times New Roman" w:hAnsi="Times New Roman" w:cs="B Nazanin"/>
          <w:b/>
          <w:bCs/>
          <w:sz w:val="24"/>
          <w:szCs w:val="24"/>
        </w:rPr>
        <w:t xml:space="preserve"> . </w:t>
      </w:r>
      <w:r w:rsidRPr="0074408D">
        <w:rPr>
          <w:rFonts w:ascii="Times New Roman" w:eastAsia="Times New Roman" w:hAnsi="Times New Roman" w:cs="B Nazanin"/>
          <w:b/>
          <w:bCs/>
          <w:sz w:val="24"/>
          <w:szCs w:val="24"/>
          <w:rtl/>
        </w:rPr>
        <w:t>پژوهش‌های انجام گرفته در رابطه با آن اکثرا در شرایط آزمایشگاهی انجام شده است و تعداد محدودی از آنان در شرایط فضای باز مورد استفاده قرار گرفته اند. نتایج حاصل از انجام کار در شرایط فضای باز می تواند با آنچه که در آزمایشگاه ها بدست آمده است متفاوت باشد زیرا در فضای باز فاکتورهای محیطی همانند دما، نور، فعالیت سایر پاتوژنها و ... تاثیرگذار تقریبا غیر قابل کنترل هستند. با وجود این و با توجه به نتایج پژوهش‌ها، این امید وجود دارد که با این روش بتوان از میزان آلاینده های خاص در برخی مناطق کم کرد. برخی نتایج چنان امید بخش بوده اند که گروهی از پژوهشگران</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تغییر</w:t>
      </w:r>
      <w:r w:rsidRPr="0074408D">
        <w:rPr>
          <w:rFonts w:ascii="Times New Roman" w:eastAsia="Times New Roman" w:hAnsi="Times New Roman" w:cs="Times New Roman"/>
          <w:b/>
          <w:bCs/>
          <w:sz w:val="24"/>
          <w:szCs w:val="24"/>
          <w:rtl/>
        </w:rPr>
        <w:t> </w:t>
      </w:r>
      <w:r w:rsidRPr="0074408D">
        <w:rPr>
          <w:rFonts w:ascii="Times New Roman" w:eastAsia="Times New Roman" w:hAnsi="Times New Roman" w:cs="B Nazanin"/>
          <w:b/>
          <w:bCs/>
          <w:sz w:val="24"/>
          <w:szCs w:val="24"/>
          <w:rtl/>
        </w:rPr>
        <w:t>ساختار ژنتیکی برخی گیاهان را در دستور کاری خود قرار داده‌اند تا با کاربرد مهندسی ژنتیک و انتقال برخی از ژنها و تولید گیاهان تراریخته، توانایی آنان در جذب و انتقال برخی آلاینده ها افزایش یابد</w:t>
      </w:r>
      <w:r w:rsidRPr="0074408D">
        <w:rPr>
          <w:rFonts w:ascii="Times New Roman" w:eastAsia="Times New Roman" w:hAnsi="Times New Roman" w:cs="B Nazanin"/>
          <w:b/>
          <w:bCs/>
          <w:sz w:val="24"/>
          <w:szCs w:val="24"/>
        </w:rPr>
        <w:t>.</w:t>
      </w:r>
    </w:p>
    <w:p w:rsidR="002F1341" w:rsidRDefault="002F1341" w:rsidP="0074408D">
      <w:pPr>
        <w:bidi/>
        <w:spacing w:before="100" w:beforeAutospacing="1" w:after="100" w:afterAutospacing="1" w:line="240" w:lineRule="auto"/>
        <w:rPr>
          <w:rFonts w:ascii="Times New Roman" w:eastAsia="Times New Roman" w:hAnsi="Times New Roman" w:cs="B Nazanin"/>
          <w:b/>
          <w:bCs/>
          <w:sz w:val="24"/>
          <w:szCs w:val="24"/>
          <w:rtl/>
        </w:rPr>
      </w:pPr>
    </w:p>
    <w:p w:rsidR="0029696E" w:rsidRPr="0074408D" w:rsidRDefault="0029696E" w:rsidP="0029696E">
      <w:pPr>
        <w:bidi/>
        <w:spacing w:before="100" w:beforeAutospacing="1" w:after="100" w:afterAutospacing="1" w:line="240" w:lineRule="auto"/>
        <w:rPr>
          <w:rFonts w:ascii="Times New Roman" w:eastAsia="Times New Roman" w:hAnsi="Times New Roman" w:cs="B Nazanin"/>
          <w:b/>
          <w:bCs/>
          <w:sz w:val="24"/>
          <w:szCs w:val="24"/>
        </w:rPr>
      </w:pP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tl/>
        </w:rPr>
        <w:lastRenderedPageBreak/>
        <w:t>منابع</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Tsao</w:t>
      </w:r>
      <w:proofErr w:type="gramStart"/>
      <w:r w:rsidRPr="0074408D">
        <w:rPr>
          <w:rFonts w:ascii="Times New Roman" w:eastAsia="Times New Roman" w:hAnsi="Times New Roman" w:cs="B Nazanin"/>
          <w:b/>
          <w:bCs/>
          <w:sz w:val="24"/>
          <w:szCs w:val="24"/>
        </w:rPr>
        <w:t>,D.T,2003</w:t>
      </w:r>
      <w:proofErr w:type="gramEnd"/>
      <w:r w:rsidRPr="0074408D">
        <w:rPr>
          <w:rFonts w:ascii="Times New Roman" w:eastAsia="Times New Roman" w:hAnsi="Times New Roman" w:cs="B Nazanin"/>
          <w:b/>
          <w:bCs/>
          <w:sz w:val="24"/>
          <w:szCs w:val="24"/>
        </w:rPr>
        <w:t xml:space="preserve"> . Advances in Biochemical Engineering/</w:t>
      </w:r>
      <w:proofErr w:type="spellStart"/>
      <w:r w:rsidRPr="0074408D">
        <w:rPr>
          <w:rFonts w:ascii="Times New Roman" w:eastAsia="Times New Roman" w:hAnsi="Times New Roman" w:cs="B Nazanin"/>
          <w:b/>
          <w:bCs/>
          <w:sz w:val="24"/>
          <w:szCs w:val="24"/>
        </w:rPr>
        <w:t>Biotechnology</w:t>
      </w:r>
      <w:proofErr w:type="gramStart"/>
      <w:r w:rsidRPr="0074408D">
        <w:rPr>
          <w:rFonts w:ascii="Times New Roman" w:eastAsia="Times New Roman" w:hAnsi="Times New Roman" w:cs="B Nazanin"/>
          <w:b/>
          <w:bCs/>
          <w:sz w:val="24"/>
          <w:szCs w:val="24"/>
        </w:rPr>
        <w:t>,Vol</w:t>
      </w:r>
      <w:proofErr w:type="spellEnd"/>
      <w:proofErr w:type="gramEnd"/>
      <w:r w:rsidRPr="0074408D">
        <w:rPr>
          <w:rFonts w:ascii="Times New Roman" w:eastAsia="Times New Roman" w:hAnsi="Times New Roman" w:cs="B Nazanin"/>
          <w:b/>
          <w:bCs/>
          <w:sz w:val="24"/>
          <w:szCs w:val="24"/>
        </w:rPr>
        <w:t>. 78. Springer-</w:t>
      </w:r>
      <w:proofErr w:type="spellStart"/>
      <w:r w:rsidRPr="0074408D">
        <w:rPr>
          <w:rFonts w:ascii="Times New Roman" w:eastAsia="Times New Roman" w:hAnsi="Times New Roman" w:cs="B Nazanin"/>
          <w:b/>
          <w:bCs/>
          <w:sz w:val="24"/>
          <w:szCs w:val="24"/>
        </w:rPr>
        <w:t>Verlag</w:t>
      </w:r>
      <w:proofErr w:type="spellEnd"/>
      <w:r w:rsidRPr="0074408D">
        <w:rPr>
          <w:rFonts w:ascii="Times New Roman" w:eastAsia="Times New Roman" w:hAnsi="Times New Roman" w:cs="B Nazanin"/>
          <w:b/>
          <w:bCs/>
          <w:sz w:val="24"/>
          <w:szCs w:val="24"/>
        </w:rPr>
        <w:t xml:space="preserve"> Berlin Heidelberg</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M.Ghosh</w:t>
      </w:r>
      <w:proofErr w:type="spellEnd"/>
      <w:r w:rsidRPr="0074408D">
        <w:rPr>
          <w:rFonts w:ascii="Times New Roman" w:eastAsia="Times New Roman" w:hAnsi="Times New Roman" w:cs="B Nazanin"/>
          <w:b/>
          <w:bCs/>
          <w:sz w:val="24"/>
          <w:szCs w:val="24"/>
        </w:rPr>
        <w:t xml:space="preserve"> and S.P.Singh</w:t>
      </w:r>
      <w:proofErr w:type="gramStart"/>
      <w:r w:rsidRPr="0074408D">
        <w:rPr>
          <w:rFonts w:ascii="Times New Roman" w:eastAsia="Times New Roman" w:hAnsi="Times New Roman" w:cs="B Nazanin"/>
          <w:b/>
          <w:bCs/>
          <w:sz w:val="24"/>
          <w:szCs w:val="24"/>
        </w:rPr>
        <w:t>,2005</w:t>
      </w:r>
      <w:proofErr w:type="gramEnd"/>
      <w:r w:rsidRPr="0074408D">
        <w:rPr>
          <w:rFonts w:ascii="Times New Roman" w:eastAsia="Times New Roman" w:hAnsi="Times New Roman" w:cs="B Nazanin"/>
          <w:b/>
          <w:bCs/>
          <w:sz w:val="24"/>
          <w:szCs w:val="24"/>
        </w:rPr>
        <w:t xml:space="preserve">. A Review on Phytoremediation of Heavy Metals and Utilization of It’s by Products. As. J. Energy </w:t>
      </w:r>
      <w:proofErr w:type="spellStart"/>
      <w:r w:rsidRPr="0074408D">
        <w:rPr>
          <w:rFonts w:ascii="Times New Roman" w:eastAsia="Times New Roman" w:hAnsi="Times New Roman" w:cs="B Nazanin"/>
          <w:b/>
          <w:bCs/>
          <w:sz w:val="24"/>
          <w:szCs w:val="24"/>
        </w:rPr>
        <w:t>Env</w:t>
      </w:r>
      <w:proofErr w:type="spellEnd"/>
      <w:r w:rsidRPr="0074408D">
        <w:rPr>
          <w:rFonts w:ascii="Times New Roman" w:eastAsia="Times New Roman" w:hAnsi="Times New Roman" w:cs="B Nazanin"/>
          <w:b/>
          <w:bCs/>
          <w:sz w:val="24"/>
          <w:szCs w:val="24"/>
        </w:rPr>
        <w:t>. 2005, 6(04), 214-231</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Bernard R. Glick. 2010. Using soil bacteria to facilitate phytoremediation. Biotechnology Advances 28. 367–374</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Azizur</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rahman</w:t>
      </w:r>
      <w:proofErr w:type="gramStart"/>
      <w:r w:rsidRPr="0074408D">
        <w:rPr>
          <w:rFonts w:ascii="Times New Roman" w:eastAsia="Times New Roman" w:hAnsi="Times New Roman" w:cs="B Nazanin"/>
          <w:b/>
          <w:bCs/>
          <w:sz w:val="24"/>
          <w:szCs w:val="24"/>
        </w:rPr>
        <w:t>,A</w:t>
      </w:r>
      <w:proofErr w:type="spellEnd"/>
      <w:proofErr w:type="gramEnd"/>
      <w:r w:rsidRPr="0074408D">
        <w:rPr>
          <w:rFonts w:ascii="Times New Roman" w:eastAsia="Times New Roman" w:hAnsi="Times New Roman" w:cs="B Nazanin"/>
          <w:b/>
          <w:bCs/>
          <w:sz w:val="24"/>
          <w:szCs w:val="24"/>
        </w:rPr>
        <w:t xml:space="preserve">. and </w:t>
      </w:r>
      <w:proofErr w:type="spellStart"/>
      <w:r w:rsidRPr="0074408D">
        <w:rPr>
          <w:rFonts w:ascii="Times New Roman" w:eastAsia="Times New Roman" w:hAnsi="Times New Roman" w:cs="B Nazanin"/>
          <w:b/>
          <w:bCs/>
          <w:sz w:val="24"/>
          <w:szCs w:val="24"/>
        </w:rPr>
        <w:t>Hasegawa,H</w:t>
      </w:r>
      <w:proofErr w:type="spellEnd"/>
      <w:r w:rsidRPr="0074408D">
        <w:rPr>
          <w:rFonts w:ascii="Times New Roman" w:eastAsia="Times New Roman" w:hAnsi="Times New Roman" w:cs="B Nazanin"/>
          <w:b/>
          <w:bCs/>
          <w:sz w:val="24"/>
          <w:szCs w:val="24"/>
        </w:rPr>
        <w:t xml:space="preserve">. 2011. Aquatic arsenic: Phytoremediation using floating </w:t>
      </w:r>
      <w:proofErr w:type="spellStart"/>
      <w:r w:rsidRPr="0074408D">
        <w:rPr>
          <w:rFonts w:ascii="Times New Roman" w:eastAsia="Times New Roman" w:hAnsi="Times New Roman" w:cs="B Nazanin"/>
          <w:b/>
          <w:bCs/>
          <w:sz w:val="24"/>
          <w:szCs w:val="24"/>
        </w:rPr>
        <w:t>macrophytes</w:t>
      </w:r>
      <w:proofErr w:type="spellEnd"/>
      <w:r w:rsidRPr="0074408D">
        <w:rPr>
          <w:rFonts w:ascii="Times New Roman" w:eastAsia="Times New Roman" w:hAnsi="Times New Roman" w:cs="B Nazanin"/>
          <w:b/>
          <w:bCs/>
          <w:sz w:val="24"/>
          <w:szCs w:val="24"/>
        </w:rPr>
        <w:t>. Chemosphere 83.633-646</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Li,A</w:t>
      </w:r>
      <w:proofErr w:type="spellEnd"/>
      <w:r w:rsidRPr="0074408D">
        <w:rPr>
          <w:rFonts w:ascii="Times New Roman" w:eastAsia="Times New Roman" w:hAnsi="Times New Roman" w:cs="B Nazanin"/>
          <w:b/>
          <w:bCs/>
          <w:sz w:val="24"/>
          <w:szCs w:val="24"/>
        </w:rPr>
        <w:t xml:space="preserve">., Wu., L., </w:t>
      </w:r>
      <w:proofErr w:type="spellStart"/>
      <w:r w:rsidRPr="0074408D">
        <w:rPr>
          <w:rFonts w:ascii="Times New Roman" w:eastAsia="Times New Roman" w:hAnsi="Times New Roman" w:cs="B Nazanin"/>
          <w:b/>
          <w:bCs/>
          <w:sz w:val="24"/>
          <w:szCs w:val="24"/>
        </w:rPr>
        <w:t>Luo,Y</w:t>
      </w:r>
      <w:proofErr w:type="spellEnd"/>
      <w:r w:rsidRPr="0074408D">
        <w:rPr>
          <w:rFonts w:ascii="Times New Roman" w:eastAsia="Times New Roman" w:hAnsi="Times New Roman" w:cs="B Nazanin"/>
          <w:b/>
          <w:bCs/>
          <w:sz w:val="24"/>
          <w:szCs w:val="24"/>
        </w:rPr>
        <w:t xml:space="preserve">. and </w:t>
      </w:r>
      <w:proofErr w:type="spellStart"/>
      <w:r w:rsidRPr="0074408D">
        <w:rPr>
          <w:rFonts w:ascii="Times New Roman" w:eastAsia="Times New Roman" w:hAnsi="Times New Roman" w:cs="B Nazanin"/>
          <w:b/>
          <w:bCs/>
          <w:sz w:val="24"/>
          <w:szCs w:val="24"/>
        </w:rPr>
        <w:t>Christie,P</w:t>
      </w:r>
      <w:proofErr w:type="spellEnd"/>
      <w:r w:rsidRPr="0074408D">
        <w:rPr>
          <w:rFonts w:ascii="Times New Roman" w:eastAsia="Times New Roman" w:hAnsi="Times New Roman" w:cs="B Nazanin"/>
          <w:b/>
          <w:bCs/>
          <w:sz w:val="24"/>
          <w:szCs w:val="24"/>
        </w:rPr>
        <w:t xml:space="preserve">. 2014.Changes in metal mobility assessed by EDTA kinetic extraction in three polluted soils after repeated phytoremediation using a cadmium/zinc </w:t>
      </w:r>
      <w:proofErr w:type="spellStart"/>
      <w:r w:rsidRPr="0074408D">
        <w:rPr>
          <w:rFonts w:ascii="Times New Roman" w:eastAsia="Times New Roman" w:hAnsi="Times New Roman" w:cs="B Nazanin"/>
          <w:b/>
          <w:bCs/>
          <w:sz w:val="24"/>
          <w:szCs w:val="24"/>
        </w:rPr>
        <w:t>hyperaccumulator</w:t>
      </w:r>
      <w:proofErr w:type="spellEnd"/>
      <w:r w:rsidRPr="0074408D">
        <w:rPr>
          <w:rFonts w:ascii="Times New Roman" w:eastAsia="Times New Roman" w:hAnsi="Times New Roman" w:cs="B Nazanin"/>
          <w:b/>
          <w:bCs/>
          <w:sz w:val="24"/>
          <w:szCs w:val="24"/>
        </w:rPr>
        <w:t>. Chemosphere. 194. 432-440</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Li,H</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Li,X</w:t>
      </w:r>
      <w:proofErr w:type="spellEnd"/>
      <w:r w:rsidRPr="0074408D">
        <w:rPr>
          <w:rFonts w:ascii="Times New Roman" w:eastAsia="Times New Roman" w:hAnsi="Times New Roman" w:cs="B Nazanin"/>
          <w:b/>
          <w:bCs/>
          <w:sz w:val="24"/>
          <w:szCs w:val="24"/>
        </w:rPr>
        <w:t>., Xiang,L.,</w:t>
      </w:r>
      <w:proofErr w:type="spellStart"/>
      <w:r w:rsidRPr="0074408D">
        <w:rPr>
          <w:rFonts w:ascii="Times New Roman" w:eastAsia="Times New Roman" w:hAnsi="Times New Roman" w:cs="B Nazanin"/>
          <w:b/>
          <w:bCs/>
          <w:sz w:val="24"/>
          <w:szCs w:val="24"/>
        </w:rPr>
        <w:t>Zhao,H.M</w:t>
      </w:r>
      <w:proofErr w:type="spellEnd"/>
      <w:r w:rsidRPr="0074408D">
        <w:rPr>
          <w:rFonts w:ascii="Times New Roman" w:eastAsia="Times New Roman" w:hAnsi="Times New Roman" w:cs="B Nazanin"/>
          <w:b/>
          <w:bCs/>
          <w:sz w:val="24"/>
          <w:szCs w:val="24"/>
        </w:rPr>
        <w:t>., Yan,W.L.,Cai,Q.Y.,Zhu,L.,</w:t>
      </w:r>
      <w:proofErr w:type="spellStart"/>
      <w:r w:rsidRPr="0074408D">
        <w:rPr>
          <w:rFonts w:ascii="Times New Roman" w:eastAsia="Times New Roman" w:hAnsi="Times New Roman" w:cs="B Nazanin"/>
          <w:b/>
          <w:bCs/>
          <w:sz w:val="24"/>
          <w:szCs w:val="24"/>
        </w:rPr>
        <w:t>Mo,C.Wong,M</w:t>
      </w:r>
      <w:proofErr w:type="spellEnd"/>
      <w:r w:rsidRPr="0074408D">
        <w:rPr>
          <w:rFonts w:ascii="Times New Roman" w:eastAsia="Times New Roman" w:hAnsi="Times New Roman" w:cs="B Nazanin"/>
          <w:b/>
          <w:bCs/>
          <w:sz w:val="24"/>
          <w:szCs w:val="24"/>
        </w:rPr>
        <w:t>. 2018. Phytoremediation of soil co-contaminated with Cd and BDE-209 using</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proofErr w:type="gramStart"/>
      <w:r w:rsidRPr="0074408D">
        <w:rPr>
          <w:rFonts w:ascii="Times New Roman" w:eastAsia="Times New Roman" w:hAnsi="Times New Roman" w:cs="B Nazanin"/>
          <w:b/>
          <w:bCs/>
          <w:sz w:val="24"/>
          <w:szCs w:val="24"/>
        </w:rPr>
        <w:t>hyperaccumulator</w:t>
      </w:r>
      <w:proofErr w:type="spellEnd"/>
      <w:proofErr w:type="gramEnd"/>
      <w:r w:rsidRPr="0074408D">
        <w:rPr>
          <w:rFonts w:ascii="Times New Roman" w:eastAsia="Times New Roman" w:hAnsi="Times New Roman" w:cs="B Nazanin"/>
          <w:b/>
          <w:bCs/>
          <w:sz w:val="24"/>
          <w:szCs w:val="24"/>
        </w:rPr>
        <w:t xml:space="preserve"> enhanced by AM fungi and surfactant. Science of the Total Environment.613-614:447-455</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 </w:t>
      </w:r>
      <w:proofErr w:type="spellStart"/>
      <w:r w:rsidRPr="0074408D">
        <w:rPr>
          <w:rFonts w:ascii="Times New Roman" w:eastAsia="Times New Roman" w:hAnsi="Times New Roman" w:cs="B Nazanin"/>
          <w:b/>
          <w:bCs/>
          <w:sz w:val="24"/>
          <w:szCs w:val="24"/>
        </w:rPr>
        <w:t>Mohanty</w:t>
      </w:r>
      <w:proofErr w:type="gramStart"/>
      <w:r w:rsidRPr="0074408D">
        <w:rPr>
          <w:rFonts w:ascii="Times New Roman" w:eastAsia="Times New Roman" w:hAnsi="Times New Roman" w:cs="B Nazanin"/>
          <w:b/>
          <w:bCs/>
          <w:sz w:val="24"/>
          <w:szCs w:val="24"/>
        </w:rPr>
        <w:t>,M</w:t>
      </w:r>
      <w:proofErr w:type="spellEnd"/>
      <w:proofErr w:type="gramEnd"/>
      <w:r w:rsidRPr="0074408D">
        <w:rPr>
          <w:rFonts w:ascii="Times New Roman" w:eastAsia="Times New Roman" w:hAnsi="Times New Roman" w:cs="B Nazanin"/>
          <w:b/>
          <w:bCs/>
          <w:sz w:val="24"/>
          <w:szCs w:val="24"/>
        </w:rPr>
        <w:t xml:space="preserve">. 2016. Post-Harvest Management of Phytoremediation </w:t>
      </w:r>
      <w:proofErr w:type="gramStart"/>
      <w:r w:rsidRPr="0074408D">
        <w:rPr>
          <w:rFonts w:ascii="Times New Roman" w:eastAsia="Times New Roman" w:hAnsi="Times New Roman" w:cs="B Nazanin"/>
          <w:b/>
          <w:bCs/>
          <w:sz w:val="24"/>
          <w:szCs w:val="24"/>
        </w:rPr>
        <w:t>Technology .</w:t>
      </w:r>
      <w:proofErr w:type="gramEnd"/>
      <w:r w:rsidRPr="0074408D">
        <w:rPr>
          <w:rFonts w:ascii="Times New Roman" w:eastAsia="Times New Roman" w:hAnsi="Times New Roman" w:cs="B Nazanin"/>
          <w:b/>
          <w:bCs/>
          <w:sz w:val="24"/>
          <w:szCs w:val="24"/>
        </w:rPr>
        <w:t xml:space="preserve"> Journal </w:t>
      </w:r>
      <w:proofErr w:type="spellStart"/>
      <w:r w:rsidRPr="0074408D">
        <w:rPr>
          <w:rFonts w:ascii="Times New Roman" w:eastAsia="Times New Roman" w:hAnsi="Times New Roman" w:cs="B Nazanin"/>
          <w:b/>
          <w:bCs/>
          <w:sz w:val="24"/>
          <w:szCs w:val="24"/>
        </w:rPr>
        <w:t>ofEnvironmental</w:t>
      </w:r>
      <w:proofErr w:type="spellEnd"/>
      <w:r w:rsidRPr="0074408D">
        <w:rPr>
          <w:rFonts w:ascii="Times New Roman" w:eastAsia="Times New Roman" w:hAnsi="Times New Roman" w:cs="B Nazanin"/>
          <w:b/>
          <w:bCs/>
          <w:sz w:val="24"/>
          <w:szCs w:val="24"/>
        </w:rPr>
        <w:t xml:space="preserve"> &amp; Analytical Toxicology. 6(5)</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Ali</w:t>
      </w:r>
      <w:proofErr w:type="gramStart"/>
      <w:r w:rsidRPr="0074408D">
        <w:rPr>
          <w:rFonts w:ascii="Times New Roman" w:eastAsia="Times New Roman" w:hAnsi="Times New Roman" w:cs="B Nazanin"/>
          <w:b/>
          <w:bCs/>
          <w:sz w:val="24"/>
          <w:szCs w:val="24"/>
        </w:rPr>
        <w:t>,H</w:t>
      </w:r>
      <w:proofErr w:type="gramEnd"/>
      <w:r w:rsidRPr="0074408D">
        <w:rPr>
          <w:rFonts w:ascii="Times New Roman" w:eastAsia="Times New Roman" w:hAnsi="Times New Roman" w:cs="B Nazanin"/>
          <w:b/>
          <w:bCs/>
          <w:sz w:val="24"/>
          <w:szCs w:val="24"/>
        </w:rPr>
        <w:t>.,</w:t>
      </w:r>
      <w:proofErr w:type="spellStart"/>
      <w:r w:rsidRPr="0074408D">
        <w:rPr>
          <w:rFonts w:ascii="Times New Roman" w:eastAsia="Times New Roman" w:hAnsi="Times New Roman" w:cs="B Nazanin"/>
          <w:b/>
          <w:bCs/>
          <w:sz w:val="24"/>
          <w:szCs w:val="24"/>
        </w:rPr>
        <w:t>Khan,E</w:t>
      </w:r>
      <w:proofErr w:type="spellEnd"/>
      <w:r w:rsidRPr="0074408D">
        <w:rPr>
          <w:rFonts w:ascii="Times New Roman" w:eastAsia="Times New Roman" w:hAnsi="Times New Roman" w:cs="B Nazanin"/>
          <w:b/>
          <w:bCs/>
          <w:sz w:val="24"/>
          <w:szCs w:val="24"/>
        </w:rPr>
        <w:t xml:space="preserve">. and </w:t>
      </w:r>
      <w:proofErr w:type="spellStart"/>
      <w:r w:rsidRPr="0074408D">
        <w:rPr>
          <w:rFonts w:ascii="Times New Roman" w:eastAsia="Times New Roman" w:hAnsi="Times New Roman" w:cs="B Nazanin"/>
          <w:b/>
          <w:bCs/>
          <w:sz w:val="24"/>
          <w:szCs w:val="24"/>
        </w:rPr>
        <w:t>Sajad,M.A</w:t>
      </w:r>
      <w:proofErr w:type="spellEnd"/>
      <w:r w:rsidRPr="0074408D">
        <w:rPr>
          <w:rFonts w:ascii="Times New Roman" w:eastAsia="Times New Roman" w:hAnsi="Times New Roman" w:cs="B Nazanin"/>
          <w:b/>
          <w:bCs/>
          <w:sz w:val="24"/>
          <w:szCs w:val="24"/>
        </w:rPr>
        <w:t>. 2013.Phytoremediation of heavy metals—Concepts and applications. Chemosphere. 91:869-881</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 xml:space="preserve">Pollard, A.J., Powell, K.D., Harper, F.A., Smith, J.A.C., 2002. The genetic basis of metal </w:t>
      </w:r>
      <w:proofErr w:type="spellStart"/>
      <w:r w:rsidRPr="0074408D">
        <w:rPr>
          <w:rFonts w:ascii="Times New Roman" w:eastAsia="Times New Roman" w:hAnsi="Times New Roman" w:cs="B Nazanin"/>
          <w:b/>
          <w:bCs/>
          <w:sz w:val="24"/>
          <w:szCs w:val="24"/>
        </w:rPr>
        <w:t>hyperaccumulation</w:t>
      </w:r>
      <w:proofErr w:type="spellEnd"/>
      <w:r w:rsidRPr="0074408D">
        <w:rPr>
          <w:rFonts w:ascii="Times New Roman" w:eastAsia="Times New Roman" w:hAnsi="Times New Roman" w:cs="B Nazanin"/>
          <w:b/>
          <w:bCs/>
          <w:sz w:val="24"/>
          <w:szCs w:val="24"/>
        </w:rPr>
        <w:t xml:space="preserve"> in plants. Crit. Rev. Plant Sci. 21, 539–566</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Glick</w:t>
      </w:r>
      <w:proofErr w:type="gramStart"/>
      <w:r w:rsidRPr="0074408D">
        <w:rPr>
          <w:rFonts w:ascii="Times New Roman" w:eastAsia="Times New Roman" w:hAnsi="Times New Roman" w:cs="B Nazanin"/>
          <w:b/>
          <w:bCs/>
          <w:sz w:val="24"/>
          <w:szCs w:val="24"/>
        </w:rPr>
        <w:t>,B</w:t>
      </w:r>
      <w:proofErr w:type="spellEnd"/>
      <w:proofErr w:type="gramEnd"/>
      <w:r w:rsidRPr="0074408D">
        <w:rPr>
          <w:rFonts w:ascii="Times New Roman" w:eastAsia="Times New Roman" w:hAnsi="Times New Roman" w:cs="B Nazanin"/>
          <w:b/>
          <w:bCs/>
          <w:sz w:val="24"/>
          <w:szCs w:val="24"/>
        </w:rPr>
        <w:t xml:space="preserve">. 2003. Phytoremediation: synergistic use of plants </w:t>
      </w:r>
      <w:proofErr w:type="spellStart"/>
      <w:r w:rsidRPr="0074408D">
        <w:rPr>
          <w:rFonts w:ascii="Times New Roman" w:eastAsia="Times New Roman" w:hAnsi="Times New Roman" w:cs="B Nazanin"/>
          <w:b/>
          <w:bCs/>
          <w:sz w:val="24"/>
          <w:szCs w:val="24"/>
        </w:rPr>
        <w:t>andbacteria</w:t>
      </w:r>
      <w:proofErr w:type="spellEnd"/>
      <w:r w:rsidRPr="0074408D">
        <w:rPr>
          <w:rFonts w:ascii="Times New Roman" w:eastAsia="Times New Roman" w:hAnsi="Times New Roman" w:cs="B Nazanin"/>
          <w:b/>
          <w:bCs/>
          <w:sz w:val="24"/>
          <w:szCs w:val="24"/>
        </w:rPr>
        <w:t xml:space="preserve"> to clean up the environment. Biotechnology Advances. </w:t>
      </w:r>
      <w:proofErr w:type="gramStart"/>
      <w:r w:rsidRPr="0074408D">
        <w:rPr>
          <w:rFonts w:ascii="Times New Roman" w:eastAsia="Times New Roman" w:hAnsi="Times New Roman" w:cs="B Nazanin"/>
          <w:b/>
          <w:bCs/>
          <w:sz w:val="24"/>
          <w:szCs w:val="24"/>
        </w:rPr>
        <w:t>21 :</w:t>
      </w:r>
      <w:proofErr w:type="gramEnd"/>
      <w:r w:rsidRPr="0074408D">
        <w:rPr>
          <w:rFonts w:ascii="Times New Roman" w:eastAsia="Times New Roman" w:hAnsi="Times New Roman" w:cs="B Nazanin"/>
          <w:b/>
          <w:bCs/>
          <w:sz w:val="24"/>
          <w:szCs w:val="24"/>
        </w:rPr>
        <w:t xml:space="preserve"> 383–393</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Pulford</w:t>
      </w:r>
      <w:proofErr w:type="gramStart"/>
      <w:r w:rsidRPr="0074408D">
        <w:rPr>
          <w:rFonts w:ascii="Times New Roman" w:eastAsia="Times New Roman" w:hAnsi="Times New Roman" w:cs="B Nazanin"/>
          <w:b/>
          <w:bCs/>
          <w:sz w:val="24"/>
          <w:szCs w:val="24"/>
        </w:rPr>
        <w:t>,I.D</w:t>
      </w:r>
      <w:proofErr w:type="spellEnd"/>
      <w:proofErr w:type="gramEnd"/>
      <w:r w:rsidRPr="0074408D">
        <w:rPr>
          <w:rFonts w:ascii="Times New Roman" w:eastAsia="Times New Roman" w:hAnsi="Times New Roman" w:cs="B Nazanin"/>
          <w:b/>
          <w:bCs/>
          <w:sz w:val="24"/>
          <w:szCs w:val="24"/>
        </w:rPr>
        <w:t>. and Watson,C.2003. Phytoremediation of heavy metal-contaminated land by trees—a review. Environment International 29: 529– 540</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Su</w:t>
      </w:r>
      <w:proofErr w:type="gramStart"/>
      <w:r w:rsidRPr="0074408D">
        <w:rPr>
          <w:rFonts w:ascii="Times New Roman" w:eastAsia="Times New Roman" w:hAnsi="Times New Roman" w:cs="B Nazanin"/>
          <w:b/>
          <w:bCs/>
          <w:sz w:val="24"/>
          <w:szCs w:val="24"/>
        </w:rPr>
        <w:t>,D</w:t>
      </w:r>
      <w:proofErr w:type="spellEnd"/>
      <w:proofErr w:type="gram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Jiang,R</w:t>
      </w:r>
      <w:proofErr w:type="spellEnd"/>
      <w:r w:rsidRPr="0074408D">
        <w:rPr>
          <w:rFonts w:ascii="Times New Roman" w:eastAsia="Times New Roman" w:hAnsi="Times New Roman" w:cs="B Nazanin"/>
          <w:b/>
          <w:bCs/>
          <w:sz w:val="24"/>
          <w:szCs w:val="24"/>
        </w:rPr>
        <w:t xml:space="preserve">. and </w:t>
      </w:r>
      <w:proofErr w:type="spellStart"/>
      <w:r w:rsidRPr="0074408D">
        <w:rPr>
          <w:rFonts w:ascii="Times New Roman" w:eastAsia="Times New Roman" w:hAnsi="Times New Roman" w:cs="B Nazanin"/>
          <w:b/>
          <w:bCs/>
          <w:sz w:val="24"/>
          <w:szCs w:val="24"/>
        </w:rPr>
        <w:t>Li,H</w:t>
      </w:r>
      <w:proofErr w:type="spellEnd"/>
      <w:r w:rsidRPr="0074408D">
        <w:rPr>
          <w:rFonts w:ascii="Times New Roman" w:eastAsia="Times New Roman" w:hAnsi="Times New Roman" w:cs="B Nazanin"/>
          <w:b/>
          <w:bCs/>
          <w:sz w:val="24"/>
          <w:szCs w:val="24"/>
        </w:rPr>
        <w:t xml:space="preserve">. 2018. The Potential of Oilseed Rape and </w:t>
      </w:r>
      <w:proofErr w:type="spellStart"/>
      <w:r w:rsidRPr="0074408D">
        <w:rPr>
          <w:rFonts w:ascii="Times New Roman" w:eastAsia="Times New Roman" w:hAnsi="Times New Roman" w:cs="B Nazanin"/>
          <w:b/>
          <w:bCs/>
          <w:sz w:val="24"/>
          <w:szCs w:val="24"/>
        </w:rPr>
        <w:t>Thlaspicaerulescens</w:t>
      </w:r>
      <w:proofErr w:type="spellEnd"/>
      <w:r w:rsidRPr="0074408D">
        <w:rPr>
          <w:rFonts w:ascii="Times New Roman" w:eastAsia="Times New Roman" w:hAnsi="Times New Roman" w:cs="B Nazanin"/>
          <w:b/>
          <w:bCs/>
          <w:sz w:val="24"/>
          <w:szCs w:val="24"/>
        </w:rPr>
        <w:t xml:space="preserve"> for </w:t>
      </w:r>
      <w:proofErr w:type="spellStart"/>
      <w:r w:rsidRPr="0074408D">
        <w:rPr>
          <w:rFonts w:ascii="Times New Roman" w:eastAsia="Times New Roman" w:hAnsi="Times New Roman" w:cs="B Nazanin"/>
          <w:b/>
          <w:bCs/>
          <w:sz w:val="24"/>
          <w:szCs w:val="24"/>
        </w:rPr>
        <w:t>Phytoremediationof</w:t>
      </w:r>
      <w:proofErr w:type="spellEnd"/>
      <w:r w:rsidRPr="0074408D">
        <w:rPr>
          <w:rFonts w:ascii="Times New Roman" w:eastAsia="Times New Roman" w:hAnsi="Times New Roman" w:cs="B Nazanin"/>
          <w:b/>
          <w:bCs/>
          <w:sz w:val="24"/>
          <w:szCs w:val="24"/>
        </w:rPr>
        <w:t xml:space="preserve"> Cadmium-Contaminated Soil. Twenty Years of Research and Development on Soil </w:t>
      </w:r>
      <w:proofErr w:type="spellStart"/>
      <w:r w:rsidRPr="0074408D">
        <w:rPr>
          <w:rFonts w:ascii="Times New Roman" w:eastAsia="Times New Roman" w:hAnsi="Times New Roman" w:cs="B Nazanin"/>
          <w:b/>
          <w:bCs/>
          <w:sz w:val="24"/>
          <w:szCs w:val="24"/>
        </w:rPr>
        <w:t>Pollutionand</w:t>
      </w:r>
      <w:proofErr w:type="spellEnd"/>
      <w:r w:rsidRPr="0074408D">
        <w:rPr>
          <w:rFonts w:ascii="Times New Roman" w:eastAsia="Times New Roman" w:hAnsi="Times New Roman" w:cs="B Nazanin"/>
          <w:b/>
          <w:bCs/>
          <w:sz w:val="24"/>
          <w:szCs w:val="24"/>
        </w:rPr>
        <w:t xml:space="preserve"> Remediation in China. Science Press &amp; Springer</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t xml:space="preserve">Nature Singapore </w:t>
      </w:r>
      <w:proofErr w:type="spellStart"/>
      <w:r w:rsidRPr="0074408D">
        <w:rPr>
          <w:rFonts w:ascii="Times New Roman" w:eastAsia="Times New Roman" w:hAnsi="Times New Roman" w:cs="B Nazanin"/>
          <w:b/>
          <w:bCs/>
          <w:sz w:val="24"/>
          <w:szCs w:val="24"/>
        </w:rPr>
        <w:t>Pte</w:t>
      </w:r>
      <w:proofErr w:type="spellEnd"/>
      <w:r w:rsidRPr="0074408D">
        <w:rPr>
          <w:rFonts w:ascii="Times New Roman" w:eastAsia="Times New Roman" w:hAnsi="Times New Roman" w:cs="B Nazanin"/>
          <w:b/>
          <w:bCs/>
          <w:sz w:val="24"/>
          <w:szCs w:val="24"/>
        </w:rPr>
        <w:t xml:space="preserve"> Ltd</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r w:rsidRPr="0074408D">
        <w:rPr>
          <w:rFonts w:ascii="Times New Roman" w:eastAsia="Times New Roman" w:hAnsi="Times New Roman" w:cs="B Nazanin"/>
          <w:b/>
          <w:bCs/>
          <w:sz w:val="24"/>
          <w:szCs w:val="24"/>
        </w:rPr>
        <w:lastRenderedPageBreak/>
        <w:t>Meagher</w:t>
      </w:r>
      <w:proofErr w:type="gramStart"/>
      <w:r w:rsidRPr="0074408D">
        <w:rPr>
          <w:rFonts w:ascii="Times New Roman" w:eastAsia="Times New Roman" w:hAnsi="Times New Roman" w:cs="B Nazanin"/>
          <w:b/>
          <w:bCs/>
          <w:sz w:val="24"/>
          <w:szCs w:val="24"/>
        </w:rPr>
        <w:t>,R.B.2000.Phytoremediation</w:t>
      </w:r>
      <w:proofErr w:type="gramEnd"/>
      <w:r w:rsidRPr="0074408D">
        <w:rPr>
          <w:rFonts w:ascii="Times New Roman" w:eastAsia="Times New Roman" w:hAnsi="Times New Roman" w:cs="B Nazanin"/>
          <w:b/>
          <w:bCs/>
          <w:sz w:val="24"/>
          <w:szCs w:val="24"/>
        </w:rPr>
        <w:t xml:space="preserve"> of toxic elemental and organic pollutants. Current Opinion in Plant </w:t>
      </w:r>
      <w:proofErr w:type="gramStart"/>
      <w:r w:rsidRPr="0074408D">
        <w:rPr>
          <w:rFonts w:ascii="Times New Roman" w:eastAsia="Times New Roman" w:hAnsi="Times New Roman" w:cs="B Nazanin"/>
          <w:b/>
          <w:bCs/>
          <w:sz w:val="24"/>
          <w:szCs w:val="24"/>
        </w:rPr>
        <w:t>Biology .</w:t>
      </w:r>
      <w:proofErr w:type="gramEnd"/>
      <w:r w:rsidRPr="0074408D">
        <w:rPr>
          <w:rFonts w:ascii="Times New Roman" w:eastAsia="Times New Roman" w:hAnsi="Times New Roman" w:cs="B Nazanin"/>
          <w:b/>
          <w:bCs/>
          <w:sz w:val="24"/>
          <w:szCs w:val="24"/>
        </w:rPr>
        <w:t xml:space="preserve"> 3:153–162</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Ma</w:t>
      </w:r>
      <w:proofErr w:type="gramStart"/>
      <w:r w:rsidRPr="0074408D">
        <w:rPr>
          <w:rFonts w:ascii="Times New Roman" w:eastAsia="Times New Roman" w:hAnsi="Times New Roman" w:cs="B Nazanin"/>
          <w:b/>
          <w:bCs/>
          <w:sz w:val="24"/>
          <w:szCs w:val="24"/>
        </w:rPr>
        <w:t>,Y</w:t>
      </w:r>
      <w:proofErr w:type="spellEnd"/>
      <w:proofErr w:type="gram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Prasad,M.N.V</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Rajkumar,M</w:t>
      </w:r>
      <w:proofErr w:type="spellEnd"/>
      <w:r w:rsidRPr="0074408D">
        <w:rPr>
          <w:rFonts w:ascii="Times New Roman" w:eastAsia="Times New Roman" w:hAnsi="Times New Roman" w:cs="B Nazanin"/>
          <w:b/>
          <w:bCs/>
          <w:sz w:val="24"/>
          <w:szCs w:val="24"/>
        </w:rPr>
        <w:t xml:space="preserve">. and </w:t>
      </w:r>
      <w:proofErr w:type="spellStart"/>
      <w:r w:rsidRPr="0074408D">
        <w:rPr>
          <w:rFonts w:ascii="Times New Roman" w:eastAsia="Times New Roman" w:hAnsi="Times New Roman" w:cs="B Nazanin"/>
          <w:b/>
          <w:bCs/>
          <w:sz w:val="24"/>
          <w:szCs w:val="24"/>
        </w:rPr>
        <w:t>Freitas,H</w:t>
      </w:r>
      <w:proofErr w:type="spellEnd"/>
      <w:r w:rsidRPr="0074408D">
        <w:rPr>
          <w:rFonts w:ascii="Times New Roman" w:eastAsia="Times New Roman" w:hAnsi="Times New Roman" w:cs="B Nazanin"/>
          <w:b/>
          <w:bCs/>
          <w:sz w:val="24"/>
          <w:szCs w:val="24"/>
        </w:rPr>
        <w:t xml:space="preserve">. 2011Plant growth promoting </w:t>
      </w:r>
      <w:proofErr w:type="spellStart"/>
      <w:r w:rsidRPr="0074408D">
        <w:rPr>
          <w:rFonts w:ascii="Times New Roman" w:eastAsia="Times New Roman" w:hAnsi="Times New Roman" w:cs="B Nazanin"/>
          <w:b/>
          <w:bCs/>
          <w:sz w:val="24"/>
          <w:szCs w:val="24"/>
        </w:rPr>
        <w:t>rhizobacteria</w:t>
      </w:r>
      <w:proofErr w:type="spellEnd"/>
      <w:r w:rsidRPr="0074408D">
        <w:rPr>
          <w:rFonts w:ascii="Times New Roman" w:eastAsia="Times New Roman" w:hAnsi="Times New Roman" w:cs="B Nazanin"/>
          <w:b/>
          <w:bCs/>
          <w:sz w:val="24"/>
          <w:szCs w:val="24"/>
        </w:rPr>
        <w:t xml:space="preserve"> and </w:t>
      </w:r>
      <w:proofErr w:type="spellStart"/>
      <w:r w:rsidRPr="0074408D">
        <w:rPr>
          <w:rFonts w:ascii="Times New Roman" w:eastAsia="Times New Roman" w:hAnsi="Times New Roman" w:cs="B Nazanin"/>
          <w:b/>
          <w:bCs/>
          <w:sz w:val="24"/>
          <w:szCs w:val="24"/>
        </w:rPr>
        <w:t>endophytesaccelerate</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phytoremediationof</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metalliferous</w:t>
      </w:r>
      <w:proofErr w:type="spellEnd"/>
      <w:r w:rsidRPr="0074408D">
        <w:rPr>
          <w:rFonts w:ascii="Times New Roman" w:eastAsia="Times New Roman" w:hAnsi="Times New Roman" w:cs="B Nazanin"/>
          <w:b/>
          <w:bCs/>
          <w:sz w:val="24"/>
          <w:szCs w:val="24"/>
        </w:rPr>
        <w:t xml:space="preserve"> soils. Biotechnology Advances. 29:248-258</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Rajkumar</w:t>
      </w:r>
      <w:proofErr w:type="gramStart"/>
      <w:r w:rsidRPr="0074408D">
        <w:rPr>
          <w:rFonts w:ascii="Times New Roman" w:eastAsia="Times New Roman" w:hAnsi="Times New Roman" w:cs="B Nazanin"/>
          <w:b/>
          <w:bCs/>
          <w:sz w:val="24"/>
          <w:szCs w:val="24"/>
        </w:rPr>
        <w:t>,M</w:t>
      </w:r>
      <w:proofErr w:type="spellEnd"/>
      <w:proofErr w:type="gram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Sandhya,S</w:t>
      </w:r>
      <w:proofErr w:type="spellEnd"/>
      <w:r w:rsidRPr="0074408D">
        <w:rPr>
          <w:rFonts w:ascii="Times New Roman" w:eastAsia="Times New Roman" w:hAnsi="Times New Roman" w:cs="B Nazanin"/>
          <w:b/>
          <w:bCs/>
          <w:sz w:val="24"/>
          <w:szCs w:val="24"/>
        </w:rPr>
        <w:t xml:space="preserve">., </w:t>
      </w:r>
      <w:proofErr w:type="spellStart"/>
      <w:r w:rsidRPr="0074408D">
        <w:rPr>
          <w:rFonts w:ascii="Times New Roman" w:eastAsia="Times New Roman" w:hAnsi="Times New Roman" w:cs="B Nazanin"/>
          <w:b/>
          <w:bCs/>
          <w:sz w:val="24"/>
          <w:szCs w:val="24"/>
        </w:rPr>
        <w:t>Prasad,M.N.V</w:t>
      </w:r>
      <w:proofErr w:type="spellEnd"/>
      <w:r w:rsidRPr="0074408D">
        <w:rPr>
          <w:rFonts w:ascii="Times New Roman" w:eastAsia="Times New Roman" w:hAnsi="Times New Roman" w:cs="B Nazanin"/>
          <w:b/>
          <w:bCs/>
          <w:sz w:val="24"/>
          <w:szCs w:val="24"/>
        </w:rPr>
        <w:t xml:space="preserve">. and </w:t>
      </w:r>
      <w:proofErr w:type="spellStart"/>
      <w:r w:rsidRPr="0074408D">
        <w:rPr>
          <w:rFonts w:ascii="Times New Roman" w:eastAsia="Times New Roman" w:hAnsi="Times New Roman" w:cs="B Nazanin"/>
          <w:b/>
          <w:bCs/>
          <w:sz w:val="24"/>
          <w:szCs w:val="24"/>
        </w:rPr>
        <w:t>Freitas,H</w:t>
      </w:r>
      <w:proofErr w:type="spellEnd"/>
      <w:r w:rsidRPr="0074408D">
        <w:rPr>
          <w:rFonts w:ascii="Times New Roman" w:eastAsia="Times New Roman" w:hAnsi="Times New Roman" w:cs="B Nazanin"/>
          <w:b/>
          <w:bCs/>
          <w:sz w:val="24"/>
          <w:szCs w:val="24"/>
        </w:rPr>
        <w:t>. 2012.Perspectives of plant-associated microbes in heavy metal phytoremediation. Biotechnology Advances.30: 1562-1574</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roofErr w:type="spellStart"/>
      <w:r w:rsidRPr="0074408D">
        <w:rPr>
          <w:rFonts w:ascii="Times New Roman" w:eastAsia="Times New Roman" w:hAnsi="Times New Roman" w:cs="B Nazanin"/>
          <w:b/>
          <w:bCs/>
          <w:sz w:val="24"/>
          <w:szCs w:val="24"/>
        </w:rPr>
        <w:t>Pilon-Smits</w:t>
      </w:r>
      <w:proofErr w:type="gramStart"/>
      <w:r w:rsidRPr="0074408D">
        <w:rPr>
          <w:rFonts w:ascii="Times New Roman" w:eastAsia="Times New Roman" w:hAnsi="Times New Roman" w:cs="B Nazanin"/>
          <w:b/>
          <w:bCs/>
          <w:sz w:val="24"/>
          <w:szCs w:val="24"/>
        </w:rPr>
        <w:t>,E</w:t>
      </w:r>
      <w:proofErr w:type="spellEnd"/>
      <w:proofErr w:type="gramEnd"/>
      <w:r w:rsidRPr="0074408D">
        <w:rPr>
          <w:rFonts w:ascii="Times New Roman" w:eastAsia="Times New Roman" w:hAnsi="Times New Roman" w:cs="B Nazanin"/>
          <w:b/>
          <w:bCs/>
          <w:sz w:val="24"/>
          <w:szCs w:val="24"/>
        </w:rPr>
        <w:t xml:space="preserve">. 2005. Phytoremediation. </w:t>
      </w:r>
      <w:proofErr w:type="spellStart"/>
      <w:r w:rsidRPr="0074408D">
        <w:rPr>
          <w:rFonts w:ascii="Times New Roman" w:eastAsia="Times New Roman" w:hAnsi="Times New Roman" w:cs="B Nazanin"/>
          <w:b/>
          <w:bCs/>
          <w:sz w:val="24"/>
          <w:szCs w:val="24"/>
        </w:rPr>
        <w:t>Annu</w:t>
      </w:r>
      <w:proofErr w:type="spellEnd"/>
      <w:r w:rsidRPr="0074408D">
        <w:rPr>
          <w:rFonts w:ascii="Times New Roman" w:eastAsia="Times New Roman" w:hAnsi="Times New Roman" w:cs="B Nazanin"/>
          <w:b/>
          <w:bCs/>
          <w:sz w:val="24"/>
          <w:szCs w:val="24"/>
        </w:rPr>
        <w:t>. Rev. Plant Biol. 2005.56:15-39</w:t>
      </w: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p>
    <w:p w:rsidR="002F1341" w:rsidRPr="0074408D" w:rsidRDefault="002F1341" w:rsidP="0074408D">
      <w:pPr>
        <w:bidi/>
        <w:spacing w:before="100" w:beforeAutospacing="1" w:after="100" w:afterAutospacing="1" w:line="240" w:lineRule="auto"/>
        <w:rPr>
          <w:rFonts w:ascii="Times New Roman" w:eastAsia="Times New Roman" w:hAnsi="Times New Roman" w:cs="B Nazanin"/>
          <w:b/>
          <w:bCs/>
          <w:sz w:val="24"/>
          <w:szCs w:val="24"/>
        </w:rPr>
      </w:pPr>
      <w:bookmarkStart w:id="0" w:name="_GoBack"/>
      <w:bookmarkEnd w:id="0"/>
    </w:p>
    <w:sectPr w:rsidR="002F1341" w:rsidRPr="0074408D" w:rsidSect="0010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5875"/>
    <w:multiLevelType w:val="multilevel"/>
    <w:tmpl w:val="728A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262DA"/>
    <w:multiLevelType w:val="multilevel"/>
    <w:tmpl w:val="12B0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E8"/>
    <w:rsid w:val="00107D2C"/>
    <w:rsid w:val="0029696E"/>
    <w:rsid w:val="002D6EE8"/>
    <w:rsid w:val="002F1341"/>
    <w:rsid w:val="00477438"/>
    <w:rsid w:val="0074408D"/>
    <w:rsid w:val="00925BA3"/>
    <w:rsid w:val="00994346"/>
    <w:rsid w:val="00AF470B"/>
    <w:rsid w:val="00DD0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99D81-E687-46B7-A15D-648A4F05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D2C"/>
  </w:style>
  <w:style w:type="paragraph" w:styleId="Heading1">
    <w:name w:val="heading 1"/>
    <w:basedOn w:val="Normal"/>
    <w:link w:val="Heading1Char"/>
    <w:uiPriority w:val="9"/>
    <w:qFormat/>
    <w:rsid w:val="002F13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13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13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3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13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13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F1341"/>
    <w:rPr>
      <w:color w:val="0000FF"/>
      <w:u w:val="single"/>
    </w:rPr>
  </w:style>
  <w:style w:type="paragraph" w:customStyle="1" w:styleId="ql-direction-rtl">
    <w:name w:val="ql-direction-rtl"/>
    <w:basedOn w:val="Normal"/>
    <w:rsid w:val="002F1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align-justify">
    <w:name w:val="ql-align-justify"/>
    <w:basedOn w:val="Normal"/>
    <w:rsid w:val="002F13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341"/>
    <w:rPr>
      <w:b/>
      <w:bCs/>
    </w:rPr>
  </w:style>
  <w:style w:type="character" w:styleId="Emphasis">
    <w:name w:val="Emphasis"/>
    <w:basedOn w:val="DefaultParagraphFont"/>
    <w:uiPriority w:val="20"/>
    <w:qFormat/>
    <w:rsid w:val="002F1341"/>
    <w:rPr>
      <w:i/>
      <w:iCs/>
    </w:rPr>
  </w:style>
  <w:style w:type="paragraph" w:customStyle="1" w:styleId="ql-align-right">
    <w:name w:val="ql-align-right"/>
    <w:basedOn w:val="Normal"/>
    <w:rsid w:val="002F13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1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F1341"/>
  </w:style>
  <w:style w:type="character" w:customStyle="1" w:styleId="sep-1">
    <w:name w:val="sep-1"/>
    <w:basedOn w:val="DefaultParagraphFont"/>
    <w:rsid w:val="002F1341"/>
  </w:style>
  <w:style w:type="character" w:customStyle="1" w:styleId="sep-2">
    <w:name w:val="sep-2"/>
    <w:basedOn w:val="DefaultParagraphFont"/>
    <w:rsid w:val="002F1341"/>
  </w:style>
  <w:style w:type="paragraph" w:customStyle="1" w:styleId="body">
    <w:name w:val="body"/>
    <w:basedOn w:val="Normal"/>
    <w:rsid w:val="002F1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s-digit">
    <w:name w:val="has-digit"/>
    <w:basedOn w:val="DefaultParagraphFont"/>
    <w:rsid w:val="002F1341"/>
  </w:style>
  <w:style w:type="paragraph" w:styleId="BalloonText">
    <w:name w:val="Balloon Text"/>
    <w:basedOn w:val="Normal"/>
    <w:link w:val="BalloonTextChar"/>
    <w:uiPriority w:val="99"/>
    <w:semiHidden/>
    <w:unhideWhenUsed/>
    <w:rsid w:val="002F1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914213">
      <w:bodyDiv w:val="1"/>
      <w:marLeft w:val="0"/>
      <w:marRight w:val="0"/>
      <w:marTop w:val="0"/>
      <w:marBottom w:val="0"/>
      <w:divBdr>
        <w:top w:val="none" w:sz="0" w:space="0" w:color="auto"/>
        <w:left w:val="none" w:sz="0" w:space="0" w:color="auto"/>
        <w:bottom w:val="none" w:sz="0" w:space="0" w:color="auto"/>
        <w:right w:val="none" w:sz="0" w:space="0" w:color="auto"/>
      </w:divBdr>
      <w:divsChild>
        <w:div w:id="1005982289">
          <w:marLeft w:val="0"/>
          <w:marRight w:val="0"/>
          <w:marTop w:val="0"/>
          <w:marBottom w:val="0"/>
          <w:divBdr>
            <w:top w:val="none" w:sz="0" w:space="0" w:color="auto"/>
            <w:left w:val="none" w:sz="0" w:space="0" w:color="auto"/>
            <w:bottom w:val="none" w:sz="0" w:space="0" w:color="auto"/>
            <w:right w:val="none" w:sz="0" w:space="0" w:color="auto"/>
          </w:divBdr>
          <w:divsChild>
            <w:div w:id="1026710730">
              <w:marLeft w:val="0"/>
              <w:marRight w:val="0"/>
              <w:marTop w:val="0"/>
              <w:marBottom w:val="0"/>
              <w:divBdr>
                <w:top w:val="none" w:sz="0" w:space="0" w:color="auto"/>
                <w:left w:val="none" w:sz="0" w:space="0" w:color="auto"/>
                <w:bottom w:val="none" w:sz="0" w:space="0" w:color="auto"/>
                <w:right w:val="none" w:sz="0" w:space="0" w:color="auto"/>
              </w:divBdr>
              <w:divsChild>
                <w:div w:id="1247836699">
                  <w:marLeft w:val="0"/>
                  <w:marRight w:val="0"/>
                  <w:marTop w:val="0"/>
                  <w:marBottom w:val="0"/>
                  <w:divBdr>
                    <w:top w:val="none" w:sz="0" w:space="0" w:color="auto"/>
                    <w:left w:val="none" w:sz="0" w:space="0" w:color="auto"/>
                    <w:bottom w:val="none" w:sz="0" w:space="0" w:color="auto"/>
                    <w:right w:val="none" w:sz="0" w:space="0" w:color="auto"/>
                  </w:divBdr>
                  <w:divsChild>
                    <w:div w:id="689260641">
                      <w:marLeft w:val="0"/>
                      <w:marRight w:val="0"/>
                      <w:marTop w:val="0"/>
                      <w:marBottom w:val="0"/>
                      <w:divBdr>
                        <w:top w:val="none" w:sz="0" w:space="0" w:color="auto"/>
                        <w:left w:val="none" w:sz="0" w:space="0" w:color="auto"/>
                        <w:bottom w:val="none" w:sz="0" w:space="0" w:color="auto"/>
                        <w:right w:val="none" w:sz="0" w:space="0" w:color="auto"/>
                      </w:divBdr>
                    </w:div>
                  </w:divsChild>
                </w:div>
                <w:div w:id="393546901">
                  <w:marLeft w:val="0"/>
                  <w:marRight w:val="0"/>
                  <w:marTop w:val="0"/>
                  <w:marBottom w:val="0"/>
                  <w:divBdr>
                    <w:top w:val="none" w:sz="0" w:space="0" w:color="auto"/>
                    <w:left w:val="none" w:sz="0" w:space="0" w:color="auto"/>
                    <w:bottom w:val="none" w:sz="0" w:space="0" w:color="auto"/>
                    <w:right w:val="none" w:sz="0" w:space="0" w:color="auto"/>
                  </w:divBdr>
                </w:div>
              </w:divsChild>
            </w:div>
            <w:div w:id="766776139">
              <w:marLeft w:val="0"/>
              <w:marRight w:val="0"/>
              <w:marTop w:val="0"/>
              <w:marBottom w:val="0"/>
              <w:divBdr>
                <w:top w:val="none" w:sz="0" w:space="0" w:color="auto"/>
                <w:left w:val="none" w:sz="0" w:space="0" w:color="auto"/>
                <w:bottom w:val="none" w:sz="0" w:space="0" w:color="auto"/>
                <w:right w:val="none" w:sz="0" w:space="0" w:color="auto"/>
              </w:divBdr>
              <w:divsChild>
                <w:div w:id="1201746796">
                  <w:marLeft w:val="0"/>
                  <w:marRight w:val="0"/>
                  <w:marTop w:val="0"/>
                  <w:marBottom w:val="0"/>
                  <w:divBdr>
                    <w:top w:val="none" w:sz="0" w:space="0" w:color="auto"/>
                    <w:left w:val="none" w:sz="0" w:space="0" w:color="auto"/>
                    <w:bottom w:val="none" w:sz="0" w:space="0" w:color="auto"/>
                    <w:right w:val="none" w:sz="0" w:space="0" w:color="auto"/>
                  </w:divBdr>
                  <w:divsChild>
                    <w:div w:id="869532561">
                      <w:marLeft w:val="0"/>
                      <w:marRight w:val="0"/>
                      <w:marTop w:val="0"/>
                      <w:marBottom w:val="0"/>
                      <w:divBdr>
                        <w:top w:val="none" w:sz="0" w:space="0" w:color="auto"/>
                        <w:left w:val="none" w:sz="0" w:space="0" w:color="auto"/>
                        <w:bottom w:val="none" w:sz="0" w:space="0" w:color="auto"/>
                        <w:right w:val="none" w:sz="0" w:space="0" w:color="auto"/>
                      </w:divBdr>
                      <w:divsChild>
                        <w:div w:id="16719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6709">
                  <w:marLeft w:val="0"/>
                  <w:marRight w:val="0"/>
                  <w:marTop w:val="0"/>
                  <w:marBottom w:val="0"/>
                  <w:divBdr>
                    <w:top w:val="none" w:sz="0" w:space="0" w:color="auto"/>
                    <w:left w:val="none" w:sz="0" w:space="0" w:color="auto"/>
                    <w:bottom w:val="none" w:sz="0" w:space="0" w:color="auto"/>
                    <w:right w:val="none" w:sz="0" w:space="0" w:color="auto"/>
                  </w:divBdr>
                  <w:divsChild>
                    <w:div w:id="1200315322">
                      <w:marLeft w:val="0"/>
                      <w:marRight w:val="0"/>
                      <w:marTop w:val="0"/>
                      <w:marBottom w:val="0"/>
                      <w:divBdr>
                        <w:top w:val="none" w:sz="0" w:space="0" w:color="auto"/>
                        <w:left w:val="none" w:sz="0" w:space="0" w:color="auto"/>
                        <w:bottom w:val="none" w:sz="0" w:space="0" w:color="auto"/>
                        <w:right w:val="none" w:sz="0" w:space="0" w:color="auto"/>
                      </w:divBdr>
                    </w:div>
                    <w:div w:id="1563833607">
                      <w:marLeft w:val="0"/>
                      <w:marRight w:val="0"/>
                      <w:marTop w:val="0"/>
                      <w:marBottom w:val="0"/>
                      <w:divBdr>
                        <w:top w:val="none" w:sz="0" w:space="0" w:color="auto"/>
                        <w:left w:val="none" w:sz="0" w:space="0" w:color="auto"/>
                        <w:bottom w:val="none" w:sz="0" w:space="0" w:color="auto"/>
                        <w:right w:val="none" w:sz="0" w:space="0" w:color="auto"/>
                      </w:divBdr>
                      <w:divsChild>
                        <w:div w:id="14593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2411">
                  <w:marLeft w:val="0"/>
                  <w:marRight w:val="0"/>
                  <w:marTop w:val="0"/>
                  <w:marBottom w:val="0"/>
                  <w:divBdr>
                    <w:top w:val="none" w:sz="0" w:space="0" w:color="auto"/>
                    <w:left w:val="none" w:sz="0" w:space="0" w:color="auto"/>
                    <w:bottom w:val="none" w:sz="0" w:space="0" w:color="auto"/>
                    <w:right w:val="none" w:sz="0" w:space="0" w:color="auto"/>
                  </w:divBdr>
                </w:div>
                <w:div w:id="285699104">
                  <w:marLeft w:val="0"/>
                  <w:marRight w:val="0"/>
                  <w:marTop w:val="0"/>
                  <w:marBottom w:val="0"/>
                  <w:divBdr>
                    <w:top w:val="none" w:sz="0" w:space="0" w:color="auto"/>
                    <w:left w:val="none" w:sz="0" w:space="0" w:color="auto"/>
                    <w:bottom w:val="none" w:sz="0" w:space="0" w:color="auto"/>
                    <w:right w:val="none" w:sz="0" w:space="0" w:color="auto"/>
                  </w:divBdr>
                  <w:divsChild>
                    <w:div w:id="455374730">
                      <w:marLeft w:val="0"/>
                      <w:marRight w:val="0"/>
                      <w:marTop w:val="0"/>
                      <w:marBottom w:val="0"/>
                      <w:divBdr>
                        <w:top w:val="none" w:sz="0" w:space="0" w:color="auto"/>
                        <w:left w:val="none" w:sz="0" w:space="0" w:color="auto"/>
                        <w:bottom w:val="none" w:sz="0" w:space="0" w:color="auto"/>
                        <w:right w:val="none" w:sz="0" w:space="0" w:color="auto"/>
                      </w:divBdr>
                    </w:div>
                  </w:divsChild>
                </w:div>
                <w:div w:id="1592009459">
                  <w:marLeft w:val="0"/>
                  <w:marRight w:val="0"/>
                  <w:marTop w:val="0"/>
                  <w:marBottom w:val="0"/>
                  <w:divBdr>
                    <w:top w:val="none" w:sz="0" w:space="0" w:color="auto"/>
                    <w:left w:val="none" w:sz="0" w:space="0" w:color="auto"/>
                    <w:bottom w:val="none" w:sz="0" w:space="0" w:color="auto"/>
                    <w:right w:val="none" w:sz="0" w:space="0" w:color="auto"/>
                  </w:divBdr>
                  <w:divsChild>
                    <w:div w:id="650714236">
                      <w:marLeft w:val="0"/>
                      <w:marRight w:val="0"/>
                      <w:marTop w:val="0"/>
                      <w:marBottom w:val="0"/>
                      <w:divBdr>
                        <w:top w:val="none" w:sz="0" w:space="0" w:color="auto"/>
                        <w:left w:val="none" w:sz="0" w:space="0" w:color="auto"/>
                        <w:bottom w:val="none" w:sz="0" w:space="0" w:color="auto"/>
                        <w:right w:val="none" w:sz="0" w:space="0" w:color="auto"/>
                      </w:divBdr>
                    </w:div>
                  </w:divsChild>
                </w:div>
                <w:div w:id="1389257798">
                  <w:marLeft w:val="0"/>
                  <w:marRight w:val="0"/>
                  <w:marTop w:val="0"/>
                  <w:marBottom w:val="0"/>
                  <w:divBdr>
                    <w:top w:val="none" w:sz="0" w:space="0" w:color="auto"/>
                    <w:left w:val="none" w:sz="0" w:space="0" w:color="auto"/>
                    <w:bottom w:val="none" w:sz="0" w:space="0" w:color="auto"/>
                    <w:right w:val="none" w:sz="0" w:space="0" w:color="auto"/>
                  </w:divBdr>
                </w:div>
                <w:div w:id="1866097334">
                  <w:marLeft w:val="0"/>
                  <w:marRight w:val="0"/>
                  <w:marTop w:val="0"/>
                  <w:marBottom w:val="0"/>
                  <w:divBdr>
                    <w:top w:val="none" w:sz="0" w:space="0" w:color="auto"/>
                    <w:left w:val="none" w:sz="0" w:space="0" w:color="auto"/>
                    <w:bottom w:val="none" w:sz="0" w:space="0" w:color="auto"/>
                    <w:right w:val="none" w:sz="0" w:space="0" w:color="auto"/>
                  </w:divBdr>
                </w:div>
                <w:div w:id="131219271">
                  <w:marLeft w:val="0"/>
                  <w:marRight w:val="0"/>
                  <w:marTop w:val="0"/>
                  <w:marBottom w:val="0"/>
                  <w:divBdr>
                    <w:top w:val="none" w:sz="0" w:space="0" w:color="auto"/>
                    <w:left w:val="none" w:sz="0" w:space="0" w:color="auto"/>
                    <w:bottom w:val="none" w:sz="0" w:space="0" w:color="auto"/>
                    <w:right w:val="none" w:sz="0" w:space="0" w:color="auto"/>
                  </w:divBdr>
                  <w:divsChild>
                    <w:div w:id="126316755">
                      <w:marLeft w:val="0"/>
                      <w:marRight w:val="0"/>
                      <w:marTop w:val="0"/>
                      <w:marBottom w:val="0"/>
                      <w:divBdr>
                        <w:top w:val="none" w:sz="0" w:space="0" w:color="auto"/>
                        <w:left w:val="none" w:sz="0" w:space="0" w:color="auto"/>
                        <w:bottom w:val="none" w:sz="0" w:space="0" w:color="auto"/>
                        <w:right w:val="none" w:sz="0" w:space="0" w:color="auto"/>
                      </w:divBdr>
                    </w:div>
                    <w:div w:id="1665863047">
                      <w:marLeft w:val="0"/>
                      <w:marRight w:val="0"/>
                      <w:marTop w:val="0"/>
                      <w:marBottom w:val="0"/>
                      <w:divBdr>
                        <w:top w:val="none" w:sz="0" w:space="0" w:color="auto"/>
                        <w:left w:val="none" w:sz="0" w:space="0" w:color="auto"/>
                        <w:bottom w:val="none" w:sz="0" w:space="0" w:color="auto"/>
                        <w:right w:val="none" w:sz="0" w:space="0" w:color="auto"/>
                      </w:divBdr>
                      <w:divsChild>
                        <w:div w:id="15887548">
                          <w:marLeft w:val="0"/>
                          <w:marRight w:val="0"/>
                          <w:marTop w:val="0"/>
                          <w:marBottom w:val="0"/>
                          <w:divBdr>
                            <w:top w:val="none" w:sz="0" w:space="0" w:color="auto"/>
                            <w:left w:val="none" w:sz="0" w:space="0" w:color="auto"/>
                            <w:bottom w:val="none" w:sz="0" w:space="0" w:color="auto"/>
                            <w:right w:val="none" w:sz="0" w:space="0" w:color="auto"/>
                          </w:divBdr>
                        </w:div>
                        <w:div w:id="584806230">
                          <w:marLeft w:val="0"/>
                          <w:marRight w:val="0"/>
                          <w:marTop w:val="0"/>
                          <w:marBottom w:val="0"/>
                          <w:divBdr>
                            <w:top w:val="none" w:sz="0" w:space="0" w:color="auto"/>
                            <w:left w:val="none" w:sz="0" w:space="0" w:color="auto"/>
                            <w:bottom w:val="none" w:sz="0" w:space="0" w:color="auto"/>
                            <w:right w:val="none" w:sz="0" w:space="0" w:color="auto"/>
                          </w:divBdr>
                        </w:div>
                        <w:div w:id="17321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0456">
          <w:marLeft w:val="0"/>
          <w:marRight w:val="0"/>
          <w:marTop w:val="0"/>
          <w:marBottom w:val="0"/>
          <w:divBdr>
            <w:top w:val="none" w:sz="0" w:space="0" w:color="auto"/>
            <w:left w:val="none" w:sz="0" w:space="0" w:color="auto"/>
            <w:bottom w:val="none" w:sz="0" w:space="0" w:color="auto"/>
            <w:right w:val="none" w:sz="0" w:space="0" w:color="auto"/>
          </w:divBdr>
          <w:divsChild>
            <w:div w:id="11327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Sayeb Bonyadi</cp:lastModifiedBy>
  <cp:revision>2</cp:revision>
  <dcterms:created xsi:type="dcterms:W3CDTF">2018-11-09T05:59:00Z</dcterms:created>
  <dcterms:modified xsi:type="dcterms:W3CDTF">2018-11-17T20:09:00Z</dcterms:modified>
</cp:coreProperties>
</file>