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DF" w:rsidRDefault="00766BDF" w:rsidP="00FD6D39">
      <w:pPr>
        <w:jc w:val="center"/>
        <w:rPr>
          <w:rFonts w:ascii="BTitr" w:hAnsi="BTitr" w:cs="B Nazanin" w:hint="cs"/>
          <w:b/>
          <w:bCs/>
          <w:rtl/>
        </w:rPr>
      </w:pPr>
    </w:p>
    <w:p w:rsidR="00FD6D39" w:rsidRPr="00372896" w:rsidRDefault="00FD6D39" w:rsidP="00FD6D39">
      <w:pPr>
        <w:jc w:val="center"/>
        <w:rPr>
          <w:rFonts w:ascii="BTitr" w:hAnsi="BTitr" w:cs="B Nazanin"/>
          <w:b/>
          <w:bCs/>
          <w:rtl/>
        </w:rPr>
      </w:pPr>
      <w:r w:rsidRPr="00372896">
        <w:rPr>
          <w:rFonts w:ascii="BTitr" w:hAnsi="BTitr" w:cs="B Nazanin" w:hint="cs"/>
          <w:b/>
          <w:bCs/>
          <w:rtl/>
        </w:rPr>
        <w:t>بسمه تعالی</w:t>
      </w:r>
    </w:p>
    <w:p w:rsidR="00FD6D39" w:rsidRDefault="00766BDF" w:rsidP="00FD6D39">
      <w:pPr>
        <w:jc w:val="center"/>
        <w:rPr>
          <w:rFonts w:ascii="BTitr" w:hAnsi="BTitr" w:cs="B Nazanin"/>
          <w:b/>
          <w:bCs/>
          <w:rtl/>
        </w:rPr>
      </w:pPr>
      <w:r>
        <w:rPr>
          <w:rFonts w:ascii="BTitr" w:hAnsi="BTitr" w:cs="B Nazanin" w:hint="cs"/>
          <w:b/>
          <w:bCs/>
          <w:rtl/>
        </w:rPr>
        <w:t xml:space="preserve">معاونت پرورشی وفرهنگی </w:t>
      </w:r>
      <w:r w:rsidR="00FD6D39" w:rsidRPr="005F7CA6">
        <w:rPr>
          <w:rFonts w:ascii="BTitr" w:hAnsi="BTitr" w:cs="B Nazanin" w:hint="cs"/>
          <w:b/>
          <w:bCs/>
          <w:rtl/>
        </w:rPr>
        <w:t>آموزش وپرورش ناحیه دو</w:t>
      </w:r>
      <w:r w:rsidR="00FD6D39" w:rsidRPr="00A53AF1">
        <w:rPr>
          <w:rFonts w:ascii="BTitr" w:hAnsi="BTitr" w:cs="B Nazanin" w:hint="cs"/>
          <w:b/>
          <w:bCs/>
          <w:rtl/>
        </w:rPr>
        <w:t xml:space="preserve"> </w:t>
      </w:r>
    </w:p>
    <w:p w:rsidR="00FD6D39" w:rsidRPr="005F7CA6" w:rsidRDefault="00766BDF" w:rsidP="00FD6D39">
      <w:pPr>
        <w:jc w:val="center"/>
        <w:rPr>
          <w:rFonts w:ascii="BTitr" w:hAnsi="BTitr" w:cs="B Nazanin"/>
          <w:b/>
          <w:bCs/>
          <w:rtl/>
        </w:rPr>
      </w:pPr>
      <w:r>
        <w:rPr>
          <w:rFonts w:ascii="BTitr" w:hAnsi="BTitr" w:cs="B Nazanin" w:hint="cs"/>
          <w:b/>
          <w:bCs/>
          <w:rtl/>
        </w:rPr>
        <w:t>کارشناسی</w:t>
      </w:r>
      <w:r w:rsidR="00FD6D39" w:rsidRPr="005F7CA6">
        <w:rPr>
          <w:rFonts w:ascii="BTitr" w:hAnsi="BTitr" w:cs="B Nazanin" w:hint="cs"/>
          <w:b/>
          <w:bCs/>
          <w:rtl/>
        </w:rPr>
        <w:t xml:space="preserve"> فرهنگی وهنری</w:t>
      </w:r>
    </w:p>
    <w:p w:rsidR="00FE66BB" w:rsidRDefault="00FD6D39" w:rsidP="00FE66BB">
      <w:pPr>
        <w:jc w:val="center"/>
        <w:rPr>
          <w:rFonts w:ascii="BTitr" w:hAnsi="BTitr" w:cs="B Titr"/>
          <w:sz w:val="28"/>
          <w:szCs w:val="28"/>
          <w:rtl/>
        </w:rPr>
      </w:pPr>
      <w:r w:rsidRPr="00372896">
        <w:rPr>
          <w:rFonts w:asciiTheme="minorBidi" w:hAnsiTheme="minorBidi" w:cs="B Titr"/>
          <w:sz w:val="28"/>
          <w:szCs w:val="28"/>
          <w:rtl/>
        </w:rPr>
        <w:t xml:space="preserve">ارسال گزارش </w:t>
      </w:r>
      <w:r>
        <w:rPr>
          <w:rFonts w:ascii="BTitr" w:hAnsi="BTitr" w:cs="B Titr" w:hint="cs"/>
          <w:sz w:val="28"/>
          <w:szCs w:val="28"/>
          <w:rtl/>
        </w:rPr>
        <w:t xml:space="preserve">گرامیداشت </w:t>
      </w:r>
      <w:r w:rsidR="00766BDF">
        <w:rPr>
          <w:rFonts w:ascii="BTitr" w:hAnsi="BTitr" w:cs="B Titr" w:hint="cs"/>
          <w:sz w:val="28"/>
          <w:szCs w:val="28"/>
          <w:rtl/>
        </w:rPr>
        <w:t>چهل وسومین</w:t>
      </w:r>
      <w:r w:rsidR="00FE66BB">
        <w:rPr>
          <w:rFonts w:ascii="BTitr" w:hAnsi="BTitr" w:cs="B Titr" w:hint="cs"/>
          <w:sz w:val="28"/>
          <w:szCs w:val="28"/>
          <w:rtl/>
        </w:rPr>
        <w:t xml:space="preserve"> سالگرد پیروزی شکوهمند انقلاب اسلامی</w:t>
      </w:r>
    </w:p>
    <w:p w:rsidR="00FD6D39" w:rsidRPr="00372896" w:rsidRDefault="00FE66BB" w:rsidP="00FE66BB">
      <w:pPr>
        <w:jc w:val="center"/>
        <w:rPr>
          <w:rFonts w:asciiTheme="minorBidi" w:hAnsiTheme="minorBidi" w:cs="B Titr"/>
          <w:sz w:val="28"/>
          <w:szCs w:val="28"/>
          <w:rtl/>
        </w:rPr>
      </w:pPr>
      <w:r>
        <w:rPr>
          <w:rFonts w:ascii="BTitr" w:hAnsi="BTitr" w:cs="B Titr" w:hint="cs"/>
          <w:sz w:val="28"/>
          <w:szCs w:val="28"/>
          <w:rtl/>
        </w:rPr>
        <w:t xml:space="preserve">ایام الله دهه مبارک فجر </w:t>
      </w:r>
    </w:p>
    <w:tbl>
      <w:tblPr>
        <w:tblStyle w:val="TableGrid"/>
        <w:bidiVisual/>
        <w:tblW w:w="10065" w:type="dxa"/>
        <w:tblInd w:w="-364" w:type="dxa"/>
        <w:tblLook w:val="04A0"/>
      </w:tblPr>
      <w:tblGrid>
        <w:gridCol w:w="711"/>
        <w:gridCol w:w="2839"/>
        <w:gridCol w:w="1578"/>
        <w:gridCol w:w="1692"/>
        <w:gridCol w:w="1834"/>
        <w:gridCol w:w="1411"/>
      </w:tblGrid>
      <w:tr w:rsidR="00FD6D39" w:rsidTr="0058120C">
        <w:tc>
          <w:tcPr>
            <w:tcW w:w="711" w:type="dxa"/>
          </w:tcPr>
          <w:p w:rsidR="00FD6D39" w:rsidRPr="0058120C" w:rsidRDefault="00FD6D39" w:rsidP="00800E1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8120C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9" w:type="dxa"/>
          </w:tcPr>
          <w:p w:rsidR="00FD6D39" w:rsidRPr="0058120C" w:rsidRDefault="00FD6D39" w:rsidP="00800E1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8120C">
              <w:rPr>
                <w:rFonts w:cs="B Titr" w:hint="cs"/>
                <w:b/>
                <w:bCs/>
                <w:sz w:val="20"/>
                <w:szCs w:val="20"/>
                <w:rtl/>
              </w:rPr>
              <w:t>عنوان برنامه</w:t>
            </w:r>
          </w:p>
        </w:tc>
        <w:tc>
          <w:tcPr>
            <w:tcW w:w="1578" w:type="dxa"/>
          </w:tcPr>
          <w:p w:rsidR="00FD6D39" w:rsidRPr="0058120C" w:rsidRDefault="00FD6D39" w:rsidP="00800E1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8120C">
              <w:rPr>
                <w:rFonts w:cs="B Titr" w:hint="cs"/>
                <w:b/>
                <w:bCs/>
                <w:sz w:val="20"/>
                <w:szCs w:val="20"/>
                <w:rtl/>
              </w:rPr>
              <w:t>زمان اجرا</w:t>
            </w:r>
          </w:p>
        </w:tc>
        <w:tc>
          <w:tcPr>
            <w:tcW w:w="1692" w:type="dxa"/>
          </w:tcPr>
          <w:p w:rsidR="00FD6D39" w:rsidRPr="0058120C" w:rsidRDefault="00FD6D39" w:rsidP="00800E1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8120C">
              <w:rPr>
                <w:rFonts w:cs="B Titr" w:hint="cs"/>
                <w:b/>
                <w:bCs/>
                <w:sz w:val="20"/>
                <w:szCs w:val="20"/>
                <w:rtl/>
              </w:rPr>
              <w:t>مکان اجرا</w:t>
            </w:r>
          </w:p>
        </w:tc>
        <w:tc>
          <w:tcPr>
            <w:tcW w:w="1834" w:type="dxa"/>
          </w:tcPr>
          <w:p w:rsidR="00FD6D39" w:rsidRPr="0058120C" w:rsidRDefault="00FD6D39" w:rsidP="00800E1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8120C">
              <w:rPr>
                <w:rFonts w:cs="B Titr" w:hint="cs"/>
                <w:b/>
                <w:bCs/>
                <w:sz w:val="20"/>
                <w:szCs w:val="20"/>
                <w:rtl/>
              </w:rPr>
              <w:t>با مشارکت</w:t>
            </w:r>
          </w:p>
        </w:tc>
        <w:tc>
          <w:tcPr>
            <w:tcW w:w="1411" w:type="dxa"/>
          </w:tcPr>
          <w:p w:rsidR="00FD6D39" w:rsidRPr="0058120C" w:rsidRDefault="00FD6D39" w:rsidP="00800E1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8120C">
              <w:rPr>
                <w:rFonts w:cs="B Titr" w:hint="cs"/>
                <w:b/>
                <w:bCs/>
                <w:sz w:val="20"/>
                <w:szCs w:val="20"/>
                <w:rtl/>
              </w:rPr>
              <w:t>مخاطبین هدف</w:t>
            </w:r>
          </w:p>
        </w:tc>
      </w:tr>
      <w:tr w:rsidR="005D1AC8" w:rsidTr="0058120C">
        <w:tc>
          <w:tcPr>
            <w:tcW w:w="711" w:type="dxa"/>
          </w:tcPr>
          <w:p w:rsidR="005D1AC8" w:rsidRPr="005F7CA6" w:rsidRDefault="005D1AC8" w:rsidP="00800E13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839" w:type="dxa"/>
          </w:tcPr>
          <w:p w:rsidR="005D1AC8" w:rsidRPr="005D1AC8" w:rsidRDefault="005D1AC8" w:rsidP="005D1AC8">
            <w:pPr>
              <w:rPr>
                <w:rFonts w:cs="B Titr"/>
                <w:sz w:val="20"/>
                <w:szCs w:val="20"/>
                <w:rtl/>
              </w:rPr>
            </w:pPr>
            <w:r w:rsidRPr="005D1AC8">
              <w:rPr>
                <w:rFonts w:cs="B Titr" w:hint="cs"/>
                <w:sz w:val="20"/>
                <w:szCs w:val="20"/>
                <w:rtl/>
              </w:rPr>
              <w:t xml:space="preserve">تزیین پانل های آموزشگاه در رابطه با دهه فجر </w:t>
            </w:r>
          </w:p>
        </w:tc>
        <w:tc>
          <w:tcPr>
            <w:tcW w:w="1578" w:type="dxa"/>
          </w:tcPr>
          <w:p w:rsidR="005D1AC8" w:rsidRPr="00246CE0" w:rsidRDefault="005D1AC8" w:rsidP="00800E13">
            <w:pPr>
              <w:tabs>
                <w:tab w:val="center" w:pos="686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دهه فجر</w:t>
            </w:r>
          </w:p>
        </w:tc>
        <w:tc>
          <w:tcPr>
            <w:tcW w:w="1692" w:type="dxa"/>
          </w:tcPr>
          <w:p w:rsidR="005D1AC8" w:rsidRPr="005D1AC8" w:rsidRDefault="005D1AC8" w:rsidP="00800E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D1AC8">
              <w:rPr>
                <w:rFonts w:cs="B Titr" w:hint="cs"/>
                <w:sz w:val="20"/>
                <w:szCs w:val="20"/>
                <w:rtl/>
              </w:rPr>
              <w:t>آموزشگاه</w:t>
            </w:r>
          </w:p>
        </w:tc>
        <w:tc>
          <w:tcPr>
            <w:tcW w:w="1834" w:type="dxa"/>
          </w:tcPr>
          <w:p w:rsidR="005D1AC8" w:rsidRPr="00246CE0" w:rsidRDefault="005D1AC8" w:rsidP="00800E1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  <w:tc>
          <w:tcPr>
            <w:tcW w:w="1411" w:type="dxa"/>
          </w:tcPr>
          <w:p w:rsidR="005D1AC8" w:rsidRDefault="005D1AC8">
            <w:r w:rsidRPr="00DC5AAE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</w:tr>
      <w:tr w:rsidR="005D1AC8" w:rsidTr="0058120C">
        <w:tc>
          <w:tcPr>
            <w:tcW w:w="711" w:type="dxa"/>
          </w:tcPr>
          <w:p w:rsidR="005D1AC8" w:rsidRPr="005F7CA6" w:rsidRDefault="005D1AC8" w:rsidP="00800E13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839" w:type="dxa"/>
          </w:tcPr>
          <w:p w:rsidR="005D1AC8" w:rsidRPr="005D1AC8" w:rsidRDefault="005D1AC8" w:rsidP="00800E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D1AC8">
              <w:rPr>
                <w:rFonts w:cs="B Titr" w:hint="cs"/>
                <w:sz w:val="20"/>
                <w:szCs w:val="20"/>
                <w:rtl/>
              </w:rPr>
              <w:t>تزیین نمازخانه و سالن آموزشگاه با پرچم های جمهوری اسلامی ایران</w:t>
            </w:r>
          </w:p>
        </w:tc>
        <w:tc>
          <w:tcPr>
            <w:tcW w:w="1578" w:type="dxa"/>
          </w:tcPr>
          <w:p w:rsidR="005D1AC8" w:rsidRDefault="005D1AC8" w:rsidP="005D1AC8">
            <w:pPr>
              <w:jc w:val="center"/>
            </w:pPr>
            <w:r w:rsidRPr="005835A6">
              <w:rPr>
                <w:rFonts w:cs="B Titr" w:hint="cs"/>
                <w:sz w:val="24"/>
                <w:szCs w:val="24"/>
                <w:rtl/>
              </w:rPr>
              <w:t>دهه فجر</w:t>
            </w:r>
          </w:p>
        </w:tc>
        <w:tc>
          <w:tcPr>
            <w:tcW w:w="1692" w:type="dxa"/>
          </w:tcPr>
          <w:p w:rsidR="005D1AC8" w:rsidRPr="005D1AC8" w:rsidRDefault="005D1AC8" w:rsidP="00800E1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D1AC8">
              <w:rPr>
                <w:rFonts w:cs="B Titr" w:hint="cs"/>
                <w:sz w:val="20"/>
                <w:szCs w:val="20"/>
                <w:rtl/>
              </w:rPr>
              <w:t>نمازخانه</w:t>
            </w:r>
          </w:p>
        </w:tc>
        <w:tc>
          <w:tcPr>
            <w:tcW w:w="1834" w:type="dxa"/>
          </w:tcPr>
          <w:p w:rsidR="005D1AC8" w:rsidRDefault="005D1AC8">
            <w:r w:rsidRPr="00AF47BD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  <w:tc>
          <w:tcPr>
            <w:tcW w:w="1411" w:type="dxa"/>
          </w:tcPr>
          <w:p w:rsidR="005D1AC8" w:rsidRDefault="005D1AC8">
            <w:r w:rsidRPr="00DC5AAE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</w:tr>
      <w:tr w:rsidR="005D1AC8" w:rsidTr="0058120C">
        <w:tc>
          <w:tcPr>
            <w:tcW w:w="711" w:type="dxa"/>
          </w:tcPr>
          <w:p w:rsidR="005D1AC8" w:rsidRPr="005F7CA6" w:rsidRDefault="005D1AC8" w:rsidP="00800E13">
            <w:pPr>
              <w:jc w:val="center"/>
              <w:rPr>
                <w:rFonts w:cs="B Nazanin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2839" w:type="dxa"/>
          </w:tcPr>
          <w:p w:rsidR="005D1AC8" w:rsidRPr="005D1AC8" w:rsidRDefault="005D1AC8" w:rsidP="00800E1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D1AC8">
              <w:rPr>
                <w:rFonts w:cs="B Titr" w:hint="cs"/>
                <w:sz w:val="18"/>
                <w:szCs w:val="18"/>
                <w:rtl/>
              </w:rPr>
              <w:t xml:space="preserve">تهیه کلیپ هایی توسط دانش آموزان با موضوع دهه فجر </w:t>
            </w:r>
          </w:p>
        </w:tc>
        <w:tc>
          <w:tcPr>
            <w:tcW w:w="1578" w:type="dxa"/>
          </w:tcPr>
          <w:p w:rsidR="005D1AC8" w:rsidRDefault="005D1AC8" w:rsidP="005D1AC8">
            <w:pPr>
              <w:jc w:val="center"/>
            </w:pPr>
            <w:r w:rsidRPr="005835A6">
              <w:rPr>
                <w:rFonts w:cs="B Titr" w:hint="cs"/>
                <w:sz w:val="24"/>
                <w:szCs w:val="24"/>
                <w:rtl/>
              </w:rPr>
              <w:t>دهه فجر</w:t>
            </w:r>
          </w:p>
        </w:tc>
        <w:tc>
          <w:tcPr>
            <w:tcW w:w="1692" w:type="dxa"/>
          </w:tcPr>
          <w:p w:rsidR="005D1AC8" w:rsidRPr="005D1AC8" w:rsidRDefault="005D1AC8" w:rsidP="00800E13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5D1AC8">
              <w:rPr>
                <w:rFonts w:cs="2  Zar" w:hint="cs"/>
                <w:b/>
                <w:bCs/>
                <w:sz w:val="24"/>
                <w:szCs w:val="24"/>
                <w:rtl/>
              </w:rPr>
              <w:t>شبکه شاد</w:t>
            </w:r>
          </w:p>
        </w:tc>
        <w:tc>
          <w:tcPr>
            <w:tcW w:w="1834" w:type="dxa"/>
          </w:tcPr>
          <w:p w:rsidR="005D1AC8" w:rsidRDefault="005D1AC8">
            <w:r w:rsidRPr="00AF47BD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  <w:tc>
          <w:tcPr>
            <w:tcW w:w="1411" w:type="dxa"/>
          </w:tcPr>
          <w:p w:rsidR="005D1AC8" w:rsidRDefault="005D1AC8">
            <w:r w:rsidRPr="00DC5AAE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</w:tr>
      <w:tr w:rsidR="005D1AC8" w:rsidTr="0058120C">
        <w:tc>
          <w:tcPr>
            <w:tcW w:w="711" w:type="dxa"/>
          </w:tcPr>
          <w:p w:rsidR="005D1AC8" w:rsidRDefault="005D1AC8" w:rsidP="00800E13">
            <w:pPr>
              <w:jc w:val="center"/>
              <w:rPr>
                <w:rFonts w:cs="B Nazanin" w:hint="cs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2839" w:type="dxa"/>
          </w:tcPr>
          <w:p w:rsidR="005D1AC8" w:rsidRPr="005D1AC8" w:rsidRDefault="005D1AC8" w:rsidP="00800E13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5D1AC8">
              <w:rPr>
                <w:rFonts w:cs="B Titr" w:hint="cs"/>
                <w:sz w:val="18"/>
                <w:szCs w:val="18"/>
                <w:rtl/>
              </w:rPr>
              <w:t xml:space="preserve">تشویق دانش آموزان جهت شرکت در راهپیمایی روز 22 بهمن </w:t>
            </w:r>
          </w:p>
        </w:tc>
        <w:tc>
          <w:tcPr>
            <w:tcW w:w="1578" w:type="dxa"/>
          </w:tcPr>
          <w:p w:rsidR="005D1AC8" w:rsidRDefault="005D1AC8" w:rsidP="005D1AC8">
            <w:pPr>
              <w:jc w:val="center"/>
            </w:pPr>
            <w:r w:rsidRPr="005835A6">
              <w:rPr>
                <w:rFonts w:cs="B Titr" w:hint="cs"/>
                <w:sz w:val="24"/>
                <w:szCs w:val="24"/>
                <w:rtl/>
              </w:rPr>
              <w:t>دهه فجر</w:t>
            </w:r>
          </w:p>
        </w:tc>
        <w:tc>
          <w:tcPr>
            <w:tcW w:w="1692" w:type="dxa"/>
          </w:tcPr>
          <w:p w:rsidR="005D1AC8" w:rsidRPr="005D1AC8" w:rsidRDefault="005D1AC8" w:rsidP="00800E13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5D1AC8">
              <w:rPr>
                <w:rFonts w:cs="2  Zar" w:hint="cs"/>
                <w:b/>
                <w:bCs/>
                <w:sz w:val="24"/>
                <w:szCs w:val="24"/>
                <w:rtl/>
              </w:rPr>
              <w:t>شبکه شاد</w:t>
            </w:r>
          </w:p>
        </w:tc>
        <w:tc>
          <w:tcPr>
            <w:tcW w:w="1834" w:type="dxa"/>
          </w:tcPr>
          <w:p w:rsidR="005D1AC8" w:rsidRDefault="005D1AC8">
            <w:r w:rsidRPr="00AF47BD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  <w:tc>
          <w:tcPr>
            <w:tcW w:w="1411" w:type="dxa"/>
          </w:tcPr>
          <w:p w:rsidR="005D1AC8" w:rsidRDefault="005D1AC8">
            <w:r w:rsidRPr="00DC5AAE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</w:tr>
      <w:tr w:rsidR="005D1AC8" w:rsidTr="0058120C">
        <w:tc>
          <w:tcPr>
            <w:tcW w:w="711" w:type="dxa"/>
          </w:tcPr>
          <w:p w:rsidR="005D1AC8" w:rsidRDefault="005D1AC8" w:rsidP="00800E13">
            <w:pPr>
              <w:jc w:val="center"/>
              <w:rPr>
                <w:rFonts w:cs="B Nazanin" w:hint="cs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839" w:type="dxa"/>
          </w:tcPr>
          <w:p w:rsidR="005D1AC8" w:rsidRPr="005D1AC8" w:rsidRDefault="005D1AC8" w:rsidP="00800E13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5D1AC8">
              <w:rPr>
                <w:rFonts w:cs="B Titr" w:hint="cs"/>
                <w:sz w:val="18"/>
                <w:szCs w:val="18"/>
                <w:rtl/>
              </w:rPr>
              <w:t>اجرای ویژه برنامه توسط دانش آموزان از جمله : قرآن ، شعر ، دکلمه و بارگزاری در شبکه شاد</w:t>
            </w:r>
          </w:p>
        </w:tc>
        <w:tc>
          <w:tcPr>
            <w:tcW w:w="1578" w:type="dxa"/>
          </w:tcPr>
          <w:p w:rsidR="005D1AC8" w:rsidRDefault="005D1AC8" w:rsidP="005D1AC8">
            <w:pPr>
              <w:jc w:val="center"/>
            </w:pPr>
            <w:r w:rsidRPr="005835A6">
              <w:rPr>
                <w:rFonts w:cs="B Titr" w:hint="cs"/>
                <w:sz w:val="24"/>
                <w:szCs w:val="24"/>
                <w:rtl/>
              </w:rPr>
              <w:t>دهه فجر</w:t>
            </w:r>
          </w:p>
        </w:tc>
        <w:tc>
          <w:tcPr>
            <w:tcW w:w="1692" w:type="dxa"/>
          </w:tcPr>
          <w:p w:rsidR="005D1AC8" w:rsidRPr="005D1AC8" w:rsidRDefault="005D1AC8" w:rsidP="00800E13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5D1AC8">
              <w:rPr>
                <w:rFonts w:cs="2  Zar" w:hint="cs"/>
                <w:b/>
                <w:bCs/>
                <w:sz w:val="24"/>
                <w:szCs w:val="24"/>
                <w:rtl/>
              </w:rPr>
              <w:t>شبکه شاد</w:t>
            </w:r>
          </w:p>
        </w:tc>
        <w:tc>
          <w:tcPr>
            <w:tcW w:w="1834" w:type="dxa"/>
          </w:tcPr>
          <w:p w:rsidR="005D1AC8" w:rsidRDefault="005D1AC8">
            <w:r w:rsidRPr="00AF47BD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  <w:tc>
          <w:tcPr>
            <w:tcW w:w="1411" w:type="dxa"/>
          </w:tcPr>
          <w:p w:rsidR="005D1AC8" w:rsidRDefault="005D1AC8">
            <w:r w:rsidRPr="00DC5AAE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</w:tr>
      <w:tr w:rsidR="005D1AC8" w:rsidTr="0058120C">
        <w:tc>
          <w:tcPr>
            <w:tcW w:w="711" w:type="dxa"/>
          </w:tcPr>
          <w:p w:rsidR="005D1AC8" w:rsidRDefault="005D1AC8" w:rsidP="00800E13">
            <w:pPr>
              <w:jc w:val="center"/>
              <w:rPr>
                <w:rFonts w:cs="B Nazanin" w:hint="cs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839" w:type="dxa"/>
          </w:tcPr>
          <w:p w:rsidR="005D1AC8" w:rsidRDefault="005D1AC8" w:rsidP="00800E13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5D1AC8">
              <w:rPr>
                <w:rFonts w:cs="B Titr" w:hint="cs"/>
                <w:sz w:val="16"/>
                <w:szCs w:val="16"/>
                <w:rtl/>
              </w:rPr>
              <w:t>اطلاع رسانی به دانش آموزان جهت شرکت در پویش و مسابقات ایام الله دهه فجر از طریق شبکه شاد</w:t>
            </w:r>
          </w:p>
        </w:tc>
        <w:tc>
          <w:tcPr>
            <w:tcW w:w="1578" w:type="dxa"/>
          </w:tcPr>
          <w:p w:rsidR="005D1AC8" w:rsidRDefault="005D1AC8" w:rsidP="005D1AC8">
            <w:pPr>
              <w:jc w:val="center"/>
            </w:pPr>
            <w:r w:rsidRPr="005835A6">
              <w:rPr>
                <w:rFonts w:cs="B Titr" w:hint="cs"/>
                <w:sz w:val="24"/>
                <w:szCs w:val="24"/>
                <w:rtl/>
              </w:rPr>
              <w:t>دهه فجر</w:t>
            </w:r>
          </w:p>
        </w:tc>
        <w:tc>
          <w:tcPr>
            <w:tcW w:w="1692" w:type="dxa"/>
          </w:tcPr>
          <w:p w:rsidR="005D1AC8" w:rsidRPr="005D1AC8" w:rsidRDefault="005D1AC8" w:rsidP="00800E13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5D1AC8">
              <w:rPr>
                <w:rFonts w:cs="2  Zar" w:hint="cs"/>
                <w:b/>
                <w:bCs/>
                <w:sz w:val="24"/>
                <w:szCs w:val="24"/>
                <w:rtl/>
              </w:rPr>
              <w:t>شبکه شاد</w:t>
            </w:r>
          </w:p>
        </w:tc>
        <w:tc>
          <w:tcPr>
            <w:tcW w:w="1834" w:type="dxa"/>
          </w:tcPr>
          <w:p w:rsidR="005D1AC8" w:rsidRDefault="005D1AC8">
            <w:r w:rsidRPr="00AF47BD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  <w:tc>
          <w:tcPr>
            <w:tcW w:w="1411" w:type="dxa"/>
          </w:tcPr>
          <w:p w:rsidR="005D1AC8" w:rsidRDefault="005D1AC8">
            <w:r w:rsidRPr="00DC5AAE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</w:tr>
      <w:tr w:rsidR="005D1AC8" w:rsidTr="0058120C">
        <w:tc>
          <w:tcPr>
            <w:tcW w:w="711" w:type="dxa"/>
          </w:tcPr>
          <w:p w:rsidR="005D1AC8" w:rsidRDefault="005D1AC8" w:rsidP="00800E13">
            <w:pPr>
              <w:jc w:val="center"/>
              <w:rPr>
                <w:rFonts w:cs="B Nazanin" w:hint="cs"/>
                <w:b/>
                <w:bCs/>
                <w:sz w:val="30"/>
                <w:szCs w:val="30"/>
                <w:rtl/>
              </w:rPr>
            </w:pPr>
            <w:r>
              <w:rPr>
                <w:rFonts w:cs="B Nazanin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2839" w:type="dxa"/>
          </w:tcPr>
          <w:p w:rsidR="005D1AC8" w:rsidRDefault="005D1AC8" w:rsidP="00800E13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5D1AC8">
              <w:rPr>
                <w:rFonts w:cs="B Titr" w:hint="cs"/>
                <w:sz w:val="18"/>
                <w:szCs w:val="18"/>
                <w:rtl/>
              </w:rPr>
              <w:t xml:space="preserve">آماده سازی دانش آموزان جهت شرکت در برنامه یاوران انقلاب </w:t>
            </w:r>
          </w:p>
        </w:tc>
        <w:tc>
          <w:tcPr>
            <w:tcW w:w="1578" w:type="dxa"/>
          </w:tcPr>
          <w:p w:rsidR="005D1AC8" w:rsidRDefault="005D1AC8" w:rsidP="005D1AC8">
            <w:pPr>
              <w:jc w:val="center"/>
            </w:pPr>
            <w:r w:rsidRPr="005835A6">
              <w:rPr>
                <w:rFonts w:cs="B Titr" w:hint="cs"/>
                <w:sz w:val="24"/>
                <w:szCs w:val="24"/>
                <w:rtl/>
              </w:rPr>
              <w:t>دهه فجر</w:t>
            </w:r>
          </w:p>
        </w:tc>
        <w:tc>
          <w:tcPr>
            <w:tcW w:w="1692" w:type="dxa"/>
          </w:tcPr>
          <w:p w:rsidR="005D1AC8" w:rsidRPr="005D1AC8" w:rsidRDefault="005D1AC8" w:rsidP="00800E13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5D1AC8">
              <w:rPr>
                <w:rFonts w:cs="2  Zar" w:hint="cs"/>
                <w:b/>
                <w:bCs/>
                <w:sz w:val="24"/>
                <w:szCs w:val="24"/>
                <w:rtl/>
              </w:rPr>
              <w:t>آموزشگاه</w:t>
            </w:r>
          </w:p>
        </w:tc>
        <w:tc>
          <w:tcPr>
            <w:tcW w:w="1834" w:type="dxa"/>
          </w:tcPr>
          <w:p w:rsidR="005D1AC8" w:rsidRDefault="005D1AC8">
            <w:r w:rsidRPr="00AF47BD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  <w:tc>
          <w:tcPr>
            <w:tcW w:w="1411" w:type="dxa"/>
          </w:tcPr>
          <w:p w:rsidR="005D1AC8" w:rsidRDefault="005D1AC8">
            <w:r w:rsidRPr="00DC5AAE">
              <w:rPr>
                <w:rFonts w:cs="B Titr" w:hint="cs"/>
                <w:sz w:val="24"/>
                <w:szCs w:val="24"/>
                <w:rtl/>
              </w:rPr>
              <w:t>دانش آموزان</w:t>
            </w:r>
          </w:p>
        </w:tc>
      </w:tr>
    </w:tbl>
    <w:p w:rsidR="00FD6D39" w:rsidRDefault="00FD6D39" w:rsidP="00FD6D39">
      <w:pPr>
        <w:rPr>
          <w:rFonts w:cs="B Titr"/>
          <w:noProof/>
          <w:sz w:val="30"/>
          <w:szCs w:val="30"/>
          <w:rtl/>
          <w:lang w:bidi="ar-SA"/>
        </w:rPr>
      </w:pPr>
    </w:p>
    <w:p w:rsidR="00FD6D39" w:rsidRDefault="00FD6D39" w:rsidP="00FE66BB">
      <w:pPr>
        <w:rPr>
          <w:rFonts w:cs="B Titr"/>
          <w:sz w:val="24"/>
          <w:szCs w:val="24"/>
          <w:rtl/>
        </w:rPr>
      </w:pPr>
      <w:r w:rsidRPr="00372896">
        <w:rPr>
          <w:rFonts w:cs="B Titr" w:hint="cs"/>
          <w:sz w:val="24"/>
          <w:szCs w:val="24"/>
          <w:rtl/>
        </w:rPr>
        <w:t>*مدیران محترم حداکثر</w:t>
      </w:r>
      <w:r w:rsidR="00FE66BB">
        <w:rPr>
          <w:rFonts w:cs="B Titr" w:hint="cs"/>
          <w:sz w:val="24"/>
          <w:szCs w:val="24"/>
          <w:rtl/>
        </w:rPr>
        <w:t>سه</w:t>
      </w:r>
      <w:r w:rsidRPr="00372896">
        <w:rPr>
          <w:rFonts w:cs="B Titr" w:hint="cs"/>
          <w:sz w:val="24"/>
          <w:szCs w:val="24"/>
          <w:rtl/>
        </w:rPr>
        <w:t xml:space="preserve"> قطعه  عکس منتخب گزارش فوق  را در ذیل بارگذاری و ارسال نمایید.</w:t>
      </w:r>
    </w:p>
    <w:p w:rsidR="00FD6D39" w:rsidRDefault="00FD6D39" w:rsidP="00FD6D39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*از ارسال </w:t>
      </w:r>
      <w:r>
        <w:rPr>
          <w:rFonts w:cs="B Titr"/>
          <w:sz w:val="24"/>
          <w:szCs w:val="24"/>
        </w:rPr>
        <w:t xml:space="preserve">CD </w:t>
      </w:r>
      <w:r>
        <w:rPr>
          <w:rFonts w:cs="B Titr" w:hint="cs"/>
          <w:sz w:val="24"/>
          <w:szCs w:val="24"/>
          <w:rtl/>
        </w:rPr>
        <w:t xml:space="preserve"> وگزارش به صورت دستی خودداری گردد.  </w:t>
      </w:r>
    </w:p>
    <w:p w:rsidR="004C0A92" w:rsidRDefault="004C0A92" w:rsidP="00766BDF">
      <w:pPr>
        <w:shd w:val="clear" w:color="auto" w:fill="FABF8F" w:themeFill="accent6" w:themeFillTint="99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آخرین مهلت ارسال:</w:t>
      </w:r>
      <w:r w:rsidR="00766BDF">
        <w:rPr>
          <w:rFonts w:cs="B Titr" w:hint="cs"/>
          <w:sz w:val="24"/>
          <w:szCs w:val="24"/>
          <w:rtl/>
        </w:rPr>
        <w:t>24</w:t>
      </w:r>
      <w:r>
        <w:rPr>
          <w:rFonts w:cs="B Titr" w:hint="cs"/>
          <w:sz w:val="24"/>
          <w:szCs w:val="24"/>
          <w:rtl/>
        </w:rPr>
        <w:t>/11/</w:t>
      </w:r>
      <w:r w:rsidR="00766BDF">
        <w:rPr>
          <w:rFonts w:cs="B Titr" w:hint="cs"/>
          <w:sz w:val="24"/>
          <w:szCs w:val="24"/>
          <w:rtl/>
        </w:rPr>
        <w:t>1400</w:t>
      </w:r>
    </w:p>
    <w:p w:rsidR="0058120C" w:rsidRDefault="0058120C" w:rsidP="00FD6D39">
      <w:pPr>
        <w:rPr>
          <w:rFonts w:cs="B Titr" w:hint="cs"/>
          <w:sz w:val="24"/>
          <w:szCs w:val="24"/>
          <w:rtl/>
        </w:rPr>
      </w:pPr>
    </w:p>
    <w:p w:rsidR="005D1AC8" w:rsidRDefault="005D1AC8" w:rsidP="00FD6D39">
      <w:pPr>
        <w:rPr>
          <w:rFonts w:cs="B Titr" w:hint="cs"/>
          <w:sz w:val="24"/>
          <w:szCs w:val="24"/>
          <w:rtl/>
        </w:rPr>
      </w:pPr>
    </w:p>
    <w:p w:rsidR="005D1AC8" w:rsidRDefault="005D1AC8" w:rsidP="00FD6D39">
      <w:pPr>
        <w:rPr>
          <w:rFonts w:cs="B Titr" w:hint="cs"/>
          <w:sz w:val="24"/>
          <w:szCs w:val="24"/>
          <w:rtl/>
        </w:rPr>
      </w:pPr>
    </w:p>
    <w:p w:rsidR="005D1AC8" w:rsidRDefault="005D1AC8" w:rsidP="00FD6D39">
      <w:pPr>
        <w:rPr>
          <w:rFonts w:cs="B Titr" w:hint="cs"/>
          <w:sz w:val="24"/>
          <w:szCs w:val="24"/>
          <w:rtl/>
        </w:rPr>
      </w:pPr>
    </w:p>
    <w:p w:rsidR="005D1AC8" w:rsidRDefault="005D1AC8" w:rsidP="00FD6D39">
      <w:pPr>
        <w:rPr>
          <w:rFonts w:cs="B Titr"/>
          <w:sz w:val="24"/>
          <w:szCs w:val="24"/>
          <w:rtl/>
        </w:rPr>
      </w:pPr>
    </w:p>
    <w:p w:rsidR="00FD6D39" w:rsidRDefault="009F5450" w:rsidP="006B622F">
      <w:pPr>
        <w:rPr>
          <w:rFonts w:hint="cs"/>
          <w:rtl/>
        </w:rPr>
      </w:pPr>
      <w:r>
        <w:rPr>
          <w:rFonts w:cs="B Titr" w:hint="cs"/>
          <w:sz w:val="24"/>
          <w:szCs w:val="24"/>
          <w:rtl/>
        </w:rPr>
        <w:t xml:space="preserve">            </w:t>
      </w:r>
      <w:r w:rsidR="005D1AC8">
        <w:rPr>
          <w:noProof/>
        </w:rPr>
        <w:drawing>
          <wp:inline distT="0" distB="0" distL="0" distR="0">
            <wp:extent cx="5160010" cy="2809875"/>
            <wp:effectExtent l="19050" t="0" r="2540" b="0"/>
            <wp:docPr id="7" name="Picture 7" descr="C:\Users\Jordan-Soft\AppData\Local\Microsoft\Windows\Temporary Internet Files\Content.Word\IMG_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rdan-Soft\AppData\Local\Microsoft\Windows\Temporary Internet Files\Content.Word\IMG_17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22F" w:rsidRDefault="006B622F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160010" cy="2895600"/>
            <wp:effectExtent l="19050" t="0" r="2540" b="0"/>
            <wp:docPr id="10" name="Picture 10" descr="C:\Users\Jordan-Soft\AppData\Local\Microsoft\Windows\Temporary Internet Files\Content.Word\IMG_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ordan-Soft\AppData\Local\Microsoft\Windows\Temporary Internet Files\Content.Word\IMG_1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22F" w:rsidRDefault="006B622F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255260" cy="2933700"/>
            <wp:effectExtent l="19050" t="0" r="2540" b="0"/>
            <wp:docPr id="13" name="Picture 13" descr="C:\Users\Jordan-Soft\AppData\Local\Microsoft\Windows\Temporary Internet Files\Content.Word\IMG_1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ordan-Soft\AppData\Local\Microsoft\Windows\Temporary Internet Files\Content.Word\IMG_17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D39" w:rsidRDefault="00766BDF" w:rsidP="00766BDF">
      <w:r>
        <w:rPr>
          <w:rFonts w:cs="Arial" w:hint="cs"/>
          <w:rtl/>
        </w:rPr>
        <w:t>                          </w:t>
      </w:r>
      <w:r w:rsidR="00FD6D39">
        <w:rPr>
          <w:rFonts w:cs="Arial" w:hint="cs"/>
          <w:rtl/>
        </w:rPr>
        <w:t>            </w:t>
      </w:r>
    </w:p>
    <w:sectPr w:rsidR="00FD6D39" w:rsidSect="00766BDF">
      <w:pgSz w:w="11906" w:h="16838"/>
      <w:pgMar w:top="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D39"/>
    <w:rsid w:val="00085920"/>
    <w:rsid w:val="002A1431"/>
    <w:rsid w:val="004365A7"/>
    <w:rsid w:val="00472D22"/>
    <w:rsid w:val="00493096"/>
    <w:rsid w:val="004A41D1"/>
    <w:rsid w:val="004C0A92"/>
    <w:rsid w:val="0058120C"/>
    <w:rsid w:val="005D1AC8"/>
    <w:rsid w:val="006B622F"/>
    <w:rsid w:val="00700DD5"/>
    <w:rsid w:val="00766BDF"/>
    <w:rsid w:val="008D5995"/>
    <w:rsid w:val="00937550"/>
    <w:rsid w:val="009F5450"/>
    <w:rsid w:val="00C7613F"/>
    <w:rsid w:val="00C9209A"/>
    <w:rsid w:val="00CB5EFA"/>
    <w:rsid w:val="00F8771A"/>
    <w:rsid w:val="00FD6D39"/>
    <w:rsid w:val="00FE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D39"/>
  </w:style>
  <w:style w:type="table" w:styleId="TableGrid">
    <w:name w:val="Table Grid"/>
    <w:basedOn w:val="TableNormal"/>
    <w:uiPriority w:val="59"/>
    <w:rsid w:val="00FD6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6A719-A0B8-4E4B-9A05-95E5D87E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Jordan-Soft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</dc:creator>
  <cp:lastModifiedBy>Jordan_Soft</cp:lastModifiedBy>
  <cp:revision>3</cp:revision>
  <cp:lastPrinted>2022-01-31T04:38:00Z</cp:lastPrinted>
  <dcterms:created xsi:type="dcterms:W3CDTF">2022-01-31T04:38:00Z</dcterms:created>
  <dcterms:modified xsi:type="dcterms:W3CDTF">2022-02-12T09:11:00Z</dcterms:modified>
</cp:coreProperties>
</file>