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90" w:rsidRPr="004D25D9" w:rsidRDefault="000B5F90" w:rsidP="000B5F90">
      <w:pPr>
        <w:bidi w:val="0"/>
        <w:spacing w:after="0" w:line="240" w:lineRule="auto"/>
        <w:jc w:val="center"/>
        <w:rPr>
          <w:rFonts w:asciiTheme="minorBidi" w:eastAsia="Times New Roman" w:hAnsiTheme="minorBidi"/>
          <w:color w:val="0000FF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fldChar w:fldCharType="begin"/>
      </w:r>
      <w:r w:rsidRPr="004D25D9">
        <w:rPr>
          <w:rFonts w:asciiTheme="minorBidi" w:eastAsia="Times New Roman" w:hAnsiTheme="minorBidi"/>
          <w:sz w:val="24"/>
          <w:szCs w:val="24"/>
        </w:rPr>
        <w:instrText xml:space="preserve"> HYPERLINK "http://namnak.com/11790-%D8%A8%D8%A7%D9%84%D8%A7-%D8%A8%D8%B1%D8%AF%D9%86-%D8%B3%D8%B1%D8%B9%D8%AA-%D8%A7%DB%8C%D9%86%D8%AA%D8%B1%D9%86%D8%AA.html" </w:instrText>
      </w:r>
      <w:r w:rsidRPr="004D25D9">
        <w:rPr>
          <w:rFonts w:asciiTheme="minorBidi" w:eastAsia="Times New Roman" w:hAnsiTheme="minorBidi"/>
          <w:sz w:val="24"/>
          <w:szCs w:val="24"/>
        </w:rPr>
        <w:fldChar w:fldCharType="separate"/>
      </w:r>
    </w:p>
    <w:p w:rsidR="000B5F90" w:rsidRPr="004D25D9" w:rsidRDefault="000B5F90" w:rsidP="000B5F9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inorBidi" w:eastAsia="Times New Roman" w:hAnsiTheme="minorBidi"/>
          <w:b/>
          <w:bCs/>
          <w:color w:val="800000"/>
          <w:kern w:val="36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color w:val="800000"/>
          <w:kern w:val="36"/>
          <w:sz w:val="24"/>
          <w:szCs w:val="24"/>
          <w:rtl/>
        </w:rPr>
        <w:t>بالا بردن سرعت اینترنت با 4 روش کلیدی</w:t>
      </w:r>
    </w:p>
    <w:p w:rsidR="000B5F90" w:rsidRPr="004D25D9" w:rsidRDefault="000B5F90" w:rsidP="000B5F90">
      <w:pPr>
        <w:bidi w:val="0"/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fldChar w:fldCharType="end"/>
      </w:r>
    </w:p>
    <w:p w:rsidR="000B5F90" w:rsidRPr="004D25D9" w:rsidRDefault="000B5F90" w:rsidP="000B5F90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0B5F90" w:rsidRPr="004D25D9" w:rsidRDefault="000B5F90" w:rsidP="000B5F90">
      <w:pPr>
        <w:shd w:val="clear" w:color="auto" w:fill="FFFFFF"/>
        <w:bidi w:val="0"/>
        <w:spacing w:after="0" w:line="270" w:lineRule="atLeast"/>
        <w:jc w:val="center"/>
        <w:rPr>
          <w:rFonts w:asciiTheme="minorBidi" w:eastAsia="Times New Roman" w:hAnsiTheme="minorBidi"/>
          <w:color w:val="000000"/>
          <w:sz w:val="24"/>
          <w:szCs w:val="24"/>
        </w:rPr>
      </w:pPr>
      <w:r w:rsidRPr="004D25D9">
        <w:rPr>
          <w:rFonts w:asciiTheme="minorBidi" w:eastAsia="Times New Roman" w:hAnsiTheme="minorBidi"/>
          <w:noProof/>
          <w:color w:val="0000FF"/>
          <w:sz w:val="24"/>
          <w:szCs w:val="24"/>
        </w:rPr>
        <w:drawing>
          <wp:inline distT="0" distB="0" distL="0" distR="0" wp14:anchorId="16238E11" wp14:editId="6066E041">
            <wp:extent cx="2381250" cy="2162175"/>
            <wp:effectExtent l="0" t="0" r="0" b="9525"/>
            <wp:docPr id="1" name="Picture 1" descr="سرعت اینترنت ، بالا بردن سرعت اینترنت">
              <a:hlinkClick xmlns:a="http://schemas.openxmlformats.org/drawingml/2006/main" r:id="rId4" tooltip="&quot;بالا بردن سرعت اینترنت با 4 روش کلیدی ، تکنولوژی،اینترنت، نمنا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سرعت اینترنت ، بالا بردن سرعت اینترنت">
                      <a:hlinkClick r:id="rId4" tooltip="&quot;بالا بردن سرعت اینترنت با 4 روش کلیدی ، تکنولوژی،اینترنت، نمنا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90" w:rsidRPr="004D25D9" w:rsidRDefault="000B5F90" w:rsidP="000B5F90">
      <w:pPr>
        <w:pBdr>
          <w:top w:val="single" w:sz="6" w:space="6" w:color="CCCCCC"/>
          <w:left w:val="single" w:sz="6" w:space="6" w:color="CCCCCC"/>
          <w:bottom w:val="single" w:sz="6" w:space="6" w:color="CCCCCC"/>
          <w:right w:val="single" w:sz="6" w:space="6" w:color="CCCCCC"/>
        </w:pBdr>
        <w:shd w:val="clear" w:color="auto" w:fill="EEEEEE"/>
        <w:bidi w:val="0"/>
        <w:spacing w:before="100" w:beforeAutospacing="1" w:after="100" w:afterAutospacing="1" w:line="270" w:lineRule="atLeast"/>
        <w:jc w:val="right"/>
        <w:outlineLvl w:val="2"/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همیشه سعی می کنیم تا اینترنت </w:t>
      </w:r>
      <w:proofErr w:type="spellStart"/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پرسرعتی</w:t>
      </w:r>
      <w:proofErr w:type="spellEnd"/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 داشته باشیم ،با اینکه سرعت اینترنت در بیشتر مواقع از طرف سرویس دهنده تعیین می شود، اما می توان به کمک </w:t>
      </w:r>
      <w:proofErr w:type="spellStart"/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ترفندهایی</w:t>
      </w:r>
      <w:proofErr w:type="spellEnd"/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 سرعت اینترنت خود را تا ۲۰٪ افزایش داد</w:t>
      </w:r>
      <w:r w:rsidRPr="004D25D9">
        <w:rPr>
          <w:rFonts w:asciiTheme="minorBidi" w:eastAsia="Times New Roman" w:hAnsiTheme="minorBidi"/>
          <w:b/>
          <w:bCs/>
          <w:color w:val="000000"/>
          <w:sz w:val="24"/>
          <w:szCs w:val="24"/>
        </w:rPr>
        <w:t>.</w:t>
      </w:r>
    </w:p>
    <w:p w:rsidR="000B5F90" w:rsidRPr="004D25D9" w:rsidRDefault="000B5F90" w:rsidP="000B5F90">
      <w:pPr>
        <w:shd w:val="clear" w:color="auto" w:fill="FFFFFF"/>
        <w:spacing w:after="0" w:line="270" w:lineRule="atLeast"/>
        <w:rPr>
          <w:rFonts w:asciiTheme="minorBidi" w:eastAsia="Times New Roman" w:hAnsiTheme="minorBidi"/>
          <w:color w:val="000000"/>
          <w:sz w:val="24"/>
          <w:szCs w:val="24"/>
        </w:rPr>
      </w:pPr>
      <w:r w:rsidRPr="004D25D9">
        <w:rPr>
          <w:rFonts w:asciiTheme="minorBidi" w:eastAsia="Times New Roman" w:hAnsiTheme="minorBidi"/>
          <w:color w:val="000000"/>
          <w:sz w:val="24"/>
          <w:szCs w:val="24"/>
          <w:rtl/>
        </w:rPr>
        <w:t>بازدید : 53,420 نفر</w:t>
      </w:r>
    </w:p>
    <w:p w:rsidR="000B5F90" w:rsidRPr="004D25D9" w:rsidRDefault="000B5F90" w:rsidP="000B5F90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4D25D9">
        <w:rPr>
          <w:rFonts w:asciiTheme="minorBidi" w:eastAsia="Times New Roman" w:hAnsiTheme="minorBidi"/>
          <w:color w:val="000000"/>
          <w:sz w:val="24"/>
          <w:szCs w:val="24"/>
        </w:rPr>
        <w:br/>
      </w:r>
    </w:p>
    <w:p w:rsidR="000B5F90" w:rsidRPr="004D25D9" w:rsidRDefault="000B5F90" w:rsidP="000B5F90">
      <w:pPr>
        <w:bidi w:val="0"/>
        <w:spacing w:before="100" w:beforeAutospacing="1" w:after="100" w:afterAutospacing="1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سرعت بالا در اینترنت یکی از عوامل رضایت کاربران در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وب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گردی است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  <w:r w:rsidRPr="004D25D9">
        <w:rPr>
          <w:rFonts w:asciiTheme="minorBidi" w:eastAsia="Times New Roman" w:hAnsiTheme="minorBidi"/>
          <w:b/>
          <w:bCs/>
          <w:i/>
          <w:iCs/>
          <w:sz w:val="24"/>
          <w:szCs w:val="24"/>
          <w:rtl/>
        </w:rPr>
        <w:t>سرعت اینترنت</w:t>
      </w:r>
      <w:r w:rsidRPr="004D25D9">
        <w:rPr>
          <w:rFonts w:asciiTheme="minorBidi" w:eastAsia="Times New Roman" w:hAnsiTheme="minorBidi"/>
          <w:sz w:val="24"/>
          <w:szCs w:val="24"/>
          <w:rtl/>
        </w:rPr>
        <w:t> را شرکت های ارائه دهنده پهنای باند تعیین می کنند ولی کاربران نیز می توانند با چند ترفند ساده </w:t>
      </w:r>
      <w:hyperlink r:id="rId6" w:tgtFrame="_blank" w:tooltip="سرعت اینترنت" w:history="1">
        <w:r w:rsidRPr="004D25D9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سرعت اینترنت</w:t>
        </w:r>
      </w:hyperlink>
      <w:r w:rsidRPr="004D25D9">
        <w:rPr>
          <w:rFonts w:asciiTheme="minorBidi" w:eastAsia="Times New Roman" w:hAnsiTheme="minorBidi"/>
          <w:sz w:val="24"/>
          <w:szCs w:val="24"/>
        </w:rPr>
        <w:t> 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خد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را بالا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برند.روش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های متعددی برای کاربران وجود دارد که در این بخش برخی از آنها را آموزش خواهیم داد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روش اول : </w:t>
      </w:r>
      <w:proofErr w:type="spellStart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تنظیمات</w:t>
      </w:r>
      <w:proofErr w:type="spellEnd"/>
      <w:r w:rsidRPr="004D25D9">
        <w:rPr>
          <w:rFonts w:asciiTheme="minorBidi" w:eastAsia="Times New Roman" w:hAnsiTheme="minorBidi"/>
          <w:b/>
          <w:bCs/>
          <w:sz w:val="24"/>
          <w:szCs w:val="24"/>
        </w:rPr>
        <w:t xml:space="preserve"> DNS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ایران و برخی کشورها سرورهای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DNS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کندتری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نسبت به کشورهایی مانند امریکا و کشورهای اروپایی دارند. به همین دلیل بهتر است از دی ان اس های عمومی استفاده کنید تا با این کار کمی بر </w:t>
      </w:r>
      <w:hyperlink r:id="rId7" w:tgtFrame="_blank" w:tooltip="سرعت اینترنت" w:history="1">
        <w:r w:rsidRPr="004D25D9">
          <w:rPr>
            <w:rFonts w:asciiTheme="minorBidi" w:eastAsia="Times New Roman" w:hAnsiTheme="minorBidi"/>
            <w:color w:val="0000FF"/>
            <w:sz w:val="24"/>
            <w:szCs w:val="24"/>
            <w:u w:val="single"/>
            <w:rtl/>
          </w:rPr>
          <w:t>سرعت اینترنت</w:t>
        </w:r>
      </w:hyperlink>
      <w:r w:rsidRPr="004D25D9">
        <w:rPr>
          <w:rFonts w:asciiTheme="minorBidi" w:eastAsia="Times New Roman" w:hAnsiTheme="minorBidi"/>
          <w:sz w:val="24"/>
          <w:szCs w:val="24"/>
        </w:rPr>
        <w:t>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خود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بیافزایید.در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زیر شماره دی ان اس چند دی ان اس برتر را می بینید. می توانید از این شماره ها انتخاب و استفاده نمایید</w:t>
      </w:r>
      <w:r w:rsidRPr="004D25D9">
        <w:rPr>
          <w:rFonts w:asciiTheme="minorBidi" w:eastAsia="Times New Roman" w:hAnsiTheme="minorBidi"/>
          <w:sz w:val="24"/>
          <w:szCs w:val="24"/>
        </w:rPr>
        <w:t>.  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Level3:          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۲۰۹٫۲۴۴٫۰٫۳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۲۰۹٫۲۴۴٫۰٫۴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Google:          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۸٫۸٫۸٫۸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۸٫۸٫۴٫۴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lastRenderedPageBreak/>
        <w:t>ScrubIT3: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۶۷٫۱۳۸٫۵۴٫۱۲۰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۲۰۷٫۲۲۵٫۲۰۹٫۷۷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OpenNIC4:      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۶۹٫۱۶۴٫۲۰۸٫۵۰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۲۱۶٫۸۷٫۸۴٫۲۱۱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Public-Root5: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۱۹۹٫۵٫۱۵۷٫۱۳۱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۲۰۸٫۷۱٫۳۵٫۱۳۷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Comodo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DNS: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۸٫۲۶٫۵۶٫۲۶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۸٫۲۰٫۲۴۷٫۲۰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OpenDNS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>:        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۲۰۸٫۶۷٫۲۲۲٫۲۲۲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۲۰۸٫۶۷٫۲۲۰٫۲۲۰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DNS Advantage: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۱۵۶٫۱۵۴٫۷۰٫۱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۱۵۶٫۱۵۴٫۷۱٫۱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Norton DNS: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۱۹۸٫۱۵۳٫۱۹۲٫۱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۱۹۸٫۱۵۳٫۱۹۴٫۱</w:t>
      </w:r>
    </w:p>
    <w:p w:rsidR="000B5F90" w:rsidRPr="004D25D9" w:rsidRDefault="000B5F90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SmartViper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>:      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۲۰۸٫۷۶٫۵۰٫۵۰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         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۲۰۸٫۷۶٫۵۱٫۵۱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برای اعمال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تنظیمات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نیاز به داشتن تخصص زیادی ندارید. فقط مراحل زیر را دنبال کنید</w:t>
      </w:r>
      <w:r w:rsidRPr="004D25D9">
        <w:rPr>
          <w:rFonts w:asciiTheme="minorBidi" w:eastAsia="Times New Roman" w:hAnsiTheme="minorBidi"/>
          <w:sz w:val="24"/>
          <w:szCs w:val="24"/>
        </w:rPr>
        <w:t>: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noProof/>
          <w:color w:val="0000FF"/>
          <w:sz w:val="24"/>
          <w:szCs w:val="24"/>
        </w:rPr>
        <w:drawing>
          <wp:inline distT="0" distB="0" distL="0" distR="0" wp14:anchorId="6D0DD98C" wp14:editId="5E5621C6">
            <wp:extent cx="4286250" cy="1819275"/>
            <wp:effectExtent l="0" t="0" r="0" b="9525"/>
            <wp:docPr id="2" name="Picture 2" descr="سرعت اینترنت ، بالا بردن سرعت اینترنت ، ترفند بالا بردن سرعت اینترنت">
              <a:hlinkClick xmlns:a="http://schemas.openxmlformats.org/drawingml/2006/main" r:id="rId6" tooltip="&quot;سرعت اینترنت-بالا بردن سرعت اینترن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سرعت اینترنت ، بالا بردن سرعت اینترنت ، ترفند بالا بردن سرعت اینترنت">
                      <a:hlinkClick r:id="rId6" tooltip="&quot;سرعت اینترنت-بالا بردن سرعت اینترن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۱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–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بر روی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آیکن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شبکه در قسمت پایین و سمت راست صفحه کلیک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۲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–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شبکه ای که استفاده می کنید را از لیست انتخاب کنید. بر روی آن کلیک راست کرده و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Properties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را کلیک کنید. به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سربرگ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Networking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بروید. در صورتی که این امکان وجود ندارد و از شبکه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LAN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خانگی استفاده می کنید بر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Open network and sharing center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کرده و در پنجره باز شده بر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Local Area Connection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کنید. سپس در پنجره باز شده بر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Properties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lastRenderedPageBreak/>
        <w:t>۳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–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در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سربرگ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Networking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عبارت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Internet Protocol Version 4(TCP/IPv4)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پیدا کرده و بر روی آن دوبار کلیک کنید. در پنجره جدید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Use the following DNS server addresses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انتخاب نموده و شماره های دی ان اس های انتخابی خود را در قسمت های مربوطه وارد نمایید. در آخر بر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OK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4D25D9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sz w:val="24"/>
          <w:szCs w:val="24"/>
        </w:rPr>
        <w:t> </w:t>
      </w:r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روش دوم : </w:t>
      </w:r>
      <w:proofErr w:type="spellStart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تنظیمات</w:t>
      </w:r>
      <w:proofErr w:type="spellEnd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رجیستری</w:t>
      </w:r>
      <w:proofErr w:type="spellEnd"/>
    </w:p>
    <w:p w:rsidR="00F96A1E" w:rsidRPr="004D25D9" w:rsidRDefault="000B5F90" w:rsidP="00F96A1E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ابتدا به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Start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برید و تو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Run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تایپ </w:t>
      </w:r>
      <w:r w:rsidR="00F96A1E" w:rsidRPr="004D25D9">
        <w:rPr>
          <w:rFonts w:asciiTheme="minorBidi" w:eastAsia="Times New Roman" w:hAnsiTheme="minorBidi"/>
          <w:sz w:val="24"/>
          <w:szCs w:val="24"/>
          <w:rtl/>
        </w:rPr>
        <w:t>حال به دنبال این عبارت بگردید</w:t>
      </w:r>
      <w:r w:rsidR="00F96A1E" w:rsidRPr="004D25D9">
        <w:rPr>
          <w:rFonts w:asciiTheme="minorBidi" w:eastAsia="Times New Roman" w:hAnsiTheme="minorBidi"/>
          <w:sz w:val="24"/>
          <w:szCs w:val="24"/>
        </w:rPr>
        <w:t>:</w:t>
      </w:r>
    </w:p>
    <w:p w:rsidR="00F96A1E" w:rsidRPr="004D25D9" w:rsidRDefault="000B5F90" w:rsidP="00F96A1E">
      <w:pPr>
        <w:shd w:val="clear" w:color="auto" w:fill="FFFFFF"/>
        <w:bidi w:val="0"/>
        <w:spacing w:line="300" w:lineRule="atLeast"/>
        <w:rPr>
          <w:rFonts w:asciiTheme="minorBidi" w:eastAsia="Times New Roman" w:hAnsiTheme="minorBidi"/>
          <w:color w:val="444444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کنید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Regedit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و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Enter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بزنید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  <w:r w:rsidR="00F96A1E" w:rsidRPr="004D25D9">
        <w:rPr>
          <w:rFonts w:asciiTheme="minorBidi" w:eastAsia="Times New Roman" w:hAnsiTheme="minorBidi"/>
          <w:color w:val="444444"/>
          <w:sz w:val="24"/>
          <w:szCs w:val="24"/>
        </w:rPr>
        <w:t xml:space="preserve"> [</w:t>
      </w:r>
      <w:proofErr w:type="spellStart"/>
      <w:r w:rsidR="00F96A1E" w:rsidRPr="004D25D9">
        <w:rPr>
          <w:rFonts w:asciiTheme="minorBidi" w:eastAsia="Times New Roman" w:hAnsiTheme="minorBidi"/>
          <w:color w:val="444444"/>
          <w:sz w:val="24"/>
          <w:szCs w:val="24"/>
        </w:rPr>
        <w:t>HKEY_CURRENT_USERSoftwareMicrosoftWindowsCurrentVersionInternet</w:t>
      </w:r>
      <w:proofErr w:type="spellEnd"/>
      <w:r w:rsidR="00F96A1E" w:rsidRPr="004D25D9">
        <w:rPr>
          <w:rFonts w:asciiTheme="minorBidi" w:eastAsia="Times New Roman" w:hAnsiTheme="minorBidi"/>
          <w:color w:val="444444"/>
          <w:sz w:val="24"/>
          <w:szCs w:val="24"/>
        </w:rPr>
        <w:t xml:space="preserve"> Settings]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bookmarkStart w:id="0" w:name="_GoBack"/>
      <w:bookmarkEnd w:id="0"/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سپس در سمت راست پنجره به دنبال این عبارات بگردید</w:t>
      </w:r>
      <w:r w:rsidRPr="004D25D9">
        <w:rPr>
          <w:rFonts w:asciiTheme="minorBidi" w:eastAsia="Times New Roman" w:hAnsiTheme="minorBidi"/>
          <w:sz w:val="24"/>
          <w:szCs w:val="24"/>
        </w:rPr>
        <w:t>: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MaxConnectionsPerServer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-1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MaxConnectionPerl_OServer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-2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ممکنه این دو عبارت را در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رجیستری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خود نداشته باشید، پس روی صفحه سمت راست ، کلیک راست کرده و از قسمت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new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،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DWORD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سپس عبارت شماره 1 را بنویسید . برای عبارت شماره 2 هم همین مراحل را انجام بدید. حالا روی عبارتهای ساخته شده دو بار کلیک کنید و در قسمت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Value data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برای گزینه اول عدد 8 و برای گزینه دوم حرف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a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وارد کنید و سیستم را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Restart  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توجه: در هنگام نوشتن به حروف بزرگ دقت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4D25D9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روش سوم</w:t>
      </w:r>
      <w:r w:rsidRPr="004D25D9">
        <w:rPr>
          <w:rFonts w:asciiTheme="minorBidi" w:eastAsia="Times New Roman" w:hAnsiTheme="minorBidi"/>
          <w:b/>
          <w:bCs/>
          <w:sz w:val="24"/>
          <w:szCs w:val="24"/>
        </w:rPr>
        <w:t xml:space="preserve"> : Command Prompt</w:t>
      </w:r>
    </w:p>
    <w:p w:rsidR="000B5F90" w:rsidRPr="004D25D9" w:rsidRDefault="000B5F90" w:rsidP="000B5F90">
      <w:pPr>
        <w:bidi w:val="0"/>
        <w:spacing w:after="0" w:line="480" w:lineRule="auto"/>
        <w:jc w:val="center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noProof/>
          <w:color w:val="0000FF"/>
          <w:sz w:val="24"/>
          <w:szCs w:val="24"/>
        </w:rPr>
        <w:lastRenderedPageBreak/>
        <w:drawing>
          <wp:inline distT="0" distB="0" distL="0" distR="0" wp14:anchorId="5E87EA25" wp14:editId="394D6030">
            <wp:extent cx="3810000" cy="1952625"/>
            <wp:effectExtent l="0" t="0" r="0" b="9525"/>
            <wp:docPr id="3" name="Picture 3" descr="سرعت اینترنت ، ترفند بالا بردن سرعت اینترنت ، تنظیمات سرعت اینترنت">
              <a:hlinkClick xmlns:a="http://schemas.openxmlformats.org/drawingml/2006/main" r:id="rId6" tooltip="&quot;سرعت اینترنت-بالا بردن سرعت اینترنت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سرعت اینترنت ، ترفند بالا بردن سرعت اینترنت ، تنظیمات سرعت اینترنت">
                      <a:hlinkClick r:id="rId6" tooltip="&quot;سرعت اینترنت-بالا بردن سرعت اینترنت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مرحله اول: وارد  منوی استارت شده و کلمه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cmd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تایپ می کنیم تا وارد بخش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command prompt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شویم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مرحله دوم: عبارت زیر را تایپ کنید و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اینتر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را بزنید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proofErr w:type="gramStart"/>
      <w:r w:rsidRPr="004D25D9">
        <w:rPr>
          <w:rFonts w:asciiTheme="minorBidi" w:eastAsia="Times New Roman" w:hAnsiTheme="minorBidi"/>
          <w:sz w:val="24"/>
          <w:szCs w:val="24"/>
        </w:rPr>
        <w:t>:cd</w:t>
      </w:r>
      <w:proofErr w:type="gramEnd"/>
      <w:r w:rsidRPr="004D25D9">
        <w:rPr>
          <w:rFonts w:asciiTheme="minorBidi" w:eastAsia="Times New Roman" w:hAnsiTheme="minorBidi"/>
          <w:sz w:val="24"/>
          <w:szCs w:val="24"/>
        </w:rPr>
        <w:t xml:space="preserve"> c 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مرحله سوم: عبارت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netsh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interface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tcp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set global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autotuning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=disabled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را تایپ کرده و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اینتر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را بزنید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>عکس  ذخیره شده 2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پس از زدن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اینتر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در صورت تایید با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ok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مواجه می شوید که این باعث می شود 20% تا 30% از حجم اینترنت به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وب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گردی شما اضافه شود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 </w:t>
      </w:r>
    </w:p>
    <w:p w:rsidR="000B5F90" w:rsidRPr="004D25D9" w:rsidRDefault="004D25D9" w:rsidP="000B5F90">
      <w:pPr>
        <w:bidi w:val="0"/>
        <w:spacing w:after="0" w:line="480" w:lineRule="auto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روش چهارم : </w:t>
      </w:r>
      <w:proofErr w:type="spellStart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تنظیمات</w:t>
      </w:r>
      <w:proofErr w:type="spellEnd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proofErr w:type="spellStart"/>
      <w:r w:rsidRPr="004D25D9">
        <w:rPr>
          <w:rFonts w:asciiTheme="minorBidi" w:eastAsia="Times New Roman" w:hAnsiTheme="minorBidi"/>
          <w:b/>
          <w:bCs/>
          <w:sz w:val="24"/>
          <w:szCs w:val="24"/>
          <w:rtl/>
        </w:rPr>
        <w:t>پالیسی</w:t>
      </w:r>
      <w:proofErr w:type="spellEnd"/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مایکروسافت نزدیک به ۲۰٪ از پهنای باند اینترنت کاربر را برای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فعالیت‌هایی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مانند بروز رسانی ویندوز رزرو کرده است. شما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می‌توانید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این ۲۰٪ را به پهنای باند خود بازگردانید. برای این کار کافی است مراحل زیر را دنبال کنید</w:t>
      </w:r>
      <w:r w:rsidRPr="004D25D9">
        <w:rPr>
          <w:rFonts w:asciiTheme="minorBidi" w:eastAsia="Times New Roman" w:hAnsiTheme="minorBidi"/>
          <w:sz w:val="24"/>
          <w:szCs w:val="24"/>
        </w:rPr>
        <w:t>: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1)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بر روی استارت کلیک کرده و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Run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اجرا نمایید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2)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در پنجره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Run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، عبارت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gpedit.msc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را تایپ نموده و کلید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اینتر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را بفشارید. با این دستور، پنجره ویرایش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پالیسی‌های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ویندوز باز خواهد شد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3)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در پنجره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پالیسی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>، مسیر زیر را دنبال کنید</w:t>
      </w:r>
      <w:r w:rsidRPr="004D25D9">
        <w:rPr>
          <w:rFonts w:asciiTheme="minorBidi" w:eastAsia="Times New Roman" w:hAnsiTheme="minorBidi"/>
          <w:sz w:val="24"/>
          <w:szCs w:val="24"/>
        </w:rPr>
        <w:t>: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>Local Computer Policy &gt; Computer Configuration &gt; Administrative Templates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lastRenderedPageBreak/>
        <w:t xml:space="preserve">4)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در این بخش، 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Network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انتخاب نموده و سپس بر روی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QOS Packet Scheduler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کلیک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5)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حالا باید بر روی گزینه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Limit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Reservable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Bandwidth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دابل‌کلیک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کنید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6)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با باز شدن پنجره، مشاهده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می‌کنید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که عبارت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پیکربندی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نشده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(Not Configured)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درج شده است. اما حقیقت این است که در تب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Explain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، به صورت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پیش‌فرض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Packet Scheduler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نزدیک به ۲۰٪ از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پهنای‌باند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را محدود کرده است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0B5F90" w:rsidRPr="004D25D9" w:rsidRDefault="000B5F90" w:rsidP="000B5F90">
      <w:pPr>
        <w:bidi w:val="0"/>
        <w:spacing w:after="0" w:line="48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4D25D9">
        <w:rPr>
          <w:rFonts w:asciiTheme="minorBidi" w:eastAsia="Times New Roman" w:hAnsiTheme="minorBidi"/>
          <w:sz w:val="24"/>
          <w:szCs w:val="24"/>
        </w:rPr>
        <w:t xml:space="preserve">7)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برای باز گرداندن ۲۰٪، ابتدا باید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4D25D9">
        <w:rPr>
          <w:rFonts w:asciiTheme="minorBidi" w:eastAsia="Times New Roman" w:hAnsiTheme="minorBidi"/>
          <w:sz w:val="24"/>
          <w:szCs w:val="24"/>
        </w:rPr>
        <w:t>Reservable</w:t>
      </w:r>
      <w:proofErr w:type="spellEnd"/>
      <w:r w:rsidRPr="004D25D9">
        <w:rPr>
          <w:rFonts w:asciiTheme="minorBidi" w:eastAsia="Times New Roman" w:hAnsiTheme="minorBidi"/>
          <w:sz w:val="24"/>
          <w:szCs w:val="24"/>
        </w:rPr>
        <w:t xml:space="preserve"> Bandwidth </w:t>
      </w:r>
      <w:r w:rsidRPr="004D25D9">
        <w:rPr>
          <w:rFonts w:asciiTheme="minorBidi" w:eastAsia="Times New Roman" w:hAnsiTheme="minorBidi"/>
          <w:sz w:val="24"/>
          <w:szCs w:val="24"/>
          <w:rtl/>
        </w:rPr>
        <w:t>را در حالت</w:t>
      </w:r>
      <w:r w:rsidRPr="004D25D9">
        <w:rPr>
          <w:rFonts w:asciiTheme="minorBidi" w:eastAsia="Times New Roman" w:hAnsiTheme="minorBidi"/>
          <w:sz w:val="24"/>
          <w:szCs w:val="24"/>
        </w:rPr>
        <w:t xml:space="preserve"> Enabled </w:t>
      </w:r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قرار دهید و سپس مقدار آن را برابر صفر کنید. این کار باعث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می‌شود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، ویندوز پهنای </w:t>
      </w:r>
      <w:proofErr w:type="spellStart"/>
      <w:r w:rsidRPr="004D25D9">
        <w:rPr>
          <w:rFonts w:asciiTheme="minorBidi" w:eastAsia="Times New Roman" w:hAnsiTheme="minorBidi"/>
          <w:sz w:val="24"/>
          <w:szCs w:val="24"/>
          <w:rtl/>
        </w:rPr>
        <w:t>باندی</w:t>
      </w:r>
      <w:proofErr w:type="spellEnd"/>
      <w:r w:rsidRPr="004D25D9">
        <w:rPr>
          <w:rFonts w:asciiTheme="minorBidi" w:eastAsia="Times New Roman" w:hAnsiTheme="minorBidi"/>
          <w:sz w:val="24"/>
          <w:szCs w:val="24"/>
          <w:rtl/>
        </w:rPr>
        <w:t xml:space="preserve"> برای خود رزرو نکند</w:t>
      </w:r>
      <w:r w:rsidRPr="004D25D9">
        <w:rPr>
          <w:rFonts w:asciiTheme="minorBidi" w:eastAsia="Times New Roman" w:hAnsiTheme="minorBidi"/>
          <w:sz w:val="24"/>
          <w:szCs w:val="24"/>
        </w:rPr>
        <w:t>.</w:t>
      </w:r>
    </w:p>
    <w:p w:rsidR="003737C8" w:rsidRPr="004D25D9" w:rsidRDefault="003737C8">
      <w:pPr>
        <w:rPr>
          <w:rFonts w:asciiTheme="minorBidi" w:hAnsiTheme="minorBidi"/>
          <w:sz w:val="24"/>
          <w:szCs w:val="24"/>
        </w:rPr>
      </w:pPr>
    </w:p>
    <w:sectPr w:rsidR="003737C8" w:rsidRPr="004D25D9" w:rsidSect="00B3256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0"/>
    <w:rsid w:val="000B5F90"/>
    <w:rsid w:val="003737C8"/>
    <w:rsid w:val="004D25D9"/>
    <w:rsid w:val="00B3256E"/>
    <w:rsid w:val="00BB3FA5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24EC5-92E0-4733-A417-3850D450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namnak.com/11790-%D8%A8%D8%A7%D9%84%D8%A7-%D8%A8%D8%B1%D8%AF%D9%86-%D8%B3%D8%B1%D8%B9%D8%AA-%D8%A7%DB%8C%D9%86%D8%AA%D8%B1%D9%86%D8%A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mnak.com/11790-%D8%A8%D8%A7%D9%84%D8%A7-%D8%A8%D8%B1%D8%AF%D9%86-%D8%B3%D8%B1%D8%B9%D8%AA-%D8%A7%DB%8C%D9%86%D8%AA%D8%B1%D9%86%D8%A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namnak.com/11790-%D8%A8%D8%A7%D9%84%D8%A7-%D8%A8%D8%B1%D8%AF%D9%86-%D8%B3%D8%B1%D8%B9%D8%AA-%D8%A7%DB%8C%D9%86%D8%AA%D8%B1%D9%86%D8%AA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738</Words>
  <Characters>4209</Characters>
  <Application>Microsoft Office Word</Application>
  <DocSecurity>0</DocSecurity>
  <Lines>35</Lines>
  <Paragraphs>9</Paragraphs>
  <ScaleCrop>false</ScaleCrop>
  <Company>Moorche 30 DVDs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6</cp:revision>
  <dcterms:created xsi:type="dcterms:W3CDTF">2016-01-01T17:06:00Z</dcterms:created>
  <dcterms:modified xsi:type="dcterms:W3CDTF">2016-01-18T06:56:00Z</dcterms:modified>
</cp:coreProperties>
</file>