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A2497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</w:t>
      </w:r>
      <w:r w:rsidR="0076056A">
        <w:rPr>
          <w:rFonts w:ascii="Traditional Arabic" w:hAnsi="Traditional Arabic" w:cs="Traditional Arabic" w:hint="cs"/>
          <w:sz w:val="28"/>
          <w:szCs w:val="28"/>
          <w:rtl/>
        </w:rPr>
        <w:t>نقد و بررسی اشکالات</w:t>
      </w:r>
    </w:p>
    <w:p w:rsidR="00BC2863" w:rsidRDefault="00BC2863" w:rsidP="00A2497A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چگونگی محفوظ ماندن کامل قرآن </w:t>
      </w:r>
    </w:p>
    <w:p w:rsidR="00BC2863" w:rsidRPr="00BC2863" w:rsidRDefault="00BC2863" w:rsidP="00A2497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بررسی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روایاتی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دلالت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تدوین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آوری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>
        <w:rPr>
          <w:rFonts w:ascii="Tahoma" w:hAnsi="Tahoma" w:cs="B Mitra" w:hint="cs"/>
          <w:sz w:val="28"/>
          <w:szCs w:val="28"/>
          <w:rtl/>
          <w:lang w:bidi="fa-IR"/>
        </w:rPr>
        <w:t xml:space="preserve">بعد از رحلت رسول گرامی اسلام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05C67"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یت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خویی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روایت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نپذ</w:t>
      </w:r>
      <w:r w:rsidR="00D05C67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="00D05C67">
        <w:rPr>
          <w:rFonts w:ascii="Tahoma" w:hAnsi="Tahoma" w:cs="B Mitra" w:hint="cs"/>
          <w:sz w:val="28"/>
          <w:szCs w:val="28"/>
          <w:rtl/>
          <w:lang w:bidi="fa-IR"/>
        </w:rPr>
        <w:t>ف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ته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اشکالاتی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>
        <w:rPr>
          <w:rFonts w:ascii="Tahoma" w:hAnsi="Tahoma" w:cs="B Mitra" w:hint="cs"/>
          <w:sz w:val="28"/>
          <w:szCs w:val="28"/>
          <w:rtl/>
          <w:lang w:bidi="fa-IR"/>
        </w:rPr>
        <w:t xml:space="preserve">وارد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نموده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جمله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7E57CF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دیگ</w:t>
      </w:r>
      <w:r w:rsidR="00D05C67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تعارض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جواب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>
        <w:rPr>
          <w:rFonts w:ascii="Tahoma" w:hAnsi="Tahoma" w:cs="B Mitra" w:hint="cs"/>
          <w:sz w:val="28"/>
          <w:szCs w:val="28"/>
          <w:rtl/>
          <w:lang w:bidi="fa-IR"/>
        </w:rPr>
        <w:t xml:space="preserve">این اشکال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گفت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تعارض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>
        <w:rPr>
          <w:rFonts w:ascii="Tahoma" w:hAnsi="Tahoma" w:cs="B Mitra" w:hint="cs"/>
          <w:sz w:val="28"/>
          <w:szCs w:val="28"/>
          <w:rtl/>
          <w:lang w:bidi="fa-IR"/>
        </w:rPr>
        <w:t xml:space="preserve">مربوط به خصوصیات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واقعه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اصل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واقعه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لذا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تعارضی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BC2863" w:rsidRPr="00D05C67" w:rsidRDefault="00BC2863" w:rsidP="00A2497A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D05C6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اشکال</w:t>
      </w:r>
      <w:r w:rsidRPr="00D05C6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دوم</w:t>
      </w:r>
    </w:p>
    <w:p w:rsidR="00D05C67" w:rsidRDefault="00D05C67" w:rsidP="00A2497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آیت الله خویی می فرماید: اشکال دیگر این روایت</w:t>
      </w:r>
      <w:r w:rsidR="007E57CF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تعارض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آنها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روایاتی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E57CF"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توسط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اکرم (ص)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گرفته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ست</w:t>
      </w:r>
      <w:r w:rsidR="00A2497A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D05C67" w:rsidRPr="00D05C67" w:rsidRDefault="00D05C67" w:rsidP="00A2497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Pr="00D05C67">
        <w:rPr>
          <w:rFonts w:hint="cs"/>
          <w:rtl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إن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هذه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الروايات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معارضة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بما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دل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كان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قد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كتب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D05C6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عهد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رسول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صلى‌الله‌عليه‌وآله‌وسلم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فقد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روى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جماعة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منهم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ابن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أبي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شيبة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وأحمد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حنبل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والترمذي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والنسائي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وابن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حبان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والحاكم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والبيهقي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والضياء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المقدسي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ابن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عباس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قلت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لعثمان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عفان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حملكم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عمدتم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الانفال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وهي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المثاني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وإلى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براءة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وهي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المئين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فقرنتم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بينهما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ولم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تكتبوا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بينهما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سطر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بسم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الرحمن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الرحيم</w:t>
      </w:r>
      <w:proofErr w:type="spellEnd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ووضعتموهما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السبع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الطوال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حملكم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ذلك</w:t>
      </w:r>
      <w:proofErr w:type="spellEnd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فقال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عثمان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إن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رسول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صلى‌الله‌عليه‌وآله‌وسلم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كان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مما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يأتي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عليه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الزمان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ينزل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عليه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السورة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ذات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العدد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وكان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إذا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نزل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عليه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الشئ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يدعو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بعض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يكتب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عنده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فيقول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ضعوا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هذا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السورة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التي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يذكر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فيها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كذا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وكذا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وتنزل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عليه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الآيات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فيقول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ضعوا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هذا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السورة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التي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يذكر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فيها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كذا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وكذا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وكانت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الانفال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أول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أنزل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بالمدينة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وكانت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براءة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آخر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نزولا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وكانت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قصتها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شبيهة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بقصتها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فظننت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أنها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منها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وقبض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رسول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صلى‌الله‌عليه‌وآله‌وسلم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ولم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يبين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لنا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أنها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منها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فمن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أجل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ذلك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قرنت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بينهما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ولم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أكتب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بينهما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سطر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بسم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الرحمن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الرحيم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ووضعتهما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السبع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الطوال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منتخب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كنز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العمال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ج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٢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٤٨.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A2497A" w:rsidRPr="00BC2863" w:rsidRDefault="00A2497A" w:rsidP="007E57C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مورد ترتیب قرآن در زمان خلیفه اول گفته </w:t>
      </w:r>
      <w:r w:rsidR="007E57CF">
        <w:rPr>
          <w:rFonts w:ascii="Tahoma" w:hAnsi="Tahoma" w:cs="B Mitra" w:hint="cs"/>
          <w:sz w:val="28"/>
          <w:szCs w:val="28"/>
          <w:rtl/>
          <w:lang w:bidi="fa-IR"/>
        </w:rPr>
        <w:t xml:space="preserve">می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شود ابتدا سوره های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طوال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ذکر شده و بعد از آن </w:t>
      </w:r>
      <w:r w:rsidR="007E57CF">
        <w:rPr>
          <w:rFonts w:ascii="Tahoma" w:hAnsi="Tahoma" w:cs="B Mitra" w:hint="cs"/>
          <w:sz w:val="28"/>
          <w:szCs w:val="28"/>
          <w:rtl/>
          <w:lang w:bidi="fa-IR"/>
        </w:rPr>
        <w:t xml:space="preserve">سوره های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مأین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تقریبا 100 آیه دارند </w:t>
      </w:r>
      <w:r w:rsidR="007E57CF">
        <w:rPr>
          <w:rFonts w:ascii="Tahoma" w:hAnsi="Tahoma" w:cs="B Mitra" w:hint="cs"/>
          <w:sz w:val="28"/>
          <w:szCs w:val="28"/>
          <w:rtl/>
          <w:lang w:bidi="fa-IR"/>
        </w:rPr>
        <w:t xml:space="preserve">آمده است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بعد از آن سوره های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مثانی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کوچکتر هستند </w:t>
      </w:r>
      <w:r w:rsidR="007E57CF">
        <w:rPr>
          <w:rFonts w:ascii="Tahoma" w:hAnsi="Tahoma" w:cs="B Mitra" w:hint="cs"/>
          <w:sz w:val="28"/>
          <w:szCs w:val="28"/>
          <w:rtl/>
          <w:lang w:bidi="fa-IR"/>
        </w:rPr>
        <w:t xml:space="preserve">قرار گرفته و در انتها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سوره های تفاصیل که کوتاه هستند ذکر شده است. در این روایت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عثمان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جواب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سوالی که از او شده می گوید: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گاه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یا آیاتی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فرمود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کجا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کدام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قرار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دهید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آنجا که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توبه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آخرین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مدینه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بر پیامبر نازل شده است، آن حضرت چیزی در مورد محل قرار گیری آن نفرمود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روایت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قرآن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نظم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ترتیبی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داشته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05C67" w:rsidRPr="00D05C67" w:rsidRDefault="00A2497A" w:rsidP="007E57C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وروى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الطبراني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وابن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عساكر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الشعبي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>:</w:t>
      </w:r>
      <w:r w:rsidR="007E57CF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eastAsia"/>
          <w:sz w:val="28"/>
          <w:szCs w:val="28"/>
          <w:rtl/>
          <w:lang w:bidi="fa-IR"/>
        </w:rPr>
        <w:t>«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عهد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رسول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ستة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الانصار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أبي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كعب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وزيد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ومعاذ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جبل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وأبو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الدرداء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وسعد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عبيد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وأبو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زيد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وكان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مجمع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جارية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قد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أخذه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إلا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سورتين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ثلاث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» </w:t>
      </w:r>
      <w:r w:rsidR="00D05C67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منتخب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كنز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العمال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ج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٢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>
        <w:rPr>
          <w:rFonts w:ascii="Tahoma" w:hAnsi="Tahoma" w:cs="B Mitra" w:hint="cs"/>
          <w:sz w:val="28"/>
          <w:szCs w:val="28"/>
          <w:rtl/>
          <w:lang w:bidi="fa-IR"/>
        </w:rPr>
        <w:t>52)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D05C67" w:rsidRDefault="00D05C67" w:rsidP="00A2497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وروى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قتادة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>:</w:t>
      </w:r>
      <w:r w:rsidR="00A2497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eastAsia"/>
          <w:sz w:val="28"/>
          <w:szCs w:val="28"/>
          <w:rtl/>
          <w:lang w:bidi="fa-IR"/>
        </w:rPr>
        <w:t>«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سألت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أنس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مالك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عهد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النبي</w:t>
      </w:r>
      <w:proofErr w:type="spellEnd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أربعة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كلهم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الانصار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أبي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كعب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ومعاذ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جبل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وزيد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وأبو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زيد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»</w:t>
      </w:r>
      <w:r w:rsidR="00A2497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صحيح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البخاري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باب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القراء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أصحاب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النبي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ج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٦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٢٠٢.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A2497A" w:rsidRPr="00BC2863" w:rsidRDefault="007E57CF" w:rsidP="007E57C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حدیث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دوم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طبرانی</w:t>
      </w:r>
      <w:proofErr w:type="spellEnd"/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شعبی</w:t>
      </w:r>
      <w:proofErr w:type="spellEnd"/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A2497A">
        <w:rPr>
          <w:rFonts w:ascii="Tahoma" w:hAnsi="Tahoma" w:cs="B Mitra" w:hint="cs"/>
          <w:sz w:val="28"/>
          <w:szCs w:val="28"/>
          <w:rtl/>
          <w:lang w:bidi="fa-IR"/>
        </w:rPr>
        <w:t xml:space="preserve">ست: 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6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نفر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انصار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آوری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کردند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عبارتند از: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ابی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کعب</w:t>
      </w:r>
      <w:r w:rsidR="00A2497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زید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="00A2497A"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proofErr w:type="spellStart"/>
      <w:r w:rsidR="00A2497A">
        <w:rPr>
          <w:rFonts w:ascii="Tahoma" w:hAnsi="Tahoma" w:cs="B Mitra" w:hint="cs"/>
          <w:sz w:val="28"/>
          <w:szCs w:val="28"/>
          <w:rtl/>
          <w:lang w:bidi="fa-IR"/>
        </w:rPr>
        <w:t>مغ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A2497A">
        <w:rPr>
          <w:rFonts w:ascii="Tahoma" w:hAnsi="Tahoma" w:cs="B Mitra" w:hint="cs"/>
          <w:sz w:val="28"/>
          <w:szCs w:val="28"/>
          <w:rtl/>
          <w:lang w:bidi="fa-IR"/>
        </w:rPr>
        <w:t>ذ</w:t>
      </w:r>
      <w:proofErr w:type="spellEnd"/>
      <w:r w:rsidR="00A2497A">
        <w:rPr>
          <w:rFonts w:ascii="Tahoma" w:hAnsi="Tahoma" w:cs="B Mitra" w:hint="cs"/>
          <w:sz w:val="28"/>
          <w:szCs w:val="28"/>
          <w:rtl/>
          <w:lang w:bidi="fa-IR"/>
        </w:rPr>
        <w:t xml:space="preserve"> بن </w:t>
      </w:r>
      <w:proofErr w:type="spellStart"/>
      <w:r w:rsidR="00A2497A">
        <w:rPr>
          <w:rFonts w:ascii="Tahoma" w:hAnsi="Tahoma" w:cs="B Mitra" w:hint="cs"/>
          <w:sz w:val="28"/>
          <w:szCs w:val="28"/>
          <w:rtl/>
          <w:lang w:bidi="fa-IR"/>
        </w:rPr>
        <w:t>جبل</w:t>
      </w:r>
      <w:proofErr w:type="spellEnd"/>
      <w:r w:rsidR="00A2497A"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proofErr w:type="spellStart"/>
      <w:r w:rsidR="00A2497A">
        <w:rPr>
          <w:rFonts w:ascii="Tahoma" w:hAnsi="Tahoma" w:cs="B Mitra" w:hint="cs"/>
          <w:sz w:val="28"/>
          <w:szCs w:val="28"/>
          <w:rtl/>
          <w:lang w:bidi="fa-IR"/>
        </w:rPr>
        <w:t>ابودرداء</w:t>
      </w:r>
      <w:proofErr w:type="spellEnd"/>
      <w:r w:rsidR="00A2497A">
        <w:rPr>
          <w:rFonts w:ascii="Tahoma" w:hAnsi="Tahoma" w:cs="B Mitra" w:hint="cs"/>
          <w:sz w:val="28"/>
          <w:szCs w:val="28"/>
          <w:rtl/>
          <w:lang w:bidi="fa-IR"/>
        </w:rPr>
        <w:t xml:space="preserve">، سعد بن عبید و </w:t>
      </w:r>
      <w:proofErr w:type="spellStart"/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ابوزید</w:t>
      </w:r>
      <w:proofErr w:type="spellEnd"/>
      <w:r w:rsidR="00A2497A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>
        <w:rPr>
          <w:rFonts w:ascii="Tahoma" w:hAnsi="Tahoma" w:cs="B Mitra" w:hint="cs"/>
          <w:sz w:val="28"/>
          <w:szCs w:val="28"/>
          <w:rtl/>
          <w:lang w:bidi="fa-IR"/>
        </w:rPr>
        <w:t xml:space="preserve">اینان کل قرآن را نقل کرده </w:t>
      </w:r>
      <w:proofErr w:type="spellStart"/>
      <w:r w:rsidR="00A2497A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A2497A">
        <w:rPr>
          <w:rFonts w:ascii="Tahoma" w:hAnsi="Tahoma" w:cs="B Mitra" w:hint="cs"/>
          <w:sz w:val="28"/>
          <w:szCs w:val="28"/>
          <w:rtl/>
          <w:lang w:bidi="fa-IR"/>
        </w:rPr>
        <w:t xml:space="preserve"> اما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مجمع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97A">
        <w:rPr>
          <w:rFonts w:ascii="Tahoma" w:hAnsi="Tahoma" w:cs="B Mitra" w:hint="cs"/>
          <w:sz w:val="28"/>
          <w:szCs w:val="28"/>
          <w:rtl/>
          <w:lang w:bidi="fa-IR"/>
        </w:rPr>
        <w:t>ج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ارجه</w:t>
      </w:r>
      <w:proofErr w:type="spellEnd"/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>
        <w:rPr>
          <w:rFonts w:ascii="Tahoma" w:hAnsi="Tahoma" w:cs="B Mitra" w:hint="cs"/>
          <w:sz w:val="28"/>
          <w:szCs w:val="28"/>
          <w:rtl/>
          <w:lang w:bidi="fa-IR"/>
        </w:rPr>
        <w:t xml:space="preserve">نیز غیر از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چند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بقیه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97A" w:rsidRPr="00BC2863">
        <w:rPr>
          <w:rFonts w:ascii="Tahoma" w:hAnsi="Tahoma" w:cs="B Mitra" w:hint="cs"/>
          <w:sz w:val="28"/>
          <w:szCs w:val="28"/>
          <w:rtl/>
          <w:lang w:bidi="fa-IR"/>
        </w:rPr>
        <w:t>ا</w:t>
      </w:r>
      <w:r>
        <w:rPr>
          <w:rFonts w:ascii="Tahoma" w:hAnsi="Tahoma" w:cs="B Mitra" w:hint="cs"/>
          <w:sz w:val="28"/>
          <w:szCs w:val="28"/>
          <w:rtl/>
          <w:lang w:bidi="fa-IR"/>
        </w:rPr>
        <w:t>ست</w:t>
      </w:r>
      <w:r w:rsidR="00A2497A"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A2497A" w:rsidRDefault="00A2497A" w:rsidP="00EF0FF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روایت دیگر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قتاده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انس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بن مالک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پرسید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گفت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چهار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نفر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همگی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انصار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="00EF0FFD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ابی بن کعب،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معاذ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بن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جبل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زید بن ثابت و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ابوزید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D05C67" w:rsidRPr="00D05C67" w:rsidRDefault="00A2497A" w:rsidP="00A2497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05C6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روى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مسروق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ذكر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عبد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عمرو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عبد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مسعود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فقال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eastAsia"/>
          <w:sz w:val="28"/>
          <w:szCs w:val="28"/>
          <w:rtl/>
          <w:lang w:bidi="fa-IR"/>
        </w:rPr>
        <w:t>«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أزال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أحبه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سمعت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النبي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يقول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خذوا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أربعة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عبد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مسعود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وسالم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ومعاذ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وأبي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كعب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» </w:t>
      </w:r>
      <w:r>
        <w:rPr>
          <w:rFonts w:ascii="Tahoma" w:hAnsi="Tahoma" w:cs="B Mitra" w:hint="cs"/>
          <w:sz w:val="28"/>
          <w:szCs w:val="28"/>
          <w:rtl/>
          <w:lang w:bidi="fa-IR"/>
        </w:rPr>
        <w:t>(همان مصدر)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D05C67" w:rsidRPr="00D05C67" w:rsidRDefault="00D05C67" w:rsidP="00A2497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وأخرج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النسائي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بسند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صحيح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عبد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عمر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:</w:t>
      </w:r>
    </w:p>
    <w:p w:rsidR="00D05C67" w:rsidRPr="00D05C67" w:rsidRDefault="00D05C67" w:rsidP="00A2497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05C67">
        <w:rPr>
          <w:rFonts w:ascii="Tahoma" w:hAnsi="Tahoma" w:cs="B Mitra" w:hint="eastAsia"/>
          <w:sz w:val="28"/>
          <w:szCs w:val="28"/>
          <w:rtl/>
          <w:lang w:bidi="fa-IR"/>
        </w:rPr>
        <w:t>«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جمعت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فقرأت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كل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ليلة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فبلغ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النبي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فقال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اقرأة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شهر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... »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(</w:t>
      </w:r>
      <w:proofErr w:type="spellStart"/>
      <w:r w:rsidR="00A2497A" w:rsidRPr="00A2497A">
        <w:rPr>
          <w:rFonts w:ascii="Tahoma" w:hAnsi="Tahoma" w:cs="B Mitra" w:hint="cs"/>
          <w:sz w:val="28"/>
          <w:szCs w:val="28"/>
          <w:rtl/>
          <w:lang w:bidi="fa-IR"/>
        </w:rPr>
        <w:t>الاتقان</w:t>
      </w:r>
      <w:proofErr w:type="spellEnd"/>
      <w:r w:rsidR="00A2497A"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97A" w:rsidRPr="00A2497A">
        <w:rPr>
          <w:rFonts w:ascii="Tahoma" w:hAnsi="Tahoma" w:cs="B Mitra" w:hint="cs"/>
          <w:sz w:val="28"/>
          <w:szCs w:val="28"/>
          <w:rtl/>
          <w:lang w:bidi="fa-IR"/>
        </w:rPr>
        <w:t>النوع</w:t>
      </w:r>
      <w:proofErr w:type="spellEnd"/>
      <w:r w:rsidR="00A2497A" w:rsidRPr="00A2497A">
        <w:rPr>
          <w:rFonts w:ascii="Tahoma" w:hAnsi="Tahoma" w:cs="B Mitra"/>
          <w:sz w:val="28"/>
          <w:szCs w:val="28"/>
          <w:rtl/>
          <w:lang w:bidi="fa-IR"/>
        </w:rPr>
        <w:t xml:space="preserve"> ٢٠ </w:t>
      </w:r>
      <w:r w:rsidR="00A2497A" w:rsidRPr="00A2497A">
        <w:rPr>
          <w:rFonts w:ascii="Tahoma" w:hAnsi="Tahoma" w:cs="B Mitra" w:hint="cs"/>
          <w:sz w:val="28"/>
          <w:szCs w:val="28"/>
          <w:rtl/>
          <w:lang w:bidi="fa-IR"/>
        </w:rPr>
        <w:t>ج</w:t>
      </w:r>
      <w:r w:rsidR="00A2497A" w:rsidRPr="00A2497A">
        <w:rPr>
          <w:rFonts w:ascii="Tahoma" w:hAnsi="Tahoma" w:cs="B Mitra"/>
          <w:sz w:val="28"/>
          <w:szCs w:val="28"/>
          <w:rtl/>
          <w:lang w:bidi="fa-IR"/>
        </w:rPr>
        <w:t xml:space="preserve"> ١ </w:t>
      </w:r>
      <w:r w:rsidR="00A2497A" w:rsidRPr="00A2497A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A2497A" w:rsidRPr="00A2497A">
        <w:rPr>
          <w:rFonts w:ascii="Tahoma" w:hAnsi="Tahoma" w:cs="B Mitra"/>
          <w:sz w:val="28"/>
          <w:szCs w:val="28"/>
          <w:rtl/>
          <w:lang w:bidi="fa-IR"/>
        </w:rPr>
        <w:t xml:space="preserve"> ١٢٤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وستجئ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رواية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ابن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سعد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أم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ورقة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A2497A" w:rsidRPr="00BC2863" w:rsidRDefault="00A2497A" w:rsidP="00EF0FF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مسروق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روایتی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شنیدم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فرمود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چهار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نفر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دریافت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کنید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: عبدالله بن مسعود، سال</w:t>
      </w:r>
      <w:r w:rsidR="00EF0FFD"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proofErr w:type="spellStart"/>
      <w:r w:rsidR="005B79F1">
        <w:rPr>
          <w:rFonts w:ascii="Tahoma" w:hAnsi="Tahoma" w:cs="B Mitra" w:hint="cs"/>
          <w:sz w:val="28"/>
          <w:szCs w:val="28"/>
          <w:rtl/>
          <w:lang w:bidi="fa-IR"/>
        </w:rPr>
        <w:t>معاذ</w:t>
      </w:r>
      <w:proofErr w:type="spellEnd"/>
      <w:r w:rsidR="005B79F1">
        <w:rPr>
          <w:rFonts w:ascii="Tahoma" w:hAnsi="Tahoma" w:cs="B Mitra" w:hint="cs"/>
          <w:sz w:val="28"/>
          <w:szCs w:val="28"/>
          <w:rtl/>
          <w:lang w:bidi="fa-IR"/>
        </w:rPr>
        <w:t xml:space="preserve"> و ابی بن کعب. 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A2497A" w:rsidRPr="00BC2863" w:rsidRDefault="00A2497A" w:rsidP="005B79F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نسائی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 xml:space="preserve">هم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سند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عبدالله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عمر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روایت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گفت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کردم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شب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خواندم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 xml:space="preserve">(ص) به من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فرمود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ماهی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بار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آن را ب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خوان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 </w:t>
      </w:r>
    </w:p>
    <w:p w:rsidR="00A2497A" w:rsidRPr="00BC2863" w:rsidRDefault="00A2497A" w:rsidP="005B79F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زید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ابن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گفت</w:t>
      </w:r>
      <w:r w:rsidR="00EF0FFD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F0FFD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کنا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عندرسول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نالف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الرقاع</w:t>
      </w:r>
      <w:proofErr w:type="spellEnd"/>
      <w:r w:rsidR="005B79F1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عده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بودیم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روی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رقعه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تالیف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کردیم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اینها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پراکنده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 xml:space="preserve">توسط این کار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آوری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 xml:space="preserve">شد. </w:t>
      </w:r>
    </w:p>
    <w:p w:rsidR="00D05C67" w:rsidRPr="00D05C67" w:rsidRDefault="005B79F1" w:rsidP="00A2497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ولعل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قائلا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يقول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وإن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المراد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الجمع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هذه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الروايات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الجمع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الصدور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التدوين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وهذا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القول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دعوى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شاهد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عليها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أضف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ذلك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أنك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ستعرف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حفاظ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عهد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رسول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كانوا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أكثر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تحصى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أسماؤهم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فكيف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يمكن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حصرهم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أربعة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ستة</w:t>
      </w:r>
      <w:proofErr w:type="spellEnd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!!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وإن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المتصفح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لاحوال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الصحابة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وأحوال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النبي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يحصل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له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العلم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اليقين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بأن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كان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مجموعا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عهد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رسول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وأن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عدد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الجامعين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له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يستهان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وأما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رواه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البخاري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بإسناده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أنس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مات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النبي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ولم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يجمع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غير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أربعة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أبو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الدرداء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ومعاذ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جبل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وزيد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وأبو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زيد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فهو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مردود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مطروح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لانه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معارض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للروايات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المتقدمة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حتى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لما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رواه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البخاري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بنفسه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ويضاف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ذلك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أنه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غير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قابل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للتصديق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وكيف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يمكن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يحيط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الراوي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بجميع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أفراد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المسلمين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حين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وفاة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النبي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كثرتهم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وتفرقهم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البلاد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ويستعلم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أحوالهم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ليمكنه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يحصر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الجامعين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للقرآن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أربعة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وهذه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الدعوى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تخرص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بالغيب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وقول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بغير</w:t>
      </w:r>
      <w:proofErr w:type="spellEnd"/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05C67" w:rsidRPr="00D05C67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="00D05C67" w:rsidRPr="00D05C67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A2497A" w:rsidRDefault="00D05C67" w:rsidP="00A2497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وصفوة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القول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أنه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مع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هذه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الروايات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كيف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يمكن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يصدق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أبا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05C67">
        <w:rPr>
          <w:rFonts w:ascii="Tahoma" w:hAnsi="Tahoma" w:cs="B Mitra" w:hint="cs"/>
          <w:sz w:val="28"/>
          <w:szCs w:val="28"/>
          <w:rtl/>
          <w:lang w:bidi="fa-IR"/>
        </w:rPr>
        <w:t>بكر</w:t>
      </w:r>
      <w:proofErr w:type="spellEnd"/>
      <w:r w:rsidRPr="00D05C6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D05C67" w:rsidRDefault="00A2497A" w:rsidP="00A2497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كان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أول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خلافته</w:t>
      </w:r>
      <w:proofErr w:type="spellEnd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وإذا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سلمنا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ذلك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فلماذا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أمر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زيدا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وعمر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بجمعه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اللخاف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والعسب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وصدور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الرجال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ولم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يأخذه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عبد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ومعاذ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وأبي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وقد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كانوا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عند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الجمع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أحياء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وقد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أمروا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بأخذ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منهم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ومن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سالم؟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نعم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إن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سالما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قد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قتل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حرب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اليمامة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فلم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يمكن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الاخذ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منه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زيدا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نفسه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كان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أحد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الجامعين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للقرآن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يظهر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هذه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الرواية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فلا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حاجة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التفحص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والسؤال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غيره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كان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شابا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عاقلا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غير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متهم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كما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يقول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أبو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بكر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أضف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جميع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ذلك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أخبار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الثقلين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المتظافرة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تدلنا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كان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مجموعا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عهد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رسول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2497A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سنشير</w:t>
      </w:r>
      <w:proofErr w:type="spellEnd"/>
      <w:r w:rsidRPr="00A2497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2497A">
        <w:rPr>
          <w:rFonts w:ascii="Tahoma" w:hAnsi="Tahoma" w:cs="B Mitra" w:hint="cs"/>
          <w:sz w:val="28"/>
          <w:szCs w:val="28"/>
          <w:rtl/>
          <w:lang w:bidi="fa-IR"/>
        </w:rPr>
        <w:t>إليه</w:t>
      </w:r>
      <w:proofErr w:type="spellEnd"/>
      <w:r w:rsidR="00D05C67"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>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</w:p>
    <w:p w:rsidR="00BC2863" w:rsidRPr="00BC2863" w:rsidRDefault="00BC2863" w:rsidP="005B79F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خویی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رو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یاتی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صحابه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تعارض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روایتی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قرطبی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آمده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11 </w:t>
      </w:r>
      <w:r w:rsidR="00527668">
        <w:rPr>
          <w:rFonts w:ascii="Tahoma" w:hAnsi="Tahoma" w:cs="B Mitra" w:hint="cs"/>
          <w:sz w:val="28"/>
          <w:szCs w:val="28"/>
          <w:rtl/>
          <w:lang w:bidi="fa-IR"/>
        </w:rPr>
        <w:t xml:space="preserve">نفر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صحابه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مجموعه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کردند</w:t>
      </w:r>
      <w:r w:rsidR="005B79F1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BC2863" w:rsidRPr="00BC2863" w:rsidRDefault="00BC2863" w:rsidP="0052766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خویی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ممکن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 xml:space="preserve">، وجود آن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سینه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527668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پایه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زیر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 xml:space="preserve">اولا: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الفاظی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به کار رفته که ی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صریح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ظهور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دارند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نوشتند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ثانیا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 xml:space="preserve">قرآن می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حافظان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چند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نفر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نبودند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تعداد</w:t>
      </w:r>
      <w:r w:rsidR="00527668">
        <w:rPr>
          <w:rFonts w:ascii="Tahoma" w:hAnsi="Tahoma" w:cs="B Mitra" w:hint="cs"/>
          <w:sz w:val="28"/>
          <w:szCs w:val="28"/>
          <w:rtl/>
          <w:lang w:bidi="fa-IR"/>
        </w:rPr>
        <w:t>شان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بسیار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زیاد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ثالثا</w:t>
      </w:r>
      <w:proofErr w:type="spellEnd"/>
      <w:r w:rsidR="005B79F1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آمار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چند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نفر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انند</w:t>
      </w:r>
      <w:proofErr w:type="spellEnd"/>
      <w:r w:rsidR="005B79F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ملاکی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گفت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افراد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بیشتر</w:t>
      </w:r>
      <w:r w:rsidR="00527668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BC2863" w:rsidRPr="00BC2863" w:rsidRDefault="00BC2863" w:rsidP="005120E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علامه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طباطبایی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آورده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مبنای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خویی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فرق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علامه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مصحف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واحدی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ترتیب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سور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120E3">
        <w:rPr>
          <w:rFonts w:ascii="Tahoma" w:hAnsi="Tahoma" w:cs="B Mitra" w:hint="cs"/>
          <w:sz w:val="28"/>
          <w:szCs w:val="28"/>
          <w:rtl/>
          <w:lang w:bidi="fa-IR"/>
        </w:rPr>
        <w:t xml:space="preserve">بعدا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س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خنی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لذا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توجیه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پرداخ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وجه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ذکر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="005120E3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 xml:space="preserve">یکی اینکه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شاید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 xml:space="preserve">باشد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دستور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120E3">
        <w:rPr>
          <w:rFonts w:ascii="Tahoma" w:hAnsi="Tahoma" w:cs="B Mitra" w:hint="cs"/>
          <w:sz w:val="28"/>
          <w:szCs w:val="28"/>
          <w:rtl/>
          <w:lang w:bidi="fa-IR"/>
        </w:rPr>
        <w:t xml:space="preserve">به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نظم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79F1">
        <w:rPr>
          <w:rFonts w:ascii="Tahoma" w:hAnsi="Tahoma" w:cs="B Mitra" w:hint="cs"/>
          <w:sz w:val="28"/>
          <w:szCs w:val="28"/>
          <w:rtl/>
          <w:lang w:bidi="fa-IR"/>
        </w:rPr>
        <w:t xml:space="preserve">در آوردند. دوم اینکه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تدریجا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بدون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نظم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یکجا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گرد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آورند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لذا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دسته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عمل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نظم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ترتیب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الجمله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>.</w:t>
      </w:r>
      <w:r w:rsidR="005B79F1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3"/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BC2863" w:rsidRPr="00BC2863" w:rsidRDefault="00BC2863" w:rsidP="00A2497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نظر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آید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توجیه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مرحوم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علامه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قابل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تعارضی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</w:p>
    <w:p w:rsidR="00D05C67" w:rsidRPr="00D05C67" w:rsidRDefault="00BC2863" w:rsidP="00A2497A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D05C6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اشکال</w:t>
      </w:r>
      <w:r w:rsidRPr="00D05C6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D05C6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سوم</w:t>
      </w:r>
    </w:p>
    <w:p w:rsidR="00BC2863" w:rsidRPr="00BC2863" w:rsidRDefault="00BC2863" w:rsidP="009954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خویی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 در اشکال دیگری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روایت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رو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یت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ثقلین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تعارض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چون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در این روایت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تعبیر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آمده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اولا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کل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جمع شده بوده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ثانیا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بوده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>، یعنی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یکجا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مکتوب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>ه است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حدیث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به صورت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مجموع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مکتوب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BC2863" w:rsidRPr="00BC2863" w:rsidRDefault="00BC2863" w:rsidP="0054225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C2863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اشکال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جواب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سابق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مطرح است که این روایت </w:t>
      </w:r>
      <w:proofErr w:type="spellStart"/>
      <w:r w:rsidR="0054225F">
        <w:rPr>
          <w:rFonts w:ascii="Tahoma" w:hAnsi="Tahoma" w:cs="B Mitra" w:hint="cs"/>
          <w:sz w:val="28"/>
          <w:szCs w:val="28"/>
          <w:rtl/>
          <w:lang w:bidi="fa-IR"/>
        </w:rPr>
        <w:t>دلالتی</w:t>
      </w:r>
      <w:proofErr w:type="spellEnd"/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 بر نظم کنونی قرآن در آن زمان ندارد. </w:t>
      </w:r>
    </w:p>
    <w:p w:rsidR="0054225F" w:rsidRPr="0054225F" w:rsidRDefault="00BC2863" w:rsidP="0054225F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54225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اشکال</w:t>
      </w:r>
      <w:r w:rsidRPr="0054225F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4225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چهارم</w:t>
      </w:r>
    </w:p>
    <w:p w:rsidR="00BC2863" w:rsidRPr="00BC2863" w:rsidRDefault="0054225F" w:rsidP="0054225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روایات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اجماع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مسلمین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معارضه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زیرا ا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جماع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مسلمانان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کریم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آیاتش</w:t>
      </w:r>
      <w:proofErr w:type="spellEnd"/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تواتر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رسیده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حالی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شهادت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نفر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BC2863" w:rsidRPr="00BC2863" w:rsidRDefault="00BC2863" w:rsidP="00DC166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پاسخ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مقصود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متواتر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>در آن زمان این متواتر اصطلاحی نبوده است</w:t>
      </w:r>
      <w:r w:rsidR="00DC166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 بلکه مراد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قطعی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 آیات است.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معنای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تواتر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بیان می کند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تعداد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راویان به چه تعداد باشد،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تعریف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متاخرین</w:t>
      </w:r>
      <w:proofErr w:type="spellEnd"/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4225F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4"/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اشکال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وارد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اولا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نفر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چگونه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قطعی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حاصل </w:t>
      </w:r>
      <w:r w:rsidR="00DC1666">
        <w:rPr>
          <w:rFonts w:ascii="Tahoma" w:hAnsi="Tahoma" w:cs="B Mitra" w:hint="cs"/>
          <w:sz w:val="28"/>
          <w:szCs w:val="28"/>
          <w:rtl/>
          <w:lang w:bidi="fa-IR"/>
        </w:rPr>
        <w:t xml:space="preserve">می 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شود؟ ثانیا: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تواتر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اصط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>ل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اح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نداریم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تعداد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افراد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اندازه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خلاف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منتفی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تواتر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اصطلاح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منطقی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C286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4225F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BC2863" w:rsidRDefault="0054225F" w:rsidP="0054225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مورد این روایات در نهایت می گوییم همانند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پاسخ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اشکال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مساله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وجه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2863" w:rsidRPr="00BC2863">
        <w:rPr>
          <w:rFonts w:ascii="Tahoma" w:hAnsi="Tahoma" w:cs="B Mitra" w:hint="cs"/>
          <w:sz w:val="28"/>
          <w:szCs w:val="28"/>
          <w:rtl/>
          <w:lang w:bidi="fa-IR"/>
        </w:rPr>
        <w:t>مشترک</w:t>
      </w:r>
      <w:r w:rsidR="00BC2863" w:rsidRPr="00BC286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روایات جمع است که مورد قبول است اما موارد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اختلافی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آن را قبول نداریم. </w:t>
      </w:r>
    </w:p>
    <w:p w:rsidR="0054225F" w:rsidRPr="00BC2863" w:rsidRDefault="0054225F" w:rsidP="0054225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ادامه بحث</w:t>
      </w:r>
      <w:bookmarkStart w:id="0" w:name="_GoBack"/>
      <w:bookmarkEnd w:id="0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انشاءالله در جلسه آینده بیان می شود.</w:t>
      </w:r>
    </w:p>
    <w:p w:rsidR="00895A00" w:rsidRPr="00E17500" w:rsidRDefault="00895A00" w:rsidP="00A2497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A2497A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077" w:rsidRDefault="001C7077" w:rsidP="00BC6EBB">
      <w:pPr>
        <w:spacing w:after="0" w:line="240" w:lineRule="auto"/>
      </w:pPr>
      <w:r>
        <w:separator/>
      </w:r>
    </w:p>
  </w:endnote>
  <w:endnote w:type="continuationSeparator" w:id="0">
    <w:p w:rsidR="001C7077" w:rsidRDefault="001C7077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077" w:rsidRDefault="001C7077" w:rsidP="00BC6EBB">
      <w:pPr>
        <w:spacing w:after="0" w:line="240" w:lineRule="auto"/>
      </w:pPr>
      <w:r>
        <w:separator/>
      </w:r>
    </w:p>
  </w:footnote>
  <w:footnote w:type="continuationSeparator" w:id="0">
    <w:p w:rsidR="001C7077" w:rsidRDefault="001C7077" w:rsidP="00BC6EBB">
      <w:pPr>
        <w:spacing w:after="0" w:line="240" w:lineRule="auto"/>
      </w:pPr>
      <w:r>
        <w:continuationSeparator/>
      </w:r>
    </w:p>
  </w:footnote>
  <w:footnote w:id="1">
    <w:p w:rsidR="00A2497A" w:rsidRDefault="00A2497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البیان</w:t>
      </w:r>
      <w:proofErr w:type="spellEnd"/>
      <w:r>
        <w:rPr>
          <w:rFonts w:hint="cs"/>
          <w:rtl/>
          <w:lang w:bidi="fa-IR"/>
        </w:rPr>
        <w:t xml:space="preserve"> فی تفسیر </w:t>
      </w:r>
      <w:proofErr w:type="spellStart"/>
      <w:r>
        <w:rPr>
          <w:rFonts w:hint="cs"/>
          <w:rtl/>
          <w:lang w:bidi="fa-IR"/>
        </w:rPr>
        <w:t>القرآن</w:t>
      </w:r>
      <w:proofErr w:type="spellEnd"/>
      <w:r>
        <w:rPr>
          <w:rFonts w:hint="cs"/>
          <w:rtl/>
          <w:lang w:bidi="fa-IR"/>
        </w:rPr>
        <w:t xml:space="preserve">، آیت الله </w:t>
      </w:r>
      <w:proofErr w:type="spellStart"/>
      <w:r>
        <w:rPr>
          <w:rFonts w:hint="cs"/>
          <w:rtl/>
          <w:lang w:bidi="fa-IR"/>
        </w:rPr>
        <w:t>خوئی</w:t>
      </w:r>
      <w:proofErr w:type="spellEnd"/>
      <w:r>
        <w:rPr>
          <w:rFonts w:hint="cs"/>
          <w:rtl/>
          <w:lang w:bidi="fa-IR"/>
        </w:rPr>
        <w:t>، ص 249- 252</w:t>
      </w:r>
    </w:p>
  </w:footnote>
  <w:footnote w:id="2">
    <w:p w:rsidR="005B79F1" w:rsidRDefault="005B79F1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تفسیر </w:t>
      </w:r>
      <w:proofErr w:type="spellStart"/>
      <w:r>
        <w:rPr>
          <w:rFonts w:hint="cs"/>
          <w:rtl/>
          <w:lang w:bidi="fa-IR"/>
        </w:rPr>
        <w:t>قرطبی</w:t>
      </w:r>
      <w:proofErr w:type="spellEnd"/>
      <w:r>
        <w:rPr>
          <w:rFonts w:hint="cs"/>
          <w:rtl/>
          <w:lang w:bidi="fa-IR"/>
        </w:rPr>
        <w:t>، ج1، ص 90- 91</w:t>
      </w:r>
    </w:p>
  </w:footnote>
  <w:footnote w:id="3">
    <w:p w:rsidR="005B79F1" w:rsidRDefault="005B79F1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المیزان</w:t>
      </w:r>
      <w:proofErr w:type="spellEnd"/>
      <w:r>
        <w:rPr>
          <w:rFonts w:hint="cs"/>
          <w:rtl/>
          <w:lang w:bidi="fa-IR"/>
        </w:rPr>
        <w:t>، علامه طباطبایی، ج12، ص 120</w:t>
      </w:r>
    </w:p>
  </w:footnote>
  <w:footnote w:id="4">
    <w:p w:rsidR="0054225F" w:rsidRDefault="0054225F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التمهید</w:t>
      </w:r>
      <w:proofErr w:type="spellEnd"/>
      <w:r>
        <w:rPr>
          <w:rFonts w:hint="cs"/>
          <w:rtl/>
          <w:lang w:bidi="fa-IR"/>
        </w:rPr>
        <w:t>، آیت الله معرفت، ج1، ص 286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BC2863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BC2863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BC2863">
      <w:rPr>
        <w:rFonts w:ascii="Tahoma" w:hAnsi="Tahoma" w:cs="Traditional Arabic" w:hint="cs"/>
        <w:sz w:val="28"/>
        <w:szCs w:val="28"/>
        <w:rtl/>
        <w:lang w:bidi="fa-IR"/>
      </w:rPr>
      <w:t>14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52778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5A48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6B2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077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52F9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0E3"/>
    <w:rsid w:val="00512A13"/>
    <w:rsid w:val="00514677"/>
    <w:rsid w:val="00521020"/>
    <w:rsid w:val="0052566C"/>
    <w:rsid w:val="00527668"/>
    <w:rsid w:val="00527788"/>
    <w:rsid w:val="00527EF5"/>
    <w:rsid w:val="005328A5"/>
    <w:rsid w:val="00533C2F"/>
    <w:rsid w:val="00533E43"/>
    <w:rsid w:val="00536DD9"/>
    <w:rsid w:val="005416EB"/>
    <w:rsid w:val="0054225F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B79F1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1E4C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056A"/>
    <w:rsid w:val="00760C72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2AAC"/>
    <w:rsid w:val="007E45AF"/>
    <w:rsid w:val="007E57C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5437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2497A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2863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05C6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1666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0FFD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634F142-4E7E-42A6-AFA8-8C2C53AD8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1178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12</cp:revision>
  <dcterms:created xsi:type="dcterms:W3CDTF">2022-12-05T11:09:00Z</dcterms:created>
  <dcterms:modified xsi:type="dcterms:W3CDTF">2022-12-05T12:19:00Z</dcterms:modified>
</cp:coreProperties>
</file>