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83473">
      <w:pPr>
        <w:spacing w:line="240" w:lineRule="auto"/>
        <w:jc w:val="center"/>
        <w:rPr>
          <w:rFonts w:cs="B Titr"/>
          <w:b/>
          <w:bCs/>
          <w:sz w:val="20"/>
          <w:szCs w:val="24"/>
          <w:rtl/>
        </w:rPr>
      </w:pPr>
      <w:bookmarkStart w:id="0" w:name="_GoBack"/>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F1A62" w:rsidRDefault="008F1A62" w:rsidP="008F1A62">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495596719" w:history="1">
        <w:r w:rsidRPr="00C24C52">
          <w:rPr>
            <w:rStyle w:val="Hyperlink"/>
            <w:rFonts w:ascii="Cambria" w:eastAsia="Times New Roman" w:hAnsi="Cambria" w:hint="eastAsia"/>
            <w:b/>
            <w:noProof/>
            <w:spacing w:val="-4"/>
            <w:rtl/>
            <w:lang w:val="en-GB"/>
          </w:rPr>
          <w:t>تذکر</w:t>
        </w:r>
        <w:r w:rsidRPr="00C24C52">
          <w:rPr>
            <w:rStyle w:val="Hyperlink"/>
            <w:rFonts w:ascii="Cambria" w:eastAsia="Times New Roman" w:hAnsi="Cambria"/>
            <w:b/>
            <w:noProof/>
            <w:spacing w:val="-4"/>
            <w:rtl/>
            <w:lang w:val="en-GB"/>
          </w:rPr>
          <w:t xml:space="preserve"> </w:t>
        </w:r>
        <w:r w:rsidRPr="00C24C52">
          <w:rPr>
            <w:rStyle w:val="Hyperlink"/>
            <w:rFonts w:ascii="Cambria" w:eastAsia="Times New Roman" w:hAnsi="Cambria" w:hint="eastAsia"/>
            <w:b/>
            <w:noProof/>
            <w:spacing w:val="-4"/>
            <w:rtl/>
            <w:lang w:val="en-GB"/>
          </w:rPr>
          <w:t>دو</w:t>
        </w:r>
        <w:r w:rsidRPr="00C24C52">
          <w:rPr>
            <w:rStyle w:val="Hyperlink"/>
            <w:rFonts w:ascii="Cambria" w:eastAsia="Times New Roman" w:hAnsi="Cambria"/>
            <w:b/>
            <w:noProof/>
            <w:spacing w:val="-4"/>
            <w:rtl/>
            <w:lang w:val="en-GB"/>
          </w:rPr>
          <w:t xml:space="preserve"> </w:t>
        </w:r>
        <w:r w:rsidRPr="00C24C52">
          <w:rPr>
            <w:rStyle w:val="Hyperlink"/>
            <w:rFonts w:ascii="Cambria" w:eastAsia="Times New Roman" w:hAnsi="Cambria" w:hint="eastAsia"/>
            <w:b/>
            <w:noProof/>
            <w:spacing w:val="-4"/>
            <w:rtl/>
            <w:lang w:val="en-GB"/>
          </w:rPr>
          <w:t>مطلب</w:t>
        </w:r>
        <w:r w:rsidRPr="00C24C52">
          <w:rPr>
            <w:rStyle w:val="Hyperlink"/>
            <w:rFonts w:ascii="Cambria" w:eastAsia="Times New Roman" w:hAnsi="Cambria"/>
            <w:b/>
            <w:noProof/>
            <w:spacing w:val="-4"/>
            <w:rtl/>
            <w:lang w:val="en-GB"/>
          </w:rPr>
          <w:t xml:space="preserve"> </w:t>
        </w:r>
        <w:r w:rsidRPr="00C24C52">
          <w:rPr>
            <w:rStyle w:val="Hyperlink"/>
            <w:rFonts w:ascii="Cambria" w:eastAsia="Times New Roman" w:hAnsi="Cambria" w:hint="eastAsia"/>
            <w:b/>
            <w:noProof/>
            <w:spacing w:val="-4"/>
            <w:rtl/>
            <w:lang w:val="en-GB"/>
          </w:rPr>
          <w:t>در</w:t>
        </w:r>
        <w:r w:rsidRPr="00C24C52">
          <w:rPr>
            <w:rStyle w:val="Hyperlink"/>
            <w:rFonts w:ascii="Cambria" w:eastAsia="Times New Roman" w:hAnsi="Cambria"/>
            <w:b/>
            <w:noProof/>
            <w:spacing w:val="-4"/>
            <w:rtl/>
            <w:lang w:val="en-GB"/>
          </w:rPr>
          <w:t xml:space="preserve"> </w:t>
        </w:r>
        <w:r w:rsidRPr="00C24C52">
          <w:rPr>
            <w:rStyle w:val="Hyperlink"/>
            <w:rFonts w:ascii="Cambria" w:eastAsia="Times New Roman" w:hAnsi="Cambria" w:hint="eastAsia"/>
            <w:b/>
            <w:noProof/>
            <w:spacing w:val="-4"/>
            <w:rtl/>
            <w:lang w:val="en-GB"/>
          </w:rPr>
          <w:t>کلام</w:t>
        </w:r>
        <w:r w:rsidRPr="00C24C52">
          <w:rPr>
            <w:rStyle w:val="Hyperlink"/>
            <w:rFonts w:ascii="Cambria" w:eastAsia="Times New Roman" w:hAnsi="Cambria"/>
            <w:b/>
            <w:noProof/>
            <w:spacing w:val="-4"/>
            <w:rtl/>
            <w:lang w:val="en-GB"/>
          </w:rPr>
          <w:t xml:space="preserve"> </w:t>
        </w:r>
        <w:r w:rsidRPr="00C24C52">
          <w:rPr>
            <w:rStyle w:val="Hyperlink"/>
            <w:rFonts w:ascii="Cambria" w:eastAsia="Times New Roman" w:hAnsi="Cambria" w:hint="eastAsia"/>
            <w:b/>
            <w:noProof/>
            <w:spacing w:val="-4"/>
            <w:rtl/>
            <w:lang w:val="en-GB"/>
          </w:rPr>
          <w:t>اخوند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Toc495596719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F1A62" w:rsidRDefault="006161D0" w:rsidP="008F1A62">
      <w:pPr>
        <w:pStyle w:val="TOC3"/>
        <w:tabs>
          <w:tab w:val="right" w:leader="dot" w:pos="10194"/>
        </w:tabs>
        <w:rPr>
          <w:rFonts w:asciiTheme="minorHAnsi" w:eastAsiaTheme="minorEastAsia" w:hAnsiTheme="minorHAnsi" w:cstheme="minorBidi"/>
          <w:bCs w:val="0"/>
          <w:iCs w:val="0"/>
          <w:noProof/>
          <w:color w:val="auto"/>
          <w:szCs w:val="22"/>
          <w:rtl/>
        </w:rPr>
      </w:pPr>
      <w:hyperlink w:anchor="_Toc495596720" w:history="1">
        <w:r w:rsidR="008F1A62" w:rsidRPr="00C24C52">
          <w:rPr>
            <w:rStyle w:val="Hyperlink"/>
            <w:rFonts w:ascii="Cambria" w:eastAsia="Times New Roman" w:hAnsi="Cambria" w:cs="B Titr" w:hint="eastAsia"/>
            <w:noProof/>
            <w:spacing w:val="-4"/>
            <w:rtl/>
            <w:lang w:val="en-GB" w:bidi="ar-SA"/>
          </w:rPr>
          <w:t>مطلب</w:t>
        </w:r>
        <w:r w:rsidR="008F1A62" w:rsidRPr="00C24C52">
          <w:rPr>
            <w:rStyle w:val="Hyperlink"/>
            <w:rFonts w:ascii="Cambria" w:eastAsia="Times New Roman" w:hAnsi="Cambria" w:cs="B Titr"/>
            <w:noProof/>
            <w:spacing w:val="-4"/>
            <w:rtl/>
            <w:lang w:val="en-GB" w:bidi="ar-SA"/>
          </w:rPr>
          <w:t xml:space="preserve"> </w:t>
        </w:r>
        <w:r w:rsidR="008F1A62" w:rsidRPr="00C24C52">
          <w:rPr>
            <w:rStyle w:val="Hyperlink"/>
            <w:rFonts w:ascii="Cambria" w:eastAsia="Times New Roman" w:hAnsi="Cambria" w:cs="B Titr" w:hint="eastAsia"/>
            <w:noProof/>
            <w:spacing w:val="-4"/>
            <w:rtl/>
            <w:lang w:val="en-GB" w:bidi="ar-SA"/>
          </w:rPr>
          <w:t>اول</w:t>
        </w:r>
        <w:r w:rsidR="008F1A62" w:rsidRPr="00C24C52">
          <w:rPr>
            <w:rStyle w:val="Hyperlink"/>
            <w:rFonts w:ascii="Cambria" w:eastAsia="Times New Roman" w:hAnsi="Cambria" w:cs="B Titr"/>
            <w:noProof/>
            <w:spacing w:val="-4"/>
            <w:rtl/>
            <w:lang w:val="en-GB" w:bidi="ar-SA"/>
          </w:rPr>
          <w:t xml:space="preserve">: </w:t>
        </w:r>
        <w:r w:rsidR="008F1A62" w:rsidRPr="00C24C52">
          <w:rPr>
            <w:rStyle w:val="Hyperlink"/>
            <w:rFonts w:ascii="Cambria" w:eastAsia="Times New Roman" w:hAnsi="Cambria" w:cs="B Titr" w:hint="eastAsia"/>
            <w:noProof/>
            <w:spacing w:val="-4"/>
            <w:rtl/>
            <w:lang w:val="en-GB" w:bidi="ar-SA"/>
          </w:rPr>
          <w:t>عبور</w:t>
        </w:r>
        <w:r w:rsidR="008F1A62" w:rsidRPr="00C24C52">
          <w:rPr>
            <w:rStyle w:val="Hyperlink"/>
            <w:rFonts w:ascii="Cambria" w:eastAsia="Times New Roman" w:hAnsi="Cambria" w:cs="B Titr"/>
            <w:noProof/>
            <w:spacing w:val="-4"/>
            <w:rtl/>
            <w:lang w:val="en-GB" w:bidi="ar-SA"/>
          </w:rPr>
          <w:t xml:space="preserve"> </w:t>
        </w:r>
        <w:r w:rsidR="008F1A62" w:rsidRPr="00C24C52">
          <w:rPr>
            <w:rStyle w:val="Hyperlink"/>
            <w:rFonts w:ascii="Cambria" w:eastAsia="Times New Roman" w:hAnsi="Cambria" w:cs="B Titr" w:hint="eastAsia"/>
            <w:noProof/>
            <w:spacing w:val="-4"/>
            <w:rtl/>
            <w:lang w:val="en-GB" w:bidi="ar-SA"/>
          </w:rPr>
          <w:t>ساده</w:t>
        </w:r>
        <w:r w:rsidR="008F1A62" w:rsidRPr="00C24C52">
          <w:rPr>
            <w:rStyle w:val="Hyperlink"/>
            <w:rFonts w:ascii="Cambria" w:eastAsia="Times New Roman" w:hAnsi="Cambria" w:cs="B Titr"/>
            <w:noProof/>
            <w:spacing w:val="-4"/>
            <w:rtl/>
            <w:lang w:val="en-GB" w:bidi="ar-SA"/>
          </w:rPr>
          <w:t xml:space="preserve"> </w:t>
        </w:r>
        <w:r w:rsidR="008F1A62" w:rsidRPr="00C24C52">
          <w:rPr>
            <w:rStyle w:val="Hyperlink"/>
            <w:rFonts w:ascii="Cambria" w:eastAsia="Times New Roman" w:hAnsi="Cambria" w:cs="B Titr" w:hint="eastAsia"/>
            <w:noProof/>
            <w:spacing w:val="-4"/>
            <w:rtl/>
            <w:lang w:val="en-GB" w:bidi="ar-SA"/>
          </w:rPr>
          <w:t>اخوند</w:t>
        </w:r>
        <w:r w:rsidR="008F1A62" w:rsidRPr="00C24C52">
          <w:rPr>
            <w:rStyle w:val="Hyperlink"/>
            <w:rFonts w:ascii="Cambria" w:eastAsia="Times New Roman" w:hAnsi="Cambria" w:cs="B Titr"/>
            <w:noProof/>
            <w:spacing w:val="-4"/>
            <w:rtl/>
            <w:lang w:val="en-GB" w:bidi="ar-SA"/>
          </w:rPr>
          <w:t xml:space="preserve"> </w:t>
        </w:r>
        <w:r w:rsidR="008F1A62" w:rsidRPr="00C24C52">
          <w:rPr>
            <w:rStyle w:val="Hyperlink"/>
            <w:rFonts w:ascii="Cambria" w:eastAsia="Times New Roman" w:hAnsi="Cambria" w:cs="B Titr" w:hint="eastAsia"/>
            <w:noProof/>
            <w:spacing w:val="-4"/>
            <w:rtl/>
            <w:lang w:val="en-GB" w:bidi="ar-SA"/>
          </w:rPr>
          <w:t>از</w:t>
        </w:r>
        <w:r w:rsidR="008F1A62" w:rsidRPr="00C24C52">
          <w:rPr>
            <w:rStyle w:val="Hyperlink"/>
            <w:rFonts w:ascii="Cambria" w:eastAsia="Times New Roman" w:hAnsi="Cambria" w:cs="B Titr"/>
            <w:noProof/>
            <w:spacing w:val="-4"/>
            <w:rtl/>
            <w:lang w:val="en-GB" w:bidi="ar-SA"/>
          </w:rPr>
          <w:t xml:space="preserve"> </w:t>
        </w:r>
        <w:r w:rsidR="008F1A62" w:rsidRPr="00C24C52">
          <w:rPr>
            <w:rStyle w:val="Hyperlink"/>
            <w:rFonts w:ascii="Cambria" w:eastAsia="Times New Roman" w:hAnsi="Cambria" w:cs="B Titr" w:hint="eastAsia"/>
            <w:noProof/>
            <w:spacing w:val="-4"/>
            <w:rtl/>
            <w:lang w:val="en-GB" w:bidi="ar-SA"/>
          </w:rPr>
          <w:t>تعر</w:t>
        </w:r>
        <w:r w:rsidR="008F1A62" w:rsidRPr="00C24C52">
          <w:rPr>
            <w:rStyle w:val="Hyperlink"/>
            <w:rFonts w:ascii="Cambria" w:eastAsia="Times New Roman" w:hAnsi="Cambria" w:cs="B Titr" w:hint="cs"/>
            <w:noProof/>
            <w:spacing w:val="-4"/>
            <w:rtl/>
            <w:lang w:val="en-GB" w:bidi="ar-SA"/>
          </w:rPr>
          <w:t>ی</w:t>
        </w:r>
        <w:r w:rsidR="008F1A62" w:rsidRPr="00C24C52">
          <w:rPr>
            <w:rStyle w:val="Hyperlink"/>
            <w:rFonts w:ascii="Cambria" w:eastAsia="Times New Roman" w:hAnsi="Cambria" w:cs="B Titr" w:hint="eastAsia"/>
            <w:noProof/>
            <w:spacing w:val="-4"/>
            <w:rtl/>
            <w:lang w:val="en-GB" w:bidi="ar-SA"/>
          </w:rPr>
          <w:t>ف</w:t>
        </w:r>
        <w:r w:rsidR="008F1A62" w:rsidRPr="00C24C52">
          <w:rPr>
            <w:rStyle w:val="Hyperlink"/>
            <w:rFonts w:ascii="Cambria" w:eastAsia="Times New Roman" w:hAnsi="Cambria" w:cs="B Titr"/>
            <w:noProof/>
            <w:spacing w:val="-4"/>
            <w:rtl/>
            <w:lang w:val="en-GB" w:bidi="ar-SA"/>
          </w:rPr>
          <w:t xml:space="preserve"> </w:t>
        </w:r>
        <w:r w:rsidR="008F1A62" w:rsidRPr="00C24C52">
          <w:rPr>
            <w:rStyle w:val="Hyperlink"/>
            <w:rFonts w:ascii="Cambria" w:eastAsia="Times New Roman" w:hAnsi="Cambria" w:cs="B Titr" w:hint="eastAsia"/>
            <w:noProof/>
            <w:spacing w:val="-4"/>
            <w:rtl/>
            <w:lang w:val="en-GB" w:bidi="ar-SA"/>
          </w:rPr>
          <w:t>ها</w:t>
        </w:r>
        <w:r w:rsidR="008F1A62" w:rsidRPr="00C24C52">
          <w:rPr>
            <w:rStyle w:val="Hyperlink"/>
            <w:rFonts w:ascii="Cambria" w:eastAsia="Times New Roman" w:hAnsi="Cambria" w:cs="B Titr" w:hint="cs"/>
            <w:noProof/>
            <w:spacing w:val="-4"/>
            <w:rtl/>
            <w:lang w:val="en-GB" w:bidi="ar-SA"/>
          </w:rPr>
          <w:t>ی</w:t>
        </w:r>
        <w:r w:rsidR="008F1A62" w:rsidRPr="00C24C52">
          <w:rPr>
            <w:rStyle w:val="Hyperlink"/>
            <w:rFonts w:ascii="Cambria" w:eastAsia="Times New Roman" w:hAnsi="Cambria" w:cs="B Titr"/>
            <w:noProof/>
            <w:spacing w:val="-4"/>
            <w:rtl/>
            <w:lang w:val="en-GB" w:bidi="ar-SA"/>
          </w:rPr>
          <w:t xml:space="preserve"> </w:t>
        </w:r>
        <w:r w:rsidR="008F1A62" w:rsidRPr="00C24C52">
          <w:rPr>
            <w:rStyle w:val="Hyperlink"/>
            <w:rFonts w:ascii="Cambria" w:eastAsia="Times New Roman" w:hAnsi="Cambria" w:cs="B Titr" w:hint="eastAsia"/>
            <w:noProof/>
            <w:spacing w:val="-4"/>
            <w:rtl/>
            <w:lang w:val="en-GB" w:bidi="ar-SA"/>
          </w:rPr>
          <w:t>اجتهاد</w:t>
        </w:r>
        <w:r w:rsidR="008F1A62">
          <w:rPr>
            <w:noProof/>
            <w:webHidden/>
            <w:rtl/>
          </w:rPr>
          <w:tab/>
        </w:r>
        <w:r w:rsidR="008F1A62">
          <w:rPr>
            <w:rStyle w:val="Hyperlink"/>
            <w:noProof/>
            <w:rtl/>
          </w:rPr>
          <w:fldChar w:fldCharType="begin"/>
        </w:r>
        <w:r w:rsidR="008F1A62">
          <w:rPr>
            <w:noProof/>
            <w:webHidden/>
            <w:rtl/>
          </w:rPr>
          <w:instrText xml:space="preserve"> </w:instrText>
        </w:r>
        <w:r w:rsidR="008F1A62">
          <w:rPr>
            <w:noProof/>
            <w:webHidden/>
          </w:rPr>
          <w:instrText xml:space="preserve">PAGEREF </w:instrText>
        </w:r>
        <w:r w:rsidR="008F1A62">
          <w:rPr>
            <w:noProof/>
            <w:webHidden/>
            <w:rtl/>
          </w:rPr>
          <w:instrText>_</w:instrText>
        </w:r>
        <w:r w:rsidR="008F1A62">
          <w:rPr>
            <w:noProof/>
            <w:webHidden/>
          </w:rPr>
          <w:instrText>Toc495596720 \h</w:instrText>
        </w:r>
        <w:r w:rsidR="008F1A62">
          <w:rPr>
            <w:noProof/>
            <w:webHidden/>
            <w:rtl/>
          </w:rPr>
          <w:instrText xml:space="preserve"> </w:instrText>
        </w:r>
        <w:r w:rsidR="008F1A62">
          <w:rPr>
            <w:rStyle w:val="Hyperlink"/>
            <w:noProof/>
            <w:rtl/>
          </w:rPr>
        </w:r>
        <w:r w:rsidR="008F1A62">
          <w:rPr>
            <w:rStyle w:val="Hyperlink"/>
            <w:noProof/>
            <w:rtl/>
          </w:rPr>
          <w:fldChar w:fldCharType="separate"/>
        </w:r>
        <w:r w:rsidR="008F1A62">
          <w:rPr>
            <w:noProof/>
            <w:webHidden/>
            <w:rtl/>
          </w:rPr>
          <w:t>1</w:t>
        </w:r>
        <w:r w:rsidR="008F1A62">
          <w:rPr>
            <w:rStyle w:val="Hyperlink"/>
            <w:noProof/>
            <w:rtl/>
          </w:rPr>
          <w:fldChar w:fldCharType="end"/>
        </w:r>
      </w:hyperlink>
    </w:p>
    <w:p w:rsidR="008F1A62" w:rsidRDefault="006161D0" w:rsidP="008F1A62">
      <w:pPr>
        <w:pStyle w:val="TOC3"/>
        <w:tabs>
          <w:tab w:val="right" w:leader="dot" w:pos="10194"/>
        </w:tabs>
        <w:rPr>
          <w:rFonts w:asciiTheme="minorHAnsi" w:eastAsiaTheme="minorEastAsia" w:hAnsiTheme="minorHAnsi" w:cstheme="minorBidi"/>
          <w:bCs w:val="0"/>
          <w:iCs w:val="0"/>
          <w:noProof/>
          <w:color w:val="auto"/>
          <w:szCs w:val="22"/>
          <w:rtl/>
        </w:rPr>
      </w:pPr>
      <w:hyperlink w:anchor="_Toc495596721" w:history="1">
        <w:r w:rsidR="008F1A62" w:rsidRPr="00C24C52">
          <w:rPr>
            <w:rStyle w:val="Hyperlink"/>
            <w:rFonts w:ascii="Cambria" w:eastAsia="Times New Roman" w:hAnsi="Cambria" w:cs="B Traffic" w:hint="eastAsia"/>
            <w:b/>
            <w:noProof/>
            <w:spacing w:val="-4"/>
            <w:rtl/>
            <w:lang w:val="en-GB"/>
          </w:rPr>
          <w:t>نقد</w:t>
        </w:r>
        <w:r w:rsidR="008F1A62" w:rsidRPr="00C24C52">
          <w:rPr>
            <w:rStyle w:val="Hyperlink"/>
            <w:rFonts w:ascii="Cambria" w:eastAsia="Times New Roman" w:hAnsi="Cambria" w:cs="B Traffic"/>
            <w:b/>
            <w:noProof/>
            <w:spacing w:val="-4"/>
            <w:rtl/>
            <w:lang w:val="en-GB"/>
          </w:rPr>
          <w:t xml:space="preserve"> </w:t>
        </w:r>
        <w:r w:rsidR="008F1A62" w:rsidRPr="00C24C52">
          <w:rPr>
            <w:rStyle w:val="Hyperlink"/>
            <w:rFonts w:ascii="Cambria" w:eastAsia="Times New Roman" w:hAnsi="Cambria" w:cs="B Traffic" w:hint="eastAsia"/>
            <w:b/>
            <w:noProof/>
            <w:spacing w:val="-4"/>
            <w:rtl/>
            <w:lang w:val="en-GB"/>
          </w:rPr>
          <w:t>کلام</w:t>
        </w:r>
        <w:r w:rsidR="008F1A62" w:rsidRPr="00C24C52">
          <w:rPr>
            <w:rStyle w:val="Hyperlink"/>
            <w:rFonts w:ascii="Cambria" w:eastAsia="Times New Roman" w:hAnsi="Cambria" w:cs="B Traffic"/>
            <w:b/>
            <w:noProof/>
            <w:spacing w:val="-4"/>
            <w:rtl/>
            <w:lang w:val="en-GB"/>
          </w:rPr>
          <w:t xml:space="preserve"> </w:t>
        </w:r>
        <w:r w:rsidR="008F1A62" w:rsidRPr="00C24C52">
          <w:rPr>
            <w:rStyle w:val="Hyperlink"/>
            <w:rFonts w:ascii="Cambria" w:eastAsia="Times New Roman" w:hAnsi="Cambria" w:cs="B Traffic" w:hint="eastAsia"/>
            <w:b/>
            <w:noProof/>
            <w:spacing w:val="-4"/>
            <w:rtl/>
            <w:lang w:val="en-GB"/>
          </w:rPr>
          <w:t>اخوند</w:t>
        </w:r>
        <w:r w:rsidR="008F1A62">
          <w:rPr>
            <w:noProof/>
            <w:webHidden/>
            <w:rtl/>
          </w:rPr>
          <w:tab/>
        </w:r>
        <w:r w:rsidR="008F1A62">
          <w:rPr>
            <w:rStyle w:val="Hyperlink"/>
            <w:noProof/>
            <w:rtl/>
          </w:rPr>
          <w:fldChar w:fldCharType="begin"/>
        </w:r>
        <w:r w:rsidR="008F1A62">
          <w:rPr>
            <w:noProof/>
            <w:webHidden/>
            <w:rtl/>
          </w:rPr>
          <w:instrText xml:space="preserve"> </w:instrText>
        </w:r>
        <w:r w:rsidR="008F1A62">
          <w:rPr>
            <w:noProof/>
            <w:webHidden/>
          </w:rPr>
          <w:instrText xml:space="preserve">PAGEREF </w:instrText>
        </w:r>
        <w:r w:rsidR="008F1A62">
          <w:rPr>
            <w:noProof/>
            <w:webHidden/>
            <w:rtl/>
          </w:rPr>
          <w:instrText>_</w:instrText>
        </w:r>
        <w:r w:rsidR="008F1A62">
          <w:rPr>
            <w:noProof/>
            <w:webHidden/>
          </w:rPr>
          <w:instrText>Toc495596721 \h</w:instrText>
        </w:r>
        <w:r w:rsidR="008F1A62">
          <w:rPr>
            <w:noProof/>
            <w:webHidden/>
            <w:rtl/>
          </w:rPr>
          <w:instrText xml:space="preserve"> </w:instrText>
        </w:r>
        <w:r w:rsidR="008F1A62">
          <w:rPr>
            <w:rStyle w:val="Hyperlink"/>
            <w:noProof/>
            <w:rtl/>
          </w:rPr>
        </w:r>
        <w:r w:rsidR="008F1A62">
          <w:rPr>
            <w:rStyle w:val="Hyperlink"/>
            <w:noProof/>
            <w:rtl/>
          </w:rPr>
          <w:fldChar w:fldCharType="separate"/>
        </w:r>
        <w:r w:rsidR="008F1A62">
          <w:rPr>
            <w:noProof/>
            <w:webHidden/>
            <w:rtl/>
          </w:rPr>
          <w:t>2</w:t>
        </w:r>
        <w:r w:rsidR="008F1A62">
          <w:rPr>
            <w:rStyle w:val="Hyperlink"/>
            <w:noProof/>
            <w:rtl/>
          </w:rPr>
          <w:fldChar w:fldCharType="end"/>
        </w:r>
      </w:hyperlink>
    </w:p>
    <w:p w:rsidR="008F1A62" w:rsidRDefault="006161D0" w:rsidP="008F1A62">
      <w:pPr>
        <w:pStyle w:val="TOC3"/>
        <w:tabs>
          <w:tab w:val="right" w:leader="dot" w:pos="10194"/>
        </w:tabs>
        <w:rPr>
          <w:rFonts w:asciiTheme="minorHAnsi" w:eastAsiaTheme="minorEastAsia" w:hAnsiTheme="minorHAnsi" w:cstheme="minorBidi"/>
          <w:bCs w:val="0"/>
          <w:iCs w:val="0"/>
          <w:noProof/>
          <w:color w:val="auto"/>
          <w:szCs w:val="22"/>
          <w:rtl/>
        </w:rPr>
      </w:pPr>
      <w:hyperlink w:anchor="_Toc495596722" w:history="1">
        <w:r w:rsidR="008F1A62" w:rsidRPr="00C24C52">
          <w:rPr>
            <w:rStyle w:val="Hyperlink"/>
            <w:rFonts w:ascii="Cambria" w:hAnsi="Cambria" w:cs="B Traffic" w:hint="eastAsia"/>
            <w:b/>
            <w:noProof/>
            <w:spacing w:val="-4"/>
            <w:rtl/>
            <w:lang w:val="en-GB"/>
          </w:rPr>
          <w:t>موضوع</w:t>
        </w:r>
        <w:r w:rsidR="008F1A62" w:rsidRPr="00C24C52">
          <w:rPr>
            <w:rStyle w:val="Hyperlink"/>
            <w:rFonts w:ascii="Cambria" w:hAnsi="Cambria" w:cs="B Traffic"/>
            <w:b/>
            <w:noProof/>
            <w:spacing w:val="-4"/>
            <w:rtl/>
            <w:lang w:val="en-GB"/>
          </w:rPr>
          <w:t xml:space="preserve"> </w:t>
        </w:r>
        <w:r w:rsidR="008F1A62" w:rsidRPr="00C24C52">
          <w:rPr>
            <w:rStyle w:val="Hyperlink"/>
            <w:rFonts w:ascii="Cambria" w:hAnsi="Cambria" w:cs="B Traffic" w:hint="eastAsia"/>
            <w:b/>
            <w:noProof/>
            <w:spacing w:val="-4"/>
            <w:rtl/>
            <w:lang w:val="en-GB"/>
          </w:rPr>
          <w:t>اثر</w:t>
        </w:r>
        <w:r w:rsidR="008F1A62" w:rsidRPr="00C24C52">
          <w:rPr>
            <w:rStyle w:val="Hyperlink"/>
            <w:rFonts w:ascii="Cambria" w:hAnsi="Cambria" w:cs="B Traffic"/>
            <w:b/>
            <w:noProof/>
            <w:spacing w:val="-4"/>
            <w:rtl/>
            <w:lang w:val="en-GB"/>
          </w:rPr>
          <w:t xml:space="preserve"> </w:t>
        </w:r>
        <w:r w:rsidR="008F1A62" w:rsidRPr="00C24C52">
          <w:rPr>
            <w:rStyle w:val="Hyperlink"/>
            <w:rFonts w:ascii="Cambria" w:hAnsi="Cambria" w:cs="B Traffic" w:hint="eastAsia"/>
            <w:b/>
            <w:noProof/>
            <w:spacing w:val="-4"/>
            <w:rtl/>
            <w:lang w:val="en-GB"/>
          </w:rPr>
          <w:t>بودن</w:t>
        </w:r>
        <w:r w:rsidR="008F1A62" w:rsidRPr="00C24C52">
          <w:rPr>
            <w:rStyle w:val="Hyperlink"/>
            <w:rFonts w:ascii="Cambria" w:hAnsi="Cambria" w:cs="B Traffic"/>
            <w:b/>
            <w:noProof/>
            <w:spacing w:val="-4"/>
            <w:rtl/>
            <w:lang w:val="en-GB"/>
          </w:rPr>
          <w:t xml:space="preserve"> </w:t>
        </w:r>
        <w:r w:rsidR="008F1A62" w:rsidRPr="00C24C52">
          <w:rPr>
            <w:rStyle w:val="Hyperlink"/>
            <w:rFonts w:ascii="Cambria" w:hAnsi="Cambria" w:cs="B Traffic" w:hint="eastAsia"/>
            <w:b/>
            <w:noProof/>
            <w:spacing w:val="-4"/>
            <w:rtl/>
            <w:lang w:val="en-GB"/>
          </w:rPr>
          <w:t>اجتهاد</w:t>
        </w:r>
        <w:r w:rsidR="008F1A62" w:rsidRPr="00C24C52">
          <w:rPr>
            <w:rStyle w:val="Hyperlink"/>
            <w:rFonts w:ascii="Cambria" w:hAnsi="Cambria" w:cs="B Traffic"/>
            <w:b/>
            <w:noProof/>
            <w:spacing w:val="-4"/>
            <w:rtl/>
            <w:lang w:val="en-GB"/>
          </w:rPr>
          <w:t xml:space="preserve"> </w:t>
        </w:r>
        <w:r w:rsidR="008F1A62" w:rsidRPr="00C24C52">
          <w:rPr>
            <w:rStyle w:val="Hyperlink"/>
            <w:rFonts w:ascii="Cambria" w:hAnsi="Cambria" w:cs="B Traffic" w:hint="eastAsia"/>
            <w:b/>
            <w:noProof/>
            <w:spacing w:val="-4"/>
            <w:rtl/>
            <w:lang w:val="en-GB"/>
          </w:rPr>
          <w:t>در</w:t>
        </w:r>
        <w:r w:rsidR="008F1A62" w:rsidRPr="00C24C52">
          <w:rPr>
            <w:rStyle w:val="Hyperlink"/>
            <w:rFonts w:ascii="Cambria" w:hAnsi="Cambria" w:cs="B Traffic"/>
            <w:b/>
            <w:noProof/>
            <w:spacing w:val="-4"/>
            <w:rtl/>
            <w:lang w:val="en-GB"/>
          </w:rPr>
          <w:t xml:space="preserve"> </w:t>
        </w:r>
        <w:r w:rsidR="008F1A62" w:rsidRPr="00C24C52">
          <w:rPr>
            <w:rStyle w:val="Hyperlink"/>
            <w:rFonts w:ascii="Cambria" w:hAnsi="Cambria" w:cs="B Traffic" w:hint="eastAsia"/>
            <w:b/>
            <w:noProof/>
            <w:spacing w:val="-4"/>
            <w:rtl/>
            <w:lang w:val="en-GB"/>
          </w:rPr>
          <w:t>هر</w:t>
        </w:r>
        <w:r w:rsidR="008F1A62" w:rsidRPr="00C24C52">
          <w:rPr>
            <w:rStyle w:val="Hyperlink"/>
            <w:rFonts w:ascii="Cambria" w:hAnsi="Cambria" w:cs="B Traffic"/>
            <w:b/>
            <w:noProof/>
            <w:spacing w:val="-4"/>
            <w:rtl/>
            <w:lang w:val="en-GB"/>
          </w:rPr>
          <w:t xml:space="preserve"> </w:t>
        </w:r>
        <w:r w:rsidR="008F1A62" w:rsidRPr="00C24C52">
          <w:rPr>
            <w:rStyle w:val="Hyperlink"/>
            <w:rFonts w:ascii="Cambria" w:hAnsi="Cambria" w:cs="B Traffic" w:hint="eastAsia"/>
            <w:b/>
            <w:noProof/>
            <w:spacing w:val="-4"/>
            <w:rtl/>
            <w:lang w:val="en-GB"/>
          </w:rPr>
          <w:t>دو</w:t>
        </w:r>
        <w:r w:rsidR="008F1A62" w:rsidRPr="00C24C52">
          <w:rPr>
            <w:rStyle w:val="Hyperlink"/>
            <w:rFonts w:ascii="Cambria" w:hAnsi="Cambria" w:cs="B Traffic"/>
            <w:b/>
            <w:noProof/>
            <w:spacing w:val="-4"/>
            <w:rtl/>
            <w:lang w:val="en-GB"/>
          </w:rPr>
          <w:t xml:space="preserve"> </w:t>
        </w:r>
        <w:r w:rsidR="008F1A62" w:rsidRPr="00C24C52">
          <w:rPr>
            <w:rStyle w:val="Hyperlink"/>
            <w:rFonts w:ascii="Cambria" w:hAnsi="Cambria" w:cs="B Traffic" w:hint="eastAsia"/>
            <w:b/>
            <w:noProof/>
            <w:spacing w:val="-4"/>
            <w:rtl/>
            <w:lang w:val="en-GB"/>
          </w:rPr>
          <w:t>تعر</w:t>
        </w:r>
        <w:r w:rsidR="008F1A62" w:rsidRPr="00C24C52">
          <w:rPr>
            <w:rStyle w:val="Hyperlink"/>
            <w:rFonts w:ascii="Cambria" w:hAnsi="Cambria" w:cs="B Traffic" w:hint="cs"/>
            <w:b/>
            <w:noProof/>
            <w:spacing w:val="-4"/>
            <w:rtl/>
            <w:lang w:val="en-GB"/>
          </w:rPr>
          <w:t>ی</w:t>
        </w:r>
        <w:r w:rsidR="008F1A62" w:rsidRPr="00C24C52">
          <w:rPr>
            <w:rStyle w:val="Hyperlink"/>
            <w:rFonts w:ascii="Cambria" w:hAnsi="Cambria" w:cs="B Traffic" w:hint="eastAsia"/>
            <w:b/>
            <w:noProof/>
            <w:spacing w:val="-4"/>
            <w:rtl/>
            <w:lang w:val="en-GB"/>
          </w:rPr>
          <w:t>ف</w:t>
        </w:r>
        <w:r w:rsidR="008F1A62">
          <w:rPr>
            <w:noProof/>
            <w:webHidden/>
            <w:rtl/>
          </w:rPr>
          <w:tab/>
        </w:r>
        <w:r w:rsidR="008F1A62">
          <w:rPr>
            <w:rStyle w:val="Hyperlink"/>
            <w:noProof/>
            <w:rtl/>
          </w:rPr>
          <w:fldChar w:fldCharType="begin"/>
        </w:r>
        <w:r w:rsidR="008F1A62">
          <w:rPr>
            <w:noProof/>
            <w:webHidden/>
            <w:rtl/>
          </w:rPr>
          <w:instrText xml:space="preserve"> </w:instrText>
        </w:r>
        <w:r w:rsidR="008F1A62">
          <w:rPr>
            <w:noProof/>
            <w:webHidden/>
          </w:rPr>
          <w:instrText xml:space="preserve">PAGEREF </w:instrText>
        </w:r>
        <w:r w:rsidR="008F1A62">
          <w:rPr>
            <w:noProof/>
            <w:webHidden/>
            <w:rtl/>
          </w:rPr>
          <w:instrText>_</w:instrText>
        </w:r>
        <w:r w:rsidR="008F1A62">
          <w:rPr>
            <w:noProof/>
            <w:webHidden/>
          </w:rPr>
          <w:instrText>Toc495596722 \h</w:instrText>
        </w:r>
        <w:r w:rsidR="008F1A62">
          <w:rPr>
            <w:noProof/>
            <w:webHidden/>
            <w:rtl/>
          </w:rPr>
          <w:instrText xml:space="preserve"> </w:instrText>
        </w:r>
        <w:r w:rsidR="008F1A62">
          <w:rPr>
            <w:rStyle w:val="Hyperlink"/>
            <w:noProof/>
            <w:rtl/>
          </w:rPr>
        </w:r>
        <w:r w:rsidR="008F1A62">
          <w:rPr>
            <w:rStyle w:val="Hyperlink"/>
            <w:noProof/>
            <w:rtl/>
          </w:rPr>
          <w:fldChar w:fldCharType="separate"/>
        </w:r>
        <w:r w:rsidR="008F1A62">
          <w:rPr>
            <w:noProof/>
            <w:webHidden/>
            <w:rtl/>
          </w:rPr>
          <w:t>2</w:t>
        </w:r>
        <w:r w:rsidR="008F1A62">
          <w:rPr>
            <w:rStyle w:val="Hyperlink"/>
            <w:noProof/>
            <w:rtl/>
          </w:rPr>
          <w:fldChar w:fldCharType="end"/>
        </w:r>
      </w:hyperlink>
    </w:p>
    <w:p w:rsidR="008F1A62" w:rsidRDefault="006161D0" w:rsidP="008F1A62">
      <w:pPr>
        <w:pStyle w:val="TOC3"/>
        <w:tabs>
          <w:tab w:val="right" w:leader="dot" w:pos="10194"/>
        </w:tabs>
        <w:rPr>
          <w:rFonts w:asciiTheme="minorHAnsi" w:eastAsiaTheme="minorEastAsia" w:hAnsiTheme="minorHAnsi" w:cstheme="minorBidi"/>
          <w:bCs w:val="0"/>
          <w:iCs w:val="0"/>
          <w:noProof/>
          <w:color w:val="auto"/>
          <w:szCs w:val="22"/>
          <w:rtl/>
        </w:rPr>
      </w:pPr>
      <w:hyperlink w:anchor="_Toc495596723" w:history="1">
        <w:r w:rsidR="008F1A62" w:rsidRPr="00C24C52">
          <w:rPr>
            <w:rStyle w:val="Hyperlink"/>
            <w:rFonts w:ascii="Cambria" w:eastAsia="Times New Roman" w:hAnsi="Cambria" w:cs="B Traffic" w:hint="eastAsia"/>
            <w:b/>
            <w:noProof/>
            <w:spacing w:val="-4"/>
            <w:rtl/>
            <w:lang w:val="en-GB"/>
          </w:rPr>
          <w:t>ک</w:t>
        </w:r>
        <w:r w:rsidR="008F1A62" w:rsidRPr="00C24C52">
          <w:rPr>
            <w:rStyle w:val="Hyperlink"/>
            <w:rFonts w:ascii="Cambria" w:eastAsia="Times New Roman" w:hAnsi="Cambria" w:cs="B Traffic" w:hint="cs"/>
            <w:b/>
            <w:noProof/>
            <w:spacing w:val="-4"/>
            <w:rtl/>
            <w:lang w:val="en-GB"/>
          </w:rPr>
          <w:t>ی</w:t>
        </w:r>
        <w:r w:rsidR="008F1A62" w:rsidRPr="00C24C52">
          <w:rPr>
            <w:rStyle w:val="Hyperlink"/>
            <w:rFonts w:ascii="Cambria" w:eastAsia="Times New Roman" w:hAnsi="Cambria" w:cs="B Traffic" w:hint="eastAsia"/>
            <w:b/>
            <w:noProof/>
            <w:spacing w:val="-4"/>
            <w:rtl/>
            <w:lang w:val="en-GB"/>
          </w:rPr>
          <w:t>ف</w:t>
        </w:r>
        <w:r w:rsidR="008F1A62" w:rsidRPr="00C24C52">
          <w:rPr>
            <w:rStyle w:val="Hyperlink"/>
            <w:rFonts w:ascii="Cambria" w:eastAsia="Times New Roman" w:hAnsi="Cambria" w:cs="B Traffic" w:hint="cs"/>
            <w:b/>
            <w:noProof/>
            <w:spacing w:val="-4"/>
            <w:rtl/>
            <w:lang w:val="en-GB"/>
          </w:rPr>
          <w:t>ی</w:t>
        </w:r>
        <w:r w:rsidR="008F1A62" w:rsidRPr="00C24C52">
          <w:rPr>
            <w:rStyle w:val="Hyperlink"/>
            <w:rFonts w:ascii="Cambria" w:eastAsia="Times New Roman" w:hAnsi="Cambria" w:cs="B Traffic" w:hint="eastAsia"/>
            <w:b/>
            <w:noProof/>
            <w:spacing w:val="-4"/>
            <w:rtl/>
            <w:lang w:val="en-GB"/>
          </w:rPr>
          <w:t>ت</w:t>
        </w:r>
        <w:r w:rsidR="008F1A62" w:rsidRPr="00C24C52">
          <w:rPr>
            <w:rStyle w:val="Hyperlink"/>
            <w:rFonts w:ascii="Cambria" w:eastAsia="Times New Roman" w:hAnsi="Cambria" w:cs="B Traffic"/>
            <w:b/>
            <w:noProof/>
            <w:spacing w:val="-4"/>
            <w:rtl/>
            <w:lang w:val="en-GB"/>
          </w:rPr>
          <w:t xml:space="preserve"> </w:t>
        </w:r>
        <w:r w:rsidR="008F1A62" w:rsidRPr="00C24C52">
          <w:rPr>
            <w:rStyle w:val="Hyperlink"/>
            <w:rFonts w:ascii="Cambria" w:eastAsia="Times New Roman" w:hAnsi="Cambria" w:cs="B Traffic" w:hint="eastAsia"/>
            <w:b/>
            <w:noProof/>
            <w:spacing w:val="-4"/>
            <w:rtl/>
            <w:lang w:val="en-GB"/>
          </w:rPr>
          <w:t>حصول</w:t>
        </w:r>
        <w:r w:rsidR="008F1A62" w:rsidRPr="00C24C52">
          <w:rPr>
            <w:rStyle w:val="Hyperlink"/>
            <w:rFonts w:ascii="Cambria" w:eastAsia="Times New Roman" w:hAnsi="Cambria" w:cs="B Traffic"/>
            <w:b/>
            <w:noProof/>
            <w:spacing w:val="-4"/>
            <w:rtl/>
            <w:lang w:val="en-GB"/>
          </w:rPr>
          <w:t xml:space="preserve"> </w:t>
        </w:r>
        <w:r w:rsidR="008F1A62" w:rsidRPr="00C24C52">
          <w:rPr>
            <w:rStyle w:val="Hyperlink"/>
            <w:rFonts w:ascii="Cambria" w:eastAsia="Times New Roman" w:hAnsi="Cambria" w:cs="B Traffic" w:hint="eastAsia"/>
            <w:b/>
            <w:noProof/>
            <w:spacing w:val="-4"/>
            <w:rtl/>
            <w:lang w:val="en-GB"/>
          </w:rPr>
          <w:t>ملکه</w:t>
        </w:r>
        <w:r w:rsidR="008F1A62">
          <w:rPr>
            <w:noProof/>
            <w:webHidden/>
            <w:rtl/>
          </w:rPr>
          <w:tab/>
        </w:r>
        <w:r w:rsidR="008F1A62">
          <w:rPr>
            <w:rStyle w:val="Hyperlink"/>
            <w:noProof/>
            <w:rtl/>
          </w:rPr>
          <w:fldChar w:fldCharType="begin"/>
        </w:r>
        <w:r w:rsidR="008F1A62">
          <w:rPr>
            <w:noProof/>
            <w:webHidden/>
            <w:rtl/>
          </w:rPr>
          <w:instrText xml:space="preserve"> </w:instrText>
        </w:r>
        <w:r w:rsidR="008F1A62">
          <w:rPr>
            <w:noProof/>
            <w:webHidden/>
          </w:rPr>
          <w:instrText xml:space="preserve">PAGEREF </w:instrText>
        </w:r>
        <w:r w:rsidR="008F1A62">
          <w:rPr>
            <w:noProof/>
            <w:webHidden/>
            <w:rtl/>
          </w:rPr>
          <w:instrText>_</w:instrText>
        </w:r>
        <w:r w:rsidR="008F1A62">
          <w:rPr>
            <w:noProof/>
            <w:webHidden/>
          </w:rPr>
          <w:instrText>Toc495596723 \h</w:instrText>
        </w:r>
        <w:r w:rsidR="008F1A62">
          <w:rPr>
            <w:noProof/>
            <w:webHidden/>
            <w:rtl/>
          </w:rPr>
          <w:instrText xml:space="preserve"> </w:instrText>
        </w:r>
        <w:r w:rsidR="008F1A62">
          <w:rPr>
            <w:rStyle w:val="Hyperlink"/>
            <w:noProof/>
            <w:rtl/>
          </w:rPr>
        </w:r>
        <w:r w:rsidR="008F1A62">
          <w:rPr>
            <w:rStyle w:val="Hyperlink"/>
            <w:noProof/>
            <w:rtl/>
          </w:rPr>
          <w:fldChar w:fldCharType="separate"/>
        </w:r>
        <w:r w:rsidR="008F1A62">
          <w:rPr>
            <w:noProof/>
            <w:webHidden/>
            <w:rtl/>
          </w:rPr>
          <w:t>2</w:t>
        </w:r>
        <w:r w:rsidR="008F1A62">
          <w:rPr>
            <w:rStyle w:val="Hyperlink"/>
            <w:noProof/>
            <w:rtl/>
          </w:rPr>
          <w:fldChar w:fldCharType="end"/>
        </w:r>
      </w:hyperlink>
    </w:p>
    <w:p w:rsidR="008F1A62" w:rsidRDefault="006161D0" w:rsidP="008F1A62">
      <w:pPr>
        <w:pStyle w:val="TOC3"/>
        <w:tabs>
          <w:tab w:val="right" w:leader="dot" w:pos="10194"/>
        </w:tabs>
        <w:rPr>
          <w:rFonts w:asciiTheme="minorHAnsi" w:eastAsiaTheme="minorEastAsia" w:hAnsiTheme="minorHAnsi" w:cstheme="minorBidi"/>
          <w:bCs w:val="0"/>
          <w:iCs w:val="0"/>
          <w:noProof/>
          <w:color w:val="auto"/>
          <w:szCs w:val="22"/>
          <w:rtl/>
        </w:rPr>
      </w:pPr>
      <w:hyperlink w:anchor="_Toc495596724" w:history="1">
        <w:r w:rsidR="008F1A62" w:rsidRPr="00C24C52">
          <w:rPr>
            <w:rStyle w:val="Hyperlink"/>
            <w:rFonts w:ascii="Cambria" w:eastAsia="Times New Roman" w:hAnsi="Cambria" w:cs="B Traffic" w:hint="eastAsia"/>
            <w:b/>
            <w:noProof/>
            <w:spacing w:val="-4"/>
            <w:rtl/>
            <w:lang w:val="en-GB"/>
          </w:rPr>
          <w:t>طعن</w:t>
        </w:r>
        <w:r w:rsidR="008F1A62" w:rsidRPr="00C24C52">
          <w:rPr>
            <w:rStyle w:val="Hyperlink"/>
            <w:rFonts w:ascii="Cambria" w:eastAsia="Times New Roman" w:hAnsi="Cambria" w:cs="B Traffic"/>
            <w:b/>
            <w:noProof/>
            <w:spacing w:val="-4"/>
            <w:rtl/>
            <w:lang w:val="en-GB"/>
          </w:rPr>
          <w:t xml:space="preserve"> </w:t>
        </w:r>
        <w:r w:rsidR="008F1A62" w:rsidRPr="00C24C52">
          <w:rPr>
            <w:rStyle w:val="Hyperlink"/>
            <w:rFonts w:ascii="Cambria" w:eastAsia="Times New Roman" w:hAnsi="Cambria" w:cs="B Traffic" w:hint="eastAsia"/>
            <w:b/>
            <w:noProof/>
            <w:spacing w:val="-4"/>
            <w:rtl/>
            <w:lang w:val="en-GB"/>
          </w:rPr>
          <w:t>استراباد</w:t>
        </w:r>
        <w:r w:rsidR="008F1A62" w:rsidRPr="00C24C52">
          <w:rPr>
            <w:rStyle w:val="Hyperlink"/>
            <w:rFonts w:ascii="Cambria" w:eastAsia="Times New Roman" w:hAnsi="Cambria" w:cs="B Traffic" w:hint="cs"/>
            <w:b/>
            <w:noProof/>
            <w:spacing w:val="-4"/>
            <w:rtl/>
            <w:lang w:val="en-GB"/>
          </w:rPr>
          <w:t>ی</w:t>
        </w:r>
        <w:r w:rsidR="008F1A62" w:rsidRPr="00C24C52">
          <w:rPr>
            <w:rStyle w:val="Hyperlink"/>
            <w:rFonts w:ascii="Cambria" w:eastAsia="Times New Roman" w:hAnsi="Cambria" w:cs="B Traffic"/>
            <w:b/>
            <w:noProof/>
            <w:spacing w:val="-4"/>
            <w:rtl/>
            <w:lang w:val="en-GB"/>
          </w:rPr>
          <w:t xml:space="preserve"> </w:t>
        </w:r>
        <w:r w:rsidR="008F1A62" w:rsidRPr="00C24C52">
          <w:rPr>
            <w:rStyle w:val="Hyperlink"/>
            <w:rFonts w:ascii="Cambria" w:eastAsia="Times New Roman" w:hAnsi="Cambria" w:cs="B Traffic" w:hint="eastAsia"/>
            <w:b/>
            <w:noProof/>
            <w:spacing w:val="-4"/>
            <w:rtl/>
            <w:lang w:val="en-GB"/>
          </w:rPr>
          <w:t>به</w:t>
        </w:r>
        <w:r w:rsidR="008F1A62" w:rsidRPr="00C24C52">
          <w:rPr>
            <w:rStyle w:val="Hyperlink"/>
            <w:rFonts w:ascii="Cambria" w:eastAsia="Times New Roman" w:hAnsi="Cambria" w:cs="B Traffic"/>
            <w:b/>
            <w:noProof/>
            <w:spacing w:val="-4"/>
            <w:rtl/>
            <w:lang w:val="en-GB"/>
          </w:rPr>
          <w:t xml:space="preserve"> </w:t>
        </w:r>
        <w:r w:rsidR="008F1A62" w:rsidRPr="00C24C52">
          <w:rPr>
            <w:rStyle w:val="Hyperlink"/>
            <w:rFonts w:ascii="Cambria" w:eastAsia="Times New Roman" w:hAnsi="Cambria" w:cs="B Traffic" w:hint="eastAsia"/>
            <w:b/>
            <w:noProof/>
            <w:spacing w:val="-4"/>
            <w:rtl/>
            <w:lang w:val="en-GB"/>
          </w:rPr>
          <w:t>اصول</w:t>
        </w:r>
        <w:r w:rsidR="008F1A62" w:rsidRPr="00C24C52">
          <w:rPr>
            <w:rStyle w:val="Hyperlink"/>
            <w:rFonts w:ascii="Cambria" w:eastAsia="Times New Roman" w:hAnsi="Cambria" w:cs="B Traffic" w:hint="cs"/>
            <w:b/>
            <w:noProof/>
            <w:spacing w:val="-4"/>
            <w:rtl/>
            <w:lang w:val="en-GB"/>
          </w:rPr>
          <w:t>ی</w:t>
        </w:r>
        <w:r w:rsidR="008F1A62" w:rsidRPr="00C24C52">
          <w:rPr>
            <w:rStyle w:val="Hyperlink"/>
            <w:rFonts w:ascii="Cambria" w:eastAsia="Times New Roman" w:hAnsi="Cambria" w:cs="B Traffic" w:hint="eastAsia"/>
            <w:b/>
            <w:noProof/>
            <w:spacing w:val="-4"/>
            <w:rtl/>
            <w:lang w:val="en-GB"/>
          </w:rPr>
          <w:t>ون</w:t>
        </w:r>
        <w:r w:rsidR="008F1A62">
          <w:rPr>
            <w:noProof/>
            <w:webHidden/>
            <w:rtl/>
          </w:rPr>
          <w:tab/>
        </w:r>
        <w:r w:rsidR="008F1A62">
          <w:rPr>
            <w:rStyle w:val="Hyperlink"/>
            <w:noProof/>
            <w:rtl/>
          </w:rPr>
          <w:fldChar w:fldCharType="begin"/>
        </w:r>
        <w:r w:rsidR="008F1A62">
          <w:rPr>
            <w:noProof/>
            <w:webHidden/>
            <w:rtl/>
          </w:rPr>
          <w:instrText xml:space="preserve"> </w:instrText>
        </w:r>
        <w:r w:rsidR="008F1A62">
          <w:rPr>
            <w:noProof/>
            <w:webHidden/>
          </w:rPr>
          <w:instrText xml:space="preserve">PAGEREF </w:instrText>
        </w:r>
        <w:r w:rsidR="008F1A62">
          <w:rPr>
            <w:noProof/>
            <w:webHidden/>
            <w:rtl/>
          </w:rPr>
          <w:instrText>_</w:instrText>
        </w:r>
        <w:r w:rsidR="008F1A62">
          <w:rPr>
            <w:noProof/>
            <w:webHidden/>
          </w:rPr>
          <w:instrText>Toc495596724 \h</w:instrText>
        </w:r>
        <w:r w:rsidR="008F1A62">
          <w:rPr>
            <w:noProof/>
            <w:webHidden/>
            <w:rtl/>
          </w:rPr>
          <w:instrText xml:space="preserve"> </w:instrText>
        </w:r>
        <w:r w:rsidR="008F1A62">
          <w:rPr>
            <w:rStyle w:val="Hyperlink"/>
            <w:noProof/>
            <w:rtl/>
          </w:rPr>
        </w:r>
        <w:r w:rsidR="008F1A62">
          <w:rPr>
            <w:rStyle w:val="Hyperlink"/>
            <w:noProof/>
            <w:rtl/>
          </w:rPr>
          <w:fldChar w:fldCharType="separate"/>
        </w:r>
        <w:r w:rsidR="008F1A62">
          <w:rPr>
            <w:noProof/>
            <w:webHidden/>
            <w:rtl/>
          </w:rPr>
          <w:t>3</w:t>
        </w:r>
        <w:r w:rsidR="008F1A62">
          <w:rPr>
            <w:rStyle w:val="Hyperlink"/>
            <w:noProof/>
            <w:rtl/>
          </w:rPr>
          <w:fldChar w:fldCharType="end"/>
        </w:r>
      </w:hyperlink>
    </w:p>
    <w:p w:rsidR="008F1A62" w:rsidRDefault="006161D0" w:rsidP="008F1A62">
      <w:pPr>
        <w:pStyle w:val="TOC3"/>
        <w:tabs>
          <w:tab w:val="right" w:leader="dot" w:pos="10194"/>
        </w:tabs>
        <w:rPr>
          <w:rFonts w:asciiTheme="minorHAnsi" w:eastAsiaTheme="minorEastAsia" w:hAnsiTheme="minorHAnsi" w:cstheme="minorBidi"/>
          <w:bCs w:val="0"/>
          <w:iCs w:val="0"/>
          <w:noProof/>
          <w:color w:val="auto"/>
          <w:szCs w:val="22"/>
          <w:rtl/>
        </w:rPr>
      </w:pPr>
      <w:hyperlink w:anchor="_Toc495596725" w:history="1">
        <w:r w:rsidR="008F1A62" w:rsidRPr="00C24C52">
          <w:rPr>
            <w:rStyle w:val="Hyperlink"/>
            <w:rFonts w:ascii="Cambria" w:eastAsia="Times New Roman" w:hAnsi="Cambria" w:cs="B Traffic" w:hint="eastAsia"/>
            <w:b/>
            <w:noProof/>
            <w:spacing w:val="-4"/>
            <w:rtl/>
            <w:lang w:val="en-GB"/>
          </w:rPr>
          <w:t>تخطئه</w:t>
        </w:r>
        <w:r w:rsidR="008F1A62" w:rsidRPr="00C24C52">
          <w:rPr>
            <w:rStyle w:val="Hyperlink"/>
            <w:rFonts w:ascii="Cambria" w:eastAsia="Times New Roman" w:hAnsi="Cambria" w:cs="B Traffic"/>
            <w:b/>
            <w:noProof/>
            <w:spacing w:val="-4"/>
            <w:rtl/>
            <w:lang w:val="en-GB"/>
          </w:rPr>
          <w:t xml:space="preserve"> </w:t>
        </w:r>
        <w:r w:rsidR="008F1A62" w:rsidRPr="00C24C52">
          <w:rPr>
            <w:rStyle w:val="Hyperlink"/>
            <w:rFonts w:ascii="Cambria" w:eastAsia="Times New Roman" w:hAnsi="Cambria" w:cs="B Traffic" w:hint="eastAsia"/>
            <w:b/>
            <w:noProof/>
            <w:spacing w:val="-4"/>
            <w:rtl/>
            <w:lang w:val="en-GB"/>
          </w:rPr>
          <w:t>استر</w:t>
        </w:r>
        <w:r w:rsidR="008F1A62" w:rsidRPr="00C24C52">
          <w:rPr>
            <w:rStyle w:val="Hyperlink"/>
            <w:rFonts w:ascii="Cambria" w:eastAsia="Times New Roman" w:hAnsi="Cambria" w:cs="B Traffic"/>
            <w:b/>
            <w:noProof/>
            <w:spacing w:val="-4"/>
            <w:rtl/>
            <w:lang w:val="en-GB"/>
          </w:rPr>
          <w:t xml:space="preserve"> </w:t>
        </w:r>
        <w:r w:rsidR="008F1A62" w:rsidRPr="00C24C52">
          <w:rPr>
            <w:rStyle w:val="Hyperlink"/>
            <w:rFonts w:ascii="Cambria" w:eastAsia="Times New Roman" w:hAnsi="Cambria" w:cs="B Traffic" w:hint="eastAsia"/>
            <w:b/>
            <w:noProof/>
            <w:spacing w:val="-4"/>
            <w:rtl/>
            <w:lang w:val="en-GB"/>
          </w:rPr>
          <w:t>اباد</w:t>
        </w:r>
        <w:r w:rsidR="008F1A62" w:rsidRPr="00C24C52">
          <w:rPr>
            <w:rStyle w:val="Hyperlink"/>
            <w:rFonts w:ascii="Cambria" w:eastAsia="Times New Roman" w:hAnsi="Cambria" w:cs="B Traffic" w:hint="cs"/>
            <w:b/>
            <w:noProof/>
            <w:spacing w:val="-4"/>
            <w:rtl/>
            <w:lang w:val="en-GB"/>
          </w:rPr>
          <w:t>ی</w:t>
        </w:r>
        <w:r w:rsidR="008F1A62">
          <w:rPr>
            <w:noProof/>
            <w:webHidden/>
            <w:rtl/>
          </w:rPr>
          <w:tab/>
        </w:r>
        <w:r w:rsidR="008F1A62">
          <w:rPr>
            <w:rStyle w:val="Hyperlink"/>
            <w:noProof/>
            <w:rtl/>
          </w:rPr>
          <w:fldChar w:fldCharType="begin"/>
        </w:r>
        <w:r w:rsidR="008F1A62">
          <w:rPr>
            <w:noProof/>
            <w:webHidden/>
            <w:rtl/>
          </w:rPr>
          <w:instrText xml:space="preserve"> </w:instrText>
        </w:r>
        <w:r w:rsidR="008F1A62">
          <w:rPr>
            <w:noProof/>
            <w:webHidden/>
          </w:rPr>
          <w:instrText xml:space="preserve">PAGEREF </w:instrText>
        </w:r>
        <w:r w:rsidR="008F1A62">
          <w:rPr>
            <w:noProof/>
            <w:webHidden/>
            <w:rtl/>
          </w:rPr>
          <w:instrText>_</w:instrText>
        </w:r>
        <w:r w:rsidR="008F1A62">
          <w:rPr>
            <w:noProof/>
            <w:webHidden/>
          </w:rPr>
          <w:instrText>Toc495596725 \h</w:instrText>
        </w:r>
        <w:r w:rsidR="008F1A62">
          <w:rPr>
            <w:noProof/>
            <w:webHidden/>
            <w:rtl/>
          </w:rPr>
          <w:instrText xml:space="preserve"> </w:instrText>
        </w:r>
        <w:r w:rsidR="008F1A62">
          <w:rPr>
            <w:rStyle w:val="Hyperlink"/>
            <w:noProof/>
            <w:rtl/>
          </w:rPr>
        </w:r>
        <w:r w:rsidR="008F1A62">
          <w:rPr>
            <w:rStyle w:val="Hyperlink"/>
            <w:noProof/>
            <w:rtl/>
          </w:rPr>
          <w:fldChar w:fldCharType="separate"/>
        </w:r>
        <w:r w:rsidR="008F1A62">
          <w:rPr>
            <w:noProof/>
            <w:webHidden/>
            <w:rtl/>
          </w:rPr>
          <w:t>3</w:t>
        </w:r>
        <w:r w:rsidR="008F1A62">
          <w:rPr>
            <w:rStyle w:val="Hyperlink"/>
            <w:noProof/>
            <w:rtl/>
          </w:rPr>
          <w:fldChar w:fldCharType="end"/>
        </w:r>
      </w:hyperlink>
    </w:p>
    <w:p w:rsidR="008F1A62" w:rsidRDefault="006161D0" w:rsidP="008F1A62">
      <w:pPr>
        <w:pStyle w:val="TOC3"/>
        <w:tabs>
          <w:tab w:val="right" w:leader="dot" w:pos="10194"/>
        </w:tabs>
        <w:rPr>
          <w:rFonts w:asciiTheme="minorHAnsi" w:eastAsiaTheme="minorEastAsia" w:hAnsiTheme="minorHAnsi" w:cstheme="minorBidi"/>
          <w:bCs w:val="0"/>
          <w:iCs w:val="0"/>
          <w:noProof/>
          <w:color w:val="auto"/>
          <w:szCs w:val="22"/>
          <w:rtl/>
        </w:rPr>
      </w:pPr>
      <w:hyperlink w:anchor="_Toc495596726" w:history="1">
        <w:r w:rsidR="008F1A62" w:rsidRPr="00C24C52">
          <w:rPr>
            <w:rStyle w:val="Hyperlink"/>
            <w:rFonts w:ascii="Cambria" w:eastAsia="Times New Roman" w:hAnsi="Cambria" w:cs="B Traffic" w:hint="eastAsia"/>
            <w:b/>
            <w:noProof/>
            <w:spacing w:val="-4"/>
            <w:rtl/>
            <w:lang w:val="en-GB"/>
          </w:rPr>
          <w:t>عدم</w:t>
        </w:r>
        <w:r w:rsidR="008F1A62" w:rsidRPr="00C24C52">
          <w:rPr>
            <w:rStyle w:val="Hyperlink"/>
            <w:rFonts w:ascii="Cambria" w:eastAsia="Times New Roman" w:hAnsi="Cambria" w:cs="B Traffic"/>
            <w:b/>
            <w:noProof/>
            <w:spacing w:val="-4"/>
            <w:rtl/>
            <w:lang w:val="en-GB"/>
          </w:rPr>
          <w:t xml:space="preserve"> </w:t>
        </w:r>
        <w:r w:rsidR="008F1A62" w:rsidRPr="00C24C52">
          <w:rPr>
            <w:rStyle w:val="Hyperlink"/>
            <w:rFonts w:ascii="Cambria" w:eastAsia="Times New Roman" w:hAnsi="Cambria" w:cs="B Traffic" w:hint="eastAsia"/>
            <w:b/>
            <w:noProof/>
            <w:spacing w:val="-4"/>
            <w:rtl/>
            <w:lang w:val="en-GB"/>
          </w:rPr>
          <w:t>کفا</w:t>
        </w:r>
        <w:r w:rsidR="008F1A62" w:rsidRPr="00C24C52">
          <w:rPr>
            <w:rStyle w:val="Hyperlink"/>
            <w:rFonts w:ascii="Cambria" w:eastAsia="Times New Roman" w:hAnsi="Cambria" w:cs="B Traffic" w:hint="cs"/>
            <w:b/>
            <w:noProof/>
            <w:spacing w:val="-4"/>
            <w:rtl/>
            <w:lang w:val="en-GB"/>
          </w:rPr>
          <w:t>ی</w:t>
        </w:r>
        <w:r w:rsidR="008F1A62" w:rsidRPr="00C24C52">
          <w:rPr>
            <w:rStyle w:val="Hyperlink"/>
            <w:rFonts w:ascii="Cambria" w:eastAsia="Times New Roman" w:hAnsi="Cambria" w:cs="B Traffic" w:hint="eastAsia"/>
            <w:b/>
            <w:noProof/>
            <w:spacing w:val="-4"/>
            <w:rtl/>
            <w:lang w:val="en-GB"/>
          </w:rPr>
          <w:t>ت</w:t>
        </w:r>
        <w:r w:rsidR="008F1A62" w:rsidRPr="00C24C52">
          <w:rPr>
            <w:rStyle w:val="Hyperlink"/>
            <w:rFonts w:ascii="Cambria" w:eastAsia="Times New Roman" w:hAnsi="Cambria" w:cs="B Traffic"/>
            <w:b/>
            <w:noProof/>
            <w:spacing w:val="-4"/>
            <w:rtl/>
            <w:lang w:val="en-GB"/>
          </w:rPr>
          <w:t xml:space="preserve"> </w:t>
        </w:r>
        <w:r w:rsidR="008F1A62" w:rsidRPr="00C24C52">
          <w:rPr>
            <w:rStyle w:val="Hyperlink"/>
            <w:rFonts w:ascii="Cambria" w:eastAsia="Times New Roman" w:hAnsi="Cambria" w:cs="B Traffic" w:hint="eastAsia"/>
            <w:b/>
            <w:noProof/>
            <w:spacing w:val="-4"/>
            <w:rtl/>
            <w:lang w:val="en-GB"/>
          </w:rPr>
          <w:t>تبد</w:t>
        </w:r>
        <w:r w:rsidR="008F1A62" w:rsidRPr="00C24C52">
          <w:rPr>
            <w:rStyle w:val="Hyperlink"/>
            <w:rFonts w:ascii="Cambria" w:eastAsia="Times New Roman" w:hAnsi="Cambria" w:cs="B Traffic" w:hint="cs"/>
            <w:b/>
            <w:noProof/>
            <w:spacing w:val="-4"/>
            <w:rtl/>
            <w:lang w:val="en-GB"/>
          </w:rPr>
          <w:t>ی</w:t>
        </w:r>
        <w:r w:rsidR="008F1A62" w:rsidRPr="00C24C52">
          <w:rPr>
            <w:rStyle w:val="Hyperlink"/>
            <w:rFonts w:ascii="Cambria" w:eastAsia="Times New Roman" w:hAnsi="Cambria" w:cs="B Traffic" w:hint="eastAsia"/>
            <w:b/>
            <w:noProof/>
            <w:spacing w:val="-4"/>
            <w:rtl/>
            <w:lang w:val="en-GB"/>
          </w:rPr>
          <w:t>ل</w:t>
        </w:r>
        <w:r w:rsidR="008F1A62" w:rsidRPr="00C24C52">
          <w:rPr>
            <w:rStyle w:val="Hyperlink"/>
            <w:rFonts w:ascii="Cambria" w:eastAsia="Times New Roman" w:hAnsi="Cambria" w:cs="B Traffic"/>
            <w:b/>
            <w:noProof/>
            <w:spacing w:val="-4"/>
            <w:rtl/>
            <w:lang w:val="en-GB"/>
          </w:rPr>
          <w:t xml:space="preserve"> </w:t>
        </w:r>
        <w:r w:rsidR="008F1A62" w:rsidRPr="00C24C52">
          <w:rPr>
            <w:rStyle w:val="Hyperlink"/>
            <w:rFonts w:ascii="Cambria" w:eastAsia="Times New Roman" w:hAnsi="Cambria" w:cs="B Traffic" w:hint="eastAsia"/>
            <w:b/>
            <w:noProof/>
            <w:spacing w:val="-4"/>
            <w:rtl/>
            <w:lang w:val="en-GB"/>
          </w:rPr>
          <w:t>کلمه</w:t>
        </w:r>
        <w:r w:rsidR="008F1A62" w:rsidRPr="00C24C52">
          <w:rPr>
            <w:rStyle w:val="Hyperlink"/>
            <w:rFonts w:ascii="Cambria" w:eastAsia="Times New Roman" w:hAnsi="Cambria" w:cs="B Traffic"/>
            <w:b/>
            <w:noProof/>
            <w:spacing w:val="-4"/>
            <w:rtl/>
            <w:lang w:val="en-GB"/>
          </w:rPr>
          <w:t xml:space="preserve"> </w:t>
        </w:r>
        <w:r w:rsidR="008F1A62" w:rsidRPr="00C24C52">
          <w:rPr>
            <w:rStyle w:val="Hyperlink"/>
            <w:rFonts w:ascii="Cambria" w:eastAsia="Times New Roman" w:hAnsi="Cambria" w:cs="B Traffic" w:hint="eastAsia"/>
            <w:b/>
            <w:noProof/>
            <w:spacing w:val="-4"/>
            <w:rtl/>
            <w:lang w:val="en-GB"/>
          </w:rPr>
          <w:t>ظن</w:t>
        </w:r>
        <w:r w:rsidR="008F1A62" w:rsidRPr="00C24C52">
          <w:rPr>
            <w:rStyle w:val="Hyperlink"/>
            <w:rFonts w:ascii="Cambria" w:eastAsia="Times New Roman" w:hAnsi="Cambria" w:cs="B Traffic"/>
            <w:b/>
            <w:noProof/>
            <w:spacing w:val="-4"/>
            <w:rtl/>
            <w:lang w:val="en-GB"/>
          </w:rPr>
          <w:t xml:space="preserve"> </w:t>
        </w:r>
        <w:r w:rsidR="008F1A62" w:rsidRPr="00C24C52">
          <w:rPr>
            <w:rStyle w:val="Hyperlink"/>
            <w:rFonts w:ascii="Cambria" w:eastAsia="Times New Roman" w:hAnsi="Cambria" w:cs="B Traffic" w:hint="eastAsia"/>
            <w:b/>
            <w:noProof/>
            <w:spacing w:val="-4"/>
            <w:rtl/>
            <w:lang w:val="en-GB"/>
          </w:rPr>
          <w:t>به</w:t>
        </w:r>
        <w:r w:rsidR="008F1A62" w:rsidRPr="00C24C52">
          <w:rPr>
            <w:rStyle w:val="Hyperlink"/>
            <w:rFonts w:ascii="Cambria" w:eastAsia="Times New Roman" w:hAnsi="Cambria" w:cs="B Traffic"/>
            <w:b/>
            <w:noProof/>
            <w:spacing w:val="-4"/>
            <w:rtl/>
            <w:lang w:val="en-GB"/>
          </w:rPr>
          <w:t xml:space="preserve"> </w:t>
        </w:r>
        <w:r w:rsidR="008F1A62" w:rsidRPr="00C24C52">
          <w:rPr>
            <w:rStyle w:val="Hyperlink"/>
            <w:rFonts w:ascii="Cambria" w:eastAsia="Times New Roman" w:hAnsi="Cambria" w:cs="B Traffic" w:hint="eastAsia"/>
            <w:b/>
            <w:noProof/>
            <w:spacing w:val="-4"/>
            <w:rtl/>
            <w:lang w:val="en-GB"/>
          </w:rPr>
          <w:t>حجت</w:t>
        </w:r>
        <w:r w:rsidR="008F1A62" w:rsidRPr="00C24C52">
          <w:rPr>
            <w:rStyle w:val="Hyperlink"/>
            <w:rFonts w:ascii="Cambria" w:eastAsia="Times New Roman" w:hAnsi="Cambria" w:cs="B Traffic"/>
            <w:b/>
            <w:noProof/>
            <w:spacing w:val="-4"/>
            <w:rtl/>
            <w:lang w:val="en-GB"/>
          </w:rPr>
          <w:t xml:space="preserve"> </w:t>
        </w:r>
        <w:r w:rsidR="008F1A62" w:rsidRPr="00C24C52">
          <w:rPr>
            <w:rStyle w:val="Hyperlink"/>
            <w:rFonts w:ascii="Cambria" w:eastAsia="Times New Roman" w:hAnsi="Cambria" w:cs="B Traffic" w:hint="eastAsia"/>
            <w:b/>
            <w:noProof/>
            <w:spacing w:val="-4"/>
            <w:rtl/>
            <w:lang w:val="en-GB"/>
          </w:rPr>
          <w:t>در</w:t>
        </w:r>
        <w:r w:rsidR="008F1A62" w:rsidRPr="00C24C52">
          <w:rPr>
            <w:rStyle w:val="Hyperlink"/>
            <w:rFonts w:ascii="Cambria" w:eastAsia="Times New Roman" w:hAnsi="Cambria" w:cs="B Traffic"/>
            <w:b/>
            <w:noProof/>
            <w:spacing w:val="-4"/>
            <w:rtl/>
            <w:lang w:val="en-GB"/>
          </w:rPr>
          <w:t xml:space="preserve"> </w:t>
        </w:r>
        <w:r w:rsidR="008F1A62" w:rsidRPr="00C24C52">
          <w:rPr>
            <w:rStyle w:val="Hyperlink"/>
            <w:rFonts w:ascii="Cambria" w:eastAsia="Times New Roman" w:hAnsi="Cambria" w:cs="B Traffic" w:hint="eastAsia"/>
            <w:b/>
            <w:noProof/>
            <w:spacing w:val="-4"/>
            <w:rtl/>
            <w:lang w:val="en-GB"/>
          </w:rPr>
          <w:t>وفق</w:t>
        </w:r>
        <w:r w:rsidR="008F1A62" w:rsidRPr="00C24C52">
          <w:rPr>
            <w:rStyle w:val="Hyperlink"/>
            <w:rFonts w:ascii="Cambria" w:eastAsia="Times New Roman" w:hAnsi="Cambria" w:cs="B Traffic"/>
            <w:b/>
            <w:noProof/>
            <w:spacing w:val="-4"/>
            <w:rtl/>
            <w:lang w:val="en-GB"/>
          </w:rPr>
          <w:t xml:space="preserve"> </w:t>
        </w:r>
        <w:r w:rsidR="008F1A62" w:rsidRPr="00C24C52">
          <w:rPr>
            <w:rStyle w:val="Hyperlink"/>
            <w:rFonts w:ascii="Cambria" w:eastAsia="Times New Roman" w:hAnsi="Cambria" w:cs="B Traffic" w:hint="eastAsia"/>
            <w:b/>
            <w:noProof/>
            <w:spacing w:val="-4"/>
            <w:rtl/>
            <w:lang w:val="en-GB"/>
          </w:rPr>
          <w:t>ب</w:t>
        </w:r>
        <w:r w:rsidR="008F1A62" w:rsidRPr="00C24C52">
          <w:rPr>
            <w:rStyle w:val="Hyperlink"/>
            <w:rFonts w:ascii="Cambria" w:eastAsia="Times New Roman" w:hAnsi="Cambria" w:cs="B Traffic" w:hint="cs"/>
            <w:b/>
            <w:noProof/>
            <w:spacing w:val="-4"/>
            <w:rtl/>
            <w:lang w:val="en-GB"/>
          </w:rPr>
          <w:t>ی</w:t>
        </w:r>
        <w:r w:rsidR="008F1A62" w:rsidRPr="00C24C52">
          <w:rPr>
            <w:rStyle w:val="Hyperlink"/>
            <w:rFonts w:ascii="Cambria" w:eastAsia="Times New Roman" w:hAnsi="Cambria" w:cs="B Traffic" w:hint="eastAsia"/>
            <w:b/>
            <w:noProof/>
            <w:spacing w:val="-4"/>
            <w:rtl/>
            <w:lang w:val="en-GB"/>
          </w:rPr>
          <w:t>ن</w:t>
        </w:r>
        <w:r w:rsidR="008F1A62" w:rsidRPr="00C24C52">
          <w:rPr>
            <w:rStyle w:val="Hyperlink"/>
            <w:rFonts w:ascii="Cambria" w:eastAsia="Times New Roman" w:hAnsi="Cambria" w:cs="B Traffic"/>
            <w:b/>
            <w:noProof/>
            <w:spacing w:val="-4"/>
            <w:rtl/>
            <w:lang w:val="en-GB"/>
          </w:rPr>
          <w:t xml:space="preserve"> </w:t>
        </w:r>
        <w:r w:rsidR="008F1A62" w:rsidRPr="00C24C52">
          <w:rPr>
            <w:rStyle w:val="Hyperlink"/>
            <w:rFonts w:ascii="Cambria" w:eastAsia="Times New Roman" w:hAnsi="Cambria" w:cs="B Traffic" w:hint="eastAsia"/>
            <w:b/>
            <w:noProof/>
            <w:spacing w:val="-4"/>
            <w:rtl/>
            <w:lang w:val="en-GB"/>
          </w:rPr>
          <w:t>اصول</w:t>
        </w:r>
        <w:r w:rsidR="008F1A62" w:rsidRPr="00C24C52">
          <w:rPr>
            <w:rStyle w:val="Hyperlink"/>
            <w:rFonts w:ascii="Cambria" w:eastAsia="Times New Roman" w:hAnsi="Cambria" w:cs="B Traffic" w:hint="cs"/>
            <w:b/>
            <w:noProof/>
            <w:spacing w:val="-4"/>
            <w:rtl/>
            <w:lang w:val="en-GB"/>
          </w:rPr>
          <w:t>ی</w:t>
        </w:r>
        <w:r w:rsidR="008F1A62" w:rsidRPr="00C24C52">
          <w:rPr>
            <w:rStyle w:val="Hyperlink"/>
            <w:rFonts w:ascii="Cambria" w:eastAsia="Times New Roman" w:hAnsi="Cambria" w:cs="B Traffic" w:hint="eastAsia"/>
            <w:b/>
            <w:noProof/>
            <w:spacing w:val="-4"/>
            <w:rtl/>
            <w:lang w:val="en-GB"/>
          </w:rPr>
          <w:t>ون</w:t>
        </w:r>
        <w:r w:rsidR="008F1A62" w:rsidRPr="00C24C52">
          <w:rPr>
            <w:rStyle w:val="Hyperlink"/>
            <w:rFonts w:ascii="Cambria" w:eastAsia="Times New Roman" w:hAnsi="Cambria" w:cs="B Traffic"/>
            <w:b/>
            <w:noProof/>
            <w:spacing w:val="-4"/>
            <w:rtl/>
            <w:lang w:val="en-GB"/>
          </w:rPr>
          <w:t xml:space="preserve"> </w:t>
        </w:r>
        <w:r w:rsidR="008F1A62" w:rsidRPr="00C24C52">
          <w:rPr>
            <w:rStyle w:val="Hyperlink"/>
            <w:rFonts w:ascii="Cambria" w:eastAsia="Times New Roman" w:hAnsi="Cambria" w:cs="B Traffic" w:hint="eastAsia"/>
            <w:b/>
            <w:noProof/>
            <w:spacing w:val="-4"/>
            <w:rtl/>
            <w:lang w:val="en-GB"/>
          </w:rPr>
          <w:t>و</w:t>
        </w:r>
        <w:r w:rsidR="008F1A62" w:rsidRPr="00C24C52">
          <w:rPr>
            <w:rStyle w:val="Hyperlink"/>
            <w:rFonts w:ascii="Cambria" w:eastAsia="Times New Roman" w:hAnsi="Cambria" w:cs="B Traffic"/>
            <w:b/>
            <w:noProof/>
            <w:spacing w:val="-4"/>
            <w:rtl/>
            <w:lang w:val="en-GB"/>
          </w:rPr>
          <w:t xml:space="preserve"> </w:t>
        </w:r>
        <w:r w:rsidR="008F1A62" w:rsidRPr="00C24C52">
          <w:rPr>
            <w:rStyle w:val="Hyperlink"/>
            <w:rFonts w:ascii="Cambria" w:eastAsia="Times New Roman" w:hAnsi="Cambria" w:cs="B Traffic" w:hint="eastAsia"/>
            <w:b/>
            <w:noProof/>
            <w:spacing w:val="-4"/>
            <w:rtl/>
            <w:lang w:val="en-GB"/>
          </w:rPr>
          <w:t>اخبار</w:t>
        </w:r>
        <w:r w:rsidR="008F1A62" w:rsidRPr="00C24C52">
          <w:rPr>
            <w:rStyle w:val="Hyperlink"/>
            <w:rFonts w:ascii="Cambria" w:eastAsia="Times New Roman" w:hAnsi="Cambria" w:cs="B Traffic" w:hint="cs"/>
            <w:b/>
            <w:noProof/>
            <w:spacing w:val="-4"/>
            <w:rtl/>
            <w:lang w:val="en-GB"/>
          </w:rPr>
          <w:t>ی</w:t>
        </w:r>
        <w:r w:rsidR="008F1A62" w:rsidRPr="00C24C52">
          <w:rPr>
            <w:rStyle w:val="Hyperlink"/>
            <w:rFonts w:ascii="Cambria" w:eastAsia="Times New Roman" w:hAnsi="Cambria" w:cs="B Traffic" w:hint="eastAsia"/>
            <w:b/>
            <w:noProof/>
            <w:spacing w:val="-4"/>
            <w:rtl/>
            <w:lang w:val="en-GB"/>
          </w:rPr>
          <w:t>ها</w:t>
        </w:r>
        <w:r w:rsidR="008F1A62">
          <w:rPr>
            <w:noProof/>
            <w:webHidden/>
            <w:rtl/>
          </w:rPr>
          <w:tab/>
        </w:r>
        <w:r w:rsidR="008F1A62">
          <w:rPr>
            <w:rStyle w:val="Hyperlink"/>
            <w:noProof/>
            <w:rtl/>
          </w:rPr>
          <w:fldChar w:fldCharType="begin"/>
        </w:r>
        <w:r w:rsidR="008F1A62">
          <w:rPr>
            <w:noProof/>
            <w:webHidden/>
            <w:rtl/>
          </w:rPr>
          <w:instrText xml:space="preserve"> </w:instrText>
        </w:r>
        <w:r w:rsidR="008F1A62">
          <w:rPr>
            <w:noProof/>
            <w:webHidden/>
          </w:rPr>
          <w:instrText xml:space="preserve">PAGEREF </w:instrText>
        </w:r>
        <w:r w:rsidR="008F1A62">
          <w:rPr>
            <w:noProof/>
            <w:webHidden/>
            <w:rtl/>
          </w:rPr>
          <w:instrText>_</w:instrText>
        </w:r>
        <w:r w:rsidR="008F1A62">
          <w:rPr>
            <w:noProof/>
            <w:webHidden/>
          </w:rPr>
          <w:instrText>Toc495596726 \h</w:instrText>
        </w:r>
        <w:r w:rsidR="008F1A62">
          <w:rPr>
            <w:noProof/>
            <w:webHidden/>
            <w:rtl/>
          </w:rPr>
          <w:instrText xml:space="preserve"> </w:instrText>
        </w:r>
        <w:r w:rsidR="008F1A62">
          <w:rPr>
            <w:rStyle w:val="Hyperlink"/>
            <w:noProof/>
            <w:rtl/>
          </w:rPr>
        </w:r>
        <w:r w:rsidR="008F1A62">
          <w:rPr>
            <w:rStyle w:val="Hyperlink"/>
            <w:noProof/>
            <w:rtl/>
          </w:rPr>
          <w:fldChar w:fldCharType="separate"/>
        </w:r>
        <w:r w:rsidR="008F1A62">
          <w:rPr>
            <w:noProof/>
            <w:webHidden/>
            <w:rtl/>
          </w:rPr>
          <w:t>4</w:t>
        </w:r>
        <w:r w:rsidR="008F1A62">
          <w:rPr>
            <w:rStyle w:val="Hyperlink"/>
            <w:noProof/>
            <w:rtl/>
          </w:rPr>
          <w:fldChar w:fldCharType="end"/>
        </w:r>
      </w:hyperlink>
    </w:p>
    <w:p w:rsidR="00C91EB6" w:rsidRPr="00C91EB6" w:rsidRDefault="008F1A62" w:rsidP="00C91EB6">
      <w:r>
        <w:fldChar w:fldCharType="end"/>
      </w:r>
    </w:p>
    <w:p w:rsidR="00F343FB" w:rsidRPr="008F1A62" w:rsidRDefault="00F842AD" w:rsidP="00025B70">
      <w:pPr>
        <w:rPr>
          <w:rStyle w:val="Emphasis"/>
          <w:b/>
          <w:color w:val="0202FF"/>
        </w:rPr>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C535C0" w:rsidRPr="003D240A">
        <w:rPr>
          <w:rFonts w:hint="cs"/>
          <w:rtl/>
        </w:rPr>
        <w:t>نزاع</w:t>
      </w:r>
      <w:r w:rsidR="00C535C0" w:rsidRPr="003D240A">
        <w:rPr>
          <w:rtl/>
        </w:rPr>
        <w:t xml:space="preserve"> </w:t>
      </w:r>
      <w:r w:rsidR="00C535C0" w:rsidRPr="003D240A">
        <w:rPr>
          <w:rFonts w:hint="cs"/>
          <w:rtl/>
        </w:rPr>
        <w:t>بین</w:t>
      </w:r>
      <w:r w:rsidR="00C535C0" w:rsidRPr="003D240A">
        <w:rPr>
          <w:rtl/>
        </w:rPr>
        <w:t xml:space="preserve"> </w:t>
      </w:r>
      <w:r w:rsidR="00C535C0" w:rsidRPr="003D240A">
        <w:rPr>
          <w:rFonts w:hint="cs"/>
          <w:rtl/>
        </w:rPr>
        <w:t>اخباری</w:t>
      </w:r>
      <w:r w:rsidR="00C535C0" w:rsidRPr="003D240A">
        <w:rPr>
          <w:rtl/>
        </w:rPr>
        <w:t xml:space="preserve">  </w:t>
      </w:r>
      <w:r w:rsidR="00C535C0" w:rsidRPr="003D240A">
        <w:rPr>
          <w:rFonts w:hint="cs"/>
          <w:rtl/>
        </w:rPr>
        <w:t>و</w:t>
      </w:r>
      <w:r w:rsidR="00C535C0" w:rsidRPr="003D240A">
        <w:rPr>
          <w:rtl/>
        </w:rPr>
        <w:t xml:space="preserve"> </w:t>
      </w:r>
      <w:r w:rsidR="00C535C0" w:rsidRPr="003D240A">
        <w:rPr>
          <w:rFonts w:hint="cs"/>
          <w:rtl/>
        </w:rPr>
        <w:t>اصولی</w:t>
      </w:r>
      <w:r w:rsidR="00C535C0" w:rsidRPr="003D240A">
        <w:rPr>
          <w:rtl/>
        </w:rPr>
        <w:t xml:space="preserve"> </w:t>
      </w:r>
      <w:r w:rsidR="00C535C0" w:rsidRPr="003D240A">
        <w:rPr>
          <w:rFonts w:hint="cs"/>
          <w:rtl/>
        </w:rPr>
        <w:t>در</w:t>
      </w:r>
      <w:r w:rsidR="00C535C0" w:rsidRPr="003D240A">
        <w:rPr>
          <w:rtl/>
        </w:rPr>
        <w:t xml:space="preserve"> </w:t>
      </w:r>
      <w:r w:rsidR="00C535C0" w:rsidRPr="003D240A">
        <w:rPr>
          <w:rFonts w:hint="cs"/>
          <w:rtl/>
        </w:rPr>
        <w:t>اجتهاد</w:t>
      </w:r>
      <w:r w:rsidR="00025B70" w:rsidRPr="003D240A">
        <w:rPr>
          <w:rFonts w:hint="cs"/>
          <w:rtl/>
        </w:rPr>
        <w:t xml:space="preserve"> </w:t>
      </w:r>
      <w:r w:rsidR="00386C11" w:rsidRPr="003D240A">
        <w:rPr>
          <w:rFonts w:hint="cs"/>
          <w:rtl/>
        </w:rPr>
        <w:t>/</w:t>
      </w:r>
      <w:bookmarkStart w:id="2" w:name="BokSabj_d"/>
      <w:bookmarkEnd w:id="2"/>
      <w:r w:rsidR="00C535C0" w:rsidRPr="003D240A">
        <w:rPr>
          <w:rFonts w:hint="cs"/>
          <w:rtl/>
        </w:rPr>
        <w:t>تعریف</w:t>
      </w:r>
      <w:r w:rsidR="00C535C0" w:rsidRPr="003D240A">
        <w:rPr>
          <w:rtl/>
        </w:rPr>
        <w:t xml:space="preserve"> </w:t>
      </w:r>
      <w:r w:rsidR="00C535C0" w:rsidRPr="003D240A">
        <w:rPr>
          <w:rFonts w:hint="cs"/>
          <w:rtl/>
        </w:rPr>
        <w:t>اجتهاد</w:t>
      </w:r>
      <w:r w:rsidR="00386C11" w:rsidRPr="003D240A">
        <w:rPr>
          <w:rFonts w:hint="cs"/>
          <w:rtl/>
        </w:rPr>
        <w:t xml:space="preserve"> /</w:t>
      </w:r>
      <w:bookmarkStart w:id="3" w:name="Bokkolli"/>
      <w:bookmarkEnd w:id="3"/>
      <w:r w:rsidR="00C535C0" w:rsidRPr="003D240A">
        <w:rPr>
          <w:rFonts w:hint="cs"/>
          <w:rtl/>
        </w:rPr>
        <w:t>اجتهاد</w:t>
      </w:r>
      <w:r w:rsidR="00C535C0" w:rsidRPr="003D240A">
        <w:rPr>
          <w:rtl/>
        </w:rPr>
        <w:t xml:space="preserve"> </w:t>
      </w:r>
      <w:r w:rsidR="00C535C0" w:rsidRPr="003D240A">
        <w:rPr>
          <w:rFonts w:hint="cs"/>
          <w:rtl/>
        </w:rPr>
        <w:t>و</w:t>
      </w:r>
      <w:r w:rsidR="00C535C0" w:rsidRPr="003D240A">
        <w:rPr>
          <w:rtl/>
        </w:rPr>
        <w:t xml:space="preserve"> </w:t>
      </w:r>
      <w:r w:rsidR="00C535C0" w:rsidRPr="003D240A">
        <w:rPr>
          <w:rFonts w:hint="cs"/>
          <w:rtl/>
        </w:rPr>
        <w:t>تقلید</w:t>
      </w:r>
      <w:r w:rsidR="001B6799" w:rsidRPr="008F1A62">
        <w:rPr>
          <w:rStyle w:val="Emphasis"/>
          <w:rFonts w:hint="cs"/>
          <w:b/>
          <w:color w:val="0202FF"/>
          <w:rtl/>
        </w:rPr>
        <w:t xml:space="preserve"> </w:t>
      </w:r>
    </w:p>
    <w:p w:rsidR="008F5B4D" w:rsidRPr="00BF5AFD" w:rsidRDefault="0094650F" w:rsidP="008F5B4D">
      <w:pPr>
        <w:rPr>
          <w:rStyle w:val="Emphasis"/>
          <w:rFonts w:cs="B Badr"/>
          <w:b/>
          <w:bCs w:val="0"/>
          <w:color w:val="0202FF"/>
          <w:rtl/>
        </w:rPr>
      </w:pPr>
      <w:r w:rsidRPr="00BF5AFD">
        <w:rPr>
          <w:rStyle w:val="Emphasis"/>
          <w:rFonts w:cs="B Badr" w:hint="cs"/>
          <w:b/>
          <w:bCs w:val="0"/>
          <w:color w:val="0202FF"/>
          <w:rtl/>
        </w:rPr>
        <w:t>خلاصه مباحث گذشته:</w:t>
      </w:r>
    </w:p>
    <w:p w:rsidR="0094650F" w:rsidRPr="003D240A" w:rsidRDefault="0094650F" w:rsidP="003D240A">
      <w:pPr>
        <w:rPr>
          <w:rStyle w:val="Emphasis"/>
          <w:rFonts w:cs="B Badr"/>
          <w:b/>
          <w:bCs w:val="0"/>
          <w:color w:val="000000"/>
          <w:rtl/>
        </w:rPr>
      </w:pPr>
      <w:r w:rsidRPr="003D240A">
        <w:rPr>
          <w:rStyle w:val="Emphasis"/>
          <w:rFonts w:cs="B Badr" w:hint="cs"/>
          <w:b/>
          <w:bCs w:val="0"/>
          <w:color w:val="000000"/>
          <w:rtl/>
        </w:rPr>
        <w:t xml:space="preserve">استاد در جلسه قبل فرمود که تعریف اجهاد از لحاظ لغت به مشقت درست نیست بلکه به معنای تلاش خاصی است یعنی تلاش همراه با زحمت زیاد. بعد به تعریف اصطلاحی اجتهاد پرداخته شد که دو تعریف ارئه شد که عبارت بود از  استفراغ الوسع برای تحصیل ظن به حکم شرعی و یا ملکه ای است که قادر بر استنباط احکام است. جناب اخوند فرموده بود که به جای کلمه ظن به حکم شرعی اولی این است که کلمه ی حجت اورده شود. و این تبدیل مقدمه ای بود برای طرح اشکال اخباری ها و جواب از انها شد. </w:t>
      </w:r>
    </w:p>
    <w:p w:rsidR="003A6148" w:rsidRPr="00BF5AFD" w:rsidRDefault="003A6148" w:rsidP="008F1A62">
      <w:pPr>
        <w:rPr>
          <w:rtl/>
        </w:rPr>
      </w:pPr>
    </w:p>
    <w:p w:rsidR="00247D2F" w:rsidRPr="003A6148" w:rsidRDefault="00247D2F" w:rsidP="003A6148">
      <w:pPr>
        <w:pBdr>
          <w:bottom w:val="double" w:sz="6" w:space="1" w:color="auto"/>
        </w:pBdr>
      </w:pPr>
    </w:p>
    <w:p w:rsidR="008F5B4D" w:rsidRDefault="008F5B4D" w:rsidP="003A6148"/>
    <w:p w:rsidR="0094650F" w:rsidRPr="0094650F" w:rsidRDefault="0094650F" w:rsidP="003D240A">
      <w:pPr>
        <w:pStyle w:val="Heading2"/>
        <w:rPr>
          <w:rtl/>
          <w:lang w:val="en-GB"/>
        </w:rPr>
      </w:pPr>
      <w:bookmarkStart w:id="4" w:name="_Toc495596719"/>
      <w:r w:rsidRPr="0094650F">
        <w:rPr>
          <w:rFonts w:hint="cs"/>
          <w:rtl/>
          <w:lang w:val="en-GB"/>
        </w:rPr>
        <w:t>تذکر دو مطلب در کلام اخوند</w:t>
      </w:r>
      <w:bookmarkEnd w:id="4"/>
    </w:p>
    <w:p w:rsidR="0094650F" w:rsidRPr="0094650F" w:rsidRDefault="0094650F" w:rsidP="003D240A">
      <w:pPr>
        <w:pStyle w:val="Heading3"/>
        <w:rPr>
          <w:rtl/>
          <w:lang w:val="en-GB" w:bidi="ar-SA"/>
        </w:rPr>
      </w:pPr>
      <w:bookmarkStart w:id="5" w:name="_Toc495596720"/>
      <w:r w:rsidRPr="0094650F">
        <w:rPr>
          <w:rFonts w:hint="cs"/>
          <w:rtl/>
          <w:lang w:val="en-GB" w:bidi="ar-SA"/>
        </w:rPr>
        <w:t>مطلب اول</w:t>
      </w:r>
      <w:r w:rsidR="002731B7">
        <w:rPr>
          <w:rFonts w:hint="cs"/>
          <w:rtl/>
          <w:lang w:val="en-GB" w:bidi="ar-SA"/>
        </w:rPr>
        <w:t>: عبور ساده اخوند از تعریف های اجتهاد</w:t>
      </w:r>
      <w:bookmarkEnd w:id="5"/>
    </w:p>
    <w:p w:rsidR="0094650F" w:rsidRPr="0094650F" w:rsidRDefault="0094650F" w:rsidP="0094650F">
      <w:pPr>
        <w:spacing w:line="567" w:lineRule="exact"/>
        <w:jc w:val="both"/>
        <w:rPr>
          <w:rFonts w:cs="B Lotus"/>
          <w:color w:val="000000"/>
          <w:spacing w:val="-4"/>
          <w:rtl/>
          <w:lang w:val="en-GB"/>
        </w:rPr>
      </w:pPr>
      <w:r w:rsidRPr="0094650F">
        <w:rPr>
          <w:rFonts w:cs="B Lotus" w:hint="cs"/>
          <w:color w:val="000000"/>
          <w:spacing w:val="-4"/>
          <w:rtl/>
          <w:lang w:val="en-GB"/>
        </w:rPr>
        <w:t xml:space="preserve"> که البته خیلی مهم نیست عبارت است از اینکه  اخوند فرمود دو تعریف برای اجتهاد شده است که یکی از انها  استفراغ الوسع است بنا بر این  مجرد تحصیل حجت شرعی در تعریف کفایت نمیکند زیرا مقلد هم وقتی به مجتهد رجوع میکند تحصیل حجت شرعی کرده است ولی ااستفراغ الوسع نداشته است پس استفراغ الوسع در تعریف لازم است و یا اینکه  به ملکه تعریف شده است. بعد فرمود این دو تعریف یک ماهیت را میخواهند بیان کننند و هرکدام به یک حقیقت  اشاره دارند</w:t>
      </w:r>
    </w:p>
    <w:p w:rsidR="0094650F" w:rsidRPr="0094650F" w:rsidRDefault="002731B7" w:rsidP="003D240A">
      <w:pPr>
        <w:pStyle w:val="Heading4"/>
        <w:rPr>
          <w:rtl/>
          <w:lang w:val="en-GB"/>
        </w:rPr>
      </w:pPr>
      <w:bookmarkStart w:id="6" w:name="_Toc495596721"/>
      <w:r>
        <w:rPr>
          <w:rFonts w:hint="cs"/>
          <w:rtl/>
          <w:lang w:val="en-GB"/>
        </w:rPr>
        <w:lastRenderedPageBreak/>
        <w:t>نقد کلام اخوند</w:t>
      </w:r>
      <w:bookmarkEnd w:id="6"/>
    </w:p>
    <w:p w:rsidR="0094650F" w:rsidRPr="0094650F" w:rsidRDefault="0094650F" w:rsidP="0094650F">
      <w:pPr>
        <w:spacing w:line="567" w:lineRule="exact"/>
        <w:jc w:val="both"/>
        <w:rPr>
          <w:rFonts w:cs="B Lotus"/>
          <w:color w:val="000000"/>
          <w:spacing w:val="-4"/>
          <w:rtl/>
          <w:lang w:val="en-GB"/>
        </w:rPr>
      </w:pPr>
      <w:r w:rsidRPr="0094650F">
        <w:rPr>
          <w:rFonts w:cs="B Lotus" w:hint="cs"/>
          <w:color w:val="000000"/>
          <w:spacing w:val="-4"/>
          <w:rtl/>
          <w:lang w:val="en-GB"/>
        </w:rPr>
        <w:t xml:space="preserve"> اینکه ایشان این مطلب را اینقدر سهل گرفته است درست نسیت بلکه  این دو تعریف باهم تفاوت دارند. کسانی که به استفراغ الوسع تعریف کرده اند صفت فعل و عنوان فعل گرفته اند و ان را فعلی از افعال گرفته اند و کسانی که به مل</w:t>
      </w:r>
      <w:r w:rsidR="002731B7">
        <w:rPr>
          <w:rFonts w:cs="B Lotus" w:hint="cs"/>
          <w:color w:val="000000"/>
          <w:spacing w:val="-4"/>
          <w:rtl/>
          <w:lang w:val="en-GB"/>
        </w:rPr>
        <w:t>که تعریف کرده اند اجتهاد را حالتی از حالات دانسته اند.</w:t>
      </w:r>
    </w:p>
    <w:p w:rsidR="0094650F" w:rsidRPr="0094650F" w:rsidRDefault="0094650F" w:rsidP="0094650F">
      <w:pPr>
        <w:spacing w:line="567" w:lineRule="exact"/>
        <w:jc w:val="both"/>
        <w:rPr>
          <w:rFonts w:cs="B Lotus"/>
          <w:color w:val="000000"/>
          <w:spacing w:val="-4"/>
          <w:rtl/>
          <w:lang w:val="en-GB"/>
        </w:rPr>
      </w:pPr>
      <w:r w:rsidRPr="0094650F">
        <w:rPr>
          <w:rFonts w:ascii="Cambria" w:eastAsia="Times New Roman" w:hAnsi="Cambria" w:cs="B Traffic" w:hint="cs"/>
          <w:b/>
          <w:bCs/>
          <w:color w:val="31849B"/>
          <w:spacing w:val="-4"/>
          <w:rtl/>
          <w:lang w:val="en-GB" w:bidi="ar-SA"/>
        </w:rPr>
        <w:t>نظیر:</w:t>
      </w:r>
      <w:r w:rsidRPr="0094650F">
        <w:rPr>
          <w:rFonts w:cs="B Lotus" w:hint="cs"/>
          <w:color w:val="000000"/>
          <w:spacing w:val="-4"/>
          <w:rtl/>
          <w:lang w:val="en-GB"/>
        </w:rPr>
        <w:t xml:space="preserve"> این اختلاف در تعریف در اینجا مانند اختلاف تعریف در باب عدالت است. بعضی ان را ملکه تعریف کرده اند و صفت راسخه دانسته اند فلذا بچه ای که به اول سن بلوغ رسیده است صفت عدالت ندارد بلکه باید در اثر انجام واجبات و ترک محرمات و مداومت بر انها این ملکه برای او حاصل شود.بعضی هم عدالت را تعریف میکنند به این که استقامت در جاده شریعت داشته </w:t>
      </w:r>
      <w:r w:rsidR="002731B7">
        <w:rPr>
          <w:rFonts w:cs="B Lotus" w:hint="cs"/>
          <w:color w:val="000000"/>
          <w:spacing w:val="-4"/>
          <w:rtl/>
          <w:lang w:val="en-GB"/>
        </w:rPr>
        <w:t xml:space="preserve">باشد پس کسی </w:t>
      </w:r>
      <w:r w:rsidRPr="0094650F">
        <w:rPr>
          <w:rFonts w:cs="B Lotus" w:hint="cs"/>
          <w:color w:val="000000"/>
          <w:spacing w:val="-4"/>
          <w:rtl/>
          <w:lang w:val="en-GB"/>
        </w:rPr>
        <w:t>که اول بلوغ است و هنوز حرامی انجام نداده است عدالت را دارد زیرا در جاده شریعت است.</w:t>
      </w:r>
    </w:p>
    <w:p w:rsidR="0094650F" w:rsidRPr="0094650F" w:rsidRDefault="0094650F" w:rsidP="003D240A">
      <w:pPr>
        <w:pStyle w:val="Heading4"/>
        <w:rPr>
          <w:rtl/>
          <w:lang w:val="en-GB"/>
        </w:rPr>
      </w:pPr>
      <w:bookmarkStart w:id="7" w:name="_Toc495596722"/>
      <w:r w:rsidRPr="0094650F">
        <w:rPr>
          <w:rFonts w:hint="cs"/>
          <w:rtl/>
          <w:lang w:val="en-GB"/>
        </w:rPr>
        <w:t>موضوع اثر بودن اجتهاد در هر دو تعریف</w:t>
      </w:r>
      <w:bookmarkEnd w:id="7"/>
    </w:p>
    <w:p w:rsidR="0094650F" w:rsidRPr="0094650F" w:rsidRDefault="0094650F" w:rsidP="0094650F">
      <w:pPr>
        <w:spacing w:line="567" w:lineRule="exact"/>
        <w:jc w:val="both"/>
        <w:rPr>
          <w:rFonts w:cs="B Lotus"/>
          <w:color w:val="000000"/>
          <w:spacing w:val="-4"/>
          <w:rtl/>
          <w:lang w:val="en-GB"/>
        </w:rPr>
      </w:pPr>
      <w:r w:rsidRPr="0094650F">
        <w:rPr>
          <w:rFonts w:cs="B Lotus" w:hint="cs"/>
          <w:color w:val="000000"/>
          <w:spacing w:val="-4"/>
          <w:rtl/>
          <w:lang w:val="en-GB"/>
        </w:rPr>
        <w:t xml:space="preserve"> در ذهن ما این است که اجتهاد به هر دو معنا امده است مانند بعضی از حرفه های دیکر. میگویند فلانی به مرتبه ی اجتهاد رسیده اس</w:t>
      </w:r>
      <w:r w:rsidR="002731B7">
        <w:rPr>
          <w:rFonts w:cs="B Lotus" w:hint="cs"/>
          <w:color w:val="000000"/>
          <w:spacing w:val="-4"/>
          <w:rtl/>
          <w:lang w:val="en-GB"/>
        </w:rPr>
        <w:t>ت منطور همان ملکه است و گاهی میگ</w:t>
      </w:r>
      <w:r w:rsidRPr="0094650F">
        <w:rPr>
          <w:rFonts w:cs="B Lotus" w:hint="cs"/>
          <w:color w:val="000000"/>
          <w:spacing w:val="-4"/>
          <w:rtl/>
          <w:lang w:val="en-GB"/>
        </w:rPr>
        <w:t xml:space="preserve">ویند فلانی مشغول اجتهاد است </w:t>
      </w:r>
      <w:r w:rsidR="002731B7">
        <w:rPr>
          <w:rFonts w:cs="B Lotus" w:hint="cs"/>
          <w:color w:val="000000"/>
          <w:spacing w:val="-4"/>
          <w:rtl/>
          <w:lang w:val="en-GB"/>
        </w:rPr>
        <w:t>یعنی در حال استفراغ الوسع است و</w:t>
      </w:r>
      <w:r w:rsidRPr="0094650F">
        <w:rPr>
          <w:rFonts w:cs="B Lotus" w:hint="cs"/>
          <w:color w:val="000000"/>
          <w:spacing w:val="-4"/>
          <w:rtl/>
          <w:lang w:val="en-GB"/>
        </w:rPr>
        <w:t xml:space="preserve">غالبا عنوان مشتق بر ملکه اطلاق میشود فلانی مجتهد است </w:t>
      </w:r>
      <w:r w:rsidR="002731B7">
        <w:rPr>
          <w:rFonts w:cs="B Lotus" w:hint="cs"/>
          <w:color w:val="000000"/>
          <w:spacing w:val="-4"/>
          <w:rtl/>
          <w:lang w:val="en-GB"/>
        </w:rPr>
        <w:t xml:space="preserve">یعنی ملکه اجتهاد را دارد </w:t>
      </w:r>
      <w:r w:rsidRPr="0094650F">
        <w:rPr>
          <w:rFonts w:cs="B Lotus" w:hint="cs"/>
          <w:color w:val="000000"/>
          <w:spacing w:val="-4"/>
          <w:rtl/>
          <w:lang w:val="en-GB"/>
        </w:rPr>
        <w:t>وبعضی از عناوین بر تلبس به مبدا اطلاق میشود فلان اجتهد فاخطا</w:t>
      </w:r>
    </w:p>
    <w:p w:rsidR="0094650F" w:rsidRPr="0094650F" w:rsidRDefault="0094650F" w:rsidP="0094650F">
      <w:pPr>
        <w:spacing w:line="567" w:lineRule="exact"/>
        <w:jc w:val="both"/>
        <w:rPr>
          <w:rFonts w:cs="B Lotus"/>
          <w:color w:val="000000"/>
          <w:spacing w:val="-4"/>
          <w:rtl/>
          <w:lang w:val="en-GB"/>
        </w:rPr>
      </w:pPr>
      <w:r w:rsidRPr="0094650F">
        <w:rPr>
          <w:rFonts w:cs="B Lotus" w:hint="cs"/>
          <w:color w:val="000000"/>
          <w:spacing w:val="-4"/>
          <w:rtl/>
          <w:lang w:val="en-GB"/>
        </w:rPr>
        <w:t>به عبارت دیگر بعضی از عناوین که موضوع برای اثر است  به اعتبار ان ملکه است مثلا بر مجتهد حرام است تقلید که به اعتبار خود ملکه است و گاهی موضوع اثر اشتغال به ان عنوان است کسی</w:t>
      </w:r>
      <w:r w:rsidR="002731B7">
        <w:rPr>
          <w:rFonts w:cs="B Lotus" w:hint="cs"/>
          <w:color w:val="000000"/>
          <w:spacing w:val="-4"/>
          <w:rtl/>
          <w:lang w:val="en-GB"/>
        </w:rPr>
        <w:t xml:space="preserve"> که اجتهاد کرده قضاوت برایش جایز</w:t>
      </w:r>
      <w:r w:rsidRPr="0094650F">
        <w:rPr>
          <w:rFonts w:cs="B Lotus" w:hint="cs"/>
          <w:color w:val="000000"/>
          <w:spacing w:val="-4"/>
          <w:rtl/>
          <w:lang w:val="en-GB"/>
        </w:rPr>
        <w:t xml:space="preserve"> </w:t>
      </w:r>
      <w:r w:rsidR="002731B7">
        <w:rPr>
          <w:rFonts w:cs="B Lotus" w:hint="cs"/>
          <w:color w:val="000000"/>
          <w:spacing w:val="-4"/>
          <w:rtl/>
          <w:lang w:val="en-GB"/>
        </w:rPr>
        <w:t>است یعنی  حلال</w:t>
      </w:r>
      <w:r w:rsidRPr="0094650F">
        <w:rPr>
          <w:rFonts w:cs="B Lotus" w:hint="cs"/>
          <w:color w:val="000000"/>
          <w:spacing w:val="-4"/>
          <w:rtl/>
          <w:lang w:val="en-GB"/>
        </w:rPr>
        <w:t xml:space="preserve"> و حرام را میشناسد و استفراغ الوسع میکند.</w:t>
      </w:r>
    </w:p>
    <w:p w:rsidR="0094650F" w:rsidRPr="0094650F" w:rsidRDefault="0094650F" w:rsidP="0094650F">
      <w:pPr>
        <w:spacing w:line="567" w:lineRule="exact"/>
        <w:jc w:val="both"/>
        <w:rPr>
          <w:rFonts w:cs="B Lotus"/>
          <w:color w:val="000000"/>
          <w:spacing w:val="-4"/>
          <w:rtl/>
          <w:lang w:val="en-GB"/>
        </w:rPr>
      </w:pPr>
      <w:r w:rsidRPr="0094650F">
        <w:rPr>
          <w:rFonts w:ascii="Cambria" w:eastAsia="Times New Roman" w:hAnsi="Cambria" w:cs="B Traffic" w:hint="cs"/>
          <w:b/>
          <w:bCs/>
          <w:color w:val="31849B"/>
          <w:spacing w:val="-4"/>
          <w:rtl/>
          <w:lang w:val="en-GB" w:bidi="ar-SA"/>
        </w:rPr>
        <w:t>خلاصه</w:t>
      </w:r>
      <w:r w:rsidRPr="0094650F">
        <w:rPr>
          <w:rFonts w:cs="B Lotus" w:hint="cs"/>
          <w:color w:val="000000"/>
          <w:spacing w:val="-4"/>
          <w:rtl/>
          <w:lang w:val="en-GB"/>
        </w:rPr>
        <w:t xml:space="preserve"> اینکه اخوند فرموده هر دو تعریف به یک حقیقت اشاره دارد درست نیست بلکه هردو تعریف اولا صحیح است و ثانیا هر کدام  موضوع  اثار خاصی است و بعضی از اثار برای ملکه است و بعضی بر ای استفراغ الوسع است و همان طور که مصباح</w:t>
      </w:r>
      <w:r w:rsidRPr="0094650F">
        <w:rPr>
          <w:rFonts w:cs="B Lotus"/>
          <w:color w:val="000000"/>
          <w:spacing w:val="-4"/>
          <w:vertAlign w:val="superscript"/>
          <w:rtl/>
          <w:lang w:val="en-GB"/>
        </w:rPr>
        <w:footnoteReference w:id="1"/>
      </w:r>
      <w:r w:rsidR="002731B7">
        <w:rPr>
          <w:rFonts w:cs="B Lotus" w:hint="cs"/>
          <w:color w:val="000000"/>
          <w:spacing w:val="-4"/>
          <w:rtl/>
          <w:lang w:val="en-GB"/>
        </w:rPr>
        <w:t xml:space="preserve"> گفته است مهم نسی</w:t>
      </w:r>
      <w:r w:rsidRPr="0094650F">
        <w:rPr>
          <w:rFonts w:cs="B Lotus" w:hint="cs"/>
          <w:color w:val="000000"/>
          <w:spacing w:val="-4"/>
          <w:rtl/>
          <w:lang w:val="en-GB"/>
        </w:rPr>
        <w:t>ت که تعریف ا</w:t>
      </w:r>
      <w:r w:rsidR="002731B7">
        <w:rPr>
          <w:rFonts w:cs="B Lotus" w:hint="cs"/>
          <w:color w:val="000000"/>
          <w:spacing w:val="-4"/>
          <w:rtl/>
          <w:lang w:val="en-GB"/>
        </w:rPr>
        <w:t>جتهاد چیست بلکه باید ببینیم که ک</w:t>
      </w:r>
      <w:r w:rsidRPr="0094650F">
        <w:rPr>
          <w:rFonts w:cs="B Lotus" w:hint="cs"/>
          <w:color w:val="000000"/>
          <w:spacing w:val="-4"/>
          <w:rtl/>
          <w:lang w:val="en-GB"/>
        </w:rPr>
        <w:t>دام یک موضوع برای چه اثری است.</w:t>
      </w:r>
    </w:p>
    <w:p w:rsidR="0094650F" w:rsidRPr="0094650F" w:rsidRDefault="0094650F" w:rsidP="003D240A">
      <w:pPr>
        <w:pStyle w:val="Heading3"/>
        <w:rPr>
          <w:rtl/>
          <w:lang w:val="en-GB"/>
        </w:rPr>
      </w:pPr>
      <w:bookmarkStart w:id="8" w:name="_Toc495596723"/>
      <w:r w:rsidRPr="0094650F">
        <w:rPr>
          <w:rFonts w:hint="cs"/>
          <w:rtl/>
          <w:lang w:val="en-GB"/>
        </w:rPr>
        <w:t>کیفیت حصول ملکه</w:t>
      </w:r>
      <w:bookmarkEnd w:id="8"/>
      <w:r w:rsidRPr="0094650F">
        <w:rPr>
          <w:rFonts w:hint="cs"/>
          <w:rtl/>
          <w:lang w:val="en-GB"/>
        </w:rPr>
        <w:t xml:space="preserve"> </w:t>
      </w:r>
    </w:p>
    <w:p w:rsidR="0094650F" w:rsidRPr="0094650F" w:rsidRDefault="0094650F" w:rsidP="0094650F">
      <w:pPr>
        <w:spacing w:line="567" w:lineRule="exact"/>
        <w:jc w:val="both"/>
        <w:rPr>
          <w:rFonts w:cs="B Lotus"/>
          <w:color w:val="000000"/>
          <w:spacing w:val="-4"/>
          <w:rtl/>
          <w:lang w:val="en-GB"/>
        </w:rPr>
      </w:pPr>
      <w:r w:rsidRPr="0094650F">
        <w:rPr>
          <w:rFonts w:cs="B Lotus" w:hint="cs"/>
          <w:color w:val="000000"/>
          <w:spacing w:val="-4"/>
          <w:rtl/>
          <w:lang w:val="en-GB"/>
        </w:rPr>
        <w:t>اما این ملکه از کجا حاصل میشود؟ مرحوم حاج شیخ فرموده است</w:t>
      </w:r>
      <w:r w:rsidRPr="0094650F">
        <w:rPr>
          <w:rFonts w:cs="B Lotus"/>
          <w:color w:val="000000"/>
          <w:spacing w:val="-4"/>
          <w:vertAlign w:val="superscript"/>
          <w:rtl/>
          <w:lang w:val="en-GB"/>
        </w:rPr>
        <w:footnoteReference w:id="2"/>
      </w:r>
      <w:r w:rsidRPr="0094650F">
        <w:rPr>
          <w:rFonts w:cs="B Lotus" w:hint="cs"/>
          <w:color w:val="000000"/>
          <w:spacing w:val="-4"/>
          <w:rtl/>
          <w:lang w:val="en-GB"/>
        </w:rPr>
        <w:t xml:space="preserve"> این ملکه با سایر ملکات فرق میکند مثلا ملکه عدالت در اثر ترک محرمات و انجام واجبات و مداومت بر ان حاصل میشود و ارام ارام عادل میشود</w:t>
      </w:r>
      <w:r w:rsidR="002731B7">
        <w:rPr>
          <w:rFonts w:cs="B Lotus" w:hint="cs"/>
          <w:color w:val="000000"/>
          <w:spacing w:val="-4"/>
          <w:rtl/>
          <w:lang w:val="en-GB"/>
        </w:rPr>
        <w:t xml:space="preserve"> </w:t>
      </w:r>
      <w:r w:rsidRPr="0094650F">
        <w:rPr>
          <w:rFonts w:cs="B Lotus" w:hint="cs"/>
          <w:color w:val="000000"/>
          <w:spacing w:val="-4"/>
          <w:rtl/>
          <w:lang w:val="en-GB"/>
        </w:rPr>
        <w:t xml:space="preserve">ولی ملکه اجتهاد در اثر تکرار </w:t>
      </w:r>
      <w:r w:rsidRPr="0094650F">
        <w:rPr>
          <w:rFonts w:cs="B Lotus" w:hint="cs"/>
          <w:color w:val="000000"/>
          <w:spacing w:val="-4"/>
          <w:rtl/>
          <w:lang w:val="en-GB"/>
        </w:rPr>
        <w:lastRenderedPageBreak/>
        <w:t>استنباط حاصل نمیشود چون هنوز ع</w:t>
      </w:r>
      <w:r w:rsidR="002731B7">
        <w:rPr>
          <w:rFonts w:cs="B Lotus" w:hint="cs"/>
          <w:color w:val="000000"/>
          <w:spacing w:val="-4"/>
          <w:rtl/>
          <w:lang w:val="en-GB"/>
        </w:rPr>
        <w:t>لم و مقدمات ان حاصل نشده است مانند</w:t>
      </w:r>
      <w:r w:rsidRPr="0094650F">
        <w:rPr>
          <w:rFonts w:cs="B Lotus" w:hint="cs"/>
          <w:color w:val="000000"/>
          <w:spacing w:val="-4"/>
          <w:rtl/>
          <w:lang w:val="en-GB"/>
        </w:rPr>
        <w:t xml:space="preserve"> لغت و اصول..... وبعد ملکه ای برای او حاصل میشود و در اثر استنباط ان ملکه تقویت میشود و استنباط فرع بر ملکه است. خلاصه ملکه با مبادی حاصل میشود ولی با استباط تقویت میشود.</w:t>
      </w:r>
      <w:r w:rsidR="002731B7">
        <w:rPr>
          <w:rFonts w:cs="B Lotus" w:hint="cs"/>
          <w:color w:val="000000"/>
          <w:spacing w:val="-4"/>
          <w:rtl/>
          <w:lang w:val="en-GB"/>
        </w:rPr>
        <w:t xml:space="preserve"> بر خلاف عدالت که با تمرین خود انجام واجبات و ترک محرمات حاصل میشود.</w:t>
      </w:r>
    </w:p>
    <w:p w:rsidR="0094650F" w:rsidRPr="0094650F" w:rsidRDefault="003D240A" w:rsidP="003D240A">
      <w:pPr>
        <w:pStyle w:val="Heading3"/>
        <w:rPr>
          <w:rFonts w:cs="B Lotus"/>
          <w:color w:val="000000"/>
          <w:rtl/>
          <w:lang w:val="en-GB"/>
        </w:rPr>
      </w:pPr>
      <w:r>
        <w:rPr>
          <w:rFonts w:hint="cs"/>
          <w:rtl/>
          <w:lang w:val="en-GB" w:bidi="ar-SA"/>
        </w:rPr>
        <w:t>مطلب دوم: تبدیل کلمه ظن به حجت</w:t>
      </w:r>
    </w:p>
    <w:p w:rsidR="0094650F" w:rsidRPr="0094650F" w:rsidRDefault="0094650F" w:rsidP="0094650F">
      <w:pPr>
        <w:spacing w:line="567" w:lineRule="exact"/>
        <w:jc w:val="both"/>
        <w:rPr>
          <w:rFonts w:cs="B Lotus"/>
          <w:color w:val="000000"/>
          <w:spacing w:val="-4"/>
          <w:rtl/>
          <w:lang w:val="en-GB"/>
        </w:rPr>
      </w:pPr>
      <w:r w:rsidRPr="0094650F">
        <w:rPr>
          <w:rFonts w:cs="B Lotus" w:hint="cs"/>
          <w:color w:val="000000"/>
          <w:spacing w:val="-4"/>
          <w:rtl/>
          <w:lang w:val="en-GB"/>
        </w:rPr>
        <w:t>که مهم است عبارت است از اینکه  اخوند با برداشتن کلمه ظن از تعریف و تبدیل ان به حجت وجهی برای تعدی اخباریها از اجتهاد نمیداند و بدعت دانستن اجتهاد</w:t>
      </w:r>
      <w:r w:rsidR="002731B7">
        <w:rPr>
          <w:rFonts w:cs="B Lotus" w:hint="cs"/>
          <w:color w:val="000000"/>
          <w:spacing w:val="-4"/>
          <w:rtl/>
          <w:lang w:val="en-GB"/>
        </w:rPr>
        <w:t xml:space="preserve"> </w:t>
      </w:r>
      <w:r w:rsidRPr="0094650F">
        <w:rPr>
          <w:rFonts w:cs="B Lotus" w:hint="cs"/>
          <w:color w:val="000000"/>
          <w:spacing w:val="-4"/>
          <w:rtl/>
          <w:lang w:val="en-GB"/>
        </w:rPr>
        <w:t>وجهی ندارد و تمسک به روایات</w:t>
      </w:r>
      <w:r w:rsidR="002731B7">
        <w:rPr>
          <w:rFonts w:cs="B Lotus" w:hint="cs"/>
          <w:color w:val="000000"/>
          <w:spacing w:val="-4"/>
          <w:rtl/>
          <w:lang w:val="en-GB"/>
        </w:rPr>
        <w:t xml:space="preserve">ی که دلالت بر </w:t>
      </w:r>
      <w:r w:rsidRPr="0094650F">
        <w:rPr>
          <w:rFonts w:cs="B Lotus" w:hint="cs"/>
          <w:color w:val="000000"/>
          <w:spacing w:val="-4"/>
          <w:rtl/>
          <w:lang w:val="en-GB"/>
        </w:rPr>
        <w:t xml:space="preserve"> منع رای و تظنی</w:t>
      </w:r>
      <w:r w:rsidR="002731B7">
        <w:rPr>
          <w:rFonts w:cs="B Lotus" w:hint="cs"/>
          <w:color w:val="000000"/>
          <w:spacing w:val="-4"/>
          <w:rtl/>
          <w:lang w:val="en-GB"/>
        </w:rPr>
        <w:t xml:space="preserve"> دارد را در اجتهاد جایی ندارند.</w:t>
      </w:r>
    </w:p>
    <w:p w:rsidR="0094650F" w:rsidRPr="0094650F" w:rsidRDefault="0094650F" w:rsidP="003D240A">
      <w:pPr>
        <w:pStyle w:val="Heading4"/>
        <w:rPr>
          <w:rtl/>
          <w:lang w:val="en-GB"/>
        </w:rPr>
      </w:pPr>
      <w:bookmarkStart w:id="9" w:name="_Toc495596724"/>
      <w:r w:rsidRPr="0094650F">
        <w:rPr>
          <w:rFonts w:hint="cs"/>
          <w:rtl/>
          <w:lang w:val="en-GB"/>
        </w:rPr>
        <w:t>طعن استرابادی به اصولیون</w:t>
      </w:r>
      <w:bookmarkEnd w:id="9"/>
      <w:r w:rsidRPr="0094650F">
        <w:rPr>
          <w:rFonts w:hint="cs"/>
          <w:rtl/>
          <w:lang w:val="en-GB"/>
        </w:rPr>
        <w:t xml:space="preserve"> </w:t>
      </w:r>
    </w:p>
    <w:p w:rsidR="008F1A62" w:rsidRDefault="0094650F" w:rsidP="008F1A62">
      <w:pPr>
        <w:spacing w:line="567" w:lineRule="exact"/>
        <w:jc w:val="both"/>
        <w:rPr>
          <w:rFonts w:cs="B Lotus"/>
          <w:color w:val="000000"/>
          <w:spacing w:val="-4"/>
          <w:rtl/>
          <w:lang w:val="en-GB"/>
        </w:rPr>
      </w:pPr>
      <w:r w:rsidRPr="0094650F">
        <w:rPr>
          <w:rFonts w:cs="B Lotus" w:hint="cs"/>
          <w:color w:val="000000"/>
          <w:spacing w:val="-4"/>
          <w:rtl/>
          <w:lang w:val="en-GB"/>
        </w:rPr>
        <w:t xml:space="preserve">مرحوم استرابادی که اصولیون را خیلی ذم کرده است درفوائد میگوید کافی این روایات را اورده است و یک باب هم بعد ان اورده است که عبارت است از اینکه  باید رجوع به </w:t>
      </w:r>
      <w:r w:rsidR="002731B7">
        <w:rPr>
          <w:rFonts w:cs="B Lotus" w:hint="cs"/>
          <w:color w:val="000000"/>
          <w:spacing w:val="-4"/>
          <w:rtl/>
          <w:lang w:val="en-GB"/>
        </w:rPr>
        <w:t>ائمه شود بعد گفته است که اصولیو</w:t>
      </w:r>
      <w:r w:rsidRPr="0094650F">
        <w:rPr>
          <w:rFonts w:cs="B Lotus" w:hint="cs"/>
          <w:color w:val="000000"/>
          <w:spacing w:val="-4"/>
          <w:rtl/>
          <w:lang w:val="en-GB"/>
        </w:rPr>
        <w:t>ن عمل به رای کرده اند و رجوع به ائم</w:t>
      </w:r>
      <w:r w:rsidR="002731B7">
        <w:rPr>
          <w:rFonts w:cs="B Lotus" w:hint="cs"/>
          <w:color w:val="000000"/>
          <w:spacing w:val="-4"/>
          <w:rtl/>
          <w:lang w:val="en-GB"/>
        </w:rPr>
        <w:t xml:space="preserve">ه  را رها کرده اند </w:t>
      </w:r>
      <w:r w:rsidRPr="0094650F">
        <w:rPr>
          <w:rFonts w:cs="B Lotus" w:hint="cs"/>
          <w:color w:val="000000"/>
          <w:spacing w:val="-4"/>
          <w:rtl/>
          <w:lang w:val="en-GB"/>
        </w:rPr>
        <w:t>بنابراین دیگر تحصیل ح</w:t>
      </w:r>
      <w:r w:rsidR="008F1A62">
        <w:rPr>
          <w:rFonts w:cs="B Lotus" w:hint="cs"/>
          <w:color w:val="000000"/>
          <w:spacing w:val="-4"/>
          <w:rtl/>
          <w:lang w:val="en-GB"/>
        </w:rPr>
        <w:t>جت شرعی ربطی به ان روایات ندارد.</w:t>
      </w:r>
    </w:p>
    <w:p w:rsidR="0094650F" w:rsidRPr="0094650F" w:rsidRDefault="0094650F" w:rsidP="008F1A62">
      <w:pPr>
        <w:spacing w:line="567" w:lineRule="exact"/>
        <w:jc w:val="both"/>
        <w:rPr>
          <w:rFonts w:cs="B Lotus"/>
          <w:color w:val="000000"/>
          <w:spacing w:val="-4"/>
          <w:rtl/>
          <w:lang w:val="en-GB"/>
        </w:rPr>
      </w:pPr>
      <w:r w:rsidRPr="0094650F">
        <w:rPr>
          <w:rFonts w:cs="B Lotus" w:hint="cs"/>
          <w:color w:val="000000"/>
          <w:spacing w:val="-4"/>
          <w:rtl/>
          <w:lang w:val="en-GB"/>
        </w:rPr>
        <w:t>کما اینکه وجهی برای تعدی و اعراض از اجتهاد</w:t>
      </w:r>
      <w:r w:rsidR="008F1A62">
        <w:rPr>
          <w:rFonts w:cs="B Lotus" w:hint="cs"/>
          <w:color w:val="000000"/>
          <w:spacing w:val="-4"/>
          <w:rtl/>
          <w:lang w:val="en-GB"/>
        </w:rPr>
        <w:t xml:space="preserve"> </w:t>
      </w:r>
      <w:r w:rsidRPr="0094650F">
        <w:rPr>
          <w:rFonts w:cs="B Lotus" w:hint="cs"/>
          <w:color w:val="000000"/>
          <w:spacing w:val="-4"/>
          <w:rtl/>
          <w:lang w:val="en-GB"/>
        </w:rPr>
        <w:t>نیست زیرا اخباریها قائلند به اینکه اجتهاد از اهل تسنن است بعد ارام ارام در کتابهای اصولی شیعه امده است مانند کتاب تهذیب علامه.استر ابادی این مطلب را تحقیق کرده است و کیفیت ورود اجتهاد اهل تسنن را به کلمات ف</w:t>
      </w:r>
      <w:r w:rsidR="008F1A62">
        <w:rPr>
          <w:rFonts w:cs="B Lotus" w:hint="cs"/>
          <w:color w:val="000000"/>
          <w:spacing w:val="-4"/>
          <w:rtl/>
          <w:lang w:val="en-GB"/>
        </w:rPr>
        <w:t>قهای شیعه را بیان میکند خصوصا د</w:t>
      </w:r>
      <w:r w:rsidRPr="0094650F">
        <w:rPr>
          <w:rFonts w:cs="B Lotus" w:hint="cs"/>
          <w:color w:val="000000"/>
          <w:spacing w:val="-4"/>
          <w:rtl/>
          <w:lang w:val="en-GB"/>
        </w:rPr>
        <w:t>رکتابهای اصولی علامه</w:t>
      </w:r>
      <w:r w:rsidR="008F1A62">
        <w:rPr>
          <w:rFonts w:cs="B Lotus" w:hint="cs"/>
          <w:color w:val="000000"/>
          <w:spacing w:val="-4"/>
          <w:rtl/>
          <w:lang w:val="en-GB"/>
        </w:rPr>
        <w:t xml:space="preserve"> که سر شار از دلیل های عقلی است</w:t>
      </w:r>
      <w:r w:rsidRPr="0094650F">
        <w:rPr>
          <w:rFonts w:cs="B Lotus" w:hint="cs"/>
          <w:color w:val="000000"/>
          <w:spacing w:val="-4"/>
          <w:rtl/>
          <w:lang w:val="en-GB"/>
        </w:rPr>
        <w:t>.</w:t>
      </w:r>
    </w:p>
    <w:p w:rsidR="0094650F" w:rsidRPr="0094650F" w:rsidRDefault="0094650F" w:rsidP="0094650F">
      <w:pPr>
        <w:spacing w:line="567" w:lineRule="exact"/>
        <w:jc w:val="both"/>
        <w:rPr>
          <w:rFonts w:cs="B Lotus"/>
          <w:color w:val="000000"/>
          <w:spacing w:val="-4"/>
          <w:rtl/>
          <w:lang w:val="en-GB"/>
        </w:rPr>
      </w:pPr>
      <w:r w:rsidRPr="0094650F">
        <w:rPr>
          <w:rFonts w:cs="B Lotus" w:hint="cs"/>
          <w:color w:val="000000"/>
          <w:spacing w:val="-4"/>
          <w:rtl/>
          <w:lang w:val="en-GB"/>
        </w:rPr>
        <w:t>پس با تبدیل کلمه ظن به حجت دیگر این اشکال و تعدی مجال ندارد.</w:t>
      </w:r>
    </w:p>
    <w:p w:rsidR="0094650F" w:rsidRPr="0094650F" w:rsidRDefault="0094650F" w:rsidP="003D240A">
      <w:pPr>
        <w:pStyle w:val="Heading4"/>
        <w:rPr>
          <w:rtl/>
          <w:lang w:val="en-GB"/>
        </w:rPr>
      </w:pPr>
      <w:bookmarkStart w:id="10" w:name="_Toc495596725"/>
      <w:r w:rsidRPr="0094650F">
        <w:rPr>
          <w:rFonts w:hint="cs"/>
          <w:rtl/>
          <w:lang w:val="en-GB"/>
        </w:rPr>
        <w:t>تخطئه استر ابادی</w:t>
      </w:r>
      <w:bookmarkEnd w:id="10"/>
      <w:r w:rsidRPr="0094650F">
        <w:rPr>
          <w:rFonts w:hint="cs"/>
          <w:rtl/>
          <w:lang w:val="en-GB"/>
        </w:rPr>
        <w:t xml:space="preserve"> </w:t>
      </w:r>
    </w:p>
    <w:p w:rsidR="0094650F" w:rsidRPr="0094650F" w:rsidRDefault="0094650F" w:rsidP="0094650F">
      <w:pPr>
        <w:spacing w:line="567" w:lineRule="exact"/>
        <w:jc w:val="both"/>
        <w:rPr>
          <w:rFonts w:cs="B Lotus"/>
          <w:color w:val="000000"/>
          <w:spacing w:val="-4"/>
          <w:rtl/>
          <w:lang w:val="en-GB"/>
        </w:rPr>
      </w:pPr>
      <w:r w:rsidRPr="0094650F">
        <w:rPr>
          <w:rFonts w:cs="B Lotus" w:hint="cs"/>
          <w:color w:val="000000"/>
          <w:spacing w:val="-4"/>
          <w:rtl/>
          <w:lang w:val="en-GB"/>
        </w:rPr>
        <w:t>اینکه اجتهاد را اهل تسنن اختراع کرده اند و کتابهای اصولی مفصلی نوشته اند صحیح است و اگر شیعیان اصول مینوشتند خیلی مختصر بوده است چون نیازی نداشته اند و هم عصر امام بوده اند اما اینکه همان اصول را از انها گرفته باشیم صحیح نیست مانند ادبیات که انها تنظیم کرده اند ولی فرق ا</w:t>
      </w:r>
      <w:r w:rsidR="008F1A62">
        <w:rPr>
          <w:rFonts w:cs="B Lotus" w:hint="cs"/>
          <w:color w:val="000000"/>
          <w:spacing w:val="-4"/>
          <w:rtl/>
          <w:lang w:val="en-GB"/>
        </w:rPr>
        <w:t>ست بین اینکه ادبیات را از انها گ</w:t>
      </w:r>
      <w:r w:rsidRPr="0094650F">
        <w:rPr>
          <w:rFonts w:cs="B Lotus" w:hint="cs"/>
          <w:color w:val="000000"/>
          <w:spacing w:val="-4"/>
          <w:rtl/>
          <w:lang w:val="en-GB"/>
        </w:rPr>
        <w:t>رفته ایم وانها چطور عمل میکنند.</w:t>
      </w:r>
    </w:p>
    <w:p w:rsidR="0094650F" w:rsidRPr="0094650F" w:rsidRDefault="0094650F" w:rsidP="0094650F">
      <w:pPr>
        <w:spacing w:line="567" w:lineRule="exact"/>
        <w:jc w:val="both"/>
        <w:rPr>
          <w:rFonts w:cs="B Lotus"/>
          <w:color w:val="000000"/>
          <w:spacing w:val="-4"/>
          <w:rtl/>
          <w:lang w:val="en-GB"/>
        </w:rPr>
      </w:pPr>
      <w:r w:rsidRPr="0094650F">
        <w:rPr>
          <w:rFonts w:cs="B Lotus" w:hint="cs"/>
          <w:color w:val="000000"/>
          <w:spacing w:val="-4"/>
          <w:rtl/>
          <w:lang w:val="en-GB"/>
        </w:rPr>
        <w:lastRenderedPageBreak/>
        <w:t xml:space="preserve">اختلاف اصول ما با اهل تسنن اختلاف ماهوی است اصول انها غالبا قیاس و استحسان و مصالح مرسله است و در پاره ای موارد از بعضی مباحث ادبی بحث میکنند چجور شده است که استر ابادی فقط اصول </w:t>
      </w:r>
      <w:r w:rsidR="008F1A62">
        <w:rPr>
          <w:rFonts w:cs="B Lotus" w:hint="cs"/>
          <w:color w:val="000000"/>
          <w:spacing w:val="-4"/>
          <w:rtl/>
          <w:lang w:val="en-GB"/>
        </w:rPr>
        <w:t>انها را خوانده است</w:t>
      </w:r>
      <w:r w:rsidRPr="0094650F">
        <w:rPr>
          <w:rFonts w:cs="B Lotus" w:hint="cs"/>
          <w:color w:val="000000"/>
          <w:spacing w:val="-4"/>
          <w:rtl/>
          <w:lang w:val="en-GB"/>
        </w:rPr>
        <w:t xml:space="preserve"> و مباحث اصول اهل تسنن را بیان میکند و انها را قدح میکند و بعد اصلیون مارا به انها ملحق میکند و انها را قدح میکند.</w:t>
      </w:r>
    </w:p>
    <w:p w:rsidR="0094650F" w:rsidRPr="0094650F" w:rsidRDefault="008F1A62" w:rsidP="0094650F">
      <w:pPr>
        <w:spacing w:line="567" w:lineRule="exact"/>
        <w:jc w:val="both"/>
        <w:rPr>
          <w:rFonts w:cs="B Lotus"/>
          <w:color w:val="000000"/>
          <w:spacing w:val="-4"/>
          <w:rtl/>
          <w:lang w:val="en-GB"/>
        </w:rPr>
      </w:pPr>
      <w:r>
        <w:rPr>
          <w:rFonts w:cs="B Lotus" w:hint="cs"/>
          <w:color w:val="000000"/>
          <w:spacing w:val="-4"/>
          <w:rtl/>
          <w:lang w:val="en-GB"/>
        </w:rPr>
        <w:t>پس نه روایات منع از تظنی و غیره  شامل اصولیو</w:t>
      </w:r>
      <w:r w:rsidR="0094650F" w:rsidRPr="0094650F">
        <w:rPr>
          <w:rFonts w:cs="B Lotus" w:hint="cs"/>
          <w:color w:val="000000"/>
          <w:spacing w:val="-4"/>
          <w:rtl/>
          <w:lang w:val="en-GB"/>
        </w:rPr>
        <w:t xml:space="preserve">ن </w:t>
      </w:r>
      <w:r>
        <w:rPr>
          <w:rFonts w:cs="B Lotus" w:hint="cs"/>
          <w:color w:val="000000"/>
          <w:spacing w:val="-4"/>
          <w:rtl/>
          <w:lang w:val="en-GB"/>
        </w:rPr>
        <w:t>است و نه اصول ما مثل اصول اهل تسنن است</w:t>
      </w:r>
      <w:r w:rsidR="0094650F" w:rsidRPr="0094650F">
        <w:rPr>
          <w:rFonts w:cs="B Lotus" w:hint="cs"/>
          <w:color w:val="000000"/>
          <w:spacing w:val="-4"/>
          <w:rtl/>
          <w:lang w:val="en-GB"/>
        </w:rPr>
        <w:t xml:space="preserve"> ومقصد ما تحصیل حجت</w:t>
      </w:r>
      <w:r>
        <w:rPr>
          <w:rFonts w:cs="B Lotus" w:hint="cs"/>
          <w:color w:val="000000"/>
          <w:spacing w:val="-4"/>
          <w:rtl/>
          <w:lang w:val="en-GB"/>
        </w:rPr>
        <w:t xml:space="preserve"> بر حکم شرعی</w:t>
      </w:r>
      <w:r w:rsidR="0094650F" w:rsidRPr="0094650F">
        <w:rPr>
          <w:rFonts w:cs="B Lotus" w:hint="cs"/>
          <w:color w:val="000000"/>
          <w:spacing w:val="-4"/>
          <w:rtl/>
          <w:lang w:val="en-GB"/>
        </w:rPr>
        <w:t xml:space="preserve"> است و راه ما هم از انها جداست.</w:t>
      </w:r>
    </w:p>
    <w:p w:rsidR="0094650F" w:rsidRPr="0094650F" w:rsidRDefault="008F1A62" w:rsidP="003D240A">
      <w:pPr>
        <w:pStyle w:val="Heading4"/>
        <w:rPr>
          <w:rtl/>
          <w:lang w:val="en-GB"/>
        </w:rPr>
      </w:pPr>
      <w:bookmarkStart w:id="11" w:name="_Toc495596726"/>
      <w:r>
        <w:rPr>
          <w:rFonts w:hint="cs"/>
          <w:rtl/>
          <w:lang w:val="en-GB"/>
        </w:rPr>
        <w:t>عدم ک</w:t>
      </w:r>
      <w:r w:rsidR="0094650F" w:rsidRPr="0094650F">
        <w:rPr>
          <w:rFonts w:hint="cs"/>
          <w:rtl/>
          <w:lang w:val="en-GB"/>
        </w:rPr>
        <w:t>فایت تبدیل کلمه ظن به حجت در وفق بین اصولیون و اخباریها</w:t>
      </w:r>
      <w:bookmarkEnd w:id="11"/>
      <w:r w:rsidR="0094650F" w:rsidRPr="0094650F">
        <w:rPr>
          <w:rFonts w:hint="cs"/>
          <w:rtl/>
          <w:lang w:val="en-GB"/>
        </w:rPr>
        <w:t xml:space="preserve"> </w:t>
      </w:r>
    </w:p>
    <w:p w:rsidR="008F1A62" w:rsidRDefault="0094650F" w:rsidP="008F1A62">
      <w:pPr>
        <w:spacing w:line="567" w:lineRule="exact"/>
        <w:jc w:val="both"/>
        <w:rPr>
          <w:rFonts w:cs="B Lotus"/>
          <w:color w:val="000000"/>
          <w:spacing w:val="-4"/>
          <w:rtl/>
          <w:lang w:val="en-GB"/>
        </w:rPr>
      </w:pPr>
      <w:r w:rsidRPr="0094650F">
        <w:rPr>
          <w:rFonts w:cs="B Lotus" w:hint="cs"/>
          <w:color w:val="000000"/>
          <w:spacing w:val="-4"/>
          <w:rtl/>
          <w:lang w:val="en-GB"/>
        </w:rPr>
        <w:t>اینکه با تبدیل یک کلمه اخوند میخواهد بین اصولیون و اخباریها وفق بدهد</w:t>
      </w:r>
      <w:r w:rsidR="008F1A62">
        <w:rPr>
          <w:rFonts w:cs="B Lotus" w:hint="cs"/>
          <w:color w:val="000000"/>
          <w:spacing w:val="-4"/>
          <w:rtl/>
          <w:lang w:val="en-GB"/>
        </w:rPr>
        <w:t xml:space="preserve"> </w:t>
      </w:r>
      <w:r w:rsidRPr="0094650F">
        <w:rPr>
          <w:rFonts w:cs="B Lotus" w:hint="cs"/>
          <w:color w:val="000000"/>
          <w:spacing w:val="-4"/>
          <w:rtl/>
          <w:lang w:val="en-GB"/>
        </w:rPr>
        <w:t>درست نیست زیرا اخباریها همین تعریف را قبول ندارند زیرا انها میگوینداستفراغ الوسع برای تحصیل حجت شر</w:t>
      </w:r>
      <w:r w:rsidR="008F1A62">
        <w:rPr>
          <w:rFonts w:cs="B Lotus" w:hint="cs"/>
          <w:color w:val="000000"/>
          <w:spacing w:val="-4"/>
          <w:rtl/>
          <w:lang w:val="en-GB"/>
        </w:rPr>
        <w:t>عی است نه عقلی در حالی که شما حجت</w:t>
      </w:r>
      <w:r w:rsidRPr="0094650F">
        <w:rPr>
          <w:rFonts w:cs="B Lotus" w:hint="cs"/>
          <w:color w:val="000000"/>
          <w:spacing w:val="-4"/>
          <w:rtl/>
          <w:lang w:val="en-GB"/>
        </w:rPr>
        <w:t xml:space="preserve"> را اعم میدانید و اجته</w:t>
      </w:r>
      <w:r w:rsidR="008F1A62">
        <w:rPr>
          <w:rFonts w:cs="B Lotus" w:hint="cs"/>
          <w:color w:val="000000"/>
          <w:spacing w:val="-4"/>
          <w:rtl/>
          <w:lang w:val="en-GB"/>
        </w:rPr>
        <w:t>ا</w:t>
      </w:r>
      <w:r w:rsidRPr="0094650F">
        <w:rPr>
          <w:rFonts w:cs="B Lotus" w:hint="cs"/>
          <w:color w:val="000000"/>
          <w:spacing w:val="-4"/>
          <w:rtl/>
          <w:lang w:val="en-GB"/>
        </w:rPr>
        <w:t xml:space="preserve">د غور در روایات است و تمام احکام شرعی به قطع و یقین بیان شده است </w:t>
      </w:r>
      <w:r w:rsidR="008F1A62">
        <w:rPr>
          <w:rFonts w:cs="B Lotus" w:hint="cs"/>
          <w:color w:val="000000"/>
          <w:spacing w:val="-4"/>
          <w:rtl/>
          <w:lang w:val="en-GB"/>
        </w:rPr>
        <w:t>مانند ضروریات و بدیهیات. اگردر بعضی از موضوعات هم روایتی از ائمه به ما نرسیده باشد ائمه حکم همان واقعه را نیز بیان فرموده اند و دستور به توقف و احتیاط کرده اند</w:t>
      </w:r>
      <w:r w:rsidRPr="0094650F">
        <w:rPr>
          <w:rFonts w:cs="B Lotus" w:hint="cs"/>
          <w:color w:val="000000"/>
          <w:spacing w:val="-4"/>
          <w:rtl/>
          <w:lang w:val="en-GB"/>
        </w:rPr>
        <w:t>پس با تبدیل کلمه ظن به حجت اختلاف را حل نمیکند</w:t>
      </w:r>
      <w:r w:rsidR="008F1A62">
        <w:rPr>
          <w:rFonts w:cs="B Lotus" w:hint="cs"/>
          <w:color w:val="000000"/>
          <w:spacing w:val="-4"/>
          <w:rtl/>
          <w:lang w:val="en-GB"/>
        </w:rPr>
        <w:t>.</w:t>
      </w:r>
    </w:p>
    <w:p w:rsidR="0094650F" w:rsidRPr="0094650F" w:rsidRDefault="0094650F" w:rsidP="008F1A62">
      <w:pPr>
        <w:spacing w:line="567" w:lineRule="exact"/>
        <w:jc w:val="both"/>
        <w:rPr>
          <w:rFonts w:cs="B Lotus"/>
          <w:color w:val="000000"/>
          <w:spacing w:val="-4"/>
          <w:rtl/>
          <w:lang w:val="en-GB"/>
        </w:rPr>
      </w:pPr>
      <w:r w:rsidRPr="0094650F">
        <w:rPr>
          <w:rFonts w:cs="B Lotus" w:hint="cs"/>
          <w:color w:val="000000"/>
          <w:spacing w:val="-4"/>
          <w:rtl/>
          <w:lang w:val="en-GB"/>
        </w:rPr>
        <w:t>ادامه بحث جلسه اینده خواهد امد.</w:t>
      </w:r>
    </w:p>
    <w:p w:rsidR="0094650F" w:rsidRPr="0094650F" w:rsidRDefault="0094650F" w:rsidP="0094650F">
      <w:pPr>
        <w:spacing w:line="567" w:lineRule="exact"/>
        <w:jc w:val="both"/>
        <w:rPr>
          <w:rFonts w:cs="B Lotus"/>
          <w:color w:val="000000"/>
          <w:spacing w:val="-4"/>
        </w:rPr>
      </w:pPr>
    </w:p>
    <w:p w:rsidR="0094650F" w:rsidRPr="0094650F" w:rsidRDefault="0094650F" w:rsidP="0094650F">
      <w:pPr>
        <w:spacing w:line="567" w:lineRule="exact"/>
        <w:jc w:val="both"/>
        <w:rPr>
          <w:rFonts w:cs="B Lotus"/>
          <w:color w:val="000000"/>
          <w:spacing w:val="-4"/>
          <w:lang w:val="en-GB"/>
        </w:rPr>
      </w:pPr>
    </w:p>
    <w:p w:rsidR="003E6650" w:rsidRPr="001A27D7" w:rsidRDefault="003E6650" w:rsidP="00824B22">
      <w:pPr>
        <w:rPr>
          <w:rtl/>
        </w:rPr>
      </w:pPr>
    </w:p>
    <w:bookmarkEnd w:id="0"/>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61D0" w:rsidRDefault="006161D0" w:rsidP="008B750B">
      <w:pPr>
        <w:spacing w:line="240" w:lineRule="auto"/>
      </w:pPr>
      <w:r>
        <w:separator/>
      </w:r>
    </w:p>
  </w:endnote>
  <w:endnote w:type="continuationSeparator" w:id="0">
    <w:p w:rsidR="006161D0" w:rsidRDefault="006161D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raffic">
    <w:panose1 w:val="00000400000000000000"/>
    <w:charset w:val="B2"/>
    <w:family w:val="auto"/>
    <w:pitch w:val="variable"/>
    <w:sig w:usb0="00002001" w:usb1="80000000" w:usb2="00000008" w:usb3="00000000" w:csb0="00000040" w:csb1="00000000"/>
  </w:font>
  <w:font w:name="Traditional Arabic">
    <w:altName w:val="Times New Roman"/>
    <w:charset w:val="00"/>
    <w:family w:val="roman"/>
    <w:pitch w:val="variable"/>
    <w:sig w:usb0="00000000"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D240A" w:rsidRPr="003D240A">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C535C0" w:rsidP="001B6799">
          <w:pPr>
            <w:pStyle w:val="Footer"/>
            <w:bidi w:val="0"/>
            <w:rPr>
              <w:color w:val="808080" w:themeColor="background1" w:themeShade="80"/>
              <w:rtl/>
            </w:rPr>
          </w:pPr>
          <w:bookmarkStart w:id="19" w:name="BokAdres"/>
          <w:bookmarkEnd w:id="19"/>
          <w:r>
            <w:rPr>
              <w:color w:val="808080" w:themeColor="background1" w:themeShade="80"/>
            </w:rPr>
            <w:t>U1mg1_13960613-2_mb1_mfeb.ir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61D0" w:rsidRDefault="006161D0" w:rsidP="008B750B">
      <w:pPr>
        <w:spacing w:line="240" w:lineRule="auto"/>
      </w:pPr>
      <w:r>
        <w:separator/>
      </w:r>
    </w:p>
  </w:footnote>
  <w:footnote w:type="continuationSeparator" w:id="0">
    <w:p w:rsidR="006161D0" w:rsidRDefault="006161D0" w:rsidP="008B750B">
      <w:pPr>
        <w:spacing w:line="240" w:lineRule="auto"/>
      </w:pPr>
      <w:r>
        <w:continuationSeparator/>
      </w:r>
    </w:p>
  </w:footnote>
  <w:footnote w:id="1">
    <w:p w:rsidR="0094650F" w:rsidRDefault="0094650F" w:rsidP="0094650F">
      <w:pPr>
        <w:pStyle w:val="FootnoteText"/>
      </w:pPr>
      <w:r>
        <w:rPr>
          <w:rStyle w:val="FootnoteReference"/>
        </w:rPr>
        <w:footnoteRef/>
      </w:r>
      <w:r>
        <w:rPr>
          <w:rtl/>
        </w:rPr>
        <w:t xml:space="preserve"> </w:t>
      </w:r>
      <w:r>
        <w:rPr>
          <w:rFonts w:hint="cs"/>
          <w:rtl/>
        </w:rPr>
        <w:t>مصباح الاصول ج 2 ص 435</w:t>
      </w:r>
    </w:p>
  </w:footnote>
  <w:footnote w:id="2">
    <w:p w:rsidR="0094650F" w:rsidRDefault="0094650F" w:rsidP="0094650F">
      <w:pPr>
        <w:pStyle w:val="NormalWeb"/>
        <w:rPr>
          <w:rFonts w:ascii="Traditional Arabic" w:hAnsi="Traditional Arabic" w:cs="Traditional Arabic"/>
          <w:color w:val="000000"/>
          <w:sz w:val="30"/>
          <w:szCs w:val="30"/>
        </w:rPr>
      </w:pPr>
      <w:r>
        <w:rPr>
          <w:rStyle w:val="FootnoteReference"/>
        </w:rPr>
        <w:footnoteRef/>
      </w:r>
      <w:r>
        <w:rPr>
          <w:rtl/>
        </w:rPr>
        <w:t xml:space="preserve"> </w:t>
      </w:r>
      <w:r>
        <w:rPr>
          <w:rFonts w:hint="cs"/>
          <w:rtl/>
        </w:rPr>
        <w:t>بحوث فی الاصول ج 4 ص 3</w:t>
      </w:r>
    </w:p>
    <w:p w:rsidR="0094650F" w:rsidRDefault="0094650F" w:rsidP="0094650F">
      <w:pPr>
        <w:pStyle w:val="FootnoteText"/>
        <w:rPr>
          <w:rFonts w:hint="c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C535C0">
      <w:rPr>
        <w:b/>
        <w:bCs/>
        <w:sz w:val="20"/>
        <w:szCs w:val="24"/>
        <w:rtl/>
      </w:rPr>
      <w:t>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C535C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C535C0">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C535C0">
      <w:rPr>
        <w:sz w:val="24"/>
        <w:szCs w:val="24"/>
        <w:rtl/>
      </w:rPr>
      <w:t>13 /6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C535C0">
      <w:rPr>
        <w:rFonts w:hint="cs"/>
        <w:sz w:val="24"/>
        <w:szCs w:val="24"/>
        <w:rtl/>
      </w:rPr>
      <w:t>تعریف</w:t>
    </w:r>
    <w:r w:rsidR="00C535C0">
      <w:rPr>
        <w:sz w:val="24"/>
        <w:szCs w:val="24"/>
        <w:rtl/>
      </w:rPr>
      <w:t xml:space="preserve"> </w:t>
    </w:r>
    <w:r w:rsidR="00C535C0">
      <w:rPr>
        <w:rFonts w:hint="cs"/>
        <w:sz w:val="24"/>
        <w:szCs w:val="24"/>
        <w:rtl/>
      </w:rPr>
      <w:t>اجتهاد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C535C0">
      <w:rPr>
        <w:rFonts w:hint="cs"/>
        <w:sz w:val="24"/>
        <w:szCs w:val="24"/>
        <w:rtl/>
      </w:rPr>
      <w:t>مهدي</w:t>
    </w:r>
    <w:r w:rsidR="00C535C0">
      <w:rPr>
        <w:sz w:val="24"/>
        <w:szCs w:val="24"/>
        <w:rtl/>
      </w:rPr>
      <w:t xml:space="preserve"> </w:t>
    </w:r>
    <w:r w:rsidR="00C535C0">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C535C0">
      <w:rPr>
        <w:rFonts w:hint="cs"/>
        <w:sz w:val="24"/>
        <w:szCs w:val="24"/>
        <w:rtl/>
      </w:rPr>
      <w:t>نزاع</w:t>
    </w:r>
    <w:r w:rsidR="00C535C0">
      <w:rPr>
        <w:sz w:val="24"/>
        <w:szCs w:val="24"/>
        <w:rtl/>
      </w:rPr>
      <w:t xml:space="preserve"> </w:t>
    </w:r>
    <w:r w:rsidR="00C535C0">
      <w:rPr>
        <w:rFonts w:hint="cs"/>
        <w:sz w:val="24"/>
        <w:szCs w:val="24"/>
        <w:rtl/>
      </w:rPr>
      <w:t>بین</w:t>
    </w:r>
    <w:r w:rsidR="00C535C0">
      <w:rPr>
        <w:sz w:val="24"/>
        <w:szCs w:val="24"/>
        <w:rtl/>
      </w:rPr>
      <w:t xml:space="preserve"> </w:t>
    </w:r>
    <w:r w:rsidR="00C535C0">
      <w:rPr>
        <w:rFonts w:hint="cs"/>
        <w:sz w:val="24"/>
        <w:szCs w:val="24"/>
        <w:rtl/>
      </w:rPr>
      <w:t>اخباری</w:t>
    </w:r>
    <w:r w:rsidR="00C535C0">
      <w:rPr>
        <w:sz w:val="24"/>
        <w:szCs w:val="24"/>
        <w:rtl/>
      </w:rPr>
      <w:t xml:space="preserve">  </w:t>
    </w:r>
    <w:r w:rsidR="00C535C0">
      <w:rPr>
        <w:rFonts w:hint="cs"/>
        <w:sz w:val="24"/>
        <w:szCs w:val="24"/>
        <w:rtl/>
      </w:rPr>
      <w:t>و</w:t>
    </w:r>
    <w:r w:rsidR="00C535C0">
      <w:rPr>
        <w:sz w:val="24"/>
        <w:szCs w:val="24"/>
        <w:rtl/>
      </w:rPr>
      <w:t xml:space="preserve"> </w:t>
    </w:r>
    <w:r w:rsidR="00C535C0">
      <w:rPr>
        <w:rFonts w:hint="cs"/>
        <w:sz w:val="24"/>
        <w:szCs w:val="24"/>
        <w:rtl/>
      </w:rPr>
      <w:t>اصولی</w:t>
    </w:r>
    <w:r w:rsidR="00C535C0">
      <w:rPr>
        <w:sz w:val="24"/>
        <w:szCs w:val="24"/>
        <w:rtl/>
      </w:rPr>
      <w:t xml:space="preserve"> </w:t>
    </w:r>
    <w:r w:rsidR="00C535C0">
      <w:rPr>
        <w:rFonts w:hint="cs"/>
        <w:sz w:val="24"/>
        <w:szCs w:val="24"/>
        <w:rtl/>
      </w:rPr>
      <w:t>در</w:t>
    </w:r>
    <w:r w:rsidR="00C535C0">
      <w:rPr>
        <w:sz w:val="24"/>
        <w:szCs w:val="24"/>
        <w:rtl/>
      </w:rPr>
      <w:t xml:space="preserve"> </w:t>
    </w:r>
    <w:r w:rsidR="00C535C0">
      <w:rPr>
        <w:rFonts w:hint="cs"/>
        <w:sz w:val="24"/>
        <w:szCs w:val="24"/>
        <w:rtl/>
      </w:rPr>
      <w:t>اجتهاد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31B7"/>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65B4"/>
    <w:rsid w:val="00397466"/>
    <w:rsid w:val="003A6148"/>
    <w:rsid w:val="003C33F6"/>
    <w:rsid w:val="003C3D2E"/>
    <w:rsid w:val="003C43A5"/>
    <w:rsid w:val="003D240A"/>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472F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1D0"/>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1A62"/>
    <w:rsid w:val="008F5B4D"/>
    <w:rsid w:val="00907425"/>
    <w:rsid w:val="00923C34"/>
    <w:rsid w:val="00924152"/>
    <w:rsid w:val="0092513D"/>
    <w:rsid w:val="00927A9F"/>
    <w:rsid w:val="009335CC"/>
    <w:rsid w:val="00935A55"/>
    <w:rsid w:val="00941CEB"/>
    <w:rsid w:val="0094650F"/>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BF5AFD"/>
    <w:rsid w:val="00C066AF"/>
    <w:rsid w:val="00C10E06"/>
    <w:rsid w:val="00C145B8"/>
    <w:rsid w:val="00C2438F"/>
    <w:rsid w:val="00C32A7E"/>
    <w:rsid w:val="00C34F28"/>
    <w:rsid w:val="00C368DF"/>
    <w:rsid w:val="00C442C5"/>
    <w:rsid w:val="00C535C0"/>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D923B9"/>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9E095-DD93-4EA5-AFE3-E6F645360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34</TotalTime>
  <Pages>1</Pages>
  <Words>959</Words>
  <Characters>5470</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6417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6</cp:revision>
  <dcterms:created xsi:type="dcterms:W3CDTF">2017-10-12T14:40:00Z</dcterms:created>
  <dcterms:modified xsi:type="dcterms:W3CDTF">2017-10-19T09:52:00Z</dcterms:modified>
  <cp:contentStatus>ویرایش 2.3</cp:contentStatus>
  <cp:version>2.3</cp:version>
</cp:coreProperties>
</file>