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E1110">
      <w:pPr>
        <w:spacing w:line="240" w:lineRule="auto"/>
        <w:jc w:val="both"/>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E15F7" w:rsidRDefault="004E15F7" w:rsidP="004E15F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"1-5" \h \z \u</w:instrText>
      </w:r>
      <w:r>
        <w:rPr>
          <w:noProof/>
          <w:webHidden/>
          <w:rtl/>
        </w:rPr>
        <w:instrText xml:space="preserve"> </w:instrText>
      </w:r>
      <w:r>
        <w:rPr>
          <w:noProof/>
          <w:webHidden/>
          <w:rtl/>
        </w:rPr>
        <w:fldChar w:fldCharType="separate"/>
      </w:r>
      <w:hyperlink w:anchor="_Toc496073563" w:history="1">
        <w:r w:rsidRPr="00B92479">
          <w:rPr>
            <w:rStyle w:val="Hyperlink"/>
            <w:rFonts w:hint="eastAsia"/>
            <w:noProof/>
            <w:rtl/>
          </w:rPr>
          <w:t>چند</w:t>
        </w:r>
        <w:r w:rsidRPr="00B92479">
          <w:rPr>
            <w:rStyle w:val="Hyperlink"/>
            <w:noProof/>
            <w:rtl/>
          </w:rPr>
          <w:t xml:space="preserve"> </w:t>
        </w:r>
        <w:r w:rsidRPr="00B92479">
          <w:rPr>
            <w:rStyle w:val="Hyperlink"/>
            <w:rFonts w:hint="eastAsia"/>
            <w:noProof/>
            <w:rtl/>
          </w:rPr>
          <w:t>نکته</w:t>
        </w:r>
        <w:r w:rsidRPr="00B92479">
          <w:rPr>
            <w:rStyle w:val="Hyperlink"/>
            <w:noProof/>
            <w:rtl/>
          </w:rPr>
          <w:t xml:space="preserve"> </w:t>
        </w:r>
        <w:r w:rsidRPr="00B92479">
          <w:rPr>
            <w:rStyle w:val="Hyperlink"/>
            <w:rFonts w:hint="eastAsia"/>
            <w:noProof/>
            <w:rtl/>
          </w:rPr>
          <w:t>در</w:t>
        </w:r>
        <w:r w:rsidRPr="00B92479">
          <w:rPr>
            <w:rStyle w:val="Hyperlink"/>
            <w:noProof/>
            <w:rtl/>
          </w:rPr>
          <w:t xml:space="preserve"> </w:t>
        </w:r>
        <w:r w:rsidRPr="00B92479">
          <w:rPr>
            <w:rStyle w:val="Hyperlink"/>
            <w:rFonts w:hint="eastAsia"/>
            <w:noProof/>
            <w:rtl/>
          </w:rPr>
          <w:t>کلام</w:t>
        </w:r>
        <w:r w:rsidRPr="00B92479">
          <w:rPr>
            <w:rStyle w:val="Hyperlink"/>
            <w:noProof/>
            <w:rtl/>
          </w:rPr>
          <w:t xml:space="preserve"> </w:t>
        </w:r>
        <w:r w:rsidRPr="00B92479">
          <w:rPr>
            <w:rStyle w:val="Hyperlink"/>
            <w:rFonts w:hint="eastAsia"/>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Toc496073563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E15F7" w:rsidRDefault="0012241B" w:rsidP="004E15F7">
      <w:pPr>
        <w:pStyle w:val="TOC2"/>
        <w:tabs>
          <w:tab w:val="right" w:leader="dot" w:pos="10194"/>
        </w:tabs>
        <w:rPr>
          <w:rFonts w:asciiTheme="minorHAnsi" w:eastAsiaTheme="minorEastAsia" w:hAnsiTheme="minorHAnsi" w:cstheme="minorBidi"/>
          <w:bCs w:val="0"/>
          <w:noProof/>
          <w:color w:val="auto"/>
          <w:szCs w:val="22"/>
          <w:rtl/>
        </w:rPr>
      </w:pPr>
      <w:hyperlink w:anchor="_Toc496073564" w:history="1">
        <w:r w:rsidR="004E15F7" w:rsidRPr="00B92479">
          <w:rPr>
            <w:rStyle w:val="Hyperlink"/>
            <w:noProof/>
            <w:rtl/>
          </w:rPr>
          <w:t xml:space="preserve">1: </w:t>
        </w:r>
        <w:r w:rsidR="004E15F7" w:rsidRPr="00B92479">
          <w:rPr>
            <w:rStyle w:val="Hyperlink"/>
            <w:rFonts w:hint="eastAsia"/>
            <w:noProof/>
            <w:rtl/>
          </w:rPr>
          <w:t>اخص</w:t>
        </w:r>
        <w:r w:rsidR="004E15F7" w:rsidRPr="00B92479">
          <w:rPr>
            <w:rStyle w:val="Hyperlink"/>
            <w:noProof/>
            <w:rtl/>
          </w:rPr>
          <w:t xml:space="preserve"> </w:t>
        </w:r>
        <w:r w:rsidR="004E15F7" w:rsidRPr="00B92479">
          <w:rPr>
            <w:rStyle w:val="Hyperlink"/>
            <w:rFonts w:hint="eastAsia"/>
            <w:noProof/>
            <w:rtl/>
          </w:rPr>
          <w:t>بودن</w:t>
        </w:r>
        <w:r w:rsidR="004E15F7" w:rsidRPr="00B92479">
          <w:rPr>
            <w:rStyle w:val="Hyperlink"/>
            <w:noProof/>
            <w:rtl/>
          </w:rPr>
          <w:t xml:space="preserve"> </w:t>
        </w:r>
        <w:r w:rsidR="004E15F7" w:rsidRPr="00B92479">
          <w:rPr>
            <w:rStyle w:val="Hyperlink"/>
            <w:rFonts w:hint="eastAsia"/>
            <w:noProof/>
            <w:rtl/>
          </w:rPr>
          <w:t>محل</w:t>
        </w:r>
        <w:r w:rsidR="004E15F7" w:rsidRPr="00B92479">
          <w:rPr>
            <w:rStyle w:val="Hyperlink"/>
            <w:noProof/>
            <w:rtl/>
          </w:rPr>
          <w:t xml:space="preserve"> </w:t>
        </w:r>
        <w:r w:rsidR="004E15F7" w:rsidRPr="00B92479">
          <w:rPr>
            <w:rStyle w:val="Hyperlink"/>
            <w:rFonts w:hint="eastAsia"/>
            <w:noProof/>
            <w:rtl/>
          </w:rPr>
          <w:t>بحث</w:t>
        </w:r>
        <w:r w:rsidR="004E15F7" w:rsidRPr="00B92479">
          <w:rPr>
            <w:rStyle w:val="Hyperlink"/>
            <w:noProof/>
            <w:rtl/>
          </w:rPr>
          <w:t xml:space="preserve"> </w:t>
        </w:r>
        <w:r w:rsidR="004E15F7" w:rsidRPr="00B92479">
          <w:rPr>
            <w:rStyle w:val="Hyperlink"/>
            <w:rFonts w:hint="eastAsia"/>
            <w:noProof/>
            <w:rtl/>
          </w:rPr>
          <w:t>کفا</w:t>
        </w:r>
        <w:r w:rsidR="004E15F7" w:rsidRPr="00B92479">
          <w:rPr>
            <w:rStyle w:val="Hyperlink"/>
            <w:rFonts w:hint="cs"/>
            <w:noProof/>
            <w:rtl/>
          </w:rPr>
          <w:t>ی</w:t>
        </w:r>
        <w:r w:rsidR="004E15F7" w:rsidRPr="00B92479">
          <w:rPr>
            <w:rStyle w:val="Hyperlink"/>
            <w:rFonts w:hint="eastAsia"/>
            <w:noProof/>
            <w:rtl/>
          </w:rPr>
          <w:t>ه</w:t>
        </w:r>
        <w:r w:rsidR="004E15F7">
          <w:rPr>
            <w:noProof/>
            <w:webHidden/>
            <w:rtl/>
          </w:rPr>
          <w:tab/>
        </w:r>
        <w:r w:rsidR="004E15F7">
          <w:rPr>
            <w:rStyle w:val="Hyperlink"/>
            <w:noProof/>
            <w:rtl/>
          </w:rPr>
          <w:fldChar w:fldCharType="begin"/>
        </w:r>
        <w:r w:rsidR="004E15F7">
          <w:rPr>
            <w:noProof/>
            <w:webHidden/>
            <w:rtl/>
          </w:rPr>
          <w:instrText xml:space="preserve"> </w:instrText>
        </w:r>
        <w:r w:rsidR="004E15F7">
          <w:rPr>
            <w:noProof/>
            <w:webHidden/>
          </w:rPr>
          <w:instrText xml:space="preserve">PAGEREF </w:instrText>
        </w:r>
        <w:r w:rsidR="004E15F7">
          <w:rPr>
            <w:noProof/>
            <w:webHidden/>
            <w:rtl/>
          </w:rPr>
          <w:instrText>_</w:instrText>
        </w:r>
        <w:r w:rsidR="004E15F7">
          <w:rPr>
            <w:noProof/>
            <w:webHidden/>
          </w:rPr>
          <w:instrText>Toc496073564 \h</w:instrText>
        </w:r>
        <w:r w:rsidR="004E15F7">
          <w:rPr>
            <w:noProof/>
            <w:webHidden/>
            <w:rtl/>
          </w:rPr>
          <w:instrText xml:space="preserve"> </w:instrText>
        </w:r>
        <w:r w:rsidR="004E15F7">
          <w:rPr>
            <w:rStyle w:val="Hyperlink"/>
            <w:noProof/>
            <w:rtl/>
          </w:rPr>
        </w:r>
        <w:r w:rsidR="004E15F7">
          <w:rPr>
            <w:rStyle w:val="Hyperlink"/>
            <w:noProof/>
            <w:rtl/>
          </w:rPr>
          <w:fldChar w:fldCharType="separate"/>
        </w:r>
        <w:r w:rsidR="004E15F7">
          <w:rPr>
            <w:noProof/>
            <w:webHidden/>
            <w:rtl/>
          </w:rPr>
          <w:t>1</w:t>
        </w:r>
        <w:r w:rsidR="004E15F7">
          <w:rPr>
            <w:rStyle w:val="Hyperlink"/>
            <w:noProof/>
            <w:rtl/>
          </w:rPr>
          <w:fldChar w:fldCharType="end"/>
        </w:r>
      </w:hyperlink>
    </w:p>
    <w:p w:rsidR="004E15F7" w:rsidRDefault="0012241B" w:rsidP="004E15F7">
      <w:pPr>
        <w:pStyle w:val="TOC3"/>
        <w:tabs>
          <w:tab w:val="right" w:leader="dot" w:pos="10194"/>
        </w:tabs>
        <w:rPr>
          <w:rFonts w:asciiTheme="minorHAnsi" w:eastAsiaTheme="minorEastAsia" w:hAnsiTheme="minorHAnsi" w:cstheme="minorBidi"/>
          <w:bCs w:val="0"/>
          <w:iCs w:val="0"/>
          <w:noProof/>
          <w:color w:val="auto"/>
          <w:szCs w:val="22"/>
          <w:rtl/>
        </w:rPr>
      </w:pPr>
      <w:hyperlink w:anchor="_Toc496073565" w:history="1">
        <w:r w:rsidR="004E15F7" w:rsidRPr="00B92479">
          <w:rPr>
            <w:rStyle w:val="Hyperlink"/>
            <w:noProof/>
            <w:rtl/>
          </w:rPr>
          <w:t xml:space="preserve">2: </w:t>
        </w:r>
        <w:r w:rsidR="004E15F7" w:rsidRPr="00B92479">
          <w:rPr>
            <w:rStyle w:val="Hyperlink"/>
            <w:rFonts w:hint="eastAsia"/>
            <w:noProof/>
            <w:rtl/>
          </w:rPr>
          <w:t>تعم</w:t>
        </w:r>
        <w:r w:rsidR="004E15F7" w:rsidRPr="00B92479">
          <w:rPr>
            <w:rStyle w:val="Hyperlink"/>
            <w:rFonts w:hint="cs"/>
            <w:noProof/>
            <w:rtl/>
          </w:rPr>
          <w:t>ی</w:t>
        </w:r>
        <w:r w:rsidR="004E15F7" w:rsidRPr="00B92479">
          <w:rPr>
            <w:rStyle w:val="Hyperlink"/>
            <w:rFonts w:hint="eastAsia"/>
            <w:noProof/>
            <w:rtl/>
          </w:rPr>
          <w:t>م</w:t>
        </w:r>
        <w:r w:rsidR="004E15F7" w:rsidRPr="00B92479">
          <w:rPr>
            <w:rStyle w:val="Hyperlink"/>
            <w:noProof/>
            <w:rtl/>
          </w:rPr>
          <w:t xml:space="preserve"> </w:t>
        </w:r>
        <w:r w:rsidR="004E15F7" w:rsidRPr="00B92479">
          <w:rPr>
            <w:rStyle w:val="Hyperlink"/>
            <w:rFonts w:hint="eastAsia"/>
            <w:noProof/>
            <w:rtl/>
          </w:rPr>
          <w:t>بحث</w:t>
        </w:r>
        <w:r w:rsidR="004E15F7" w:rsidRPr="00B92479">
          <w:rPr>
            <w:rStyle w:val="Hyperlink"/>
            <w:noProof/>
            <w:rtl/>
          </w:rPr>
          <w:t xml:space="preserve"> </w:t>
        </w:r>
        <w:r w:rsidR="004E15F7" w:rsidRPr="00B92479">
          <w:rPr>
            <w:rStyle w:val="Hyperlink"/>
            <w:rFonts w:hint="eastAsia"/>
            <w:noProof/>
            <w:rtl/>
          </w:rPr>
          <w:t>تبدل</w:t>
        </w:r>
        <w:r w:rsidR="004E15F7" w:rsidRPr="00B92479">
          <w:rPr>
            <w:rStyle w:val="Hyperlink"/>
            <w:noProof/>
            <w:rtl/>
          </w:rPr>
          <w:t xml:space="preserve"> </w:t>
        </w:r>
        <w:r w:rsidR="004E15F7" w:rsidRPr="00B92479">
          <w:rPr>
            <w:rStyle w:val="Hyperlink"/>
            <w:rFonts w:hint="eastAsia"/>
            <w:noProof/>
            <w:rtl/>
          </w:rPr>
          <w:t>را</w:t>
        </w:r>
        <w:r w:rsidR="004E15F7" w:rsidRPr="00B92479">
          <w:rPr>
            <w:rStyle w:val="Hyperlink"/>
            <w:rFonts w:hint="cs"/>
            <w:noProof/>
            <w:rtl/>
          </w:rPr>
          <w:t>ی</w:t>
        </w:r>
        <w:r w:rsidR="004E15F7" w:rsidRPr="00B92479">
          <w:rPr>
            <w:rStyle w:val="Hyperlink"/>
            <w:noProof/>
            <w:rtl/>
          </w:rPr>
          <w:t xml:space="preserve"> </w:t>
        </w:r>
        <w:r w:rsidR="004E15F7" w:rsidRPr="00B92479">
          <w:rPr>
            <w:rStyle w:val="Hyperlink"/>
            <w:rFonts w:hint="eastAsia"/>
            <w:noProof/>
            <w:rtl/>
          </w:rPr>
          <w:t>مجتهد</w:t>
        </w:r>
        <w:r w:rsidR="004E15F7" w:rsidRPr="00B92479">
          <w:rPr>
            <w:rStyle w:val="Hyperlink"/>
            <w:noProof/>
            <w:rtl/>
          </w:rPr>
          <w:t xml:space="preserve"> </w:t>
        </w:r>
        <w:r w:rsidR="004E15F7" w:rsidRPr="00B92479">
          <w:rPr>
            <w:rStyle w:val="Hyperlink"/>
            <w:rFonts w:hint="eastAsia"/>
            <w:noProof/>
            <w:rtl/>
          </w:rPr>
          <w:t>به</w:t>
        </w:r>
        <w:r w:rsidR="004E15F7" w:rsidRPr="00B92479">
          <w:rPr>
            <w:rStyle w:val="Hyperlink"/>
            <w:noProof/>
            <w:rtl/>
          </w:rPr>
          <w:t xml:space="preserve"> </w:t>
        </w:r>
        <w:r w:rsidR="004E15F7" w:rsidRPr="00B92479">
          <w:rPr>
            <w:rStyle w:val="Hyperlink"/>
            <w:rFonts w:hint="eastAsia"/>
            <w:noProof/>
            <w:rtl/>
          </w:rPr>
          <w:t>حصول</w:t>
        </w:r>
        <w:r w:rsidR="004E15F7" w:rsidRPr="00B92479">
          <w:rPr>
            <w:rStyle w:val="Hyperlink"/>
            <w:noProof/>
            <w:rtl/>
          </w:rPr>
          <w:t xml:space="preserve"> </w:t>
        </w:r>
        <w:r w:rsidR="004E15F7" w:rsidRPr="00B92479">
          <w:rPr>
            <w:rStyle w:val="Hyperlink"/>
            <w:rFonts w:hint="eastAsia"/>
            <w:noProof/>
            <w:rtl/>
          </w:rPr>
          <w:t>را</w:t>
        </w:r>
        <w:r w:rsidR="004E15F7" w:rsidRPr="00B92479">
          <w:rPr>
            <w:rStyle w:val="Hyperlink"/>
            <w:rFonts w:hint="cs"/>
            <w:noProof/>
            <w:rtl/>
          </w:rPr>
          <w:t>ی</w:t>
        </w:r>
        <w:r w:rsidR="004E15F7" w:rsidRPr="00B92479">
          <w:rPr>
            <w:rStyle w:val="Hyperlink"/>
            <w:noProof/>
            <w:rtl/>
          </w:rPr>
          <w:t xml:space="preserve"> </w:t>
        </w:r>
        <w:r w:rsidR="004E15F7" w:rsidRPr="00B92479">
          <w:rPr>
            <w:rStyle w:val="Hyperlink"/>
            <w:rFonts w:hint="eastAsia"/>
            <w:noProof/>
            <w:rtl/>
          </w:rPr>
          <w:t>جد</w:t>
        </w:r>
        <w:r w:rsidR="004E15F7" w:rsidRPr="00B92479">
          <w:rPr>
            <w:rStyle w:val="Hyperlink"/>
            <w:rFonts w:hint="cs"/>
            <w:noProof/>
            <w:rtl/>
          </w:rPr>
          <w:t>ی</w:t>
        </w:r>
        <w:r w:rsidR="004E15F7" w:rsidRPr="00B92479">
          <w:rPr>
            <w:rStyle w:val="Hyperlink"/>
            <w:rFonts w:hint="eastAsia"/>
            <w:noProof/>
            <w:rtl/>
          </w:rPr>
          <w:t>د</w:t>
        </w:r>
        <w:r w:rsidR="004E15F7" w:rsidRPr="00B92479">
          <w:rPr>
            <w:rStyle w:val="Hyperlink"/>
            <w:noProof/>
            <w:rtl/>
          </w:rPr>
          <w:t xml:space="preserve"> </w:t>
        </w:r>
        <w:r w:rsidR="004E15F7" w:rsidRPr="00B92479">
          <w:rPr>
            <w:rStyle w:val="Hyperlink"/>
            <w:rFonts w:hint="eastAsia"/>
            <w:noProof/>
            <w:rtl/>
          </w:rPr>
          <w:t>و</w:t>
        </w:r>
        <w:r w:rsidR="004E15F7" w:rsidRPr="00B92479">
          <w:rPr>
            <w:rStyle w:val="Hyperlink"/>
            <w:noProof/>
            <w:rtl/>
          </w:rPr>
          <w:t xml:space="preserve"> </w:t>
        </w:r>
        <w:r w:rsidR="004E15F7" w:rsidRPr="00B92479">
          <w:rPr>
            <w:rStyle w:val="Hyperlink"/>
            <w:rFonts w:hint="eastAsia"/>
            <w:noProof/>
            <w:rtl/>
          </w:rPr>
          <w:t>عدم</w:t>
        </w:r>
        <w:r w:rsidR="004E15F7" w:rsidRPr="00B92479">
          <w:rPr>
            <w:rStyle w:val="Hyperlink"/>
            <w:noProof/>
            <w:rtl/>
          </w:rPr>
          <w:t xml:space="preserve"> </w:t>
        </w:r>
        <w:r w:rsidR="004E15F7" w:rsidRPr="00B92479">
          <w:rPr>
            <w:rStyle w:val="Hyperlink"/>
            <w:rFonts w:hint="eastAsia"/>
            <w:noProof/>
            <w:rtl/>
          </w:rPr>
          <w:t>حصول</w:t>
        </w:r>
        <w:r w:rsidR="004E15F7" w:rsidRPr="00B92479">
          <w:rPr>
            <w:rStyle w:val="Hyperlink"/>
            <w:noProof/>
            <w:rtl/>
          </w:rPr>
          <w:t xml:space="preserve"> </w:t>
        </w:r>
        <w:r w:rsidR="004E15F7" w:rsidRPr="00B92479">
          <w:rPr>
            <w:rStyle w:val="Hyperlink"/>
            <w:rFonts w:hint="eastAsia"/>
            <w:noProof/>
            <w:rtl/>
          </w:rPr>
          <w:t>را</w:t>
        </w:r>
        <w:r w:rsidR="004E15F7" w:rsidRPr="00B92479">
          <w:rPr>
            <w:rStyle w:val="Hyperlink"/>
            <w:rFonts w:hint="cs"/>
            <w:noProof/>
            <w:rtl/>
          </w:rPr>
          <w:t>ی</w:t>
        </w:r>
        <w:r w:rsidR="004E15F7" w:rsidRPr="00B92479">
          <w:rPr>
            <w:rStyle w:val="Hyperlink"/>
            <w:noProof/>
            <w:rtl/>
          </w:rPr>
          <w:t xml:space="preserve"> </w:t>
        </w:r>
        <w:r w:rsidR="004E15F7" w:rsidRPr="00B92479">
          <w:rPr>
            <w:rStyle w:val="Hyperlink"/>
            <w:rFonts w:hint="eastAsia"/>
            <w:noProof/>
            <w:rtl/>
          </w:rPr>
          <w:t>جد</w:t>
        </w:r>
        <w:r w:rsidR="004E15F7" w:rsidRPr="00B92479">
          <w:rPr>
            <w:rStyle w:val="Hyperlink"/>
            <w:rFonts w:hint="cs"/>
            <w:noProof/>
            <w:rtl/>
          </w:rPr>
          <w:t>ی</w:t>
        </w:r>
        <w:r w:rsidR="004E15F7" w:rsidRPr="00B92479">
          <w:rPr>
            <w:rStyle w:val="Hyperlink"/>
            <w:rFonts w:hint="eastAsia"/>
            <w:noProof/>
            <w:rtl/>
          </w:rPr>
          <w:t>د</w:t>
        </w:r>
        <w:r w:rsidR="004E15F7">
          <w:rPr>
            <w:noProof/>
            <w:webHidden/>
            <w:rtl/>
          </w:rPr>
          <w:tab/>
        </w:r>
        <w:r w:rsidR="004E15F7">
          <w:rPr>
            <w:rStyle w:val="Hyperlink"/>
            <w:noProof/>
            <w:rtl/>
          </w:rPr>
          <w:fldChar w:fldCharType="begin"/>
        </w:r>
        <w:r w:rsidR="004E15F7">
          <w:rPr>
            <w:noProof/>
            <w:webHidden/>
            <w:rtl/>
          </w:rPr>
          <w:instrText xml:space="preserve"> </w:instrText>
        </w:r>
        <w:r w:rsidR="004E15F7">
          <w:rPr>
            <w:noProof/>
            <w:webHidden/>
          </w:rPr>
          <w:instrText xml:space="preserve">PAGEREF </w:instrText>
        </w:r>
        <w:r w:rsidR="004E15F7">
          <w:rPr>
            <w:noProof/>
            <w:webHidden/>
            <w:rtl/>
          </w:rPr>
          <w:instrText>_</w:instrText>
        </w:r>
        <w:r w:rsidR="004E15F7">
          <w:rPr>
            <w:noProof/>
            <w:webHidden/>
          </w:rPr>
          <w:instrText>Toc496073565 \h</w:instrText>
        </w:r>
        <w:r w:rsidR="004E15F7">
          <w:rPr>
            <w:noProof/>
            <w:webHidden/>
            <w:rtl/>
          </w:rPr>
          <w:instrText xml:space="preserve"> </w:instrText>
        </w:r>
        <w:r w:rsidR="004E15F7">
          <w:rPr>
            <w:rStyle w:val="Hyperlink"/>
            <w:noProof/>
            <w:rtl/>
          </w:rPr>
        </w:r>
        <w:r w:rsidR="004E15F7">
          <w:rPr>
            <w:rStyle w:val="Hyperlink"/>
            <w:noProof/>
            <w:rtl/>
          </w:rPr>
          <w:fldChar w:fldCharType="separate"/>
        </w:r>
        <w:r w:rsidR="004E15F7">
          <w:rPr>
            <w:noProof/>
            <w:webHidden/>
            <w:rtl/>
          </w:rPr>
          <w:t>2</w:t>
        </w:r>
        <w:r w:rsidR="004E15F7">
          <w:rPr>
            <w:rStyle w:val="Hyperlink"/>
            <w:noProof/>
            <w:rtl/>
          </w:rPr>
          <w:fldChar w:fldCharType="end"/>
        </w:r>
      </w:hyperlink>
    </w:p>
    <w:p w:rsidR="004E15F7" w:rsidRDefault="0012241B" w:rsidP="004E15F7">
      <w:pPr>
        <w:pStyle w:val="TOC3"/>
        <w:tabs>
          <w:tab w:val="right" w:leader="dot" w:pos="10194"/>
        </w:tabs>
        <w:rPr>
          <w:rFonts w:asciiTheme="minorHAnsi" w:eastAsiaTheme="minorEastAsia" w:hAnsiTheme="minorHAnsi" w:cstheme="minorBidi"/>
          <w:bCs w:val="0"/>
          <w:iCs w:val="0"/>
          <w:noProof/>
          <w:color w:val="auto"/>
          <w:szCs w:val="22"/>
          <w:rtl/>
        </w:rPr>
      </w:pPr>
      <w:hyperlink w:anchor="_Toc496073566" w:history="1">
        <w:r w:rsidR="004E15F7" w:rsidRPr="00B92479">
          <w:rPr>
            <w:rStyle w:val="Hyperlink"/>
            <w:noProof/>
            <w:rtl/>
          </w:rPr>
          <w:t xml:space="preserve">3: </w:t>
        </w:r>
        <w:r w:rsidR="004E15F7" w:rsidRPr="00B92479">
          <w:rPr>
            <w:rStyle w:val="Hyperlink"/>
            <w:rFonts w:hint="eastAsia"/>
            <w:noProof/>
            <w:rtl/>
          </w:rPr>
          <w:t>عدم</w:t>
        </w:r>
        <w:r w:rsidR="004E15F7" w:rsidRPr="00B92479">
          <w:rPr>
            <w:rStyle w:val="Hyperlink"/>
            <w:noProof/>
            <w:rtl/>
          </w:rPr>
          <w:t xml:space="preserve"> </w:t>
        </w:r>
        <w:r w:rsidR="004E15F7" w:rsidRPr="00B92479">
          <w:rPr>
            <w:rStyle w:val="Hyperlink"/>
            <w:rFonts w:hint="eastAsia"/>
            <w:noProof/>
            <w:rtl/>
          </w:rPr>
          <w:t>ملازمه</w:t>
        </w:r>
        <w:r w:rsidR="004E15F7" w:rsidRPr="00B92479">
          <w:rPr>
            <w:rStyle w:val="Hyperlink"/>
            <w:noProof/>
            <w:rtl/>
          </w:rPr>
          <w:t xml:space="preserve"> </w:t>
        </w:r>
        <w:r w:rsidR="004E15F7" w:rsidRPr="00B92479">
          <w:rPr>
            <w:rStyle w:val="Hyperlink"/>
            <w:rFonts w:hint="eastAsia"/>
            <w:noProof/>
            <w:rtl/>
          </w:rPr>
          <w:t>اجزا</w:t>
        </w:r>
        <w:r w:rsidR="004E15F7" w:rsidRPr="00B92479">
          <w:rPr>
            <w:rStyle w:val="Hyperlink"/>
            <w:noProof/>
            <w:rtl/>
          </w:rPr>
          <w:t xml:space="preserve"> </w:t>
        </w:r>
        <w:r w:rsidR="004E15F7" w:rsidRPr="00B92479">
          <w:rPr>
            <w:rStyle w:val="Hyperlink"/>
            <w:rFonts w:hint="eastAsia"/>
            <w:noProof/>
            <w:rtl/>
          </w:rPr>
          <w:t>با</w:t>
        </w:r>
        <w:r w:rsidR="004E15F7" w:rsidRPr="00B92479">
          <w:rPr>
            <w:rStyle w:val="Hyperlink"/>
            <w:noProof/>
            <w:rtl/>
          </w:rPr>
          <w:t xml:space="preserve"> </w:t>
        </w:r>
        <w:r w:rsidR="004E15F7" w:rsidRPr="00B92479">
          <w:rPr>
            <w:rStyle w:val="Hyperlink"/>
            <w:rFonts w:hint="eastAsia"/>
            <w:noProof/>
            <w:rtl/>
          </w:rPr>
          <w:t>عدم</w:t>
        </w:r>
        <w:r w:rsidR="004E15F7" w:rsidRPr="00B92479">
          <w:rPr>
            <w:rStyle w:val="Hyperlink"/>
            <w:noProof/>
            <w:rtl/>
          </w:rPr>
          <w:t xml:space="preserve"> </w:t>
        </w:r>
        <w:r w:rsidR="004E15F7" w:rsidRPr="00B92479">
          <w:rPr>
            <w:rStyle w:val="Hyperlink"/>
            <w:rFonts w:hint="eastAsia"/>
            <w:noProof/>
            <w:rtl/>
          </w:rPr>
          <w:t>کشف</w:t>
        </w:r>
        <w:r w:rsidR="004E15F7" w:rsidRPr="00B92479">
          <w:rPr>
            <w:rStyle w:val="Hyperlink"/>
            <w:noProof/>
            <w:rtl/>
          </w:rPr>
          <w:t xml:space="preserve"> </w:t>
        </w:r>
        <w:r w:rsidR="004E15F7" w:rsidRPr="00B92479">
          <w:rPr>
            <w:rStyle w:val="Hyperlink"/>
            <w:rFonts w:hint="eastAsia"/>
            <w:noProof/>
            <w:rtl/>
          </w:rPr>
          <w:t>خلاف</w:t>
        </w:r>
        <w:r w:rsidR="004E15F7">
          <w:rPr>
            <w:noProof/>
            <w:webHidden/>
            <w:rtl/>
          </w:rPr>
          <w:tab/>
        </w:r>
        <w:r w:rsidR="004E15F7">
          <w:rPr>
            <w:rStyle w:val="Hyperlink"/>
            <w:noProof/>
            <w:rtl/>
          </w:rPr>
          <w:fldChar w:fldCharType="begin"/>
        </w:r>
        <w:r w:rsidR="004E15F7">
          <w:rPr>
            <w:noProof/>
            <w:webHidden/>
            <w:rtl/>
          </w:rPr>
          <w:instrText xml:space="preserve"> </w:instrText>
        </w:r>
        <w:r w:rsidR="004E15F7">
          <w:rPr>
            <w:noProof/>
            <w:webHidden/>
          </w:rPr>
          <w:instrText xml:space="preserve">PAGEREF </w:instrText>
        </w:r>
        <w:r w:rsidR="004E15F7">
          <w:rPr>
            <w:noProof/>
            <w:webHidden/>
            <w:rtl/>
          </w:rPr>
          <w:instrText>_</w:instrText>
        </w:r>
        <w:r w:rsidR="004E15F7">
          <w:rPr>
            <w:noProof/>
            <w:webHidden/>
          </w:rPr>
          <w:instrText>Toc496073566 \h</w:instrText>
        </w:r>
        <w:r w:rsidR="004E15F7">
          <w:rPr>
            <w:noProof/>
            <w:webHidden/>
            <w:rtl/>
          </w:rPr>
          <w:instrText xml:space="preserve"> </w:instrText>
        </w:r>
        <w:r w:rsidR="004E15F7">
          <w:rPr>
            <w:rStyle w:val="Hyperlink"/>
            <w:noProof/>
            <w:rtl/>
          </w:rPr>
        </w:r>
        <w:r w:rsidR="004E15F7">
          <w:rPr>
            <w:rStyle w:val="Hyperlink"/>
            <w:noProof/>
            <w:rtl/>
          </w:rPr>
          <w:fldChar w:fldCharType="separate"/>
        </w:r>
        <w:r w:rsidR="004E15F7">
          <w:rPr>
            <w:noProof/>
            <w:webHidden/>
            <w:rtl/>
          </w:rPr>
          <w:t>2</w:t>
        </w:r>
        <w:r w:rsidR="004E15F7">
          <w:rPr>
            <w:rStyle w:val="Hyperlink"/>
            <w:noProof/>
            <w:rtl/>
          </w:rPr>
          <w:fldChar w:fldCharType="end"/>
        </w:r>
      </w:hyperlink>
    </w:p>
    <w:p w:rsidR="004E15F7" w:rsidRDefault="0012241B" w:rsidP="004E15F7">
      <w:pPr>
        <w:pStyle w:val="TOC3"/>
        <w:tabs>
          <w:tab w:val="right" w:leader="dot" w:pos="10194"/>
        </w:tabs>
        <w:rPr>
          <w:rFonts w:asciiTheme="minorHAnsi" w:eastAsiaTheme="minorEastAsia" w:hAnsiTheme="minorHAnsi" w:cstheme="minorBidi"/>
          <w:bCs w:val="0"/>
          <w:iCs w:val="0"/>
          <w:noProof/>
          <w:color w:val="auto"/>
          <w:szCs w:val="22"/>
          <w:rtl/>
        </w:rPr>
      </w:pPr>
      <w:hyperlink w:anchor="_Toc496073567" w:history="1">
        <w:r w:rsidR="004E15F7" w:rsidRPr="00B92479">
          <w:rPr>
            <w:rStyle w:val="Hyperlink"/>
            <w:rFonts w:hint="eastAsia"/>
            <w:noProof/>
            <w:rtl/>
          </w:rPr>
          <w:t>اجزا</w:t>
        </w:r>
        <w:r w:rsidR="004E15F7" w:rsidRPr="00B92479">
          <w:rPr>
            <w:rStyle w:val="Hyperlink"/>
            <w:noProof/>
            <w:rtl/>
          </w:rPr>
          <w:t xml:space="preserve"> </w:t>
        </w:r>
        <w:r w:rsidR="004E15F7" w:rsidRPr="00B92479">
          <w:rPr>
            <w:rStyle w:val="Hyperlink"/>
            <w:rFonts w:hint="eastAsia"/>
            <w:noProof/>
            <w:rtl/>
          </w:rPr>
          <w:t>به</w:t>
        </w:r>
        <w:r w:rsidR="004E15F7" w:rsidRPr="00B92479">
          <w:rPr>
            <w:rStyle w:val="Hyperlink"/>
            <w:noProof/>
            <w:rtl/>
          </w:rPr>
          <w:t xml:space="preserve"> </w:t>
        </w:r>
        <w:r w:rsidR="004E15F7" w:rsidRPr="00B92479">
          <w:rPr>
            <w:rStyle w:val="Hyperlink"/>
            <w:rFonts w:hint="eastAsia"/>
            <w:noProof/>
            <w:rtl/>
          </w:rPr>
          <w:t>خاطر</w:t>
        </w:r>
        <w:r w:rsidR="004E15F7" w:rsidRPr="00B92479">
          <w:rPr>
            <w:rStyle w:val="Hyperlink"/>
            <w:noProof/>
            <w:rtl/>
          </w:rPr>
          <w:t xml:space="preserve"> </w:t>
        </w:r>
        <w:r w:rsidR="004E15F7" w:rsidRPr="00B92479">
          <w:rPr>
            <w:rStyle w:val="Hyperlink"/>
            <w:rFonts w:hint="eastAsia"/>
            <w:noProof/>
            <w:rtl/>
          </w:rPr>
          <w:t>اطلاق</w:t>
        </w:r>
        <w:r w:rsidR="004E15F7" w:rsidRPr="00B92479">
          <w:rPr>
            <w:rStyle w:val="Hyperlink"/>
            <w:noProof/>
            <w:rtl/>
          </w:rPr>
          <w:t xml:space="preserve"> </w:t>
        </w:r>
        <w:r w:rsidR="004E15F7" w:rsidRPr="00B92479">
          <w:rPr>
            <w:rStyle w:val="Hyperlink"/>
            <w:rFonts w:hint="eastAsia"/>
            <w:noProof/>
            <w:rtl/>
          </w:rPr>
          <w:t>مقام</w:t>
        </w:r>
        <w:r w:rsidR="004E15F7" w:rsidRPr="00B92479">
          <w:rPr>
            <w:rStyle w:val="Hyperlink"/>
            <w:rFonts w:hint="cs"/>
            <w:noProof/>
            <w:rtl/>
          </w:rPr>
          <w:t>ی</w:t>
        </w:r>
        <w:r w:rsidR="004E15F7">
          <w:rPr>
            <w:noProof/>
            <w:webHidden/>
            <w:rtl/>
          </w:rPr>
          <w:tab/>
        </w:r>
        <w:r w:rsidR="004E15F7">
          <w:rPr>
            <w:rStyle w:val="Hyperlink"/>
            <w:noProof/>
            <w:rtl/>
          </w:rPr>
          <w:fldChar w:fldCharType="begin"/>
        </w:r>
        <w:r w:rsidR="004E15F7">
          <w:rPr>
            <w:noProof/>
            <w:webHidden/>
            <w:rtl/>
          </w:rPr>
          <w:instrText xml:space="preserve"> </w:instrText>
        </w:r>
        <w:r w:rsidR="004E15F7">
          <w:rPr>
            <w:noProof/>
            <w:webHidden/>
          </w:rPr>
          <w:instrText xml:space="preserve">PAGEREF </w:instrText>
        </w:r>
        <w:r w:rsidR="004E15F7">
          <w:rPr>
            <w:noProof/>
            <w:webHidden/>
            <w:rtl/>
          </w:rPr>
          <w:instrText>_</w:instrText>
        </w:r>
        <w:r w:rsidR="004E15F7">
          <w:rPr>
            <w:noProof/>
            <w:webHidden/>
          </w:rPr>
          <w:instrText>Toc496073567 \h</w:instrText>
        </w:r>
        <w:r w:rsidR="004E15F7">
          <w:rPr>
            <w:noProof/>
            <w:webHidden/>
            <w:rtl/>
          </w:rPr>
          <w:instrText xml:space="preserve"> </w:instrText>
        </w:r>
        <w:r w:rsidR="004E15F7">
          <w:rPr>
            <w:rStyle w:val="Hyperlink"/>
            <w:noProof/>
            <w:rtl/>
          </w:rPr>
        </w:r>
        <w:r w:rsidR="004E15F7">
          <w:rPr>
            <w:rStyle w:val="Hyperlink"/>
            <w:noProof/>
            <w:rtl/>
          </w:rPr>
          <w:fldChar w:fldCharType="separate"/>
        </w:r>
        <w:r w:rsidR="004E15F7">
          <w:rPr>
            <w:noProof/>
            <w:webHidden/>
            <w:rtl/>
          </w:rPr>
          <w:t>3</w:t>
        </w:r>
        <w:r w:rsidR="004E15F7">
          <w:rPr>
            <w:rStyle w:val="Hyperlink"/>
            <w:noProof/>
            <w:rtl/>
          </w:rPr>
          <w:fldChar w:fldCharType="end"/>
        </w:r>
      </w:hyperlink>
    </w:p>
    <w:p w:rsidR="004E15F7" w:rsidRDefault="0012241B" w:rsidP="004E15F7">
      <w:pPr>
        <w:pStyle w:val="TOC3"/>
        <w:tabs>
          <w:tab w:val="right" w:leader="dot" w:pos="10194"/>
        </w:tabs>
        <w:rPr>
          <w:rFonts w:asciiTheme="minorHAnsi" w:eastAsiaTheme="minorEastAsia" w:hAnsiTheme="minorHAnsi" w:cstheme="minorBidi"/>
          <w:bCs w:val="0"/>
          <w:iCs w:val="0"/>
          <w:noProof/>
          <w:color w:val="auto"/>
          <w:szCs w:val="22"/>
          <w:rtl/>
        </w:rPr>
      </w:pPr>
      <w:hyperlink w:anchor="_Toc496073568" w:history="1">
        <w:r w:rsidR="004E15F7" w:rsidRPr="00B92479">
          <w:rPr>
            <w:rStyle w:val="Hyperlink"/>
            <w:rFonts w:hint="eastAsia"/>
            <w:noProof/>
            <w:rtl/>
          </w:rPr>
          <w:t>استاد</w:t>
        </w:r>
        <w:r w:rsidR="004E15F7" w:rsidRPr="00B92479">
          <w:rPr>
            <w:rStyle w:val="Hyperlink"/>
            <w:noProof/>
            <w:rtl/>
          </w:rPr>
          <w:t xml:space="preserve">: </w:t>
        </w:r>
        <w:r w:rsidR="004E15F7" w:rsidRPr="00B92479">
          <w:rPr>
            <w:rStyle w:val="Hyperlink"/>
            <w:rFonts w:hint="eastAsia"/>
            <w:noProof/>
            <w:rtl/>
          </w:rPr>
          <w:t>وجود</w:t>
        </w:r>
        <w:r w:rsidR="004E15F7" w:rsidRPr="00B92479">
          <w:rPr>
            <w:rStyle w:val="Hyperlink"/>
            <w:noProof/>
            <w:rtl/>
          </w:rPr>
          <w:t xml:space="preserve"> </w:t>
        </w:r>
        <w:r w:rsidR="004E15F7" w:rsidRPr="00B92479">
          <w:rPr>
            <w:rStyle w:val="Hyperlink"/>
            <w:rFonts w:hint="eastAsia"/>
            <w:noProof/>
            <w:rtl/>
          </w:rPr>
          <w:t>دل</w:t>
        </w:r>
        <w:r w:rsidR="004E15F7" w:rsidRPr="00B92479">
          <w:rPr>
            <w:rStyle w:val="Hyperlink"/>
            <w:rFonts w:hint="cs"/>
            <w:noProof/>
            <w:rtl/>
          </w:rPr>
          <w:t>ی</w:t>
        </w:r>
        <w:r w:rsidR="004E15F7" w:rsidRPr="00B92479">
          <w:rPr>
            <w:rStyle w:val="Hyperlink"/>
            <w:rFonts w:hint="eastAsia"/>
            <w:noProof/>
            <w:rtl/>
          </w:rPr>
          <w:t>ل</w:t>
        </w:r>
        <w:r w:rsidR="004E15F7" w:rsidRPr="00B92479">
          <w:rPr>
            <w:rStyle w:val="Hyperlink"/>
            <w:noProof/>
            <w:rtl/>
          </w:rPr>
          <w:t xml:space="preserve"> </w:t>
        </w:r>
        <w:r w:rsidR="004E15F7" w:rsidRPr="00B92479">
          <w:rPr>
            <w:rStyle w:val="Hyperlink"/>
            <w:rFonts w:hint="eastAsia"/>
            <w:noProof/>
            <w:rtl/>
          </w:rPr>
          <w:t>دال</w:t>
        </w:r>
        <w:r w:rsidR="004E15F7" w:rsidRPr="00B92479">
          <w:rPr>
            <w:rStyle w:val="Hyperlink"/>
            <w:noProof/>
            <w:rtl/>
          </w:rPr>
          <w:t xml:space="preserve"> </w:t>
        </w:r>
        <w:r w:rsidR="004E15F7" w:rsidRPr="00B92479">
          <w:rPr>
            <w:rStyle w:val="Hyperlink"/>
            <w:rFonts w:hint="eastAsia"/>
            <w:noProof/>
            <w:rtl/>
          </w:rPr>
          <w:t>بر</w:t>
        </w:r>
        <w:r w:rsidR="004E15F7" w:rsidRPr="00B92479">
          <w:rPr>
            <w:rStyle w:val="Hyperlink"/>
            <w:noProof/>
            <w:rtl/>
          </w:rPr>
          <w:t xml:space="preserve"> </w:t>
        </w:r>
        <w:r w:rsidR="004E15F7" w:rsidRPr="00B92479">
          <w:rPr>
            <w:rStyle w:val="Hyperlink"/>
            <w:rFonts w:hint="eastAsia"/>
            <w:noProof/>
            <w:rtl/>
          </w:rPr>
          <w:t>عدم</w:t>
        </w:r>
        <w:r w:rsidR="004E15F7" w:rsidRPr="00B92479">
          <w:rPr>
            <w:rStyle w:val="Hyperlink"/>
            <w:noProof/>
            <w:rtl/>
          </w:rPr>
          <w:t xml:space="preserve"> </w:t>
        </w:r>
        <w:r w:rsidR="004E15F7" w:rsidRPr="00B92479">
          <w:rPr>
            <w:rStyle w:val="Hyperlink"/>
            <w:rFonts w:hint="eastAsia"/>
            <w:noProof/>
            <w:rtl/>
          </w:rPr>
          <w:t>اجزا</w:t>
        </w:r>
        <w:r w:rsidR="004E15F7" w:rsidRPr="00B92479">
          <w:rPr>
            <w:rStyle w:val="Hyperlink"/>
            <w:noProof/>
            <w:rtl/>
          </w:rPr>
          <w:t xml:space="preserve"> </w:t>
        </w:r>
        <w:r w:rsidR="004E15F7" w:rsidRPr="00B92479">
          <w:rPr>
            <w:rStyle w:val="Hyperlink"/>
            <w:rFonts w:hint="eastAsia"/>
            <w:noProof/>
            <w:rtl/>
          </w:rPr>
          <w:t>و</w:t>
        </w:r>
        <w:r w:rsidR="004E15F7" w:rsidRPr="00B92479">
          <w:rPr>
            <w:rStyle w:val="Hyperlink"/>
            <w:noProof/>
            <w:rtl/>
          </w:rPr>
          <w:t xml:space="preserve"> </w:t>
        </w:r>
        <w:r w:rsidR="004E15F7" w:rsidRPr="00B92479">
          <w:rPr>
            <w:rStyle w:val="Hyperlink"/>
            <w:rFonts w:hint="eastAsia"/>
            <w:noProof/>
            <w:rtl/>
          </w:rPr>
          <w:t>عدم</w:t>
        </w:r>
        <w:r w:rsidR="004E15F7" w:rsidRPr="00B92479">
          <w:rPr>
            <w:rStyle w:val="Hyperlink"/>
            <w:noProof/>
            <w:rtl/>
          </w:rPr>
          <w:t xml:space="preserve"> </w:t>
        </w:r>
        <w:r w:rsidR="004E15F7" w:rsidRPr="00B92479">
          <w:rPr>
            <w:rStyle w:val="Hyperlink"/>
            <w:rFonts w:hint="eastAsia"/>
            <w:noProof/>
            <w:rtl/>
          </w:rPr>
          <w:t>سکوت</w:t>
        </w:r>
        <w:r w:rsidR="004E15F7" w:rsidRPr="00B92479">
          <w:rPr>
            <w:rStyle w:val="Hyperlink"/>
            <w:noProof/>
            <w:rtl/>
          </w:rPr>
          <w:t xml:space="preserve"> </w:t>
        </w:r>
        <w:r w:rsidR="004E15F7" w:rsidRPr="00B92479">
          <w:rPr>
            <w:rStyle w:val="Hyperlink"/>
            <w:rFonts w:hint="eastAsia"/>
            <w:noProof/>
            <w:rtl/>
          </w:rPr>
          <w:t>مطلق</w:t>
        </w:r>
        <w:r w:rsidR="004E15F7">
          <w:rPr>
            <w:noProof/>
            <w:webHidden/>
            <w:rtl/>
          </w:rPr>
          <w:tab/>
        </w:r>
        <w:r w:rsidR="004E15F7">
          <w:rPr>
            <w:rStyle w:val="Hyperlink"/>
            <w:noProof/>
            <w:rtl/>
          </w:rPr>
          <w:fldChar w:fldCharType="begin"/>
        </w:r>
        <w:r w:rsidR="004E15F7">
          <w:rPr>
            <w:noProof/>
            <w:webHidden/>
            <w:rtl/>
          </w:rPr>
          <w:instrText xml:space="preserve"> </w:instrText>
        </w:r>
        <w:r w:rsidR="004E15F7">
          <w:rPr>
            <w:noProof/>
            <w:webHidden/>
          </w:rPr>
          <w:instrText xml:space="preserve">PAGEREF </w:instrText>
        </w:r>
        <w:r w:rsidR="004E15F7">
          <w:rPr>
            <w:noProof/>
            <w:webHidden/>
            <w:rtl/>
          </w:rPr>
          <w:instrText>_</w:instrText>
        </w:r>
        <w:r w:rsidR="004E15F7">
          <w:rPr>
            <w:noProof/>
            <w:webHidden/>
          </w:rPr>
          <w:instrText>Toc496073568 \h</w:instrText>
        </w:r>
        <w:r w:rsidR="004E15F7">
          <w:rPr>
            <w:noProof/>
            <w:webHidden/>
            <w:rtl/>
          </w:rPr>
          <w:instrText xml:space="preserve"> </w:instrText>
        </w:r>
        <w:r w:rsidR="004E15F7">
          <w:rPr>
            <w:rStyle w:val="Hyperlink"/>
            <w:noProof/>
            <w:rtl/>
          </w:rPr>
        </w:r>
        <w:r w:rsidR="004E15F7">
          <w:rPr>
            <w:rStyle w:val="Hyperlink"/>
            <w:noProof/>
            <w:rtl/>
          </w:rPr>
          <w:fldChar w:fldCharType="separate"/>
        </w:r>
        <w:r w:rsidR="004E15F7">
          <w:rPr>
            <w:noProof/>
            <w:webHidden/>
            <w:rtl/>
          </w:rPr>
          <w:t>3</w:t>
        </w:r>
        <w:r w:rsidR="004E15F7">
          <w:rPr>
            <w:rStyle w:val="Hyperlink"/>
            <w:noProof/>
            <w:rtl/>
          </w:rPr>
          <w:fldChar w:fldCharType="end"/>
        </w:r>
      </w:hyperlink>
    </w:p>
    <w:p w:rsidR="004E15F7" w:rsidRDefault="0012241B" w:rsidP="004E15F7">
      <w:pPr>
        <w:pStyle w:val="TOC3"/>
        <w:tabs>
          <w:tab w:val="right" w:leader="dot" w:pos="10194"/>
        </w:tabs>
        <w:rPr>
          <w:rFonts w:asciiTheme="minorHAnsi" w:eastAsiaTheme="minorEastAsia" w:hAnsiTheme="minorHAnsi" w:cstheme="minorBidi"/>
          <w:bCs w:val="0"/>
          <w:iCs w:val="0"/>
          <w:noProof/>
          <w:color w:val="auto"/>
          <w:szCs w:val="22"/>
          <w:rtl/>
        </w:rPr>
      </w:pPr>
      <w:hyperlink w:anchor="_Toc496073569" w:history="1">
        <w:r w:rsidR="004E15F7" w:rsidRPr="00B92479">
          <w:rPr>
            <w:rStyle w:val="Hyperlink"/>
            <w:rFonts w:hint="eastAsia"/>
            <w:noProof/>
            <w:rtl/>
          </w:rPr>
          <w:t>تفص</w:t>
        </w:r>
        <w:r w:rsidR="004E15F7" w:rsidRPr="00B92479">
          <w:rPr>
            <w:rStyle w:val="Hyperlink"/>
            <w:rFonts w:hint="cs"/>
            <w:noProof/>
            <w:rtl/>
          </w:rPr>
          <w:t>ی</w:t>
        </w:r>
        <w:r w:rsidR="004E15F7" w:rsidRPr="00B92479">
          <w:rPr>
            <w:rStyle w:val="Hyperlink"/>
            <w:rFonts w:hint="eastAsia"/>
            <w:noProof/>
            <w:rtl/>
          </w:rPr>
          <w:t>ل</w:t>
        </w:r>
        <w:r w:rsidR="004E15F7" w:rsidRPr="00B92479">
          <w:rPr>
            <w:rStyle w:val="Hyperlink"/>
            <w:noProof/>
            <w:rtl/>
          </w:rPr>
          <w:t xml:space="preserve"> </w:t>
        </w:r>
        <w:r w:rsidR="004E15F7" w:rsidRPr="00B92479">
          <w:rPr>
            <w:rStyle w:val="Hyperlink"/>
            <w:rFonts w:hint="eastAsia"/>
            <w:noProof/>
            <w:rtl/>
          </w:rPr>
          <w:t>صاحب</w:t>
        </w:r>
        <w:r w:rsidR="004E15F7" w:rsidRPr="00B92479">
          <w:rPr>
            <w:rStyle w:val="Hyperlink"/>
            <w:noProof/>
            <w:rtl/>
          </w:rPr>
          <w:t xml:space="preserve"> </w:t>
        </w:r>
        <w:r w:rsidR="004E15F7" w:rsidRPr="00B92479">
          <w:rPr>
            <w:rStyle w:val="Hyperlink"/>
            <w:rFonts w:hint="eastAsia"/>
            <w:noProof/>
            <w:rtl/>
          </w:rPr>
          <w:t>فصول</w:t>
        </w:r>
        <w:r w:rsidR="004E15F7" w:rsidRPr="00B92479">
          <w:rPr>
            <w:rStyle w:val="Hyperlink"/>
            <w:noProof/>
            <w:rtl/>
          </w:rPr>
          <w:t xml:space="preserve">: </w:t>
        </w:r>
        <w:r w:rsidR="004E15F7" w:rsidRPr="00B92479">
          <w:rPr>
            <w:rStyle w:val="Hyperlink"/>
            <w:rFonts w:hint="eastAsia"/>
            <w:noProof/>
            <w:rtl/>
          </w:rPr>
          <w:t>اجزا</w:t>
        </w:r>
        <w:r w:rsidR="004E15F7" w:rsidRPr="00B92479">
          <w:rPr>
            <w:rStyle w:val="Hyperlink"/>
            <w:noProof/>
            <w:rtl/>
          </w:rPr>
          <w:t xml:space="preserve"> </w:t>
        </w:r>
        <w:r w:rsidR="004E15F7" w:rsidRPr="00B92479">
          <w:rPr>
            <w:rStyle w:val="Hyperlink"/>
            <w:rFonts w:hint="eastAsia"/>
            <w:noProof/>
            <w:rtl/>
          </w:rPr>
          <w:t>در</w:t>
        </w:r>
        <w:r w:rsidR="004E15F7" w:rsidRPr="00B92479">
          <w:rPr>
            <w:rStyle w:val="Hyperlink"/>
            <w:noProof/>
            <w:rtl/>
          </w:rPr>
          <w:t xml:space="preserve"> </w:t>
        </w:r>
        <w:r w:rsidR="004E15F7" w:rsidRPr="00B92479">
          <w:rPr>
            <w:rStyle w:val="Hyperlink"/>
            <w:rFonts w:hint="eastAsia"/>
            <w:noProof/>
            <w:rtl/>
          </w:rPr>
          <w:t>موضوعات</w:t>
        </w:r>
        <w:r w:rsidR="004E15F7" w:rsidRPr="00B92479">
          <w:rPr>
            <w:rStyle w:val="Hyperlink"/>
            <w:noProof/>
            <w:rtl/>
          </w:rPr>
          <w:t xml:space="preserve"> </w:t>
        </w:r>
        <w:r w:rsidR="004E15F7" w:rsidRPr="00B92479">
          <w:rPr>
            <w:rStyle w:val="Hyperlink"/>
            <w:rFonts w:hint="eastAsia"/>
            <w:noProof/>
            <w:rtl/>
          </w:rPr>
          <w:t>و</w:t>
        </w:r>
        <w:r w:rsidR="004E15F7" w:rsidRPr="00B92479">
          <w:rPr>
            <w:rStyle w:val="Hyperlink"/>
            <w:noProof/>
            <w:rtl/>
          </w:rPr>
          <w:t xml:space="preserve"> </w:t>
        </w:r>
        <w:r w:rsidR="004E15F7" w:rsidRPr="00B92479">
          <w:rPr>
            <w:rStyle w:val="Hyperlink"/>
            <w:rFonts w:hint="eastAsia"/>
            <w:noProof/>
            <w:rtl/>
          </w:rPr>
          <w:t>متعلقات</w:t>
        </w:r>
        <w:r w:rsidR="004E15F7" w:rsidRPr="00B92479">
          <w:rPr>
            <w:rStyle w:val="Hyperlink"/>
            <w:noProof/>
            <w:rtl/>
          </w:rPr>
          <w:t xml:space="preserve"> </w:t>
        </w:r>
        <w:r w:rsidR="004E15F7" w:rsidRPr="00B92479">
          <w:rPr>
            <w:rStyle w:val="Hyperlink"/>
            <w:rFonts w:hint="eastAsia"/>
            <w:noProof/>
            <w:rtl/>
          </w:rPr>
          <w:t>احکام</w:t>
        </w:r>
        <w:r w:rsidR="004E15F7" w:rsidRPr="00B92479">
          <w:rPr>
            <w:rStyle w:val="Hyperlink"/>
            <w:noProof/>
            <w:rtl/>
          </w:rPr>
          <w:t xml:space="preserve"> </w:t>
        </w:r>
        <w:r w:rsidR="004E15F7" w:rsidRPr="00B92479">
          <w:rPr>
            <w:rStyle w:val="Hyperlink"/>
            <w:rFonts w:hint="eastAsia"/>
            <w:noProof/>
            <w:rtl/>
          </w:rPr>
          <w:t>و</w:t>
        </w:r>
        <w:r w:rsidR="004E15F7" w:rsidRPr="00B92479">
          <w:rPr>
            <w:rStyle w:val="Hyperlink"/>
            <w:noProof/>
            <w:rtl/>
          </w:rPr>
          <w:t xml:space="preserve"> </w:t>
        </w:r>
        <w:r w:rsidR="004E15F7" w:rsidRPr="00B92479">
          <w:rPr>
            <w:rStyle w:val="Hyperlink"/>
            <w:rFonts w:hint="eastAsia"/>
            <w:noProof/>
            <w:rtl/>
          </w:rPr>
          <w:t>عدم</w:t>
        </w:r>
        <w:r w:rsidR="004E15F7" w:rsidRPr="00B92479">
          <w:rPr>
            <w:rStyle w:val="Hyperlink"/>
            <w:noProof/>
            <w:rtl/>
          </w:rPr>
          <w:t xml:space="preserve"> </w:t>
        </w:r>
        <w:r w:rsidR="004E15F7" w:rsidRPr="00B92479">
          <w:rPr>
            <w:rStyle w:val="Hyperlink"/>
            <w:rFonts w:hint="eastAsia"/>
            <w:noProof/>
            <w:rtl/>
          </w:rPr>
          <w:t>اجزا</w:t>
        </w:r>
        <w:r w:rsidR="004E15F7" w:rsidRPr="00B92479">
          <w:rPr>
            <w:rStyle w:val="Hyperlink"/>
            <w:noProof/>
            <w:rtl/>
          </w:rPr>
          <w:t xml:space="preserve"> </w:t>
        </w:r>
        <w:r w:rsidR="004E15F7" w:rsidRPr="00B92479">
          <w:rPr>
            <w:rStyle w:val="Hyperlink"/>
            <w:rFonts w:hint="eastAsia"/>
            <w:noProof/>
            <w:rtl/>
          </w:rPr>
          <w:t>در</w:t>
        </w:r>
        <w:r w:rsidR="004E15F7" w:rsidRPr="00B92479">
          <w:rPr>
            <w:rStyle w:val="Hyperlink"/>
            <w:noProof/>
            <w:rtl/>
          </w:rPr>
          <w:t xml:space="preserve"> </w:t>
        </w:r>
        <w:r w:rsidR="004E15F7" w:rsidRPr="00B92479">
          <w:rPr>
            <w:rStyle w:val="Hyperlink"/>
            <w:rFonts w:hint="eastAsia"/>
            <w:noProof/>
            <w:rtl/>
          </w:rPr>
          <w:t>غ</w:t>
        </w:r>
        <w:r w:rsidR="004E15F7" w:rsidRPr="00B92479">
          <w:rPr>
            <w:rStyle w:val="Hyperlink"/>
            <w:rFonts w:hint="cs"/>
            <w:noProof/>
            <w:rtl/>
          </w:rPr>
          <w:t>ی</w:t>
        </w:r>
        <w:r w:rsidR="004E15F7" w:rsidRPr="00B92479">
          <w:rPr>
            <w:rStyle w:val="Hyperlink"/>
            <w:rFonts w:hint="eastAsia"/>
            <w:noProof/>
            <w:rtl/>
          </w:rPr>
          <w:t>ر</w:t>
        </w:r>
        <w:r w:rsidR="004E15F7" w:rsidRPr="00B92479">
          <w:rPr>
            <w:rStyle w:val="Hyperlink"/>
            <w:noProof/>
            <w:rtl/>
          </w:rPr>
          <w:t xml:space="preserve"> </w:t>
        </w:r>
        <w:r w:rsidR="004E15F7" w:rsidRPr="00B92479">
          <w:rPr>
            <w:rStyle w:val="Hyperlink"/>
            <w:rFonts w:hint="eastAsia"/>
            <w:noProof/>
            <w:rtl/>
          </w:rPr>
          <w:t>ان</w:t>
        </w:r>
        <w:r w:rsidR="004E15F7">
          <w:rPr>
            <w:noProof/>
            <w:webHidden/>
            <w:rtl/>
          </w:rPr>
          <w:tab/>
        </w:r>
        <w:r w:rsidR="004E15F7">
          <w:rPr>
            <w:rStyle w:val="Hyperlink"/>
            <w:noProof/>
            <w:rtl/>
          </w:rPr>
          <w:fldChar w:fldCharType="begin"/>
        </w:r>
        <w:r w:rsidR="004E15F7">
          <w:rPr>
            <w:noProof/>
            <w:webHidden/>
            <w:rtl/>
          </w:rPr>
          <w:instrText xml:space="preserve"> </w:instrText>
        </w:r>
        <w:r w:rsidR="004E15F7">
          <w:rPr>
            <w:noProof/>
            <w:webHidden/>
          </w:rPr>
          <w:instrText xml:space="preserve">PAGEREF </w:instrText>
        </w:r>
        <w:r w:rsidR="004E15F7">
          <w:rPr>
            <w:noProof/>
            <w:webHidden/>
            <w:rtl/>
          </w:rPr>
          <w:instrText>_</w:instrText>
        </w:r>
        <w:r w:rsidR="004E15F7">
          <w:rPr>
            <w:noProof/>
            <w:webHidden/>
          </w:rPr>
          <w:instrText>Toc496073569 \h</w:instrText>
        </w:r>
        <w:r w:rsidR="004E15F7">
          <w:rPr>
            <w:noProof/>
            <w:webHidden/>
            <w:rtl/>
          </w:rPr>
          <w:instrText xml:space="preserve"> </w:instrText>
        </w:r>
        <w:r w:rsidR="004E15F7">
          <w:rPr>
            <w:rStyle w:val="Hyperlink"/>
            <w:noProof/>
            <w:rtl/>
          </w:rPr>
        </w:r>
        <w:r w:rsidR="004E15F7">
          <w:rPr>
            <w:rStyle w:val="Hyperlink"/>
            <w:noProof/>
            <w:rtl/>
          </w:rPr>
          <w:fldChar w:fldCharType="separate"/>
        </w:r>
        <w:r w:rsidR="004E15F7">
          <w:rPr>
            <w:noProof/>
            <w:webHidden/>
            <w:rtl/>
          </w:rPr>
          <w:t>3</w:t>
        </w:r>
        <w:r w:rsidR="004E15F7">
          <w:rPr>
            <w:rStyle w:val="Hyperlink"/>
            <w:noProof/>
            <w:rtl/>
          </w:rPr>
          <w:fldChar w:fldCharType="end"/>
        </w:r>
      </w:hyperlink>
    </w:p>
    <w:p w:rsidR="00C91EB6" w:rsidRPr="00C91EB6" w:rsidRDefault="004E15F7" w:rsidP="009E1110">
      <w:pPr>
        <w:jc w:val="both"/>
        <w:rPr>
          <w:rFonts w:hint="cs"/>
          <w:rtl/>
        </w:rPr>
      </w:pPr>
      <w:r>
        <w:rPr>
          <w:rFonts w:cs="B Titr"/>
          <w:noProof/>
          <w:webHidden/>
          <w:color w:val="632423" w:themeColor="accent2" w:themeShade="80"/>
          <w:szCs w:val="24"/>
          <w:rtl/>
        </w:rPr>
        <w:fldChar w:fldCharType="end"/>
      </w:r>
    </w:p>
    <w:p w:rsidR="00F343FB" w:rsidRPr="00A6366F" w:rsidRDefault="00F842AD" w:rsidP="009E1110">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4B283A">
        <w:rPr>
          <w:rFonts w:hint="cs"/>
          <w:rtl/>
        </w:rPr>
        <w:t>تفصیل</w:t>
      </w:r>
      <w:r w:rsidR="004B283A">
        <w:rPr>
          <w:rtl/>
        </w:rPr>
        <w:t xml:space="preserve"> </w:t>
      </w:r>
      <w:r w:rsidR="004B283A">
        <w:rPr>
          <w:rFonts w:hint="cs"/>
          <w:rtl/>
        </w:rPr>
        <w:t>صاحب</w:t>
      </w:r>
      <w:r w:rsidR="004B283A">
        <w:rPr>
          <w:rtl/>
        </w:rPr>
        <w:t xml:space="preserve"> </w:t>
      </w:r>
      <w:r w:rsidR="004B283A">
        <w:rPr>
          <w:rFonts w:hint="cs"/>
          <w:rtl/>
        </w:rPr>
        <w:t>فصول</w:t>
      </w:r>
      <w:r w:rsidR="00025B70">
        <w:rPr>
          <w:rFonts w:hint="cs"/>
          <w:rtl/>
        </w:rPr>
        <w:t xml:space="preserve"> </w:t>
      </w:r>
      <w:r w:rsidR="00386C11" w:rsidRPr="00A6366F">
        <w:rPr>
          <w:rFonts w:hint="cs"/>
          <w:rtl/>
        </w:rPr>
        <w:t>/</w:t>
      </w:r>
      <w:bookmarkStart w:id="1" w:name="BokSabj_d"/>
      <w:bookmarkEnd w:id="1"/>
      <w:r w:rsidR="004B283A">
        <w:rPr>
          <w:rFonts w:hint="cs"/>
          <w:rtl/>
        </w:rPr>
        <w:t>تبدل</w:t>
      </w:r>
      <w:r w:rsidR="004B283A">
        <w:rPr>
          <w:rtl/>
        </w:rPr>
        <w:t xml:space="preserve"> </w:t>
      </w:r>
      <w:r w:rsidR="004B283A">
        <w:rPr>
          <w:rFonts w:hint="cs"/>
          <w:rtl/>
        </w:rPr>
        <w:t>رای</w:t>
      </w:r>
      <w:r w:rsidR="004B283A">
        <w:rPr>
          <w:rtl/>
        </w:rPr>
        <w:t xml:space="preserve"> </w:t>
      </w:r>
      <w:r w:rsidR="004B283A">
        <w:rPr>
          <w:rFonts w:hint="cs"/>
          <w:rtl/>
        </w:rPr>
        <w:t>مجتهد</w:t>
      </w:r>
      <w:r w:rsidR="00386C11" w:rsidRPr="00A6366F">
        <w:rPr>
          <w:rFonts w:hint="cs"/>
          <w:rtl/>
        </w:rPr>
        <w:t xml:space="preserve"> /</w:t>
      </w:r>
      <w:bookmarkStart w:id="2" w:name="Bokkolli"/>
      <w:bookmarkEnd w:id="2"/>
      <w:r w:rsidR="004B283A">
        <w:rPr>
          <w:rFonts w:hint="cs"/>
          <w:rtl/>
        </w:rPr>
        <w:t>اجتهاد</w:t>
      </w:r>
      <w:r w:rsidR="004B283A">
        <w:rPr>
          <w:rtl/>
        </w:rPr>
        <w:t xml:space="preserve"> </w:t>
      </w:r>
      <w:r w:rsidR="004B283A">
        <w:rPr>
          <w:rFonts w:hint="cs"/>
          <w:rtl/>
        </w:rPr>
        <w:t>و</w:t>
      </w:r>
      <w:r w:rsidR="004B283A">
        <w:rPr>
          <w:rtl/>
        </w:rPr>
        <w:t xml:space="preserve"> </w:t>
      </w:r>
      <w:r w:rsidR="004B283A">
        <w:rPr>
          <w:rFonts w:hint="cs"/>
          <w:rtl/>
        </w:rPr>
        <w:t>تقلید</w:t>
      </w:r>
      <w:r w:rsidR="001B6799" w:rsidRPr="00A6366F">
        <w:rPr>
          <w:rFonts w:hint="cs"/>
          <w:rtl/>
        </w:rPr>
        <w:t xml:space="preserve"> </w:t>
      </w:r>
    </w:p>
    <w:p w:rsidR="008F5B4D" w:rsidRPr="00B70B46" w:rsidRDefault="008F5B4D" w:rsidP="009E1110">
      <w:pPr>
        <w:jc w:val="both"/>
        <w:rPr>
          <w:rStyle w:val="Emphasis"/>
          <w:b/>
          <w:bCs w:val="0"/>
          <w:color w:val="0202FF"/>
          <w:rtl/>
        </w:rPr>
      </w:pPr>
      <w:r w:rsidRPr="00B70B46">
        <w:rPr>
          <w:rStyle w:val="Emphasis"/>
          <w:rFonts w:hint="cs"/>
          <w:b/>
          <w:bCs w:val="0"/>
          <w:color w:val="0202FF"/>
          <w:rtl/>
        </w:rPr>
        <w:t>خلاصه مباحث گذشته:</w:t>
      </w:r>
    </w:p>
    <w:p w:rsidR="003A6148" w:rsidRDefault="009E1110" w:rsidP="009E1110">
      <w:pPr>
        <w:pBdr>
          <w:bottom w:val="double" w:sz="6" w:space="1" w:color="auto"/>
        </w:pBdr>
        <w:jc w:val="both"/>
        <w:rPr>
          <w:rtl/>
        </w:rPr>
      </w:pPr>
      <w:r>
        <w:rPr>
          <w:rFonts w:hint="cs"/>
          <w:rtl/>
        </w:rPr>
        <w:t xml:space="preserve">استاد در جلسه گذشته به بیان دو قول از اقوال تبدل رای مجتهد پرداختند. اخوند قائل به عدم اجزا شد یعنی در جایی که مجتهد مستندش قطع است وجهی برای اجزا نیست و هکذا در امارات بنا بر طریقیت ولی بنا بر سببیت مجزی است و در اصول عملیه هم قائل به اجزا شدند. قول به اجزا: شیخ ادعای اجماع بر اجزا ارائه کرده بود و بعضی از راه سیره متشرعه بر اجزا دلیل قائم کردند ولی استاد اجماع را با محتمل المدرکیت دفع کرد و سیره را با عدم احراز اتصال به زمان معصوم مردود دانستند. استاد قائل به اجزا است به خاطر دلالت التزامی عرفی امر ظاهری به اتباع بر اجزا. </w:t>
      </w:r>
    </w:p>
    <w:p w:rsidR="00247D2F" w:rsidRPr="003A6148" w:rsidRDefault="00247D2F" w:rsidP="009E1110">
      <w:pPr>
        <w:pBdr>
          <w:bottom w:val="double" w:sz="6" w:space="1" w:color="auto"/>
        </w:pBdr>
        <w:jc w:val="both"/>
      </w:pPr>
    </w:p>
    <w:p w:rsidR="008F5B4D" w:rsidRDefault="008F5B4D" w:rsidP="009E1110">
      <w:pPr>
        <w:jc w:val="both"/>
      </w:pPr>
    </w:p>
    <w:p w:rsidR="009E1110" w:rsidRPr="009E1110" w:rsidRDefault="009E1110" w:rsidP="009E1110">
      <w:pPr>
        <w:pStyle w:val="Heading1"/>
        <w:rPr>
          <w:rtl/>
        </w:rPr>
      </w:pPr>
      <w:bookmarkStart w:id="3" w:name="_Toc496073563"/>
      <w:r w:rsidRPr="009E1110">
        <w:rPr>
          <w:rFonts w:hint="cs"/>
          <w:rtl/>
        </w:rPr>
        <w:t>چند نکته در کلام اخوند</w:t>
      </w:r>
      <w:bookmarkEnd w:id="3"/>
    </w:p>
    <w:p w:rsidR="009E1110" w:rsidRPr="009E1110" w:rsidRDefault="009E1110" w:rsidP="009E1110">
      <w:pPr>
        <w:pStyle w:val="Heading2"/>
        <w:rPr>
          <w:rtl/>
        </w:rPr>
      </w:pPr>
      <w:bookmarkStart w:id="4" w:name="_Toc496073564"/>
      <w:r w:rsidRPr="009E1110">
        <w:rPr>
          <w:rFonts w:hint="cs"/>
          <w:rtl/>
        </w:rPr>
        <w:t>1: اخص بودن محل بحث کفایه</w:t>
      </w:r>
      <w:bookmarkEnd w:id="4"/>
    </w:p>
    <w:p w:rsidR="009E1110" w:rsidRPr="009E1110" w:rsidRDefault="009E1110" w:rsidP="009E1110">
      <w:pPr>
        <w:spacing w:after="200"/>
        <w:jc w:val="both"/>
        <w:rPr>
          <w:rtl/>
        </w:rPr>
      </w:pPr>
      <w:r w:rsidRPr="009E1110">
        <w:rPr>
          <w:rFonts w:hint="cs"/>
          <w:rtl/>
        </w:rPr>
        <w:t xml:space="preserve"> بحث اجتهاد و تقلید را اخوند جداگانه بحث میکند یعنی در یک قسمت بحث از اجتهاد و احکام ان میکند و در قسمت دیگر بحث از تقلید میکند و از طرفی بحث تبدل رای مجتهد را که در ذیل مباحث اجتهاد طرح کرده است ظاهرش در خصوص وظیفه خود مجتهد است که در صورت تبدل رایش نسبت به اعمال سابقه نیاز به تدارک دارد یا نه؟ اما اینکه وظیفه مقلد چیست را مطرح نمیکند و ما ان را اضافه کردیم و این بحث در فقه هم به طور عام طرح شده است ولی در کفایه به صورت خصوص وظیفه خود مجتهد طرح شده است. بنا بر این ادعای اجماع بر اجزا و همچنین سیره متشرعه و ادعای ما که مبنی بر </w:t>
      </w:r>
      <w:r w:rsidRPr="009E1110">
        <w:rPr>
          <w:rFonts w:hint="cs"/>
          <w:rtl/>
        </w:rPr>
        <w:lastRenderedPageBreak/>
        <w:t>وجود دلیل ظاهری است و دلالت التزامی بر اجزا دارد، رد بر اخوند نیست زیرا ادله قائمه بر عمل مقلد بود نه مجتهد. اما نظر ما در مورد وظیفه مجتهد تفصیل است بین اینکه مستند مجتهد در عملش اگر یقین باشد که دلیل ما نمیاید چون امر ظاهری بر اتباع ندارد ولی اگر مستند او امر ظاهری بر اتباع بوده است دلالت التزامی بر اجزا دارد.</w:t>
      </w:r>
    </w:p>
    <w:p w:rsidR="009E1110" w:rsidRDefault="009E1110" w:rsidP="009E1110">
      <w:pPr>
        <w:pStyle w:val="Heading3"/>
        <w:rPr>
          <w:rtl/>
        </w:rPr>
      </w:pPr>
      <w:bookmarkStart w:id="5" w:name="_Toc496073565"/>
      <w:r w:rsidRPr="009E1110">
        <w:rPr>
          <w:rFonts w:hint="cs"/>
          <w:rtl/>
        </w:rPr>
        <w:t>2:</w:t>
      </w:r>
      <w:r>
        <w:rPr>
          <w:rFonts w:hint="cs"/>
          <w:rtl/>
        </w:rPr>
        <w:t xml:space="preserve"> تعمیم بحث تبدل رای مجتهد به حصول رای جدید و عدم حصول رای جدید</w:t>
      </w:r>
      <w:bookmarkEnd w:id="5"/>
    </w:p>
    <w:p w:rsidR="009E1110" w:rsidRPr="009E1110" w:rsidRDefault="009E1110" w:rsidP="009E1110">
      <w:pPr>
        <w:spacing w:after="200"/>
        <w:jc w:val="both"/>
        <w:rPr>
          <w:rtl/>
        </w:rPr>
      </w:pPr>
      <w:r w:rsidRPr="009E1110">
        <w:rPr>
          <w:rFonts w:hint="cs"/>
          <w:rtl/>
        </w:rPr>
        <w:t xml:space="preserve"> اخوند محل بحث را که اضمحلال رای مجتهد است در دوجا تعمیم دارد یکی اینکه رای جدید برایش به وجود میاید که تقریرش به نحوه ارائه شده است و یکی اینکه برایش رای جدید به وجود نیامده است و تنها حجت قبلی از بین رفته است در این صورت تقریر محل بحث عبارت است از اینکه مجتهد بقاء نمیتواند بر رای سابق عمل کند و نسبت به اعمال سابقه باید احتیاط کند اگر دلیلی بر اجزا نداشته باشد.</w:t>
      </w:r>
    </w:p>
    <w:p w:rsidR="009E1110" w:rsidRDefault="009E1110" w:rsidP="009E1110">
      <w:pPr>
        <w:pStyle w:val="Heading3"/>
        <w:rPr>
          <w:rtl/>
        </w:rPr>
      </w:pPr>
      <w:bookmarkStart w:id="6" w:name="_Toc496073566"/>
      <w:r w:rsidRPr="009E1110">
        <w:rPr>
          <w:rFonts w:hint="cs"/>
          <w:rtl/>
        </w:rPr>
        <w:t xml:space="preserve">3: </w:t>
      </w:r>
      <w:r>
        <w:rPr>
          <w:rFonts w:hint="cs"/>
          <w:rtl/>
        </w:rPr>
        <w:t>عدم ملازمه اجزا با عدم کشف خلاف</w:t>
      </w:r>
      <w:bookmarkEnd w:id="6"/>
    </w:p>
    <w:p w:rsidR="009E1110" w:rsidRPr="009E1110" w:rsidRDefault="009E1110" w:rsidP="009E1110">
      <w:pPr>
        <w:spacing w:after="200"/>
        <w:jc w:val="both"/>
        <w:rPr>
          <w:rtl/>
        </w:rPr>
      </w:pPr>
      <w:r w:rsidRPr="009E1110">
        <w:rPr>
          <w:rFonts w:hint="cs"/>
          <w:rtl/>
        </w:rPr>
        <w:t>جناب اخوند فرمود که بنا بر سببیت قائل به اجزا میشویم و بنا بر طریقیت قائل به عدم اجزا میشویم. اولا منظور از سببیت، سببیت معتزلی نیست بلکه مراد سببیتی است که قیام اماره موجب جعل حکم مماثل میشود. زیرا مضافا به این که سببیت معتزلی باطل است و روی مبنای باطل که بحث نمیکند. اخوند طریقیت را به این معنا گرفت که حکم طریق به واقع است و یا جعل منجزیت و معذریت است و به قرینه مقابله میفهمیم که منظور از ان سببیت، جعل حکم مماثل است. ثانیا اینکه اخوند گفت کشف خلاف در سببیت معنا ندارد درست است اما اینکه نتیجه گرفت که پس قائل به اجزا هستیم درست نیست زیرا عدم کشف خلاف ملازمه ای با اجزا ندارد بلکه بعد از اینکه کشف خلاف نشد باید بحث شود که ایا مصلحت انجام شده وافی به مصلحت فوت شده در واقع هست یا نه؟ ممکن است وافی نباشد و قائل به اجزا نشویم. فلذا اخوند که در اصول عملیه مطلقا قائل به اجزا شده است به خاطر عدم کشف خلاف، درست نیست بلکه باید تفصیل داد به اینکه اگر اصول علمیه نظیر استصحاب و قاعده حل و غیره است که توسعه میاورد مجزی از واقع است ولی مثل رفع مالا یعلمون که چنین خصوصیتی ندارد نباید اجزا باشد.</w:t>
      </w:r>
    </w:p>
    <w:p w:rsidR="009E1110" w:rsidRPr="009E1110" w:rsidRDefault="009E1110" w:rsidP="009E1110">
      <w:pPr>
        <w:spacing w:after="200"/>
        <w:jc w:val="both"/>
        <w:rPr>
          <w:rtl/>
        </w:rPr>
      </w:pPr>
      <w:r w:rsidRPr="009E1110">
        <w:rPr>
          <w:rFonts w:hint="cs"/>
          <w:rtl/>
        </w:rPr>
        <w:t>نظر استاد: در صورتی که مستند مجتهد قطع باشد دیگر دلیلی بر اجزا نیست چون امر ظاهری در کار نیست ولی اگر مستند مجتهد امر ظاهری باشد قائل به اجزا میشویم به خاطر دلالت التزامی عرفی بر وجود کفایت از اتباع امر ظاهری وارد شده.</w:t>
      </w:r>
    </w:p>
    <w:p w:rsidR="009E1110" w:rsidRPr="009E1110" w:rsidRDefault="009E1110" w:rsidP="009E1110">
      <w:pPr>
        <w:pStyle w:val="Heading3"/>
        <w:rPr>
          <w:rtl/>
        </w:rPr>
      </w:pPr>
      <w:bookmarkStart w:id="7" w:name="_Toc496073567"/>
      <w:r w:rsidRPr="009E1110">
        <w:rPr>
          <w:rFonts w:hint="cs"/>
          <w:rtl/>
        </w:rPr>
        <w:lastRenderedPageBreak/>
        <w:t>اجزا به خاطر اطلاق مقامی</w:t>
      </w:r>
      <w:bookmarkEnd w:id="7"/>
    </w:p>
    <w:p w:rsidR="00EA006E" w:rsidRDefault="009E1110" w:rsidP="00EA006E">
      <w:pPr>
        <w:spacing w:after="200"/>
        <w:jc w:val="both"/>
        <w:rPr>
          <w:rtl/>
        </w:rPr>
      </w:pPr>
      <w:r w:rsidRPr="009E1110">
        <w:rPr>
          <w:rFonts w:hint="cs"/>
          <w:rtl/>
        </w:rPr>
        <w:t>مرحوم اغا ضیاء فرموده است که در این بحث میتوان قائل به اجزا شد به خاطر اطلاق مقامی. یعنی جایی نداریم که شارع دستور به تکرار عملهای اشتباه شده بخاطر اجتهاد غلط، داده باشد و عدم الدلیل دلیل العدم است و اطلاق مقامی در جایی است که سکوت مطلق باشد در حالی که مساله مبتلا به بوده است ولی دلیلی ولو منفصلا نداریم که دال بر تکرار عمل باشد. فلذا با اطلاق مقامی قائل به اجزا میشویم.</w:t>
      </w:r>
    </w:p>
    <w:p w:rsidR="009E1110" w:rsidRPr="009E1110" w:rsidRDefault="009E1110" w:rsidP="00EA006E">
      <w:pPr>
        <w:spacing w:after="200"/>
        <w:jc w:val="both"/>
        <w:rPr>
          <w:rtl/>
        </w:rPr>
      </w:pPr>
      <w:bookmarkStart w:id="8" w:name="_GoBack"/>
      <w:bookmarkEnd w:id="8"/>
      <w:r w:rsidRPr="009E1110">
        <w:rPr>
          <w:rFonts w:hint="cs"/>
          <w:rtl/>
        </w:rPr>
        <w:t>مرحوم آغا ضیا در صورتی درست است که سکوت مطلق وجود داشته باشد ولی اینگونه نیست زیرا ادله اولیه و خطاب های اولیه که صادر شدند مطلق هستند و شامل عالم وجاهل میشود پس اگر کسی اشتباهی عملی را انجام داد و بعدا کشف خلاف شد اطلاق دلیل او را شامل میشود و باید ان عمل را تدارک کند.</w:t>
      </w:r>
    </w:p>
    <w:p w:rsidR="009E1110" w:rsidRPr="009E1110" w:rsidRDefault="009E1110" w:rsidP="009E1110">
      <w:pPr>
        <w:spacing w:after="200"/>
        <w:jc w:val="both"/>
        <w:rPr>
          <w:rtl/>
        </w:rPr>
      </w:pPr>
      <w:r w:rsidRPr="009E1110">
        <w:rPr>
          <w:rFonts w:hint="cs"/>
          <w:rtl/>
        </w:rPr>
        <w:t>نظریه استاد: نسبت به عمل مقلد مطلقا عمل به فتوای مجتهد مجزی است چون امر ظاهری به اتباع مجتهد را دارد و به دلالت التزامی عرفی دلالت بر اجزا میکند و این دلالت بالاتر از اطلاق مقامی است و از سنخ لفظ است ولی نسبت به عمل خود مجتهد در صورتی که مستندش قطع باشد که وجهی بر اجزا نیست ولی اگر مستندش امر ظاهری است مجزی است. استاد میفرماید ادعای اجماع بر اجزا هم وجهش همین دلالت التزامی عرفی است علمای سابق هم با ذهن عرفی (نه دقت عقلی مانند علامه) خود هم به همین نتیجه رسیده اند شیخ هم که فرموده است اگر تا اخر عمر مقلد کشف خلاف نشد مجزی است والا مجزی نیست را از حیث قواعد اصولی وبا ذهن اصولی در نظر گرفته است.</w:t>
      </w:r>
    </w:p>
    <w:p w:rsidR="009E1110" w:rsidRPr="009E1110" w:rsidRDefault="009E1110" w:rsidP="009E1110">
      <w:pPr>
        <w:pStyle w:val="Heading3"/>
        <w:rPr>
          <w:rtl/>
        </w:rPr>
      </w:pPr>
      <w:bookmarkStart w:id="9" w:name="_Toc496073569"/>
      <w:r w:rsidRPr="009E1110">
        <w:rPr>
          <w:rFonts w:hint="cs"/>
          <w:rtl/>
        </w:rPr>
        <w:t>تفصیل صاحب فصول: اجزا در موضوعات و متعلقات احکام و عدم اجزا در غیر ان</w:t>
      </w:r>
      <w:bookmarkEnd w:id="9"/>
    </w:p>
    <w:p w:rsidR="009E1110" w:rsidRPr="009E1110" w:rsidRDefault="009E1110" w:rsidP="009E1110">
      <w:pPr>
        <w:spacing w:after="200"/>
        <w:jc w:val="both"/>
      </w:pPr>
      <w:r w:rsidRPr="009E1110">
        <w:rPr>
          <w:rFonts w:hint="cs"/>
          <w:rtl/>
        </w:rPr>
        <w:t>صاحب فصول مدّعى شده كه ميان احكام و متعلّقات يا موضوعات احكام فرق است به اينكه موضوع يا متعلّق تاب تحمّل دو اجتهاد مخالف و متضاد را ندارد كه اجتهاد قديم چيزى بگويد و اجتهاد جديد چيز ديگر ولى احكام شرعيّه تاب تحمّل دو اجتهاد را دارد كه تا حال اجتهادش او را به وجوب رسانده بود و از حالا اجتهادش حكم به استحباب مى‏كند و بالعكس و ...</w:t>
      </w:r>
    </w:p>
    <w:p w:rsidR="009E1110" w:rsidRPr="009E1110" w:rsidRDefault="009E1110" w:rsidP="009E1110">
      <w:pPr>
        <w:spacing w:after="200"/>
        <w:jc w:val="both"/>
        <w:rPr>
          <w:rtl/>
        </w:rPr>
      </w:pPr>
      <w:r w:rsidRPr="009E1110">
        <w:rPr>
          <w:rFonts w:hint="cs"/>
          <w:rtl/>
        </w:rPr>
        <w:t>در نتيجه مدّعى شده كه اگر تبدّل رأى در موضوع و متعلّق پيش آيد، اعاده و قضاء لازم نيست (مثلا تا حالا سوره را جزء نماز نمى‏دانست و حالا جزء مى‏داند.) و اگر در خود احكام پيش آيد اعاده و قضاء لازم است و قاعدتا اعمال سابقه باطل است (مثلا تا حالا جمعه را واجب مى‏دانست و از حالا ظهر را واجب مى‏داند.)</w:t>
      </w:r>
    </w:p>
    <w:p w:rsidR="009E1110" w:rsidRPr="009E1110" w:rsidRDefault="009E1110" w:rsidP="009E1110">
      <w:pPr>
        <w:spacing w:after="200"/>
        <w:jc w:val="both"/>
        <w:rPr>
          <w:rtl/>
        </w:rPr>
      </w:pPr>
      <w:r w:rsidRPr="009E1110">
        <w:rPr>
          <w:rFonts w:hint="cs"/>
          <w:rtl/>
        </w:rPr>
        <w:lastRenderedPageBreak/>
        <w:t>و جناب صاحب فصول سه دليل هم بر اين تفصيل آورده‏اند:</w:t>
      </w:r>
    </w:p>
    <w:p w:rsidR="009E1110" w:rsidRPr="009E1110" w:rsidRDefault="009E1110" w:rsidP="009E1110">
      <w:pPr>
        <w:spacing w:after="200"/>
        <w:jc w:val="both"/>
        <w:rPr>
          <w:rtl/>
        </w:rPr>
      </w:pPr>
      <w:r w:rsidRPr="009E1110">
        <w:rPr>
          <w:rFonts w:hint="cs"/>
          <w:rtl/>
        </w:rPr>
        <w:t>الف) همان‏كه در مدّعا اشاره شد كه متعلّقات و موضوعات قابل تغيير و تبدّل نيست و ثابت است و لذا دو اجتهاد متقابل در آن راه ندارد؛ ولى احكام قابل تغيير و تبديل است و دو اجتهاد را تحمّل مى‏كند.</w:t>
      </w:r>
    </w:p>
    <w:p w:rsidR="009E1110" w:rsidRPr="009E1110" w:rsidRDefault="009E1110" w:rsidP="009E1110">
      <w:pPr>
        <w:spacing w:after="200"/>
        <w:jc w:val="both"/>
        <w:rPr>
          <w:rtl/>
        </w:rPr>
      </w:pPr>
      <w:r w:rsidRPr="009E1110">
        <w:rPr>
          <w:rFonts w:hint="cs"/>
          <w:rtl/>
        </w:rPr>
        <w:t>استاد میفرماید این دلیل را نفهمیدیم خود موضوعات هم تاب اجتهاد متغایر را دارد و بر فرض که نداشته باشد ربطی به اجتهاد ندارد</w:t>
      </w:r>
      <w:r>
        <w:rPr>
          <w:rFonts w:hint="cs"/>
          <w:rtl/>
        </w:rPr>
        <w:t>.</w:t>
      </w:r>
    </w:p>
    <w:p w:rsidR="009E1110" w:rsidRPr="009E1110" w:rsidRDefault="009E1110" w:rsidP="009E1110">
      <w:pPr>
        <w:spacing w:after="200"/>
        <w:jc w:val="both"/>
        <w:rPr>
          <w:rtl/>
        </w:rPr>
      </w:pPr>
      <w:r w:rsidRPr="009E1110">
        <w:rPr>
          <w:rFonts w:hint="cs"/>
          <w:rtl/>
        </w:rPr>
        <w:t>ادامه بحث در جلسه اینده</w:t>
      </w:r>
    </w:p>
    <w:p w:rsidR="003E6650" w:rsidRPr="001A27D7" w:rsidRDefault="003E6650" w:rsidP="009E1110">
      <w:pPr>
        <w:jc w:val="both"/>
        <w:rPr>
          <w:rtl/>
        </w:rPr>
      </w:pPr>
    </w:p>
    <w:p w:rsidR="001A1EA5" w:rsidRPr="006162A2" w:rsidRDefault="001A1EA5" w:rsidP="009E1110">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41B" w:rsidRDefault="0012241B" w:rsidP="008B750B">
      <w:pPr>
        <w:spacing w:line="240" w:lineRule="auto"/>
      </w:pPr>
      <w:r>
        <w:separator/>
      </w:r>
    </w:p>
  </w:endnote>
  <w:endnote w:type="continuationSeparator" w:id="0">
    <w:p w:rsidR="0012241B" w:rsidRDefault="0012241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31687" w:rsidRPr="0093168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4B283A" w:rsidP="001B6799">
          <w:pPr>
            <w:pStyle w:val="Footer"/>
            <w:bidi w:val="0"/>
            <w:rPr>
              <w:color w:val="808080" w:themeColor="background1" w:themeShade="80"/>
              <w:rtl/>
            </w:rPr>
          </w:pPr>
          <w:bookmarkStart w:id="17" w:name="BokAdres"/>
          <w:bookmarkEnd w:id="17"/>
          <w:r>
            <w:rPr>
              <w:color w:val="808080" w:themeColor="background1" w:themeShade="80"/>
            </w:rPr>
            <w:t>U1mg1_13960725-19_mb1_mfeb.ir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41B" w:rsidRDefault="0012241B" w:rsidP="008B750B">
      <w:pPr>
        <w:spacing w:line="240" w:lineRule="auto"/>
      </w:pPr>
      <w:r>
        <w:separator/>
      </w:r>
    </w:p>
  </w:footnote>
  <w:footnote w:type="continuationSeparator" w:id="0">
    <w:p w:rsidR="0012241B" w:rsidRDefault="0012241B"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4B283A">
      <w:rPr>
        <w:b/>
        <w:bCs/>
        <w:sz w:val="20"/>
        <w:szCs w:val="24"/>
        <w:rtl/>
      </w:rPr>
      <w:t>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4B283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4B283A">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4B283A">
      <w:rPr>
        <w:sz w:val="24"/>
        <w:szCs w:val="24"/>
        <w:rtl/>
      </w:rPr>
      <w:t>25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4B283A">
      <w:rPr>
        <w:rFonts w:hint="cs"/>
        <w:sz w:val="24"/>
        <w:szCs w:val="24"/>
        <w:rtl/>
      </w:rPr>
      <w:t>تبدل</w:t>
    </w:r>
    <w:r w:rsidR="004B283A">
      <w:rPr>
        <w:sz w:val="24"/>
        <w:szCs w:val="24"/>
        <w:rtl/>
      </w:rPr>
      <w:t xml:space="preserve"> </w:t>
    </w:r>
    <w:r w:rsidR="004B283A">
      <w:rPr>
        <w:rFonts w:hint="cs"/>
        <w:sz w:val="24"/>
        <w:szCs w:val="24"/>
        <w:rtl/>
      </w:rPr>
      <w:t>رای</w:t>
    </w:r>
    <w:r w:rsidR="004B283A">
      <w:rPr>
        <w:sz w:val="24"/>
        <w:szCs w:val="24"/>
        <w:rtl/>
      </w:rPr>
      <w:t xml:space="preserve"> </w:t>
    </w:r>
    <w:r w:rsidR="004B283A">
      <w:rPr>
        <w:rFonts w:hint="cs"/>
        <w:sz w:val="24"/>
        <w:szCs w:val="24"/>
        <w:rtl/>
      </w:rPr>
      <w:t>مجتهد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4B283A">
      <w:rPr>
        <w:rFonts w:hint="cs"/>
        <w:sz w:val="24"/>
        <w:szCs w:val="24"/>
        <w:rtl/>
      </w:rPr>
      <w:t>مهدي</w:t>
    </w:r>
    <w:r w:rsidR="004B283A">
      <w:rPr>
        <w:sz w:val="24"/>
        <w:szCs w:val="24"/>
        <w:rtl/>
      </w:rPr>
      <w:t xml:space="preserve"> </w:t>
    </w:r>
    <w:r w:rsidR="004B283A">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4B283A">
      <w:rPr>
        <w:rFonts w:hint="cs"/>
        <w:sz w:val="24"/>
        <w:szCs w:val="24"/>
        <w:rtl/>
      </w:rPr>
      <w:t>تفصیل</w:t>
    </w:r>
    <w:r w:rsidR="004B283A">
      <w:rPr>
        <w:sz w:val="24"/>
        <w:szCs w:val="24"/>
        <w:rtl/>
      </w:rPr>
      <w:t xml:space="preserve"> </w:t>
    </w:r>
    <w:r w:rsidR="004B283A">
      <w:rPr>
        <w:rFonts w:hint="cs"/>
        <w:sz w:val="24"/>
        <w:szCs w:val="24"/>
        <w:rtl/>
      </w:rPr>
      <w:t>صاحب</w:t>
    </w:r>
    <w:r w:rsidR="004B283A">
      <w:rPr>
        <w:sz w:val="24"/>
        <w:szCs w:val="24"/>
        <w:rtl/>
      </w:rPr>
      <w:t xml:space="preserve"> </w:t>
    </w:r>
    <w:r w:rsidR="004B283A">
      <w:rPr>
        <w:rFonts w:hint="cs"/>
        <w:sz w:val="24"/>
        <w:szCs w:val="24"/>
        <w:rtl/>
      </w:rPr>
      <w:t>فصول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241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B283A"/>
    <w:rsid w:val="004D2DD7"/>
    <w:rsid w:val="004D75C5"/>
    <w:rsid w:val="004E15F7"/>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5C77"/>
    <w:rsid w:val="005E607B"/>
    <w:rsid w:val="005F0A8D"/>
    <w:rsid w:val="00601229"/>
    <w:rsid w:val="00603B67"/>
    <w:rsid w:val="006162A2"/>
    <w:rsid w:val="006240DA"/>
    <w:rsid w:val="0063256E"/>
    <w:rsid w:val="00634E5B"/>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1687"/>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E1110"/>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2D7D"/>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006E"/>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98125"/>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03304-387F-4984-8C8D-529FCE672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66</TotalTime>
  <Pages>1</Pages>
  <Words>941</Words>
  <Characters>5370</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6299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7</cp:revision>
  <dcterms:created xsi:type="dcterms:W3CDTF">2017-10-17T15:20:00Z</dcterms:created>
  <dcterms:modified xsi:type="dcterms:W3CDTF">2017-10-18T04:34:00Z</dcterms:modified>
  <cp:contentStatus>ویرایش 2.3</cp:contentStatus>
  <cp:version>2.3</cp:version>
</cp:coreProperties>
</file>