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7ADE" w:rsidRDefault="00197ADE" w:rsidP="00197ADE">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500785849" w:history="1">
        <w:r w:rsidRPr="00AE4C39">
          <w:rPr>
            <w:rStyle w:val="Hyperlink"/>
            <w:rFonts w:hint="eastAsia"/>
            <w:noProof/>
            <w:rtl/>
          </w:rPr>
          <w:t>وجوب</w:t>
        </w:r>
        <w:r w:rsidRPr="00AE4C39">
          <w:rPr>
            <w:rStyle w:val="Hyperlink"/>
            <w:noProof/>
            <w:rtl/>
          </w:rPr>
          <w:t xml:space="preserve"> </w:t>
        </w:r>
        <w:r w:rsidRPr="00AE4C39">
          <w:rPr>
            <w:rStyle w:val="Hyperlink"/>
            <w:rFonts w:hint="eastAsia"/>
            <w:noProof/>
            <w:rtl/>
          </w:rPr>
          <w:t>تقل</w:t>
        </w:r>
        <w:r w:rsidRPr="00AE4C39">
          <w:rPr>
            <w:rStyle w:val="Hyperlink"/>
            <w:rFonts w:hint="cs"/>
            <w:noProof/>
            <w:rtl/>
          </w:rPr>
          <w:t>ی</w:t>
        </w:r>
        <w:r w:rsidRPr="00AE4C39">
          <w:rPr>
            <w:rStyle w:val="Hyperlink"/>
            <w:rFonts w:hint="eastAsia"/>
            <w:noProof/>
            <w:rtl/>
          </w:rPr>
          <w:t>د</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Toc500785849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0" w:history="1">
        <w:r w:rsidRPr="00AE4C39">
          <w:rPr>
            <w:rStyle w:val="Hyperlink"/>
            <w:rFonts w:hint="eastAsia"/>
            <w:noProof/>
            <w:rtl/>
          </w:rPr>
          <w:t>مراد</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اعلم</w:t>
        </w:r>
        <w:r w:rsidRPr="00AE4C39">
          <w:rPr>
            <w:rStyle w:val="Hyperlink"/>
            <w:rFonts w:hint="cs"/>
            <w:noProof/>
            <w:rtl/>
          </w:rPr>
          <w:t>ی</w:t>
        </w:r>
        <w:r w:rsidRPr="00AE4C39">
          <w:rPr>
            <w:rStyle w:val="Hyperlink"/>
            <w:rFonts w:hint="eastAsia"/>
            <w:noProof/>
            <w:rtl/>
          </w:rPr>
          <w:t>ت</w:t>
        </w:r>
        <w:r w:rsidRPr="00AE4C39">
          <w:rPr>
            <w:rStyle w:val="Hyperlink"/>
            <w:noProof/>
            <w:rtl/>
          </w:rPr>
          <w:t xml:space="preserve"> </w:t>
        </w:r>
        <w:r w:rsidRPr="00AE4C39">
          <w:rPr>
            <w:rStyle w:val="Hyperlink"/>
            <w:rFonts w:hint="eastAsia"/>
            <w:noProof/>
            <w:rtl/>
          </w:rPr>
          <w:t>چ</w:t>
        </w:r>
        <w:r w:rsidRPr="00AE4C39">
          <w:rPr>
            <w:rStyle w:val="Hyperlink"/>
            <w:rFonts w:hint="cs"/>
            <w:noProof/>
            <w:rtl/>
          </w:rPr>
          <w:t>ی</w:t>
        </w:r>
        <w:r w:rsidRPr="00AE4C39">
          <w:rPr>
            <w:rStyle w:val="Hyperlink"/>
            <w:rFonts w:hint="eastAsia"/>
            <w:noProof/>
            <w:rtl/>
          </w:rPr>
          <w:t>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1" w:history="1">
        <w:r w:rsidRPr="00AE4C39">
          <w:rPr>
            <w:rStyle w:val="Hyperlink"/>
            <w:rFonts w:hint="eastAsia"/>
            <w:noProof/>
            <w:rtl/>
          </w:rPr>
          <w:t>اکثرمعلوما</w:t>
        </w:r>
        <w:r w:rsidRPr="00AE4C39">
          <w:rPr>
            <w:rStyle w:val="Hyperlink"/>
            <w:noProof/>
            <w:rtl/>
          </w:rPr>
          <w:t xml:space="preserve"> </w:t>
        </w:r>
        <w:r w:rsidRPr="00AE4C39">
          <w:rPr>
            <w:rStyle w:val="Hyperlink"/>
            <w:rFonts w:hint="eastAsia"/>
            <w:noProof/>
            <w:rtl/>
          </w:rPr>
          <w:t>مراد</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اعلم</w:t>
        </w:r>
        <w:r w:rsidRPr="00AE4C39">
          <w:rPr>
            <w:rStyle w:val="Hyperlink"/>
            <w:rFonts w:hint="cs"/>
            <w:noProof/>
            <w:rtl/>
          </w:rPr>
          <w:t>ی</w:t>
        </w:r>
        <w:r w:rsidRPr="00AE4C39">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2" w:history="1">
        <w:r w:rsidRPr="00AE4C39">
          <w:rPr>
            <w:rStyle w:val="Hyperlink"/>
            <w:rFonts w:hint="eastAsia"/>
            <w:noProof/>
            <w:rtl/>
          </w:rPr>
          <w:t>اعلم</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جهت</w:t>
        </w:r>
        <w:r w:rsidRPr="00AE4C39">
          <w:rPr>
            <w:rStyle w:val="Hyperlink"/>
            <w:noProof/>
            <w:rtl/>
          </w:rPr>
          <w:t xml:space="preserve"> </w:t>
        </w:r>
        <w:r w:rsidRPr="00AE4C39">
          <w:rPr>
            <w:rStyle w:val="Hyperlink"/>
            <w:rFonts w:hint="eastAsia"/>
            <w:noProof/>
            <w:rtl/>
          </w:rPr>
          <w:t>مباد</w:t>
        </w:r>
        <w:r w:rsidRPr="00AE4C39">
          <w:rPr>
            <w:rStyle w:val="Hyperlink"/>
            <w:rFonts w:hint="cs"/>
            <w:noProof/>
            <w:rtl/>
          </w:rPr>
          <w:t>ی</w:t>
        </w:r>
        <w:r w:rsidRPr="00AE4C39">
          <w:rPr>
            <w:rStyle w:val="Hyperlink"/>
            <w:noProof/>
            <w:rtl/>
          </w:rPr>
          <w:t xml:space="preserve"> </w:t>
        </w:r>
        <w:r w:rsidRPr="00AE4C39">
          <w:rPr>
            <w:rStyle w:val="Hyperlink"/>
            <w:rFonts w:hint="eastAsia"/>
            <w:noProof/>
            <w:rtl/>
          </w:rPr>
          <w:t>علم</w:t>
        </w:r>
        <w:r w:rsidRPr="00AE4C39">
          <w:rPr>
            <w:rStyle w:val="Hyperlink"/>
            <w:noProof/>
            <w:rtl/>
          </w:rPr>
          <w:t xml:space="preserve"> </w:t>
        </w:r>
        <w:r w:rsidRPr="00AE4C39">
          <w:rPr>
            <w:rStyle w:val="Hyperlink"/>
            <w:rFonts w:hint="eastAsia"/>
            <w:noProof/>
            <w:rtl/>
          </w:rPr>
          <w:t>اصول</w:t>
        </w:r>
        <w:r w:rsidRPr="00AE4C39">
          <w:rPr>
            <w:rStyle w:val="Hyperlink"/>
            <w:noProof/>
            <w:rtl/>
          </w:rPr>
          <w:t xml:space="preserve"> </w:t>
        </w:r>
        <w:r w:rsidRPr="00AE4C39">
          <w:rPr>
            <w:rStyle w:val="Hyperlink"/>
            <w:rFonts w:hint="eastAsia"/>
            <w:noProof/>
            <w:rtl/>
          </w:rPr>
          <w:t>مراد</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اعلم</w:t>
        </w:r>
        <w:r w:rsidRPr="00AE4C39">
          <w:rPr>
            <w:rStyle w:val="Hyperlink"/>
            <w:rFonts w:hint="cs"/>
            <w:noProof/>
            <w:rtl/>
          </w:rPr>
          <w:t>ی</w:t>
        </w:r>
        <w:r w:rsidRPr="00AE4C39">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3" w:history="1">
        <w:r w:rsidRPr="00AE4C39">
          <w:rPr>
            <w:rStyle w:val="Hyperlink"/>
            <w:rFonts w:hint="eastAsia"/>
            <w:noProof/>
            <w:rtl/>
          </w:rPr>
          <w:t>مراد</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اعلم</w:t>
        </w:r>
        <w:r w:rsidRPr="00AE4C39">
          <w:rPr>
            <w:rStyle w:val="Hyperlink"/>
            <w:noProof/>
            <w:rtl/>
          </w:rPr>
          <w:t xml:space="preserve"> </w:t>
        </w:r>
        <w:r w:rsidRPr="00AE4C39">
          <w:rPr>
            <w:rStyle w:val="Hyperlink"/>
            <w:rFonts w:hint="eastAsia"/>
            <w:noProof/>
            <w:rtl/>
          </w:rPr>
          <w:t>استنباط</w:t>
        </w:r>
        <w:r w:rsidRPr="00AE4C39">
          <w:rPr>
            <w:rStyle w:val="Hyperlink"/>
            <w:noProof/>
            <w:rtl/>
          </w:rPr>
          <w:t xml:space="preserve"> </w:t>
        </w:r>
        <w:r w:rsidRPr="00AE4C39">
          <w:rPr>
            <w:rStyle w:val="Hyperlink"/>
            <w:rFonts w:hint="eastAsia"/>
            <w:noProof/>
            <w:rtl/>
          </w:rPr>
          <w:t>قو</w:t>
        </w:r>
        <w:r w:rsidRPr="00AE4C39">
          <w:rPr>
            <w:rStyle w:val="Hyperlink"/>
            <w:rFonts w:hint="cs"/>
            <w:noProof/>
            <w:rtl/>
          </w:rPr>
          <w:t>ی</w:t>
        </w:r>
        <w:r w:rsidRPr="00AE4C39">
          <w:rPr>
            <w:rStyle w:val="Hyperlink"/>
            <w:noProof/>
            <w:rtl/>
          </w:rPr>
          <w:t xml:space="preserve"> </w:t>
        </w:r>
        <w:r w:rsidRPr="00AE4C39">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4" w:history="1">
        <w:r w:rsidRPr="00AE4C39">
          <w:rPr>
            <w:rStyle w:val="Hyperlink"/>
            <w:rFonts w:hint="eastAsia"/>
            <w:noProof/>
            <w:rtl/>
          </w:rPr>
          <w:t>ادله</w:t>
        </w:r>
        <w:r w:rsidRPr="00AE4C39">
          <w:rPr>
            <w:rStyle w:val="Hyperlink"/>
            <w:noProof/>
            <w:rtl/>
          </w:rPr>
          <w:t xml:space="preserve"> </w:t>
        </w:r>
        <w:r w:rsidRPr="00AE4C39">
          <w:rPr>
            <w:rStyle w:val="Hyperlink"/>
            <w:rFonts w:hint="eastAsia"/>
            <w:noProof/>
            <w:rtl/>
          </w:rPr>
          <w:t>وجوب</w:t>
        </w:r>
        <w:r w:rsidRPr="00AE4C39">
          <w:rPr>
            <w:rStyle w:val="Hyperlink"/>
            <w:noProof/>
            <w:rtl/>
          </w:rPr>
          <w:t xml:space="preserve"> </w:t>
        </w:r>
        <w:r w:rsidRPr="00AE4C39">
          <w:rPr>
            <w:rStyle w:val="Hyperlink"/>
            <w:rFonts w:hint="eastAsia"/>
            <w:noProof/>
            <w:rtl/>
          </w:rPr>
          <w:t>تقل</w:t>
        </w:r>
        <w:r w:rsidRPr="00AE4C39">
          <w:rPr>
            <w:rStyle w:val="Hyperlink"/>
            <w:rFonts w:hint="cs"/>
            <w:noProof/>
            <w:rtl/>
          </w:rPr>
          <w:t>ی</w:t>
        </w:r>
        <w:r w:rsidRPr="00AE4C39">
          <w:rPr>
            <w:rStyle w:val="Hyperlink"/>
            <w:rFonts w:hint="eastAsia"/>
            <w:noProof/>
            <w:rtl/>
          </w:rPr>
          <w:t>د</w:t>
        </w:r>
        <w:r w:rsidRPr="00AE4C39">
          <w:rPr>
            <w:rStyle w:val="Hyperlink"/>
            <w:noProof/>
            <w:rtl/>
          </w:rPr>
          <w:t xml:space="preserve"> </w:t>
        </w:r>
        <w:r w:rsidRPr="00AE4C39">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5" w:history="1">
        <w:r w:rsidRPr="00AE4C39">
          <w:rPr>
            <w:rStyle w:val="Hyperlink"/>
            <w:rFonts w:hint="eastAsia"/>
            <w:noProof/>
            <w:rtl/>
          </w:rPr>
          <w:t>دل</w:t>
        </w:r>
        <w:r w:rsidRPr="00AE4C39">
          <w:rPr>
            <w:rStyle w:val="Hyperlink"/>
            <w:rFonts w:hint="cs"/>
            <w:noProof/>
            <w:rtl/>
          </w:rPr>
          <w:t>ی</w:t>
        </w:r>
        <w:r w:rsidRPr="00AE4C39">
          <w:rPr>
            <w:rStyle w:val="Hyperlink"/>
            <w:rFonts w:hint="eastAsia"/>
            <w:noProof/>
            <w:rtl/>
          </w:rPr>
          <w:t>ل</w:t>
        </w:r>
        <w:r w:rsidRPr="00AE4C39">
          <w:rPr>
            <w:rStyle w:val="Hyperlink"/>
            <w:noProof/>
            <w:rtl/>
          </w:rPr>
          <w:t xml:space="preserve"> </w:t>
        </w:r>
        <w:r w:rsidRPr="00AE4C39">
          <w:rPr>
            <w:rStyle w:val="Hyperlink"/>
            <w:rFonts w:hint="eastAsia"/>
            <w:noProof/>
            <w:rtl/>
          </w:rPr>
          <w:t>مربوط</w:t>
        </w:r>
        <w:r w:rsidRPr="00AE4C39">
          <w:rPr>
            <w:rStyle w:val="Hyperlink"/>
            <w:noProof/>
            <w:rtl/>
          </w:rPr>
          <w:t xml:space="preserve"> </w:t>
        </w:r>
        <w:r w:rsidRPr="00AE4C39">
          <w:rPr>
            <w:rStyle w:val="Hyperlink"/>
            <w:rFonts w:hint="eastAsia"/>
            <w:noProof/>
            <w:rtl/>
          </w:rPr>
          <w:t>به</w:t>
        </w:r>
        <w:r w:rsidRPr="00AE4C39">
          <w:rPr>
            <w:rStyle w:val="Hyperlink"/>
            <w:noProof/>
            <w:rtl/>
          </w:rPr>
          <w:t xml:space="preserve"> </w:t>
        </w:r>
        <w:r w:rsidRPr="00AE4C39">
          <w:rPr>
            <w:rStyle w:val="Hyperlink"/>
            <w:rFonts w:hint="eastAsia"/>
            <w:noProof/>
            <w:rtl/>
          </w:rPr>
          <w:t>عام</w:t>
        </w:r>
        <w:r w:rsidRPr="00AE4C39">
          <w:rPr>
            <w:rStyle w:val="Hyperlink"/>
            <w:rFonts w:hint="cs"/>
            <w:noProof/>
            <w:rtl/>
          </w:rPr>
          <w:t>ی</w:t>
        </w:r>
        <w:r w:rsidRPr="00AE4C39">
          <w:rPr>
            <w:rStyle w:val="Hyperlink"/>
            <w:noProof/>
            <w:rtl/>
          </w:rPr>
          <w:t xml:space="preserve"> </w:t>
        </w:r>
        <w:r w:rsidRPr="00AE4C39">
          <w:rPr>
            <w:rStyle w:val="Hyperlink"/>
            <w:rFonts w:hint="eastAsia"/>
            <w:noProof/>
            <w:rtl/>
          </w:rPr>
          <w:t>برا</w:t>
        </w:r>
        <w:r w:rsidRPr="00AE4C39">
          <w:rPr>
            <w:rStyle w:val="Hyperlink"/>
            <w:rFonts w:hint="cs"/>
            <w:noProof/>
            <w:rtl/>
          </w:rPr>
          <w:t>ی</w:t>
        </w:r>
        <w:r w:rsidRPr="00AE4C39">
          <w:rPr>
            <w:rStyle w:val="Hyperlink"/>
            <w:noProof/>
            <w:rtl/>
          </w:rPr>
          <w:t xml:space="preserve"> </w:t>
        </w:r>
        <w:r w:rsidRPr="00AE4C39">
          <w:rPr>
            <w:rStyle w:val="Hyperlink"/>
            <w:rFonts w:hint="eastAsia"/>
            <w:noProof/>
            <w:rtl/>
          </w:rPr>
          <w:t>وجوب</w:t>
        </w:r>
        <w:r w:rsidRPr="00AE4C39">
          <w:rPr>
            <w:rStyle w:val="Hyperlink"/>
            <w:noProof/>
            <w:rtl/>
          </w:rPr>
          <w:t xml:space="preserve"> </w:t>
        </w:r>
        <w:r w:rsidRPr="00AE4C39">
          <w:rPr>
            <w:rStyle w:val="Hyperlink"/>
            <w:rFonts w:hint="eastAsia"/>
            <w:noProof/>
            <w:rtl/>
          </w:rPr>
          <w:t>تقل</w:t>
        </w:r>
        <w:r w:rsidRPr="00AE4C39">
          <w:rPr>
            <w:rStyle w:val="Hyperlink"/>
            <w:rFonts w:hint="cs"/>
            <w:noProof/>
            <w:rtl/>
          </w:rPr>
          <w:t>ی</w:t>
        </w:r>
        <w:r w:rsidRPr="00AE4C39">
          <w:rPr>
            <w:rStyle w:val="Hyperlink"/>
            <w:rFonts w:hint="eastAsia"/>
            <w:noProof/>
            <w:rtl/>
          </w:rPr>
          <w:t>د</w:t>
        </w:r>
        <w:r w:rsidRPr="00AE4C39">
          <w:rPr>
            <w:rStyle w:val="Hyperlink"/>
            <w:noProof/>
            <w:rtl/>
          </w:rPr>
          <w:t xml:space="preserve"> </w:t>
        </w:r>
        <w:r w:rsidRPr="00AE4C39">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6" w:history="1">
        <w:r w:rsidRPr="00AE4C39">
          <w:rPr>
            <w:rStyle w:val="Hyperlink"/>
            <w:rFonts w:hint="eastAsia"/>
            <w:noProof/>
            <w:rtl/>
          </w:rPr>
          <w:t>تقر</w:t>
        </w:r>
        <w:r w:rsidRPr="00AE4C39">
          <w:rPr>
            <w:rStyle w:val="Hyperlink"/>
            <w:rFonts w:hint="cs"/>
            <w:noProof/>
            <w:rtl/>
          </w:rPr>
          <w:t>ی</w:t>
        </w:r>
        <w:r w:rsidRPr="00AE4C39">
          <w:rPr>
            <w:rStyle w:val="Hyperlink"/>
            <w:rFonts w:hint="eastAsia"/>
            <w:noProof/>
            <w:rtl/>
          </w:rPr>
          <w:t>ب</w:t>
        </w:r>
        <w:r w:rsidRPr="00AE4C39">
          <w:rPr>
            <w:rStyle w:val="Hyperlink"/>
            <w:noProof/>
            <w:rtl/>
          </w:rPr>
          <w:t xml:space="preserve"> </w:t>
        </w:r>
        <w:r w:rsidRPr="00AE4C39">
          <w:rPr>
            <w:rStyle w:val="Hyperlink"/>
            <w:rFonts w:hint="eastAsia"/>
            <w:noProof/>
            <w:rtl/>
          </w:rPr>
          <w:t>ساده</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دل</w:t>
        </w:r>
        <w:r w:rsidRPr="00AE4C39">
          <w:rPr>
            <w:rStyle w:val="Hyperlink"/>
            <w:rFonts w:hint="cs"/>
            <w:noProof/>
            <w:rtl/>
          </w:rPr>
          <w:t>ی</w:t>
        </w:r>
        <w:r w:rsidRPr="00AE4C39">
          <w:rPr>
            <w:rStyle w:val="Hyperlink"/>
            <w:rFonts w:hint="eastAsia"/>
            <w:noProof/>
            <w:rtl/>
          </w:rPr>
          <w:t>ل</w:t>
        </w:r>
        <w:r w:rsidRPr="00AE4C39">
          <w:rPr>
            <w:rStyle w:val="Hyperlink"/>
            <w:noProof/>
            <w:rtl/>
          </w:rPr>
          <w:t xml:space="preserve"> </w:t>
        </w:r>
        <w:r w:rsidRPr="00AE4C39">
          <w:rPr>
            <w:rStyle w:val="Hyperlink"/>
            <w:rFonts w:hint="eastAsia"/>
            <w:noProof/>
            <w:rtl/>
          </w:rPr>
          <w:t>عقل</w:t>
        </w:r>
        <w:r w:rsidRPr="00AE4C3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7" w:history="1">
        <w:r w:rsidRPr="00AE4C39">
          <w:rPr>
            <w:rStyle w:val="Hyperlink"/>
            <w:rFonts w:hint="eastAsia"/>
            <w:noProof/>
            <w:rtl/>
          </w:rPr>
          <w:t>تقر</w:t>
        </w:r>
        <w:r w:rsidRPr="00AE4C39">
          <w:rPr>
            <w:rStyle w:val="Hyperlink"/>
            <w:rFonts w:hint="cs"/>
            <w:noProof/>
            <w:rtl/>
          </w:rPr>
          <w:t>ی</w:t>
        </w:r>
        <w:r w:rsidRPr="00AE4C39">
          <w:rPr>
            <w:rStyle w:val="Hyperlink"/>
            <w:rFonts w:hint="eastAsia"/>
            <w:noProof/>
            <w:rtl/>
          </w:rPr>
          <w:t>ب</w:t>
        </w:r>
        <w:r w:rsidRPr="00AE4C39">
          <w:rPr>
            <w:rStyle w:val="Hyperlink"/>
            <w:noProof/>
            <w:rtl/>
          </w:rPr>
          <w:t xml:space="preserve"> </w:t>
        </w:r>
        <w:r w:rsidRPr="00AE4C39">
          <w:rPr>
            <w:rStyle w:val="Hyperlink"/>
            <w:rFonts w:hint="eastAsia"/>
            <w:noProof/>
            <w:rtl/>
          </w:rPr>
          <w:t>تفص</w:t>
        </w:r>
        <w:r w:rsidRPr="00AE4C39">
          <w:rPr>
            <w:rStyle w:val="Hyperlink"/>
            <w:rFonts w:hint="cs"/>
            <w:noProof/>
            <w:rtl/>
          </w:rPr>
          <w:t>ی</w:t>
        </w:r>
        <w:r w:rsidRPr="00AE4C39">
          <w:rPr>
            <w:rStyle w:val="Hyperlink"/>
            <w:rFonts w:hint="eastAsia"/>
            <w:noProof/>
            <w:rtl/>
          </w:rPr>
          <w:t>ل</w:t>
        </w:r>
        <w:r w:rsidRPr="00AE4C39">
          <w:rPr>
            <w:rStyle w:val="Hyperlink"/>
            <w:rFonts w:hint="cs"/>
            <w:noProof/>
            <w:rtl/>
          </w:rPr>
          <w:t>ی</w:t>
        </w:r>
        <w:r w:rsidRPr="00AE4C39">
          <w:rPr>
            <w:rStyle w:val="Hyperlink"/>
            <w:noProof/>
            <w:rtl/>
          </w:rPr>
          <w:t xml:space="preserve"> </w:t>
        </w:r>
        <w:r w:rsidRPr="00AE4C39">
          <w:rPr>
            <w:rStyle w:val="Hyperlink"/>
            <w:rFonts w:hint="eastAsia"/>
            <w:noProof/>
            <w:rtl/>
          </w:rPr>
          <w:t>از</w:t>
        </w:r>
        <w:r w:rsidRPr="00AE4C39">
          <w:rPr>
            <w:rStyle w:val="Hyperlink"/>
            <w:noProof/>
            <w:rtl/>
          </w:rPr>
          <w:t xml:space="preserve"> </w:t>
        </w:r>
        <w:r w:rsidRPr="00AE4C39">
          <w:rPr>
            <w:rStyle w:val="Hyperlink"/>
            <w:rFonts w:hint="eastAsia"/>
            <w:noProof/>
            <w:rtl/>
          </w:rPr>
          <w:t>دل</w:t>
        </w:r>
        <w:r w:rsidRPr="00AE4C39">
          <w:rPr>
            <w:rStyle w:val="Hyperlink"/>
            <w:rFonts w:hint="cs"/>
            <w:noProof/>
            <w:rtl/>
          </w:rPr>
          <w:t>ی</w:t>
        </w:r>
        <w:r w:rsidRPr="00AE4C39">
          <w:rPr>
            <w:rStyle w:val="Hyperlink"/>
            <w:rFonts w:hint="eastAsia"/>
            <w:noProof/>
            <w:rtl/>
          </w:rPr>
          <w:t>ل</w:t>
        </w:r>
        <w:r w:rsidRPr="00AE4C39">
          <w:rPr>
            <w:rStyle w:val="Hyperlink"/>
            <w:noProof/>
            <w:rtl/>
          </w:rPr>
          <w:t xml:space="preserve"> </w:t>
        </w:r>
        <w:r w:rsidRPr="00AE4C39">
          <w:rPr>
            <w:rStyle w:val="Hyperlink"/>
            <w:rFonts w:hint="eastAsia"/>
            <w:noProof/>
            <w:rtl/>
          </w:rPr>
          <w:t>عقل</w:t>
        </w:r>
        <w:r w:rsidRPr="00AE4C3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97ADE" w:rsidRDefault="00197ADE" w:rsidP="00197ADE">
      <w:pPr>
        <w:pStyle w:val="TOC2"/>
        <w:tabs>
          <w:tab w:val="right" w:leader="dot" w:pos="10194"/>
        </w:tabs>
        <w:rPr>
          <w:rFonts w:asciiTheme="minorHAnsi" w:eastAsiaTheme="minorEastAsia" w:hAnsiTheme="minorHAnsi" w:cstheme="minorBidi"/>
          <w:bCs w:val="0"/>
          <w:noProof/>
          <w:color w:val="auto"/>
          <w:szCs w:val="22"/>
          <w:rtl/>
        </w:rPr>
      </w:pPr>
      <w:hyperlink w:anchor="_Toc500785858" w:history="1">
        <w:r w:rsidRPr="00AE4C39">
          <w:rPr>
            <w:rStyle w:val="Hyperlink"/>
            <w:rFonts w:hint="eastAsia"/>
            <w:noProof/>
            <w:rtl/>
          </w:rPr>
          <w:t>دل</w:t>
        </w:r>
        <w:r w:rsidRPr="00AE4C39">
          <w:rPr>
            <w:rStyle w:val="Hyperlink"/>
            <w:rFonts w:hint="cs"/>
            <w:noProof/>
            <w:rtl/>
          </w:rPr>
          <w:t>ی</w:t>
        </w:r>
        <w:r w:rsidRPr="00AE4C39">
          <w:rPr>
            <w:rStyle w:val="Hyperlink"/>
            <w:rFonts w:hint="eastAsia"/>
            <w:noProof/>
            <w:rtl/>
          </w:rPr>
          <w:t>ل</w:t>
        </w:r>
        <w:r w:rsidRPr="00AE4C39">
          <w:rPr>
            <w:rStyle w:val="Hyperlink"/>
            <w:noProof/>
            <w:rtl/>
          </w:rPr>
          <w:t xml:space="preserve"> </w:t>
        </w:r>
        <w:r w:rsidRPr="00AE4C39">
          <w:rPr>
            <w:rStyle w:val="Hyperlink"/>
            <w:rFonts w:hint="eastAsia"/>
            <w:noProof/>
            <w:rtl/>
          </w:rPr>
          <w:t>مجتهد</w:t>
        </w:r>
        <w:r w:rsidRPr="00AE4C39">
          <w:rPr>
            <w:rStyle w:val="Hyperlink"/>
            <w:noProof/>
            <w:rtl/>
          </w:rPr>
          <w:t xml:space="preserve"> </w:t>
        </w:r>
        <w:r w:rsidRPr="00AE4C39">
          <w:rPr>
            <w:rStyle w:val="Hyperlink"/>
            <w:rFonts w:hint="eastAsia"/>
            <w:noProof/>
            <w:rtl/>
          </w:rPr>
          <w:t>برا</w:t>
        </w:r>
        <w:r w:rsidRPr="00AE4C39">
          <w:rPr>
            <w:rStyle w:val="Hyperlink"/>
            <w:rFonts w:hint="cs"/>
            <w:noProof/>
            <w:rtl/>
          </w:rPr>
          <w:t>ی</w:t>
        </w:r>
        <w:r w:rsidRPr="00AE4C39">
          <w:rPr>
            <w:rStyle w:val="Hyperlink"/>
            <w:noProof/>
            <w:rtl/>
          </w:rPr>
          <w:t xml:space="preserve"> </w:t>
        </w:r>
        <w:r w:rsidRPr="00AE4C39">
          <w:rPr>
            <w:rStyle w:val="Hyperlink"/>
            <w:rFonts w:hint="eastAsia"/>
            <w:noProof/>
            <w:rtl/>
          </w:rPr>
          <w:t>وجوب</w:t>
        </w:r>
        <w:r w:rsidRPr="00AE4C39">
          <w:rPr>
            <w:rStyle w:val="Hyperlink"/>
            <w:noProof/>
            <w:rtl/>
          </w:rPr>
          <w:t xml:space="preserve"> </w:t>
        </w:r>
        <w:r w:rsidRPr="00AE4C39">
          <w:rPr>
            <w:rStyle w:val="Hyperlink"/>
            <w:rFonts w:hint="eastAsia"/>
            <w:noProof/>
            <w:rtl/>
          </w:rPr>
          <w:t>تقل</w:t>
        </w:r>
        <w:r w:rsidRPr="00AE4C39">
          <w:rPr>
            <w:rStyle w:val="Hyperlink"/>
            <w:rFonts w:hint="cs"/>
            <w:noProof/>
            <w:rtl/>
          </w:rPr>
          <w:t>ی</w:t>
        </w:r>
        <w:r w:rsidRPr="00AE4C39">
          <w:rPr>
            <w:rStyle w:val="Hyperlink"/>
            <w:rFonts w:hint="eastAsia"/>
            <w:noProof/>
            <w:rtl/>
          </w:rPr>
          <w:t>د</w:t>
        </w:r>
        <w:r w:rsidRPr="00AE4C39">
          <w:rPr>
            <w:rStyle w:val="Hyperlink"/>
            <w:noProof/>
            <w:rtl/>
          </w:rPr>
          <w:t xml:space="preserve"> </w:t>
        </w:r>
        <w:r w:rsidRPr="00AE4C39">
          <w:rPr>
            <w:rStyle w:val="Hyperlink"/>
            <w:rFonts w:hint="eastAsia"/>
            <w:noProof/>
            <w:rtl/>
          </w:rPr>
          <w:t>اعلم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Toc500785858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97ADE"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B4118">
        <w:rPr>
          <w:rFonts w:hint="cs"/>
          <w:rtl/>
        </w:rPr>
        <w:t>ادله</w:t>
      </w:r>
      <w:r w:rsidR="000B4118">
        <w:rPr>
          <w:rtl/>
        </w:rPr>
        <w:t xml:space="preserve"> </w:t>
      </w:r>
      <w:r w:rsidR="000B4118">
        <w:rPr>
          <w:rFonts w:hint="cs"/>
          <w:rtl/>
        </w:rPr>
        <w:t>وجوب</w:t>
      </w:r>
      <w:r w:rsidR="000B4118">
        <w:rPr>
          <w:rtl/>
        </w:rPr>
        <w:t xml:space="preserve"> </w:t>
      </w:r>
      <w:r w:rsidR="000B4118">
        <w:rPr>
          <w:rFonts w:hint="cs"/>
          <w:rtl/>
        </w:rPr>
        <w:t>تقلید</w:t>
      </w:r>
      <w:r w:rsidR="000B4118">
        <w:rPr>
          <w:rtl/>
        </w:rPr>
        <w:t xml:space="preserve"> </w:t>
      </w:r>
      <w:r w:rsidR="000B4118">
        <w:rPr>
          <w:rFonts w:hint="cs"/>
          <w:rtl/>
        </w:rPr>
        <w:t>از</w:t>
      </w:r>
      <w:r w:rsidR="000B4118">
        <w:rPr>
          <w:rtl/>
        </w:rPr>
        <w:t xml:space="preserve"> </w:t>
      </w:r>
      <w:r w:rsidR="000B4118">
        <w:rPr>
          <w:rFonts w:hint="cs"/>
          <w:rtl/>
        </w:rPr>
        <w:t>اعلم</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0B4118">
        <w:rPr>
          <w:rFonts w:hint="cs"/>
          <w:rtl/>
        </w:rPr>
        <w:t>تقلید</w:t>
      </w:r>
      <w:r w:rsidR="00386C11" w:rsidRPr="00A6366F">
        <w:rPr>
          <w:rFonts w:hint="cs"/>
          <w:rtl/>
        </w:rPr>
        <w:t xml:space="preserve"> /</w:t>
      </w:r>
      <w:bookmarkStart w:id="2" w:name="Bokkolli"/>
      <w:bookmarkEnd w:id="2"/>
      <w:r w:rsidR="000B4118">
        <w:rPr>
          <w:rFonts w:hint="cs"/>
          <w:rtl/>
        </w:rPr>
        <w:t>اجتهاد</w:t>
      </w:r>
      <w:r w:rsidR="000B4118">
        <w:rPr>
          <w:rtl/>
        </w:rPr>
        <w:t xml:space="preserve"> </w:t>
      </w:r>
      <w:r w:rsidR="000B4118">
        <w:rPr>
          <w:rFonts w:hint="cs"/>
          <w:rtl/>
        </w:rPr>
        <w:t>و</w:t>
      </w:r>
      <w:r w:rsidR="000B4118">
        <w:rPr>
          <w:rtl/>
        </w:rPr>
        <w:t xml:space="preserve"> </w:t>
      </w:r>
      <w:r w:rsidR="000B4118">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197ADE" w:rsidRPr="00197ADE" w:rsidRDefault="00197ADE" w:rsidP="00197ADE">
      <w:pPr>
        <w:pBdr>
          <w:bottom w:val="double" w:sz="6" w:space="1" w:color="auto"/>
        </w:pBdr>
        <w:rPr>
          <w:rFonts w:hint="cs"/>
          <w:rtl/>
        </w:rPr>
      </w:pPr>
      <w:r w:rsidRPr="00197ADE">
        <w:rPr>
          <w:rFonts w:hint="cs"/>
          <w:rtl/>
        </w:rPr>
        <w:t>در جلسه قبل گفته شد که منظور از بطلان عمل عامی که احتیاط نکرده است و تقلید هم نکرده است، این است که در ظاهر نمیتواند بر اعمال خود که بدون حجت است اکتفاء کند و منظور این نیست که اگر در واقع اتفاقا اعمالش مطابق با واقع باشد باز هم باطل است زیرا تقلید که شرط صحت اعمال نیست بلکه مقدمیت دارد برای انجام تکالیف. و همچنین گفته شد منظور از وجوب تقلید، وجوب عقلی است نه اینکه تقلید وجوب شرعی داشته باشد البته نه به خاطر اینکه احکامی که قبلا به وسیله علم اجمالی منجز شده است دوباره امکان ندارد منجز شود بلکه به خاطر این است که با ادله وجوب تعلم منجز شده است نه اینکه با ادله جواز تقلید وجوب داشته باشد. بله عقل میگوید برای فراغ یقینی از تکالیف باید یا احتیاط کرد ویا اجتهاد و یا تقلید کرد.</w:t>
      </w:r>
    </w:p>
    <w:p w:rsidR="00197ADE" w:rsidRPr="00197ADE" w:rsidRDefault="00197ADE" w:rsidP="00197ADE">
      <w:pPr>
        <w:pBdr>
          <w:bottom w:val="double" w:sz="6" w:space="1" w:color="auto"/>
        </w:pBdr>
        <w:rPr>
          <w:rFonts w:hint="cs"/>
          <w:rtl/>
        </w:rPr>
      </w:pPr>
      <w:r w:rsidRPr="00197ADE">
        <w:rPr>
          <w:rFonts w:hint="cs"/>
          <w:rtl/>
        </w:rPr>
        <w:t>نکته بعدی که گفته شد در مورد ادعای اخباری ها بود که صاحب وسائل به تعدادی از روایات بر عدم جواز تقلید تمسک کرده بود که مهمترین انها عبارت بود از اینکه مسیحیان همین که به نظر علمایشان بدون چون و چرا گوش میدهند کار غلطی است و ان را رد کرده بودند و تقلید نیز این باب است که جواب داده شد به اینکه انها بدعت گذاری میکردند در حالی که مجتهدین ما اینگونه نیستند و یا بعضی از روایات میگفتند که غیر طریقی که شارع اجازه داده است اگر کسی سراغ دینداری برود مشرک است و طریق ان نیز وحی محمد ص و اهل بیت است. جواب داده شد به اینکه عمده استنباط مجتهدین نیز از ایات و روایات است و مقداری از ان نیز احکام عقلی است که عقلای عالم به ان حکم میکنند و مورد امضای شارع است. بله از راه قیاس و استحسان وغیره اگر اجتهاد شود درست نیست.</w:t>
      </w:r>
    </w:p>
    <w:p w:rsidR="00197ADE" w:rsidRPr="00197ADE" w:rsidRDefault="00197ADE" w:rsidP="00197ADE">
      <w:pPr>
        <w:pBdr>
          <w:bottom w:val="double" w:sz="6" w:space="1" w:color="auto"/>
        </w:pBdr>
        <w:rPr>
          <w:rFonts w:hint="cs"/>
          <w:rtl/>
        </w:rPr>
      </w:pPr>
      <w:r w:rsidRPr="00197ADE">
        <w:rPr>
          <w:rFonts w:hint="cs"/>
          <w:rtl/>
        </w:rPr>
        <w:lastRenderedPageBreak/>
        <w:t>بعد وارد بحث وجوب تقلید اعلم شدیم که دو بحث داشت یکی موضوعی بود و یکی حکمی.</w:t>
      </w:r>
    </w:p>
    <w:p w:rsidR="00247D2F" w:rsidRPr="003A6148" w:rsidRDefault="00247D2F" w:rsidP="003A6148">
      <w:pPr>
        <w:pBdr>
          <w:bottom w:val="double" w:sz="6" w:space="1" w:color="auto"/>
        </w:pBdr>
      </w:pPr>
    </w:p>
    <w:p w:rsidR="00197ADE" w:rsidRPr="00197ADE" w:rsidRDefault="00197ADE" w:rsidP="00197ADE">
      <w:pPr>
        <w:pStyle w:val="Heading1"/>
        <w:rPr>
          <w:rFonts w:hint="cs"/>
          <w:rtl/>
        </w:rPr>
      </w:pPr>
      <w:bookmarkStart w:id="3" w:name="_Toc500785849"/>
      <w:r w:rsidRPr="00197ADE">
        <w:rPr>
          <w:rFonts w:hint="cs"/>
          <w:rtl/>
        </w:rPr>
        <w:t>وجوب تقلید از اعلم</w:t>
      </w:r>
      <w:bookmarkEnd w:id="3"/>
    </w:p>
    <w:p w:rsidR="00197ADE" w:rsidRPr="00197ADE" w:rsidRDefault="00197ADE" w:rsidP="00197ADE">
      <w:pPr>
        <w:rPr>
          <w:rtl/>
        </w:rPr>
      </w:pPr>
      <w:r w:rsidRPr="00197ADE">
        <w:rPr>
          <w:rFonts w:hint="cs"/>
          <w:rtl/>
        </w:rPr>
        <w:t>مرحوم اخوند</w:t>
      </w:r>
      <w:r>
        <w:rPr>
          <w:rStyle w:val="FootnoteReference"/>
          <w:rtl/>
        </w:rPr>
        <w:footnoteReference w:id="1"/>
      </w:r>
      <w:r w:rsidRPr="00197ADE">
        <w:rPr>
          <w:rFonts w:hint="cs"/>
          <w:rtl/>
        </w:rPr>
        <w:t xml:space="preserve"> در کفایه بعد از اتمام بحث جواز تقلید، این بحث را مطرح کردند و وارد ادله وجوب تقلید اعلم شده اند ولی باید گفت که این بحث دو قسم است. قسم اول بحث موضوعی است و معنای اعملیت است  و یک بحث ان نیز همان ادله وجوب تقلید اعلم است که به بیان ان پرداخته میشود.</w:t>
      </w:r>
    </w:p>
    <w:p w:rsidR="00197ADE" w:rsidRPr="00197ADE" w:rsidRDefault="00197ADE" w:rsidP="00197ADE">
      <w:pPr>
        <w:pStyle w:val="Heading2"/>
        <w:rPr>
          <w:rFonts w:hint="cs"/>
          <w:rtl/>
        </w:rPr>
      </w:pPr>
      <w:bookmarkStart w:id="5" w:name="_Toc500785850"/>
      <w:r w:rsidRPr="00197ADE">
        <w:rPr>
          <w:rFonts w:hint="cs"/>
          <w:rtl/>
        </w:rPr>
        <w:t>مراد از اعلمیت چیست؟</w:t>
      </w:r>
      <w:bookmarkEnd w:id="5"/>
    </w:p>
    <w:p w:rsidR="00197ADE" w:rsidRPr="00197ADE" w:rsidRDefault="00197ADE" w:rsidP="00197ADE">
      <w:pPr>
        <w:rPr>
          <w:rFonts w:hint="cs"/>
          <w:rtl/>
        </w:rPr>
      </w:pPr>
      <w:r w:rsidRPr="00197ADE">
        <w:rPr>
          <w:rFonts w:hint="cs"/>
          <w:rtl/>
        </w:rPr>
        <w:t>در مجموع استاد سه معنا را برای اعلمیت ذکرکردند که دو معنای ان مردود است و یک معنای ان درست است ان را با تصرفی کوچک قبول میفرمایند.</w:t>
      </w:r>
    </w:p>
    <w:p w:rsidR="00197ADE" w:rsidRPr="00197ADE" w:rsidRDefault="00197ADE" w:rsidP="00197ADE">
      <w:pPr>
        <w:pStyle w:val="Heading2"/>
        <w:rPr>
          <w:rFonts w:hint="cs"/>
          <w:rtl/>
        </w:rPr>
      </w:pPr>
      <w:bookmarkStart w:id="6" w:name="_Toc500785851"/>
      <w:r w:rsidRPr="00197ADE">
        <w:rPr>
          <w:rFonts w:hint="cs"/>
          <w:rtl/>
        </w:rPr>
        <w:t>اکثرمعلوما مراد از اعلمیت</w:t>
      </w:r>
      <w:bookmarkEnd w:id="6"/>
    </w:p>
    <w:p w:rsidR="00197ADE" w:rsidRPr="00197ADE" w:rsidRDefault="00197ADE" w:rsidP="00197ADE">
      <w:pPr>
        <w:rPr>
          <w:rFonts w:hint="cs"/>
          <w:rtl/>
        </w:rPr>
      </w:pPr>
      <w:r w:rsidRPr="00197ADE">
        <w:rPr>
          <w:rFonts w:hint="cs"/>
          <w:rtl/>
        </w:rPr>
        <w:t>اگر معنای لغوی اعلم را در نظر بگیریم به معنای کسی است که معلوماتش زیاد است و تسلط بر فروعات دارد و برای احکام مدارک انها را ذکر میکند و احیانا وقتی که فرع فقهی مطرح میشود روایت ان را نیز میخواند و به ابواب فقه مسلط است و معلومات از زیاد است. اما از قضا معنای اعلم در اینجا این نیست زیرا ای چه بسا افرادی که ذهن خوبی دارند و حافظه قوی دارند و معلوماتشان زیاد است ولی وقتی که به یک مساله برخورد میکنند در استنباط ان ضعیف هستند و به مشکل بر خورد میکنند و چنین اعلمیتی برای رفع حاجت عامی و تقلیدش به درد نمیخورد و فایده ندارد چون نیازش که عبارت است از بدست اوردن احکام را برطرف نمیکند.</w:t>
      </w:r>
    </w:p>
    <w:p w:rsidR="00197ADE" w:rsidRPr="00197ADE" w:rsidRDefault="00197ADE" w:rsidP="00197ADE">
      <w:pPr>
        <w:pStyle w:val="Heading2"/>
        <w:rPr>
          <w:rtl/>
        </w:rPr>
      </w:pPr>
      <w:bookmarkStart w:id="7" w:name="_Toc500785852"/>
      <w:r w:rsidRPr="00197ADE">
        <w:rPr>
          <w:rFonts w:hint="cs"/>
          <w:rtl/>
        </w:rPr>
        <w:t>اعلم از جهت مبادی علم اصول مراد از اعلمیت</w:t>
      </w:r>
      <w:bookmarkEnd w:id="7"/>
    </w:p>
    <w:p w:rsidR="00197ADE" w:rsidRPr="00197ADE" w:rsidRDefault="00197ADE" w:rsidP="00197ADE">
      <w:pPr>
        <w:rPr>
          <w:rFonts w:hint="cs"/>
          <w:rtl/>
        </w:rPr>
      </w:pPr>
      <w:r w:rsidRPr="00197ADE">
        <w:rPr>
          <w:rFonts w:hint="cs"/>
          <w:rtl/>
        </w:rPr>
        <w:t xml:space="preserve">ممکن است گفته شود که مراد از اعلمیت در بحث کسی است که به مبادی علم اصول اعلم است و مبادی نیز عبارت بود از اصول و ادبیات و لغت. کسی که به این مبادی اعلمتر است به او اعلم میگویند. اما مراد از اعلمیت نیز نمیتواند این معنا باشد زیرا کسانی هستند که به مبادی خیلی مسلط هستند ولی خوب نمیتوانند استنباط کنند و در استنباط به دقت های عقلی که </w:t>
      </w:r>
      <w:r w:rsidRPr="00197ADE">
        <w:rPr>
          <w:rFonts w:hint="cs"/>
          <w:rtl/>
        </w:rPr>
        <w:lastRenderedPageBreak/>
        <w:t>عرف پسند نیستند میپردازند و از نکات عرفی غافل میمانند و اینکه میگویند" هر کس اصولی تر باشد اعلمتر است" درست نیست. ممکن است کسی در اصول خیلی کار کرده باشد و مبدع خیلی از فروعات اصول باشد و در ان تضلع داشته باشد ولی باز هم در استنباط خطای زیادی داشته باشد و در تطبیقات مسائل فرعی و برگرداندن به اصولشان ضعیف عمل کند. شاید مرحوم اغا ضیاء و مرحوم اخوند از این دست از مجتهدین باشند که به مبادی از جمله اصول تبحر خاصی دارند ولی در استنباط در مقایسه با مرحوم سید یزدی ضعیف باشند و ای چه بسا اگر ما در ان زمان بودیم مقلد مرحوم سید یزدی میشدیم نه مرحوم اخوند و مرحوم اغا ضیاء</w:t>
      </w:r>
    </w:p>
    <w:p w:rsidR="00197ADE" w:rsidRPr="00197ADE" w:rsidRDefault="00197ADE" w:rsidP="00197ADE">
      <w:pPr>
        <w:pStyle w:val="Heading2"/>
        <w:rPr>
          <w:rFonts w:hint="cs"/>
          <w:rtl/>
        </w:rPr>
      </w:pPr>
      <w:bookmarkStart w:id="8" w:name="_Toc500785853"/>
      <w:r w:rsidRPr="00197ADE">
        <w:rPr>
          <w:rFonts w:hint="cs"/>
          <w:rtl/>
        </w:rPr>
        <w:t>مراد از اعلم استنباط قوی است</w:t>
      </w:r>
      <w:bookmarkEnd w:id="8"/>
    </w:p>
    <w:p w:rsidR="00197ADE" w:rsidRPr="00197ADE" w:rsidRDefault="00197ADE" w:rsidP="00197ADE">
      <w:pPr>
        <w:rPr>
          <w:rFonts w:hint="cs"/>
          <w:rtl/>
        </w:rPr>
      </w:pPr>
      <w:r w:rsidRPr="00197ADE">
        <w:rPr>
          <w:rFonts w:hint="cs"/>
          <w:rtl/>
        </w:rPr>
        <w:t>مراد از اعلمیت در این بحث کسی است که استنباط قوی تر داشته باشد و در تطبیق مسائل فرعی خیلی تبحر داشته باشد هر چند که مبادی را نیز مسلط است ولی به قدر نیاز در استنباط. وقتی که مساله فقهی را برای استنباط انتخاب میشود نکات عرفی و خصوصیت مورد و غیره را غافل نیستند. مثلا نقل میکنند که بین دو نفر در عقد مزارعه اختلاف شد ایا این عقد طبق سال قمری بوده است یا سال شمسی؟ وقتی که این مساله را به مرحوم اغا ضیا دادند ایشان فورا به سراغ دوران امر بین اقل و اکثر رفتند و گفتند مقدار اقل همان سال قمری است و نسبت به مازاد برائت جاری میکنند. ولی وقتی این فرع را به مرحوم نایینی دادند ایشان فرمودند که ملاک سال شمسی است زیرا کشاورز با خورشید کار دارد که بهار کی است و تابستان کی است و پاییز است کی است وکاری با ماه ندارد. فلذا نکات عرفی بسیار مهم در استنباط است. یا اینکه اگر کسی در وصیت بگوید فلانی را نامحروم نکنید اگر این عبارت را به دست ادبی بدهیم میگوید نفی در نفی است و نتیجه ی ان اثبات است و یعنی ان را محروم کنید  اگر به دست فقیه بدهید میگوید یعنی به یک چیزی بدهید چون اگر مرادش این نبود نیازی به ذکر او نبود زیرا در حالت عادی که او چیزی نمیبرد پس معلوم میشود که مرادش این است که به او چیزی بدهید. یا اگر مسلک او مشهوری نیست و به قواعد رجال نیاز دارد باید با قواعد رجالیه اشنا باشد و صرف رجوع به کتب رجال که فلانی ثقه است یا نیست که یک طلبه ساده نیز میتواند ان را انجام دهد.</w:t>
      </w:r>
    </w:p>
    <w:p w:rsidR="00197ADE" w:rsidRPr="00197ADE" w:rsidRDefault="00197ADE" w:rsidP="00197ADE">
      <w:pPr>
        <w:rPr>
          <w:rFonts w:hint="cs"/>
          <w:rtl/>
        </w:rPr>
      </w:pPr>
      <w:r w:rsidRPr="00197ADE">
        <w:rPr>
          <w:rFonts w:hint="cs"/>
          <w:rtl/>
        </w:rPr>
        <w:t>البته ما به جای کلمه ی اعلم تعبیر به جودة استنباط میکنیم یعنی در استنباط دقت به خرج دهد و زود جواب ندهد و بر ان فکر کند و خوب استنباط کند</w:t>
      </w:r>
    </w:p>
    <w:p w:rsidR="00197ADE" w:rsidRPr="00197ADE" w:rsidRDefault="00197ADE" w:rsidP="00197ADE">
      <w:pPr>
        <w:pStyle w:val="Heading2"/>
        <w:rPr>
          <w:rFonts w:hint="cs"/>
          <w:rtl/>
        </w:rPr>
      </w:pPr>
      <w:bookmarkStart w:id="9" w:name="_Toc500785854"/>
      <w:r w:rsidRPr="00197ADE">
        <w:rPr>
          <w:rFonts w:hint="cs"/>
          <w:rtl/>
        </w:rPr>
        <w:lastRenderedPageBreak/>
        <w:t>ادله وجوب تقلید اعلم</w:t>
      </w:r>
      <w:bookmarkEnd w:id="9"/>
    </w:p>
    <w:p w:rsidR="00197ADE" w:rsidRPr="00197ADE" w:rsidRDefault="00197ADE" w:rsidP="00197ADE">
      <w:pPr>
        <w:rPr>
          <w:rFonts w:hint="cs"/>
          <w:rtl/>
        </w:rPr>
      </w:pPr>
      <w:r w:rsidRPr="00197ADE">
        <w:rPr>
          <w:rFonts w:hint="cs"/>
          <w:rtl/>
        </w:rPr>
        <w:t>در این مقام مرحوم اخوند ادله در دو بخش بحث کرده است یک بخش ان مربوط به خود عامی است که ان حرکت اولیه از جانب عامی چه چیزی میتواند باشد برای تقلید از اعلم و بخش دیگر ان نسبت به مجتهد است که دلیل مجتهد برای وجوب تقلید از اعلم چه چیزی میتواند باشد.</w:t>
      </w:r>
    </w:p>
    <w:p w:rsidR="00197ADE" w:rsidRPr="00197ADE" w:rsidRDefault="00197ADE" w:rsidP="00197ADE">
      <w:pPr>
        <w:pStyle w:val="Heading2"/>
        <w:rPr>
          <w:rFonts w:hint="cs"/>
          <w:rtl/>
        </w:rPr>
      </w:pPr>
      <w:bookmarkStart w:id="10" w:name="_Toc500785855"/>
      <w:r w:rsidRPr="00197ADE">
        <w:rPr>
          <w:rFonts w:hint="cs"/>
          <w:rtl/>
        </w:rPr>
        <w:t>دلیل مربوط به عامی برای وجوب تقلید اعلم</w:t>
      </w:r>
      <w:bookmarkEnd w:id="10"/>
    </w:p>
    <w:p w:rsidR="00197ADE" w:rsidRPr="00197ADE" w:rsidRDefault="00197ADE" w:rsidP="00197ADE">
      <w:pPr>
        <w:rPr>
          <w:rFonts w:hint="cs"/>
          <w:rtl/>
        </w:rPr>
      </w:pPr>
      <w:r w:rsidRPr="00197ADE">
        <w:rPr>
          <w:rFonts w:hint="cs"/>
          <w:rtl/>
        </w:rPr>
        <w:t>مرحوم اخوند دلیل را عقلی ذکر میکنند بر خلاف اصل جواز جواز تقلید که ان را فطرت و بدیهی ذکرمیکردند و این دلیل نیز دو تقریب دارد یک تقریب ساده و بسیط از حکم عقلی و یک تقریب مفصل وتحلیل همان حکم عقلی است</w:t>
      </w:r>
    </w:p>
    <w:p w:rsidR="00197ADE" w:rsidRPr="00197ADE" w:rsidRDefault="00197ADE" w:rsidP="00197ADE">
      <w:pPr>
        <w:pStyle w:val="Heading2"/>
      </w:pPr>
      <w:bookmarkStart w:id="11" w:name="_Toc500785856"/>
      <w:r w:rsidRPr="00197ADE">
        <w:rPr>
          <w:rFonts w:hint="cs"/>
          <w:rtl/>
        </w:rPr>
        <w:t>تقریب ساده از دلیل عقلی</w:t>
      </w:r>
      <w:bookmarkEnd w:id="11"/>
    </w:p>
    <w:p w:rsidR="00197ADE" w:rsidRPr="00197ADE" w:rsidRDefault="00197ADE" w:rsidP="00197ADE">
      <w:pPr>
        <w:rPr>
          <w:rtl/>
        </w:rPr>
      </w:pPr>
      <w:r w:rsidRPr="00197ADE">
        <w:rPr>
          <w:rFonts w:hint="cs"/>
          <w:rtl/>
        </w:rPr>
        <w:t>اگر عقل عامی قاطع به تساوى (در تقليد ميان اعلم و غير اعلم) نباشد، مجتهد اعلم هم فتوا به جواز تقليد از غير اعلم ندهد نوبت مى‏رسد به اينكه در دوران امر ميان تعيين (معنيا از اعلم تقليد كند) و تخيير (مخير باشد بين اعلم و غير اعلم) است و در چنين موردى حتما تعيين مقدم است؛ يعنى بايد از اعلم تقليد كند؛ زيرا حجيت قول اعلم يقينى است و على كل حال مى‏تواند به اعلم رجوع كند (چه مخير باشد يا معين) ولى حجيت فتواى غير اعلم مشكوك است و شك در حجيت مساوى است با عدم حجيت، باز تكليف روشن است.</w:t>
      </w:r>
    </w:p>
    <w:p w:rsidR="00197ADE" w:rsidRPr="00197ADE" w:rsidRDefault="00197ADE" w:rsidP="00197ADE">
      <w:pPr>
        <w:pStyle w:val="Heading2"/>
        <w:rPr>
          <w:rFonts w:hint="cs"/>
          <w:rtl/>
        </w:rPr>
      </w:pPr>
      <w:bookmarkStart w:id="12" w:name="_Toc500785857"/>
      <w:r w:rsidRPr="00197ADE">
        <w:rPr>
          <w:rFonts w:hint="cs"/>
          <w:rtl/>
        </w:rPr>
        <w:t>تقریب تفصیلی از دلیل عقلی</w:t>
      </w:r>
      <w:bookmarkEnd w:id="12"/>
    </w:p>
    <w:p w:rsidR="00197ADE" w:rsidRPr="00197ADE" w:rsidRDefault="00197ADE" w:rsidP="00197ADE">
      <w:pPr>
        <w:rPr>
          <w:rtl/>
        </w:rPr>
      </w:pPr>
      <w:r w:rsidRPr="00197ADE">
        <w:rPr>
          <w:rFonts w:hint="cs"/>
          <w:rtl/>
        </w:rPr>
        <w:t>این دلیل همان مقدمات انسداد است که از یک طرف یک سری الزامیاتی هست و ما موظف هستیم که ان را انجام دهیم و احیاط که سخت است و حرجی است و عقل حکم میکند که هرچیزی که اقربیت به واقع دارد در حق من حجیت دارد که در اینجا همان قول مجتهد اعلم است و در غیر این صورت از لحاظ عقلی من مغذور نیستم.</w:t>
      </w:r>
    </w:p>
    <w:p w:rsidR="00197ADE" w:rsidRPr="00197ADE" w:rsidRDefault="00197ADE" w:rsidP="00197ADE">
      <w:pPr>
        <w:rPr>
          <w:rFonts w:hint="cs"/>
          <w:rtl/>
        </w:rPr>
      </w:pPr>
      <w:r w:rsidRPr="00197ADE">
        <w:rPr>
          <w:rFonts w:hint="cs"/>
          <w:rtl/>
        </w:rPr>
        <w:t>البته قبلا هم گفته شد مرحوم اخوند ادعا میکرد که عامی نمیتواند تشخیص دهد که احتیاط حرجی است و ان را نفی کند که ما ان را قبول نکردیم  و همچنین اینکه عقل کشف کند درست نیست بلکه عقل حکم میکند و مشکل دیگر ان همان عدم اجرای مقدمات انسداد در حق عامی است و نیاز به اجتهاد دارد.</w:t>
      </w:r>
    </w:p>
    <w:p w:rsidR="00197ADE" w:rsidRPr="00197ADE" w:rsidRDefault="00197ADE" w:rsidP="00197ADE">
      <w:pPr>
        <w:pStyle w:val="Heading2"/>
        <w:rPr>
          <w:rFonts w:hint="cs"/>
          <w:rtl/>
        </w:rPr>
      </w:pPr>
      <w:bookmarkStart w:id="13" w:name="_Toc500785858"/>
      <w:r w:rsidRPr="00197ADE">
        <w:rPr>
          <w:rFonts w:hint="cs"/>
          <w:rtl/>
        </w:rPr>
        <w:lastRenderedPageBreak/>
        <w:t>دلیل مجتهد برای وجوب تقلید اعلم</w:t>
      </w:r>
      <w:bookmarkEnd w:id="13"/>
    </w:p>
    <w:p w:rsidR="00197ADE" w:rsidRPr="00197ADE" w:rsidRDefault="00197ADE" w:rsidP="00197ADE">
      <w:r w:rsidRPr="00197ADE">
        <w:rPr>
          <w:rFonts w:hint="cs"/>
          <w:rtl/>
        </w:rPr>
        <w:t>عقيده</w:t>
      </w:r>
      <w:r w:rsidRPr="00197ADE">
        <w:rPr>
          <w:rtl/>
        </w:rPr>
        <w:t xml:space="preserve"> </w:t>
      </w:r>
      <w:r w:rsidRPr="00197ADE">
        <w:rPr>
          <w:rFonts w:hint="cs"/>
          <w:rtl/>
        </w:rPr>
        <w:t>مرحوم</w:t>
      </w:r>
      <w:r w:rsidRPr="00197ADE">
        <w:rPr>
          <w:rtl/>
        </w:rPr>
        <w:t xml:space="preserve"> </w:t>
      </w:r>
      <w:r w:rsidRPr="00197ADE">
        <w:rPr>
          <w:rFonts w:hint="cs"/>
          <w:rtl/>
        </w:rPr>
        <w:t>آخوند</w:t>
      </w:r>
      <w:r w:rsidRPr="00197ADE">
        <w:rPr>
          <w:rtl/>
        </w:rPr>
        <w:t xml:space="preserve"> </w:t>
      </w:r>
      <w:r w:rsidRPr="00197ADE">
        <w:rPr>
          <w:rFonts w:hint="cs"/>
          <w:rtl/>
        </w:rPr>
        <w:t>همان</w:t>
      </w:r>
      <w:r w:rsidRPr="00197ADE">
        <w:rPr>
          <w:rtl/>
        </w:rPr>
        <w:t xml:space="preserve"> </w:t>
      </w:r>
      <w:r w:rsidRPr="00197ADE">
        <w:rPr>
          <w:rFonts w:hint="cs"/>
          <w:rtl/>
        </w:rPr>
        <w:t>عقيده</w:t>
      </w:r>
      <w:r w:rsidRPr="00197ADE">
        <w:rPr>
          <w:rtl/>
        </w:rPr>
        <w:t xml:space="preserve"> </w:t>
      </w:r>
      <w:r w:rsidRPr="00197ADE">
        <w:rPr>
          <w:rFonts w:hint="cs"/>
          <w:rtl/>
        </w:rPr>
        <w:t>مشهور</w:t>
      </w:r>
      <w:r w:rsidRPr="00197ADE">
        <w:rPr>
          <w:rtl/>
        </w:rPr>
        <w:t xml:space="preserve"> </w:t>
      </w:r>
      <w:r w:rsidRPr="00197ADE">
        <w:rPr>
          <w:rFonts w:hint="cs"/>
          <w:rtl/>
        </w:rPr>
        <w:t>است</w:t>
      </w:r>
      <w:r w:rsidRPr="00197ADE">
        <w:rPr>
          <w:rtl/>
        </w:rPr>
        <w:t xml:space="preserve"> </w:t>
      </w:r>
      <w:r w:rsidRPr="00197ADE">
        <w:rPr>
          <w:rFonts w:hint="cs"/>
          <w:rtl/>
        </w:rPr>
        <w:t>و</w:t>
      </w:r>
      <w:r w:rsidRPr="00197ADE">
        <w:rPr>
          <w:rtl/>
        </w:rPr>
        <w:t xml:space="preserve"> </w:t>
      </w:r>
      <w:r w:rsidRPr="00197ADE">
        <w:rPr>
          <w:rFonts w:hint="cs"/>
          <w:rtl/>
        </w:rPr>
        <w:t>تنها</w:t>
      </w:r>
      <w:r w:rsidRPr="00197ADE">
        <w:rPr>
          <w:rtl/>
        </w:rPr>
        <w:t xml:space="preserve"> </w:t>
      </w:r>
      <w:r w:rsidRPr="00197ADE">
        <w:rPr>
          <w:rFonts w:hint="cs"/>
          <w:rtl/>
        </w:rPr>
        <w:t>دليلى</w:t>
      </w:r>
      <w:r w:rsidRPr="00197ADE">
        <w:rPr>
          <w:rtl/>
        </w:rPr>
        <w:t xml:space="preserve"> </w:t>
      </w:r>
      <w:r w:rsidRPr="00197ADE">
        <w:rPr>
          <w:rFonts w:hint="cs"/>
          <w:rtl/>
        </w:rPr>
        <w:t>كه</w:t>
      </w:r>
      <w:r w:rsidRPr="00197ADE">
        <w:rPr>
          <w:rtl/>
        </w:rPr>
        <w:t xml:space="preserve"> </w:t>
      </w:r>
      <w:r w:rsidRPr="00197ADE">
        <w:rPr>
          <w:rFonts w:hint="cs"/>
          <w:rtl/>
        </w:rPr>
        <w:t>بر</w:t>
      </w:r>
      <w:r w:rsidRPr="00197ADE">
        <w:rPr>
          <w:rtl/>
        </w:rPr>
        <w:t xml:space="preserve"> </w:t>
      </w:r>
      <w:r w:rsidRPr="00197ADE">
        <w:rPr>
          <w:rFonts w:hint="cs"/>
          <w:rtl/>
        </w:rPr>
        <w:t>مدّعاى</w:t>
      </w:r>
      <w:r w:rsidRPr="00197ADE">
        <w:rPr>
          <w:rtl/>
        </w:rPr>
        <w:t xml:space="preserve"> </w:t>
      </w:r>
      <w:r w:rsidRPr="00197ADE">
        <w:rPr>
          <w:rFonts w:hint="cs"/>
          <w:rtl/>
        </w:rPr>
        <w:t>خود</w:t>
      </w:r>
      <w:r w:rsidRPr="00197ADE">
        <w:rPr>
          <w:rtl/>
        </w:rPr>
        <w:t xml:space="preserve"> </w:t>
      </w:r>
      <w:r w:rsidRPr="00197ADE">
        <w:rPr>
          <w:rFonts w:hint="cs"/>
          <w:rtl/>
        </w:rPr>
        <w:t>مى‏آورند</w:t>
      </w:r>
      <w:r w:rsidRPr="00197ADE">
        <w:rPr>
          <w:rtl/>
        </w:rPr>
        <w:t xml:space="preserve"> </w:t>
      </w:r>
      <w:r w:rsidRPr="00197ADE">
        <w:rPr>
          <w:rFonts w:hint="cs"/>
          <w:rtl/>
        </w:rPr>
        <w:t>اصل</w:t>
      </w:r>
      <w:r w:rsidRPr="00197ADE">
        <w:rPr>
          <w:rtl/>
        </w:rPr>
        <w:t xml:space="preserve"> </w:t>
      </w:r>
      <w:r w:rsidRPr="00197ADE">
        <w:rPr>
          <w:rFonts w:hint="cs"/>
          <w:rtl/>
        </w:rPr>
        <w:t>است.</w:t>
      </w:r>
      <w:r>
        <w:rPr>
          <w:rStyle w:val="FootnoteReference"/>
          <w:rtl/>
        </w:rPr>
        <w:footnoteReference w:id="2"/>
      </w:r>
      <w:r w:rsidRPr="00197ADE">
        <w:rPr>
          <w:rFonts w:hint="cs"/>
          <w:rtl/>
        </w:rPr>
        <w:t xml:space="preserve"> زیرا اصل</w:t>
      </w:r>
      <w:r w:rsidRPr="00197ADE">
        <w:rPr>
          <w:rtl/>
        </w:rPr>
        <w:t xml:space="preserve"> </w:t>
      </w:r>
      <w:r w:rsidRPr="00197ADE">
        <w:rPr>
          <w:rFonts w:hint="cs"/>
          <w:rtl/>
        </w:rPr>
        <w:t>اوّلى</w:t>
      </w:r>
      <w:r w:rsidRPr="00197ADE">
        <w:rPr>
          <w:rtl/>
        </w:rPr>
        <w:t xml:space="preserve"> </w:t>
      </w:r>
      <w:r w:rsidRPr="00197ADE">
        <w:rPr>
          <w:rFonts w:hint="cs"/>
          <w:rtl/>
        </w:rPr>
        <w:t>در</w:t>
      </w:r>
      <w:r w:rsidRPr="00197ADE">
        <w:rPr>
          <w:rtl/>
        </w:rPr>
        <w:t xml:space="preserve"> </w:t>
      </w:r>
      <w:r w:rsidRPr="00197ADE">
        <w:rPr>
          <w:rFonts w:hint="cs"/>
          <w:rtl/>
        </w:rPr>
        <w:t>اسلام</w:t>
      </w:r>
      <w:r w:rsidRPr="00197ADE">
        <w:rPr>
          <w:rtl/>
        </w:rPr>
        <w:t xml:space="preserve"> </w:t>
      </w:r>
      <w:r w:rsidRPr="00197ADE">
        <w:rPr>
          <w:rFonts w:hint="cs"/>
          <w:rtl/>
        </w:rPr>
        <w:t>و</w:t>
      </w:r>
      <w:r w:rsidRPr="00197ADE">
        <w:rPr>
          <w:rtl/>
        </w:rPr>
        <w:t xml:space="preserve"> </w:t>
      </w:r>
      <w:r w:rsidRPr="00197ADE">
        <w:rPr>
          <w:rFonts w:hint="cs"/>
          <w:rtl/>
        </w:rPr>
        <w:t>نظر</w:t>
      </w:r>
      <w:r w:rsidRPr="00197ADE">
        <w:rPr>
          <w:rtl/>
        </w:rPr>
        <w:t xml:space="preserve"> </w:t>
      </w:r>
      <w:r w:rsidRPr="00197ADE">
        <w:rPr>
          <w:rFonts w:hint="cs"/>
          <w:rtl/>
        </w:rPr>
        <w:t>عقل</w:t>
      </w:r>
      <w:r w:rsidRPr="00197ADE">
        <w:rPr>
          <w:rtl/>
        </w:rPr>
        <w:t xml:space="preserve"> </w:t>
      </w:r>
      <w:r w:rsidRPr="00197ADE">
        <w:rPr>
          <w:rFonts w:hint="cs"/>
          <w:rtl/>
        </w:rPr>
        <w:t>آن</w:t>
      </w:r>
      <w:r w:rsidRPr="00197ADE">
        <w:rPr>
          <w:rtl/>
        </w:rPr>
        <w:t xml:space="preserve"> </w:t>
      </w:r>
      <w:r w:rsidRPr="00197ADE">
        <w:rPr>
          <w:rFonts w:hint="cs"/>
          <w:rtl/>
        </w:rPr>
        <w:t>است</w:t>
      </w:r>
      <w:r w:rsidRPr="00197ADE">
        <w:rPr>
          <w:rtl/>
        </w:rPr>
        <w:t xml:space="preserve"> </w:t>
      </w:r>
      <w:r w:rsidRPr="00197ADE">
        <w:rPr>
          <w:rFonts w:hint="cs"/>
          <w:rtl/>
        </w:rPr>
        <w:t>كه</w:t>
      </w:r>
      <w:r w:rsidRPr="00197ADE">
        <w:rPr>
          <w:rtl/>
        </w:rPr>
        <w:t xml:space="preserve"> </w:t>
      </w:r>
      <w:r w:rsidRPr="00197ADE">
        <w:rPr>
          <w:rFonts w:hint="cs"/>
          <w:rtl/>
        </w:rPr>
        <w:t>احدى</w:t>
      </w:r>
      <w:r w:rsidRPr="00197ADE">
        <w:rPr>
          <w:rtl/>
        </w:rPr>
        <w:t xml:space="preserve"> </w:t>
      </w:r>
      <w:r w:rsidRPr="00197ADE">
        <w:rPr>
          <w:rFonts w:hint="cs"/>
          <w:rtl/>
        </w:rPr>
        <w:t>حق</w:t>
      </w:r>
      <w:r w:rsidRPr="00197ADE">
        <w:rPr>
          <w:rtl/>
        </w:rPr>
        <w:t xml:space="preserve"> </w:t>
      </w:r>
      <w:r w:rsidRPr="00197ADE">
        <w:rPr>
          <w:rFonts w:hint="cs"/>
          <w:rtl/>
        </w:rPr>
        <w:t>ندارد</w:t>
      </w:r>
      <w:r w:rsidRPr="00197ADE">
        <w:rPr>
          <w:rtl/>
        </w:rPr>
        <w:t xml:space="preserve"> </w:t>
      </w:r>
      <w:r w:rsidRPr="00197ADE">
        <w:rPr>
          <w:rFonts w:hint="cs"/>
          <w:rtl/>
        </w:rPr>
        <w:t>از</w:t>
      </w:r>
      <w:r w:rsidRPr="00197ADE">
        <w:rPr>
          <w:rtl/>
        </w:rPr>
        <w:t xml:space="preserve"> </w:t>
      </w:r>
      <w:r w:rsidRPr="00197ADE">
        <w:rPr>
          <w:rFonts w:hint="cs"/>
          <w:rtl/>
        </w:rPr>
        <w:t>ديگران</w:t>
      </w:r>
      <w:r w:rsidRPr="00197ADE">
        <w:rPr>
          <w:rtl/>
        </w:rPr>
        <w:t xml:space="preserve"> </w:t>
      </w:r>
      <w:r w:rsidRPr="00197ADE">
        <w:rPr>
          <w:rFonts w:hint="cs"/>
          <w:rtl/>
        </w:rPr>
        <w:t>تقليد</w:t>
      </w:r>
      <w:r w:rsidRPr="00197ADE">
        <w:rPr>
          <w:rtl/>
        </w:rPr>
        <w:t xml:space="preserve"> </w:t>
      </w:r>
      <w:r w:rsidRPr="00197ADE">
        <w:rPr>
          <w:rFonts w:hint="cs"/>
          <w:rtl/>
        </w:rPr>
        <w:t>كند</w:t>
      </w:r>
      <w:r w:rsidRPr="00197ADE">
        <w:rPr>
          <w:rtl/>
        </w:rPr>
        <w:t xml:space="preserve"> </w:t>
      </w:r>
      <w:r w:rsidRPr="00197ADE">
        <w:rPr>
          <w:rFonts w:hint="cs"/>
          <w:rtl/>
        </w:rPr>
        <w:t>و</w:t>
      </w:r>
      <w:r w:rsidRPr="00197ADE">
        <w:rPr>
          <w:rtl/>
        </w:rPr>
        <w:t xml:space="preserve"> </w:t>
      </w:r>
      <w:r w:rsidRPr="00197ADE">
        <w:rPr>
          <w:rFonts w:hint="cs"/>
          <w:rtl/>
        </w:rPr>
        <w:t>به</w:t>
      </w:r>
      <w:r w:rsidRPr="00197ADE">
        <w:rPr>
          <w:rtl/>
        </w:rPr>
        <w:t xml:space="preserve"> </w:t>
      </w:r>
      <w:r w:rsidRPr="00197ADE">
        <w:rPr>
          <w:rFonts w:hint="cs"/>
          <w:rtl/>
        </w:rPr>
        <w:t>تعبير</w:t>
      </w:r>
      <w:r w:rsidRPr="00197ADE">
        <w:rPr>
          <w:rtl/>
        </w:rPr>
        <w:t xml:space="preserve"> </w:t>
      </w:r>
      <w:r w:rsidRPr="00197ADE">
        <w:rPr>
          <w:rFonts w:hint="cs"/>
          <w:rtl/>
        </w:rPr>
        <w:t>ديگر</w:t>
      </w:r>
      <w:r w:rsidRPr="00197ADE">
        <w:rPr>
          <w:rtl/>
        </w:rPr>
        <w:t xml:space="preserve"> </w:t>
      </w:r>
      <w:r w:rsidRPr="00197ADE">
        <w:rPr>
          <w:rFonts w:hint="cs"/>
          <w:rtl/>
        </w:rPr>
        <w:t>فتواى</w:t>
      </w:r>
      <w:r w:rsidRPr="00197ADE">
        <w:rPr>
          <w:rtl/>
        </w:rPr>
        <w:t xml:space="preserve"> </w:t>
      </w:r>
      <w:r w:rsidRPr="00197ADE">
        <w:rPr>
          <w:rFonts w:hint="cs"/>
          <w:rtl/>
        </w:rPr>
        <w:t>مجتهد</w:t>
      </w:r>
      <w:r w:rsidRPr="00197ADE">
        <w:rPr>
          <w:rtl/>
        </w:rPr>
        <w:t xml:space="preserve"> </w:t>
      </w:r>
      <w:r w:rsidRPr="00197ADE">
        <w:rPr>
          <w:rFonts w:hint="cs"/>
          <w:rtl/>
        </w:rPr>
        <w:t>گمان‏آور</w:t>
      </w:r>
      <w:r w:rsidRPr="00197ADE">
        <w:rPr>
          <w:rtl/>
        </w:rPr>
        <w:t xml:space="preserve"> </w:t>
      </w:r>
      <w:r w:rsidRPr="00197ADE">
        <w:rPr>
          <w:rFonts w:hint="cs"/>
          <w:rtl/>
        </w:rPr>
        <w:t>است</w:t>
      </w:r>
      <w:r w:rsidRPr="00197ADE">
        <w:rPr>
          <w:rtl/>
        </w:rPr>
        <w:t xml:space="preserve"> </w:t>
      </w:r>
      <w:r w:rsidRPr="00197ADE">
        <w:rPr>
          <w:rFonts w:hint="cs"/>
          <w:rtl/>
        </w:rPr>
        <w:t>و</w:t>
      </w:r>
      <w:r w:rsidRPr="00197ADE">
        <w:rPr>
          <w:rtl/>
        </w:rPr>
        <w:t xml:space="preserve"> </w:t>
      </w:r>
      <w:r w:rsidRPr="00197ADE">
        <w:rPr>
          <w:rFonts w:hint="cs"/>
          <w:rtl/>
        </w:rPr>
        <w:t>اصل</w:t>
      </w:r>
      <w:r w:rsidRPr="00197ADE">
        <w:rPr>
          <w:rtl/>
        </w:rPr>
        <w:t xml:space="preserve"> </w:t>
      </w:r>
      <w:r w:rsidRPr="00197ADE">
        <w:rPr>
          <w:rFonts w:hint="cs"/>
          <w:rtl/>
        </w:rPr>
        <w:t>اوّلى</w:t>
      </w:r>
      <w:r w:rsidRPr="00197ADE">
        <w:rPr>
          <w:rtl/>
        </w:rPr>
        <w:t xml:space="preserve"> </w:t>
      </w:r>
      <w:r w:rsidRPr="00197ADE">
        <w:rPr>
          <w:rFonts w:hint="cs"/>
          <w:rtl/>
        </w:rPr>
        <w:t>حرمت</w:t>
      </w:r>
      <w:r w:rsidRPr="00197ADE">
        <w:rPr>
          <w:rtl/>
        </w:rPr>
        <w:t xml:space="preserve"> </w:t>
      </w:r>
      <w:r w:rsidRPr="00197ADE">
        <w:rPr>
          <w:rFonts w:hint="cs"/>
          <w:rtl/>
        </w:rPr>
        <w:t>عمل</w:t>
      </w:r>
      <w:r w:rsidRPr="00197ADE">
        <w:rPr>
          <w:rtl/>
        </w:rPr>
        <w:t xml:space="preserve"> </w:t>
      </w:r>
      <w:r w:rsidRPr="00197ADE">
        <w:rPr>
          <w:rFonts w:hint="cs"/>
          <w:rtl/>
        </w:rPr>
        <w:t>به</w:t>
      </w:r>
      <w:r w:rsidRPr="00197ADE">
        <w:rPr>
          <w:rtl/>
        </w:rPr>
        <w:t xml:space="preserve"> </w:t>
      </w:r>
      <w:r w:rsidRPr="00197ADE">
        <w:rPr>
          <w:rFonts w:hint="cs"/>
          <w:rtl/>
        </w:rPr>
        <w:t>گمان</w:t>
      </w:r>
      <w:r w:rsidRPr="00197ADE">
        <w:rPr>
          <w:rtl/>
        </w:rPr>
        <w:t xml:space="preserve"> </w:t>
      </w:r>
      <w:r w:rsidRPr="00197ADE">
        <w:rPr>
          <w:rFonts w:hint="cs"/>
          <w:rtl/>
        </w:rPr>
        <w:t>و</w:t>
      </w:r>
      <w:r w:rsidRPr="00197ADE">
        <w:rPr>
          <w:rtl/>
        </w:rPr>
        <w:t xml:space="preserve"> </w:t>
      </w:r>
      <w:r w:rsidRPr="00197ADE">
        <w:rPr>
          <w:rFonts w:hint="cs"/>
          <w:rtl/>
        </w:rPr>
        <w:t>پيروى</w:t>
      </w:r>
      <w:r w:rsidRPr="00197ADE">
        <w:rPr>
          <w:rtl/>
        </w:rPr>
        <w:t xml:space="preserve"> </w:t>
      </w:r>
      <w:r w:rsidRPr="00197ADE">
        <w:rPr>
          <w:rFonts w:hint="cs"/>
          <w:rtl/>
        </w:rPr>
        <w:t>از</w:t>
      </w:r>
      <w:r w:rsidRPr="00197ADE">
        <w:rPr>
          <w:rtl/>
        </w:rPr>
        <w:t xml:space="preserve"> </w:t>
      </w:r>
      <w:r w:rsidRPr="00197ADE">
        <w:rPr>
          <w:rFonts w:hint="cs"/>
          <w:rtl/>
        </w:rPr>
        <w:t>ظنّ</w:t>
      </w:r>
      <w:r w:rsidRPr="00197ADE">
        <w:rPr>
          <w:rtl/>
        </w:rPr>
        <w:t xml:space="preserve"> </w:t>
      </w:r>
      <w:r w:rsidRPr="00197ADE">
        <w:rPr>
          <w:rFonts w:hint="cs"/>
          <w:rtl/>
        </w:rPr>
        <w:t>است</w:t>
      </w:r>
      <w:r w:rsidRPr="00197ADE">
        <w:rPr>
          <w:rtl/>
        </w:rPr>
        <w:t xml:space="preserve"> </w:t>
      </w:r>
      <w:r w:rsidRPr="00197ADE">
        <w:rPr>
          <w:rFonts w:hint="cs"/>
          <w:rtl/>
        </w:rPr>
        <w:t>و</w:t>
      </w:r>
      <w:r w:rsidRPr="00197ADE">
        <w:rPr>
          <w:rtl/>
        </w:rPr>
        <w:t xml:space="preserve"> </w:t>
      </w:r>
      <w:r w:rsidRPr="00197ADE">
        <w:rPr>
          <w:rFonts w:hint="cs"/>
          <w:rtl/>
        </w:rPr>
        <w:t>همه</w:t>
      </w:r>
      <w:r w:rsidRPr="00197ADE">
        <w:rPr>
          <w:rtl/>
        </w:rPr>
        <w:t xml:space="preserve"> </w:t>
      </w:r>
      <w:r w:rsidRPr="00197ADE">
        <w:rPr>
          <w:rFonts w:hint="cs"/>
          <w:rtl/>
        </w:rPr>
        <w:t>بايد</w:t>
      </w:r>
      <w:r w:rsidRPr="00197ADE">
        <w:rPr>
          <w:rtl/>
        </w:rPr>
        <w:t xml:space="preserve"> </w:t>
      </w:r>
      <w:r w:rsidRPr="00197ADE">
        <w:rPr>
          <w:rFonts w:hint="cs"/>
          <w:rtl/>
        </w:rPr>
        <w:t>درصدد</w:t>
      </w:r>
      <w:r w:rsidRPr="00197ADE">
        <w:rPr>
          <w:rtl/>
        </w:rPr>
        <w:t xml:space="preserve"> </w:t>
      </w:r>
      <w:r w:rsidRPr="00197ADE">
        <w:rPr>
          <w:rFonts w:hint="cs"/>
          <w:rtl/>
        </w:rPr>
        <w:t>تحصيل</w:t>
      </w:r>
      <w:r w:rsidRPr="00197ADE">
        <w:rPr>
          <w:rtl/>
        </w:rPr>
        <w:t xml:space="preserve"> </w:t>
      </w:r>
      <w:r w:rsidRPr="00197ADE">
        <w:rPr>
          <w:rFonts w:hint="cs"/>
          <w:rtl/>
        </w:rPr>
        <w:t>علم</w:t>
      </w:r>
      <w:r w:rsidRPr="00197ADE">
        <w:rPr>
          <w:rtl/>
        </w:rPr>
        <w:t xml:space="preserve"> </w:t>
      </w:r>
      <w:r w:rsidRPr="00197ADE">
        <w:rPr>
          <w:rFonts w:hint="cs"/>
          <w:rtl/>
        </w:rPr>
        <w:t>و</w:t>
      </w:r>
      <w:r w:rsidRPr="00197ADE">
        <w:rPr>
          <w:rtl/>
        </w:rPr>
        <w:t xml:space="preserve"> </w:t>
      </w:r>
      <w:r w:rsidRPr="00197ADE">
        <w:rPr>
          <w:rFonts w:hint="cs"/>
          <w:rtl/>
        </w:rPr>
        <w:t>كسب</w:t>
      </w:r>
      <w:r w:rsidRPr="00197ADE">
        <w:rPr>
          <w:rtl/>
        </w:rPr>
        <w:t xml:space="preserve"> </w:t>
      </w:r>
      <w:r w:rsidRPr="00197ADE">
        <w:rPr>
          <w:rFonts w:hint="cs"/>
          <w:rtl/>
        </w:rPr>
        <w:t>احكام</w:t>
      </w:r>
      <w:r w:rsidRPr="00197ADE">
        <w:rPr>
          <w:rtl/>
        </w:rPr>
        <w:t xml:space="preserve"> </w:t>
      </w:r>
      <w:r w:rsidRPr="00197ADE">
        <w:rPr>
          <w:rFonts w:hint="cs"/>
          <w:rtl/>
        </w:rPr>
        <w:t>بر</w:t>
      </w:r>
      <w:r w:rsidRPr="00197ADE">
        <w:rPr>
          <w:rtl/>
        </w:rPr>
        <w:t xml:space="preserve"> </w:t>
      </w:r>
      <w:r w:rsidRPr="00197ADE">
        <w:rPr>
          <w:rFonts w:hint="cs"/>
          <w:rtl/>
        </w:rPr>
        <w:t>اساس</w:t>
      </w:r>
      <w:r w:rsidRPr="00197ADE">
        <w:rPr>
          <w:rtl/>
        </w:rPr>
        <w:t xml:space="preserve"> </w:t>
      </w:r>
      <w:r w:rsidRPr="00197ADE">
        <w:rPr>
          <w:rFonts w:hint="cs"/>
          <w:rtl/>
        </w:rPr>
        <w:t>اجتهاد</w:t>
      </w:r>
      <w:r w:rsidRPr="00197ADE">
        <w:rPr>
          <w:rtl/>
        </w:rPr>
        <w:t xml:space="preserve"> </w:t>
      </w:r>
      <w:r w:rsidRPr="00197ADE">
        <w:rPr>
          <w:rFonts w:hint="cs"/>
          <w:rtl/>
        </w:rPr>
        <w:t>و</w:t>
      </w:r>
      <w:r w:rsidRPr="00197ADE">
        <w:rPr>
          <w:rtl/>
        </w:rPr>
        <w:t xml:space="preserve"> </w:t>
      </w:r>
      <w:r w:rsidRPr="00197ADE">
        <w:rPr>
          <w:rFonts w:hint="cs"/>
          <w:rtl/>
        </w:rPr>
        <w:t>استنباط</w:t>
      </w:r>
      <w:r w:rsidRPr="00197ADE">
        <w:rPr>
          <w:rtl/>
        </w:rPr>
        <w:t xml:space="preserve"> </w:t>
      </w:r>
      <w:r w:rsidRPr="00197ADE">
        <w:rPr>
          <w:rFonts w:hint="cs"/>
          <w:rtl/>
        </w:rPr>
        <w:t>خود</w:t>
      </w:r>
      <w:r w:rsidRPr="00197ADE">
        <w:rPr>
          <w:rtl/>
        </w:rPr>
        <w:t xml:space="preserve"> </w:t>
      </w:r>
      <w:r w:rsidRPr="00197ADE">
        <w:rPr>
          <w:rFonts w:hint="cs"/>
          <w:rtl/>
        </w:rPr>
        <w:t>باشند</w:t>
      </w:r>
      <w:r w:rsidRPr="00197ADE">
        <w:rPr>
          <w:rtl/>
        </w:rPr>
        <w:t xml:space="preserve"> </w:t>
      </w:r>
      <w:r w:rsidRPr="00197ADE">
        <w:rPr>
          <w:rFonts w:hint="cs"/>
          <w:rtl/>
        </w:rPr>
        <w:t>از</w:t>
      </w:r>
      <w:r w:rsidRPr="00197ADE">
        <w:rPr>
          <w:rtl/>
        </w:rPr>
        <w:t xml:space="preserve"> </w:t>
      </w:r>
      <w:r w:rsidRPr="00197ADE">
        <w:rPr>
          <w:rFonts w:hint="cs"/>
          <w:rtl/>
        </w:rPr>
        <w:t>اين</w:t>
      </w:r>
      <w:r w:rsidRPr="00197ADE">
        <w:rPr>
          <w:rtl/>
        </w:rPr>
        <w:t xml:space="preserve"> </w:t>
      </w:r>
      <w:r w:rsidRPr="00197ADE">
        <w:rPr>
          <w:rFonts w:hint="cs"/>
          <w:rtl/>
        </w:rPr>
        <w:t>اصل</w:t>
      </w:r>
      <w:r w:rsidRPr="00197ADE">
        <w:rPr>
          <w:rtl/>
        </w:rPr>
        <w:t xml:space="preserve"> </w:t>
      </w:r>
      <w:r w:rsidRPr="00197ADE">
        <w:rPr>
          <w:rFonts w:hint="cs"/>
          <w:rtl/>
        </w:rPr>
        <w:t>اوّلى</w:t>
      </w:r>
      <w:r w:rsidRPr="00197ADE">
        <w:rPr>
          <w:rtl/>
        </w:rPr>
        <w:t xml:space="preserve"> </w:t>
      </w:r>
      <w:r w:rsidRPr="00197ADE">
        <w:rPr>
          <w:rFonts w:hint="cs"/>
          <w:rtl/>
        </w:rPr>
        <w:t>به</w:t>
      </w:r>
      <w:r w:rsidRPr="00197ADE">
        <w:rPr>
          <w:rtl/>
        </w:rPr>
        <w:t xml:space="preserve"> </w:t>
      </w:r>
      <w:r w:rsidRPr="00197ADE">
        <w:rPr>
          <w:rFonts w:hint="cs"/>
          <w:rtl/>
        </w:rPr>
        <w:t>حكم</w:t>
      </w:r>
      <w:r w:rsidRPr="00197ADE">
        <w:rPr>
          <w:rtl/>
        </w:rPr>
        <w:t xml:space="preserve"> </w:t>
      </w:r>
      <w:r w:rsidRPr="00197ADE">
        <w:rPr>
          <w:rFonts w:hint="cs"/>
          <w:rtl/>
        </w:rPr>
        <w:t>دلايل</w:t>
      </w:r>
      <w:r w:rsidRPr="00197ADE">
        <w:rPr>
          <w:rtl/>
        </w:rPr>
        <w:t xml:space="preserve"> </w:t>
      </w:r>
      <w:r w:rsidRPr="00197ADE">
        <w:rPr>
          <w:rFonts w:hint="cs"/>
          <w:rtl/>
        </w:rPr>
        <w:t>گوناگون</w:t>
      </w:r>
      <w:r w:rsidRPr="00197ADE">
        <w:rPr>
          <w:rtl/>
        </w:rPr>
        <w:t xml:space="preserve"> </w:t>
      </w:r>
      <w:r w:rsidRPr="00197ADE">
        <w:rPr>
          <w:rFonts w:hint="cs"/>
          <w:rtl/>
        </w:rPr>
        <w:t>تقليد</w:t>
      </w:r>
      <w:r w:rsidRPr="00197ADE">
        <w:rPr>
          <w:rtl/>
        </w:rPr>
        <w:t xml:space="preserve"> </w:t>
      </w:r>
      <w:r w:rsidRPr="00197ADE">
        <w:rPr>
          <w:rFonts w:hint="cs"/>
          <w:rtl/>
        </w:rPr>
        <w:t>از</w:t>
      </w:r>
      <w:r w:rsidRPr="00197ADE">
        <w:rPr>
          <w:rtl/>
        </w:rPr>
        <w:t xml:space="preserve"> </w:t>
      </w:r>
      <w:r w:rsidRPr="00197ADE">
        <w:rPr>
          <w:rFonts w:hint="cs"/>
          <w:rtl/>
        </w:rPr>
        <w:t>اعلم</w:t>
      </w:r>
      <w:r w:rsidRPr="00197ADE">
        <w:rPr>
          <w:rtl/>
        </w:rPr>
        <w:t xml:space="preserve"> </w:t>
      </w:r>
      <w:r w:rsidRPr="00197ADE">
        <w:rPr>
          <w:rFonts w:hint="cs"/>
          <w:rtl/>
        </w:rPr>
        <w:t>خارج</w:t>
      </w:r>
      <w:r w:rsidRPr="00197ADE">
        <w:rPr>
          <w:rtl/>
        </w:rPr>
        <w:t xml:space="preserve"> </w:t>
      </w:r>
      <w:r w:rsidRPr="00197ADE">
        <w:rPr>
          <w:rFonts w:hint="cs"/>
          <w:rtl/>
        </w:rPr>
        <w:t>شده</w:t>
      </w:r>
      <w:r w:rsidRPr="00197ADE">
        <w:rPr>
          <w:rtl/>
        </w:rPr>
        <w:t xml:space="preserve"> </w:t>
      </w:r>
      <w:r w:rsidRPr="00197ADE">
        <w:rPr>
          <w:rFonts w:hint="cs"/>
          <w:rtl/>
        </w:rPr>
        <w:t>و</w:t>
      </w:r>
      <w:r w:rsidRPr="00197ADE">
        <w:rPr>
          <w:rtl/>
        </w:rPr>
        <w:t xml:space="preserve"> </w:t>
      </w:r>
      <w:r w:rsidRPr="00197ADE">
        <w:rPr>
          <w:rFonts w:hint="cs"/>
          <w:rtl/>
        </w:rPr>
        <w:t>به</w:t>
      </w:r>
      <w:r w:rsidRPr="00197ADE">
        <w:rPr>
          <w:rtl/>
        </w:rPr>
        <w:t xml:space="preserve"> </w:t>
      </w:r>
      <w:r w:rsidRPr="00197ADE">
        <w:rPr>
          <w:rFonts w:hint="cs"/>
          <w:rtl/>
        </w:rPr>
        <w:t>حكم</w:t>
      </w:r>
      <w:r w:rsidRPr="00197ADE">
        <w:rPr>
          <w:rtl/>
        </w:rPr>
        <w:t xml:space="preserve"> </w:t>
      </w:r>
      <w:r w:rsidRPr="00197ADE">
        <w:rPr>
          <w:rFonts w:hint="cs"/>
          <w:rtl/>
        </w:rPr>
        <w:t>عقل</w:t>
      </w:r>
      <w:r w:rsidRPr="00197ADE">
        <w:rPr>
          <w:rtl/>
        </w:rPr>
        <w:t xml:space="preserve"> </w:t>
      </w:r>
      <w:r w:rsidRPr="00197ADE">
        <w:rPr>
          <w:rFonts w:hint="cs"/>
          <w:rtl/>
        </w:rPr>
        <w:t>و</w:t>
      </w:r>
      <w:r w:rsidRPr="00197ADE">
        <w:rPr>
          <w:rtl/>
        </w:rPr>
        <w:t xml:space="preserve"> </w:t>
      </w:r>
      <w:r w:rsidRPr="00197ADE">
        <w:rPr>
          <w:rFonts w:hint="cs"/>
          <w:rtl/>
        </w:rPr>
        <w:t>نقل</w:t>
      </w:r>
      <w:r w:rsidRPr="00197ADE">
        <w:rPr>
          <w:rtl/>
        </w:rPr>
        <w:t xml:space="preserve"> </w:t>
      </w:r>
      <w:r w:rsidRPr="00197ADE">
        <w:rPr>
          <w:rFonts w:hint="cs"/>
          <w:rtl/>
        </w:rPr>
        <w:t>تقليد</w:t>
      </w:r>
      <w:r w:rsidRPr="00197ADE">
        <w:rPr>
          <w:rtl/>
        </w:rPr>
        <w:t xml:space="preserve"> </w:t>
      </w:r>
      <w:r w:rsidRPr="00197ADE">
        <w:rPr>
          <w:rFonts w:hint="cs"/>
          <w:rtl/>
        </w:rPr>
        <w:t>از</w:t>
      </w:r>
      <w:r w:rsidRPr="00197ADE">
        <w:rPr>
          <w:rtl/>
        </w:rPr>
        <w:t xml:space="preserve"> </w:t>
      </w:r>
      <w:r w:rsidRPr="00197ADE">
        <w:rPr>
          <w:rFonts w:hint="cs"/>
          <w:rtl/>
        </w:rPr>
        <w:t>اعلم</w:t>
      </w:r>
      <w:r w:rsidRPr="00197ADE">
        <w:rPr>
          <w:rtl/>
        </w:rPr>
        <w:t xml:space="preserve"> </w:t>
      </w:r>
      <w:r w:rsidRPr="00197ADE">
        <w:rPr>
          <w:rFonts w:hint="cs"/>
          <w:rtl/>
        </w:rPr>
        <w:t>جايز</w:t>
      </w:r>
      <w:r w:rsidRPr="00197ADE">
        <w:rPr>
          <w:rtl/>
        </w:rPr>
        <w:t xml:space="preserve"> </w:t>
      </w:r>
      <w:r w:rsidRPr="00197ADE">
        <w:rPr>
          <w:rFonts w:hint="cs"/>
          <w:rtl/>
        </w:rPr>
        <w:t>بلكه</w:t>
      </w:r>
      <w:r w:rsidRPr="00197ADE">
        <w:rPr>
          <w:rtl/>
        </w:rPr>
        <w:t xml:space="preserve"> </w:t>
      </w:r>
      <w:r w:rsidRPr="00197ADE">
        <w:rPr>
          <w:rFonts w:hint="cs"/>
          <w:rtl/>
        </w:rPr>
        <w:t>واجب</w:t>
      </w:r>
      <w:r w:rsidRPr="00197ADE">
        <w:rPr>
          <w:rtl/>
        </w:rPr>
        <w:t xml:space="preserve"> </w:t>
      </w:r>
      <w:r w:rsidRPr="00197ADE">
        <w:rPr>
          <w:rFonts w:hint="cs"/>
          <w:rtl/>
        </w:rPr>
        <w:t>است،</w:t>
      </w:r>
      <w:r w:rsidRPr="00197ADE">
        <w:rPr>
          <w:rtl/>
        </w:rPr>
        <w:t xml:space="preserve"> </w:t>
      </w:r>
      <w:r w:rsidRPr="00197ADE">
        <w:rPr>
          <w:rFonts w:hint="cs"/>
          <w:rtl/>
        </w:rPr>
        <w:t>ولى</w:t>
      </w:r>
      <w:r w:rsidRPr="00197ADE">
        <w:rPr>
          <w:rtl/>
        </w:rPr>
        <w:t xml:space="preserve"> </w:t>
      </w:r>
      <w:r w:rsidRPr="00197ADE">
        <w:rPr>
          <w:rFonts w:hint="cs"/>
          <w:rtl/>
        </w:rPr>
        <w:t>نسبت</w:t>
      </w:r>
      <w:r w:rsidRPr="00197ADE">
        <w:rPr>
          <w:rtl/>
        </w:rPr>
        <w:t xml:space="preserve"> </w:t>
      </w:r>
      <w:r w:rsidRPr="00197ADE">
        <w:rPr>
          <w:rFonts w:hint="cs"/>
          <w:rtl/>
        </w:rPr>
        <w:t>به</w:t>
      </w:r>
      <w:r w:rsidRPr="00197ADE">
        <w:rPr>
          <w:rtl/>
        </w:rPr>
        <w:t xml:space="preserve"> </w:t>
      </w:r>
      <w:r w:rsidRPr="00197ADE">
        <w:rPr>
          <w:rFonts w:hint="cs"/>
          <w:rtl/>
        </w:rPr>
        <w:t>تقليد</w:t>
      </w:r>
      <w:r w:rsidRPr="00197ADE">
        <w:rPr>
          <w:rtl/>
        </w:rPr>
        <w:t xml:space="preserve"> </w:t>
      </w:r>
      <w:r w:rsidRPr="00197ADE">
        <w:rPr>
          <w:rFonts w:hint="cs"/>
          <w:rtl/>
        </w:rPr>
        <w:t>از</w:t>
      </w:r>
      <w:r w:rsidRPr="00197ADE">
        <w:rPr>
          <w:rtl/>
        </w:rPr>
        <w:t xml:space="preserve"> </w:t>
      </w:r>
      <w:r w:rsidRPr="00197ADE">
        <w:rPr>
          <w:rFonts w:hint="cs"/>
          <w:rtl/>
        </w:rPr>
        <w:t>غير</w:t>
      </w:r>
      <w:r w:rsidRPr="00197ADE">
        <w:rPr>
          <w:rtl/>
        </w:rPr>
        <w:t xml:space="preserve"> </w:t>
      </w:r>
      <w:r w:rsidRPr="00197ADE">
        <w:rPr>
          <w:rFonts w:hint="cs"/>
          <w:rtl/>
        </w:rPr>
        <w:t>اعلم</w:t>
      </w:r>
      <w:r w:rsidRPr="00197ADE">
        <w:rPr>
          <w:rtl/>
        </w:rPr>
        <w:t xml:space="preserve"> </w:t>
      </w:r>
      <w:r w:rsidRPr="00197ADE">
        <w:rPr>
          <w:rFonts w:hint="cs"/>
          <w:rtl/>
        </w:rPr>
        <w:t>دليلى</w:t>
      </w:r>
      <w:r w:rsidRPr="00197ADE">
        <w:rPr>
          <w:rtl/>
        </w:rPr>
        <w:t xml:space="preserve"> </w:t>
      </w:r>
      <w:r w:rsidRPr="00197ADE">
        <w:rPr>
          <w:rFonts w:hint="cs"/>
          <w:rtl/>
        </w:rPr>
        <w:t>نرسيده</w:t>
      </w:r>
      <w:r w:rsidRPr="00197ADE">
        <w:rPr>
          <w:rtl/>
        </w:rPr>
        <w:t xml:space="preserve"> </w:t>
      </w:r>
      <w:r w:rsidRPr="00197ADE">
        <w:rPr>
          <w:rFonts w:hint="cs"/>
          <w:rtl/>
        </w:rPr>
        <w:t>و</w:t>
      </w:r>
      <w:r w:rsidRPr="00197ADE">
        <w:rPr>
          <w:rtl/>
        </w:rPr>
        <w:t xml:space="preserve"> </w:t>
      </w:r>
      <w:r w:rsidRPr="00197ADE">
        <w:rPr>
          <w:rFonts w:hint="cs"/>
          <w:rtl/>
        </w:rPr>
        <w:t>از</w:t>
      </w:r>
      <w:r w:rsidRPr="00197ADE">
        <w:rPr>
          <w:rtl/>
        </w:rPr>
        <w:t xml:space="preserve"> </w:t>
      </w:r>
      <w:r w:rsidRPr="00197ADE">
        <w:rPr>
          <w:rFonts w:hint="cs"/>
          <w:rtl/>
        </w:rPr>
        <w:t>تحت</w:t>
      </w:r>
      <w:r w:rsidRPr="00197ADE">
        <w:rPr>
          <w:rtl/>
        </w:rPr>
        <w:t xml:space="preserve"> </w:t>
      </w:r>
      <w:r w:rsidRPr="00197ADE">
        <w:rPr>
          <w:rFonts w:hint="cs"/>
          <w:rtl/>
        </w:rPr>
        <w:t>اصل</w:t>
      </w:r>
      <w:r w:rsidRPr="00197ADE">
        <w:rPr>
          <w:rtl/>
        </w:rPr>
        <w:t xml:space="preserve"> </w:t>
      </w:r>
      <w:r w:rsidRPr="00197ADE">
        <w:rPr>
          <w:rFonts w:hint="cs"/>
          <w:rtl/>
        </w:rPr>
        <w:t>اوّلى</w:t>
      </w:r>
      <w:r w:rsidRPr="00197ADE">
        <w:rPr>
          <w:rtl/>
        </w:rPr>
        <w:t xml:space="preserve"> </w:t>
      </w:r>
      <w:r w:rsidRPr="00197ADE">
        <w:rPr>
          <w:rFonts w:hint="cs"/>
          <w:rtl/>
        </w:rPr>
        <w:t>خارج</w:t>
      </w:r>
      <w:r w:rsidRPr="00197ADE">
        <w:rPr>
          <w:rtl/>
        </w:rPr>
        <w:t xml:space="preserve"> </w:t>
      </w:r>
      <w:r w:rsidRPr="00197ADE">
        <w:rPr>
          <w:rFonts w:hint="cs"/>
          <w:rtl/>
        </w:rPr>
        <w:t>نشده</w:t>
      </w:r>
      <w:r w:rsidRPr="00197ADE">
        <w:rPr>
          <w:rtl/>
        </w:rPr>
        <w:t xml:space="preserve"> </w:t>
      </w:r>
      <w:r w:rsidRPr="00197ADE">
        <w:rPr>
          <w:rFonts w:hint="cs"/>
          <w:rtl/>
        </w:rPr>
        <w:t>و</w:t>
      </w:r>
      <w:r w:rsidRPr="00197ADE">
        <w:rPr>
          <w:rtl/>
        </w:rPr>
        <w:t xml:space="preserve"> </w:t>
      </w:r>
      <w:r w:rsidRPr="00197ADE">
        <w:rPr>
          <w:rFonts w:hint="cs"/>
          <w:rtl/>
        </w:rPr>
        <w:t>برفرض</w:t>
      </w:r>
      <w:r w:rsidRPr="00197ADE">
        <w:rPr>
          <w:rtl/>
        </w:rPr>
        <w:t xml:space="preserve"> </w:t>
      </w:r>
      <w:r w:rsidRPr="00197ADE">
        <w:rPr>
          <w:rFonts w:hint="cs"/>
          <w:rtl/>
        </w:rPr>
        <w:t>شك</w:t>
      </w:r>
      <w:r w:rsidRPr="00197ADE">
        <w:rPr>
          <w:rtl/>
        </w:rPr>
        <w:t xml:space="preserve"> </w:t>
      </w:r>
      <w:r w:rsidRPr="00197ADE">
        <w:rPr>
          <w:rFonts w:hint="cs"/>
          <w:rtl/>
        </w:rPr>
        <w:t>در</w:t>
      </w:r>
      <w:r w:rsidRPr="00197ADE">
        <w:rPr>
          <w:rtl/>
        </w:rPr>
        <w:t xml:space="preserve"> </w:t>
      </w:r>
      <w:r w:rsidRPr="00197ADE">
        <w:rPr>
          <w:rFonts w:hint="cs"/>
          <w:rtl/>
        </w:rPr>
        <w:t>جواز</w:t>
      </w:r>
      <w:r w:rsidRPr="00197ADE">
        <w:rPr>
          <w:rtl/>
        </w:rPr>
        <w:t xml:space="preserve"> </w:t>
      </w:r>
      <w:r w:rsidRPr="00197ADE">
        <w:rPr>
          <w:rFonts w:hint="cs"/>
          <w:rtl/>
        </w:rPr>
        <w:t>تقليد</w:t>
      </w:r>
      <w:r w:rsidRPr="00197ADE">
        <w:rPr>
          <w:rtl/>
        </w:rPr>
        <w:t xml:space="preserve"> </w:t>
      </w:r>
      <w:r w:rsidRPr="00197ADE">
        <w:rPr>
          <w:rFonts w:hint="cs"/>
          <w:rtl/>
        </w:rPr>
        <w:t>به</w:t>
      </w:r>
      <w:r w:rsidRPr="00197ADE">
        <w:rPr>
          <w:rtl/>
        </w:rPr>
        <w:t xml:space="preserve"> </w:t>
      </w:r>
      <w:r w:rsidRPr="00197ADE">
        <w:rPr>
          <w:rFonts w:hint="cs"/>
          <w:rtl/>
        </w:rPr>
        <w:t>اصل</w:t>
      </w:r>
      <w:r w:rsidRPr="00197ADE">
        <w:rPr>
          <w:rtl/>
        </w:rPr>
        <w:t xml:space="preserve"> </w:t>
      </w:r>
      <w:r w:rsidRPr="00197ADE">
        <w:rPr>
          <w:rFonts w:hint="cs"/>
          <w:rtl/>
        </w:rPr>
        <w:t>اوّلى</w:t>
      </w:r>
      <w:r w:rsidRPr="00197ADE">
        <w:rPr>
          <w:rtl/>
        </w:rPr>
        <w:t xml:space="preserve"> </w:t>
      </w:r>
      <w:r w:rsidRPr="00197ADE">
        <w:rPr>
          <w:rFonts w:hint="cs"/>
          <w:rtl/>
        </w:rPr>
        <w:t>يعنى</w:t>
      </w:r>
      <w:r w:rsidRPr="00197ADE">
        <w:rPr>
          <w:rtl/>
        </w:rPr>
        <w:t xml:space="preserve"> </w:t>
      </w:r>
      <w:r w:rsidRPr="00197ADE">
        <w:rPr>
          <w:rFonts w:hint="cs"/>
          <w:rtl/>
        </w:rPr>
        <w:t>اصل</w:t>
      </w:r>
      <w:r w:rsidRPr="00197ADE">
        <w:rPr>
          <w:rtl/>
        </w:rPr>
        <w:t xml:space="preserve"> </w:t>
      </w:r>
      <w:r w:rsidRPr="00197ADE">
        <w:rPr>
          <w:rFonts w:hint="cs"/>
          <w:rtl/>
        </w:rPr>
        <w:t>عدم</w:t>
      </w:r>
      <w:r w:rsidRPr="00197ADE">
        <w:rPr>
          <w:rtl/>
        </w:rPr>
        <w:t xml:space="preserve"> </w:t>
      </w:r>
      <w:r w:rsidRPr="00197ADE">
        <w:rPr>
          <w:rFonts w:hint="cs"/>
          <w:rtl/>
        </w:rPr>
        <w:t>جواز</w:t>
      </w:r>
      <w:r w:rsidRPr="00197ADE">
        <w:rPr>
          <w:rtl/>
        </w:rPr>
        <w:t xml:space="preserve"> </w:t>
      </w:r>
      <w:r w:rsidRPr="00197ADE">
        <w:rPr>
          <w:rFonts w:hint="cs"/>
          <w:rtl/>
        </w:rPr>
        <w:t>برمى‏گرديم،</w:t>
      </w:r>
      <w:r w:rsidRPr="00197ADE">
        <w:rPr>
          <w:rtl/>
        </w:rPr>
        <w:t xml:space="preserve"> </w:t>
      </w:r>
      <w:r w:rsidRPr="00197ADE">
        <w:rPr>
          <w:rFonts w:hint="cs"/>
          <w:rtl/>
        </w:rPr>
        <w:t>و</w:t>
      </w:r>
      <w:r w:rsidRPr="00197ADE">
        <w:rPr>
          <w:rtl/>
        </w:rPr>
        <w:t xml:space="preserve"> </w:t>
      </w:r>
      <w:r w:rsidRPr="00197ADE">
        <w:rPr>
          <w:rFonts w:hint="cs"/>
          <w:rtl/>
        </w:rPr>
        <w:t>مى‏توان</w:t>
      </w:r>
      <w:r w:rsidRPr="00197ADE">
        <w:rPr>
          <w:rtl/>
        </w:rPr>
        <w:t xml:space="preserve"> </w:t>
      </w:r>
      <w:r w:rsidRPr="00197ADE">
        <w:rPr>
          <w:rFonts w:hint="cs"/>
          <w:rtl/>
        </w:rPr>
        <w:t>گفت</w:t>
      </w:r>
      <w:r w:rsidRPr="00197ADE">
        <w:rPr>
          <w:rtl/>
        </w:rPr>
        <w:t xml:space="preserve"> </w:t>
      </w:r>
      <w:r w:rsidRPr="00197ADE">
        <w:rPr>
          <w:rFonts w:hint="cs"/>
          <w:rtl/>
        </w:rPr>
        <w:t>كه</w:t>
      </w:r>
      <w:r w:rsidRPr="00197ADE">
        <w:rPr>
          <w:rtl/>
        </w:rPr>
        <w:t xml:space="preserve"> </w:t>
      </w:r>
      <w:r w:rsidRPr="00197ADE">
        <w:rPr>
          <w:rFonts w:hint="cs"/>
          <w:rtl/>
        </w:rPr>
        <w:t>حجيّت</w:t>
      </w:r>
      <w:r w:rsidRPr="00197ADE">
        <w:rPr>
          <w:rtl/>
        </w:rPr>
        <w:t xml:space="preserve"> </w:t>
      </w:r>
      <w:r w:rsidRPr="00197ADE">
        <w:rPr>
          <w:rFonts w:hint="cs"/>
          <w:rtl/>
        </w:rPr>
        <w:t>قول</w:t>
      </w:r>
      <w:r w:rsidRPr="00197ADE">
        <w:rPr>
          <w:rtl/>
        </w:rPr>
        <w:t xml:space="preserve"> </w:t>
      </w:r>
      <w:r w:rsidRPr="00197ADE">
        <w:rPr>
          <w:rFonts w:hint="cs"/>
          <w:rtl/>
        </w:rPr>
        <w:t>غير</w:t>
      </w:r>
      <w:r w:rsidRPr="00197ADE">
        <w:rPr>
          <w:rtl/>
        </w:rPr>
        <w:t xml:space="preserve"> </w:t>
      </w:r>
      <w:r w:rsidRPr="00197ADE">
        <w:rPr>
          <w:rFonts w:hint="cs"/>
          <w:rtl/>
        </w:rPr>
        <w:t>اعلم</w:t>
      </w:r>
      <w:r w:rsidRPr="00197ADE">
        <w:rPr>
          <w:rtl/>
        </w:rPr>
        <w:t xml:space="preserve"> </w:t>
      </w:r>
      <w:r w:rsidRPr="00197ADE">
        <w:rPr>
          <w:rFonts w:hint="cs"/>
          <w:rtl/>
        </w:rPr>
        <w:t>معلوم</w:t>
      </w:r>
      <w:r w:rsidRPr="00197ADE">
        <w:rPr>
          <w:rtl/>
        </w:rPr>
        <w:t xml:space="preserve"> </w:t>
      </w:r>
      <w:r w:rsidRPr="00197ADE">
        <w:rPr>
          <w:rFonts w:hint="cs"/>
          <w:rtl/>
        </w:rPr>
        <w:t>نيست</w:t>
      </w:r>
      <w:r w:rsidRPr="00197ADE">
        <w:rPr>
          <w:rtl/>
        </w:rPr>
        <w:t xml:space="preserve"> </w:t>
      </w:r>
      <w:r w:rsidRPr="00197ADE">
        <w:rPr>
          <w:rFonts w:hint="cs"/>
          <w:rtl/>
        </w:rPr>
        <w:t>و</w:t>
      </w:r>
      <w:r w:rsidRPr="00197ADE">
        <w:rPr>
          <w:rtl/>
        </w:rPr>
        <w:t xml:space="preserve"> </w:t>
      </w:r>
      <w:r w:rsidRPr="00197ADE">
        <w:rPr>
          <w:rFonts w:hint="cs"/>
          <w:rtl/>
        </w:rPr>
        <w:t>در</w:t>
      </w:r>
      <w:r w:rsidRPr="00197ADE">
        <w:rPr>
          <w:rtl/>
        </w:rPr>
        <w:t xml:space="preserve"> </w:t>
      </w:r>
      <w:r w:rsidRPr="00197ADE">
        <w:rPr>
          <w:rFonts w:hint="cs"/>
          <w:rtl/>
        </w:rPr>
        <w:t>جاى</w:t>
      </w:r>
      <w:r w:rsidRPr="00197ADE">
        <w:rPr>
          <w:rtl/>
        </w:rPr>
        <w:t xml:space="preserve"> </w:t>
      </w:r>
      <w:r w:rsidRPr="00197ADE">
        <w:rPr>
          <w:rFonts w:hint="cs"/>
          <w:rtl/>
        </w:rPr>
        <w:t>خود</w:t>
      </w:r>
      <w:r w:rsidRPr="00197ADE">
        <w:rPr>
          <w:rtl/>
        </w:rPr>
        <w:t xml:space="preserve"> </w:t>
      </w:r>
      <w:r w:rsidRPr="00197ADE">
        <w:rPr>
          <w:rFonts w:hint="cs"/>
          <w:rtl/>
        </w:rPr>
        <w:t>بيان</w:t>
      </w:r>
      <w:r w:rsidRPr="00197ADE">
        <w:rPr>
          <w:rtl/>
        </w:rPr>
        <w:t xml:space="preserve"> </w:t>
      </w:r>
      <w:r w:rsidRPr="00197ADE">
        <w:rPr>
          <w:rFonts w:hint="cs"/>
          <w:rtl/>
        </w:rPr>
        <w:t>شد</w:t>
      </w:r>
      <w:r w:rsidRPr="00197ADE">
        <w:rPr>
          <w:rtl/>
        </w:rPr>
        <w:t xml:space="preserve"> </w:t>
      </w:r>
      <w:r w:rsidRPr="00197ADE">
        <w:rPr>
          <w:rFonts w:hint="cs"/>
          <w:rtl/>
        </w:rPr>
        <w:t>كه</w:t>
      </w:r>
      <w:r w:rsidRPr="00197ADE">
        <w:rPr>
          <w:rtl/>
        </w:rPr>
        <w:t xml:space="preserve"> </w:t>
      </w:r>
      <w:r w:rsidRPr="00197ADE">
        <w:rPr>
          <w:rFonts w:hint="cs"/>
          <w:rtl/>
        </w:rPr>
        <w:t>شك</w:t>
      </w:r>
      <w:r w:rsidRPr="00197ADE">
        <w:rPr>
          <w:rtl/>
        </w:rPr>
        <w:t xml:space="preserve"> </w:t>
      </w:r>
      <w:r w:rsidRPr="00197ADE">
        <w:rPr>
          <w:rFonts w:hint="cs"/>
          <w:rtl/>
        </w:rPr>
        <w:t>در</w:t>
      </w:r>
      <w:r w:rsidRPr="00197ADE">
        <w:rPr>
          <w:rtl/>
        </w:rPr>
        <w:t xml:space="preserve"> </w:t>
      </w:r>
      <w:r w:rsidRPr="00197ADE">
        <w:rPr>
          <w:rFonts w:hint="cs"/>
          <w:rtl/>
        </w:rPr>
        <w:t>حجيّت</w:t>
      </w:r>
      <w:r w:rsidRPr="00197ADE">
        <w:rPr>
          <w:rtl/>
        </w:rPr>
        <w:t xml:space="preserve"> </w:t>
      </w:r>
      <w:r w:rsidRPr="00197ADE">
        <w:rPr>
          <w:rFonts w:hint="cs"/>
          <w:rtl/>
        </w:rPr>
        <w:t>مساوى</w:t>
      </w:r>
      <w:r w:rsidRPr="00197ADE">
        <w:rPr>
          <w:rtl/>
        </w:rPr>
        <w:t xml:space="preserve"> </w:t>
      </w:r>
      <w:r w:rsidRPr="00197ADE">
        <w:rPr>
          <w:rFonts w:hint="cs"/>
          <w:rtl/>
        </w:rPr>
        <w:t>است</w:t>
      </w:r>
      <w:r w:rsidRPr="00197ADE">
        <w:rPr>
          <w:rtl/>
        </w:rPr>
        <w:t xml:space="preserve"> </w:t>
      </w:r>
      <w:r w:rsidRPr="00197ADE">
        <w:rPr>
          <w:rFonts w:hint="cs"/>
          <w:rtl/>
        </w:rPr>
        <w:t>با</w:t>
      </w:r>
      <w:r w:rsidRPr="00197ADE">
        <w:rPr>
          <w:rtl/>
        </w:rPr>
        <w:t xml:space="preserve"> </w:t>
      </w:r>
      <w:r w:rsidRPr="00197ADE">
        <w:rPr>
          <w:rFonts w:hint="cs"/>
          <w:rtl/>
        </w:rPr>
        <w:t>قطع</w:t>
      </w:r>
      <w:r w:rsidRPr="00197ADE">
        <w:rPr>
          <w:rtl/>
        </w:rPr>
        <w:t xml:space="preserve"> </w:t>
      </w:r>
      <w:r w:rsidRPr="00197ADE">
        <w:rPr>
          <w:rFonts w:hint="cs"/>
          <w:rtl/>
        </w:rPr>
        <w:t>به</w:t>
      </w:r>
      <w:r w:rsidRPr="00197ADE">
        <w:rPr>
          <w:rtl/>
        </w:rPr>
        <w:t xml:space="preserve"> </w:t>
      </w:r>
      <w:r w:rsidRPr="00197ADE">
        <w:rPr>
          <w:rFonts w:hint="cs"/>
          <w:rtl/>
        </w:rPr>
        <w:t>عدم</w:t>
      </w:r>
      <w:r w:rsidRPr="00197ADE">
        <w:rPr>
          <w:rtl/>
        </w:rPr>
        <w:t xml:space="preserve"> </w:t>
      </w:r>
      <w:r w:rsidRPr="00197ADE">
        <w:rPr>
          <w:rFonts w:hint="cs"/>
          <w:rtl/>
        </w:rPr>
        <w:t>حجيّت</w:t>
      </w:r>
      <w:r w:rsidRPr="00197ADE">
        <w:rPr>
          <w:rtl/>
        </w:rPr>
        <w:t>.</w:t>
      </w:r>
    </w:p>
    <w:p w:rsidR="008F5B4D" w:rsidRDefault="00197ADE" w:rsidP="00197ADE">
      <w:r w:rsidRPr="00197ADE">
        <w:rPr>
          <w:rFonts w:hint="cs"/>
          <w:rtl/>
        </w:rPr>
        <w:t>اما ادله جواز تقلید از مجتهد عالم جلسه بعدی.</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986" w:rsidRDefault="00EF5986" w:rsidP="008B750B">
      <w:pPr>
        <w:spacing w:line="240" w:lineRule="auto"/>
      </w:pPr>
      <w:r>
        <w:separator/>
      </w:r>
    </w:p>
  </w:endnote>
  <w:endnote w:type="continuationSeparator" w:id="0">
    <w:p w:rsidR="00EF5986" w:rsidRDefault="00EF598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97ADE" w:rsidRPr="00197AD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B4118" w:rsidP="001B6799">
          <w:pPr>
            <w:pStyle w:val="Footer"/>
            <w:bidi w:val="0"/>
            <w:rPr>
              <w:color w:val="808080" w:themeColor="background1" w:themeShade="80"/>
              <w:rtl/>
            </w:rPr>
          </w:pPr>
          <w:bookmarkStart w:id="21" w:name="BokAdres"/>
          <w:bookmarkEnd w:id="21"/>
          <w:r>
            <w:rPr>
              <w:color w:val="808080" w:themeColor="background1" w:themeShade="80"/>
            </w:rPr>
            <w:t>U1mg1_1960920-039_mb1_mfeb.ir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986" w:rsidRDefault="00EF5986" w:rsidP="008B750B">
      <w:pPr>
        <w:spacing w:line="240" w:lineRule="auto"/>
      </w:pPr>
      <w:r>
        <w:separator/>
      </w:r>
    </w:p>
  </w:footnote>
  <w:footnote w:type="continuationSeparator" w:id="0">
    <w:p w:rsidR="00EF5986" w:rsidRDefault="00EF5986" w:rsidP="008B750B">
      <w:pPr>
        <w:spacing w:line="240" w:lineRule="auto"/>
      </w:pPr>
      <w:r>
        <w:continuationSeparator/>
      </w:r>
    </w:p>
  </w:footnote>
  <w:footnote w:id="1">
    <w:p w:rsidR="00197ADE" w:rsidRPr="00197ADE" w:rsidRDefault="00197ADE" w:rsidP="00197ADE">
      <w:pPr>
        <w:pStyle w:val="FootnoteText"/>
        <w:rPr>
          <w:rFonts w:hint="cs"/>
        </w:rPr>
      </w:pPr>
      <w:r w:rsidRPr="00197ADE">
        <w:footnoteRef/>
      </w:r>
      <w:r w:rsidRPr="00197ADE">
        <w:rPr>
          <w:rtl/>
        </w:rPr>
        <w:t xml:space="preserve"> </w:t>
      </w:r>
      <w:hyperlink r:id="rId1" w:history="1">
        <w:r w:rsidRPr="00197ADE">
          <w:rPr>
            <w:rStyle w:val="Hyperlink"/>
            <w:rFonts w:hint="cs"/>
            <w:rtl/>
          </w:rPr>
          <w:t>کفایه</w:t>
        </w:r>
        <w:r w:rsidRPr="00197ADE">
          <w:rPr>
            <w:rStyle w:val="Hyperlink"/>
            <w:rtl/>
          </w:rPr>
          <w:t xml:space="preserve"> </w:t>
        </w:r>
        <w:r w:rsidRPr="00197ADE">
          <w:rPr>
            <w:rStyle w:val="Hyperlink"/>
            <w:rFonts w:hint="cs"/>
            <w:rtl/>
          </w:rPr>
          <w:t>الاصول،</w:t>
        </w:r>
        <w:r w:rsidRPr="00197ADE">
          <w:rPr>
            <w:rStyle w:val="Hyperlink"/>
            <w:rtl/>
          </w:rPr>
          <w:t xml:space="preserve"> </w:t>
        </w:r>
        <w:r w:rsidRPr="00197ADE">
          <w:rPr>
            <w:rStyle w:val="Hyperlink"/>
            <w:rFonts w:hint="cs"/>
            <w:rtl/>
          </w:rPr>
          <w:t>آخوند</w:t>
        </w:r>
        <w:r w:rsidRPr="00197ADE">
          <w:rPr>
            <w:rStyle w:val="Hyperlink"/>
            <w:rtl/>
          </w:rPr>
          <w:t xml:space="preserve"> </w:t>
        </w:r>
        <w:r w:rsidRPr="00197ADE">
          <w:rPr>
            <w:rStyle w:val="Hyperlink"/>
            <w:rFonts w:hint="cs"/>
            <w:rtl/>
          </w:rPr>
          <w:t>خراسانی،</w:t>
        </w:r>
        <w:r w:rsidRPr="00197ADE">
          <w:rPr>
            <w:rStyle w:val="Hyperlink"/>
            <w:rtl/>
          </w:rPr>
          <w:t xml:space="preserve"> </w:t>
        </w:r>
        <w:r w:rsidRPr="00197ADE">
          <w:rPr>
            <w:rStyle w:val="Hyperlink"/>
            <w:rFonts w:hint="cs"/>
            <w:rtl/>
          </w:rPr>
          <w:t>ج،</w:t>
        </w:r>
        <w:r w:rsidRPr="00197ADE">
          <w:rPr>
            <w:rStyle w:val="Hyperlink"/>
            <w:rtl/>
          </w:rPr>
          <w:t xml:space="preserve"> </w:t>
        </w:r>
        <w:r w:rsidRPr="00197ADE">
          <w:rPr>
            <w:rStyle w:val="Hyperlink"/>
            <w:rFonts w:hint="cs"/>
            <w:rtl/>
          </w:rPr>
          <w:t>ص</w:t>
        </w:r>
        <w:r w:rsidRPr="00197ADE">
          <w:rPr>
            <w:rStyle w:val="Hyperlink"/>
            <w:rtl/>
          </w:rPr>
          <w:t>475</w:t>
        </w:r>
        <w:r w:rsidRPr="00197ADE">
          <w:rPr>
            <w:rStyle w:val="Hyperlink"/>
          </w:rPr>
          <w:t>.</w:t>
        </w:r>
      </w:hyperlink>
      <w:bookmarkStart w:id="4" w:name="_GoBack"/>
      <w:bookmarkEnd w:id="4"/>
    </w:p>
  </w:footnote>
  <w:footnote w:id="2">
    <w:p w:rsidR="00197ADE" w:rsidRPr="00197ADE" w:rsidRDefault="00197ADE" w:rsidP="00197ADE">
      <w:pPr>
        <w:pStyle w:val="FootnoteText"/>
        <w:rPr>
          <w:rFonts w:hint="cs"/>
          <w:rtl/>
        </w:rPr>
      </w:pPr>
      <w:r w:rsidRPr="00197ADE">
        <w:footnoteRef/>
      </w:r>
      <w:r w:rsidRPr="00197ADE">
        <w:rPr>
          <w:rtl/>
        </w:rPr>
        <w:t xml:space="preserve"> </w:t>
      </w:r>
      <w:hyperlink r:id="rId2" w:history="1">
        <w:r w:rsidRPr="00197ADE">
          <w:rPr>
            <w:rStyle w:val="Hyperlink"/>
            <w:rFonts w:hint="cs"/>
            <w:rtl/>
          </w:rPr>
          <w:t>کفایه</w:t>
        </w:r>
        <w:r w:rsidRPr="00197ADE">
          <w:rPr>
            <w:rStyle w:val="Hyperlink"/>
            <w:rtl/>
          </w:rPr>
          <w:t xml:space="preserve"> </w:t>
        </w:r>
        <w:r w:rsidRPr="00197ADE">
          <w:rPr>
            <w:rStyle w:val="Hyperlink"/>
            <w:rFonts w:hint="cs"/>
            <w:rtl/>
          </w:rPr>
          <w:t>الاصول،</w:t>
        </w:r>
        <w:r w:rsidRPr="00197ADE">
          <w:rPr>
            <w:rStyle w:val="Hyperlink"/>
            <w:rtl/>
          </w:rPr>
          <w:t xml:space="preserve"> </w:t>
        </w:r>
        <w:r w:rsidRPr="00197ADE">
          <w:rPr>
            <w:rStyle w:val="Hyperlink"/>
            <w:rFonts w:hint="cs"/>
            <w:rtl/>
          </w:rPr>
          <w:t>آخوند</w:t>
        </w:r>
        <w:r w:rsidRPr="00197ADE">
          <w:rPr>
            <w:rStyle w:val="Hyperlink"/>
            <w:rtl/>
          </w:rPr>
          <w:t xml:space="preserve"> </w:t>
        </w:r>
        <w:r w:rsidRPr="00197ADE">
          <w:rPr>
            <w:rStyle w:val="Hyperlink"/>
            <w:rFonts w:hint="cs"/>
            <w:rtl/>
          </w:rPr>
          <w:t>خراسانی،</w:t>
        </w:r>
        <w:r w:rsidRPr="00197ADE">
          <w:rPr>
            <w:rStyle w:val="Hyperlink"/>
            <w:rtl/>
          </w:rPr>
          <w:t xml:space="preserve"> </w:t>
        </w:r>
        <w:r w:rsidRPr="00197ADE">
          <w:rPr>
            <w:rStyle w:val="Hyperlink"/>
            <w:rFonts w:hint="cs"/>
            <w:rtl/>
          </w:rPr>
          <w:t>ج،</w:t>
        </w:r>
        <w:r w:rsidRPr="00197ADE">
          <w:rPr>
            <w:rStyle w:val="Hyperlink"/>
            <w:rtl/>
          </w:rPr>
          <w:t xml:space="preserve"> </w:t>
        </w:r>
        <w:r w:rsidRPr="00197ADE">
          <w:rPr>
            <w:rStyle w:val="Hyperlink"/>
            <w:rFonts w:hint="cs"/>
            <w:rtl/>
          </w:rPr>
          <w:t>ص</w:t>
        </w:r>
        <w:r w:rsidRPr="00197ADE">
          <w:rPr>
            <w:rStyle w:val="Hyperlink"/>
            <w:rtl/>
          </w:rPr>
          <w:t>476.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0B4118">
      <w:rPr>
        <w:b/>
        <w:bCs/>
        <w:sz w:val="20"/>
        <w:szCs w:val="24"/>
        <w:rtl/>
      </w:rPr>
      <w:t>039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B411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B4118">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0B4118">
      <w:rPr>
        <w:sz w:val="24"/>
        <w:szCs w:val="24"/>
        <w:rtl/>
      </w:rPr>
      <w:t>20 /9 /196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0B4118">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0B4118">
      <w:rPr>
        <w:rFonts w:hint="cs"/>
        <w:sz w:val="24"/>
        <w:szCs w:val="24"/>
        <w:rtl/>
      </w:rPr>
      <w:t>مهدي</w:t>
    </w:r>
    <w:r w:rsidR="000B4118">
      <w:rPr>
        <w:sz w:val="24"/>
        <w:szCs w:val="24"/>
        <w:rtl/>
      </w:rPr>
      <w:t xml:space="preserve"> </w:t>
    </w:r>
    <w:r w:rsidR="000B4118">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B4118">
      <w:rPr>
        <w:rFonts w:hint="cs"/>
        <w:sz w:val="24"/>
        <w:szCs w:val="24"/>
        <w:rtl/>
      </w:rPr>
      <w:t>ادله</w:t>
    </w:r>
    <w:r w:rsidR="000B4118">
      <w:rPr>
        <w:sz w:val="24"/>
        <w:szCs w:val="24"/>
        <w:rtl/>
      </w:rPr>
      <w:t xml:space="preserve"> </w:t>
    </w:r>
    <w:r w:rsidR="000B4118">
      <w:rPr>
        <w:rFonts w:hint="cs"/>
        <w:sz w:val="24"/>
        <w:szCs w:val="24"/>
        <w:rtl/>
      </w:rPr>
      <w:t>وجوب</w:t>
    </w:r>
    <w:r w:rsidR="000B4118">
      <w:rPr>
        <w:sz w:val="24"/>
        <w:szCs w:val="24"/>
        <w:rtl/>
      </w:rPr>
      <w:t xml:space="preserve"> </w:t>
    </w:r>
    <w:r w:rsidR="000B4118">
      <w:rPr>
        <w:rFonts w:hint="cs"/>
        <w:sz w:val="24"/>
        <w:szCs w:val="24"/>
        <w:rtl/>
      </w:rPr>
      <w:t>تقلید</w:t>
    </w:r>
    <w:r w:rsidR="000B4118">
      <w:rPr>
        <w:sz w:val="24"/>
        <w:szCs w:val="24"/>
        <w:rtl/>
      </w:rPr>
      <w:t xml:space="preserve"> </w:t>
    </w:r>
    <w:r w:rsidR="000B4118">
      <w:rPr>
        <w:rFonts w:hint="cs"/>
        <w:sz w:val="24"/>
        <w:szCs w:val="24"/>
        <w:rtl/>
      </w:rPr>
      <w:t>از</w:t>
    </w:r>
    <w:r w:rsidR="000B4118">
      <w:rPr>
        <w:sz w:val="24"/>
        <w:szCs w:val="24"/>
        <w:rtl/>
      </w:rPr>
      <w:t xml:space="preserve"> </w:t>
    </w:r>
    <w:r w:rsidR="000B4118">
      <w:rPr>
        <w:rFonts w:hint="cs"/>
        <w:sz w:val="24"/>
        <w:szCs w:val="24"/>
        <w:rtl/>
      </w:rPr>
      <w:t>اعلم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4118"/>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97ADE"/>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EF5986"/>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2D308"/>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476/" TargetMode="External"/><Relationship Id="rId1" Type="http://schemas.openxmlformats.org/officeDocument/2006/relationships/hyperlink" Target="http://lib.eshia.ir/27004//4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FBB0C-5775-4D13-9DD7-EB5990C1D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TotalTime>
  <Pages>5</Pages>
  <Words>1239</Words>
  <Characters>7063</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3</cp:revision>
  <dcterms:created xsi:type="dcterms:W3CDTF">2017-12-11T16:29:00Z</dcterms:created>
  <dcterms:modified xsi:type="dcterms:W3CDTF">2017-12-11T16:35:00Z</dcterms:modified>
  <cp:contentStatus>ویرایش 2.3</cp:contentStatus>
  <cp:version>2.3</cp:version>
</cp:coreProperties>
</file>