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8A" w:rsidRDefault="000B0139" w:rsidP="007F7F8A">
      <w:pPr>
        <w:pStyle w:val="NormalWeb"/>
        <w:jc w:val="right"/>
        <w:rPr>
          <w:rFonts w:ascii="Tahoma" w:hAnsi="Tahoma" w:cs="B Nazanin" w:hint="cs"/>
          <w:i/>
          <w:iCs/>
          <w:color w:val="00B050"/>
          <w:sz w:val="48"/>
          <w:szCs w:val="48"/>
          <w:rtl/>
        </w:rPr>
      </w:pPr>
      <w:r w:rsidRPr="007F7F8A">
        <w:rPr>
          <w:rFonts w:ascii="Tahoma" w:hAnsi="Tahoma" w:cs="B Nazanin"/>
          <w:i/>
          <w:iCs/>
          <w:color w:val="00B050"/>
          <w:sz w:val="48"/>
          <w:szCs w:val="48"/>
          <w:rtl/>
        </w:rPr>
        <w:t>سر سفره عقد نشسته بوديم، عاقد که خطبه را خواند، صداي اذان بلند شد. حسين برخاست، وضو گرفت و به نماز ايستاد، دوستم کنارم ايستاد و گفت: اين مرد براي تو شوهر نمي شود</w:t>
      </w:r>
      <w:r w:rsidRPr="007F7F8A">
        <w:rPr>
          <w:rFonts w:ascii="Tahoma" w:hAnsi="Tahoma" w:cs="B Nazanin"/>
          <w:i/>
          <w:iCs/>
          <w:color w:val="00B050"/>
          <w:sz w:val="48"/>
          <w:szCs w:val="48"/>
        </w:rPr>
        <w:t xml:space="preserve">. </w:t>
      </w:r>
      <w:r w:rsidRPr="007F7F8A">
        <w:rPr>
          <w:rFonts w:ascii="Tahoma" w:hAnsi="Tahoma" w:cs="B Nazanin"/>
          <w:i/>
          <w:iCs/>
          <w:color w:val="00B050"/>
          <w:sz w:val="48"/>
          <w:szCs w:val="48"/>
        </w:rPr>
        <w:br/>
      </w:r>
      <w:r w:rsidRPr="007F7F8A">
        <w:rPr>
          <w:rFonts w:ascii="Tahoma" w:hAnsi="Tahoma" w:cs="B Nazanin"/>
          <w:i/>
          <w:iCs/>
          <w:color w:val="00B050"/>
          <w:sz w:val="48"/>
          <w:szCs w:val="48"/>
          <w:rtl/>
        </w:rPr>
        <w:t>متعجب و نگران پرسيدم: چرا؟ گفت: کسي که اين قدر به نماز و مسائل عبادي اش مقيد باشد، جايش توي اين دنيا نيست</w:t>
      </w:r>
    </w:p>
    <w:p w:rsidR="000B0139" w:rsidRDefault="000B0139" w:rsidP="007F7F8A">
      <w:pPr>
        <w:pStyle w:val="NormalWeb"/>
        <w:jc w:val="center"/>
      </w:pPr>
      <w:r>
        <w:rPr>
          <w:rFonts w:ascii="Tahoma" w:hAnsi="Tahoma" w:cs="Tahoma"/>
        </w:rPr>
        <w:t>.</w:t>
      </w:r>
    </w:p>
    <w:p w:rsidR="000B0139" w:rsidRPr="007F7F8A" w:rsidRDefault="000B0139" w:rsidP="000B0139">
      <w:pPr>
        <w:pStyle w:val="NormalWeb"/>
        <w:rPr>
          <w:color w:val="FF0000"/>
          <w:sz w:val="44"/>
          <w:szCs w:val="44"/>
        </w:rPr>
      </w:pPr>
      <w:r w:rsidRPr="007F7F8A">
        <w:rPr>
          <w:rStyle w:val="Strong"/>
          <w:rFonts w:ascii="Tahoma" w:hAnsi="Tahoma" w:cs="Tahoma"/>
          <w:color w:val="FF0000"/>
          <w:sz w:val="44"/>
          <w:szCs w:val="44"/>
        </w:rPr>
        <w:t>«</w:t>
      </w:r>
      <w:r w:rsidRPr="007F7F8A">
        <w:rPr>
          <w:rStyle w:val="Strong"/>
          <w:rFonts w:ascii="Tahoma" w:hAnsi="Tahoma" w:cs="Tahoma"/>
          <w:color w:val="FF0000"/>
          <w:sz w:val="44"/>
          <w:szCs w:val="44"/>
          <w:rtl/>
        </w:rPr>
        <w:t>شهيد حسين دولتي</w:t>
      </w:r>
      <w:r w:rsidRPr="007F7F8A">
        <w:rPr>
          <w:rStyle w:val="Strong"/>
          <w:rFonts w:ascii="Tahoma" w:hAnsi="Tahoma" w:cs="Tahoma"/>
          <w:color w:val="FF0000"/>
          <w:sz w:val="44"/>
          <w:szCs w:val="44"/>
        </w:rPr>
        <w:t xml:space="preserve">» </w:t>
      </w:r>
    </w:p>
    <w:p w:rsidR="000B0139" w:rsidRDefault="000B0139" w:rsidP="000B0139">
      <w:pPr>
        <w:pStyle w:val="NormalWeb"/>
        <w:rPr>
          <w:rFonts w:ascii="Tahoma" w:hAnsi="Tahoma" w:cs="Tahoma"/>
        </w:rPr>
      </w:pPr>
    </w:p>
    <w:p w:rsidR="00BF70F0" w:rsidRDefault="00BF70F0"/>
    <w:sectPr w:rsidR="00BF70F0" w:rsidSect="001644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139"/>
    <w:rsid w:val="000B0139"/>
    <w:rsid w:val="0016442D"/>
    <w:rsid w:val="007F7F8A"/>
    <w:rsid w:val="00BF70F0"/>
    <w:rsid w:val="00E4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1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0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شهید احترامی</dc:creator>
  <cp:keywords/>
  <dc:description/>
  <cp:lastModifiedBy>nemoneh</cp:lastModifiedBy>
  <cp:revision>2</cp:revision>
  <dcterms:created xsi:type="dcterms:W3CDTF">2013-12-13T16:12:00Z</dcterms:created>
  <dcterms:modified xsi:type="dcterms:W3CDTF">2013-12-08T20:28:00Z</dcterms:modified>
</cp:coreProperties>
</file>