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</w:rPr>
      </w:pPr>
      <w:r w:rsidRPr="00FA1CA4">
        <w:rPr>
          <w:rFonts w:ascii="Tahoma" w:eastAsia="Times New Roman" w:hAnsi="Tahoma" w:cs="B Nazanin"/>
          <w:rtl/>
        </w:rPr>
        <w:t>بست بر روی سر عمامه پیغمبر را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رفت تابلکه پشیمان کند لشگر را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من به مهمانیتان سوی شما آمده ام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یادتان نیست نوشتید بیا آمده ام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یادتان نیست نوشتید کوه فراهم کردیم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پشت تو لشگر انبوه فراهم کردیم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ننوشتید زمین ها همه حاصلخیز است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باغ هامان همه دور از نفس پائیز است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ننوشتید که ما در دلمان غم داریم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در فراوانی این فصل تو را کم داریم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ننوشتید که هستیم تو را چشم به راه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نامه نامه لک لبیک اباعبدالله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حرفهاتان همه از ریشه و بن باطل بود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چشمه هاتان همه از آن ده بالا گل بود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باز در آینه کوفی صفتان رخ دادند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آیه ها را همه با هلهله پاسخ دادند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نیست از چهره آینه کسی شرمنده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که شکمها همه از مال حرام آکنده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بی گمان درصدف خالیشان دری نیست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بین این لشگر وامانده دگر حری نیست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بی وفایی به رگ و ریشه ی آن مردم بود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قیمت یوسف زهرا</w:t>
      </w:r>
      <w:r w:rsidR="009300B3" w:rsidRPr="009300B3">
        <w:rPr>
          <w:rFonts w:ascii="Tahoma" w:eastAsia="Times New Roman" w:hAnsi="Tahoma" w:cs="B Nazanin" w:hint="cs"/>
          <w:sz w:val="14"/>
          <w:szCs w:val="14"/>
          <w:rtl/>
        </w:rPr>
        <w:t>(س)</w:t>
      </w:r>
      <w:r w:rsidRPr="00FA1CA4">
        <w:rPr>
          <w:rFonts w:ascii="Tahoma" w:eastAsia="Times New Roman" w:hAnsi="Tahoma" w:cs="B Nazanin"/>
          <w:rtl/>
        </w:rPr>
        <w:t xml:space="preserve"> دو،سه من گندم بود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آی مردم پسر فاطمه</w:t>
      </w:r>
      <w:r w:rsidR="009300B3" w:rsidRPr="009300B3">
        <w:rPr>
          <w:rFonts w:ascii="Tahoma" w:eastAsia="Times New Roman" w:hAnsi="Tahoma" w:cs="B Nazanin" w:hint="cs"/>
          <w:sz w:val="14"/>
          <w:szCs w:val="14"/>
          <w:rtl/>
        </w:rPr>
        <w:t>(س)</w:t>
      </w:r>
      <w:bookmarkStart w:id="0" w:name="_GoBack"/>
      <w:bookmarkEnd w:id="0"/>
      <w:r w:rsidRPr="00FA1CA4">
        <w:rPr>
          <w:rFonts w:ascii="Tahoma" w:eastAsia="Times New Roman" w:hAnsi="Tahoma" w:cs="B Nazanin"/>
          <w:rtl/>
        </w:rPr>
        <w:t xml:space="preserve"> یاری میخواست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فقط از آن همه، یک پاسخ آری میخواست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چه بگویم به شما هست زبانم قاصر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دشت لبریز شد از جمله هل من ناصر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در سکوتی که همه ملک عدم را برداشت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ناگهان کودک شش ماهه علم را  برداشت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همه دیدند که در دشت هم آوردی نیست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غیر آن کودک گهواره نشین مردی نیست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چون ابوالفضل به ابروی خودش چین انداخت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خویش را از دل گهواره به پائین انداخت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خویش را از دل گهواره می اندازد ماه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تا نماند به زمین حرف ابا عبدالله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آیه آیه رجز گریه تلاوت میکرد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با همان گریه ی خود غسل شهادت میکرد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عمق این مرثیه را مشک و علم می دانند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داستان را همه ی اهل حرم میدانند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بعد از عباس دگر آب سراب است سراب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غیر آن اشک که درچشم رباب است رباب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مرغ در بین قفس این در و آن در میزد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هی از این خیمه به آن خیمه زنی سر میزد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lastRenderedPageBreak/>
        <w:t>آه بانو چه کسی حال تو را میفهمد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اصغر از فرط عطش سوخت خدا میداند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میرسد ناله ی آن مادر عاشورایی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زیر لب زمزمه دارد پسرم لالایی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کمی آرام که صحرا پر گرگ است علی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و خدای منو تو نیز بزرگ است علی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میروی زیر عبای پدرت آهسته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کودک من به سلامت سفرت آهسته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پسرم میروی آرام و پر از واهمه ام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بیشتر دل نگران پسر فاطمه ام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پسرم شادی این قوم فراهم نشود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تاری از موی حسین بن علی کم نشود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تیر حس کردی اگر سوی پدر می آید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کار از دست تو، از حلق تو بر می آید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خطری بود اگر، چاره خودت پیداکن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قد بکش حنجره ات را سپر بابا کن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آه بانو چه کسی حال تو را میفهمد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اصغر از فرط عطش سوخت خدا میفهمد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داغ در چهره تو چند برابر گشته</w:t>
      </w:r>
    </w:p>
    <w:p w:rsidR="00FA1CA4" w:rsidRPr="00FA1CA4" w:rsidRDefault="00FA1CA4" w:rsidP="00FA1CA4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FA1CA4">
        <w:rPr>
          <w:rFonts w:ascii="Tahoma" w:eastAsia="Times New Roman" w:hAnsi="Tahoma" w:cs="B Nazanin"/>
          <w:rtl/>
        </w:rPr>
        <w:t>طفل سیراب شده خنده کنان برگشته</w:t>
      </w:r>
    </w:p>
    <w:p w:rsidR="00EB2C51" w:rsidRPr="00FA1CA4" w:rsidRDefault="00FA1CA4" w:rsidP="00FA1CA4">
      <w:pPr>
        <w:spacing w:after="0" w:line="240" w:lineRule="auto"/>
        <w:rPr>
          <w:rFonts w:cs="B Nazanin"/>
        </w:rPr>
      </w:pPr>
      <w:r w:rsidRPr="00FA1CA4">
        <w:rPr>
          <w:rFonts w:ascii="Tahoma" w:eastAsia="Times New Roman" w:hAnsi="Tahoma" w:cs="B Nazanin"/>
          <w:color w:val="000000"/>
          <w:rtl/>
          <w:lang w:bidi="ar-SA"/>
        </w:rPr>
        <w:t>شاعر : سید حمید برقعی</w:t>
      </w:r>
    </w:p>
    <w:sectPr w:rsidR="00EB2C51" w:rsidRPr="00FA1CA4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D0"/>
    <w:rsid w:val="009300B3"/>
    <w:rsid w:val="00EB2C51"/>
    <w:rsid w:val="00F338DB"/>
    <w:rsid w:val="00FA1CA4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5</cp:revision>
  <dcterms:created xsi:type="dcterms:W3CDTF">2014-11-01T06:57:00Z</dcterms:created>
  <dcterms:modified xsi:type="dcterms:W3CDTF">2014-11-01T07:17:00Z</dcterms:modified>
</cp:coreProperties>
</file>