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A2" w:rsidRDefault="004E5BA2" w:rsidP="004E5BA2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bookmarkStart w:id="0" w:name="_GoBack"/>
      <w:bookmarkEnd w:id="0"/>
      <w:r w:rsidRPr="00943EB4">
        <w:rPr>
          <w:rFonts w:cs="B Nazanin" w:hint="cs"/>
          <w:sz w:val="24"/>
          <w:szCs w:val="24"/>
          <w:rtl/>
          <w:lang w:bidi="fa-IR"/>
        </w:rPr>
        <w:t>تغییر شکل کل میله را با مفروضات زیر بدست آورید؟</w:t>
      </w:r>
    </w:p>
    <w:p w:rsidR="004E5BA2" w:rsidRPr="00FC73F0" w:rsidRDefault="004E5BA2" w:rsidP="004E5BA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سطح مقطع میله </w:t>
      </w:r>
      <w:r>
        <w:rPr>
          <w:rFonts w:cs="B Nazanin"/>
          <w:sz w:val="24"/>
          <w:szCs w:val="24"/>
          <w:lang w:bidi="fa-IR"/>
        </w:rPr>
        <w:t>AB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مترمربع، </w:t>
      </w:r>
      <w:r>
        <w:rPr>
          <w:rFonts w:cs="B Nazanin"/>
          <w:sz w:val="24"/>
          <w:szCs w:val="24"/>
          <w:lang w:bidi="fa-IR"/>
        </w:rPr>
        <w:t>BC</w:t>
      </w:r>
      <w:r>
        <w:rPr>
          <w:rFonts w:cs="B Nazanin" w:hint="cs"/>
          <w:sz w:val="24"/>
          <w:szCs w:val="24"/>
          <w:rtl/>
          <w:lang w:bidi="fa-IR"/>
        </w:rPr>
        <w:t xml:space="preserve"> برابر 003/0 مترمربع و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 است.</w:t>
      </w:r>
    </w:p>
    <w:p w:rsidR="004E5BA2" w:rsidRPr="00FC73F0" w:rsidRDefault="00EB493A" w:rsidP="004E5BA2">
      <w:pPr>
        <w:bidi/>
        <w:rPr>
          <w:rFonts w:cs="B Nazanin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=180 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=450KN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=360KN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4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=90KN  E=2×</m:t>
          </m:r>
          <m:sSup>
            <m:sSup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10</m:t>
              </m:r>
            </m:e>
            <m:sup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5</m:t>
              </m:r>
            </m:sup>
          </m:sSup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 Pa</m:t>
          </m:r>
        </m:oMath>
      </m:oMathPara>
    </w:p>
    <w:p w:rsidR="004E5BA2" w:rsidRDefault="004E5BA2" w:rsidP="004E5BA2">
      <w:pPr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 wp14:anchorId="3BA57A92" wp14:editId="565BFF04">
            <wp:extent cx="4055110" cy="13810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16" cy="14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A2" w:rsidRDefault="004E5BA2" w:rsidP="004E5BA2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شکل زیر نسبت ضریب الاستیک دو فلز </w:t>
      </w:r>
      <w:r>
        <w:rPr>
          <w:rFonts w:cs="B Nazanin"/>
          <w:sz w:val="24"/>
          <w:szCs w:val="24"/>
          <w:lang w:bidi="fa-IR"/>
        </w:rPr>
        <w:t>A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را بدست آورید.</w:t>
      </w:r>
    </w:p>
    <w:p w:rsidR="004E5BA2" w:rsidRPr="00FC73F0" w:rsidRDefault="00EB493A" w:rsidP="004E5BA2">
      <w:pPr>
        <w:bidi/>
        <w:spacing w:after="0"/>
        <w:rPr>
          <w:rFonts w:cs="B Nazanin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=2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,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=1.5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, P=120KN</m:t>
          </m:r>
        </m:oMath>
      </m:oMathPara>
    </w:p>
    <w:p w:rsidR="004E5BA2" w:rsidRDefault="004E5BA2" w:rsidP="004E5BA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72576" behindDoc="0" locked="0" layoutInCell="1" allowOverlap="1" wp14:anchorId="22531D56" wp14:editId="699940C2">
            <wp:simplePos x="914400" y="7153275"/>
            <wp:positionH relativeFrom="margin">
              <wp:align>left</wp:align>
            </wp:positionH>
            <wp:positionV relativeFrom="paragraph">
              <wp:align>top</wp:align>
            </wp:positionV>
            <wp:extent cx="2701290" cy="108585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BA2" w:rsidRDefault="004E5BA2" w:rsidP="004E5BA2">
      <w:pPr>
        <w:bidi/>
        <w:rPr>
          <w:rFonts w:cs="B Nazanin"/>
          <w:sz w:val="24"/>
          <w:szCs w:val="24"/>
          <w:rtl/>
          <w:lang w:bidi="fa-IR"/>
        </w:rPr>
      </w:pPr>
    </w:p>
    <w:p w:rsidR="004E5BA2" w:rsidRDefault="004E5BA2" w:rsidP="004E5BA2">
      <w:pPr>
        <w:bidi/>
        <w:rPr>
          <w:rFonts w:cs="B Nazanin"/>
          <w:sz w:val="24"/>
          <w:szCs w:val="24"/>
          <w:rtl/>
          <w:lang w:bidi="fa-IR"/>
        </w:rPr>
      </w:pPr>
    </w:p>
    <w:p w:rsidR="004E5BA2" w:rsidRPr="003C7420" w:rsidRDefault="004E5BA2" w:rsidP="004E5BA2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 w:rsidRPr="003C7420">
        <w:rPr>
          <w:rFonts w:cs="B Nazanin" w:hint="cs"/>
          <w:sz w:val="24"/>
          <w:szCs w:val="24"/>
          <w:rtl/>
          <w:lang w:bidi="fa-IR"/>
        </w:rPr>
        <w:t>مقادیر تنش عمودی و برشی را در شکل زیر محاسبه نمایید.</w:t>
      </w:r>
    </w:p>
    <w:p w:rsidR="004E5BA2" w:rsidRDefault="004E5BA2" w:rsidP="004E5BA2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</w:rPr>
        <w:drawing>
          <wp:inline distT="0" distB="0" distL="0" distR="0" wp14:anchorId="37564E7C" wp14:editId="050DB621">
            <wp:extent cx="3288537" cy="725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02" cy="75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BA2" w:rsidRDefault="004E5BA2" w:rsidP="004E5BA2">
      <w:pPr>
        <w:pStyle w:val="ListParagraph"/>
        <w:numPr>
          <w:ilvl w:val="0"/>
          <w:numId w:val="3"/>
        </w:numPr>
        <w:bidi/>
        <w:spacing w:after="160" w:line="259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یک نمونه استوانه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ای از یک آلیاژ فرضی تحت تنش قشاری قرار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گیرد. اگر قطرهای اولیه و نهایی به ترتیب برابر 30 و 04/30 میلی متر باشند و طول نهایی 20/105 میلی متر باشد، طول اولیه آن را محاسبه نمایید (ضریب پواسون را برابر 33/0 در نظر بگیرید).</w:t>
      </w:r>
    </w:p>
    <w:p w:rsidR="00454061" w:rsidRDefault="00454061" w:rsidP="009262C1">
      <w:pPr>
        <w:bidi/>
        <w:jc w:val="both"/>
        <w:rPr>
          <w:rFonts w:cs="B Nazanin"/>
        </w:rPr>
      </w:pPr>
    </w:p>
    <w:sectPr w:rsidR="0045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574"/>
    <w:multiLevelType w:val="hybridMultilevel"/>
    <w:tmpl w:val="B7689D2C"/>
    <w:lvl w:ilvl="0" w:tplc="7D30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75E3"/>
    <w:multiLevelType w:val="hybridMultilevel"/>
    <w:tmpl w:val="1E62F304"/>
    <w:lvl w:ilvl="0" w:tplc="8B6E9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D6EC9"/>
    <w:multiLevelType w:val="hybridMultilevel"/>
    <w:tmpl w:val="2786CB96"/>
    <w:lvl w:ilvl="0" w:tplc="ED86C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37"/>
    <w:rsid w:val="000A7D62"/>
    <w:rsid w:val="001343CE"/>
    <w:rsid w:val="001628CE"/>
    <w:rsid w:val="00184882"/>
    <w:rsid w:val="002449DE"/>
    <w:rsid w:val="00271FE3"/>
    <w:rsid w:val="00285CE7"/>
    <w:rsid w:val="00416E37"/>
    <w:rsid w:val="00454061"/>
    <w:rsid w:val="004C4F76"/>
    <w:rsid w:val="004E55DE"/>
    <w:rsid w:val="004E5BA2"/>
    <w:rsid w:val="00571190"/>
    <w:rsid w:val="005B6DED"/>
    <w:rsid w:val="00680606"/>
    <w:rsid w:val="006B3F26"/>
    <w:rsid w:val="006E1C12"/>
    <w:rsid w:val="006E20D1"/>
    <w:rsid w:val="007C60C6"/>
    <w:rsid w:val="007F147E"/>
    <w:rsid w:val="007F6510"/>
    <w:rsid w:val="00803AEE"/>
    <w:rsid w:val="0081014B"/>
    <w:rsid w:val="008912C6"/>
    <w:rsid w:val="008A519D"/>
    <w:rsid w:val="008B0E0F"/>
    <w:rsid w:val="008F7D53"/>
    <w:rsid w:val="00901B95"/>
    <w:rsid w:val="009037FD"/>
    <w:rsid w:val="009262C1"/>
    <w:rsid w:val="00935C63"/>
    <w:rsid w:val="00936F86"/>
    <w:rsid w:val="0097147D"/>
    <w:rsid w:val="009E2B6F"/>
    <w:rsid w:val="00A91FC4"/>
    <w:rsid w:val="00AE5773"/>
    <w:rsid w:val="00B360F8"/>
    <w:rsid w:val="00B73FC2"/>
    <w:rsid w:val="00B831ED"/>
    <w:rsid w:val="00BF68AC"/>
    <w:rsid w:val="00CD3523"/>
    <w:rsid w:val="00CF4F17"/>
    <w:rsid w:val="00D26282"/>
    <w:rsid w:val="00D8619C"/>
    <w:rsid w:val="00DE6AAF"/>
    <w:rsid w:val="00E44411"/>
    <w:rsid w:val="00E83D51"/>
    <w:rsid w:val="00EB493A"/>
    <w:rsid w:val="00EB5825"/>
    <w:rsid w:val="00F1517E"/>
    <w:rsid w:val="00F277CA"/>
    <w:rsid w:val="00F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C32E3-18C6-4BF7-8F21-552311A0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DED"/>
    <w:rPr>
      <w:color w:val="808080"/>
    </w:rPr>
  </w:style>
  <w:style w:type="paragraph" w:styleId="ListParagraph">
    <w:name w:val="List Paragraph"/>
    <w:basedOn w:val="Normal"/>
    <w:uiPriority w:val="34"/>
    <w:qFormat/>
    <w:rsid w:val="0092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Mohammad</cp:lastModifiedBy>
  <cp:revision>6</cp:revision>
  <cp:lastPrinted>2014-06-09T07:20:00Z</cp:lastPrinted>
  <dcterms:created xsi:type="dcterms:W3CDTF">2014-06-09T07:17:00Z</dcterms:created>
  <dcterms:modified xsi:type="dcterms:W3CDTF">2014-08-31T16:17:00Z</dcterms:modified>
</cp:coreProperties>
</file>