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07272" w:rsidRPr="00307272" w:rsidRDefault="00A01522">
      <w:pPr>
        <w:pStyle w:val="TOC1"/>
        <w:rPr>
          <w:rFonts w:asciiTheme="minorHAnsi" w:eastAsiaTheme="minorEastAsia" w:hAnsiTheme="minorHAnsi" w:cstheme="minorBidi"/>
          <w:noProof/>
          <w:color w:val="auto"/>
          <w:sz w:val="24"/>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3658759" w:history="1">
        <w:r w:rsidR="00307272" w:rsidRPr="00307272">
          <w:rPr>
            <w:rStyle w:val="Hyperlink"/>
            <w:rFonts w:hint="eastAsia"/>
            <w:noProof/>
            <w:sz w:val="24"/>
            <w:szCs w:val="26"/>
            <w:rtl/>
          </w:rPr>
          <w:t>اخذ</w:t>
        </w:r>
        <w:r w:rsidR="00307272" w:rsidRPr="00307272">
          <w:rPr>
            <w:rStyle w:val="Hyperlink"/>
            <w:noProof/>
            <w:sz w:val="24"/>
            <w:szCs w:val="26"/>
            <w:rtl/>
          </w:rPr>
          <w:t xml:space="preserve"> </w:t>
        </w:r>
        <w:r w:rsidR="00307272" w:rsidRPr="00307272">
          <w:rPr>
            <w:rStyle w:val="Hyperlink"/>
            <w:rFonts w:hint="eastAsia"/>
            <w:noProof/>
            <w:sz w:val="24"/>
            <w:szCs w:val="26"/>
            <w:rtl/>
          </w:rPr>
          <w:t>رزق</w:t>
        </w:r>
        <w:r w:rsidR="00307272" w:rsidRPr="00307272">
          <w:rPr>
            <w:rStyle w:val="Hyperlink"/>
            <w:noProof/>
            <w:sz w:val="24"/>
            <w:szCs w:val="26"/>
            <w:rtl/>
          </w:rPr>
          <w:t xml:space="preserve"> </w:t>
        </w:r>
        <w:r w:rsidR="00307272" w:rsidRPr="00307272">
          <w:rPr>
            <w:rStyle w:val="Hyperlink"/>
            <w:rFonts w:hint="eastAsia"/>
            <w:noProof/>
            <w:sz w:val="24"/>
            <w:szCs w:val="26"/>
            <w:rtl/>
          </w:rPr>
          <w:t>از</w:t>
        </w:r>
        <w:r w:rsidR="00307272" w:rsidRPr="00307272">
          <w:rPr>
            <w:rStyle w:val="Hyperlink"/>
            <w:noProof/>
            <w:sz w:val="24"/>
            <w:szCs w:val="26"/>
            <w:rtl/>
          </w:rPr>
          <w:t xml:space="preserve"> </w:t>
        </w:r>
        <w:r w:rsidR="00307272" w:rsidRPr="00307272">
          <w:rPr>
            <w:rStyle w:val="Hyperlink"/>
            <w:rFonts w:hint="eastAsia"/>
            <w:noProof/>
            <w:sz w:val="24"/>
            <w:szCs w:val="26"/>
            <w:rtl/>
          </w:rPr>
          <w:t>ب</w:t>
        </w:r>
        <w:r w:rsidR="00307272" w:rsidRPr="00307272">
          <w:rPr>
            <w:rStyle w:val="Hyperlink"/>
            <w:rFonts w:hint="cs"/>
            <w:noProof/>
            <w:sz w:val="24"/>
            <w:szCs w:val="26"/>
            <w:rtl/>
          </w:rPr>
          <w:t>ی</w:t>
        </w:r>
        <w:r w:rsidR="00307272" w:rsidRPr="00307272">
          <w:rPr>
            <w:rStyle w:val="Hyperlink"/>
            <w:rFonts w:hint="eastAsia"/>
            <w:noProof/>
            <w:sz w:val="24"/>
            <w:szCs w:val="26"/>
            <w:rtl/>
          </w:rPr>
          <w:t>ت</w:t>
        </w:r>
        <w:r w:rsidR="00307272" w:rsidRPr="00307272">
          <w:rPr>
            <w:rStyle w:val="Hyperlink"/>
            <w:noProof/>
            <w:sz w:val="24"/>
            <w:szCs w:val="26"/>
            <w:rtl/>
          </w:rPr>
          <w:t xml:space="preserve"> </w:t>
        </w:r>
        <w:r w:rsidR="00307272" w:rsidRPr="00307272">
          <w:rPr>
            <w:rStyle w:val="Hyperlink"/>
            <w:rFonts w:hint="eastAsia"/>
            <w:noProof/>
            <w:sz w:val="24"/>
            <w:szCs w:val="26"/>
            <w:rtl/>
          </w:rPr>
          <w:t>المال</w:t>
        </w:r>
        <w:r w:rsidR="00307272" w:rsidRPr="00307272">
          <w:rPr>
            <w:noProof/>
            <w:webHidden/>
            <w:sz w:val="24"/>
            <w:szCs w:val="26"/>
            <w:rtl/>
          </w:rPr>
          <w:tab/>
        </w:r>
        <w:r w:rsidR="00307272" w:rsidRPr="00307272">
          <w:rPr>
            <w:noProof/>
            <w:webHidden/>
            <w:sz w:val="24"/>
            <w:szCs w:val="26"/>
            <w:rtl/>
          </w:rPr>
          <w:fldChar w:fldCharType="begin"/>
        </w:r>
        <w:r w:rsidR="00307272" w:rsidRPr="00307272">
          <w:rPr>
            <w:noProof/>
            <w:webHidden/>
            <w:sz w:val="24"/>
            <w:szCs w:val="26"/>
            <w:rtl/>
          </w:rPr>
          <w:instrText xml:space="preserve"> </w:instrText>
        </w:r>
        <w:r w:rsidR="00307272" w:rsidRPr="00307272">
          <w:rPr>
            <w:noProof/>
            <w:webHidden/>
            <w:sz w:val="24"/>
            <w:szCs w:val="26"/>
          </w:rPr>
          <w:instrText>PAGEREF</w:instrText>
        </w:r>
        <w:r w:rsidR="00307272" w:rsidRPr="00307272">
          <w:rPr>
            <w:noProof/>
            <w:webHidden/>
            <w:sz w:val="24"/>
            <w:szCs w:val="26"/>
            <w:rtl/>
          </w:rPr>
          <w:instrText xml:space="preserve"> _</w:instrText>
        </w:r>
        <w:r w:rsidR="00307272" w:rsidRPr="00307272">
          <w:rPr>
            <w:noProof/>
            <w:webHidden/>
            <w:sz w:val="24"/>
            <w:szCs w:val="26"/>
          </w:rPr>
          <w:instrText>Toc</w:instrText>
        </w:r>
        <w:r w:rsidR="00307272" w:rsidRPr="00307272">
          <w:rPr>
            <w:noProof/>
            <w:webHidden/>
            <w:sz w:val="24"/>
            <w:szCs w:val="26"/>
            <w:rtl/>
          </w:rPr>
          <w:instrText xml:space="preserve">23658759 </w:instrText>
        </w:r>
        <w:r w:rsidR="00307272" w:rsidRPr="00307272">
          <w:rPr>
            <w:noProof/>
            <w:webHidden/>
            <w:sz w:val="24"/>
            <w:szCs w:val="26"/>
          </w:rPr>
          <w:instrText>\h</w:instrText>
        </w:r>
        <w:r w:rsidR="00307272" w:rsidRPr="00307272">
          <w:rPr>
            <w:noProof/>
            <w:webHidden/>
            <w:sz w:val="24"/>
            <w:szCs w:val="26"/>
            <w:rtl/>
          </w:rPr>
          <w:instrText xml:space="preserve"> </w:instrText>
        </w:r>
        <w:r w:rsidR="00307272" w:rsidRPr="00307272">
          <w:rPr>
            <w:noProof/>
            <w:webHidden/>
            <w:sz w:val="24"/>
            <w:szCs w:val="26"/>
            <w:rtl/>
          </w:rPr>
        </w:r>
        <w:r w:rsidR="00307272" w:rsidRPr="00307272">
          <w:rPr>
            <w:noProof/>
            <w:webHidden/>
            <w:sz w:val="24"/>
            <w:szCs w:val="26"/>
            <w:rtl/>
          </w:rPr>
          <w:fldChar w:fldCharType="separate"/>
        </w:r>
        <w:r w:rsidR="00307272" w:rsidRPr="00307272">
          <w:rPr>
            <w:noProof/>
            <w:webHidden/>
            <w:sz w:val="24"/>
            <w:szCs w:val="26"/>
            <w:rtl/>
          </w:rPr>
          <w:t>1</w:t>
        </w:r>
        <w:r w:rsidR="00307272" w:rsidRPr="00307272">
          <w:rPr>
            <w:noProof/>
            <w:webHidden/>
            <w:sz w:val="24"/>
            <w:szCs w:val="26"/>
            <w:rtl/>
          </w:rPr>
          <w:fldChar w:fldCharType="end"/>
        </w:r>
      </w:hyperlink>
    </w:p>
    <w:p w:rsidR="00307272" w:rsidRPr="00307272" w:rsidRDefault="001A592E">
      <w:pPr>
        <w:pStyle w:val="TOC2"/>
        <w:tabs>
          <w:tab w:val="right" w:leader="dot" w:pos="10194"/>
        </w:tabs>
        <w:rPr>
          <w:rFonts w:asciiTheme="minorHAnsi" w:eastAsiaTheme="minorEastAsia" w:hAnsiTheme="minorHAnsi" w:cstheme="minorBidi"/>
          <w:bCs w:val="0"/>
          <w:noProof/>
          <w:color w:val="auto"/>
          <w:sz w:val="24"/>
          <w:szCs w:val="24"/>
          <w:rtl/>
          <w:lang w:bidi="ar-SA"/>
        </w:rPr>
      </w:pPr>
      <w:hyperlink w:anchor="_Toc23658760" w:history="1">
        <w:r w:rsidR="00307272" w:rsidRPr="00307272">
          <w:rPr>
            <w:rStyle w:val="Hyperlink"/>
            <w:rFonts w:hint="eastAsia"/>
            <w:noProof/>
            <w:sz w:val="24"/>
            <w:szCs w:val="20"/>
            <w:rtl/>
          </w:rPr>
          <w:t>کلام</w:t>
        </w:r>
        <w:r w:rsidR="00307272" w:rsidRPr="00307272">
          <w:rPr>
            <w:rStyle w:val="Hyperlink"/>
            <w:noProof/>
            <w:sz w:val="24"/>
            <w:szCs w:val="20"/>
            <w:rtl/>
          </w:rPr>
          <w:t xml:space="preserve"> </w:t>
        </w:r>
        <w:r w:rsidR="00307272" w:rsidRPr="00307272">
          <w:rPr>
            <w:rStyle w:val="Hyperlink"/>
            <w:rFonts w:hint="eastAsia"/>
            <w:noProof/>
            <w:sz w:val="24"/>
            <w:szCs w:val="20"/>
            <w:rtl/>
          </w:rPr>
          <w:t>صاحب</w:t>
        </w:r>
        <w:r w:rsidR="00307272" w:rsidRPr="00307272">
          <w:rPr>
            <w:rStyle w:val="Hyperlink"/>
            <w:noProof/>
            <w:sz w:val="24"/>
            <w:szCs w:val="20"/>
            <w:rtl/>
          </w:rPr>
          <w:t xml:space="preserve"> </w:t>
        </w:r>
        <w:r w:rsidR="00307272" w:rsidRPr="00307272">
          <w:rPr>
            <w:rStyle w:val="Hyperlink"/>
            <w:rFonts w:hint="eastAsia"/>
            <w:noProof/>
            <w:sz w:val="24"/>
            <w:szCs w:val="20"/>
            <w:rtl/>
          </w:rPr>
          <w:t>جواهر</w:t>
        </w:r>
        <w:r w:rsidR="00307272" w:rsidRPr="00307272">
          <w:rPr>
            <w:rStyle w:val="Hyperlink"/>
            <w:noProof/>
            <w:sz w:val="24"/>
            <w:szCs w:val="20"/>
            <w:rtl/>
          </w:rPr>
          <w:t xml:space="preserve"> </w:t>
        </w:r>
        <w:r w:rsidR="00307272" w:rsidRPr="00307272">
          <w:rPr>
            <w:rStyle w:val="Hyperlink"/>
            <w:rFonts w:hint="eastAsia"/>
            <w:noProof/>
            <w:sz w:val="24"/>
            <w:szCs w:val="20"/>
            <w:rtl/>
          </w:rPr>
          <w:t>در</w:t>
        </w:r>
        <w:r w:rsidR="00307272" w:rsidRPr="00307272">
          <w:rPr>
            <w:rStyle w:val="Hyperlink"/>
            <w:noProof/>
            <w:sz w:val="24"/>
            <w:szCs w:val="20"/>
            <w:rtl/>
          </w:rPr>
          <w:t xml:space="preserve"> </w:t>
        </w:r>
        <w:r w:rsidR="00307272" w:rsidRPr="00307272">
          <w:rPr>
            <w:rStyle w:val="Hyperlink"/>
            <w:rFonts w:hint="eastAsia"/>
            <w:noProof/>
            <w:sz w:val="24"/>
            <w:szCs w:val="20"/>
            <w:rtl/>
          </w:rPr>
          <w:t>اخذ</w:t>
        </w:r>
        <w:r w:rsidR="00307272" w:rsidRPr="00307272">
          <w:rPr>
            <w:rStyle w:val="Hyperlink"/>
            <w:noProof/>
            <w:sz w:val="24"/>
            <w:szCs w:val="20"/>
            <w:rtl/>
          </w:rPr>
          <w:t xml:space="preserve"> </w:t>
        </w:r>
        <w:r w:rsidR="00307272" w:rsidRPr="00307272">
          <w:rPr>
            <w:rStyle w:val="Hyperlink"/>
            <w:rFonts w:hint="eastAsia"/>
            <w:noProof/>
            <w:sz w:val="24"/>
            <w:szCs w:val="20"/>
            <w:rtl/>
          </w:rPr>
          <w:t>رزق</w:t>
        </w:r>
        <w:r w:rsidR="00307272" w:rsidRPr="00307272">
          <w:rPr>
            <w:rStyle w:val="Hyperlink"/>
            <w:noProof/>
            <w:sz w:val="24"/>
            <w:szCs w:val="20"/>
            <w:rtl/>
          </w:rPr>
          <w:t xml:space="preserve"> </w:t>
        </w:r>
        <w:r w:rsidR="00307272" w:rsidRPr="00307272">
          <w:rPr>
            <w:rStyle w:val="Hyperlink"/>
            <w:rFonts w:hint="eastAsia"/>
            <w:noProof/>
            <w:sz w:val="24"/>
            <w:szCs w:val="20"/>
            <w:rtl/>
          </w:rPr>
          <w:t>از</w:t>
        </w:r>
        <w:r w:rsidR="00307272" w:rsidRPr="00307272">
          <w:rPr>
            <w:rStyle w:val="Hyperlink"/>
            <w:noProof/>
            <w:sz w:val="24"/>
            <w:szCs w:val="20"/>
            <w:rtl/>
          </w:rPr>
          <w:t xml:space="preserve"> </w:t>
        </w:r>
        <w:r w:rsidR="00307272" w:rsidRPr="00307272">
          <w:rPr>
            <w:rStyle w:val="Hyperlink"/>
            <w:rFonts w:hint="eastAsia"/>
            <w:noProof/>
            <w:sz w:val="24"/>
            <w:szCs w:val="20"/>
            <w:rtl/>
          </w:rPr>
          <w:t>ب</w:t>
        </w:r>
        <w:r w:rsidR="00307272" w:rsidRPr="00307272">
          <w:rPr>
            <w:rStyle w:val="Hyperlink"/>
            <w:rFonts w:hint="cs"/>
            <w:noProof/>
            <w:sz w:val="24"/>
            <w:szCs w:val="20"/>
            <w:rtl/>
          </w:rPr>
          <w:t>ی</w:t>
        </w:r>
        <w:r w:rsidR="00307272" w:rsidRPr="00307272">
          <w:rPr>
            <w:rStyle w:val="Hyperlink"/>
            <w:rFonts w:hint="eastAsia"/>
            <w:noProof/>
            <w:sz w:val="24"/>
            <w:szCs w:val="20"/>
            <w:rtl/>
          </w:rPr>
          <w:t>ت</w:t>
        </w:r>
        <w:r w:rsidR="00307272" w:rsidRPr="00307272">
          <w:rPr>
            <w:rStyle w:val="Hyperlink"/>
            <w:noProof/>
            <w:sz w:val="24"/>
            <w:szCs w:val="20"/>
            <w:rtl/>
          </w:rPr>
          <w:t xml:space="preserve"> </w:t>
        </w:r>
        <w:r w:rsidR="00307272" w:rsidRPr="00307272">
          <w:rPr>
            <w:rStyle w:val="Hyperlink"/>
            <w:rFonts w:hint="eastAsia"/>
            <w:noProof/>
            <w:sz w:val="24"/>
            <w:szCs w:val="20"/>
            <w:rtl/>
          </w:rPr>
          <w:t>المال</w:t>
        </w:r>
        <w:r w:rsidR="00307272" w:rsidRPr="00307272">
          <w:rPr>
            <w:noProof/>
            <w:webHidden/>
            <w:sz w:val="24"/>
            <w:szCs w:val="20"/>
            <w:rtl/>
          </w:rPr>
          <w:tab/>
        </w:r>
        <w:r w:rsidR="00307272" w:rsidRPr="00307272">
          <w:rPr>
            <w:noProof/>
            <w:webHidden/>
            <w:sz w:val="24"/>
            <w:szCs w:val="20"/>
            <w:rtl/>
          </w:rPr>
          <w:fldChar w:fldCharType="begin"/>
        </w:r>
        <w:r w:rsidR="00307272" w:rsidRPr="00307272">
          <w:rPr>
            <w:noProof/>
            <w:webHidden/>
            <w:sz w:val="24"/>
            <w:szCs w:val="20"/>
            <w:rtl/>
          </w:rPr>
          <w:instrText xml:space="preserve"> </w:instrText>
        </w:r>
        <w:r w:rsidR="00307272" w:rsidRPr="00307272">
          <w:rPr>
            <w:noProof/>
            <w:webHidden/>
            <w:sz w:val="24"/>
            <w:szCs w:val="20"/>
          </w:rPr>
          <w:instrText>PAGEREF</w:instrText>
        </w:r>
        <w:r w:rsidR="00307272" w:rsidRPr="00307272">
          <w:rPr>
            <w:noProof/>
            <w:webHidden/>
            <w:sz w:val="24"/>
            <w:szCs w:val="20"/>
            <w:rtl/>
          </w:rPr>
          <w:instrText xml:space="preserve"> _</w:instrText>
        </w:r>
        <w:r w:rsidR="00307272" w:rsidRPr="00307272">
          <w:rPr>
            <w:noProof/>
            <w:webHidden/>
            <w:sz w:val="24"/>
            <w:szCs w:val="20"/>
          </w:rPr>
          <w:instrText>Toc</w:instrText>
        </w:r>
        <w:r w:rsidR="00307272" w:rsidRPr="00307272">
          <w:rPr>
            <w:noProof/>
            <w:webHidden/>
            <w:sz w:val="24"/>
            <w:szCs w:val="20"/>
            <w:rtl/>
          </w:rPr>
          <w:instrText xml:space="preserve">23658760 </w:instrText>
        </w:r>
        <w:r w:rsidR="00307272" w:rsidRPr="00307272">
          <w:rPr>
            <w:noProof/>
            <w:webHidden/>
            <w:sz w:val="24"/>
            <w:szCs w:val="20"/>
          </w:rPr>
          <w:instrText>\h</w:instrText>
        </w:r>
        <w:r w:rsidR="00307272" w:rsidRPr="00307272">
          <w:rPr>
            <w:noProof/>
            <w:webHidden/>
            <w:sz w:val="24"/>
            <w:szCs w:val="20"/>
            <w:rtl/>
          </w:rPr>
          <w:instrText xml:space="preserve"> </w:instrText>
        </w:r>
        <w:r w:rsidR="00307272" w:rsidRPr="00307272">
          <w:rPr>
            <w:noProof/>
            <w:webHidden/>
            <w:sz w:val="24"/>
            <w:szCs w:val="20"/>
            <w:rtl/>
          </w:rPr>
        </w:r>
        <w:r w:rsidR="00307272" w:rsidRPr="00307272">
          <w:rPr>
            <w:noProof/>
            <w:webHidden/>
            <w:sz w:val="24"/>
            <w:szCs w:val="20"/>
            <w:rtl/>
          </w:rPr>
          <w:fldChar w:fldCharType="separate"/>
        </w:r>
        <w:r w:rsidR="00307272" w:rsidRPr="00307272">
          <w:rPr>
            <w:noProof/>
            <w:webHidden/>
            <w:sz w:val="24"/>
            <w:szCs w:val="20"/>
            <w:rtl/>
          </w:rPr>
          <w:t>1</w:t>
        </w:r>
        <w:r w:rsidR="00307272" w:rsidRPr="00307272">
          <w:rPr>
            <w:noProof/>
            <w:webHidden/>
            <w:sz w:val="24"/>
            <w:szCs w:val="20"/>
            <w:rtl/>
          </w:rPr>
          <w:fldChar w:fldCharType="end"/>
        </w:r>
      </w:hyperlink>
    </w:p>
    <w:p w:rsidR="00307272" w:rsidRPr="00307272" w:rsidRDefault="001A592E">
      <w:pPr>
        <w:pStyle w:val="TOC3"/>
        <w:tabs>
          <w:tab w:val="right" w:leader="dot" w:pos="10194"/>
        </w:tabs>
        <w:rPr>
          <w:rFonts w:asciiTheme="minorHAnsi" w:eastAsiaTheme="minorEastAsia" w:hAnsiTheme="minorHAnsi" w:cstheme="minorBidi"/>
          <w:bCs w:val="0"/>
          <w:iCs w:val="0"/>
          <w:noProof/>
          <w:color w:val="auto"/>
          <w:sz w:val="24"/>
          <w:rtl/>
          <w:lang w:bidi="ar-SA"/>
        </w:rPr>
      </w:pPr>
      <w:hyperlink w:anchor="_Toc23658761" w:history="1">
        <w:r w:rsidR="00307272" w:rsidRPr="00307272">
          <w:rPr>
            <w:rStyle w:val="Hyperlink"/>
            <w:rFonts w:hint="eastAsia"/>
            <w:noProof/>
            <w:sz w:val="24"/>
            <w:szCs w:val="26"/>
            <w:rtl/>
          </w:rPr>
          <w:t>اشکال</w:t>
        </w:r>
        <w:r w:rsidR="00307272" w:rsidRPr="00307272">
          <w:rPr>
            <w:rStyle w:val="Hyperlink"/>
            <w:noProof/>
            <w:sz w:val="24"/>
            <w:szCs w:val="26"/>
            <w:rtl/>
          </w:rPr>
          <w:t xml:space="preserve"> </w:t>
        </w:r>
        <w:r w:rsidR="00307272" w:rsidRPr="00307272">
          <w:rPr>
            <w:rStyle w:val="Hyperlink"/>
            <w:rFonts w:hint="eastAsia"/>
            <w:noProof/>
            <w:sz w:val="24"/>
            <w:szCs w:val="26"/>
            <w:rtl/>
          </w:rPr>
          <w:t>به</w:t>
        </w:r>
        <w:r w:rsidR="00307272" w:rsidRPr="00307272">
          <w:rPr>
            <w:rStyle w:val="Hyperlink"/>
            <w:noProof/>
            <w:sz w:val="24"/>
            <w:szCs w:val="26"/>
            <w:rtl/>
          </w:rPr>
          <w:t xml:space="preserve"> </w:t>
        </w:r>
        <w:r w:rsidR="00307272" w:rsidRPr="00307272">
          <w:rPr>
            <w:rStyle w:val="Hyperlink"/>
            <w:rFonts w:hint="eastAsia"/>
            <w:noProof/>
            <w:sz w:val="24"/>
            <w:szCs w:val="26"/>
            <w:rtl/>
          </w:rPr>
          <w:t>کلام</w:t>
        </w:r>
        <w:r w:rsidR="00307272" w:rsidRPr="00307272">
          <w:rPr>
            <w:rStyle w:val="Hyperlink"/>
            <w:noProof/>
            <w:sz w:val="24"/>
            <w:szCs w:val="26"/>
            <w:rtl/>
          </w:rPr>
          <w:t xml:space="preserve"> </w:t>
        </w:r>
        <w:r w:rsidR="00307272" w:rsidRPr="00307272">
          <w:rPr>
            <w:rStyle w:val="Hyperlink"/>
            <w:rFonts w:hint="eastAsia"/>
            <w:noProof/>
            <w:sz w:val="24"/>
            <w:szCs w:val="26"/>
            <w:rtl/>
          </w:rPr>
          <w:t>صاحب</w:t>
        </w:r>
        <w:r w:rsidR="00307272" w:rsidRPr="00307272">
          <w:rPr>
            <w:rStyle w:val="Hyperlink"/>
            <w:noProof/>
            <w:sz w:val="24"/>
            <w:szCs w:val="26"/>
            <w:rtl/>
          </w:rPr>
          <w:t xml:space="preserve"> </w:t>
        </w:r>
        <w:r w:rsidR="00307272" w:rsidRPr="00307272">
          <w:rPr>
            <w:rStyle w:val="Hyperlink"/>
            <w:rFonts w:hint="eastAsia"/>
            <w:noProof/>
            <w:sz w:val="24"/>
            <w:szCs w:val="26"/>
            <w:rtl/>
          </w:rPr>
          <w:t>جواهر</w:t>
        </w:r>
        <w:r w:rsidR="00307272" w:rsidRPr="00307272">
          <w:rPr>
            <w:noProof/>
            <w:webHidden/>
            <w:sz w:val="24"/>
            <w:szCs w:val="26"/>
            <w:rtl/>
          </w:rPr>
          <w:tab/>
        </w:r>
        <w:r w:rsidR="00307272" w:rsidRPr="00307272">
          <w:rPr>
            <w:noProof/>
            <w:webHidden/>
            <w:sz w:val="24"/>
            <w:szCs w:val="26"/>
            <w:rtl/>
          </w:rPr>
          <w:fldChar w:fldCharType="begin"/>
        </w:r>
        <w:r w:rsidR="00307272" w:rsidRPr="00307272">
          <w:rPr>
            <w:noProof/>
            <w:webHidden/>
            <w:sz w:val="24"/>
            <w:szCs w:val="26"/>
            <w:rtl/>
          </w:rPr>
          <w:instrText xml:space="preserve"> </w:instrText>
        </w:r>
        <w:r w:rsidR="00307272" w:rsidRPr="00307272">
          <w:rPr>
            <w:noProof/>
            <w:webHidden/>
            <w:sz w:val="24"/>
            <w:szCs w:val="26"/>
          </w:rPr>
          <w:instrText>PAGEREF</w:instrText>
        </w:r>
        <w:r w:rsidR="00307272" w:rsidRPr="00307272">
          <w:rPr>
            <w:noProof/>
            <w:webHidden/>
            <w:sz w:val="24"/>
            <w:szCs w:val="26"/>
            <w:rtl/>
          </w:rPr>
          <w:instrText xml:space="preserve"> _</w:instrText>
        </w:r>
        <w:r w:rsidR="00307272" w:rsidRPr="00307272">
          <w:rPr>
            <w:noProof/>
            <w:webHidden/>
            <w:sz w:val="24"/>
            <w:szCs w:val="26"/>
          </w:rPr>
          <w:instrText>Toc</w:instrText>
        </w:r>
        <w:r w:rsidR="00307272" w:rsidRPr="00307272">
          <w:rPr>
            <w:noProof/>
            <w:webHidden/>
            <w:sz w:val="24"/>
            <w:szCs w:val="26"/>
            <w:rtl/>
          </w:rPr>
          <w:instrText xml:space="preserve">23658761 </w:instrText>
        </w:r>
        <w:r w:rsidR="00307272" w:rsidRPr="00307272">
          <w:rPr>
            <w:noProof/>
            <w:webHidden/>
            <w:sz w:val="24"/>
            <w:szCs w:val="26"/>
          </w:rPr>
          <w:instrText>\h</w:instrText>
        </w:r>
        <w:r w:rsidR="00307272" w:rsidRPr="00307272">
          <w:rPr>
            <w:noProof/>
            <w:webHidden/>
            <w:sz w:val="24"/>
            <w:szCs w:val="26"/>
            <w:rtl/>
          </w:rPr>
          <w:instrText xml:space="preserve"> </w:instrText>
        </w:r>
        <w:r w:rsidR="00307272" w:rsidRPr="00307272">
          <w:rPr>
            <w:noProof/>
            <w:webHidden/>
            <w:sz w:val="24"/>
            <w:szCs w:val="26"/>
            <w:rtl/>
          </w:rPr>
        </w:r>
        <w:r w:rsidR="00307272" w:rsidRPr="00307272">
          <w:rPr>
            <w:noProof/>
            <w:webHidden/>
            <w:sz w:val="24"/>
            <w:szCs w:val="26"/>
            <w:rtl/>
          </w:rPr>
          <w:fldChar w:fldCharType="separate"/>
        </w:r>
        <w:r w:rsidR="00307272" w:rsidRPr="00307272">
          <w:rPr>
            <w:noProof/>
            <w:webHidden/>
            <w:sz w:val="24"/>
            <w:szCs w:val="26"/>
            <w:rtl/>
          </w:rPr>
          <w:t>1</w:t>
        </w:r>
        <w:r w:rsidR="00307272" w:rsidRPr="00307272">
          <w:rPr>
            <w:noProof/>
            <w:webHidden/>
            <w:sz w:val="24"/>
            <w:szCs w:val="26"/>
            <w:rtl/>
          </w:rPr>
          <w:fldChar w:fldCharType="end"/>
        </w:r>
      </w:hyperlink>
    </w:p>
    <w:p w:rsidR="00307272" w:rsidRPr="00307272" w:rsidRDefault="001A592E">
      <w:pPr>
        <w:pStyle w:val="TOC2"/>
        <w:tabs>
          <w:tab w:val="right" w:leader="dot" w:pos="10194"/>
        </w:tabs>
        <w:rPr>
          <w:rFonts w:asciiTheme="minorHAnsi" w:eastAsiaTheme="minorEastAsia" w:hAnsiTheme="minorHAnsi" w:cstheme="minorBidi"/>
          <w:bCs w:val="0"/>
          <w:noProof/>
          <w:color w:val="auto"/>
          <w:sz w:val="24"/>
          <w:szCs w:val="24"/>
          <w:rtl/>
          <w:lang w:bidi="ar-SA"/>
        </w:rPr>
      </w:pPr>
      <w:hyperlink w:anchor="_Toc23658762" w:history="1">
        <w:r w:rsidR="00307272" w:rsidRPr="00307272">
          <w:rPr>
            <w:rStyle w:val="Hyperlink"/>
            <w:rFonts w:hint="eastAsia"/>
            <w:noProof/>
            <w:sz w:val="24"/>
            <w:szCs w:val="20"/>
            <w:rtl/>
          </w:rPr>
          <w:t>دلالت</w:t>
        </w:r>
        <w:r w:rsidR="00307272" w:rsidRPr="00307272">
          <w:rPr>
            <w:rStyle w:val="Hyperlink"/>
            <w:noProof/>
            <w:sz w:val="24"/>
            <w:szCs w:val="20"/>
            <w:rtl/>
          </w:rPr>
          <w:t xml:space="preserve"> </w:t>
        </w:r>
        <w:r w:rsidR="00307272" w:rsidRPr="00307272">
          <w:rPr>
            <w:rStyle w:val="Hyperlink"/>
            <w:rFonts w:hint="eastAsia"/>
            <w:noProof/>
            <w:sz w:val="24"/>
            <w:szCs w:val="20"/>
            <w:rtl/>
          </w:rPr>
          <w:t>روا</w:t>
        </w:r>
        <w:r w:rsidR="00307272" w:rsidRPr="00307272">
          <w:rPr>
            <w:rStyle w:val="Hyperlink"/>
            <w:rFonts w:hint="cs"/>
            <w:noProof/>
            <w:sz w:val="24"/>
            <w:szCs w:val="20"/>
            <w:rtl/>
          </w:rPr>
          <w:t>ی</w:t>
        </w:r>
        <w:r w:rsidR="00307272" w:rsidRPr="00307272">
          <w:rPr>
            <w:rStyle w:val="Hyperlink"/>
            <w:rFonts w:hint="eastAsia"/>
            <w:noProof/>
            <w:sz w:val="24"/>
            <w:szCs w:val="20"/>
            <w:rtl/>
          </w:rPr>
          <w:t>ت</w:t>
        </w:r>
        <w:r w:rsidR="00307272" w:rsidRPr="00307272">
          <w:rPr>
            <w:rStyle w:val="Hyperlink"/>
            <w:noProof/>
            <w:sz w:val="24"/>
            <w:szCs w:val="20"/>
            <w:rtl/>
          </w:rPr>
          <w:t xml:space="preserve"> </w:t>
        </w:r>
        <w:r w:rsidR="00307272" w:rsidRPr="00307272">
          <w:rPr>
            <w:rStyle w:val="Hyperlink"/>
            <w:rFonts w:hint="eastAsia"/>
            <w:noProof/>
            <w:sz w:val="24"/>
            <w:szCs w:val="20"/>
            <w:rtl/>
          </w:rPr>
          <w:t>عبدالله</w:t>
        </w:r>
        <w:r w:rsidR="00307272" w:rsidRPr="00307272">
          <w:rPr>
            <w:rStyle w:val="Hyperlink"/>
            <w:noProof/>
            <w:sz w:val="24"/>
            <w:szCs w:val="20"/>
            <w:rtl/>
          </w:rPr>
          <w:t xml:space="preserve"> </w:t>
        </w:r>
        <w:r w:rsidR="00307272" w:rsidRPr="00307272">
          <w:rPr>
            <w:rStyle w:val="Hyperlink"/>
            <w:rFonts w:hint="eastAsia"/>
            <w:noProof/>
            <w:sz w:val="24"/>
            <w:szCs w:val="20"/>
            <w:rtl/>
          </w:rPr>
          <w:t>بن</w:t>
        </w:r>
        <w:r w:rsidR="00307272" w:rsidRPr="00307272">
          <w:rPr>
            <w:rStyle w:val="Hyperlink"/>
            <w:noProof/>
            <w:sz w:val="24"/>
            <w:szCs w:val="20"/>
            <w:rtl/>
          </w:rPr>
          <w:t xml:space="preserve"> </w:t>
        </w:r>
        <w:r w:rsidR="00307272" w:rsidRPr="00307272">
          <w:rPr>
            <w:rStyle w:val="Hyperlink"/>
            <w:rFonts w:hint="eastAsia"/>
            <w:noProof/>
            <w:sz w:val="24"/>
            <w:szCs w:val="20"/>
            <w:rtl/>
          </w:rPr>
          <w:t>سنان</w:t>
        </w:r>
        <w:r w:rsidR="00307272" w:rsidRPr="00307272">
          <w:rPr>
            <w:rStyle w:val="Hyperlink"/>
            <w:noProof/>
            <w:sz w:val="24"/>
            <w:szCs w:val="20"/>
            <w:rtl/>
          </w:rPr>
          <w:t xml:space="preserve"> </w:t>
        </w:r>
        <w:r w:rsidR="00307272" w:rsidRPr="00307272">
          <w:rPr>
            <w:rStyle w:val="Hyperlink"/>
            <w:rFonts w:hint="eastAsia"/>
            <w:noProof/>
            <w:sz w:val="24"/>
            <w:szCs w:val="20"/>
            <w:rtl/>
          </w:rPr>
          <w:t>بر</w:t>
        </w:r>
        <w:r w:rsidR="00307272" w:rsidRPr="00307272">
          <w:rPr>
            <w:rStyle w:val="Hyperlink"/>
            <w:noProof/>
            <w:sz w:val="24"/>
            <w:szCs w:val="20"/>
            <w:rtl/>
          </w:rPr>
          <w:t xml:space="preserve"> </w:t>
        </w:r>
        <w:r w:rsidR="00307272" w:rsidRPr="00307272">
          <w:rPr>
            <w:rStyle w:val="Hyperlink"/>
            <w:rFonts w:hint="eastAsia"/>
            <w:noProof/>
            <w:sz w:val="24"/>
            <w:szCs w:val="20"/>
            <w:rtl/>
          </w:rPr>
          <w:t>عدم</w:t>
        </w:r>
        <w:r w:rsidR="00307272" w:rsidRPr="00307272">
          <w:rPr>
            <w:rStyle w:val="Hyperlink"/>
            <w:noProof/>
            <w:sz w:val="24"/>
            <w:szCs w:val="20"/>
            <w:rtl/>
          </w:rPr>
          <w:t xml:space="preserve"> </w:t>
        </w:r>
        <w:r w:rsidR="00307272" w:rsidRPr="00307272">
          <w:rPr>
            <w:rStyle w:val="Hyperlink"/>
            <w:rFonts w:hint="eastAsia"/>
            <w:noProof/>
            <w:sz w:val="24"/>
            <w:szCs w:val="20"/>
            <w:rtl/>
          </w:rPr>
          <w:t>جواز</w:t>
        </w:r>
        <w:r w:rsidR="00307272" w:rsidRPr="00307272">
          <w:rPr>
            <w:rStyle w:val="Hyperlink"/>
            <w:noProof/>
            <w:sz w:val="24"/>
            <w:szCs w:val="20"/>
            <w:rtl/>
          </w:rPr>
          <w:t xml:space="preserve"> </w:t>
        </w:r>
        <w:r w:rsidR="00307272" w:rsidRPr="00307272">
          <w:rPr>
            <w:rStyle w:val="Hyperlink"/>
            <w:rFonts w:hint="eastAsia"/>
            <w:noProof/>
            <w:sz w:val="24"/>
            <w:szCs w:val="20"/>
            <w:rtl/>
          </w:rPr>
          <w:t>رزق</w:t>
        </w:r>
        <w:r w:rsidR="00307272" w:rsidRPr="00307272">
          <w:rPr>
            <w:rStyle w:val="Hyperlink"/>
            <w:noProof/>
            <w:sz w:val="24"/>
            <w:szCs w:val="20"/>
            <w:rtl/>
          </w:rPr>
          <w:t xml:space="preserve"> </w:t>
        </w:r>
        <w:r w:rsidR="00307272" w:rsidRPr="00307272">
          <w:rPr>
            <w:rStyle w:val="Hyperlink"/>
            <w:rFonts w:hint="eastAsia"/>
            <w:noProof/>
            <w:sz w:val="24"/>
            <w:szCs w:val="20"/>
            <w:rtl/>
          </w:rPr>
          <w:t>از</w:t>
        </w:r>
        <w:r w:rsidR="00307272" w:rsidRPr="00307272">
          <w:rPr>
            <w:rStyle w:val="Hyperlink"/>
            <w:noProof/>
            <w:sz w:val="24"/>
            <w:szCs w:val="20"/>
            <w:rtl/>
          </w:rPr>
          <w:t xml:space="preserve"> </w:t>
        </w:r>
        <w:r w:rsidR="00307272" w:rsidRPr="00307272">
          <w:rPr>
            <w:rStyle w:val="Hyperlink"/>
            <w:rFonts w:hint="eastAsia"/>
            <w:noProof/>
            <w:sz w:val="24"/>
            <w:szCs w:val="20"/>
            <w:rtl/>
          </w:rPr>
          <w:t>ب</w:t>
        </w:r>
        <w:r w:rsidR="00307272" w:rsidRPr="00307272">
          <w:rPr>
            <w:rStyle w:val="Hyperlink"/>
            <w:rFonts w:hint="cs"/>
            <w:noProof/>
            <w:sz w:val="24"/>
            <w:szCs w:val="20"/>
            <w:rtl/>
          </w:rPr>
          <w:t>ی</w:t>
        </w:r>
        <w:r w:rsidR="00307272" w:rsidRPr="00307272">
          <w:rPr>
            <w:rStyle w:val="Hyperlink"/>
            <w:rFonts w:hint="eastAsia"/>
            <w:noProof/>
            <w:sz w:val="24"/>
            <w:szCs w:val="20"/>
            <w:rtl/>
          </w:rPr>
          <w:t>ت</w:t>
        </w:r>
        <w:r w:rsidR="00307272" w:rsidRPr="00307272">
          <w:rPr>
            <w:rStyle w:val="Hyperlink"/>
            <w:noProof/>
            <w:sz w:val="24"/>
            <w:szCs w:val="20"/>
            <w:rtl/>
          </w:rPr>
          <w:t xml:space="preserve"> </w:t>
        </w:r>
        <w:r w:rsidR="00307272" w:rsidRPr="00307272">
          <w:rPr>
            <w:rStyle w:val="Hyperlink"/>
            <w:rFonts w:hint="eastAsia"/>
            <w:noProof/>
            <w:sz w:val="24"/>
            <w:szCs w:val="20"/>
            <w:rtl/>
          </w:rPr>
          <w:t>المال</w:t>
        </w:r>
        <w:r w:rsidR="00307272" w:rsidRPr="00307272">
          <w:rPr>
            <w:noProof/>
            <w:webHidden/>
            <w:sz w:val="24"/>
            <w:szCs w:val="20"/>
            <w:rtl/>
          </w:rPr>
          <w:tab/>
        </w:r>
        <w:r w:rsidR="00307272" w:rsidRPr="00307272">
          <w:rPr>
            <w:noProof/>
            <w:webHidden/>
            <w:sz w:val="24"/>
            <w:szCs w:val="20"/>
            <w:rtl/>
          </w:rPr>
          <w:fldChar w:fldCharType="begin"/>
        </w:r>
        <w:r w:rsidR="00307272" w:rsidRPr="00307272">
          <w:rPr>
            <w:noProof/>
            <w:webHidden/>
            <w:sz w:val="24"/>
            <w:szCs w:val="20"/>
            <w:rtl/>
          </w:rPr>
          <w:instrText xml:space="preserve"> </w:instrText>
        </w:r>
        <w:r w:rsidR="00307272" w:rsidRPr="00307272">
          <w:rPr>
            <w:noProof/>
            <w:webHidden/>
            <w:sz w:val="24"/>
            <w:szCs w:val="20"/>
          </w:rPr>
          <w:instrText>PAGEREF</w:instrText>
        </w:r>
        <w:r w:rsidR="00307272" w:rsidRPr="00307272">
          <w:rPr>
            <w:noProof/>
            <w:webHidden/>
            <w:sz w:val="24"/>
            <w:szCs w:val="20"/>
            <w:rtl/>
          </w:rPr>
          <w:instrText xml:space="preserve"> _</w:instrText>
        </w:r>
        <w:r w:rsidR="00307272" w:rsidRPr="00307272">
          <w:rPr>
            <w:noProof/>
            <w:webHidden/>
            <w:sz w:val="24"/>
            <w:szCs w:val="20"/>
          </w:rPr>
          <w:instrText>Toc</w:instrText>
        </w:r>
        <w:r w:rsidR="00307272" w:rsidRPr="00307272">
          <w:rPr>
            <w:noProof/>
            <w:webHidden/>
            <w:sz w:val="24"/>
            <w:szCs w:val="20"/>
            <w:rtl/>
          </w:rPr>
          <w:instrText xml:space="preserve">23658762 </w:instrText>
        </w:r>
        <w:r w:rsidR="00307272" w:rsidRPr="00307272">
          <w:rPr>
            <w:noProof/>
            <w:webHidden/>
            <w:sz w:val="24"/>
            <w:szCs w:val="20"/>
          </w:rPr>
          <w:instrText>\h</w:instrText>
        </w:r>
        <w:r w:rsidR="00307272" w:rsidRPr="00307272">
          <w:rPr>
            <w:noProof/>
            <w:webHidden/>
            <w:sz w:val="24"/>
            <w:szCs w:val="20"/>
            <w:rtl/>
          </w:rPr>
          <w:instrText xml:space="preserve"> </w:instrText>
        </w:r>
        <w:r w:rsidR="00307272" w:rsidRPr="00307272">
          <w:rPr>
            <w:noProof/>
            <w:webHidden/>
            <w:sz w:val="24"/>
            <w:szCs w:val="20"/>
            <w:rtl/>
          </w:rPr>
        </w:r>
        <w:r w:rsidR="00307272" w:rsidRPr="00307272">
          <w:rPr>
            <w:noProof/>
            <w:webHidden/>
            <w:sz w:val="24"/>
            <w:szCs w:val="20"/>
            <w:rtl/>
          </w:rPr>
          <w:fldChar w:fldCharType="separate"/>
        </w:r>
        <w:r w:rsidR="00307272" w:rsidRPr="00307272">
          <w:rPr>
            <w:noProof/>
            <w:webHidden/>
            <w:sz w:val="24"/>
            <w:szCs w:val="20"/>
            <w:rtl/>
          </w:rPr>
          <w:t>2</w:t>
        </w:r>
        <w:r w:rsidR="00307272" w:rsidRPr="00307272">
          <w:rPr>
            <w:noProof/>
            <w:webHidden/>
            <w:sz w:val="24"/>
            <w:szCs w:val="20"/>
            <w:rtl/>
          </w:rPr>
          <w:fldChar w:fldCharType="end"/>
        </w:r>
      </w:hyperlink>
    </w:p>
    <w:p w:rsidR="00307272" w:rsidRDefault="001A592E">
      <w:pPr>
        <w:pStyle w:val="TOC2"/>
        <w:tabs>
          <w:tab w:val="right" w:leader="dot" w:pos="10194"/>
        </w:tabs>
        <w:rPr>
          <w:rFonts w:asciiTheme="minorHAnsi" w:eastAsiaTheme="minorEastAsia" w:hAnsiTheme="minorHAnsi" w:cstheme="minorBidi"/>
          <w:bCs w:val="0"/>
          <w:noProof/>
          <w:color w:val="auto"/>
          <w:szCs w:val="22"/>
          <w:rtl/>
          <w:lang w:bidi="ar-SA"/>
        </w:rPr>
      </w:pPr>
      <w:hyperlink w:anchor="_Toc23658763" w:history="1">
        <w:r w:rsidR="00307272" w:rsidRPr="00307272">
          <w:rPr>
            <w:rStyle w:val="Hyperlink"/>
            <w:rFonts w:hint="eastAsia"/>
            <w:noProof/>
            <w:sz w:val="24"/>
            <w:szCs w:val="20"/>
            <w:rtl/>
          </w:rPr>
          <w:t>کلام</w:t>
        </w:r>
        <w:r w:rsidR="00307272" w:rsidRPr="00307272">
          <w:rPr>
            <w:rStyle w:val="Hyperlink"/>
            <w:noProof/>
            <w:sz w:val="24"/>
            <w:szCs w:val="20"/>
            <w:rtl/>
          </w:rPr>
          <w:t xml:space="preserve"> </w:t>
        </w:r>
        <w:r w:rsidR="00307272" w:rsidRPr="00307272">
          <w:rPr>
            <w:rStyle w:val="Hyperlink"/>
            <w:rFonts w:hint="eastAsia"/>
            <w:noProof/>
            <w:sz w:val="24"/>
            <w:szCs w:val="20"/>
            <w:rtl/>
          </w:rPr>
          <w:t>شه</w:t>
        </w:r>
        <w:r w:rsidR="00307272" w:rsidRPr="00307272">
          <w:rPr>
            <w:rStyle w:val="Hyperlink"/>
            <w:rFonts w:hint="cs"/>
            <w:noProof/>
            <w:sz w:val="24"/>
            <w:szCs w:val="20"/>
            <w:rtl/>
          </w:rPr>
          <w:t>ی</w:t>
        </w:r>
        <w:r w:rsidR="00307272" w:rsidRPr="00307272">
          <w:rPr>
            <w:rStyle w:val="Hyperlink"/>
            <w:rFonts w:hint="eastAsia"/>
            <w:noProof/>
            <w:sz w:val="24"/>
            <w:szCs w:val="20"/>
            <w:rtl/>
          </w:rPr>
          <w:t>د</w:t>
        </w:r>
        <w:r w:rsidR="00307272" w:rsidRPr="00307272">
          <w:rPr>
            <w:rStyle w:val="Hyperlink"/>
            <w:noProof/>
            <w:sz w:val="24"/>
            <w:szCs w:val="20"/>
            <w:rtl/>
          </w:rPr>
          <w:t xml:space="preserve"> </w:t>
        </w:r>
        <w:r w:rsidR="00307272" w:rsidRPr="00307272">
          <w:rPr>
            <w:rStyle w:val="Hyperlink"/>
            <w:rFonts w:hint="eastAsia"/>
            <w:noProof/>
            <w:sz w:val="24"/>
            <w:szCs w:val="20"/>
            <w:rtl/>
          </w:rPr>
          <w:t>در</w:t>
        </w:r>
        <w:r w:rsidR="00307272" w:rsidRPr="00307272">
          <w:rPr>
            <w:rStyle w:val="Hyperlink"/>
            <w:noProof/>
            <w:sz w:val="24"/>
            <w:szCs w:val="20"/>
            <w:rtl/>
          </w:rPr>
          <w:t xml:space="preserve"> </w:t>
        </w:r>
        <w:r w:rsidR="00307272" w:rsidRPr="00307272">
          <w:rPr>
            <w:rStyle w:val="Hyperlink"/>
            <w:rFonts w:hint="eastAsia"/>
            <w:noProof/>
            <w:sz w:val="24"/>
            <w:szCs w:val="20"/>
            <w:rtl/>
          </w:rPr>
          <w:t>قواعد</w:t>
        </w:r>
        <w:r w:rsidR="00307272" w:rsidRPr="00307272">
          <w:rPr>
            <w:rStyle w:val="Hyperlink"/>
            <w:noProof/>
            <w:sz w:val="24"/>
            <w:szCs w:val="20"/>
            <w:rtl/>
          </w:rPr>
          <w:t xml:space="preserve"> </w:t>
        </w:r>
        <w:r w:rsidR="00307272" w:rsidRPr="00307272">
          <w:rPr>
            <w:rStyle w:val="Hyperlink"/>
            <w:rFonts w:hint="eastAsia"/>
            <w:noProof/>
            <w:sz w:val="24"/>
            <w:szCs w:val="20"/>
            <w:rtl/>
          </w:rPr>
          <w:t>در</w:t>
        </w:r>
        <w:r w:rsidR="00307272" w:rsidRPr="00307272">
          <w:rPr>
            <w:rStyle w:val="Hyperlink"/>
            <w:noProof/>
            <w:sz w:val="24"/>
            <w:szCs w:val="20"/>
            <w:rtl/>
          </w:rPr>
          <w:t xml:space="preserve"> </w:t>
        </w:r>
        <w:r w:rsidR="00307272" w:rsidRPr="00307272">
          <w:rPr>
            <w:rStyle w:val="Hyperlink"/>
            <w:rFonts w:hint="eastAsia"/>
            <w:noProof/>
            <w:sz w:val="24"/>
            <w:szCs w:val="20"/>
            <w:rtl/>
          </w:rPr>
          <w:t>تفاوت</w:t>
        </w:r>
        <w:r w:rsidR="00307272" w:rsidRPr="00307272">
          <w:rPr>
            <w:rStyle w:val="Hyperlink"/>
            <w:noProof/>
            <w:sz w:val="24"/>
            <w:szCs w:val="20"/>
            <w:rtl/>
          </w:rPr>
          <w:t xml:space="preserve"> </w:t>
        </w:r>
        <w:r w:rsidR="00307272" w:rsidRPr="00307272">
          <w:rPr>
            <w:rStyle w:val="Hyperlink"/>
            <w:rFonts w:hint="eastAsia"/>
            <w:noProof/>
            <w:sz w:val="24"/>
            <w:szCs w:val="20"/>
            <w:rtl/>
          </w:rPr>
          <w:t>رزق</w:t>
        </w:r>
        <w:r w:rsidR="00307272" w:rsidRPr="00307272">
          <w:rPr>
            <w:rStyle w:val="Hyperlink"/>
            <w:noProof/>
            <w:sz w:val="24"/>
            <w:szCs w:val="20"/>
            <w:rtl/>
          </w:rPr>
          <w:t xml:space="preserve"> </w:t>
        </w:r>
        <w:r w:rsidR="00307272" w:rsidRPr="00307272">
          <w:rPr>
            <w:rStyle w:val="Hyperlink"/>
            <w:rFonts w:hint="eastAsia"/>
            <w:noProof/>
            <w:sz w:val="24"/>
            <w:szCs w:val="20"/>
            <w:rtl/>
          </w:rPr>
          <w:t>و</w:t>
        </w:r>
        <w:r w:rsidR="00307272" w:rsidRPr="00307272">
          <w:rPr>
            <w:rStyle w:val="Hyperlink"/>
            <w:noProof/>
            <w:sz w:val="24"/>
            <w:szCs w:val="20"/>
            <w:rtl/>
          </w:rPr>
          <w:t xml:space="preserve"> </w:t>
        </w:r>
        <w:r w:rsidR="00307272" w:rsidRPr="00307272">
          <w:rPr>
            <w:rStyle w:val="Hyperlink"/>
            <w:rFonts w:hint="eastAsia"/>
            <w:noProof/>
            <w:sz w:val="24"/>
            <w:szCs w:val="20"/>
            <w:rtl/>
          </w:rPr>
          <w:t>اجر</w:t>
        </w:r>
        <w:r w:rsidR="00307272" w:rsidRPr="00307272">
          <w:rPr>
            <w:noProof/>
            <w:webHidden/>
            <w:sz w:val="24"/>
            <w:szCs w:val="20"/>
            <w:rtl/>
          </w:rPr>
          <w:tab/>
        </w:r>
        <w:r w:rsidR="00307272" w:rsidRPr="00307272">
          <w:rPr>
            <w:noProof/>
            <w:webHidden/>
            <w:sz w:val="24"/>
            <w:szCs w:val="20"/>
            <w:rtl/>
          </w:rPr>
          <w:fldChar w:fldCharType="begin"/>
        </w:r>
        <w:r w:rsidR="00307272" w:rsidRPr="00307272">
          <w:rPr>
            <w:noProof/>
            <w:webHidden/>
            <w:sz w:val="24"/>
            <w:szCs w:val="20"/>
            <w:rtl/>
          </w:rPr>
          <w:instrText xml:space="preserve"> </w:instrText>
        </w:r>
        <w:r w:rsidR="00307272" w:rsidRPr="00307272">
          <w:rPr>
            <w:noProof/>
            <w:webHidden/>
            <w:sz w:val="24"/>
            <w:szCs w:val="20"/>
          </w:rPr>
          <w:instrText>PAGEREF</w:instrText>
        </w:r>
        <w:r w:rsidR="00307272" w:rsidRPr="00307272">
          <w:rPr>
            <w:noProof/>
            <w:webHidden/>
            <w:sz w:val="24"/>
            <w:szCs w:val="20"/>
            <w:rtl/>
          </w:rPr>
          <w:instrText xml:space="preserve"> _</w:instrText>
        </w:r>
        <w:r w:rsidR="00307272" w:rsidRPr="00307272">
          <w:rPr>
            <w:noProof/>
            <w:webHidden/>
            <w:sz w:val="24"/>
            <w:szCs w:val="20"/>
          </w:rPr>
          <w:instrText>Toc</w:instrText>
        </w:r>
        <w:r w:rsidR="00307272" w:rsidRPr="00307272">
          <w:rPr>
            <w:noProof/>
            <w:webHidden/>
            <w:sz w:val="24"/>
            <w:szCs w:val="20"/>
            <w:rtl/>
          </w:rPr>
          <w:instrText xml:space="preserve">23658763 </w:instrText>
        </w:r>
        <w:r w:rsidR="00307272" w:rsidRPr="00307272">
          <w:rPr>
            <w:noProof/>
            <w:webHidden/>
            <w:sz w:val="24"/>
            <w:szCs w:val="20"/>
          </w:rPr>
          <w:instrText>\h</w:instrText>
        </w:r>
        <w:r w:rsidR="00307272" w:rsidRPr="00307272">
          <w:rPr>
            <w:noProof/>
            <w:webHidden/>
            <w:sz w:val="24"/>
            <w:szCs w:val="20"/>
            <w:rtl/>
          </w:rPr>
          <w:instrText xml:space="preserve"> </w:instrText>
        </w:r>
        <w:r w:rsidR="00307272" w:rsidRPr="00307272">
          <w:rPr>
            <w:noProof/>
            <w:webHidden/>
            <w:sz w:val="24"/>
            <w:szCs w:val="20"/>
            <w:rtl/>
          </w:rPr>
        </w:r>
        <w:r w:rsidR="00307272" w:rsidRPr="00307272">
          <w:rPr>
            <w:noProof/>
            <w:webHidden/>
            <w:sz w:val="24"/>
            <w:szCs w:val="20"/>
            <w:rtl/>
          </w:rPr>
          <w:fldChar w:fldCharType="separate"/>
        </w:r>
        <w:r w:rsidR="00307272" w:rsidRPr="00307272">
          <w:rPr>
            <w:noProof/>
            <w:webHidden/>
            <w:sz w:val="24"/>
            <w:szCs w:val="20"/>
            <w:rtl/>
          </w:rPr>
          <w:t>3</w:t>
        </w:r>
        <w:r w:rsidR="00307272" w:rsidRPr="00307272">
          <w:rPr>
            <w:noProof/>
            <w:webHidden/>
            <w:sz w:val="24"/>
            <w:szCs w:val="20"/>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A2C15">
        <w:rPr>
          <w:rFonts w:hint="cs"/>
          <w:rtl/>
        </w:rPr>
        <w:t>احکام</w:t>
      </w:r>
      <w:r w:rsidR="00EA2C15">
        <w:rPr>
          <w:rtl/>
        </w:rPr>
        <w:t xml:space="preserve"> </w:t>
      </w:r>
      <w:r w:rsidR="00EA2C15">
        <w:rPr>
          <w:rFonts w:hint="cs"/>
          <w:rtl/>
        </w:rPr>
        <w:t>القضا</w:t>
      </w:r>
      <w:r w:rsidR="00025B70">
        <w:rPr>
          <w:rFonts w:hint="cs"/>
          <w:rtl/>
        </w:rPr>
        <w:t xml:space="preserve"> </w:t>
      </w:r>
      <w:r w:rsidR="00386C11" w:rsidRPr="00A6366F">
        <w:rPr>
          <w:rFonts w:hint="cs"/>
          <w:rtl/>
        </w:rPr>
        <w:t>/</w:t>
      </w:r>
      <w:bookmarkStart w:id="1" w:name="BokSabj_d"/>
      <w:bookmarkEnd w:id="1"/>
      <w:r w:rsidR="00EA2C15">
        <w:rPr>
          <w:rFonts w:hint="cs"/>
          <w:rtl/>
        </w:rPr>
        <w:t>القضا</w:t>
      </w:r>
      <w:r w:rsidR="00386C11" w:rsidRPr="00A6366F">
        <w:rPr>
          <w:rFonts w:hint="cs"/>
          <w:rtl/>
        </w:rPr>
        <w:t xml:space="preserve"> /</w:t>
      </w:r>
      <w:bookmarkStart w:id="2" w:name="Bokkolli"/>
      <w:bookmarkEnd w:id="2"/>
      <w:r w:rsidR="00EA2C15">
        <w:rPr>
          <w:rFonts w:hint="cs"/>
          <w:rtl/>
        </w:rPr>
        <w:t>کتاب</w:t>
      </w:r>
      <w:r w:rsidR="00EA2C15">
        <w:rPr>
          <w:rtl/>
        </w:rPr>
        <w:t xml:space="preserve"> </w:t>
      </w:r>
      <w:r w:rsidR="00EA2C15">
        <w:rPr>
          <w:rFonts w:hint="cs"/>
          <w:rtl/>
        </w:rPr>
        <w:t>القضا</w:t>
      </w:r>
      <w:r w:rsidR="00EA2C15">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C2379" w:rsidRPr="004B6719" w:rsidRDefault="00DC2379" w:rsidP="004967EC">
      <w:pPr>
        <w:jc w:val="both"/>
        <w:rPr>
          <w:sz w:val="28"/>
          <w:rtl/>
        </w:rPr>
      </w:pPr>
      <w:r w:rsidRPr="004B6719">
        <w:rPr>
          <w:rFonts w:hint="cs"/>
          <w:sz w:val="28"/>
          <w:rtl/>
        </w:rPr>
        <w:t>بعد از بیان حکم مسأله اخذ اجرت بر قضا نوبت به امور مالی دیگر که مربوط به قضاست می رسد</w:t>
      </w:r>
      <w:r w:rsidR="004967EC">
        <w:rPr>
          <w:rFonts w:hint="cs"/>
          <w:sz w:val="28"/>
          <w:rtl/>
        </w:rPr>
        <w:t>؛</w:t>
      </w:r>
      <w:r w:rsidRPr="004B6719">
        <w:rPr>
          <w:rFonts w:hint="cs"/>
          <w:sz w:val="28"/>
          <w:rtl/>
        </w:rPr>
        <w:t xml:space="preserve"> یکی بحث رزق </w:t>
      </w:r>
      <w:r w:rsidR="004967EC">
        <w:rPr>
          <w:rFonts w:hint="cs"/>
          <w:sz w:val="28"/>
          <w:rtl/>
        </w:rPr>
        <w:t>و دیگری</w:t>
      </w:r>
      <w:r w:rsidRPr="004B6719">
        <w:rPr>
          <w:rFonts w:hint="cs"/>
          <w:sz w:val="28"/>
          <w:rtl/>
        </w:rPr>
        <w:t xml:space="preserve"> بحث رشوه.</w:t>
      </w:r>
    </w:p>
    <w:p w:rsidR="00DC2379" w:rsidRPr="004B6719" w:rsidRDefault="00DC2379" w:rsidP="00DC2379">
      <w:pPr>
        <w:pStyle w:val="Heading1"/>
        <w:rPr>
          <w:rtl/>
        </w:rPr>
      </w:pPr>
      <w:bookmarkStart w:id="3" w:name="_Toc23658759"/>
      <w:r w:rsidRPr="004B6719">
        <w:rPr>
          <w:rFonts w:hint="cs"/>
          <w:rtl/>
        </w:rPr>
        <w:t>اخذ رزق از بیت المال</w:t>
      </w:r>
      <w:bookmarkEnd w:id="3"/>
    </w:p>
    <w:p w:rsidR="00DC2379" w:rsidRPr="004B6719" w:rsidRDefault="00DC2379" w:rsidP="00DC2379">
      <w:pPr>
        <w:jc w:val="both"/>
        <w:rPr>
          <w:sz w:val="28"/>
          <w:rtl/>
        </w:rPr>
      </w:pPr>
      <w:r w:rsidRPr="004B6719">
        <w:rPr>
          <w:rFonts w:hint="cs"/>
          <w:sz w:val="28"/>
          <w:rtl/>
        </w:rPr>
        <w:t xml:space="preserve">معروف بین فقها این است که اخذ رزق توسط قاضی از بیت المال مطلقا جایز </w:t>
      </w:r>
      <w:r w:rsidR="00F962E6">
        <w:rPr>
          <w:rFonts w:hint="cs"/>
          <w:sz w:val="28"/>
          <w:rtl/>
        </w:rPr>
        <w:t>است چه قضا تعین پیدا کرده باشد یا نه و چه قاضی محتاج باشد</w:t>
      </w:r>
      <w:r w:rsidRPr="004B6719">
        <w:rPr>
          <w:rFonts w:hint="cs"/>
          <w:sz w:val="28"/>
          <w:rtl/>
        </w:rPr>
        <w:t xml:space="preserve"> یا نباشد. </w:t>
      </w:r>
    </w:p>
    <w:p w:rsidR="00DC2379" w:rsidRPr="004B6719" w:rsidRDefault="00DC2379" w:rsidP="00D27AB5">
      <w:pPr>
        <w:pStyle w:val="Heading2"/>
        <w:rPr>
          <w:rtl/>
        </w:rPr>
      </w:pPr>
      <w:bookmarkStart w:id="4" w:name="_Toc23658760"/>
      <w:r w:rsidRPr="004B6719">
        <w:rPr>
          <w:rFonts w:hint="cs"/>
          <w:rtl/>
        </w:rPr>
        <w:t>کلام صاحب جواهر در اخذ رزق از بیت المال</w:t>
      </w:r>
      <w:bookmarkEnd w:id="4"/>
    </w:p>
    <w:p w:rsidR="00DC2379" w:rsidRPr="004B6719" w:rsidRDefault="00DC2379" w:rsidP="00F962E6">
      <w:pPr>
        <w:jc w:val="both"/>
        <w:rPr>
          <w:sz w:val="28"/>
          <w:rtl/>
        </w:rPr>
      </w:pPr>
      <w:r w:rsidRPr="004B6719">
        <w:rPr>
          <w:rFonts w:hint="cs"/>
          <w:sz w:val="28"/>
          <w:rtl/>
        </w:rPr>
        <w:t>ایشان فرموده</w:t>
      </w:r>
      <w:r w:rsidR="00F962E6">
        <w:rPr>
          <w:rFonts w:hint="cs"/>
          <w:sz w:val="28"/>
          <w:rtl/>
        </w:rPr>
        <w:t xml:space="preserve"> </w:t>
      </w:r>
      <w:r w:rsidR="00F962E6" w:rsidRPr="004B6719">
        <w:rPr>
          <w:rFonts w:hint="cs"/>
          <w:sz w:val="28"/>
          <w:rtl/>
        </w:rPr>
        <w:t>است</w:t>
      </w:r>
      <w:r>
        <w:rPr>
          <w:rStyle w:val="FootnoteReference"/>
          <w:sz w:val="28"/>
          <w:rtl/>
        </w:rPr>
        <w:footnoteReference w:id="1"/>
      </w:r>
      <w:r w:rsidRPr="004B6719">
        <w:rPr>
          <w:rFonts w:hint="cs"/>
          <w:sz w:val="28"/>
          <w:rtl/>
        </w:rPr>
        <w:t xml:space="preserve"> که قاضی اگر متمکن از امرار معاش بدون رزق باشد، اخذ رزق جایز نیست. استدلال ایشان هم این است که بیت المال مجمع اموال زکوی است و مصارف زکات هم برای فقراست و قاضی ای که تمکن از امرار معاش دارد فقیر نیست. </w:t>
      </w:r>
    </w:p>
    <w:p w:rsidR="00DC2379" w:rsidRPr="004B6719" w:rsidRDefault="00DC2379" w:rsidP="00D27AB5">
      <w:pPr>
        <w:pStyle w:val="Heading3"/>
        <w:rPr>
          <w:rtl/>
        </w:rPr>
      </w:pPr>
      <w:bookmarkStart w:id="5" w:name="_Toc23658761"/>
      <w:r w:rsidRPr="004B6719">
        <w:rPr>
          <w:rFonts w:hint="cs"/>
          <w:rtl/>
        </w:rPr>
        <w:t>اشکال به کلام صاحب جواهر</w:t>
      </w:r>
      <w:bookmarkEnd w:id="5"/>
    </w:p>
    <w:p w:rsidR="00B14F3D" w:rsidRDefault="00DC2379" w:rsidP="00D04858">
      <w:pPr>
        <w:jc w:val="both"/>
        <w:rPr>
          <w:sz w:val="28"/>
          <w:rtl/>
        </w:rPr>
      </w:pPr>
      <w:r w:rsidRPr="004B6719">
        <w:rPr>
          <w:rFonts w:hint="cs"/>
          <w:sz w:val="28"/>
          <w:rtl/>
        </w:rPr>
        <w:t>محقق کنی به ایشان اشکال کرده است که این کلام شما قائل دیگری ندارد. بحث اینکه آیا بیت المال اختصاص به نیازمندان دارد یا اعم است را مرحوم آشتیانی</w:t>
      </w:r>
      <w:r w:rsidR="0049330A">
        <w:rPr>
          <w:rStyle w:val="FootnoteReference"/>
          <w:sz w:val="28"/>
          <w:rtl/>
        </w:rPr>
        <w:footnoteReference w:id="2"/>
      </w:r>
      <w:r w:rsidRPr="004B6719">
        <w:rPr>
          <w:rFonts w:hint="cs"/>
          <w:sz w:val="28"/>
          <w:rtl/>
        </w:rPr>
        <w:t xml:space="preserve"> دنبال کرده است. ایشان فرموده است که بیت المال غیر از مجمع اموال زکوی است. از کلام ایشان بر می آید که بیت المال مجمع اموال عمومی ای است که مصارف خاصی برایش بی</w:t>
      </w:r>
      <w:r w:rsidR="0093054F">
        <w:rPr>
          <w:rFonts w:hint="cs"/>
          <w:sz w:val="28"/>
          <w:rtl/>
        </w:rPr>
        <w:t>ا</w:t>
      </w:r>
      <w:r w:rsidRPr="004B6719">
        <w:rPr>
          <w:rFonts w:hint="cs"/>
          <w:sz w:val="28"/>
          <w:rtl/>
        </w:rPr>
        <w:t xml:space="preserve">ن نشده است بلکه برای مصالح عمومی مسلمین باید مصرف شود. بیت المال برای مصالح است و از موارد این مصالح هم نیازمندان هستند. نکته ای هم که باید </w:t>
      </w:r>
      <w:r w:rsidRPr="004B6719">
        <w:rPr>
          <w:rFonts w:hint="cs"/>
          <w:sz w:val="28"/>
          <w:rtl/>
        </w:rPr>
        <w:lastRenderedPageBreak/>
        <w:t>تذکر داده شود این است که حتی یکی از مصارف هشتگانه زکات سبیل الله است. سبیل الله مختص به فقرا نیست. پس خود زکات هم بخشی دارد که اختصاص به فقرا ندارد. فقها نکته‌ی دیگری هم در بحث زکات مطرح کرده اند و آن هم این است که می تواند تمام زکات فقط خرج یکی از اقسام هشتگانه مص</w:t>
      </w:r>
      <w:r w:rsidR="00E7666A">
        <w:rPr>
          <w:rFonts w:hint="cs"/>
          <w:sz w:val="28"/>
          <w:rtl/>
        </w:rPr>
        <w:t>ا</w:t>
      </w:r>
      <w:r w:rsidRPr="004B6719">
        <w:rPr>
          <w:rFonts w:hint="cs"/>
          <w:sz w:val="28"/>
          <w:rtl/>
        </w:rPr>
        <w:t>رف زکات شود. همه‌ی زکات را مثلا به نیازمندان دهند و یا همه را فی سبیل الله خرج کنند. مراد از سبیل الله هم هر چیزی است که در راه خدا</w:t>
      </w:r>
      <w:r w:rsidR="00CB3918">
        <w:rPr>
          <w:rFonts w:hint="cs"/>
          <w:sz w:val="28"/>
          <w:rtl/>
        </w:rPr>
        <w:t xml:space="preserve"> محسوب شود.</w:t>
      </w:r>
      <w:r w:rsidRPr="004B6719">
        <w:rPr>
          <w:rFonts w:hint="cs"/>
          <w:sz w:val="28"/>
          <w:rtl/>
        </w:rPr>
        <w:t xml:space="preserve"> فی سبیل الله اعم اس</w:t>
      </w:r>
      <w:r w:rsidR="00CB3918">
        <w:rPr>
          <w:rFonts w:hint="cs"/>
          <w:sz w:val="28"/>
          <w:rtl/>
        </w:rPr>
        <w:t>ت و می تواند غیر موارد فقر باشد و</w:t>
      </w:r>
      <w:r w:rsidRPr="004B6719">
        <w:rPr>
          <w:rFonts w:hint="cs"/>
          <w:sz w:val="28"/>
          <w:rtl/>
        </w:rPr>
        <w:t xml:space="preserve"> مصلحت عامه مسلم</w:t>
      </w:r>
      <w:r w:rsidR="00CB3918">
        <w:rPr>
          <w:rFonts w:hint="cs"/>
          <w:sz w:val="28"/>
          <w:rtl/>
        </w:rPr>
        <w:t>ین هم یکی از اقسام سبیل است. مص</w:t>
      </w:r>
      <w:r w:rsidRPr="004B6719">
        <w:rPr>
          <w:rFonts w:hint="cs"/>
          <w:sz w:val="28"/>
          <w:rtl/>
        </w:rPr>
        <w:t>لح</w:t>
      </w:r>
      <w:r w:rsidR="00CB3918">
        <w:rPr>
          <w:rFonts w:hint="cs"/>
          <w:sz w:val="28"/>
          <w:rtl/>
        </w:rPr>
        <w:t>ت</w:t>
      </w:r>
      <w:r w:rsidRPr="004B6719">
        <w:rPr>
          <w:rFonts w:hint="cs"/>
          <w:sz w:val="28"/>
          <w:rtl/>
        </w:rPr>
        <w:t xml:space="preserve"> اقتضا دارد ک</w:t>
      </w:r>
      <w:r w:rsidR="00D04858">
        <w:rPr>
          <w:rFonts w:hint="cs"/>
          <w:sz w:val="28"/>
          <w:rtl/>
        </w:rPr>
        <w:t>ه از بیت المال به قاضی رزق دهند،</w:t>
      </w:r>
      <w:r w:rsidRPr="004B6719">
        <w:rPr>
          <w:rFonts w:hint="cs"/>
          <w:sz w:val="28"/>
          <w:rtl/>
        </w:rPr>
        <w:t xml:space="preserve"> پس حتی اگر بیت المال هم از زکات باشد می توان از آن برای رزق قاضی استفاده کرد</w:t>
      </w:r>
      <w:r w:rsidR="00D04858">
        <w:rPr>
          <w:rFonts w:hint="cs"/>
          <w:sz w:val="28"/>
          <w:rtl/>
        </w:rPr>
        <w:t>.</w:t>
      </w:r>
      <w:r w:rsidRPr="004B6719">
        <w:rPr>
          <w:rFonts w:hint="cs"/>
          <w:sz w:val="28"/>
          <w:rtl/>
        </w:rPr>
        <w:t xml:space="preserve"> </w:t>
      </w:r>
      <w:r w:rsidR="00D04858">
        <w:rPr>
          <w:rFonts w:hint="cs"/>
          <w:sz w:val="28"/>
          <w:rtl/>
        </w:rPr>
        <w:t>علاوه</w:t>
      </w:r>
      <w:r w:rsidRPr="004B6719">
        <w:rPr>
          <w:rFonts w:hint="cs"/>
          <w:sz w:val="28"/>
          <w:rtl/>
        </w:rPr>
        <w:t xml:space="preserve"> بر اینکه بیت المال هم منحصر در اموال زکوی نیست بلکه خراجا</w:t>
      </w:r>
      <w:r w:rsidR="00B14F3D">
        <w:rPr>
          <w:rFonts w:hint="cs"/>
          <w:sz w:val="28"/>
          <w:rtl/>
        </w:rPr>
        <w:t>ت و انفال هم جزء بیت المال است.</w:t>
      </w:r>
    </w:p>
    <w:p w:rsidR="00DC2379" w:rsidRPr="004B6719" w:rsidRDefault="00DC2379" w:rsidP="00D04858">
      <w:pPr>
        <w:jc w:val="both"/>
        <w:rPr>
          <w:sz w:val="28"/>
          <w:rtl/>
        </w:rPr>
      </w:pPr>
      <w:r w:rsidRPr="004B6719">
        <w:rPr>
          <w:rFonts w:hint="cs"/>
          <w:sz w:val="28"/>
          <w:rtl/>
        </w:rPr>
        <w:t>مؤکد اینکه بیت المال برای مصلحت مسلمین است بعضی روایات است مانند مرسله‌ی حماد که در این روایت آمده است «</w:t>
      </w:r>
      <w:r w:rsidRPr="004B6719">
        <w:rPr>
          <w:rFonts w:ascii="Tahoma" w:hAnsi="Tahoma"/>
          <w:sz w:val="28"/>
          <w:shd w:val="clear" w:color="auto" w:fill="FFFFFF"/>
          <w:rtl/>
        </w:rPr>
        <w:t xml:space="preserve">عَلِيُّ بْنُ إِبْرَاهِيمَ بْنِ هَاشِمٍ عَنْ أَبِيهِ عَنْ حَمَّادِ بْنِ عِيسَى عَنْ بَعْضِ أَصْحَابِنَا </w:t>
      </w:r>
      <w:r w:rsidRPr="007048A3">
        <w:rPr>
          <w:rFonts w:ascii="Tahoma" w:hAnsi="Tahoma"/>
          <w:color w:val="008000"/>
          <w:sz w:val="28"/>
          <w:shd w:val="clear" w:color="auto" w:fill="FFFFFF"/>
          <w:rtl/>
        </w:rPr>
        <w:t>عَنِ الْعَبْدِ الصَّالِحِ ع قَالَ ...</w:t>
      </w:r>
      <w:r w:rsidRPr="004B6719">
        <w:rPr>
          <w:rFonts w:ascii="Tahoma" w:hAnsi="Tahoma"/>
          <w:sz w:val="28"/>
          <w:shd w:val="clear" w:color="auto" w:fill="FFFFFF"/>
          <w:rtl/>
        </w:rPr>
        <w:t xml:space="preserve"> </w:t>
      </w:r>
      <w:r w:rsidRPr="0049330A">
        <w:rPr>
          <w:rFonts w:ascii="Tahoma" w:hAnsi="Tahoma"/>
          <w:color w:val="008000"/>
          <w:sz w:val="28"/>
          <w:shd w:val="clear" w:color="auto" w:fill="FFFFFF"/>
          <w:rtl/>
        </w:rPr>
        <w:t>وَ يُؤْخَذُ الْبَاقِي فَيَكُونُ بَعْدَ ذَلِكَ أَرْزَاقَ أَعْوَانِهِ عَلَى دِينِ اللَّهِ وَ فِي مَصْلَحَةِ مَا يَنُوبُهُ مِنْ تَقْوِيَةِ الْإِسْلَامِ وَ تَقْوِيَةِ الدِّينِ فِي وُجُوهِ الْجِهَادِ وَ غَيْرِ ذَلِكَ مِمَّا فِيهِ مَصْلَحَةُ الْعَامَّةِ لَيْسَ لِنَفْسِهِ مِنْ ذَلِكَ قَلِيلٌ وَ لَا كَثِيرٌ وَ لَهُ بَعْدَ الْخُمُسِ الْأَنْفَالُ</w:t>
      </w:r>
      <w:r w:rsidR="00B14F3D">
        <w:rPr>
          <w:rFonts w:ascii="Tahoma" w:hAnsi="Tahoma" w:hint="cs"/>
          <w:color w:val="008000"/>
          <w:sz w:val="28"/>
          <w:shd w:val="clear" w:color="auto" w:fill="FFFFFF"/>
          <w:rtl/>
        </w:rPr>
        <w:t xml:space="preserve"> ...</w:t>
      </w:r>
      <w:r w:rsidRPr="004B6719">
        <w:rPr>
          <w:rFonts w:hint="cs"/>
          <w:sz w:val="28"/>
          <w:rtl/>
        </w:rPr>
        <w:t>»</w:t>
      </w:r>
      <w:r w:rsidR="0049330A">
        <w:rPr>
          <w:rStyle w:val="FootnoteReference"/>
          <w:sz w:val="28"/>
          <w:rtl/>
        </w:rPr>
        <w:footnoteReference w:id="3"/>
      </w:r>
      <w:r w:rsidRPr="004B6719">
        <w:rPr>
          <w:rFonts w:hint="cs"/>
          <w:sz w:val="28"/>
          <w:rtl/>
        </w:rPr>
        <w:t xml:space="preserve"> این روایت معمول بین اصحاب است. بعضی احکام اختصاصی خمس در این روایت آمده است مثلا اینکه خمس دو سهم دارد یکی سهم سادات و دیگری سهم امام</w:t>
      </w:r>
      <w:r w:rsidR="00D04858">
        <w:rPr>
          <w:rFonts w:hint="cs"/>
          <w:sz w:val="28"/>
          <w:rtl/>
        </w:rPr>
        <w:t>،</w:t>
      </w:r>
      <w:r w:rsidRPr="004B6719">
        <w:rPr>
          <w:rFonts w:hint="cs"/>
          <w:sz w:val="28"/>
          <w:rtl/>
        </w:rPr>
        <w:t xml:space="preserve"> و دیگر اینکه در صورت احتیاج حاکم می تواند سهم سادات را در سهم امام مصرف کند. این روایت می گوید بیت المال </w:t>
      </w:r>
      <w:r w:rsidR="00D04858" w:rsidRPr="004B6719">
        <w:rPr>
          <w:rFonts w:hint="cs"/>
          <w:sz w:val="28"/>
          <w:rtl/>
        </w:rPr>
        <w:t xml:space="preserve">باید </w:t>
      </w:r>
      <w:r w:rsidRPr="004B6719">
        <w:rPr>
          <w:rFonts w:hint="cs"/>
          <w:sz w:val="28"/>
          <w:rtl/>
        </w:rPr>
        <w:t>در مصلحت عامه خرج شود ولی نسبت به اینکه برای فقرا خرج شود اطلاق دارد. روایت دیگر هم که مرحوم خوئی</w:t>
      </w:r>
      <w:r w:rsidR="0049330A">
        <w:rPr>
          <w:rStyle w:val="FootnoteReference"/>
          <w:sz w:val="28"/>
          <w:rtl/>
        </w:rPr>
        <w:footnoteReference w:id="4"/>
      </w:r>
      <w:r w:rsidRPr="004B6719">
        <w:rPr>
          <w:rFonts w:hint="cs"/>
          <w:sz w:val="28"/>
          <w:rtl/>
        </w:rPr>
        <w:t xml:space="preserve"> به عنوان مؤید از آن یاد کرده است عهدنامه‌ی حضرت علی علیه السلام به مالک اشتر است که دلالتش مانند همین روایت است. پس مقتضای قاعد</w:t>
      </w:r>
      <w:r w:rsidR="00482F9B">
        <w:rPr>
          <w:rFonts w:hint="cs"/>
          <w:sz w:val="28"/>
          <w:rtl/>
        </w:rPr>
        <w:t>ه این است که رزق مطلقا جایز است، چه قضا بر او متعین باشد چه نباشد.</w:t>
      </w:r>
    </w:p>
    <w:p w:rsidR="00DC2379" w:rsidRPr="004B6719" w:rsidRDefault="00DC2379" w:rsidP="00D27AB5">
      <w:pPr>
        <w:pStyle w:val="Heading2"/>
        <w:rPr>
          <w:rtl/>
        </w:rPr>
      </w:pPr>
      <w:bookmarkStart w:id="6" w:name="_Toc23658762"/>
      <w:r w:rsidRPr="004B6719">
        <w:rPr>
          <w:rFonts w:hint="cs"/>
          <w:rtl/>
        </w:rPr>
        <w:t>دلالت روایت عبدالله بن سنان بر عدم جواز رزق از بیت المال</w:t>
      </w:r>
      <w:bookmarkEnd w:id="6"/>
    </w:p>
    <w:p w:rsidR="007F017A" w:rsidRDefault="00DC2379" w:rsidP="007F017A">
      <w:pPr>
        <w:jc w:val="both"/>
        <w:rPr>
          <w:sz w:val="28"/>
          <w:rtl/>
        </w:rPr>
      </w:pPr>
      <w:r w:rsidRPr="004B6719">
        <w:rPr>
          <w:rFonts w:hint="cs"/>
          <w:sz w:val="28"/>
          <w:rtl/>
        </w:rPr>
        <w:t>مفاد روایت عبدالله بن سنان</w:t>
      </w:r>
      <w:r w:rsidR="005275C6" w:rsidRPr="005275C6">
        <w:rPr>
          <w:rFonts w:hint="cs"/>
          <w:sz w:val="28"/>
          <w:rtl/>
        </w:rPr>
        <w:t xml:space="preserve"> </w:t>
      </w:r>
      <w:r w:rsidR="005275C6" w:rsidRPr="004B6719">
        <w:rPr>
          <w:rFonts w:hint="cs"/>
          <w:sz w:val="28"/>
          <w:rtl/>
        </w:rPr>
        <w:t>در مقام</w:t>
      </w:r>
      <w:r w:rsidRPr="004B6719">
        <w:rPr>
          <w:rFonts w:hint="cs"/>
          <w:sz w:val="28"/>
          <w:rtl/>
        </w:rPr>
        <w:t xml:space="preserve"> این است که رزق از بیت المال جایز نیست. در این روایت آمده است «</w:t>
      </w:r>
      <w:r w:rsidRPr="004B6719">
        <w:rPr>
          <w:rFonts w:ascii="Tahoma" w:hAnsi="Tahoma"/>
          <w:sz w:val="28"/>
          <w:shd w:val="clear" w:color="auto" w:fill="FFFFFF"/>
          <w:rtl/>
        </w:rPr>
        <w:t xml:space="preserve">عَلِيُّ بْنُ إِبْرَاهِيمَ عَنْ أَبِيهِ عَنِ ابْنِ مَحْبُوبٍ عَنْ عَبْدِ اللَّهِ بْنِ سِنَانٍ قَالَ </w:t>
      </w:r>
      <w:r w:rsidRPr="0049330A">
        <w:rPr>
          <w:rFonts w:ascii="Tahoma" w:hAnsi="Tahoma"/>
          <w:color w:val="008000"/>
          <w:sz w:val="28"/>
          <w:shd w:val="clear" w:color="auto" w:fill="FFFFFF"/>
          <w:rtl/>
        </w:rPr>
        <w:t>سُئِلَ أَبُو عَبْدِ اللَّهِ ع عَنْ قَاضٍ بَيْنَ قَرْيَتَيْنِ يَأْخُذُ مِنَ السُّلْطَانِ عَلَى الْقَضَاءِ الرِّزْقَ فَقَالَ ذَلِكَ السُّحْتُ</w:t>
      </w:r>
      <w:r w:rsidRPr="004B6719">
        <w:rPr>
          <w:rFonts w:ascii="Tahoma" w:hAnsi="Tahoma"/>
          <w:sz w:val="28"/>
          <w:shd w:val="clear" w:color="auto" w:fill="FFFFFF"/>
          <w:rtl/>
        </w:rPr>
        <w:t>‌</w:t>
      </w:r>
      <w:r w:rsidRPr="004B6719">
        <w:rPr>
          <w:rFonts w:hint="cs"/>
          <w:sz w:val="28"/>
          <w:rtl/>
        </w:rPr>
        <w:t>»</w:t>
      </w:r>
      <w:r w:rsidR="0049330A">
        <w:rPr>
          <w:rStyle w:val="FootnoteReference"/>
          <w:sz w:val="28"/>
          <w:rtl/>
        </w:rPr>
        <w:footnoteReference w:id="5"/>
      </w:r>
      <w:r w:rsidRPr="004B6719">
        <w:rPr>
          <w:rFonts w:hint="cs"/>
          <w:sz w:val="28"/>
          <w:rtl/>
        </w:rPr>
        <w:t xml:space="preserve"> اگر این روایت مربوط به رزق قاضی باشد مخصص ادله مشروعیت رزق به خاطر مصالح مسلمین </w:t>
      </w:r>
      <w:r w:rsidRPr="004B6719">
        <w:rPr>
          <w:rFonts w:hint="cs"/>
          <w:sz w:val="28"/>
          <w:rtl/>
        </w:rPr>
        <w:lastRenderedPageBreak/>
        <w:t>می شود. مرحوم خوئی</w:t>
      </w:r>
      <w:r w:rsidR="005D1EAF">
        <w:rPr>
          <w:rStyle w:val="FootnoteReference"/>
          <w:sz w:val="28"/>
          <w:rtl/>
        </w:rPr>
        <w:footnoteReference w:id="6"/>
      </w:r>
      <w:r w:rsidRPr="004B6719">
        <w:rPr>
          <w:rFonts w:hint="cs"/>
          <w:sz w:val="28"/>
          <w:rtl/>
        </w:rPr>
        <w:t xml:space="preserve"> فرموده است که این روایت اختصاص به رزق از سلطان جائر دارد پس مخصص عمومات دال بر جواز رزق</w:t>
      </w:r>
      <w:r w:rsidR="00482F9B">
        <w:rPr>
          <w:rFonts w:hint="cs"/>
          <w:sz w:val="28"/>
          <w:rtl/>
        </w:rPr>
        <w:t xml:space="preserve"> از بیت المال</w:t>
      </w:r>
      <w:r w:rsidRPr="004B6719">
        <w:rPr>
          <w:rFonts w:hint="cs"/>
          <w:sz w:val="28"/>
          <w:rtl/>
        </w:rPr>
        <w:t xml:space="preserve"> به خاطر مصالح مسلمین نمی شود. مرحوم صاحب وسائل گفته است که مراد از این روایت رزق است هرچند از غیر سلطان جائر</w:t>
      </w:r>
      <w:r w:rsidR="005275C6">
        <w:rPr>
          <w:rFonts w:hint="cs"/>
          <w:sz w:val="28"/>
          <w:rtl/>
        </w:rPr>
        <w:t xml:space="preserve"> باشد</w:t>
      </w:r>
      <w:r w:rsidRPr="004B6719">
        <w:rPr>
          <w:rFonts w:hint="cs"/>
          <w:sz w:val="28"/>
          <w:rtl/>
        </w:rPr>
        <w:t xml:space="preserve"> و در نتیجه باید بگوییم این روایت باید به وسیله روایات دال بر جواز رزق تخصیص بخورد. یعنی این روایت رزق را حرام فرض کرده است و رزق</w:t>
      </w:r>
      <w:r w:rsidR="007F017A">
        <w:rPr>
          <w:rFonts w:hint="cs"/>
          <w:sz w:val="28"/>
          <w:rtl/>
        </w:rPr>
        <w:t xml:space="preserve"> از بیت المال اعم از</w:t>
      </w:r>
      <w:r w:rsidRPr="004B6719">
        <w:rPr>
          <w:rFonts w:hint="cs"/>
          <w:sz w:val="28"/>
          <w:rtl/>
        </w:rPr>
        <w:t xml:space="preserve"> دو مصداق </w:t>
      </w:r>
      <w:r w:rsidR="007F017A">
        <w:rPr>
          <w:rFonts w:hint="cs"/>
          <w:sz w:val="28"/>
          <w:rtl/>
        </w:rPr>
        <w:t>است؛</w:t>
      </w:r>
      <w:r w:rsidRPr="004B6719">
        <w:rPr>
          <w:rFonts w:hint="cs"/>
          <w:sz w:val="28"/>
          <w:rtl/>
        </w:rPr>
        <w:t xml:space="preserve"> یکی به عنوان اجر که جائز نیست و دیگری به عنوان</w:t>
      </w:r>
      <w:r w:rsidR="007F017A">
        <w:rPr>
          <w:rFonts w:hint="cs"/>
          <w:sz w:val="28"/>
          <w:rtl/>
        </w:rPr>
        <w:t xml:space="preserve"> مجانی بودن که اخذ آن جائز است.</w:t>
      </w:r>
      <w:r w:rsidRPr="004B6719">
        <w:rPr>
          <w:rFonts w:hint="cs"/>
          <w:sz w:val="28"/>
          <w:rtl/>
        </w:rPr>
        <w:t xml:space="preserve"> این روایت که دال بر حرمت رزق مطلقا است به وسیله ادله</w:t>
      </w:r>
      <w:r w:rsidR="007F017A">
        <w:rPr>
          <w:rFonts w:hint="cs"/>
          <w:sz w:val="28"/>
          <w:rtl/>
        </w:rPr>
        <w:t xml:space="preserve"> دال بر جواز رزق (رزق مجانی) تخصیص می خورد.</w:t>
      </w:r>
    </w:p>
    <w:p w:rsidR="00DC2379" w:rsidRPr="004B6719" w:rsidRDefault="00DC2379" w:rsidP="007F017A">
      <w:pPr>
        <w:jc w:val="both"/>
        <w:rPr>
          <w:sz w:val="28"/>
          <w:rtl/>
        </w:rPr>
      </w:pPr>
      <w:r w:rsidRPr="004B6719">
        <w:rPr>
          <w:rFonts w:hint="cs"/>
          <w:sz w:val="28"/>
          <w:rtl/>
        </w:rPr>
        <w:t xml:space="preserve">محقق کنی هم </w:t>
      </w:r>
      <w:r w:rsidR="00385814">
        <w:rPr>
          <w:rFonts w:hint="cs"/>
          <w:sz w:val="28"/>
          <w:rtl/>
        </w:rPr>
        <w:t xml:space="preserve">در پاسخ به صاحب وسائل </w:t>
      </w:r>
      <w:r w:rsidRPr="004B6719">
        <w:rPr>
          <w:rFonts w:hint="cs"/>
          <w:sz w:val="28"/>
          <w:rtl/>
        </w:rPr>
        <w:t>فرموده است مراد از رزق در این روایت، اجرت است و اصلا عمومی ندارد تا نیاز به تخصیص داشته باشد.</w:t>
      </w:r>
      <w:r w:rsidR="005275C6">
        <w:rPr>
          <w:rFonts w:hint="cs"/>
          <w:sz w:val="28"/>
          <w:rtl/>
        </w:rPr>
        <w:t xml:space="preserve"> </w:t>
      </w:r>
      <w:r w:rsidR="007F017A">
        <w:rPr>
          <w:rFonts w:hint="cs"/>
          <w:sz w:val="28"/>
          <w:rtl/>
        </w:rPr>
        <w:t>البته</w:t>
      </w:r>
      <w:r w:rsidRPr="004B6719">
        <w:rPr>
          <w:rFonts w:hint="cs"/>
          <w:sz w:val="28"/>
          <w:rtl/>
        </w:rPr>
        <w:t xml:space="preserve"> این کلام ایشان همانطور که قبلا اشاره شد صحیح نیست و اینکه مراد از رزق</w:t>
      </w:r>
      <w:r w:rsidR="007F017A">
        <w:rPr>
          <w:rFonts w:hint="cs"/>
          <w:sz w:val="28"/>
          <w:rtl/>
        </w:rPr>
        <w:t>،</w:t>
      </w:r>
      <w:r w:rsidRPr="004B6719">
        <w:rPr>
          <w:rFonts w:hint="cs"/>
          <w:sz w:val="28"/>
          <w:rtl/>
        </w:rPr>
        <w:t xml:space="preserve"> اجرت باشد هیچ موجبی ندارد و تحکم است و رزق به حسب لغت مباین با اجرت است.  </w:t>
      </w:r>
    </w:p>
    <w:p w:rsidR="00DC2379" w:rsidRPr="004B6719" w:rsidRDefault="00DC2379" w:rsidP="00D27AB5">
      <w:pPr>
        <w:pStyle w:val="Heading2"/>
        <w:rPr>
          <w:rtl/>
        </w:rPr>
      </w:pPr>
      <w:bookmarkStart w:id="7" w:name="_Toc23658763"/>
      <w:r w:rsidRPr="004B6719">
        <w:rPr>
          <w:rFonts w:hint="cs"/>
          <w:rtl/>
        </w:rPr>
        <w:t xml:space="preserve">کلام شهید در قواعد در </w:t>
      </w:r>
      <w:r w:rsidR="00D27AB5">
        <w:rPr>
          <w:rFonts w:hint="cs"/>
          <w:rtl/>
        </w:rPr>
        <w:t>تفاوت</w:t>
      </w:r>
      <w:r w:rsidRPr="004B6719">
        <w:rPr>
          <w:rFonts w:hint="cs"/>
          <w:rtl/>
        </w:rPr>
        <w:t xml:space="preserve"> رزق و اجر</w:t>
      </w:r>
      <w:bookmarkEnd w:id="7"/>
    </w:p>
    <w:p w:rsidR="001A1EA5" w:rsidRPr="00B135F3" w:rsidRDefault="00DC2379" w:rsidP="00B135F3">
      <w:pPr>
        <w:jc w:val="both"/>
        <w:rPr>
          <w:sz w:val="28"/>
          <w:rtl/>
        </w:rPr>
      </w:pPr>
      <w:r w:rsidRPr="004B6719">
        <w:rPr>
          <w:rFonts w:hint="cs"/>
          <w:sz w:val="28"/>
          <w:rtl/>
        </w:rPr>
        <w:t xml:space="preserve">بعضی خواسته اند بگویند اجر با رزق فرقی ندارند </w:t>
      </w:r>
      <w:r w:rsidR="005275C6">
        <w:rPr>
          <w:rFonts w:hint="cs"/>
          <w:sz w:val="28"/>
          <w:rtl/>
        </w:rPr>
        <w:t>و به هر حال</w:t>
      </w:r>
      <w:r w:rsidRPr="004B6719">
        <w:rPr>
          <w:rFonts w:hint="cs"/>
          <w:sz w:val="28"/>
          <w:rtl/>
        </w:rPr>
        <w:t xml:space="preserve"> شخص به خاطر قضاوت مزد می گیرد. </w:t>
      </w:r>
      <w:r w:rsidR="00710A56">
        <w:rPr>
          <w:rFonts w:hint="cs"/>
          <w:sz w:val="28"/>
          <w:rtl/>
        </w:rPr>
        <w:t>شهید اول</w:t>
      </w:r>
      <w:r w:rsidRPr="004B6719">
        <w:rPr>
          <w:rFonts w:hint="cs"/>
          <w:sz w:val="28"/>
          <w:rtl/>
        </w:rPr>
        <w:t xml:space="preserve"> فرموده</w:t>
      </w:r>
      <w:r w:rsidR="005275C6">
        <w:rPr>
          <w:rFonts w:hint="cs"/>
          <w:sz w:val="28"/>
          <w:rtl/>
        </w:rPr>
        <w:t xml:space="preserve"> </w:t>
      </w:r>
      <w:r w:rsidR="005275C6" w:rsidRPr="004B6719">
        <w:rPr>
          <w:rFonts w:hint="cs"/>
          <w:sz w:val="28"/>
          <w:rtl/>
        </w:rPr>
        <w:t>است</w:t>
      </w:r>
      <w:r w:rsidR="00881288">
        <w:rPr>
          <w:rStyle w:val="FootnoteReference"/>
          <w:sz w:val="28"/>
          <w:rtl/>
        </w:rPr>
        <w:footnoteReference w:id="7"/>
      </w:r>
      <w:r w:rsidRPr="004B6719">
        <w:rPr>
          <w:rFonts w:hint="cs"/>
          <w:sz w:val="28"/>
          <w:rtl/>
        </w:rPr>
        <w:t xml:space="preserve"> اینها با هم </w:t>
      </w:r>
      <w:r w:rsidR="005275C6">
        <w:rPr>
          <w:rFonts w:hint="cs"/>
          <w:sz w:val="28"/>
          <w:rtl/>
        </w:rPr>
        <w:t>تفاوت</w:t>
      </w:r>
      <w:r w:rsidRPr="004B6719">
        <w:rPr>
          <w:rFonts w:hint="cs"/>
          <w:sz w:val="28"/>
          <w:rtl/>
        </w:rPr>
        <w:t xml:space="preserve"> دارند. اجرت به عنوان عوض است ولی رزق به عنوان احسان است که ما از آن تعبیر به مجانیت کردیم. لکن این احسان نسبت به هر کسی نمی شود بلکه نسبت به کسی که قضاوت کند می شود لذا اگر شخص قضاوت نکند مستحق آن نیست. رزق را به قاضی می دهند برای قضاوت کردن نه بر وجه عوضیت. رزق از قبیل هبه‌ی معوضه است. هبه معوضه با معاوضه فرق دارد. </w:t>
      </w:r>
      <w:r w:rsidR="001930D8">
        <w:rPr>
          <w:rFonts w:hint="cs"/>
          <w:sz w:val="28"/>
          <w:rtl/>
        </w:rPr>
        <w:t xml:space="preserve">در </w:t>
      </w:r>
      <w:r w:rsidRPr="004B6719">
        <w:rPr>
          <w:rFonts w:hint="cs"/>
          <w:sz w:val="28"/>
          <w:rtl/>
        </w:rPr>
        <w:t>معاوضه</w:t>
      </w:r>
      <w:r w:rsidR="001930D8">
        <w:rPr>
          <w:rFonts w:hint="cs"/>
          <w:sz w:val="28"/>
          <w:rtl/>
        </w:rPr>
        <w:t>،</w:t>
      </w:r>
      <w:r w:rsidRPr="004B6719">
        <w:rPr>
          <w:rFonts w:hint="cs"/>
          <w:sz w:val="28"/>
          <w:rtl/>
        </w:rPr>
        <w:t xml:space="preserve"> کالایی با کالای دیگر تعویض می شود ولی در هبه‌ی معوضه</w:t>
      </w:r>
      <w:r w:rsidR="001930D8">
        <w:rPr>
          <w:rFonts w:hint="cs"/>
          <w:sz w:val="28"/>
          <w:rtl/>
        </w:rPr>
        <w:t>،</w:t>
      </w:r>
      <w:r w:rsidRPr="004B6719">
        <w:rPr>
          <w:rFonts w:hint="cs"/>
          <w:sz w:val="28"/>
          <w:rtl/>
        </w:rPr>
        <w:t xml:space="preserve"> هبه در مقابل هبه است لذا اگر یکی از این دو مالی که هبه شده غصبی باشد هبه‌ی دیگر صحیح است ولی در معاوضه اگر یکی از اموال غصبی باشد معاوضه باطل است. </w:t>
      </w:r>
      <w:r w:rsidR="00BA29BE">
        <w:rPr>
          <w:rFonts w:hint="cs"/>
          <w:sz w:val="28"/>
          <w:rtl/>
        </w:rPr>
        <w:t>پس رزق را به شرط قضا می دهند و</w:t>
      </w:r>
      <w:r w:rsidRPr="004B6719">
        <w:rPr>
          <w:rFonts w:hint="cs"/>
          <w:sz w:val="28"/>
          <w:rtl/>
        </w:rPr>
        <w:t xml:space="preserve"> بذل ر</w:t>
      </w:r>
      <w:r w:rsidR="00BA29BE">
        <w:rPr>
          <w:rFonts w:hint="cs"/>
          <w:sz w:val="28"/>
          <w:rtl/>
        </w:rPr>
        <w:t>زق به عنوان مجانیت و احسان است، نه در مقابل و در عوض عمل قضاوت.</w:t>
      </w:r>
    </w:p>
    <w:sectPr w:rsidR="001A1EA5" w:rsidRPr="00B135F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92E" w:rsidRDefault="001A592E" w:rsidP="008B750B">
      <w:pPr>
        <w:spacing w:line="240" w:lineRule="auto"/>
      </w:pPr>
      <w:r>
        <w:separator/>
      </w:r>
    </w:p>
  </w:endnote>
  <w:endnote w:type="continuationSeparator" w:id="0">
    <w:p w:rsidR="001A592E" w:rsidRDefault="001A59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68C0" w:rsidRPr="00CD68C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A2C15" w:rsidP="001B6799">
          <w:pPr>
            <w:pStyle w:val="Footer"/>
            <w:bidi w:val="0"/>
            <w:rPr>
              <w:color w:val="808080" w:themeColor="background1" w:themeShade="80"/>
              <w:rtl/>
            </w:rPr>
          </w:pPr>
          <w:bookmarkStart w:id="16" w:name="BokAdres"/>
          <w:bookmarkEnd w:id="16"/>
          <w:r>
            <w:rPr>
              <w:color w:val="808080" w:themeColor="background1" w:themeShade="80"/>
            </w:rPr>
            <w:t>F1mq1_13980722-018_mk4_mfeb.ir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92E" w:rsidRDefault="001A592E" w:rsidP="008B750B">
      <w:pPr>
        <w:spacing w:line="240" w:lineRule="auto"/>
      </w:pPr>
      <w:r>
        <w:separator/>
      </w:r>
    </w:p>
  </w:footnote>
  <w:footnote w:type="continuationSeparator" w:id="0">
    <w:p w:rsidR="001A592E" w:rsidRDefault="001A592E" w:rsidP="008B750B">
      <w:pPr>
        <w:spacing w:line="240" w:lineRule="auto"/>
      </w:pPr>
      <w:r>
        <w:continuationSeparator/>
      </w:r>
    </w:p>
  </w:footnote>
  <w:footnote w:id="1">
    <w:p w:rsidR="00DC2379" w:rsidRPr="00DC2379" w:rsidRDefault="00DC2379" w:rsidP="00DC2379">
      <w:pPr>
        <w:pStyle w:val="FootnoteText"/>
        <w:rPr>
          <w:rtl/>
        </w:rPr>
      </w:pPr>
      <w:r w:rsidRPr="00DC2379">
        <w:footnoteRef/>
      </w:r>
      <w:r w:rsidRPr="00DC2379">
        <w:rPr>
          <w:rtl/>
        </w:rPr>
        <w:t xml:space="preserve"> </w:t>
      </w:r>
      <w:hyperlink r:id="rId1" w:history="1">
        <w:r w:rsidRPr="00DC2379">
          <w:rPr>
            <w:rStyle w:val="Hyperlink"/>
            <w:rFonts w:hint="cs"/>
            <w:rtl/>
          </w:rPr>
          <w:t>جواهر</w:t>
        </w:r>
        <w:r w:rsidRPr="00DC2379">
          <w:rPr>
            <w:rStyle w:val="Hyperlink"/>
            <w:rtl/>
          </w:rPr>
          <w:t xml:space="preserve"> </w:t>
        </w:r>
        <w:r w:rsidRPr="00DC2379">
          <w:rPr>
            <w:rStyle w:val="Hyperlink"/>
            <w:rFonts w:hint="cs"/>
            <w:rtl/>
          </w:rPr>
          <w:t>الکلام،</w:t>
        </w:r>
        <w:r w:rsidRPr="00DC2379">
          <w:rPr>
            <w:rStyle w:val="Hyperlink"/>
            <w:rtl/>
          </w:rPr>
          <w:t xml:space="preserve"> </w:t>
        </w:r>
        <w:r w:rsidRPr="00DC2379">
          <w:rPr>
            <w:rStyle w:val="Hyperlink"/>
            <w:rFonts w:hint="cs"/>
            <w:rtl/>
          </w:rPr>
          <w:t>محمد</w:t>
        </w:r>
        <w:r w:rsidRPr="00DC2379">
          <w:rPr>
            <w:rStyle w:val="Hyperlink"/>
            <w:rtl/>
          </w:rPr>
          <w:t xml:space="preserve"> </w:t>
        </w:r>
        <w:r w:rsidRPr="00DC2379">
          <w:rPr>
            <w:rStyle w:val="Hyperlink"/>
            <w:rFonts w:hint="cs"/>
            <w:rtl/>
          </w:rPr>
          <w:t>حسن</w:t>
        </w:r>
        <w:r w:rsidRPr="00DC2379">
          <w:rPr>
            <w:rStyle w:val="Hyperlink"/>
            <w:rtl/>
          </w:rPr>
          <w:t xml:space="preserve"> </w:t>
        </w:r>
        <w:r w:rsidRPr="00DC2379">
          <w:rPr>
            <w:rStyle w:val="Hyperlink"/>
            <w:rFonts w:hint="cs"/>
            <w:rtl/>
          </w:rPr>
          <w:t>نجفی،</w:t>
        </w:r>
        <w:r w:rsidRPr="00DC2379">
          <w:rPr>
            <w:rStyle w:val="Hyperlink"/>
            <w:rtl/>
          </w:rPr>
          <w:t xml:space="preserve"> </w:t>
        </w:r>
        <w:r w:rsidRPr="00DC2379">
          <w:rPr>
            <w:rStyle w:val="Hyperlink"/>
            <w:rFonts w:hint="cs"/>
            <w:rtl/>
          </w:rPr>
          <w:t>ج</w:t>
        </w:r>
        <w:r w:rsidRPr="00DC2379">
          <w:rPr>
            <w:rStyle w:val="Hyperlink"/>
            <w:rtl/>
          </w:rPr>
          <w:t>40</w:t>
        </w:r>
        <w:r w:rsidRPr="00DC2379">
          <w:rPr>
            <w:rStyle w:val="Hyperlink"/>
            <w:rFonts w:hint="cs"/>
            <w:rtl/>
          </w:rPr>
          <w:t>،</w:t>
        </w:r>
        <w:r w:rsidRPr="00DC2379">
          <w:rPr>
            <w:rStyle w:val="Hyperlink"/>
            <w:rtl/>
          </w:rPr>
          <w:t xml:space="preserve"> </w:t>
        </w:r>
        <w:r w:rsidRPr="00DC2379">
          <w:rPr>
            <w:rStyle w:val="Hyperlink"/>
            <w:rFonts w:hint="cs"/>
            <w:rtl/>
          </w:rPr>
          <w:t>ص</w:t>
        </w:r>
        <w:r w:rsidRPr="00DC2379">
          <w:rPr>
            <w:rStyle w:val="Hyperlink"/>
            <w:rtl/>
          </w:rPr>
          <w:t>52.</w:t>
        </w:r>
      </w:hyperlink>
    </w:p>
  </w:footnote>
  <w:footnote w:id="2">
    <w:p w:rsidR="0049330A" w:rsidRPr="0049330A" w:rsidRDefault="0049330A" w:rsidP="0049330A">
      <w:pPr>
        <w:pStyle w:val="FootnoteText"/>
      </w:pPr>
      <w:r w:rsidRPr="0049330A">
        <w:footnoteRef/>
      </w:r>
      <w:r w:rsidRPr="0049330A">
        <w:rPr>
          <w:rtl/>
        </w:rPr>
        <w:t xml:space="preserve"> </w:t>
      </w:r>
      <w:hyperlink r:id="rId2" w:history="1">
        <w:r w:rsidRPr="0049330A">
          <w:rPr>
            <w:rStyle w:val="Hyperlink"/>
            <w:rFonts w:hint="cs"/>
            <w:rtl/>
          </w:rPr>
          <w:t>كتاب</w:t>
        </w:r>
        <w:r w:rsidRPr="0049330A">
          <w:rPr>
            <w:rStyle w:val="Hyperlink"/>
            <w:rtl/>
          </w:rPr>
          <w:t xml:space="preserve"> </w:t>
        </w:r>
        <w:r w:rsidRPr="0049330A">
          <w:rPr>
            <w:rStyle w:val="Hyperlink"/>
            <w:rFonts w:hint="cs"/>
            <w:rtl/>
          </w:rPr>
          <w:t>القضاء</w:t>
        </w:r>
        <w:r w:rsidRPr="0049330A">
          <w:rPr>
            <w:rStyle w:val="Hyperlink"/>
            <w:rtl/>
          </w:rPr>
          <w:t xml:space="preserve"> - </w:t>
        </w:r>
        <w:r w:rsidRPr="0049330A">
          <w:rPr>
            <w:rStyle w:val="Hyperlink"/>
            <w:rFonts w:hint="cs"/>
            <w:rtl/>
          </w:rPr>
          <w:t>ط</w:t>
        </w:r>
        <w:r w:rsidRPr="0049330A">
          <w:rPr>
            <w:rStyle w:val="Hyperlink"/>
            <w:rtl/>
          </w:rPr>
          <w:t>.</w:t>
        </w:r>
        <w:r w:rsidRPr="0049330A">
          <w:rPr>
            <w:rStyle w:val="Hyperlink"/>
            <w:rFonts w:hint="cs"/>
            <w:rtl/>
          </w:rPr>
          <w:t>ق</w:t>
        </w:r>
        <w:r w:rsidRPr="0049330A">
          <w:rPr>
            <w:rStyle w:val="Hyperlink"/>
            <w:rFonts w:ascii="Cambria" w:hAnsi="Cambria" w:cs="Cambria" w:hint="cs"/>
            <w:rtl/>
          </w:rPr>
          <w:t> </w:t>
        </w:r>
        <w:r w:rsidRPr="0049330A">
          <w:rPr>
            <w:rStyle w:val="Hyperlink"/>
            <w:rFonts w:hint="cs"/>
            <w:rtl/>
          </w:rPr>
          <w:t>،</w:t>
        </w:r>
        <w:r w:rsidRPr="0049330A">
          <w:rPr>
            <w:rStyle w:val="Hyperlink"/>
            <w:rtl/>
          </w:rPr>
          <w:t xml:space="preserve"> </w:t>
        </w:r>
        <w:r w:rsidRPr="0049330A">
          <w:rPr>
            <w:rStyle w:val="Hyperlink"/>
            <w:rFonts w:hint="cs"/>
            <w:rtl/>
          </w:rPr>
          <w:t>الآشتياني،</w:t>
        </w:r>
        <w:r w:rsidRPr="0049330A">
          <w:rPr>
            <w:rStyle w:val="Hyperlink"/>
            <w:rtl/>
          </w:rPr>
          <w:t xml:space="preserve"> </w:t>
        </w:r>
        <w:r w:rsidRPr="0049330A">
          <w:rPr>
            <w:rStyle w:val="Hyperlink"/>
            <w:rFonts w:hint="cs"/>
            <w:rtl/>
          </w:rPr>
          <w:t>الميرزا</w:t>
        </w:r>
        <w:r w:rsidRPr="0049330A">
          <w:rPr>
            <w:rStyle w:val="Hyperlink"/>
            <w:rtl/>
          </w:rPr>
          <w:t xml:space="preserve"> </w:t>
        </w:r>
        <w:r w:rsidRPr="0049330A">
          <w:rPr>
            <w:rStyle w:val="Hyperlink"/>
            <w:rFonts w:hint="cs"/>
            <w:rtl/>
          </w:rPr>
          <w:t>محمد</w:t>
        </w:r>
        <w:r w:rsidRPr="0049330A">
          <w:rPr>
            <w:rStyle w:val="Hyperlink"/>
            <w:rtl/>
          </w:rPr>
          <w:t xml:space="preserve"> </w:t>
        </w:r>
        <w:r w:rsidRPr="0049330A">
          <w:rPr>
            <w:rStyle w:val="Hyperlink"/>
            <w:rFonts w:hint="cs"/>
            <w:rtl/>
          </w:rPr>
          <w:t>حسن،</w:t>
        </w:r>
        <w:r w:rsidRPr="0049330A">
          <w:rPr>
            <w:rStyle w:val="Hyperlink"/>
            <w:rtl/>
          </w:rPr>
          <w:t xml:space="preserve"> </w:t>
        </w:r>
        <w:r w:rsidRPr="0049330A">
          <w:rPr>
            <w:rStyle w:val="Hyperlink"/>
            <w:rFonts w:hint="cs"/>
            <w:rtl/>
          </w:rPr>
          <w:t>ج</w:t>
        </w:r>
        <w:r w:rsidRPr="0049330A">
          <w:rPr>
            <w:rStyle w:val="Hyperlink"/>
            <w:rtl/>
          </w:rPr>
          <w:t>1</w:t>
        </w:r>
        <w:r w:rsidRPr="0049330A">
          <w:rPr>
            <w:rStyle w:val="Hyperlink"/>
            <w:rFonts w:hint="cs"/>
            <w:rtl/>
          </w:rPr>
          <w:t>،</w:t>
        </w:r>
        <w:r w:rsidRPr="0049330A">
          <w:rPr>
            <w:rStyle w:val="Hyperlink"/>
            <w:rtl/>
          </w:rPr>
          <w:t xml:space="preserve"> </w:t>
        </w:r>
        <w:r w:rsidRPr="0049330A">
          <w:rPr>
            <w:rStyle w:val="Hyperlink"/>
            <w:rFonts w:hint="cs"/>
            <w:rtl/>
          </w:rPr>
          <w:t>ص</w:t>
        </w:r>
        <w:r w:rsidRPr="0049330A">
          <w:rPr>
            <w:rStyle w:val="Hyperlink"/>
            <w:rtl/>
          </w:rPr>
          <w:t>25.</w:t>
        </w:r>
      </w:hyperlink>
    </w:p>
  </w:footnote>
  <w:footnote w:id="3">
    <w:p w:rsidR="0049330A" w:rsidRPr="0049330A" w:rsidRDefault="0049330A" w:rsidP="0049330A">
      <w:pPr>
        <w:pStyle w:val="FootnoteText"/>
        <w:rPr>
          <w:rtl/>
        </w:rPr>
      </w:pPr>
      <w:r w:rsidRPr="0049330A">
        <w:footnoteRef/>
      </w:r>
      <w:r w:rsidRPr="0049330A">
        <w:rPr>
          <w:rtl/>
        </w:rPr>
        <w:t xml:space="preserve"> </w:t>
      </w:r>
      <w:hyperlink r:id="rId3" w:history="1">
        <w:r w:rsidRPr="0049330A">
          <w:rPr>
            <w:rStyle w:val="Hyperlink"/>
            <w:rFonts w:hint="cs"/>
            <w:rtl/>
          </w:rPr>
          <w:t>الکافی،</w:t>
        </w:r>
        <w:r w:rsidRPr="0049330A">
          <w:rPr>
            <w:rStyle w:val="Hyperlink"/>
            <w:rtl/>
          </w:rPr>
          <w:t xml:space="preserve"> </w:t>
        </w:r>
        <w:r w:rsidRPr="0049330A">
          <w:rPr>
            <w:rStyle w:val="Hyperlink"/>
            <w:rFonts w:hint="cs"/>
            <w:rtl/>
          </w:rPr>
          <w:t>محمد</w:t>
        </w:r>
        <w:r w:rsidRPr="0049330A">
          <w:rPr>
            <w:rStyle w:val="Hyperlink"/>
            <w:rtl/>
          </w:rPr>
          <w:t xml:space="preserve"> </w:t>
        </w:r>
        <w:r w:rsidRPr="0049330A">
          <w:rPr>
            <w:rStyle w:val="Hyperlink"/>
            <w:rFonts w:hint="cs"/>
            <w:rtl/>
          </w:rPr>
          <w:t>بن</w:t>
        </w:r>
        <w:r w:rsidRPr="0049330A">
          <w:rPr>
            <w:rStyle w:val="Hyperlink"/>
            <w:rtl/>
          </w:rPr>
          <w:t xml:space="preserve"> </w:t>
        </w:r>
        <w:r w:rsidRPr="0049330A">
          <w:rPr>
            <w:rStyle w:val="Hyperlink"/>
            <w:rFonts w:hint="cs"/>
            <w:rtl/>
          </w:rPr>
          <w:t>یعقوب</w:t>
        </w:r>
        <w:r w:rsidRPr="0049330A">
          <w:rPr>
            <w:rStyle w:val="Hyperlink"/>
            <w:rtl/>
          </w:rPr>
          <w:t xml:space="preserve"> </w:t>
        </w:r>
        <w:r w:rsidRPr="0049330A">
          <w:rPr>
            <w:rStyle w:val="Hyperlink"/>
            <w:rFonts w:hint="cs"/>
            <w:rtl/>
          </w:rPr>
          <w:t>کلینی،</w:t>
        </w:r>
        <w:r w:rsidRPr="0049330A">
          <w:rPr>
            <w:rStyle w:val="Hyperlink"/>
            <w:rtl/>
          </w:rPr>
          <w:t xml:space="preserve"> </w:t>
        </w:r>
        <w:r w:rsidRPr="0049330A">
          <w:rPr>
            <w:rStyle w:val="Hyperlink"/>
            <w:rFonts w:hint="cs"/>
            <w:rtl/>
          </w:rPr>
          <w:t>ج</w:t>
        </w:r>
        <w:r w:rsidRPr="0049330A">
          <w:rPr>
            <w:rStyle w:val="Hyperlink"/>
            <w:rtl/>
          </w:rPr>
          <w:t>1</w:t>
        </w:r>
        <w:r w:rsidRPr="0049330A">
          <w:rPr>
            <w:rStyle w:val="Hyperlink"/>
            <w:rFonts w:hint="cs"/>
            <w:rtl/>
          </w:rPr>
          <w:t>،</w:t>
        </w:r>
        <w:r w:rsidRPr="0049330A">
          <w:rPr>
            <w:rStyle w:val="Hyperlink"/>
            <w:rtl/>
          </w:rPr>
          <w:t xml:space="preserve"> </w:t>
        </w:r>
        <w:r w:rsidRPr="0049330A">
          <w:rPr>
            <w:rStyle w:val="Hyperlink"/>
            <w:rFonts w:hint="cs"/>
            <w:rtl/>
          </w:rPr>
          <w:t>ص</w:t>
        </w:r>
        <w:r w:rsidRPr="0049330A">
          <w:rPr>
            <w:rStyle w:val="Hyperlink"/>
            <w:rtl/>
          </w:rPr>
          <w:t>541.</w:t>
        </w:r>
      </w:hyperlink>
    </w:p>
  </w:footnote>
  <w:footnote w:id="4">
    <w:p w:rsidR="0049330A" w:rsidRPr="0049330A" w:rsidRDefault="0049330A" w:rsidP="0049330A">
      <w:pPr>
        <w:pStyle w:val="FootnoteText"/>
      </w:pPr>
      <w:r w:rsidRPr="0049330A">
        <w:footnoteRef/>
      </w:r>
      <w:r w:rsidRPr="0049330A">
        <w:rPr>
          <w:rtl/>
        </w:rPr>
        <w:t xml:space="preserve"> </w:t>
      </w:r>
      <w:hyperlink r:id="rId4" w:history="1">
        <w:r w:rsidRPr="0049330A">
          <w:rPr>
            <w:rStyle w:val="Hyperlink"/>
            <w:rFonts w:ascii="Cambria" w:hAnsi="Cambria" w:cs="Cambria" w:hint="cs"/>
            <w:rtl/>
          </w:rPr>
          <w:t> </w:t>
        </w:r>
        <w:r w:rsidRPr="0049330A">
          <w:rPr>
            <w:rStyle w:val="Hyperlink"/>
            <w:rFonts w:hint="cs"/>
            <w:rtl/>
          </w:rPr>
          <w:t>القضاء</w:t>
        </w:r>
        <w:r w:rsidRPr="0049330A">
          <w:rPr>
            <w:rStyle w:val="Hyperlink"/>
            <w:rtl/>
          </w:rPr>
          <w:t xml:space="preserve"> </w:t>
        </w:r>
        <w:r w:rsidRPr="0049330A">
          <w:rPr>
            <w:rStyle w:val="Hyperlink"/>
            <w:rFonts w:hint="cs"/>
            <w:rtl/>
          </w:rPr>
          <w:t>والشهادات،</w:t>
        </w:r>
        <w:r w:rsidRPr="0049330A">
          <w:rPr>
            <w:rStyle w:val="Hyperlink"/>
            <w:rtl/>
          </w:rPr>
          <w:t xml:space="preserve"> </w:t>
        </w:r>
        <w:r w:rsidRPr="0049330A">
          <w:rPr>
            <w:rStyle w:val="Hyperlink"/>
            <w:rFonts w:hint="cs"/>
            <w:rtl/>
          </w:rPr>
          <w:t>الخوئي،</w:t>
        </w:r>
        <w:r w:rsidRPr="0049330A">
          <w:rPr>
            <w:rStyle w:val="Hyperlink"/>
            <w:rtl/>
          </w:rPr>
          <w:t xml:space="preserve"> </w:t>
        </w:r>
        <w:r w:rsidRPr="0049330A">
          <w:rPr>
            <w:rStyle w:val="Hyperlink"/>
            <w:rFonts w:hint="cs"/>
            <w:rtl/>
          </w:rPr>
          <w:t>السيد</w:t>
        </w:r>
        <w:r w:rsidRPr="0049330A">
          <w:rPr>
            <w:rStyle w:val="Hyperlink"/>
            <w:rtl/>
          </w:rPr>
          <w:t xml:space="preserve"> </w:t>
        </w:r>
        <w:r w:rsidRPr="0049330A">
          <w:rPr>
            <w:rStyle w:val="Hyperlink"/>
            <w:rFonts w:hint="cs"/>
            <w:rtl/>
          </w:rPr>
          <w:t>ابوالقاسم</w:t>
        </w:r>
        <w:r w:rsidRPr="0049330A">
          <w:rPr>
            <w:rStyle w:val="Hyperlink"/>
            <w:rFonts w:ascii="Cambria" w:hAnsi="Cambria" w:cs="Cambria" w:hint="cs"/>
            <w:rtl/>
          </w:rPr>
          <w:t> </w:t>
        </w:r>
        <w:r w:rsidRPr="0049330A">
          <w:rPr>
            <w:rStyle w:val="Hyperlink"/>
            <w:rFonts w:hint="cs"/>
            <w:rtl/>
          </w:rPr>
          <w:t>،</w:t>
        </w:r>
        <w:r w:rsidRPr="0049330A">
          <w:rPr>
            <w:rStyle w:val="Hyperlink"/>
            <w:rtl/>
          </w:rPr>
          <w:t xml:space="preserve"> </w:t>
        </w:r>
        <w:r w:rsidRPr="0049330A">
          <w:rPr>
            <w:rStyle w:val="Hyperlink"/>
            <w:rFonts w:hint="cs"/>
            <w:rtl/>
          </w:rPr>
          <w:t>ج</w:t>
        </w:r>
        <w:r w:rsidRPr="0049330A">
          <w:rPr>
            <w:rStyle w:val="Hyperlink"/>
            <w:rtl/>
          </w:rPr>
          <w:t>1</w:t>
        </w:r>
        <w:r w:rsidRPr="0049330A">
          <w:rPr>
            <w:rStyle w:val="Hyperlink"/>
            <w:rFonts w:hint="cs"/>
            <w:rtl/>
          </w:rPr>
          <w:t>،</w:t>
        </w:r>
        <w:r w:rsidRPr="0049330A">
          <w:rPr>
            <w:rStyle w:val="Hyperlink"/>
            <w:rtl/>
          </w:rPr>
          <w:t xml:space="preserve"> </w:t>
        </w:r>
        <w:r w:rsidRPr="0049330A">
          <w:rPr>
            <w:rStyle w:val="Hyperlink"/>
            <w:rFonts w:hint="cs"/>
            <w:rtl/>
          </w:rPr>
          <w:t>ص</w:t>
        </w:r>
        <w:r w:rsidRPr="0049330A">
          <w:rPr>
            <w:rStyle w:val="Hyperlink"/>
            <w:rtl/>
          </w:rPr>
          <w:t>20.</w:t>
        </w:r>
      </w:hyperlink>
    </w:p>
  </w:footnote>
  <w:footnote w:id="5">
    <w:p w:rsidR="0049330A" w:rsidRPr="0049330A" w:rsidRDefault="0049330A" w:rsidP="0049330A">
      <w:pPr>
        <w:pStyle w:val="FootnoteText"/>
      </w:pPr>
      <w:r w:rsidRPr="0049330A">
        <w:footnoteRef/>
      </w:r>
      <w:r w:rsidRPr="0049330A">
        <w:rPr>
          <w:rtl/>
        </w:rPr>
        <w:t xml:space="preserve"> </w:t>
      </w:r>
      <w:hyperlink r:id="rId5" w:history="1">
        <w:r w:rsidRPr="0049330A">
          <w:rPr>
            <w:rStyle w:val="Hyperlink"/>
            <w:rFonts w:hint="cs"/>
            <w:rtl/>
          </w:rPr>
          <w:t>الکافی،</w:t>
        </w:r>
        <w:r w:rsidRPr="0049330A">
          <w:rPr>
            <w:rStyle w:val="Hyperlink"/>
            <w:rtl/>
          </w:rPr>
          <w:t xml:space="preserve"> </w:t>
        </w:r>
        <w:r w:rsidRPr="0049330A">
          <w:rPr>
            <w:rStyle w:val="Hyperlink"/>
            <w:rFonts w:hint="cs"/>
            <w:rtl/>
          </w:rPr>
          <w:t>محمد</w:t>
        </w:r>
        <w:r w:rsidRPr="0049330A">
          <w:rPr>
            <w:rStyle w:val="Hyperlink"/>
            <w:rtl/>
          </w:rPr>
          <w:t xml:space="preserve"> </w:t>
        </w:r>
        <w:r w:rsidRPr="0049330A">
          <w:rPr>
            <w:rStyle w:val="Hyperlink"/>
            <w:rFonts w:hint="cs"/>
            <w:rtl/>
          </w:rPr>
          <w:t>بن</w:t>
        </w:r>
        <w:r w:rsidRPr="0049330A">
          <w:rPr>
            <w:rStyle w:val="Hyperlink"/>
            <w:rtl/>
          </w:rPr>
          <w:t xml:space="preserve"> </w:t>
        </w:r>
        <w:r w:rsidRPr="0049330A">
          <w:rPr>
            <w:rStyle w:val="Hyperlink"/>
            <w:rFonts w:hint="cs"/>
            <w:rtl/>
          </w:rPr>
          <w:t>یعقوب</w:t>
        </w:r>
        <w:r w:rsidRPr="0049330A">
          <w:rPr>
            <w:rStyle w:val="Hyperlink"/>
            <w:rtl/>
          </w:rPr>
          <w:t xml:space="preserve"> </w:t>
        </w:r>
        <w:r w:rsidRPr="0049330A">
          <w:rPr>
            <w:rStyle w:val="Hyperlink"/>
            <w:rFonts w:hint="cs"/>
            <w:rtl/>
          </w:rPr>
          <w:t>کلینی،</w:t>
        </w:r>
        <w:r w:rsidRPr="0049330A">
          <w:rPr>
            <w:rStyle w:val="Hyperlink"/>
            <w:rtl/>
          </w:rPr>
          <w:t xml:space="preserve"> </w:t>
        </w:r>
        <w:r w:rsidRPr="0049330A">
          <w:rPr>
            <w:rStyle w:val="Hyperlink"/>
            <w:rFonts w:hint="cs"/>
            <w:rtl/>
          </w:rPr>
          <w:t>ج</w:t>
        </w:r>
        <w:r w:rsidRPr="0049330A">
          <w:rPr>
            <w:rStyle w:val="Hyperlink"/>
            <w:rtl/>
          </w:rPr>
          <w:t>7</w:t>
        </w:r>
        <w:r w:rsidRPr="0049330A">
          <w:rPr>
            <w:rStyle w:val="Hyperlink"/>
            <w:rFonts w:hint="cs"/>
            <w:rtl/>
          </w:rPr>
          <w:t>،</w:t>
        </w:r>
        <w:r w:rsidRPr="0049330A">
          <w:rPr>
            <w:rStyle w:val="Hyperlink"/>
            <w:rtl/>
          </w:rPr>
          <w:t xml:space="preserve"> </w:t>
        </w:r>
        <w:r w:rsidRPr="0049330A">
          <w:rPr>
            <w:rStyle w:val="Hyperlink"/>
            <w:rFonts w:hint="cs"/>
            <w:rtl/>
          </w:rPr>
          <w:t>ص</w:t>
        </w:r>
        <w:r w:rsidRPr="0049330A">
          <w:rPr>
            <w:rStyle w:val="Hyperlink"/>
            <w:rtl/>
          </w:rPr>
          <w:t>409.</w:t>
        </w:r>
      </w:hyperlink>
    </w:p>
  </w:footnote>
  <w:footnote w:id="6">
    <w:p w:rsidR="005D1EAF" w:rsidRPr="005D1EAF" w:rsidRDefault="005D1EAF" w:rsidP="005D1EAF">
      <w:pPr>
        <w:pStyle w:val="FootnoteText"/>
        <w:rPr>
          <w:rFonts w:hint="cs"/>
        </w:rPr>
      </w:pPr>
      <w:r w:rsidRPr="005D1EAF">
        <w:footnoteRef/>
      </w:r>
      <w:r w:rsidRPr="005D1EAF">
        <w:rPr>
          <w:rtl/>
        </w:rPr>
        <w:t xml:space="preserve"> </w:t>
      </w:r>
      <w:hyperlink r:id="rId6" w:history="1">
        <w:r w:rsidRPr="005D1EAF">
          <w:rPr>
            <w:rStyle w:val="Hyperlink"/>
            <w:rFonts w:hint="cs"/>
            <w:rtl/>
          </w:rPr>
          <w:t>مبانی</w:t>
        </w:r>
        <w:r w:rsidRPr="005D1EAF">
          <w:rPr>
            <w:rStyle w:val="Hyperlink"/>
            <w:rtl/>
          </w:rPr>
          <w:t xml:space="preserve"> </w:t>
        </w:r>
        <w:r w:rsidRPr="005D1EAF">
          <w:rPr>
            <w:rStyle w:val="Hyperlink"/>
            <w:rFonts w:hint="cs"/>
            <w:rtl/>
          </w:rPr>
          <w:t>تکملة</w:t>
        </w:r>
        <w:r w:rsidRPr="005D1EAF">
          <w:rPr>
            <w:rStyle w:val="Hyperlink"/>
            <w:rtl/>
          </w:rPr>
          <w:t xml:space="preserve"> </w:t>
        </w:r>
        <w:r w:rsidRPr="005D1EAF">
          <w:rPr>
            <w:rStyle w:val="Hyperlink"/>
            <w:rFonts w:hint="cs"/>
            <w:rtl/>
          </w:rPr>
          <w:t>المنهاج،</w:t>
        </w:r>
        <w:r w:rsidRPr="005D1EAF">
          <w:rPr>
            <w:rStyle w:val="Hyperlink"/>
            <w:rtl/>
          </w:rPr>
          <w:t xml:space="preserve"> </w:t>
        </w:r>
        <w:r w:rsidRPr="005D1EAF">
          <w:rPr>
            <w:rStyle w:val="Hyperlink"/>
            <w:rFonts w:hint="cs"/>
            <w:rtl/>
          </w:rPr>
          <w:t>السید</w:t>
        </w:r>
        <w:r w:rsidRPr="005D1EAF">
          <w:rPr>
            <w:rStyle w:val="Hyperlink"/>
            <w:rtl/>
          </w:rPr>
          <w:t xml:space="preserve"> </w:t>
        </w:r>
        <w:r w:rsidRPr="005D1EAF">
          <w:rPr>
            <w:rStyle w:val="Hyperlink"/>
            <w:rFonts w:hint="cs"/>
            <w:rtl/>
          </w:rPr>
          <w:t>أبوالقاسم</w:t>
        </w:r>
        <w:r w:rsidRPr="005D1EAF">
          <w:rPr>
            <w:rStyle w:val="Hyperlink"/>
            <w:rtl/>
          </w:rPr>
          <w:t xml:space="preserve"> </w:t>
        </w:r>
        <w:r w:rsidRPr="005D1EAF">
          <w:rPr>
            <w:rStyle w:val="Hyperlink"/>
            <w:rFonts w:hint="cs"/>
            <w:rtl/>
          </w:rPr>
          <w:t>الخوئی،</w:t>
        </w:r>
        <w:r w:rsidRPr="005D1EAF">
          <w:rPr>
            <w:rStyle w:val="Hyperlink"/>
            <w:rtl/>
          </w:rPr>
          <w:t xml:space="preserve"> </w:t>
        </w:r>
        <w:r w:rsidRPr="005D1EAF">
          <w:rPr>
            <w:rStyle w:val="Hyperlink"/>
            <w:rFonts w:hint="cs"/>
            <w:rtl/>
          </w:rPr>
          <w:t>ج</w:t>
        </w:r>
        <w:r w:rsidRPr="005D1EAF">
          <w:rPr>
            <w:rStyle w:val="Hyperlink"/>
            <w:rtl/>
          </w:rPr>
          <w:t>1</w:t>
        </w:r>
        <w:r w:rsidRPr="005D1EAF">
          <w:rPr>
            <w:rStyle w:val="Hyperlink"/>
            <w:rFonts w:hint="cs"/>
            <w:rtl/>
          </w:rPr>
          <w:t>،</w:t>
        </w:r>
        <w:r w:rsidRPr="005D1EAF">
          <w:rPr>
            <w:rStyle w:val="Hyperlink"/>
            <w:rtl/>
          </w:rPr>
          <w:t xml:space="preserve"> </w:t>
        </w:r>
        <w:r w:rsidRPr="005D1EAF">
          <w:rPr>
            <w:rStyle w:val="Hyperlink"/>
            <w:rFonts w:hint="cs"/>
            <w:rtl/>
          </w:rPr>
          <w:t>ص</w:t>
        </w:r>
        <w:r w:rsidRPr="005D1EAF">
          <w:rPr>
            <w:rStyle w:val="Hyperlink"/>
            <w:rtl/>
          </w:rPr>
          <w:t>5.</w:t>
        </w:r>
      </w:hyperlink>
    </w:p>
  </w:footnote>
  <w:footnote w:id="7">
    <w:p w:rsidR="00881288" w:rsidRPr="00881288" w:rsidRDefault="00881288" w:rsidP="00881288">
      <w:pPr>
        <w:pStyle w:val="FootnoteText"/>
        <w:rPr>
          <w:rtl/>
        </w:rPr>
      </w:pPr>
      <w:r w:rsidRPr="00881288">
        <w:footnoteRef/>
      </w:r>
      <w:r w:rsidRPr="00881288">
        <w:rPr>
          <w:rtl/>
        </w:rPr>
        <w:t xml:space="preserve"> </w:t>
      </w:r>
      <w:r w:rsidR="001A592E">
        <w:fldChar w:fldCharType="begin"/>
      </w:r>
      <w:r w:rsidR="00CD68C0">
        <w:instrText>HYPERLINK "h</w:instrText>
      </w:r>
      <w:bookmarkStart w:id="8" w:name="_GoBack"/>
      <w:bookmarkEnd w:id="8"/>
      <w:r w:rsidR="00CD68C0">
        <w:instrText>ttp://lib.eshia.ir/13011/2/126/</w:instrText>
      </w:r>
      <w:r w:rsidR="00CD68C0">
        <w:rPr>
          <w:rFonts w:hint="cs"/>
          <w:rtl/>
        </w:rPr>
        <w:instrText>فيسأل</w:instrText>
      </w:r>
      <w:r w:rsidR="00CD68C0">
        <w:instrText>"</w:instrText>
      </w:r>
      <w:r w:rsidR="001A592E">
        <w:fldChar w:fldCharType="separate"/>
      </w:r>
      <w:r w:rsidRPr="00881288">
        <w:rPr>
          <w:rStyle w:val="Hyperlink"/>
          <w:rFonts w:hint="cs"/>
          <w:rtl/>
        </w:rPr>
        <w:t>القواعد</w:t>
      </w:r>
      <w:r w:rsidRPr="00881288">
        <w:rPr>
          <w:rStyle w:val="Hyperlink"/>
          <w:rtl/>
        </w:rPr>
        <w:t xml:space="preserve"> </w:t>
      </w:r>
      <w:r w:rsidRPr="00881288">
        <w:rPr>
          <w:rStyle w:val="Hyperlink"/>
          <w:rFonts w:hint="cs"/>
          <w:rtl/>
        </w:rPr>
        <w:t>والفوائد،</w:t>
      </w:r>
      <w:r w:rsidRPr="00881288">
        <w:rPr>
          <w:rStyle w:val="Hyperlink"/>
          <w:rtl/>
        </w:rPr>
        <w:t xml:space="preserve"> </w:t>
      </w:r>
      <w:r w:rsidRPr="00881288">
        <w:rPr>
          <w:rStyle w:val="Hyperlink"/>
          <w:rFonts w:hint="cs"/>
          <w:rtl/>
        </w:rPr>
        <w:t>محمد</w:t>
      </w:r>
      <w:r w:rsidRPr="00881288">
        <w:rPr>
          <w:rStyle w:val="Hyperlink"/>
          <w:rtl/>
        </w:rPr>
        <w:t xml:space="preserve"> </w:t>
      </w:r>
      <w:r w:rsidRPr="00881288">
        <w:rPr>
          <w:rStyle w:val="Hyperlink"/>
          <w:rFonts w:hint="cs"/>
          <w:rtl/>
        </w:rPr>
        <w:t>بن</w:t>
      </w:r>
      <w:r w:rsidRPr="00881288">
        <w:rPr>
          <w:rStyle w:val="Hyperlink"/>
          <w:rtl/>
        </w:rPr>
        <w:t xml:space="preserve"> </w:t>
      </w:r>
      <w:r w:rsidRPr="00881288">
        <w:rPr>
          <w:rStyle w:val="Hyperlink"/>
          <w:rFonts w:hint="cs"/>
          <w:rtl/>
        </w:rPr>
        <w:t>مکی</w:t>
      </w:r>
      <w:r w:rsidRPr="00881288">
        <w:rPr>
          <w:rStyle w:val="Hyperlink"/>
          <w:rtl/>
        </w:rPr>
        <w:t xml:space="preserve"> (</w:t>
      </w:r>
      <w:r w:rsidRPr="00881288">
        <w:rPr>
          <w:rStyle w:val="Hyperlink"/>
          <w:rFonts w:hint="cs"/>
          <w:rtl/>
        </w:rPr>
        <w:t>الشیهد</w:t>
      </w:r>
      <w:r w:rsidRPr="00881288">
        <w:rPr>
          <w:rStyle w:val="Hyperlink"/>
          <w:rtl/>
        </w:rPr>
        <w:t xml:space="preserve"> </w:t>
      </w:r>
      <w:r w:rsidRPr="00881288">
        <w:rPr>
          <w:rStyle w:val="Hyperlink"/>
          <w:rFonts w:hint="cs"/>
          <w:rtl/>
        </w:rPr>
        <w:t>الاول</w:t>
      </w:r>
      <w:r w:rsidRPr="00881288">
        <w:rPr>
          <w:rStyle w:val="Hyperlink"/>
          <w:rtl/>
        </w:rPr>
        <w:t>)</w:t>
      </w:r>
      <w:r w:rsidRPr="00881288">
        <w:rPr>
          <w:rStyle w:val="Hyperlink"/>
          <w:rFonts w:hint="cs"/>
          <w:rtl/>
        </w:rPr>
        <w:t>،</w:t>
      </w:r>
      <w:r w:rsidRPr="00881288">
        <w:rPr>
          <w:rStyle w:val="Hyperlink"/>
          <w:rtl/>
        </w:rPr>
        <w:t xml:space="preserve"> </w:t>
      </w:r>
      <w:r w:rsidRPr="00881288">
        <w:rPr>
          <w:rStyle w:val="Hyperlink"/>
          <w:rFonts w:hint="cs"/>
          <w:rtl/>
        </w:rPr>
        <w:t>ج</w:t>
      </w:r>
      <w:r w:rsidRPr="00881288">
        <w:rPr>
          <w:rStyle w:val="Hyperlink"/>
          <w:rtl/>
        </w:rPr>
        <w:t>2</w:t>
      </w:r>
      <w:r w:rsidRPr="00881288">
        <w:rPr>
          <w:rStyle w:val="Hyperlink"/>
          <w:rFonts w:hint="cs"/>
          <w:rtl/>
        </w:rPr>
        <w:t>،</w:t>
      </w:r>
      <w:r w:rsidRPr="00881288">
        <w:rPr>
          <w:rStyle w:val="Hyperlink"/>
          <w:rtl/>
        </w:rPr>
        <w:t xml:space="preserve"> </w:t>
      </w:r>
      <w:r w:rsidRPr="00881288">
        <w:rPr>
          <w:rStyle w:val="Hyperlink"/>
          <w:rFonts w:hint="cs"/>
          <w:rtl/>
        </w:rPr>
        <w:t>ص</w:t>
      </w:r>
      <w:r w:rsidRPr="00881288">
        <w:rPr>
          <w:rStyle w:val="Hyperlink"/>
          <w:rtl/>
        </w:rPr>
        <w:t>126.</w:t>
      </w:r>
      <w:r w:rsidR="001A592E">
        <w:rPr>
          <w:rStyle w:val="Hyperlink"/>
        </w:rPr>
        <w:fldChar w:fldCharType="end"/>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EA2C15">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A2C1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A2C1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A2C15">
      <w:rPr>
        <w:sz w:val="24"/>
        <w:szCs w:val="24"/>
        <w:rtl/>
      </w:rPr>
      <w:t>22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A2C15">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A2C15">
      <w:rPr>
        <w:rFonts w:hint="cs"/>
        <w:sz w:val="24"/>
        <w:szCs w:val="24"/>
        <w:rtl/>
      </w:rPr>
      <w:t>مهدی</w:t>
    </w:r>
    <w:r w:rsidR="00EA2C15">
      <w:rPr>
        <w:sz w:val="24"/>
        <w:szCs w:val="24"/>
        <w:rtl/>
      </w:rPr>
      <w:t xml:space="preserve"> </w:t>
    </w:r>
    <w:r w:rsidR="00EA2C1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A2C15">
      <w:rPr>
        <w:rFonts w:hint="cs"/>
        <w:sz w:val="24"/>
        <w:szCs w:val="24"/>
        <w:rtl/>
      </w:rPr>
      <w:t>احکام</w:t>
    </w:r>
    <w:r w:rsidR="00EA2C15">
      <w:rPr>
        <w:sz w:val="24"/>
        <w:szCs w:val="24"/>
        <w:rtl/>
      </w:rPr>
      <w:t xml:space="preserve"> </w:t>
    </w:r>
    <w:r w:rsidR="00EA2C15">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3FF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30D8"/>
    <w:rsid w:val="001A1BC1"/>
    <w:rsid w:val="001A1EA5"/>
    <w:rsid w:val="001A2574"/>
    <w:rsid w:val="001A27D7"/>
    <w:rsid w:val="001A294E"/>
    <w:rsid w:val="001A4ED8"/>
    <w:rsid w:val="001A592E"/>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272"/>
    <w:rsid w:val="00307311"/>
    <w:rsid w:val="0032100F"/>
    <w:rsid w:val="0033402C"/>
    <w:rsid w:val="00340521"/>
    <w:rsid w:val="00345C73"/>
    <w:rsid w:val="00354A99"/>
    <w:rsid w:val="00360311"/>
    <w:rsid w:val="00361922"/>
    <w:rsid w:val="0037339B"/>
    <w:rsid w:val="00385814"/>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9B"/>
    <w:rsid w:val="00482FC1"/>
    <w:rsid w:val="00483027"/>
    <w:rsid w:val="004871AA"/>
    <w:rsid w:val="004918D7"/>
    <w:rsid w:val="004926E1"/>
    <w:rsid w:val="0049330A"/>
    <w:rsid w:val="004967EC"/>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5C6"/>
    <w:rsid w:val="005306F8"/>
    <w:rsid w:val="0054023D"/>
    <w:rsid w:val="005426BF"/>
    <w:rsid w:val="0056213C"/>
    <w:rsid w:val="00580C24"/>
    <w:rsid w:val="005968EF"/>
    <w:rsid w:val="00596C1E"/>
    <w:rsid w:val="005A2E26"/>
    <w:rsid w:val="005B7BCA"/>
    <w:rsid w:val="005C0DAE"/>
    <w:rsid w:val="005C188E"/>
    <w:rsid w:val="005D1EAF"/>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48A3"/>
    <w:rsid w:val="00710A56"/>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017A"/>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128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054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35F3"/>
    <w:rsid w:val="00B14F3D"/>
    <w:rsid w:val="00B2292F"/>
    <w:rsid w:val="00B43169"/>
    <w:rsid w:val="00B501A8"/>
    <w:rsid w:val="00B55AE4"/>
    <w:rsid w:val="00B70B46"/>
    <w:rsid w:val="00B739B0"/>
    <w:rsid w:val="00B814A3"/>
    <w:rsid w:val="00B96F38"/>
    <w:rsid w:val="00BA29BE"/>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3918"/>
    <w:rsid w:val="00CB4E68"/>
    <w:rsid w:val="00CC2733"/>
    <w:rsid w:val="00CD0050"/>
    <w:rsid w:val="00CD68C0"/>
    <w:rsid w:val="00CE7481"/>
    <w:rsid w:val="00CF0A8F"/>
    <w:rsid w:val="00D04858"/>
    <w:rsid w:val="00D048CE"/>
    <w:rsid w:val="00D10998"/>
    <w:rsid w:val="00D15CBD"/>
    <w:rsid w:val="00D221CB"/>
    <w:rsid w:val="00D23391"/>
    <w:rsid w:val="00D27AB5"/>
    <w:rsid w:val="00D31805"/>
    <w:rsid w:val="00D552B9"/>
    <w:rsid w:val="00D735B2"/>
    <w:rsid w:val="00D74021"/>
    <w:rsid w:val="00D76D01"/>
    <w:rsid w:val="00D922A9"/>
    <w:rsid w:val="00D9394A"/>
    <w:rsid w:val="00DB0CBB"/>
    <w:rsid w:val="00DB67CC"/>
    <w:rsid w:val="00DC2379"/>
    <w:rsid w:val="00DC3783"/>
    <w:rsid w:val="00DE1070"/>
    <w:rsid w:val="00E00219"/>
    <w:rsid w:val="00E0316B"/>
    <w:rsid w:val="00E25E10"/>
    <w:rsid w:val="00E50B41"/>
    <w:rsid w:val="00E5219B"/>
    <w:rsid w:val="00E52D07"/>
    <w:rsid w:val="00E5518B"/>
    <w:rsid w:val="00E609FE"/>
    <w:rsid w:val="00E630BE"/>
    <w:rsid w:val="00E75920"/>
    <w:rsid w:val="00E7666A"/>
    <w:rsid w:val="00E80D96"/>
    <w:rsid w:val="00E871FA"/>
    <w:rsid w:val="00E936A4"/>
    <w:rsid w:val="00E954BB"/>
    <w:rsid w:val="00EA2C15"/>
    <w:rsid w:val="00EA45E7"/>
    <w:rsid w:val="00EB78E3"/>
    <w:rsid w:val="00EB7BE3"/>
    <w:rsid w:val="00EC1C4B"/>
    <w:rsid w:val="00EC735A"/>
    <w:rsid w:val="00ED5F38"/>
    <w:rsid w:val="00EF27FE"/>
    <w:rsid w:val="00F07FB6"/>
    <w:rsid w:val="00F149D0"/>
    <w:rsid w:val="00F16B53"/>
    <w:rsid w:val="00F2001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2E6"/>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962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541/%20&#1602;&#1614;&#1604;&#1616;&#1610;&#1604;&#1612;" TargetMode="External"/><Relationship Id="rId2" Type="http://schemas.openxmlformats.org/officeDocument/2006/relationships/hyperlink" Target="http://lib.eshia.ir/10191/1/25/&#1575;&#1604;&#1589;&#1575;&#1583;&#1602;" TargetMode="External"/><Relationship Id="rId1" Type="http://schemas.openxmlformats.org/officeDocument/2006/relationships/hyperlink" Target="http://lib.eshia.ir/10088/40/52/&#1575;&#1604;&#1605;&#1587;&#1604;&#1605;" TargetMode="External"/><Relationship Id="rId6" Type="http://schemas.openxmlformats.org/officeDocument/2006/relationships/hyperlink" Target="http://lib.eshia.ir/21001/1/5/&#1605;&#1606;&#1589;&#1608;&#1576;" TargetMode="External"/><Relationship Id="rId5" Type="http://schemas.openxmlformats.org/officeDocument/2006/relationships/hyperlink" Target="http://lib.eshia.ir/11005/7/409/&#1602;&#1585;&#1610;&#1578;&#1610;&#1606;" TargetMode="External"/><Relationship Id="rId4" Type="http://schemas.openxmlformats.org/officeDocument/2006/relationships/hyperlink" Target="http://lib.eshia.ir/11208/1/20/&#1603;&#1578;&#1576;&#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2C580-56E1-40B1-BEC8-4094CC49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830</Words>
  <Characters>4732</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2019-10-09T22:42:00Z</cp:lastPrinted>
  <dcterms:created xsi:type="dcterms:W3CDTF">2019-10-29T01:55:00Z</dcterms:created>
  <dcterms:modified xsi:type="dcterms:W3CDTF">2019-10-29T01:55:00Z</dcterms:modified>
  <cp:contentStatus>ویرایش 2.5</cp:contentStatus>
  <cp:version>2.7</cp:version>
</cp:coreProperties>
</file>