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C5A4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4824198" w:history="1">
        <w:r w:rsidR="003C5A48" w:rsidRPr="00F54800">
          <w:rPr>
            <w:rStyle w:val="Hyperlink"/>
            <w:rFonts w:hint="eastAsia"/>
            <w:noProof/>
            <w:rtl/>
          </w:rPr>
          <w:t>مشروع</w:t>
        </w:r>
        <w:r w:rsidR="003C5A48" w:rsidRPr="00F54800">
          <w:rPr>
            <w:rStyle w:val="Hyperlink"/>
            <w:rFonts w:hint="cs"/>
            <w:noProof/>
            <w:rtl/>
          </w:rPr>
          <w:t>ی</w:t>
        </w:r>
        <w:r w:rsidR="003C5A48" w:rsidRPr="00F54800">
          <w:rPr>
            <w:rStyle w:val="Hyperlink"/>
            <w:rFonts w:hint="eastAsia"/>
            <w:noProof/>
            <w:rtl/>
          </w:rPr>
          <w:t>ت</w:t>
        </w:r>
        <w:r w:rsidR="003C5A48" w:rsidRPr="00F54800">
          <w:rPr>
            <w:rStyle w:val="Hyperlink"/>
            <w:noProof/>
            <w:rtl/>
          </w:rPr>
          <w:t xml:space="preserve"> </w:t>
        </w:r>
        <w:r w:rsidR="003C5A48" w:rsidRPr="00F54800">
          <w:rPr>
            <w:rStyle w:val="Hyperlink"/>
            <w:rFonts w:hint="eastAsia"/>
            <w:noProof/>
            <w:rtl/>
          </w:rPr>
          <w:t>هز</w:t>
        </w:r>
        <w:r w:rsidR="003C5A48" w:rsidRPr="00F54800">
          <w:rPr>
            <w:rStyle w:val="Hyperlink"/>
            <w:rFonts w:hint="cs"/>
            <w:noProof/>
            <w:rtl/>
          </w:rPr>
          <w:t>ی</w:t>
        </w:r>
        <w:r w:rsidR="003C5A48" w:rsidRPr="00F54800">
          <w:rPr>
            <w:rStyle w:val="Hyperlink"/>
            <w:rFonts w:hint="eastAsia"/>
            <w:noProof/>
            <w:rtl/>
          </w:rPr>
          <w:t>نه</w:t>
        </w:r>
        <w:r w:rsidR="003C5A48" w:rsidRPr="00F54800">
          <w:rPr>
            <w:rStyle w:val="Hyperlink"/>
            <w:noProof/>
            <w:rtl/>
          </w:rPr>
          <w:t xml:space="preserve"> </w:t>
        </w:r>
        <w:r w:rsidR="003C5A48" w:rsidRPr="00F54800">
          <w:rPr>
            <w:rStyle w:val="Hyperlink"/>
            <w:rFonts w:hint="eastAsia"/>
            <w:noProof/>
            <w:rtl/>
          </w:rPr>
          <w:t>ها</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در</w:t>
        </w:r>
        <w:r w:rsidR="003C5A48" w:rsidRPr="00F54800">
          <w:rPr>
            <w:rStyle w:val="Hyperlink"/>
            <w:rFonts w:hint="cs"/>
            <w:noProof/>
            <w:rtl/>
          </w:rPr>
          <w:t>ی</w:t>
        </w:r>
        <w:r w:rsidR="003C5A48" w:rsidRPr="00F54800">
          <w:rPr>
            <w:rStyle w:val="Hyperlink"/>
            <w:rFonts w:hint="eastAsia"/>
            <w:noProof/>
            <w:rtl/>
          </w:rPr>
          <w:t>افت</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برا</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دادرس</w:t>
        </w:r>
        <w:r w:rsidR="003C5A48" w:rsidRPr="00F54800">
          <w:rPr>
            <w:rStyle w:val="Hyperlink"/>
            <w:rFonts w:hint="cs"/>
            <w:noProof/>
            <w:rtl/>
          </w:rPr>
          <w:t>ی</w:t>
        </w:r>
        <w:r w:rsidR="003C5A48">
          <w:rPr>
            <w:noProof/>
            <w:webHidden/>
            <w:rtl/>
          </w:rPr>
          <w:tab/>
        </w:r>
        <w:r w:rsidR="003C5A48">
          <w:rPr>
            <w:noProof/>
            <w:webHidden/>
            <w:rtl/>
          </w:rPr>
          <w:fldChar w:fldCharType="begin"/>
        </w:r>
        <w:r w:rsidR="003C5A48">
          <w:rPr>
            <w:noProof/>
            <w:webHidden/>
            <w:rtl/>
          </w:rPr>
          <w:instrText xml:space="preserve"> </w:instrText>
        </w:r>
        <w:r w:rsidR="003C5A48">
          <w:rPr>
            <w:noProof/>
            <w:webHidden/>
          </w:rPr>
          <w:instrText xml:space="preserve">PAGEREF </w:instrText>
        </w:r>
        <w:r w:rsidR="003C5A48">
          <w:rPr>
            <w:noProof/>
            <w:webHidden/>
            <w:rtl/>
          </w:rPr>
          <w:instrText>_</w:instrText>
        </w:r>
        <w:r w:rsidR="003C5A48">
          <w:rPr>
            <w:noProof/>
            <w:webHidden/>
          </w:rPr>
          <w:instrText>Toc</w:instrText>
        </w:r>
        <w:r w:rsidR="003C5A48">
          <w:rPr>
            <w:noProof/>
            <w:webHidden/>
            <w:rtl/>
          </w:rPr>
          <w:instrText xml:space="preserve">24824198 </w:instrText>
        </w:r>
        <w:r w:rsidR="003C5A48">
          <w:rPr>
            <w:noProof/>
            <w:webHidden/>
          </w:rPr>
          <w:instrText>\h</w:instrText>
        </w:r>
        <w:r w:rsidR="003C5A48">
          <w:rPr>
            <w:noProof/>
            <w:webHidden/>
            <w:rtl/>
          </w:rPr>
          <w:instrText xml:space="preserve"> </w:instrText>
        </w:r>
        <w:r w:rsidR="003C5A48">
          <w:rPr>
            <w:noProof/>
            <w:webHidden/>
            <w:rtl/>
          </w:rPr>
        </w:r>
        <w:r w:rsidR="003C5A48">
          <w:rPr>
            <w:noProof/>
            <w:webHidden/>
            <w:rtl/>
          </w:rPr>
          <w:fldChar w:fldCharType="separate"/>
        </w:r>
        <w:r w:rsidR="00A3211F">
          <w:rPr>
            <w:noProof/>
            <w:webHidden/>
            <w:rtl/>
          </w:rPr>
          <w:t>1</w:t>
        </w:r>
        <w:r w:rsidR="003C5A48">
          <w:rPr>
            <w:noProof/>
            <w:webHidden/>
            <w:rtl/>
          </w:rPr>
          <w:fldChar w:fldCharType="end"/>
        </w:r>
      </w:hyperlink>
    </w:p>
    <w:p w:rsidR="003C5A48" w:rsidRDefault="00A3211F">
      <w:pPr>
        <w:pStyle w:val="TOC1"/>
        <w:rPr>
          <w:rFonts w:asciiTheme="minorHAnsi" w:eastAsiaTheme="minorEastAsia" w:hAnsiTheme="minorHAnsi" w:cstheme="minorBidi"/>
          <w:noProof/>
          <w:color w:val="auto"/>
          <w:szCs w:val="22"/>
          <w:rtl/>
        </w:rPr>
      </w:pPr>
      <w:hyperlink w:anchor="_Toc24824199" w:history="1">
        <w:r w:rsidR="003C5A48" w:rsidRPr="00F54800">
          <w:rPr>
            <w:rStyle w:val="Hyperlink"/>
            <w:rFonts w:hint="eastAsia"/>
            <w:noProof/>
            <w:rtl/>
          </w:rPr>
          <w:t>هز</w:t>
        </w:r>
        <w:r w:rsidR="003C5A48" w:rsidRPr="00F54800">
          <w:rPr>
            <w:rStyle w:val="Hyperlink"/>
            <w:rFonts w:hint="cs"/>
            <w:noProof/>
            <w:rtl/>
          </w:rPr>
          <w:t>ی</w:t>
        </w:r>
        <w:r w:rsidR="003C5A48" w:rsidRPr="00F54800">
          <w:rPr>
            <w:rStyle w:val="Hyperlink"/>
            <w:rFonts w:hint="eastAsia"/>
            <w:noProof/>
            <w:rtl/>
          </w:rPr>
          <w:t>نه</w:t>
        </w:r>
        <w:r w:rsidR="003C5A48" w:rsidRPr="00F54800">
          <w:rPr>
            <w:rStyle w:val="Hyperlink"/>
            <w:noProof/>
            <w:rtl/>
          </w:rPr>
          <w:t xml:space="preserve"> </w:t>
        </w:r>
        <w:r w:rsidR="003C5A48" w:rsidRPr="00F54800">
          <w:rPr>
            <w:rStyle w:val="Hyperlink"/>
            <w:rFonts w:hint="eastAsia"/>
            <w:noProof/>
            <w:rtl/>
          </w:rPr>
          <w:t>ها</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در</w:t>
        </w:r>
        <w:r w:rsidR="003C5A48" w:rsidRPr="00F54800">
          <w:rPr>
            <w:rStyle w:val="Hyperlink"/>
            <w:rFonts w:hint="cs"/>
            <w:noProof/>
            <w:rtl/>
          </w:rPr>
          <w:t>ی</w:t>
        </w:r>
        <w:r w:rsidR="003C5A48" w:rsidRPr="00F54800">
          <w:rPr>
            <w:rStyle w:val="Hyperlink"/>
            <w:rFonts w:hint="eastAsia"/>
            <w:noProof/>
            <w:rtl/>
          </w:rPr>
          <w:t>افت</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برا</w:t>
        </w:r>
        <w:r w:rsidR="003C5A48" w:rsidRPr="00F54800">
          <w:rPr>
            <w:rStyle w:val="Hyperlink"/>
            <w:rFonts w:hint="cs"/>
            <w:noProof/>
            <w:rtl/>
          </w:rPr>
          <w:t>ی</w:t>
        </w:r>
        <w:r w:rsidR="003C5A48" w:rsidRPr="00F54800">
          <w:rPr>
            <w:rStyle w:val="Hyperlink"/>
            <w:noProof/>
            <w:rtl/>
          </w:rPr>
          <w:t xml:space="preserve"> </w:t>
        </w:r>
        <w:r w:rsidR="003C5A48" w:rsidRPr="00F54800">
          <w:rPr>
            <w:rStyle w:val="Hyperlink"/>
            <w:rFonts w:hint="eastAsia"/>
            <w:noProof/>
            <w:rtl/>
          </w:rPr>
          <w:t>قضاوت</w:t>
        </w:r>
        <w:r w:rsidR="003C5A48" w:rsidRPr="00F54800">
          <w:rPr>
            <w:rStyle w:val="Hyperlink"/>
            <w:noProof/>
            <w:rtl/>
          </w:rPr>
          <w:t xml:space="preserve"> </w:t>
        </w:r>
        <w:r w:rsidR="003C5A48" w:rsidRPr="00F54800">
          <w:rPr>
            <w:rStyle w:val="Hyperlink"/>
            <w:rFonts w:hint="eastAsia"/>
            <w:noProof/>
            <w:rtl/>
          </w:rPr>
          <w:t>کردن</w:t>
        </w:r>
        <w:r w:rsidR="003C5A48">
          <w:rPr>
            <w:noProof/>
            <w:webHidden/>
            <w:rtl/>
          </w:rPr>
          <w:tab/>
        </w:r>
        <w:r w:rsidR="003C5A48">
          <w:rPr>
            <w:noProof/>
            <w:webHidden/>
            <w:rtl/>
          </w:rPr>
          <w:fldChar w:fldCharType="begin"/>
        </w:r>
        <w:r w:rsidR="003C5A48">
          <w:rPr>
            <w:noProof/>
            <w:webHidden/>
            <w:rtl/>
          </w:rPr>
          <w:instrText xml:space="preserve"> </w:instrText>
        </w:r>
        <w:r w:rsidR="003C5A48">
          <w:rPr>
            <w:noProof/>
            <w:webHidden/>
          </w:rPr>
          <w:instrText xml:space="preserve">PAGEREF </w:instrText>
        </w:r>
        <w:r w:rsidR="003C5A48">
          <w:rPr>
            <w:noProof/>
            <w:webHidden/>
            <w:rtl/>
          </w:rPr>
          <w:instrText>_</w:instrText>
        </w:r>
        <w:r w:rsidR="003C5A48">
          <w:rPr>
            <w:noProof/>
            <w:webHidden/>
          </w:rPr>
          <w:instrText>Toc</w:instrText>
        </w:r>
        <w:r w:rsidR="003C5A48">
          <w:rPr>
            <w:noProof/>
            <w:webHidden/>
            <w:rtl/>
          </w:rPr>
          <w:instrText xml:space="preserve">24824199 </w:instrText>
        </w:r>
        <w:r w:rsidR="003C5A48">
          <w:rPr>
            <w:noProof/>
            <w:webHidden/>
          </w:rPr>
          <w:instrText>\h</w:instrText>
        </w:r>
        <w:r w:rsidR="003C5A48">
          <w:rPr>
            <w:noProof/>
            <w:webHidden/>
            <w:rtl/>
          </w:rPr>
          <w:instrText xml:space="preserve"> </w:instrText>
        </w:r>
        <w:r w:rsidR="003C5A48">
          <w:rPr>
            <w:noProof/>
            <w:webHidden/>
            <w:rtl/>
          </w:rPr>
        </w:r>
        <w:r w:rsidR="003C5A48">
          <w:rPr>
            <w:noProof/>
            <w:webHidden/>
            <w:rtl/>
          </w:rPr>
          <w:fldChar w:fldCharType="separate"/>
        </w:r>
        <w:r>
          <w:rPr>
            <w:noProof/>
            <w:webHidden/>
            <w:rtl/>
          </w:rPr>
          <w:t>3</w:t>
        </w:r>
        <w:r w:rsidR="003C5A4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B0E9A">
        <w:rPr>
          <w:rFonts w:hint="cs"/>
          <w:rtl/>
        </w:rPr>
        <w:t>احکام</w:t>
      </w:r>
      <w:r w:rsidR="005B0E9A">
        <w:rPr>
          <w:rtl/>
        </w:rPr>
        <w:t xml:space="preserve"> </w:t>
      </w:r>
      <w:r w:rsidR="005B0E9A">
        <w:rPr>
          <w:rFonts w:hint="cs"/>
          <w:rtl/>
        </w:rPr>
        <w:t>القضا</w:t>
      </w:r>
      <w:r w:rsidR="00025B70">
        <w:rPr>
          <w:rFonts w:hint="cs"/>
          <w:rtl/>
        </w:rPr>
        <w:t xml:space="preserve"> </w:t>
      </w:r>
      <w:r w:rsidR="00386C11" w:rsidRPr="00A6366F">
        <w:rPr>
          <w:rFonts w:hint="cs"/>
          <w:rtl/>
        </w:rPr>
        <w:t>/</w:t>
      </w:r>
      <w:bookmarkStart w:id="1" w:name="BokSabj_d"/>
      <w:bookmarkEnd w:id="1"/>
      <w:r w:rsidR="005B0E9A">
        <w:rPr>
          <w:rFonts w:hint="cs"/>
          <w:rtl/>
        </w:rPr>
        <w:t>القضا</w:t>
      </w:r>
      <w:r w:rsidR="00386C11" w:rsidRPr="00A6366F">
        <w:rPr>
          <w:rFonts w:hint="cs"/>
          <w:rtl/>
        </w:rPr>
        <w:t xml:space="preserve"> /</w:t>
      </w:r>
      <w:bookmarkStart w:id="2" w:name="Bokkolli"/>
      <w:bookmarkEnd w:id="2"/>
      <w:r w:rsidR="005B0E9A">
        <w:rPr>
          <w:rFonts w:hint="cs"/>
          <w:rtl/>
        </w:rPr>
        <w:t>کتاب</w:t>
      </w:r>
      <w:r w:rsidR="005B0E9A">
        <w:rPr>
          <w:rtl/>
        </w:rPr>
        <w:t xml:space="preserve"> </w:t>
      </w:r>
      <w:r w:rsidR="005B0E9A">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6C1566" w:rsidRDefault="006C1566" w:rsidP="00192A4E">
      <w:pPr>
        <w:jc w:val="both"/>
        <w:rPr>
          <w:rtl/>
        </w:rPr>
      </w:pPr>
      <w:r>
        <w:rPr>
          <w:rFonts w:hint="cs"/>
          <w:rtl/>
        </w:rPr>
        <w:t>بحث ما در امور مالی مربوط به قضا که در محاکم فعلی اتفاق می افتد بود</w:t>
      </w:r>
      <w:r w:rsidR="00C17913">
        <w:rPr>
          <w:rFonts w:hint="cs"/>
          <w:rtl/>
        </w:rPr>
        <w:t>.</w:t>
      </w:r>
      <w:r>
        <w:rPr>
          <w:rFonts w:hint="cs"/>
          <w:rtl/>
        </w:rPr>
        <w:t xml:space="preserve"> </w:t>
      </w:r>
      <w:r w:rsidR="00C17913">
        <w:rPr>
          <w:rFonts w:hint="cs"/>
          <w:rtl/>
        </w:rPr>
        <w:t>روند قضایی</w:t>
      </w:r>
      <w:r>
        <w:rPr>
          <w:rFonts w:hint="cs"/>
          <w:rtl/>
        </w:rPr>
        <w:t xml:space="preserve"> که در حال حاضر </w:t>
      </w:r>
      <w:r w:rsidR="00C17913">
        <w:rPr>
          <w:rFonts w:hint="cs"/>
          <w:rtl/>
        </w:rPr>
        <w:t>وجود دارد</w:t>
      </w:r>
      <w:r>
        <w:rPr>
          <w:rFonts w:hint="cs"/>
          <w:rtl/>
        </w:rPr>
        <w:t xml:space="preserve"> آیا با فقه </w:t>
      </w:r>
      <w:r w:rsidR="00C17913">
        <w:rPr>
          <w:rFonts w:hint="cs"/>
          <w:rtl/>
        </w:rPr>
        <w:t xml:space="preserve">مطابقت </w:t>
      </w:r>
      <w:r>
        <w:rPr>
          <w:rFonts w:hint="cs"/>
          <w:rtl/>
        </w:rPr>
        <w:t xml:space="preserve">دارد یا نه؟ اگر آن چیزی که در حال حاضر اتفاق می افتد با فقه سازگار </w:t>
      </w:r>
      <w:r w:rsidR="00192A4E">
        <w:rPr>
          <w:rFonts w:hint="cs"/>
          <w:rtl/>
        </w:rPr>
        <w:t>باشد</w:t>
      </w:r>
      <w:r>
        <w:rPr>
          <w:rFonts w:hint="cs"/>
          <w:rtl/>
        </w:rPr>
        <w:t xml:space="preserve"> و امکان توجیه داشت</w:t>
      </w:r>
      <w:r w:rsidR="00192A4E">
        <w:rPr>
          <w:rFonts w:hint="cs"/>
          <w:rtl/>
        </w:rPr>
        <w:t>ه باشد</w:t>
      </w:r>
      <w:r>
        <w:rPr>
          <w:rFonts w:hint="cs"/>
          <w:rtl/>
        </w:rPr>
        <w:t xml:space="preserve"> مانعی ندارد ولی اگر مخالف با فقه </w:t>
      </w:r>
      <w:r w:rsidR="00192A4E">
        <w:rPr>
          <w:rFonts w:hint="cs"/>
          <w:rtl/>
        </w:rPr>
        <w:t>باشد</w:t>
      </w:r>
      <w:r>
        <w:rPr>
          <w:rFonts w:hint="cs"/>
          <w:rtl/>
        </w:rPr>
        <w:t xml:space="preserve"> باید آن را کنار گذاشت. اگر گفتیم اجرتی را که به قاضی</w:t>
      </w:r>
      <w:r w:rsidR="00192A4E" w:rsidRPr="00192A4E">
        <w:rPr>
          <w:rFonts w:hint="cs"/>
          <w:rtl/>
        </w:rPr>
        <w:t xml:space="preserve"> </w:t>
      </w:r>
      <w:r w:rsidR="00192A4E">
        <w:rPr>
          <w:rFonts w:hint="cs"/>
          <w:rtl/>
        </w:rPr>
        <w:t>بابت حکم به حق</w:t>
      </w:r>
      <w:r>
        <w:rPr>
          <w:rFonts w:hint="cs"/>
          <w:rtl/>
        </w:rPr>
        <w:t xml:space="preserve"> می دهند رشوه است</w:t>
      </w:r>
      <w:r w:rsidR="00192A4E">
        <w:rPr>
          <w:rFonts w:hint="cs"/>
          <w:rtl/>
        </w:rPr>
        <w:t>،</w:t>
      </w:r>
      <w:r>
        <w:rPr>
          <w:rFonts w:hint="cs"/>
          <w:rtl/>
        </w:rPr>
        <w:t xml:space="preserve"> گرفتن حقوق برای قضات جایز نیست و حقوقی که قضات می گیرند بر این اساس حرام است و اگر بخواهد از رشوه بودن خارج شود باید حقیقتش تغییر کند. تلاش ما بررسی</w:t>
      </w:r>
      <w:r w:rsidR="00192A4E" w:rsidRPr="00192A4E">
        <w:rPr>
          <w:rFonts w:hint="cs"/>
          <w:rtl/>
        </w:rPr>
        <w:t xml:space="preserve"> </w:t>
      </w:r>
      <w:r w:rsidR="00192A4E">
        <w:rPr>
          <w:rFonts w:hint="cs"/>
          <w:rtl/>
        </w:rPr>
        <w:t>و تحلیل</w:t>
      </w:r>
      <w:r>
        <w:rPr>
          <w:rFonts w:hint="cs"/>
          <w:rtl/>
        </w:rPr>
        <w:t xml:space="preserve"> امو</w:t>
      </w:r>
      <w:r w:rsidR="00192A4E">
        <w:rPr>
          <w:rFonts w:hint="cs"/>
          <w:rtl/>
        </w:rPr>
        <w:t xml:space="preserve">ری که در خارج واقع می شود </w:t>
      </w:r>
      <w:r>
        <w:rPr>
          <w:rFonts w:hint="cs"/>
          <w:rtl/>
        </w:rPr>
        <w:t>بر اساس فقه</w:t>
      </w:r>
      <w:r w:rsidR="00192A4E" w:rsidRPr="00192A4E">
        <w:rPr>
          <w:rFonts w:hint="cs"/>
          <w:rtl/>
        </w:rPr>
        <w:t xml:space="preserve"> </w:t>
      </w:r>
      <w:r w:rsidR="00192A4E">
        <w:rPr>
          <w:rFonts w:hint="cs"/>
          <w:rtl/>
        </w:rPr>
        <w:t>است</w:t>
      </w:r>
      <w:r>
        <w:rPr>
          <w:rFonts w:hint="cs"/>
          <w:rtl/>
        </w:rPr>
        <w:t>. بحث در یکی از این ا</w:t>
      </w:r>
      <w:r w:rsidR="00192A4E">
        <w:rPr>
          <w:rFonts w:hint="cs"/>
          <w:rtl/>
        </w:rPr>
        <w:t>مور بود که عبارت بود</w:t>
      </w:r>
      <w:r>
        <w:rPr>
          <w:rFonts w:hint="cs"/>
          <w:rtl/>
        </w:rPr>
        <w:t xml:space="preserve"> از هزینه‌ی دریافتی برای ثبت و تسجیل پرونده.</w:t>
      </w:r>
    </w:p>
    <w:p w:rsidR="006C1566" w:rsidRDefault="006C1566" w:rsidP="006C1566">
      <w:pPr>
        <w:pStyle w:val="Heading1"/>
        <w:rPr>
          <w:rtl/>
        </w:rPr>
      </w:pPr>
      <w:bookmarkStart w:id="4" w:name="_Toc24824198"/>
      <w:r>
        <w:rPr>
          <w:rFonts w:hint="cs"/>
          <w:rtl/>
        </w:rPr>
        <w:t>مشروعیت هزینه های دریافتی برای دادرسی</w:t>
      </w:r>
      <w:bookmarkEnd w:id="4"/>
    </w:p>
    <w:p w:rsidR="006C1566" w:rsidRDefault="006C1566" w:rsidP="002D4A16">
      <w:pPr>
        <w:jc w:val="both"/>
        <w:rPr>
          <w:rtl/>
        </w:rPr>
      </w:pPr>
      <w:r>
        <w:rPr>
          <w:rFonts w:hint="cs"/>
          <w:rtl/>
        </w:rPr>
        <w:t>گفتیم از جمله هزینه هایی که در دادگاه از متخاصمین اخذ می شود هزینه ای است که برای ثبت دعوا می گیرند و تا این پول پرداخت نشود دعوای مدعی ماهیت قضایی پیدا نم</w:t>
      </w:r>
      <w:r w:rsidR="0061603A">
        <w:rPr>
          <w:rFonts w:hint="cs"/>
          <w:rtl/>
        </w:rPr>
        <w:t>ی کند؛</w:t>
      </w:r>
      <w:r>
        <w:rPr>
          <w:rFonts w:hint="cs"/>
          <w:rtl/>
        </w:rPr>
        <w:t xml:space="preserve"> یعنی رسیدگی به شکایت منوط به پرداخت این پول است. گفتیم قضا واجب کفایی و واجب مطلق است و دریافت این پول سبب می شود که قضا واجب مشروط شود</w:t>
      </w:r>
      <w:r w:rsidR="0061603A">
        <w:rPr>
          <w:rFonts w:hint="cs"/>
          <w:rtl/>
        </w:rPr>
        <w:t xml:space="preserve"> و</w:t>
      </w:r>
      <w:r w:rsidR="002D4A16">
        <w:rPr>
          <w:rFonts w:hint="cs"/>
          <w:rtl/>
        </w:rPr>
        <w:t xml:space="preserve"> اخذ آن جایز نیست،</w:t>
      </w:r>
      <w:r>
        <w:rPr>
          <w:rFonts w:hint="cs"/>
          <w:rtl/>
        </w:rPr>
        <w:t xml:space="preserve"> هر چند </w:t>
      </w:r>
      <w:r w:rsidR="002D4A16">
        <w:rPr>
          <w:rFonts w:hint="cs"/>
          <w:rtl/>
        </w:rPr>
        <w:t>که</w:t>
      </w:r>
      <w:r>
        <w:rPr>
          <w:rFonts w:hint="cs"/>
          <w:rtl/>
        </w:rPr>
        <w:t xml:space="preserve"> قائل شویم اخذ اجرت بر قضا منع شرعی ندارد</w:t>
      </w:r>
      <w:r w:rsidR="002D4A16">
        <w:rPr>
          <w:rFonts w:hint="cs"/>
          <w:rtl/>
        </w:rPr>
        <w:t>.</w:t>
      </w:r>
      <w:r>
        <w:rPr>
          <w:rFonts w:hint="cs"/>
          <w:rtl/>
        </w:rPr>
        <w:t xml:space="preserve"> مرحوم خویی </w:t>
      </w:r>
      <w:r w:rsidR="002D4A16">
        <w:rPr>
          <w:rFonts w:hint="cs"/>
          <w:rtl/>
        </w:rPr>
        <w:t xml:space="preserve">نیز </w:t>
      </w:r>
      <w:r>
        <w:rPr>
          <w:rFonts w:hint="cs"/>
          <w:rtl/>
        </w:rPr>
        <w:t xml:space="preserve">که قائل به عدم حرمت اخذ اجرت بر قضاست فرمود منوط کردن قضا به پرداخت پول جایز نیست. یعنی اخذ اجرت در مقابل قضا مانعی ندارد ولی قاضی نمی تواند بگوید تا پول ندهید حکم نمی کنم. بر همین اساس گفتیم هزینه هایی که در تشکیل پرونده به صورت الزام برای شکل گیری ماهیت قضایی می گیرند جایز نیست زیرا با وجوب مطلق قضا ناسازگار است و وجوب مطلق را تبدیل به وجوب مشروط می کند. </w:t>
      </w:r>
    </w:p>
    <w:p w:rsidR="006C1566" w:rsidRDefault="006C1566" w:rsidP="002D4A16">
      <w:pPr>
        <w:jc w:val="both"/>
        <w:rPr>
          <w:rtl/>
        </w:rPr>
      </w:pPr>
      <w:r>
        <w:rPr>
          <w:rFonts w:hint="cs"/>
          <w:rtl/>
        </w:rPr>
        <w:t xml:space="preserve"> می توان این هزینه ها را به این نحو توجیه کرد که همانطور که قبلا گفتیم آن چیزی که واجب است طبیعی حکم کردن است و حصص و افراد وجوب ندارند</w:t>
      </w:r>
      <w:r w:rsidR="002D4A16">
        <w:rPr>
          <w:rFonts w:hint="cs"/>
          <w:rtl/>
        </w:rPr>
        <w:t>،</w:t>
      </w:r>
      <w:r>
        <w:rPr>
          <w:rFonts w:hint="cs"/>
          <w:rtl/>
        </w:rPr>
        <w:t xml:space="preserve"> یعنی آن چیزی که بر قاضی واجب است اصل حکم کردن است اما حکم کردن در این محکمه خاص و در این زمان و شرائط</w:t>
      </w:r>
      <w:r w:rsidR="002D4A16">
        <w:rPr>
          <w:rFonts w:hint="cs"/>
          <w:rtl/>
        </w:rPr>
        <w:t>،</w:t>
      </w:r>
      <w:r>
        <w:rPr>
          <w:rFonts w:hint="cs"/>
          <w:rtl/>
        </w:rPr>
        <w:t xml:space="preserve"> بر او واجب نیست. اگر قاضی بگوید برای حکم کردن در این محکمه خاص اجرت می گیرم مشکل شرعی ندارد.</w:t>
      </w:r>
      <w:r w:rsidR="002D4A16">
        <w:rPr>
          <w:rFonts w:hint="cs"/>
          <w:rtl/>
        </w:rPr>
        <w:t xml:space="preserve"> به عبارت دیگر،</w:t>
      </w:r>
      <w:r>
        <w:rPr>
          <w:rFonts w:hint="cs"/>
          <w:rtl/>
        </w:rPr>
        <w:t xml:space="preserve"> اگر اجرت به خاطر قضا قرار داده نشده است بلکه به خاطر قضای در این محکمه باشد </w:t>
      </w:r>
      <w:r>
        <w:rPr>
          <w:rFonts w:hint="cs"/>
          <w:rtl/>
        </w:rPr>
        <w:lastRenderedPageBreak/>
        <w:t>منع شرعی ندارد. به همبن بیان گفتیم شخص برای انجام نماز خودش نمی تواند پولی دریافت کند ولی منعی ندارد بگوید اگر بخواهید نمازم را در فلان اداره یا مسجد بخوانم اجرت می گیرم</w:t>
      </w:r>
      <w:r w:rsidR="002D4A16">
        <w:rPr>
          <w:rFonts w:hint="cs"/>
          <w:rtl/>
        </w:rPr>
        <w:t>،</w:t>
      </w:r>
      <w:r>
        <w:rPr>
          <w:rFonts w:hint="cs"/>
          <w:rtl/>
        </w:rPr>
        <w:t xml:space="preserve"> </w:t>
      </w:r>
      <w:r w:rsidR="002D4A16">
        <w:rPr>
          <w:rFonts w:hint="cs"/>
          <w:rtl/>
        </w:rPr>
        <w:t xml:space="preserve">این </w:t>
      </w:r>
      <w:r>
        <w:rPr>
          <w:rFonts w:hint="cs"/>
          <w:rtl/>
        </w:rPr>
        <w:t xml:space="preserve">اشکال ندارد زیرا اصل نماز بر او واجب بود نه نماز خواندن در این مکان خاص. </w:t>
      </w:r>
    </w:p>
    <w:p w:rsidR="006C1566" w:rsidRDefault="006C1566" w:rsidP="006C1566">
      <w:pPr>
        <w:jc w:val="both"/>
        <w:rPr>
          <w:rtl/>
        </w:rPr>
      </w:pPr>
      <w:r>
        <w:rPr>
          <w:rFonts w:hint="cs"/>
          <w:rtl/>
        </w:rPr>
        <w:t xml:space="preserve">وجوب قضا کفایی است و قاضی می گوید اگر بخواهید من قضاوت کنم پول می گیرم و قبلا گذشت که اگر وجوب کفایی باشد حتی اگر قائل به حرمت اخذ اجرت بر واجبات باشیم در اینجا چون واجب کفایی عینی نشده است می تواند مطالبه اجرت کند. مرحوم خویی فرمودند حتی اگر </w:t>
      </w:r>
      <w:r w:rsidR="0053250E">
        <w:rPr>
          <w:rFonts w:hint="cs"/>
          <w:rtl/>
        </w:rPr>
        <w:t xml:space="preserve">در </w:t>
      </w:r>
      <w:r>
        <w:rPr>
          <w:rFonts w:hint="cs"/>
          <w:rtl/>
        </w:rPr>
        <w:t>واجب عینی غرض عقلایی بر اجاره مترتب باشد اجیر کرد</w:t>
      </w:r>
      <w:r w:rsidR="0053250E">
        <w:rPr>
          <w:rFonts w:hint="cs"/>
          <w:rtl/>
        </w:rPr>
        <w:t>ن</w:t>
      </w:r>
      <w:r>
        <w:rPr>
          <w:rFonts w:hint="cs"/>
          <w:rtl/>
        </w:rPr>
        <w:t xml:space="preserve"> مانعی ندارد مثلا پدری به فرزند</w:t>
      </w:r>
      <w:r w:rsidR="0053250E">
        <w:rPr>
          <w:rFonts w:hint="cs"/>
          <w:rtl/>
        </w:rPr>
        <w:t>ش</w:t>
      </w:r>
      <w:r>
        <w:rPr>
          <w:rFonts w:hint="cs"/>
          <w:rtl/>
        </w:rPr>
        <w:t xml:space="preserve"> بگوید اگر نماز بخوانی به تو پول می دهم که غرض او عادت دادن فرزند به نماز است. </w:t>
      </w:r>
    </w:p>
    <w:p w:rsidR="006C1566" w:rsidRDefault="006C1566" w:rsidP="0053250E">
      <w:pPr>
        <w:jc w:val="both"/>
        <w:rPr>
          <w:rtl/>
        </w:rPr>
      </w:pPr>
      <w:r>
        <w:rPr>
          <w:rFonts w:hint="cs"/>
          <w:rtl/>
        </w:rPr>
        <w:t xml:space="preserve">کلام ما در اینجا این است که این اجرتی که برای تشکیل پرونده می گیرند </w:t>
      </w:r>
      <w:r w:rsidR="0053250E">
        <w:rPr>
          <w:rFonts w:hint="cs"/>
          <w:rtl/>
        </w:rPr>
        <w:t>جای است یا نه؟</w:t>
      </w:r>
      <w:r>
        <w:rPr>
          <w:rFonts w:hint="cs"/>
          <w:rtl/>
        </w:rPr>
        <w:t xml:space="preserve"> محکمه می گوید می توانی اینجا تشکیل پرونده ندهی و به جای دیگر رجوع کنی و قضات دیگری هستند که حاضر به قضاوت مجانی هستند لکن خود متخاصمین به دلیل اینکه قضاوت در دادگاه ضمانت اجرایی دارد به دادگاه مراجعه می کنند تا از این ضمانت اجرایی برخوردار باشند آیا مانع شرعی از اخذ اجرت وجود دارد یا نه؟ منوط کردن رسیدگی به پرونده که از مقدمات قضا است مانند منوط کرد</w:t>
      </w:r>
      <w:r w:rsidR="0053250E">
        <w:rPr>
          <w:rFonts w:hint="cs"/>
          <w:rtl/>
        </w:rPr>
        <w:t>ن خود قضا بر اخذ اجرت جایز نیست و</w:t>
      </w:r>
      <w:r>
        <w:rPr>
          <w:rFonts w:hint="cs"/>
          <w:rtl/>
        </w:rPr>
        <w:t xml:space="preserve"> همانطور که مرحوم خویی فرمودند قاضی نمی تواند بگوید تا پول </w:t>
      </w:r>
      <w:r w:rsidR="0053250E">
        <w:rPr>
          <w:rFonts w:hint="cs"/>
          <w:rtl/>
        </w:rPr>
        <w:t>پرداخت نکنید قضاوت نمی کنم؛</w:t>
      </w:r>
      <w:r>
        <w:rPr>
          <w:rFonts w:hint="cs"/>
          <w:rtl/>
        </w:rPr>
        <w:t xml:space="preserve"> مانند اینکه کسی بگوید تا پول پرداخت نکنید نماز نمی خوانم. اخذ اجرت بر واجب امری غیر از منوط کردن واجب بر اخذ اجرت است. حتی کسانی که قائل به جواز اخذ اجرت بر واجب هستند منوط کردن انجام واجب به اخذ اجرت را جایز نمی دانند. </w:t>
      </w:r>
      <w:r w:rsidR="0053250E">
        <w:rPr>
          <w:rFonts w:hint="cs"/>
          <w:rtl/>
        </w:rPr>
        <w:t xml:space="preserve">اما </w:t>
      </w:r>
      <w:r>
        <w:rPr>
          <w:rFonts w:hint="cs"/>
          <w:rtl/>
        </w:rPr>
        <w:t xml:space="preserve">در ما نحن فیه اینطور نیست که اصل واجب منوط به پرداخت اجرت باشد بلکه مصداقی از مصادیق واجب </w:t>
      </w:r>
      <w:r w:rsidR="0053250E">
        <w:rPr>
          <w:rFonts w:hint="cs"/>
          <w:rtl/>
        </w:rPr>
        <w:t>-</w:t>
      </w:r>
      <w:r>
        <w:rPr>
          <w:rFonts w:hint="cs"/>
          <w:rtl/>
        </w:rPr>
        <w:t>قضاوت در این محکمه خاص</w:t>
      </w:r>
      <w:r w:rsidR="0053250E">
        <w:rPr>
          <w:rFonts w:hint="cs"/>
          <w:rtl/>
        </w:rPr>
        <w:t>-</w:t>
      </w:r>
      <w:r>
        <w:rPr>
          <w:rFonts w:hint="cs"/>
          <w:rtl/>
        </w:rPr>
        <w:t xml:space="preserve"> منوط به اخذ اجرت است. خصوصیت این محکمه این است که اگر در اینجا ثبت پرونده و قضاوت شود ضمانت اجرایی دارد که این خودش اثر مهمی است که باعث رغبت به </w:t>
      </w:r>
      <w:r w:rsidR="0053250E">
        <w:rPr>
          <w:rFonts w:hint="cs"/>
          <w:rtl/>
        </w:rPr>
        <w:t>مراجعه</w:t>
      </w:r>
      <w:r>
        <w:rPr>
          <w:rFonts w:hint="cs"/>
          <w:rtl/>
        </w:rPr>
        <w:t xml:space="preserve"> به</w:t>
      </w:r>
      <w:r w:rsidR="0053250E">
        <w:rPr>
          <w:rFonts w:hint="cs"/>
          <w:rtl/>
        </w:rPr>
        <w:t xml:space="preserve"> این</w:t>
      </w:r>
      <w:r>
        <w:rPr>
          <w:rFonts w:hint="cs"/>
          <w:rtl/>
        </w:rPr>
        <w:t xml:space="preserve"> محاکم می شود. </w:t>
      </w:r>
    </w:p>
    <w:p w:rsidR="006C1566" w:rsidRDefault="006C1566" w:rsidP="006430C8">
      <w:pPr>
        <w:jc w:val="both"/>
        <w:rPr>
          <w:rtl/>
        </w:rPr>
      </w:pPr>
      <w:r>
        <w:rPr>
          <w:rFonts w:hint="cs"/>
          <w:rtl/>
        </w:rPr>
        <w:t xml:space="preserve">اگر هزینه ایی که از متخاصمین اخذ می شود متناسب با هزینه های محکمه باشد مثلا محکمه برای اداره </w:t>
      </w:r>
      <w:r w:rsidR="0053250E">
        <w:rPr>
          <w:rFonts w:hint="cs"/>
          <w:rtl/>
        </w:rPr>
        <w:t>شدن هزینه هایی از قبیل کاغذ و آ</w:t>
      </w:r>
      <w:r>
        <w:rPr>
          <w:rFonts w:hint="cs"/>
          <w:rtl/>
        </w:rPr>
        <w:t>ب و برق و گاز و غیره دارد</w:t>
      </w:r>
      <w:r w:rsidR="0053250E">
        <w:rPr>
          <w:rFonts w:hint="cs"/>
          <w:rtl/>
        </w:rPr>
        <w:t>،</w:t>
      </w:r>
      <w:r>
        <w:rPr>
          <w:rFonts w:hint="cs"/>
          <w:rtl/>
        </w:rPr>
        <w:t xml:space="preserve"> </w:t>
      </w:r>
      <w:r w:rsidR="0053250E">
        <w:rPr>
          <w:rFonts w:hint="cs"/>
          <w:rtl/>
        </w:rPr>
        <w:t xml:space="preserve">حتی اگر </w:t>
      </w:r>
      <w:r>
        <w:rPr>
          <w:rFonts w:hint="cs"/>
          <w:rtl/>
        </w:rPr>
        <w:t xml:space="preserve">از نظر فقهی اخذ اجرت بر واجبات جایز نباشد </w:t>
      </w:r>
      <w:r w:rsidR="006430C8">
        <w:rPr>
          <w:rFonts w:hint="cs"/>
          <w:rtl/>
        </w:rPr>
        <w:t xml:space="preserve">باز هم </w:t>
      </w:r>
      <w:r>
        <w:rPr>
          <w:rFonts w:hint="cs"/>
          <w:rtl/>
        </w:rPr>
        <w:t>دریافت هزینه های متناسب با دخل و خرج اداره محکمه مانعی ندارد.</w:t>
      </w:r>
    </w:p>
    <w:p w:rsidR="006C1566" w:rsidRDefault="006C1566" w:rsidP="006430C8">
      <w:pPr>
        <w:jc w:val="both"/>
        <w:rPr>
          <w:rtl/>
        </w:rPr>
      </w:pPr>
      <w:r>
        <w:rPr>
          <w:rFonts w:hint="cs"/>
          <w:rtl/>
        </w:rPr>
        <w:t>حاصل کلام اینکه در مانحن فیه اصل قضا منوط به اخذ اجرت نیست بلکه حصه خاصه منوط به اخذ اجرت است</w:t>
      </w:r>
      <w:r w:rsidR="006430C8">
        <w:rPr>
          <w:rFonts w:hint="cs"/>
          <w:rtl/>
        </w:rPr>
        <w:t>؛</w:t>
      </w:r>
      <w:r>
        <w:rPr>
          <w:rFonts w:hint="cs"/>
          <w:rtl/>
        </w:rPr>
        <w:t xml:space="preserve"> این حصه خصوصیتی دارد و آن هم ضمانت اجرایی است و منوط بودن حصه به بذل مال طبق ضوابط</w:t>
      </w:r>
      <w:r w:rsidR="006430C8">
        <w:rPr>
          <w:rFonts w:hint="cs"/>
          <w:rtl/>
        </w:rPr>
        <w:t>،</w:t>
      </w:r>
      <w:r>
        <w:rPr>
          <w:rFonts w:hint="cs"/>
          <w:rtl/>
        </w:rPr>
        <w:t xml:space="preserve"> منع شرعی ندارد.</w:t>
      </w:r>
    </w:p>
    <w:p w:rsidR="006C1566" w:rsidRDefault="006C1566" w:rsidP="006C1566">
      <w:pPr>
        <w:pStyle w:val="Heading1"/>
        <w:rPr>
          <w:rtl/>
        </w:rPr>
      </w:pPr>
      <w:bookmarkStart w:id="5" w:name="_Toc24824199"/>
      <w:r>
        <w:rPr>
          <w:rFonts w:hint="cs"/>
          <w:rtl/>
        </w:rPr>
        <w:lastRenderedPageBreak/>
        <w:t>هزینه های دریافتی برای قضاوت کردن</w:t>
      </w:r>
      <w:bookmarkEnd w:id="5"/>
    </w:p>
    <w:p w:rsidR="00126324" w:rsidRDefault="006C1566" w:rsidP="00126324">
      <w:pPr>
        <w:jc w:val="both"/>
        <w:rPr>
          <w:rtl/>
        </w:rPr>
      </w:pPr>
      <w:r>
        <w:rPr>
          <w:rFonts w:hint="cs"/>
          <w:rtl/>
        </w:rPr>
        <w:t>دریافت هزینه برای مطالعه پرونده و مراحل شکل گیری حکم کردن  هر چند پول را قاضی مستقیما نمی گیرد بلکه به حساب خزا</w:t>
      </w:r>
      <w:r w:rsidR="00126324">
        <w:rPr>
          <w:rFonts w:hint="cs"/>
          <w:rtl/>
        </w:rPr>
        <w:t>نه ریخته می شود، آیا مانعی دارد یا نه؟</w:t>
      </w:r>
      <w:r>
        <w:rPr>
          <w:rFonts w:hint="cs"/>
          <w:rtl/>
        </w:rPr>
        <w:t xml:space="preserve"> در حقیقت پول به حساب دولت ریخته می شود و دولت به قاضی بدهکار می شود و البته </w:t>
      </w:r>
      <w:r w:rsidR="00126324">
        <w:rPr>
          <w:rFonts w:hint="cs"/>
          <w:rtl/>
        </w:rPr>
        <w:t xml:space="preserve">در مقابل، </w:t>
      </w:r>
      <w:r>
        <w:rPr>
          <w:rFonts w:hint="cs"/>
          <w:rtl/>
        </w:rPr>
        <w:t xml:space="preserve">مالک عمل قاضی می شود. خود دولت بدهکار منفعت قضا به مترافعین است. یعنی هیچ وقت مترافعین از قاضی طلبکار نیستند بلکه از دولت طلبکار هستند و دولت هم از قاضی طلبکار است. این پولی که مترافعین می دهند برای کل مراحل قضاست و نه برای خصوص قاضی </w:t>
      </w:r>
      <w:r w:rsidR="00126324">
        <w:rPr>
          <w:rFonts w:hint="cs"/>
          <w:rtl/>
        </w:rPr>
        <w:t>م</w:t>
      </w:r>
      <w:r>
        <w:rPr>
          <w:rFonts w:hint="cs"/>
          <w:rtl/>
        </w:rPr>
        <w:t>تصدی مقام قضا. مثل این است که شخص</w:t>
      </w:r>
      <w:r w:rsidR="00126324">
        <w:rPr>
          <w:rFonts w:hint="cs"/>
          <w:rtl/>
        </w:rPr>
        <w:t>ی با پیمانکاری قرارداد می نویسد که ساختمان</w:t>
      </w:r>
      <w:r>
        <w:rPr>
          <w:rFonts w:hint="cs"/>
          <w:rtl/>
        </w:rPr>
        <w:t xml:space="preserve">ی را بنا کند </w:t>
      </w:r>
      <w:r w:rsidR="00126324">
        <w:rPr>
          <w:rFonts w:hint="cs"/>
          <w:rtl/>
        </w:rPr>
        <w:t>و پیمانکار تعدادی کارگر می گیرد،</w:t>
      </w:r>
      <w:r>
        <w:rPr>
          <w:rFonts w:hint="cs"/>
          <w:rtl/>
        </w:rPr>
        <w:t xml:space="preserve"> در این</w:t>
      </w:r>
      <w:r w:rsidR="00126324">
        <w:rPr>
          <w:rFonts w:hint="cs"/>
          <w:rtl/>
        </w:rPr>
        <w:t xml:space="preserve"> </w:t>
      </w:r>
      <w:r>
        <w:rPr>
          <w:rFonts w:hint="cs"/>
          <w:rtl/>
        </w:rPr>
        <w:t>صورت کارگرها</w:t>
      </w:r>
      <w:r w:rsidR="00126324">
        <w:rPr>
          <w:rFonts w:hint="cs"/>
          <w:rtl/>
        </w:rPr>
        <w:t>،</w:t>
      </w:r>
      <w:r>
        <w:rPr>
          <w:rFonts w:hint="cs"/>
          <w:rtl/>
        </w:rPr>
        <w:t xml:space="preserve"> کارگر شرکت</w:t>
      </w:r>
      <w:r w:rsidR="00126324">
        <w:rPr>
          <w:rFonts w:hint="cs"/>
          <w:rtl/>
        </w:rPr>
        <w:t xml:space="preserve"> (پیمانکار) هستند،</w:t>
      </w:r>
      <w:r>
        <w:rPr>
          <w:rFonts w:hint="cs"/>
          <w:rtl/>
        </w:rPr>
        <w:t xml:space="preserve"> نه </w:t>
      </w:r>
      <w:r w:rsidR="00126324">
        <w:rPr>
          <w:rFonts w:hint="cs"/>
          <w:rtl/>
        </w:rPr>
        <w:t>کارگر</w:t>
      </w:r>
      <w:r>
        <w:rPr>
          <w:rFonts w:hint="cs"/>
          <w:rtl/>
        </w:rPr>
        <w:t xml:space="preserve"> </w:t>
      </w:r>
      <w:r w:rsidR="00126324">
        <w:rPr>
          <w:rFonts w:hint="cs"/>
          <w:rtl/>
        </w:rPr>
        <w:t>صاحب ساختمان. کارگر به پیمانکار بدهکار است، نه به کسی که با پیمانکار قرار</w:t>
      </w:r>
      <w:r>
        <w:rPr>
          <w:rFonts w:hint="cs"/>
          <w:rtl/>
        </w:rPr>
        <w:t>داد بسته است. در بحث قضا پولی که مترافعین می دهند به ملک دولت در می آید نه به ملک قاضی. یعنی پول بابت منفعتی(قضاوت) است که بر عهده دولت قرار می گیرد نه بابت عمل</w:t>
      </w:r>
      <w:r w:rsidR="00126324">
        <w:rPr>
          <w:rFonts w:hint="cs"/>
          <w:rtl/>
        </w:rPr>
        <w:t>ی که قاضی مباشرتا انجام می دهد.</w:t>
      </w:r>
    </w:p>
    <w:p w:rsidR="006C1566" w:rsidRDefault="006C1566" w:rsidP="00126324">
      <w:pPr>
        <w:jc w:val="both"/>
        <w:rPr>
          <w:rtl/>
        </w:rPr>
      </w:pPr>
      <w:r>
        <w:rPr>
          <w:rFonts w:hint="cs"/>
          <w:rtl/>
        </w:rPr>
        <w:t>از نظر حقوقی گفته اند دولت باید مجانی عمل قضاوت را به مردم تحویل دهد و حتی برای مقدمات آن</w:t>
      </w:r>
      <w:r w:rsidR="00126324">
        <w:rPr>
          <w:rFonts w:hint="cs"/>
          <w:rtl/>
        </w:rPr>
        <w:t>،</w:t>
      </w:r>
      <w:r>
        <w:rPr>
          <w:rFonts w:hint="cs"/>
          <w:rtl/>
        </w:rPr>
        <w:t xml:space="preserve"> مالی دریافت نکند. حال منعی ندارد </w:t>
      </w:r>
      <w:r w:rsidR="00126324">
        <w:rPr>
          <w:rFonts w:hint="cs"/>
          <w:rtl/>
        </w:rPr>
        <w:t xml:space="preserve">که </w:t>
      </w:r>
      <w:r>
        <w:rPr>
          <w:rFonts w:hint="cs"/>
          <w:rtl/>
        </w:rPr>
        <w:t>دولت برای تحویل مجانی منفعت قضا به مردم، به قاضی حقوق بدهد. پس پولی که به قاضی می دهند مشکلی ندارد. دولت برای انجام عمل واجب</w:t>
      </w:r>
      <w:r w:rsidR="00126324">
        <w:rPr>
          <w:rFonts w:hint="cs"/>
          <w:rtl/>
        </w:rPr>
        <w:t>ی که</w:t>
      </w:r>
      <w:r>
        <w:rPr>
          <w:rFonts w:hint="cs"/>
          <w:rtl/>
        </w:rPr>
        <w:t xml:space="preserve"> بر عهده </w:t>
      </w:r>
      <w:r w:rsidR="00126324">
        <w:rPr>
          <w:rFonts w:hint="cs"/>
          <w:rtl/>
        </w:rPr>
        <w:t>اوست</w:t>
      </w:r>
      <w:r>
        <w:rPr>
          <w:rFonts w:hint="cs"/>
          <w:rtl/>
        </w:rPr>
        <w:t xml:space="preserve"> پول پرداخت کند مانند اینکه بر شخص</w:t>
      </w:r>
      <w:r w:rsidR="00126324">
        <w:rPr>
          <w:rFonts w:hint="cs"/>
          <w:rtl/>
        </w:rPr>
        <w:t>ی که</w:t>
      </w:r>
      <w:r>
        <w:rPr>
          <w:rFonts w:hint="cs"/>
          <w:rtl/>
        </w:rPr>
        <w:t xml:space="preserve"> </w:t>
      </w:r>
      <w:r w:rsidR="00126324">
        <w:rPr>
          <w:rFonts w:hint="cs"/>
          <w:rtl/>
        </w:rPr>
        <w:t xml:space="preserve">نماز </w:t>
      </w:r>
      <w:r>
        <w:rPr>
          <w:rFonts w:hint="cs"/>
          <w:rtl/>
        </w:rPr>
        <w:t xml:space="preserve">واجب است لازم باشد که برای وضو آب بخرد. هزینه برای انجام عمل واجب مانعی ندارد. اما پولی که دولت از مردم می گیرد از نظر حقوقی گفته اند جایز نیست چون بابت کاری است که دولت موظف است مجانی آن را انجام دهد.     </w:t>
      </w:r>
    </w:p>
    <w:p w:rsidR="006C1566" w:rsidRDefault="006C1566" w:rsidP="006C1566">
      <w:pPr>
        <w:jc w:val="both"/>
        <w:rPr>
          <w:rtl/>
        </w:rPr>
      </w:pPr>
    </w:p>
    <w:p w:rsidR="006C1566" w:rsidRDefault="006C1566" w:rsidP="006C1566">
      <w:pPr>
        <w:jc w:val="both"/>
        <w:rPr>
          <w:rtl/>
        </w:rPr>
      </w:pPr>
    </w:p>
    <w:p w:rsidR="006C1566" w:rsidRDefault="006C1566" w:rsidP="006C1566">
      <w:pPr>
        <w:jc w:val="both"/>
        <w:rPr>
          <w:rtl/>
        </w:rPr>
      </w:pPr>
    </w:p>
    <w:p w:rsidR="006C1566" w:rsidRDefault="006C1566" w:rsidP="006C1566">
      <w:pPr>
        <w:jc w:val="both"/>
        <w:rPr>
          <w:rtl/>
        </w:rPr>
      </w:pPr>
    </w:p>
    <w:p w:rsidR="001A1EA5" w:rsidRPr="006162A2" w:rsidRDefault="006C1566" w:rsidP="00FF5889">
      <w:pPr>
        <w:jc w:val="both"/>
        <w:rPr>
          <w:rtl/>
        </w:rPr>
      </w:pPr>
      <w:r>
        <w:rPr>
          <w:rFonts w:hint="cs"/>
          <w:rtl/>
        </w:rPr>
        <w:t xml:space="preserve">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7DC" w:rsidRDefault="003E67DC" w:rsidP="008B750B">
      <w:pPr>
        <w:spacing w:line="240" w:lineRule="auto"/>
      </w:pPr>
      <w:r>
        <w:separator/>
      </w:r>
    </w:p>
  </w:endnote>
  <w:endnote w:type="continuationSeparator" w:id="0">
    <w:p w:rsidR="003E67DC" w:rsidRDefault="003E67D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211F" w:rsidRPr="00A3211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B0E9A" w:rsidP="001B6799">
          <w:pPr>
            <w:pStyle w:val="Footer"/>
            <w:bidi w:val="0"/>
            <w:rPr>
              <w:color w:val="808080" w:themeColor="background1" w:themeShade="80"/>
              <w:rtl/>
            </w:rPr>
          </w:pPr>
          <w:bookmarkStart w:id="13" w:name="BokAdres"/>
          <w:bookmarkEnd w:id="13"/>
          <w:r>
            <w:rPr>
              <w:color w:val="808080" w:themeColor="background1" w:themeShade="80"/>
            </w:rPr>
            <w:t>F1mq1_13980905-034_mk4_mfeb.ir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7DC" w:rsidRDefault="003E67DC" w:rsidP="008B750B">
      <w:pPr>
        <w:spacing w:line="240" w:lineRule="auto"/>
      </w:pPr>
      <w:r>
        <w:separator/>
      </w:r>
    </w:p>
  </w:footnote>
  <w:footnote w:type="continuationSeparator" w:id="0">
    <w:p w:rsidR="003E67DC" w:rsidRDefault="003E67DC"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5B0E9A">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5B0E9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5B0E9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5B0E9A">
      <w:rPr>
        <w:sz w:val="24"/>
        <w:szCs w:val="24"/>
        <w:rtl/>
      </w:rPr>
      <w:t>5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5B0E9A">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5B0E9A">
      <w:rPr>
        <w:rFonts w:hint="cs"/>
        <w:sz w:val="24"/>
        <w:szCs w:val="24"/>
        <w:rtl/>
      </w:rPr>
      <w:t>مهدی</w:t>
    </w:r>
    <w:r w:rsidR="005B0E9A">
      <w:rPr>
        <w:sz w:val="24"/>
        <w:szCs w:val="24"/>
        <w:rtl/>
      </w:rPr>
      <w:t xml:space="preserve"> </w:t>
    </w:r>
    <w:r w:rsidR="005B0E9A">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5B0E9A">
      <w:rPr>
        <w:rFonts w:hint="cs"/>
        <w:sz w:val="24"/>
        <w:szCs w:val="24"/>
        <w:rtl/>
      </w:rPr>
      <w:t>احکام</w:t>
    </w:r>
    <w:r w:rsidR="005B0E9A">
      <w:rPr>
        <w:sz w:val="24"/>
        <w:szCs w:val="24"/>
        <w:rtl/>
      </w:rPr>
      <w:t xml:space="preserve"> </w:t>
    </w:r>
    <w:r w:rsidR="005B0E9A">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6324"/>
    <w:rsid w:val="00127E95"/>
    <w:rsid w:val="00130659"/>
    <w:rsid w:val="001347C7"/>
    <w:rsid w:val="001356B0"/>
    <w:rsid w:val="00151937"/>
    <w:rsid w:val="00181844"/>
    <w:rsid w:val="001837E9"/>
    <w:rsid w:val="00187DFA"/>
    <w:rsid w:val="00192A4E"/>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4A16"/>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5A48"/>
    <w:rsid w:val="003E1C5C"/>
    <w:rsid w:val="003E6650"/>
    <w:rsid w:val="003E67DC"/>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250E"/>
    <w:rsid w:val="0054023D"/>
    <w:rsid w:val="005426BF"/>
    <w:rsid w:val="0056213C"/>
    <w:rsid w:val="005652E0"/>
    <w:rsid w:val="00580C24"/>
    <w:rsid w:val="005968EF"/>
    <w:rsid w:val="00596C1E"/>
    <w:rsid w:val="005A2E26"/>
    <w:rsid w:val="005B0E9A"/>
    <w:rsid w:val="005B7BCA"/>
    <w:rsid w:val="005C0DAE"/>
    <w:rsid w:val="005C188E"/>
    <w:rsid w:val="005D2349"/>
    <w:rsid w:val="005E1B60"/>
    <w:rsid w:val="005E5507"/>
    <w:rsid w:val="005E607B"/>
    <w:rsid w:val="005F0A8D"/>
    <w:rsid w:val="00601229"/>
    <w:rsid w:val="00603B67"/>
    <w:rsid w:val="0061603A"/>
    <w:rsid w:val="006162A2"/>
    <w:rsid w:val="006240DA"/>
    <w:rsid w:val="0063256E"/>
    <w:rsid w:val="00633F04"/>
    <w:rsid w:val="00635219"/>
    <w:rsid w:val="00635EC0"/>
    <w:rsid w:val="00640B58"/>
    <w:rsid w:val="006430C8"/>
    <w:rsid w:val="00651B02"/>
    <w:rsid w:val="00651B19"/>
    <w:rsid w:val="00660A29"/>
    <w:rsid w:val="00695519"/>
    <w:rsid w:val="006A4134"/>
    <w:rsid w:val="006A5DDA"/>
    <w:rsid w:val="006A6701"/>
    <w:rsid w:val="006B21F4"/>
    <w:rsid w:val="006B3753"/>
    <w:rsid w:val="006B7AD6"/>
    <w:rsid w:val="006C156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11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7913"/>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6E0C"/>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2DA7"/>
    <w:rsid w:val="00FB399E"/>
    <w:rsid w:val="00FB7F50"/>
    <w:rsid w:val="00FC2A85"/>
    <w:rsid w:val="00FC40AF"/>
    <w:rsid w:val="00FC73B9"/>
    <w:rsid w:val="00FD0A16"/>
    <w:rsid w:val="00FE3D7D"/>
    <w:rsid w:val="00FE6DCF"/>
    <w:rsid w:val="00FF588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B8BF4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5CD0A-68A3-4767-BE7A-CE364BC5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862</Words>
  <Characters>4919</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4</cp:revision>
  <cp:lastPrinted>2019-12-09T10:56:00Z</cp:lastPrinted>
  <dcterms:created xsi:type="dcterms:W3CDTF">2019-12-09T10:55:00Z</dcterms:created>
  <dcterms:modified xsi:type="dcterms:W3CDTF">2019-12-09T10:58:00Z</dcterms:modified>
  <cp:contentStatus>ویرایش 2.5</cp:contentStatus>
  <cp:version>2.7</cp:version>
</cp:coreProperties>
</file>