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D4" w:rsidRPr="00D672D3" w:rsidRDefault="00CF0AA3" w:rsidP="00D672D3">
      <w:pPr>
        <w:bidi w:val="0"/>
        <w:jc w:val="center"/>
        <w:rPr>
          <w:rFonts w:cs="Badr"/>
          <w:b/>
          <w:bCs/>
          <w:rtl/>
        </w:rPr>
      </w:pPr>
      <w:r>
        <w:rPr>
          <w:rFonts w:cs="B Traffic" w:hint="cs"/>
          <w:b/>
          <w:bCs/>
          <w:noProof/>
          <w:sz w:val="20"/>
          <w:szCs w:val="20"/>
          <w:rtl/>
          <w:lang w:bidi="ar-SA"/>
        </w:rPr>
        <w:drawing>
          <wp:inline distT="0" distB="0" distL="0" distR="0">
            <wp:extent cx="6486525" cy="1333500"/>
            <wp:effectExtent l="19050" t="0" r="9525" b="0"/>
            <wp:docPr id="32" name="Picture 31" descr="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9.jpg"/>
                    <pic:cNvPicPr/>
                  </pic:nvPicPr>
                  <pic:blipFill>
                    <a:blip r:embed="rId7" cstate="print"/>
                    <a:stretch>
                      <a:fillRect/>
                    </a:stretch>
                  </pic:blipFill>
                  <pic:spPr>
                    <a:xfrm>
                      <a:off x="0" y="0"/>
                      <a:ext cx="6500782" cy="1336431"/>
                    </a:xfrm>
                    <a:prstGeom prst="rect">
                      <a:avLst/>
                    </a:prstGeom>
                  </pic:spPr>
                </pic:pic>
              </a:graphicData>
            </a:graphic>
          </wp:inline>
        </w:drawing>
      </w:r>
      <w:r w:rsidR="000D607D">
        <w:rPr>
          <w:rFonts w:cs="B Traffic"/>
          <w:b/>
          <w:bCs/>
          <w:sz w:val="20"/>
          <w:szCs w:val="20"/>
        </w:rPr>
        <w:br/>
      </w:r>
      <w:r w:rsidR="000D607D">
        <w:rPr>
          <w:rFonts w:cs="B Traffic"/>
          <w:b/>
          <w:bCs/>
          <w:sz w:val="20"/>
          <w:szCs w:val="20"/>
        </w:rPr>
        <w:br/>
      </w:r>
      <w:r w:rsidR="000D607D">
        <w:rPr>
          <w:rFonts w:cs="B Traffic"/>
          <w:b/>
          <w:bCs/>
          <w:sz w:val="20"/>
          <w:szCs w:val="20"/>
        </w:rPr>
        <w:br/>
      </w:r>
      <w:r w:rsidR="000D607D">
        <w:rPr>
          <w:rFonts w:cs="B Traffic"/>
          <w:b/>
          <w:bCs/>
          <w:sz w:val="20"/>
          <w:szCs w:val="20"/>
        </w:rPr>
        <w:br/>
      </w:r>
      <w:r w:rsidR="000D607D">
        <w:rPr>
          <w:rFonts w:cs="B Nazanin"/>
          <w:b/>
          <w:bCs/>
          <w:sz w:val="40"/>
          <w:szCs w:val="40"/>
          <w:rtl/>
        </w:rPr>
        <w:br/>
      </w:r>
      <w:r w:rsidRPr="00CF0AA3">
        <w:rPr>
          <w:rFonts w:cs="B Traffic"/>
          <w:b/>
          <w:bCs/>
          <w:sz w:val="32"/>
          <w:szCs w:val="32"/>
          <w:rtl/>
        </w:rPr>
        <w:br/>
      </w:r>
      <w:r w:rsidR="009D4B40" w:rsidRPr="009D4B40">
        <w:rPr>
          <w:rFonts w:cs="B Titr" w:hint="cs"/>
          <w:b/>
          <w:bCs/>
          <w:sz w:val="36"/>
          <w:szCs w:val="36"/>
          <w:rtl/>
        </w:rPr>
        <w:t>موضوع:</w:t>
      </w:r>
      <w:bookmarkStart w:id="0" w:name="_GoBack"/>
      <w:r w:rsidRPr="00D672D3">
        <w:rPr>
          <w:rFonts w:cs="Badr"/>
          <w:b/>
          <w:bCs/>
          <w:sz w:val="32"/>
          <w:szCs w:val="32"/>
          <w:rtl/>
        </w:rPr>
        <w:br/>
      </w:r>
      <w:r w:rsidRPr="00D672D3">
        <w:rPr>
          <w:rFonts w:cs="Badr" w:hint="cs"/>
          <w:b/>
          <w:bCs/>
          <w:sz w:val="40"/>
          <w:szCs w:val="40"/>
          <w:rtl/>
        </w:rPr>
        <w:t>زیست شناسی</w:t>
      </w:r>
      <w:r w:rsidR="009D4B40" w:rsidRPr="00D672D3">
        <w:rPr>
          <w:rFonts w:cs="Badr" w:hint="cs"/>
          <w:b/>
          <w:bCs/>
          <w:sz w:val="40"/>
          <w:szCs w:val="40"/>
          <w:rtl/>
        </w:rPr>
        <w:t xml:space="preserve"> ( دستگاه گوارشی )</w:t>
      </w:r>
      <w:r w:rsidR="000D607D" w:rsidRPr="00D672D3">
        <w:rPr>
          <w:rFonts w:cs="Badr"/>
          <w:b/>
          <w:bCs/>
          <w:sz w:val="40"/>
          <w:szCs w:val="40"/>
          <w:rtl/>
        </w:rPr>
        <w:br/>
      </w:r>
      <w:r w:rsidRPr="00D672D3">
        <w:rPr>
          <w:rFonts w:cs="Badr"/>
          <w:b/>
          <w:bCs/>
          <w:sz w:val="32"/>
          <w:szCs w:val="32"/>
          <w:rtl/>
        </w:rPr>
        <w:br/>
      </w:r>
      <w:r w:rsidR="000D607D" w:rsidRPr="00D672D3">
        <w:rPr>
          <w:rFonts w:cs="Badr"/>
          <w:b/>
          <w:bCs/>
          <w:sz w:val="40"/>
          <w:szCs w:val="40"/>
          <w:rtl/>
        </w:rPr>
        <w:br/>
      </w:r>
      <w:r w:rsidRPr="00D672D3">
        <w:rPr>
          <w:rFonts w:cs="Badr"/>
          <w:b/>
          <w:bCs/>
          <w:sz w:val="32"/>
          <w:szCs w:val="32"/>
          <w:rtl/>
        </w:rPr>
        <w:br/>
      </w:r>
      <w:r w:rsidRPr="00D672D3">
        <w:rPr>
          <w:rFonts w:cs="Badr"/>
          <w:b/>
          <w:bCs/>
          <w:sz w:val="20"/>
          <w:szCs w:val="20"/>
          <w:rtl/>
        </w:rPr>
        <w:br/>
      </w:r>
      <w:r w:rsidR="00E01BD4" w:rsidRPr="00D672D3">
        <w:rPr>
          <w:rFonts w:cs="Badr"/>
          <w:b/>
          <w:bCs/>
          <w:sz w:val="40"/>
          <w:szCs w:val="40"/>
          <w:rtl/>
        </w:rPr>
        <w:br w:type="page"/>
      </w:r>
    </w:p>
    <w:p w:rsidR="002D7E0B" w:rsidRPr="00D672D3" w:rsidRDefault="00DA1C96" w:rsidP="00DC5C45">
      <w:pPr>
        <w:rPr>
          <w:rFonts w:cs="Badr"/>
          <w:rtl/>
        </w:rPr>
      </w:pPr>
      <w:r w:rsidRPr="00D672D3">
        <w:rPr>
          <w:rFonts w:cs="Badr"/>
          <w:b/>
          <w:bCs/>
          <w:sz w:val="40"/>
          <w:szCs w:val="40"/>
          <w:rtl/>
        </w:rPr>
        <w:lastRenderedPageBreak/>
        <w:t>مقدمه</w:t>
      </w:r>
      <w:r w:rsidRPr="00D672D3">
        <w:rPr>
          <w:rFonts w:cs="Badr"/>
          <w:b/>
          <w:bCs/>
          <w:sz w:val="26"/>
          <w:szCs w:val="26"/>
        </w:rPr>
        <w:br/>
      </w:r>
      <w:r w:rsidRPr="00D672D3">
        <w:rPr>
          <w:rFonts w:cs="Badr"/>
          <w:b/>
          <w:bCs/>
          <w:sz w:val="26"/>
          <w:szCs w:val="26"/>
          <w:rtl/>
        </w:rPr>
        <w:t>دستگاه گوارشی با گرفتن غذا ، تخریب مکانیکی ، هضم و جذب و دفع موادی که هضم نشدهاند انجام وظیفه میکند. مواد حاصل از گوارش از طریق گردش خون و لنف به بافتهای بدن حمل میشوند. در نهایت این مواد به درون سلولها رفته و در فعالیت آنها شرکت میکنند. دستگاه گوارش شامل اندامهای اصلی نظیر دهان ، مری ، رودهها و غدد ضمیمه میباشند. دهان اندام ورودی لوله گوارشی است</w:t>
      </w:r>
      <w:r w:rsidRPr="00D672D3">
        <w:rPr>
          <w:rFonts w:cs="Badr"/>
          <w:b/>
          <w:bCs/>
          <w:sz w:val="26"/>
          <w:szCs w:val="26"/>
        </w:rPr>
        <w:t>.</w:t>
      </w:r>
      <w:r w:rsidRPr="00D672D3">
        <w:rPr>
          <w:rFonts w:cs="Badr"/>
          <w:b/>
          <w:bCs/>
          <w:sz w:val="26"/>
          <w:szCs w:val="26"/>
        </w:rPr>
        <w:br/>
      </w:r>
      <w:r w:rsidRPr="00D672D3">
        <w:rPr>
          <w:rFonts w:cs="Badr"/>
          <w:b/>
          <w:bCs/>
          <w:sz w:val="26"/>
          <w:szCs w:val="26"/>
          <w:rtl/>
        </w:rPr>
        <w:t>انقباضات دیواره معده غذا را با آنزیمهای گوارشی و اسیدکلرهیدریک مخلوط میکند و آن را به توده نیمه مایعی تبدیل میکند این توده ابتدا به ناحیه ابتدایی روده کوچک یعنی دوازدهه وارد میشود که دارای آنزیمهای گوارشی لوزوالمعده است. ماده حاصله در روده کوچک جذب شده در کبد ذخیره شده تغییر حاصل میکند و سپس به درون دستگاه گردش خون جریان مییابد. باقیمانده مواد وارد روده بزرگ شده، آب آنها گرفته میشود و به صورت مدفوع از مخرج دفع میگردد</w:t>
      </w:r>
      <w:r w:rsidRPr="00D672D3">
        <w:rPr>
          <w:rFonts w:cs="Badr"/>
          <w:b/>
          <w:bCs/>
          <w:sz w:val="26"/>
          <w:szCs w:val="26"/>
        </w:rPr>
        <w:t xml:space="preserve">. </w:t>
      </w:r>
      <w:r w:rsidRPr="00D672D3">
        <w:rPr>
          <w:rFonts w:cs="Badr"/>
          <w:b/>
          <w:bCs/>
          <w:sz w:val="26"/>
          <w:szCs w:val="26"/>
        </w:rPr>
        <w:br/>
      </w:r>
      <w:r w:rsidRPr="00D672D3">
        <w:rPr>
          <w:rFonts w:cs="Badr"/>
          <w:b/>
          <w:bCs/>
          <w:sz w:val="26"/>
          <w:szCs w:val="26"/>
          <w:rtl/>
        </w:rPr>
        <w:t>اندامهای اصلی شامل دهان و لوله گوارش است</w:t>
      </w:r>
      <w:r w:rsidRPr="00D672D3">
        <w:rPr>
          <w:rFonts w:cs="Badr"/>
          <w:b/>
          <w:bCs/>
          <w:sz w:val="26"/>
          <w:szCs w:val="26"/>
        </w:rPr>
        <w:t>.</w:t>
      </w:r>
      <w:r w:rsidRPr="00D672D3">
        <w:rPr>
          <w:rFonts w:cs="Badr"/>
          <w:b/>
          <w:bCs/>
          <w:sz w:val="26"/>
          <w:szCs w:val="26"/>
        </w:rPr>
        <w:br/>
      </w:r>
      <w:r w:rsidRPr="00D672D3">
        <w:rPr>
          <w:rFonts w:cs="Badr"/>
          <w:b/>
          <w:bCs/>
          <w:sz w:val="40"/>
          <w:szCs w:val="40"/>
          <w:rtl/>
        </w:rPr>
        <w:t>دهان</w:t>
      </w:r>
      <w:r w:rsidRPr="00D672D3">
        <w:rPr>
          <w:rFonts w:cs="Badr"/>
          <w:b/>
          <w:bCs/>
          <w:sz w:val="26"/>
          <w:szCs w:val="26"/>
        </w:rPr>
        <w:br/>
      </w:r>
      <w:r w:rsidRPr="00D672D3">
        <w:rPr>
          <w:rFonts w:cs="Badr"/>
          <w:b/>
          <w:bCs/>
          <w:sz w:val="26"/>
          <w:szCs w:val="26"/>
          <w:rtl/>
        </w:rPr>
        <w:t>نقش دهان در گوارش از یک سو تشخیص کیفیت غذا و از سوی دیگر گوارش آن است دهان بوسیله پوشش مطبق سنگفرشی کراتینه شده یا نیمه کراتینه آستر شده است. آستر مخاط و پوشش روی هم رفته مخاط نامیده میشود. مخاط بر روی زیر مخاط قرار دارد. زیر مخاط دارای غدد بزاقی و بافت پیوندی مانند آستر است. در دهان زبان و دندانها وجود دارند</w:t>
      </w:r>
      <w:r w:rsidRPr="00D672D3">
        <w:rPr>
          <w:rFonts w:cs="Badr"/>
          <w:b/>
          <w:bCs/>
          <w:sz w:val="26"/>
          <w:szCs w:val="26"/>
        </w:rPr>
        <w:t xml:space="preserve">. </w:t>
      </w:r>
      <w:r w:rsidR="00124F74" w:rsidRPr="00D672D3">
        <w:rPr>
          <w:rFonts w:cs="Badr" w:hint="cs"/>
          <w:b/>
          <w:bCs/>
          <w:sz w:val="26"/>
          <w:szCs w:val="26"/>
          <w:rtl/>
        </w:rPr>
        <w:br/>
      </w:r>
      <w:r w:rsidR="00124F74" w:rsidRPr="00D672D3">
        <w:rPr>
          <w:rFonts w:cs="Badr"/>
          <w:b/>
          <w:bCs/>
          <w:noProof/>
          <w:sz w:val="26"/>
          <w:szCs w:val="26"/>
          <w:lang w:bidi="ar-SA"/>
        </w:rPr>
        <w:drawing>
          <wp:inline distT="0" distB="0" distL="0" distR="0">
            <wp:extent cx="4584392" cy="3438525"/>
            <wp:effectExtent l="19050" t="0" r="6658" b="0"/>
            <wp:docPr id="18" name="Picture 17" descr="312_24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2_247408.jpg"/>
                    <pic:cNvPicPr/>
                  </pic:nvPicPr>
                  <pic:blipFill>
                    <a:blip r:embed="rId8" cstate="print"/>
                    <a:stretch>
                      <a:fillRect/>
                    </a:stretch>
                  </pic:blipFill>
                  <pic:spPr>
                    <a:xfrm>
                      <a:off x="0" y="0"/>
                      <a:ext cx="4585624" cy="3439449"/>
                    </a:xfrm>
                    <a:prstGeom prst="rect">
                      <a:avLst/>
                    </a:prstGeom>
                  </pic:spPr>
                </pic:pic>
              </a:graphicData>
            </a:graphic>
          </wp:inline>
        </w:drawing>
      </w:r>
      <w:r w:rsidRPr="00D672D3">
        <w:rPr>
          <w:rFonts w:cs="Badr"/>
          <w:b/>
          <w:bCs/>
          <w:sz w:val="26"/>
          <w:szCs w:val="26"/>
        </w:rPr>
        <w:br/>
      </w:r>
      <w:r w:rsidRPr="00D672D3">
        <w:rPr>
          <w:rFonts w:cs="Badr"/>
          <w:b/>
          <w:bCs/>
          <w:sz w:val="38"/>
          <w:szCs w:val="38"/>
          <w:rtl/>
        </w:rPr>
        <w:lastRenderedPageBreak/>
        <w:t>غدد بزاقی</w:t>
      </w:r>
      <w:r w:rsidRPr="00D672D3">
        <w:rPr>
          <w:rFonts w:cs="Badr"/>
          <w:b/>
          <w:bCs/>
          <w:sz w:val="26"/>
          <w:szCs w:val="26"/>
        </w:rPr>
        <w:br/>
      </w:r>
      <w:r w:rsidRPr="00D672D3">
        <w:rPr>
          <w:rFonts w:cs="Badr"/>
          <w:b/>
          <w:bCs/>
          <w:sz w:val="26"/>
          <w:szCs w:val="26"/>
          <w:rtl/>
        </w:rPr>
        <w:t>غدد بزاقی بر حسب نوع ترشح به سه دسته تقسیم میشوند. سروزی ، موکوسی و مختلط. غدد بزاقی در بناگوش سروزی ، در زیر آرواره سروزی- موکوسی ، در زیر زبان موکوسی- سروزی و در زبان موکوسی هستند</w:t>
      </w:r>
      <w:r w:rsidRPr="00D672D3">
        <w:rPr>
          <w:rFonts w:cs="Badr"/>
          <w:b/>
          <w:bCs/>
          <w:sz w:val="26"/>
          <w:szCs w:val="26"/>
        </w:rPr>
        <w:t xml:space="preserve">. </w:t>
      </w:r>
      <w:r w:rsidR="00124F74" w:rsidRPr="00D672D3">
        <w:rPr>
          <w:rFonts w:cs="Badr" w:hint="cs"/>
          <w:b/>
          <w:bCs/>
          <w:sz w:val="26"/>
          <w:szCs w:val="26"/>
          <w:rtl/>
        </w:rPr>
        <w:br/>
      </w:r>
      <w:r w:rsidR="00124F74" w:rsidRPr="00D672D3">
        <w:rPr>
          <w:rFonts w:cs="Badr"/>
          <w:b/>
          <w:bCs/>
          <w:noProof/>
          <w:sz w:val="26"/>
          <w:szCs w:val="26"/>
          <w:rtl/>
          <w:lang w:bidi="ar-SA"/>
        </w:rPr>
        <w:drawing>
          <wp:inline distT="0" distB="0" distL="0" distR="0">
            <wp:extent cx="2286000" cy="1352550"/>
            <wp:effectExtent l="19050" t="0" r="0" b="0"/>
            <wp:docPr id="17" name="Picture 15" descr="245e6033-e1d2-4106-bd36-4ca3442863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e6033-e1d2-4106-bd36-4ca3442863b4.jpg"/>
                    <pic:cNvPicPr/>
                  </pic:nvPicPr>
                  <pic:blipFill>
                    <a:blip r:embed="rId9" cstate="print"/>
                    <a:stretch>
                      <a:fillRect/>
                    </a:stretch>
                  </pic:blipFill>
                  <pic:spPr>
                    <a:xfrm>
                      <a:off x="0" y="0"/>
                      <a:ext cx="2286000" cy="1352550"/>
                    </a:xfrm>
                    <a:prstGeom prst="rect">
                      <a:avLst/>
                    </a:prstGeom>
                  </pic:spPr>
                </pic:pic>
              </a:graphicData>
            </a:graphic>
          </wp:inline>
        </w:drawing>
      </w:r>
      <w:r w:rsidR="0009140B" w:rsidRPr="00D672D3">
        <w:rPr>
          <w:rFonts w:cs="Badr"/>
          <w:b/>
          <w:bCs/>
          <w:noProof/>
          <w:sz w:val="26"/>
          <w:szCs w:val="26"/>
          <w:lang w:bidi="ar-SA"/>
        </w:rPr>
        <w:drawing>
          <wp:inline distT="0" distB="0" distL="0" distR="0">
            <wp:extent cx="2286000" cy="1778000"/>
            <wp:effectExtent l="19050" t="0" r="0" b="0"/>
            <wp:docPr id="21" name="Picture 20" descr="19124111387184201223237171186122141211250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2411138718420122323717118612214121125024022.jpg"/>
                    <pic:cNvPicPr/>
                  </pic:nvPicPr>
                  <pic:blipFill>
                    <a:blip r:embed="rId10" cstate="print"/>
                    <a:stretch>
                      <a:fillRect/>
                    </a:stretch>
                  </pic:blipFill>
                  <pic:spPr>
                    <a:xfrm>
                      <a:off x="0" y="0"/>
                      <a:ext cx="2286000" cy="1778000"/>
                    </a:xfrm>
                    <a:prstGeom prst="rect">
                      <a:avLst/>
                    </a:prstGeom>
                  </pic:spPr>
                </pic:pic>
              </a:graphicData>
            </a:graphic>
          </wp:inline>
        </w:drawing>
      </w:r>
      <w:r w:rsidRPr="00D672D3">
        <w:rPr>
          <w:rFonts w:cs="Badr"/>
          <w:b/>
          <w:bCs/>
          <w:sz w:val="26"/>
          <w:szCs w:val="26"/>
        </w:rPr>
        <w:br/>
      </w:r>
      <w:r w:rsidRPr="00D672D3">
        <w:rPr>
          <w:rFonts w:cs="Badr"/>
          <w:b/>
          <w:bCs/>
          <w:sz w:val="40"/>
          <w:szCs w:val="40"/>
          <w:rtl/>
        </w:rPr>
        <w:t>زبان</w:t>
      </w:r>
      <w:r w:rsidRPr="00D672D3">
        <w:rPr>
          <w:rFonts w:cs="Badr"/>
          <w:b/>
          <w:bCs/>
          <w:sz w:val="26"/>
          <w:szCs w:val="26"/>
        </w:rPr>
        <w:br/>
      </w:r>
      <w:r w:rsidRPr="00D672D3">
        <w:rPr>
          <w:rFonts w:cs="Badr"/>
          <w:b/>
          <w:bCs/>
          <w:sz w:val="26"/>
          <w:szCs w:val="26"/>
          <w:rtl/>
        </w:rPr>
        <w:t>زبان دارای دستجات ماهیچه مخطط است که توسط مخاط پوشیده شده است. 3/2 بخش جلوی زبان جسم زبان و 3/1 عقبی آن ریشه زبان خوانده میشود. سطح پوششی (فوقانی) زبان دارای برجستگیهای مختلف است در سطح پشتی زبان جوانههای چشایی نیز وجود دارند. در ساختار جوانه چشایی چهار نوع سلول وجود دارد. همه جوانههای چشایی احساس شیرینی ، شوری ، تلخی و ترشی را تشخیص نمیدهند بلکه جوانه هر ناحیه از زبان حس خاص را درک میکند</w:t>
      </w:r>
      <w:r w:rsidRPr="00D672D3">
        <w:rPr>
          <w:rFonts w:cs="Badr"/>
          <w:b/>
          <w:bCs/>
          <w:sz w:val="26"/>
          <w:szCs w:val="26"/>
        </w:rPr>
        <w:t xml:space="preserve">. </w:t>
      </w:r>
      <w:r w:rsidR="00304785" w:rsidRPr="00D672D3">
        <w:rPr>
          <w:rFonts w:cs="Badr" w:hint="cs"/>
          <w:b/>
          <w:bCs/>
          <w:sz w:val="26"/>
          <w:szCs w:val="26"/>
          <w:rtl/>
        </w:rPr>
        <w:br/>
      </w:r>
      <w:r w:rsidR="00124F74" w:rsidRPr="00D672D3">
        <w:rPr>
          <w:rFonts w:cs="Badr" w:hint="cs"/>
          <w:b/>
          <w:bCs/>
          <w:noProof/>
          <w:sz w:val="26"/>
          <w:szCs w:val="26"/>
          <w:rtl/>
          <w:lang w:bidi="ar-SA"/>
        </w:rPr>
        <w:drawing>
          <wp:inline distT="0" distB="0" distL="0" distR="0">
            <wp:extent cx="3777788" cy="2886075"/>
            <wp:effectExtent l="19050" t="0" r="0" b="0"/>
            <wp:docPr id="19" name="Picture 18" descr="To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ue.jpg"/>
                    <pic:cNvPicPr/>
                  </pic:nvPicPr>
                  <pic:blipFill>
                    <a:blip r:embed="rId11" cstate="print"/>
                    <a:stretch>
                      <a:fillRect/>
                    </a:stretch>
                  </pic:blipFill>
                  <pic:spPr>
                    <a:xfrm>
                      <a:off x="0" y="0"/>
                      <a:ext cx="3780282" cy="2887980"/>
                    </a:xfrm>
                    <a:prstGeom prst="rect">
                      <a:avLst/>
                    </a:prstGeom>
                  </pic:spPr>
                </pic:pic>
              </a:graphicData>
            </a:graphic>
          </wp:inline>
        </w:drawing>
      </w:r>
      <w:r w:rsidR="00304785" w:rsidRPr="00D672D3">
        <w:rPr>
          <w:rFonts w:cs="Badr" w:hint="cs"/>
          <w:b/>
          <w:bCs/>
          <w:sz w:val="26"/>
          <w:szCs w:val="26"/>
          <w:rtl/>
        </w:rPr>
        <w:br/>
      </w:r>
      <w:r w:rsidR="00C52F63" w:rsidRPr="00D672D3">
        <w:rPr>
          <w:rFonts w:cs="Badr" w:hint="cs"/>
          <w:b/>
          <w:bCs/>
          <w:sz w:val="26"/>
          <w:szCs w:val="26"/>
          <w:rtl/>
        </w:rPr>
        <w:br/>
      </w:r>
      <w:r w:rsidR="00C52F63" w:rsidRPr="00D672D3">
        <w:rPr>
          <w:rFonts w:cs="Badr"/>
          <w:b/>
          <w:bCs/>
          <w:sz w:val="26"/>
          <w:szCs w:val="26"/>
          <w:rtl/>
        </w:rPr>
        <w:br/>
      </w:r>
      <w:r w:rsidRPr="00D672D3">
        <w:rPr>
          <w:rFonts w:cs="Badr"/>
          <w:b/>
          <w:bCs/>
          <w:sz w:val="26"/>
          <w:szCs w:val="26"/>
        </w:rPr>
        <w:br/>
      </w:r>
      <w:r w:rsidRPr="00D672D3">
        <w:rPr>
          <w:rFonts w:cs="Badr"/>
          <w:b/>
          <w:bCs/>
          <w:sz w:val="38"/>
          <w:szCs w:val="38"/>
          <w:rtl/>
        </w:rPr>
        <w:lastRenderedPageBreak/>
        <w:t>دندان</w:t>
      </w:r>
      <w:r w:rsidRPr="00D672D3">
        <w:rPr>
          <w:rFonts w:cs="Badr"/>
          <w:b/>
          <w:bCs/>
          <w:sz w:val="26"/>
          <w:szCs w:val="26"/>
        </w:rPr>
        <w:br/>
      </w:r>
      <w:r w:rsidRPr="00D672D3">
        <w:rPr>
          <w:rFonts w:cs="Badr"/>
          <w:b/>
          <w:bCs/>
          <w:sz w:val="26"/>
          <w:szCs w:val="26"/>
          <w:rtl/>
        </w:rPr>
        <w:t>ساختار بافتی دندانهای شیری (20 عدد) و دندانهای دایمی (32 عدد) مشابه است. هر دندان شامل تاج است که بیرون از لثه قرار دارد و یک تا سه ریشه دارد که درون حفره دندانی آواره بالا یا آرواره پایین جای میگیرد. سطح تاج دندان را مادهای به نام مینا میپوشاند که سختترین ماده بدن است و بیش از 96 درصد آن را املاح آهکی و بقیه را یک پروتئین مخصوص تشکیل میدهد. در زیر مینا عاج دندان قرار دارد که در درون آن مغز قرار دارد که بافتهای زنده دندان در آنجا وجود دارند. سطح ریشه را مادهای به نام ساروج میپوشاند. دندانهای انسان با نوع رژیم غذایی او متناسب شدهاند</w:t>
      </w:r>
      <w:r w:rsidRPr="00D672D3">
        <w:rPr>
          <w:rFonts w:cs="Badr"/>
          <w:b/>
          <w:bCs/>
          <w:sz w:val="26"/>
          <w:szCs w:val="26"/>
        </w:rPr>
        <w:t xml:space="preserve">. </w:t>
      </w:r>
      <w:r w:rsidR="00037B52" w:rsidRPr="00D672D3">
        <w:rPr>
          <w:rFonts w:cs="Badr" w:hint="cs"/>
          <w:b/>
          <w:bCs/>
          <w:sz w:val="26"/>
          <w:szCs w:val="26"/>
          <w:rtl/>
        </w:rPr>
        <w:br/>
      </w:r>
      <w:r w:rsidR="00037B52" w:rsidRPr="00D672D3">
        <w:rPr>
          <w:rFonts w:cs="Badr"/>
          <w:b/>
          <w:bCs/>
          <w:noProof/>
          <w:sz w:val="26"/>
          <w:szCs w:val="26"/>
          <w:lang w:bidi="ar-SA"/>
        </w:rPr>
        <w:drawing>
          <wp:inline distT="0" distB="0" distL="0" distR="0">
            <wp:extent cx="3714750" cy="2838450"/>
            <wp:effectExtent l="19050" t="0" r="0" b="0"/>
            <wp:docPr id="2" name="Picture 1" descr="t3265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2654654.jpg"/>
                    <pic:cNvPicPr/>
                  </pic:nvPicPr>
                  <pic:blipFill>
                    <a:blip r:embed="rId12" cstate="print"/>
                    <a:stretch>
                      <a:fillRect/>
                    </a:stretch>
                  </pic:blipFill>
                  <pic:spPr>
                    <a:xfrm>
                      <a:off x="0" y="0"/>
                      <a:ext cx="3714750" cy="2838450"/>
                    </a:xfrm>
                    <a:prstGeom prst="rect">
                      <a:avLst/>
                    </a:prstGeom>
                  </pic:spPr>
                </pic:pic>
              </a:graphicData>
            </a:graphic>
          </wp:inline>
        </w:drawing>
      </w:r>
      <w:r w:rsidR="009729CC" w:rsidRPr="00D672D3">
        <w:rPr>
          <w:rFonts w:cs="Badr"/>
          <w:b/>
          <w:bCs/>
          <w:noProof/>
          <w:sz w:val="26"/>
          <w:szCs w:val="26"/>
          <w:lang w:bidi="ar-SA"/>
        </w:rPr>
        <w:drawing>
          <wp:inline distT="0" distB="0" distL="0" distR="0">
            <wp:extent cx="2803678" cy="2841397"/>
            <wp:effectExtent l="19050" t="0" r="0" b="0"/>
            <wp:docPr id="20" name="Picture 1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cstate="print"/>
                    <a:stretch>
                      <a:fillRect/>
                    </a:stretch>
                  </pic:blipFill>
                  <pic:spPr>
                    <a:xfrm>
                      <a:off x="0" y="0"/>
                      <a:ext cx="2810732" cy="2848546"/>
                    </a:xfrm>
                    <a:prstGeom prst="rect">
                      <a:avLst/>
                    </a:prstGeom>
                  </pic:spPr>
                </pic:pic>
              </a:graphicData>
            </a:graphic>
          </wp:inline>
        </w:drawing>
      </w:r>
      <w:r w:rsidR="004E2137" w:rsidRPr="00D672D3">
        <w:rPr>
          <w:rFonts w:cs="Badr"/>
          <w:b/>
          <w:bCs/>
          <w:sz w:val="26"/>
          <w:szCs w:val="26"/>
          <w:rtl/>
        </w:rPr>
        <w:br/>
      </w:r>
      <w:r w:rsidR="004E2137" w:rsidRPr="00D672D3">
        <w:rPr>
          <w:rFonts w:cs="Badr" w:hint="cs"/>
          <w:b/>
          <w:bCs/>
          <w:sz w:val="26"/>
          <w:szCs w:val="26"/>
          <w:rtl/>
        </w:rPr>
        <w:br/>
      </w:r>
      <w:r w:rsidR="004E2137" w:rsidRPr="00D672D3">
        <w:rPr>
          <w:rFonts w:cs="Badr"/>
          <w:b/>
          <w:bCs/>
          <w:sz w:val="26"/>
          <w:szCs w:val="26"/>
          <w:rtl/>
        </w:rPr>
        <w:br/>
      </w:r>
      <w:r w:rsidRPr="00D672D3">
        <w:rPr>
          <w:rFonts w:cs="Badr"/>
          <w:b/>
          <w:bCs/>
          <w:sz w:val="26"/>
          <w:szCs w:val="26"/>
        </w:rPr>
        <w:br/>
      </w:r>
      <w:r w:rsidRPr="00D672D3">
        <w:rPr>
          <w:rFonts w:cs="Badr"/>
          <w:b/>
          <w:bCs/>
          <w:sz w:val="40"/>
          <w:szCs w:val="40"/>
          <w:rtl/>
        </w:rPr>
        <w:lastRenderedPageBreak/>
        <w:t>حلق</w:t>
      </w:r>
      <w:r w:rsidRPr="00D672D3">
        <w:rPr>
          <w:rFonts w:cs="Badr"/>
          <w:b/>
          <w:bCs/>
          <w:sz w:val="26"/>
          <w:szCs w:val="26"/>
        </w:rPr>
        <w:br/>
      </w:r>
      <w:r w:rsidRPr="00D672D3">
        <w:rPr>
          <w:rFonts w:cs="Badr"/>
          <w:b/>
          <w:bCs/>
          <w:sz w:val="26"/>
          <w:szCs w:val="26"/>
          <w:rtl/>
        </w:rPr>
        <w:t>حلق چهار راهی است که از جلو به دهان ، از بالا به حفرات بینی و از پایین به مری و نای راه دارد و از اینرو لقمه غذا یا تکهای از آن میتواند به سه راه دیگر راه یابد</w:t>
      </w:r>
      <w:r w:rsidRPr="00D672D3">
        <w:rPr>
          <w:rFonts w:cs="Badr"/>
          <w:b/>
          <w:bCs/>
          <w:sz w:val="26"/>
          <w:szCs w:val="26"/>
        </w:rPr>
        <w:t xml:space="preserve">. </w:t>
      </w:r>
      <w:r w:rsidRPr="00D672D3">
        <w:rPr>
          <w:rFonts w:cs="Badr"/>
          <w:b/>
          <w:bCs/>
          <w:sz w:val="26"/>
          <w:szCs w:val="26"/>
          <w:rtl/>
        </w:rPr>
        <w:t>ولی هنگام بلع در اثر عمل دقیق واکنشهای خودکار عصبی به بخشهایی به نام زبان کوچک و اپیگلوت به ترتیب راه بینی و نای و همچنین زبان راه دهان را مسدود میکند و در نتیجه لقمه غذا فقط به درون مری راه مییابد. بلع بوسیله یک مرکز عصبی در بصلالنخاع تنظیم میشود</w:t>
      </w:r>
      <w:r w:rsidRPr="00D672D3">
        <w:rPr>
          <w:rFonts w:cs="Badr"/>
          <w:b/>
          <w:bCs/>
          <w:sz w:val="26"/>
          <w:szCs w:val="26"/>
        </w:rPr>
        <w:t xml:space="preserve">. </w:t>
      </w:r>
      <w:r w:rsidR="00037B52" w:rsidRPr="00D672D3">
        <w:rPr>
          <w:rFonts w:cs="Badr"/>
          <w:b/>
          <w:bCs/>
          <w:sz w:val="26"/>
          <w:szCs w:val="26"/>
          <w:rtl/>
        </w:rPr>
        <w:br/>
      </w:r>
      <w:r w:rsidR="00037B52" w:rsidRPr="00D672D3">
        <w:rPr>
          <w:rFonts w:cs="Badr"/>
          <w:b/>
          <w:bCs/>
          <w:noProof/>
          <w:sz w:val="26"/>
          <w:szCs w:val="26"/>
          <w:lang w:bidi="ar-SA"/>
        </w:rPr>
        <w:drawing>
          <wp:inline distT="0" distB="0" distL="0" distR="0">
            <wp:extent cx="3924300" cy="3327804"/>
            <wp:effectExtent l="19050" t="0" r="0" b="0"/>
            <wp:docPr id="3" name="Picture 2" descr="100770077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770077821.jpg"/>
                    <pic:cNvPicPr/>
                  </pic:nvPicPr>
                  <pic:blipFill>
                    <a:blip r:embed="rId14" cstate="print"/>
                    <a:stretch>
                      <a:fillRect/>
                    </a:stretch>
                  </pic:blipFill>
                  <pic:spPr>
                    <a:xfrm>
                      <a:off x="0" y="0"/>
                      <a:ext cx="3928235" cy="3331141"/>
                    </a:xfrm>
                    <a:prstGeom prst="rect">
                      <a:avLst/>
                    </a:prstGeom>
                  </pic:spPr>
                </pic:pic>
              </a:graphicData>
            </a:graphic>
          </wp:inline>
        </w:drawing>
      </w:r>
      <w:r w:rsidR="00134691" w:rsidRPr="00D672D3">
        <w:rPr>
          <w:rFonts w:cs="Badr" w:hint="cs"/>
          <w:b/>
          <w:bCs/>
          <w:noProof/>
          <w:sz w:val="26"/>
          <w:szCs w:val="26"/>
          <w:rtl/>
        </w:rPr>
        <w:br/>
      </w:r>
      <w:r w:rsidR="00134691" w:rsidRPr="00D672D3">
        <w:rPr>
          <w:rFonts w:cs="Badr"/>
          <w:b/>
          <w:bCs/>
          <w:noProof/>
          <w:sz w:val="26"/>
          <w:szCs w:val="26"/>
          <w:rtl/>
        </w:rPr>
        <w:br/>
      </w:r>
      <w:r w:rsidR="00134691" w:rsidRPr="00D672D3">
        <w:rPr>
          <w:rFonts w:cs="Badr"/>
          <w:b/>
          <w:bCs/>
          <w:noProof/>
          <w:sz w:val="26"/>
          <w:szCs w:val="26"/>
          <w:lang w:bidi="ar-SA"/>
        </w:rPr>
        <w:drawing>
          <wp:inline distT="0" distB="0" distL="0" distR="0">
            <wp:extent cx="3917864" cy="2654963"/>
            <wp:effectExtent l="19050" t="0" r="6436" b="0"/>
            <wp:docPr id="24" name="Picture 23" descr="7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4.jpg"/>
                    <pic:cNvPicPr/>
                  </pic:nvPicPr>
                  <pic:blipFill>
                    <a:blip r:embed="rId15" cstate="print"/>
                    <a:stretch>
                      <a:fillRect/>
                    </a:stretch>
                  </pic:blipFill>
                  <pic:spPr>
                    <a:xfrm>
                      <a:off x="0" y="0"/>
                      <a:ext cx="3927698" cy="2661627"/>
                    </a:xfrm>
                    <a:prstGeom prst="rect">
                      <a:avLst/>
                    </a:prstGeom>
                  </pic:spPr>
                </pic:pic>
              </a:graphicData>
            </a:graphic>
          </wp:inline>
        </w:drawing>
      </w:r>
      <w:r w:rsidR="00DC5C45" w:rsidRPr="00D672D3">
        <w:rPr>
          <w:rFonts w:cs="Badr" w:hint="cs"/>
          <w:b/>
          <w:bCs/>
          <w:sz w:val="26"/>
          <w:szCs w:val="26"/>
          <w:rtl/>
        </w:rPr>
        <w:br/>
      </w:r>
      <w:r w:rsidR="00245DCF" w:rsidRPr="00D672D3">
        <w:rPr>
          <w:rFonts w:cs="Badr"/>
          <w:b/>
          <w:bCs/>
          <w:sz w:val="26"/>
          <w:szCs w:val="26"/>
          <w:rtl/>
        </w:rPr>
        <w:br/>
      </w:r>
      <w:r w:rsidR="00DC5C45" w:rsidRPr="00D672D3">
        <w:rPr>
          <w:rFonts w:cs="Badr"/>
          <w:b/>
          <w:bCs/>
          <w:sz w:val="26"/>
          <w:szCs w:val="26"/>
          <w:rtl/>
        </w:rPr>
        <w:br/>
      </w:r>
      <w:r w:rsidR="00DC5C45" w:rsidRPr="00D672D3">
        <w:rPr>
          <w:rFonts w:cs="Badr" w:hint="cs"/>
          <w:b/>
          <w:bCs/>
          <w:sz w:val="26"/>
          <w:szCs w:val="26"/>
          <w:rtl/>
        </w:rPr>
        <w:lastRenderedPageBreak/>
        <w:br/>
      </w:r>
      <w:r w:rsidRPr="00D672D3">
        <w:rPr>
          <w:rFonts w:cs="Badr"/>
          <w:b/>
          <w:bCs/>
          <w:sz w:val="26"/>
          <w:szCs w:val="26"/>
        </w:rPr>
        <w:br/>
      </w:r>
      <w:r w:rsidRPr="00D672D3">
        <w:rPr>
          <w:rFonts w:cs="Badr"/>
          <w:b/>
          <w:bCs/>
          <w:sz w:val="40"/>
          <w:szCs w:val="40"/>
          <w:rtl/>
        </w:rPr>
        <w:t>مری</w:t>
      </w:r>
      <w:r w:rsidRPr="00D672D3">
        <w:rPr>
          <w:rFonts w:cs="Badr"/>
          <w:b/>
          <w:bCs/>
          <w:sz w:val="26"/>
          <w:szCs w:val="26"/>
        </w:rPr>
        <w:br/>
      </w:r>
      <w:r w:rsidRPr="00D672D3">
        <w:rPr>
          <w:rFonts w:cs="Badr"/>
          <w:b/>
          <w:bCs/>
          <w:sz w:val="26"/>
          <w:szCs w:val="26"/>
          <w:rtl/>
        </w:rPr>
        <w:t>مری لولهای به طول 25 سانتیمتر است. پوشش مری انسان مطبق سنگفرشی است. آستر مخاط شامل بافت پیوندی غربالی ، لنفوسیت و تعداد کمی فولیکول لنفاوی است. زیر مخاط دارای غدد لولهای مخطط ، 3/1 میانی آن دارای ماهیچه مخطط و صاف و 3/1 بخش پایینی آن دارای ماهیچه صاف است</w:t>
      </w:r>
      <w:r w:rsidRPr="00D672D3">
        <w:rPr>
          <w:rFonts w:cs="Badr"/>
          <w:b/>
          <w:bCs/>
          <w:sz w:val="26"/>
          <w:szCs w:val="26"/>
        </w:rPr>
        <w:t xml:space="preserve">. </w:t>
      </w:r>
      <w:r w:rsidR="00037B52" w:rsidRPr="00D672D3">
        <w:rPr>
          <w:rFonts w:cs="Badr" w:hint="cs"/>
          <w:b/>
          <w:bCs/>
          <w:sz w:val="26"/>
          <w:szCs w:val="26"/>
          <w:rtl/>
        </w:rPr>
        <w:br/>
      </w:r>
      <w:r w:rsidR="00037B52" w:rsidRPr="00D672D3">
        <w:rPr>
          <w:rFonts w:cs="Badr"/>
          <w:b/>
          <w:bCs/>
          <w:noProof/>
          <w:sz w:val="26"/>
          <w:szCs w:val="26"/>
          <w:lang w:bidi="ar-SA"/>
        </w:rPr>
        <w:drawing>
          <wp:inline distT="0" distB="0" distL="0" distR="0">
            <wp:extent cx="3648075" cy="2196419"/>
            <wp:effectExtent l="19050" t="0" r="9525" b="0"/>
            <wp:docPr id="4" name="Picture 3" descr="sdefrty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efrtyhn.jpg"/>
                    <pic:cNvPicPr/>
                  </pic:nvPicPr>
                  <pic:blipFill>
                    <a:blip r:embed="rId16" cstate="print"/>
                    <a:stretch>
                      <a:fillRect/>
                    </a:stretch>
                  </pic:blipFill>
                  <pic:spPr>
                    <a:xfrm>
                      <a:off x="0" y="0"/>
                      <a:ext cx="3648075" cy="2196419"/>
                    </a:xfrm>
                    <a:prstGeom prst="rect">
                      <a:avLst/>
                    </a:prstGeom>
                  </pic:spPr>
                </pic:pic>
              </a:graphicData>
            </a:graphic>
          </wp:inline>
        </w:drawing>
      </w:r>
      <w:r w:rsidR="00DC5C45" w:rsidRPr="00D672D3">
        <w:rPr>
          <w:rFonts w:cs="Badr" w:hint="cs"/>
          <w:b/>
          <w:bCs/>
          <w:sz w:val="26"/>
          <w:szCs w:val="26"/>
          <w:rtl/>
        </w:rPr>
        <w:br/>
      </w:r>
      <w:r w:rsidRPr="00D672D3">
        <w:rPr>
          <w:rFonts w:cs="Badr"/>
          <w:b/>
          <w:bCs/>
          <w:sz w:val="26"/>
          <w:szCs w:val="26"/>
        </w:rPr>
        <w:br/>
      </w:r>
      <w:r w:rsidRPr="00D672D3">
        <w:rPr>
          <w:rFonts w:cs="Badr"/>
          <w:b/>
          <w:bCs/>
          <w:sz w:val="38"/>
          <w:szCs w:val="38"/>
          <w:rtl/>
        </w:rPr>
        <w:t>معده</w:t>
      </w:r>
      <w:r w:rsidRPr="00D672D3">
        <w:rPr>
          <w:rFonts w:cs="Badr"/>
          <w:b/>
          <w:bCs/>
          <w:sz w:val="26"/>
          <w:szCs w:val="26"/>
        </w:rPr>
        <w:br/>
      </w:r>
      <w:r w:rsidRPr="00D672D3">
        <w:rPr>
          <w:rFonts w:cs="Badr"/>
          <w:b/>
          <w:bCs/>
          <w:sz w:val="26"/>
          <w:szCs w:val="26"/>
          <w:rtl/>
        </w:rPr>
        <w:t>معده هر دو عمل ذخیره و هضم غذا را انجام میدهد. سه نوع غده در معده یافت میشود. غدد طاق و تنه ، غدد کاردیا و غدد پیلور. غدد تنه دارای چهار نوع سلولاند که سلولهای اصلی آنزیم پپسینوژن ترشح میکنند و سلولهای حاشیهای اسید کلریدریک ترشح میکنند و سلولهای موکوسی گردن موکوس ترشح میکنند. حرکات معده که در اثر انقباضات منظم و خودکار ماهیچهای دیواره آن صورت میگیرد دو نتیجه دارد یکی مخلوط کردن غذا با شیره معده و دیگری حرکاتی که موجب تحویل غذا از معده به روده کوچک میشود</w:t>
      </w:r>
      <w:r w:rsidRPr="00D672D3">
        <w:rPr>
          <w:rFonts w:cs="Badr"/>
          <w:b/>
          <w:bCs/>
          <w:sz w:val="26"/>
          <w:szCs w:val="26"/>
        </w:rPr>
        <w:t xml:space="preserve">. </w:t>
      </w:r>
      <w:r w:rsidR="00037B52" w:rsidRPr="00D672D3">
        <w:rPr>
          <w:rFonts w:cs="Badr" w:hint="cs"/>
          <w:b/>
          <w:bCs/>
          <w:sz w:val="26"/>
          <w:szCs w:val="26"/>
          <w:rtl/>
        </w:rPr>
        <w:br/>
      </w:r>
      <w:r w:rsidR="00037B52" w:rsidRPr="00D672D3">
        <w:rPr>
          <w:rFonts w:cs="Badr"/>
          <w:b/>
          <w:bCs/>
          <w:noProof/>
          <w:sz w:val="26"/>
          <w:szCs w:val="26"/>
          <w:lang w:bidi="ar-SA"/>
        </w:rPr>
        <w:lastRenderedPageBreak/>
        <w:drawing>
          <wp:inline distT="0" distB="0" distL="0" distR="0">
            <wp:extent cx="3762375" cy="2641668"/>
            <wp:effectExtent l="19050" t="0" r="9525" b="0"/>
            <wp:docPr id="5" name="Picture 4" descr="stom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ach2.JPG"/>
                    <pic:cNvPicPr/>
                  </pic:nvPicPr>
                  <pic:blipFill>
                    <a:blip r:embed="rId17" cstate="print"/>
                    <a:stretch>
                      <a:fillRect/>
                    </a:stretch>
                  </pic:blipFill>
                  <pic:spPr>
                    <a:xfrm>
                      <a:off x="0" y="0"/>
                      <a:ext cx="3762375" cy="2641668"/>
                    </a:xfrm>
                    <a:prstGeom prst="rect">
                      <a:avLst/>
                    </a:prstGeom>
                  </pic:spPr>
                </pic:pic>
              </a:graphicData>
            </a:graphic>
          </wp:inline>
        </w:drawing>
      </w:r>
      <w:r w:rsidRPr="00D672D3">
        <w:rPr>
          <w:rFonts w:cs="Badr"/>
          <w:b/>
          <w:bCs/>
          <w:sz w:val="26"/>
          <w:szCs w:val="26"/>
        </w:rPr>
        <w:br/>
      </w:r>
      <w:r w:rsidRPr="00D672D3">
        <w:rPr>
          <w:rFonts w:cs="Badr"/>
          <w:b/>
          <w:bCs/>
          <w:sz w:val="34"/>
          <w:szCs w:val="34"/>
          <w:rtl/>
        </w:rPr>
        <w:t>روده کوچک</w:t>
      </w:r>
      <w:r w:rsidRPr="00D672D3">
        <w:rPr>
          <w:rFonts w:cs="Badr"/>
          <w:b/>
          <w:bCs/>
          <w:sz w:val="26"/>
          <w:szCs w:val="26"/>
        </w:rPr>
        <w:br/>
      </w:r>
      <w:r w:rsidRPr="00D672D3">
        <w:rPr>
          <w:rFonts w:cs="Badr"/>
          <w:b/>
          <w:bCs/>
          <w:sz w:val="26"/>
          <w:szCs w:val="26"/>
          <w:rtl/>
        </w:rPr>
        <w:t>روده کوچک لولهای است به طول چهار متر که بین معده و روده بزرگ قرار دارد. دارای سه بخش دوازدهه ، ژژونوم (روده ته) و ایلئوم (روده دراز) است. چهار لایه اصلی در روده کوچک وجود دارد و مخاط مهمترین لایه آن است. دیواره روده باریک دارای چین خوردگیهای فراوانی است و هر یک از چین خوردگیها نیز به نوبه خود دارای برجستگیهای متعددی به نام پرزهای روده است</w:t>
      </w:r>
      <w:r w:rsidRPr="00D672D3">
        <w:rPr>
          <w:rFonts w:cs="Badr"/>
          <w:b/>
          <w:bCs/>
          <w:sz w:val="26"/>
          <w:szCs w:val="26"/>
        </w:rPr>
        <w:t>.</w:t>
      </w:r>
      <w:r w:rsidRPr="00D672D3">
        <w:rPr>
          <w:rFonts w:cs="Badr"/>
          <w:b/>
          <w:bCs/>
          <w:sz w:val="26"/>
          <w:szCs w:val="26"/>
        </w:rPr>
        <w:br/>
      </w:r>
      <w:r w:rsidRPr="00D672D3">
        <w:rPr>
          <w:rFonts w:cs="Badr"/>
          <w:b/>
          <w:bCs/>
          <w:sz w:val="26"/>
          <w:szCs w:val="26"/>
          <w:rtl/>
        </w:rPr>
        <w:t>دیواره این پرزها به صورت برجستگیهای انگشتانهای در سطح درونی روده دیده میشوند. نقش پرزها و چین خوردگیها افزایش سطح جذب است</w:t>
      </w:r>
      <w:r w:rsidRPr="00D672D3">
        <w:rPr>
          <w:rFonts w:cs="Badr"/>
          <w:b/>
          <w:bCs/>
          <w:sz w:val="26"/>
          <w:szCs w:val="26"/>
        </w:rPr>
        <w:t xml:space="preserve">. </w:t>
      </w:r>
      <w:r w:rsidRPr="00D672D3">
        <w:rPr>
          <w:rFonts w:cs="Badr"/>
          <w:b/>
          <w:bCs/>
          <w:sz w:val="26"/>
          <w:szCs w:val="26"/>
          <w:rtl/>
        </w:rPr>
        <w:t>روده کوچک چند عمل مهم دارد. گوارش غذاها را کامل میکند، فرآوردههای گوارشی را برای ورود به خون و لنف جذب میکند. هورمونهایی به خون میریزد که ترشحات لوزوالمعده ، صفرا و معده را تنظیم میکند. مقدار مایعات و املاحی را که از بدن دفع میشوند در کنترل دارد</w:t>
      </w:r>
      <w:r w:rsidRPr="00D672D3">
        <w:rPr>
          <w:rFonts w:cs="Badr"/>
          <w:b/>
          <w:bCs/>
          <w:sz w:val="26"/>
          <w:szCs w:val="26"/>
        </w:rPr>
        <w:t xml:space="preserve">. </w:t>
      </w:r>
      <w:r w:rsidR="00037B52" w:rsidRPr="00D672D3">
        <w:rPr>
          <w:rFonts w:cs="Badr" w:hint="cs"/>
          <w:b/>
          <w:bCs/>
          <w:sz w:val="26"/>
          <w:szCs w:val="26"/>
          <w:rtl/>
        </w:rPr>
        <w:br/>
      </w:r>
      <w:r w:rsidRPr="00D672D3">
        <w:rPr>
          <w:rFonts w:cs="Badr"/>
          <w:b/>
          <w:bCs/>
          <w:sz w:val="26"/>
          <w:szCs w:val="26"/>
        </w:rPr>
        <w:br/>
      </w:r>
      <w:r w:rsidR="00037B52" w:rsidRPr="00D672D3">
        <w:rPr>
          <w:rFonts w:cs="Badr" w:hint="cs"/>
          <w:b/>
          <w:bCs/>
          <w:noProof/>
          <w:sz w:val="38"/>
          <w:szCs w:val="38"/>
          <w:rtl/>
          <w:lang w:bidi="ar-SA"/>
        </w:rPr>
        <w:drawing>
          <wp:inline distT="0" distB="0" distL="0" distR="0">
            <wp:extent cx="2228850" cy="2314575"/>
            <wp:effectExtent l="19050" t="0" r="0" b="0"/>
            <wp:docPr id="9" name="Picture 8" descr="intestin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ine.11.jpg"/>
                    <pic:cNvPicPr/>
                  </pic:nvPicPr>
                  <pic:blipFill>
                    <a:blip r:embed="rId18" cstate="print"/>
                    <a:stretch>
                      <a:fillRect/>
                    </a:stretch>
                  </pic:blipFill>
                  <pic:spPr>
                    <a:xfrm>
                      <a:off x="0" y="0"/>
                      <a:ext cx="2228850" cy="2314575"/>
                    </a:xfrm>
                    <a:prstGeom prst="rect">
                      <a:avLst/>
                    </a:prstGeom>
                  </pic:spPr>
                </pic:pic>
              </a:graphicData>
            </a:graphic>
          </wp:inline>
        </w:drawing>
      </w:r>
      <w:r w:rsidR="00037B52" w:rsidRPr="00D672D3">
        <w:rPr>
          <w:rFonts w:cs="Badr"/>
          <w:b/>
          <w:bCs/>
          <w:sz w:val="38"/>
          <w:szCs w:val="38"/>
          <w:rtl/>
        </w:rPr>
        <w:br/>
      </w:r>
      <w:r w:rsidRPr="00D672D3">
        <w:rPr>
          <w:rFonts w:cs="Badr"/>
          <w:b/>
          <w:bCs/>
          <w:sz w:val="38"/>
          <w:szCs w:val="38"/>
          <w:rtl/>
        </w:rPr>
        <w:t>روده بزرگ</w:t>
      </w:r>
      <w:r w:rsidRPr="00D672D3">
        <w:rPr>
          <w:rFonts w:cs="Badr"/>
          <w:b/>
          <w:bCs/>
          <w:sz w:val="26"/>
          <w:szCs w:val="26"/>
        </w:rPr>
        <w:br/>
      </w:r>
      <w:r w:rsidRPr="00D672D3">
        <w:rPr>
          <w:rFonts w:cs="Badr"/>
          <w:b/>
          <w:bCs/>
          <w:sz w:val="26"/>
          <w:szCs w:val="26"/>
          <w:rtl/>
        </w:rPr>
        <w:lastRenderedPageBreak/>
        <w:t>چینهای حلقوی و پرز در روده بزرگ وجود ندارد کریپت وجود دارد و بسیار عمیق است. متوسط قطر آن حدود 6 سانتیمتر است اما در قسمتهای آخر باریکتر میشود طول آن 1.5 تا 1.8 متر است. 5 تا 8 سانتیمتر اول آن را روده کور مینامند. در روده بزرگ پرز و غدههای ترشح کننده آنزیم وجود ندارد اما ترشح مخاط در دیواره داخلی آن صورت میگیرد. آخرین بخش روده بزرگ راست روده نام دارد</w:t>
      </w:r>
      <w:r w:rsidRPr="00D672D3">
        <w:rPr>
          <w:rFonts w:cs="Badr"/>
          <w:b/>
          <w:bCs/>
          <w:sz w:val="26"/>
          <w:szCs w:val="26"/>
        </w:rPr>
        <w:t xml:space="preserve">. </w:t>
      </w:r>
      <w:r w:rsidR="00037B52" w:rsidRPr="00D672D3">
        <w:rPr>
          <w:rFonts w:cs="Badr"/>
          <w:b/>
          <w:bCs/>
          <w:sz w:val="26"/>
          <w:szCs w:val="26"/>
          <w:rtl/>
        </w:rPr>
        <w:br/>
      </w:r>
      <w:r w:rsidR="00037B52" w:rsidRPr="00D672D3">
        <w:rPr>
          <w:rFonts w:cs="Badr" w:hint="cs"/>
          <w:b/>
          <w:bCs/>
          <w:noProof/>
          <w:sz w:val="26"/>
          <w:szCs w:val="26"/>
          <w:rtl/>
          <w:lang w:bidi="ar-SA"/>
        </w:rPr>
        <w:drawing>
          <wp:inline distT="0" distB="0" distL="0" distR="0">
            <wp:extent cx="3094435" cy="2152650"/>
            <wp:effectExtent l="19050" t="0" r="0" b="0"/>
            <wp:docPr id="8" name="Picture 7" descr="453colon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colon_all.jpg"/>
                    <pic:cNvPicPr/>
                  </pic:nvPicPr>
                  <pic:blipFill>
                    <a:blip r:embed="rId19" cstate="print"/>
                    <a:stretch>
                      <a:fillRect/>
                    </a:stretch>
                  </pic:blipFill>
                  <pic:spPr>
                    <a:xfrm>
                      <a:off x="0" y="0"/>
                      <a:ext cx="3100365" cy="2156775"/>
                    </a:xfrm>
                    <a:prstGeom prst="rect">
                      <a:avLst/>
                    </a:prstGeom>
                  </pic:spPr>
                </pic:pic>
              </a:graphicData>
            </a:graphic>
          </wp:inline>
        </w:drawing>
      </w:r>
      <w:r w:rsidR="00DC5C45" w:rsidRPr="00D672D3">
        <w:rPr>
          <w:rFonts w:cs="Badr"/>
          <w:b/>
          <w:bCs/>
          <w:sz w:val="26"/>
          <w:szCs w:val="26"/>
          <w:rtl/>
        </w:rPr>
        <w:br/>
      </w:r>
      <w:r w:rsidR="00DC5C45" w:rsidRPr="00D672D3">
        <w:rPr>
          <w:rFonts w:cs="Badr" w:hint="cs"/>
          <w:b/>
          <w:bCs/>
          <w:sz w:val="26"/>
          <w:szCs w:val="26"/>
          <w:rtl/>
        </w:rPr>
        <w:br/>
      </w:r>
      <w:r w:rsidR="00037B52" w:rsidRPr="00D672D3">
        <w:rPr>
          <w:rFonts w:cs="Badr" w:hint="cs"/>
          <w:b/>
          <w:bCs/>
          <w:sz w:val="26"/>
          <w:szCs w:val="26"/>
          <w:rtl/>
        </w:rPr>
        <w:br/>
      </w:r>
      <w:r w:rsidRPr="00D672D3">
        <w:rPr>
          <w:rFonts w:cs="Badr"/>
          <w:b/>
          <w:bCs/>
          <w:sz w:val="26"/>
          <w:szCs w:val="26"/>
        </w:rPr>
        <w:br/>
      </w:r>
      <w:r w:rsidRPr="00D672D3">
        <w:rPr>
          <w:rFonts w:cs="Badr"/>
          <w:b/>
          <w:bCs/>
          <w:sz w:val="38"/>
          <w:szCs w:val="38"/>
          <w:rtl/>
        </w:rPr>
        <w:t>آپاندیس</w:t>
      </w:r>
      <w:r w:rsidRPr="00D672D3">
        <w:rPr>
          <w:rFonts w:cs="Badr"/>
          <w:b/>
          <w:bCs/>
          <w:sz w:val="26"/>
          <w:szCs w:val="26"/>
        </w:rPr>
        <w:br/>
      </w:r>
      <w:r w:rsidRPr="00D672D3">
        <w:rPr>
          <w:rFonts w:cs="Badr"/>
          <w:b/>
          <w:bCs/>
          <w:sz w:val="26"/>
          <w:szCs w:val="26"/>
          <w:rtl/>
        </w:rPr>
        <w:t>زایده این انگشتی شکل و شبیه کولون (روده بزرگ) است. دارای فضای درونی کوچک و فولیکول لنفاوی فراوان در آستر مخاط و زیر مخاط است. و طول آن 8 تا 10 سانترمتر بوده و فاقد پرز است. آپاندیس ممکن است عفونی شود و آپاندیسیت ایجاد کند</w:t>
      </w:r>
      <w:r w:rsidRPr="00D672D3">
        <w:rPr>
          <w:rFonts w:cs="Badr"/>
          <w:b/>
          <w:bCs/>
          <w:sz w:val="26"/>
          <w:szCs w:val="26"/>
        </w:rPr>
        <w:t xml:space="preserve">. </w:t>
      </w:r>
      <w:r w:rsidR="00901EFE" w:rsidRPr="00D672D3">
        <w:rPr>
          <w:rFonts w:cs="Badr" w:hint="cs"/>
          <w:b/>
          <w:bCs/>
          <w:sz w:val="26"/>
          <w:szCs w:val="26"/>
          <w:rtl/>
        </w:rPr>
        <w:br/>
      </w:r>
      <w:r w:rsidR="00901EFE" w:rsidRPr="00D672D3">
        <w:rPr>
          <w:rFonts w:cs="Badr"/>
          <w:b/>
          <w:bCs/>
          <w:noProof/>
          <w:sz w:val="26"/>
          <w:szCs w:val="26"/>
          <w:lang w:bidi="ar-SA"/>
        </w:rPr>
        <w:drawing>
          <wp:inline distT="0" distB="0" distL="0" distR="0">
            <wp:extent cx="3295650" cy="2636520"/>
            <wp:effectExtent l="19050" t="0" r="0" b="0"/>
            <wp:docPr id="10" name="Picture 9" descr="681225-201للللللللااااااااغغغغغغغغغغغ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1225-201للللللللااااااااغغغغغغغغغغغغ.jpg"/>
                    <pic:cNvPicPr/>
                  </pic:nvPicPr>
                  <pic:blipFill>
                    <a:blip r:embed="rId20" cstate="print"/>
                    <a:stretch>
                      <a:fillRect/>
                    </a:stretch>
                  </pic:blipFill>
                  <pic:spPr>
                    <a:xfrm>
                      <a:off x="0" y="0"/>
                      <a:ext cx="3295650" cy="2636520"/>
                    </a:xfrm>
                    <a:prstGeom prst="rect">
                      <a:avLst/>
                    </a:prstGeom>
                  </pic:spPr>
                </pic:pic>
              </a:graphicData>
            </a:graphic>
          </wp:inline>
        </w:drawing>
      </w:r>
      <w:r w:rsidR="00901EFE" w:rsidRPr="00D672D3">
        <w:rPr>
          <w:rFonts w:cs="Badr"/>
          <w:b/>
          <w:bCs/>
          <w:noProof/>
          <w:sz w:val="26"/>
          <w:szCs w:val="26"/>
          <w:lang w:bidi="ar-SA"/>
        </w:rPr>
        <w:drawing>
          <wp:inline distT="0" distB="0" distL="0" distR="0">
            <wp:extent cx="2615983" cy="2295525"/>
            <wp:effectExtent l="19050" t="0" r="0" b="0"/>
            <wp:docPr id="11" name="Picture 10" descr="APPبییبیبیبقثف5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بییبیبیبقثف5ق5.jpg"/>
                    <pic:cNvPicPr/>
                  </pic:nvPicPr>
                  <pic:blipFill>
                    <a:blip r:embed="rId21" cstate="print"/>
                    <a:stretch>
                      <a:fillRect/>
                    </a:stretch>
                  </pic:blipFill>
                  <pic:spPr>
                    <a:xfrm>
                      <a:off x="0" y="0"/>
                      <a:ext cx="2615983" cy="2295525"/>
                    </a:xfrm>
                    <a:prstGeom prst="rect">
                      <a:avLst/>
                    </a:prstGeom>
                  </pic:spPr>
                </pic:pic>
              </a:graphicData>
            </a:graphic>
          </wp:inline>
        </w:drawing>
      </w:r>
      <w:r w:rsidR="00DC5C45" w:rsidRPr="00D672D3">
        <w:rPr>
          <w:rFonts w:cs="Badr"/>
          <w:b/>
          <w:bCs/>
          <w:sz w:val="26"/>
          <w:szCs w:val="26"/>
          <w:rtl/>
        </w:rPr>
        <w:br/>
      </w:r>
      <w:r w:rsidR="00DC5C45" w:rsidRPr="00D672D3">
        <w:rPr>
          <w:rFonts w:cs="Badr" w:hint="cs"/>
          <w:b/>
          <w:bCs/>
          <w:sz w:val="26"/>
          <w:szCs w:val="26"/>
          <w:rtl/>
        </w:rPr>
        <w:br/>
      </w:r>
      <w:r w:rsidRPr="00D672D3">
        <w:rPr>
          <w:rFonts w:cs="Badr"/>
          <w:b/>
          <w:bCs/>
          <w:sz w:val="26"/>
          <w:szCs w:val="26"/>
        </w:rPr>
        <w:lastRenderedPageBreak/>
        <w:br/>
      </w:r>
      <w:r w:rsidRPr="00D672D3">
        <w:rPr>
          <w:rFonts w:cs="Badr"/>
          <w:b/>
          <w:bCs/>
          <w:sz w:val="38"/>
          <w:szCs w:val="38"/>
          <w:rtl/>
        </w:rPr>
        <w:t>لوزوالمعده</w:t>
      </w:r>
      <w:r w:rsidRPr="00D672D3">
        <w:rPr>
          <w:rFonts w:cs="Badr"/>
          <w:b/>
          <w:bCs/>
          <w:sz w:val="26"/>
          <w:szCs w:val="26"/>
        </w:rPr>
        <w:br/>
      </w:r>
      <w:r w:rsidRPr="00D672D3">
        <w:rPr>
          <w:rFonts w:cs="Badr"/>
          <w:b/>
          <w:bCs/>
          <w:sz w:val="26"/>
          <w:szCs w:val="26"/>
          <w:rtl/>
        </w:rPr>
        <w:t>لوزوالمعده نوعی غده گوارشی است. جای آن در زیر و اندکی پشت معده است. سر پهن آن به طرف دوازدهه و نوکش متوجه طحال است. لوزوالمعده دو کار مهم انجام میدهد. تهیه و آزاد کردن آنزیمهای گوارشی و تهیه و آزاد کردن هورمونهایی که بر روی متابولیسم کربوهیدراتها اثر میگذارند. این دو عمل بوسیله دو ساختار بافتی مجزا در لوزوالمعده صورت میگیرد</w:t>
      </w:r>
      <w:r w:rsidRPr="00D672D3">
        <w:rPr>
          <w:rFonts w:cs="Badr"/>
          <w:b/>
          <w:bCs/>
          <w:sz w:val="26"/>
          <w:szCs w:val="26"/>
        </w:rPr>
        <w:t xml:space="preserve">. </w:t>
      </w:r>
      <w:r w:rsidR="00901EFE" w:rsidRPr="00D672D3">
        <w:rPr>
          <w:rFonts w:cs="Badr"/>
          <w:b/>
          <w:bCs/>
          <w:sz w:val="26"/>
          <w:szCs w:val="26"/>
          <w:rtl/>
        </w:rPr>
        <w:br/>
      </w:r>
      <w:r w:rsidR="00124F74" w:rsidRPr="00D672D3">
        <w:rPr>
          <w:rFonts w:cs="Badr" w:hint="cs"/>
          <w:b/>
          <w:bCs/>
          <w:noProof/>
          <w:sz w:val="26"/>
          <w:szCs w:val="26"/>
          <w:rtl/>
          <w:lang w:bidi="ar-SA"/>
        </w:rPr>
        <w:drawing>
          <wp:inline distT="0" distB="0" distL="0" distR="0">
            <wp:extent cx="4591050" cy="2295525"/>
            <wp:effectExtent l="19050" t="0" r="0" b="0"/>
            <wp:docPr id="14" name="Picture 13" descr="saretan-lozolme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etan-lozolmede1.jpg"/>
                    <pic:cNvPicPr/>
                  </pic:nvPicPr>
                  <pic:blipFill>
                    <a:blip r:embed="rId22" cstate="print"/>
                    <a:stretch>
                      <a:fillRect/>
                    </a:stretch>
                  </pic:blipFill>
                  <pic:spPr>
                    <a:xfrm>
                      <a:off x="0" y="0"/>
                      <a:ext cx="4591050" cy="2295525"/>
                    </a:xfrm>
                    <a:prstGeom prst="rect">
                      <a:avLst/>
                    </a:prstGeom>
                  </pic:spPr>
                </pic:pic>
              </a:graphicData>
            </a:graphic>
          </wp:inline>
        </w:drawing>
      </w:r>
      <w:r w:rsidR="00901EFE" w:rsidRPr="00D672D3">
        <w:rPr>
          <w:rFonts w:cs="Badr" w:hint="cs"/>
          <w:b/>
          <w:bCs/>
          <w:sz w:val="26"/>
          <w:szCs w:val="26"/>
          <w:rtl/>
        </w:rPr>
        <w:br/>
      </w:r>
      <w:r w:rsidRPr="00D672D3">
        <w:rPr>
          <w:rFonts w:cs="Badr"/>
          <w:b/>
          <w:bCs/>
          <w:sz w:val="26"/>
          <w:szCs w:val="26"/>
        </w:rPr>
        <w:br/>
      </w:r>
      <w:r w:rsidRPr="00D672D3">
        <w:rPr>
          <w:rFonts w:cs="Badr"/>
          <w:b/>
          <w:bCs/>
          <w:sz w:val="40"/>
          <w:szCs w:val="40"/>
          <w:rtl/>
        </w:rPr>
        <w:t>کبد</w:t>
      </w:r>
      <w:r w:rsidRPr="00D672D3">
        <w:rPr>
          <w:rFonts w:cs="Badr"/>
          <w:b/>
          <w:bCs/>
          <w:sz w:val="26"/>
          <w:szCs w:val="26"/>
        </w:rPr>
        <w:br/>
      </w:r>
      <w:r w:rsidRPr="00D672D3">
        <w:rPr>
          <w:rFonts w:cs="Badr"/>
          <w:b/>
          <w:bCs/>
          <w:sz w:val="26"/>
          <w:szCs w:val="26"/>
          <w:rtl/>
        </w:rPr>
        <w:t>کبد بزرگترین غده بدن است وزن کبد 1.1 تا 1.6 کیلوگرم است. جای این عضو در بالا و طرف راست معده است و قسمتی از معده را هم میپوشاند. کبد دارای چهار قسمت یا لوب است. در زیر لوب بزرگ طرف راست ، کیسه صفرا که به شکل گلابی است قرار دارد</w:t>
      </w:r>
      <w:r w:rsidRPr="00D672D3">
        <w:rPr>
          <w:rFonts w:cs="Badr"/>
          <w:b/>
          <w:bCs/>
          <w:sz w:val="26"/>
          <w:szCs w:val="26"/>
        </w:rPr>
        <w:t xml:space="preserve">. </w:t>
      </w:r>
      <w:r w:rsidR="00901EFE" w:rsidRPr="00D672D3">
        <w:rPr>
          <w:rFonts w:cs="Badr" w:hint="cs"/>
          <w:b/>
          <w:bCs/>
          <w:sz w:val="26"/>
          <w:szCs w:val="26"/>
          <w:rtl/>
        </w:rPr>
        <w:br/>
      </w:r>
      <w:r w:rsidR="00901EFE" w:rsidRPr="00D672D3">
        <w:rPr>
          <w:rFonts w:cs="Badr"/>
          <w:b/>
          <w:bCs/>
          <w:noProof/>
          <w:sz w:val="26"/>
          <w:szCs w:val="26"/>
          <w:lang w:bidi="ar-SA"/>
        </w:rPr>
        <w:drawing>
          <wp:inline distT="0" distB="0" distL="0" distR="0">
            <wp:extent cx="2533650" cy="1971675"/>
            <wp:effectExtent l="19050" t="0" r="0" b="0"/>
            <wp:docPr id="13" name="Picture 12" descr="یبیبثق3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یبیبثق3ث.jpg"/>
                    <pic:cNvPicPr/>
                  </pic:nvPicPr>
                  <pic:blipFill>
                    <a:blip r:embed="rId23" cstate="print"/>
                    <a:stretch>
                      <a:fillRect/>
                    </a:stretch>
                  </pic:blipFill>
                  <pic:spPr>
                    <a:xfrm>
                      <a:off x="0" y="0"/>
                      <a:ext cx="2533650" cy="1971675"/>
                    </a:xfrm>
                    <a:prstGeom prst="rect">
                      <a:avLst/>
                    </a:prstGeom>
                  </pic:spPr>
                </pic:pic>
              </a:graphicData>
            </a:graphic>
          </wp:inline>
        </w:drawing>
      </w:r>
      <w:r w:rsidR="00DC5C45" w:rsidRPr="00D672D3">
        <w:rPr>
          <w:rFonts w:cs="Badr" w:hint="cs"/>
          <w:b/>
          <w:bCs/>
          <w:sz w:val="26"/>
          <w:szCs w:val="26"/>
          <w:rtl/>
        </w:rPr>
        <w:br/>
      </w:r>
      <w:r w:rsidR="00DC5C45" w:rsidRPr="00D672D3">
        <w:rPr>
          <w:rFonts w:cs="Badr" w:hint="cs"/>
          <w:b/>
          <w:bCs/>
          <w:sz w:val="26"/>
          <w:szCs w:val="26"/>
          <w:rtl/>
        </w:rPr>
        <w:br/>
      </w:r>
      <w:r w:rsidRPr="00D672D3">
        <w:rPr>
          <w:rFonts w:cs="Badr"/>
          <w:b/>
          <w:bCs/>
          <w:sz w:val="26"/>
          <w:szCs w:val="26"/>
        </w:rPr>
        <w:br/>
      </w:r>
      <w:r w:rsidRPr="00D672D3">
        <w:rPr>
          <w:rFonts w:cs="Badr"/>
          <w:b/>
          <w:bCs/>
          <w:sz w:val="36"/>
          <w:szCs w:val="36"/>
          <w:rtl/>
        </w:rPr>
        <w:t>کیسه صفرا</w:t>
      </w:r>
      <w:r w:rsidRPr="00D672D3">
        <w:rPr>
          <w:rFonts w:cs="Badr"/>
          <w:b/>
          <w:bCs/>
          <w:sz w:val="26"/>
          <w:szCs w:val="26"/>
        </w:rPr>
        <w:br/>
      </w:r>
      <w:r w:rsidRPr="00D672D3">
        <w:rPr>
          <w:rFonts w:cs="Badr"/>
          <w:b/>
          <w:bCs/>
          <w:sz w:val="26"/>
          <w:szCs w:val="26"/>
          <w:rtl/>
        </w:rPr>
        <w:lastRenderedPageBreak/>
        <w:t>سلولهای کبدی مواد لازم برای ساخته شدن صفرا را از خون میگیرد سپس صفرای ساخته شده به کیسه صفرا میرود و در آنجا ذخیره میشود. همراه با ورود غذا به روده باریک کیسه صفرا منقبض شده و مقداری صفرا از مجرایی که در انتها با مجرای لوزوالمعده مشترک است وارد دوازدهه میشود. مهمترین عمل صفرا کمک به هضم چربیهاست. عمل دیگر صفرا خنثی کردن حالت اسیدی شیره معده است</w:t>
      </w:r>
      <w:r w:rsidRPr="00D672D3">
        <w:rPr>
          <w:rFonts w:cs="Badr"/>
          <w:b/>
          <w:bCs/>
          <w:sz w:val="26"/>
          <w:szCs w:val="26"/>
        </w:rPr>
        <w:t xml:space="preserve">. </w:t>
      </w:r>
      <w:r w:rsidR="00124F74" w:rsidRPr="00D672D3">
        <w:rPr>
          <w:rFonts w:cs="Badr"/>
          <w:b/>
          <w:bCs/>
          <w:sz w:val="26"/>
          <w:szCs w:val="26"/>
          <w:rtl/>
        </w:rPr>
        <w:br/>
      </w:r>
      <w:r w:rsidR="00124F74" w:rsidRPr="00D672D3">
        <w:rPr>
          <w:rFonts w:cs="Badr" w:hint="cs"/>
          <w:b/>
          <w:bCs/>
          <w:noProof/>
          <w:sz w:val="26"/>
          <w:szCs w:val="26"/>
          <w:rtl/>
          <w:lang w:bidi="ar-SA"/>
        </w:rPr>
        <w:drawing>
          <wp:inline distT="0" distB="0" distL="0" distR="0">
            <wp:extent cx="3505200" cy="2722372"/>
            <wp:effectExtent l="19050" t="0" r="0" b="0"/>
            <wp:docPr id="15" name="Picture 14" descr="ثقبث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ثقبثب.jpg"/>
                    <pic:cNvPicPr/>
                  </pic:nvPicPr>
                  <pic:blipFill>
                    <a:blip r:embed="rId24" cstate="print"/>
                    <a:stretch>
                      <a:fillRect/>
                    </a:stretch>
                  </pic:blipFill>
                  <pic:spPr>
                    <a:xfrm>
                      <a:off x="0" y="0"/>
                      <a:ext cx="3505200" cy="2722372"/>
                    </a:xfrm>
                    <a:prstGeom prst="rect">
                      <a:avLst/>
                    </a:prstGeom>
                  </pic:spPr>
                </pic:pic>
              </a:graphicData>
            </a:graphic>
          </wp:inline>
        </w:drawing>
      </w:r>
      <w:r w:rsidR="00124F74" w:rsidRPr="00D672D3">
        <w:rPr>
          <w:rFonts w:cs="Badr"/>
          <w:b/>
          <w:bCs/>
          <w:sz w:val="26"/>
          <w:szCs w:val="26"/>
          <w:rtl/>
        </w:rPr>
        <w:br/>
      </w:r>
      <w:r w:rsidR="00901EFE" w:rsidRPr="00D672D3">
        <w:rPr>
          <w:rFonts w:cs="Badr" w:hint="cs"/>
          <w:b/>
          <w:bCs/>
          <w:sz w:val="26"/>
          <w:szCs w:val="26"/>
          <w:rtl/>
        </w:rPr>
        <w:br/>
      </w:r>
      <w:r w:rsidRPr="00D672D3">
        <w:rPr>
          <w:rFonts w:cs="Badr"/>
          <w:b/>
          <w:bCs/>
          <w:sz w:val="26"/>
          <w:szCs w:val="26"/>
        </w:rPr>
        <w:br/>
      </w:r>
      <w:r w:rsidRPr="00D672D3">
        <w:rPr>
          <w:rFonts w:cs="Badr"/>
          <w:b/>
          <w:bCs/>
          <w:sz w:val="36"/>
          <w:szCs w:val="36"/>
          <w:rtl/>
        </w:rPr>
        <w:t>جذب غذا</w:t>
      </w:r>
      <w:r w:rsidRPr="00D672D3">
        <w:rPr>
          <w:rFonts w:cs="Badr"/>
          <w:b/>
          <w:bCs/>
          <w:sz w:val="26"/>
          <w:szCs w:val="26"/>
        </w:rPr>
        <w:br/>
      </w:r>
      <w:r w:rsidRPr="00D672D3">
        <w:rPr>
          <w:rFonts w:cs="Badr"/>
          <w:b/>
          <w:bCs/>
          <w:sz w:val="26"/>
          <w:szCs w:val="26"/>
          <w:rtl/>
        </w:rPr>
        <w:t>کلیه مواد غذایی که در اثر هضم شیمیایی به مواد ساده و قابل جذب تبدیل شدهاند همچنین ویتامینها ، آب و نمکها که برای جذب نیازی به هضم شیمیایی ندارند از دیواره روده باریک جذب میشوند. هر پرز شامل یک لایه از سلولهای پوششی است که غذا بوسیله آنها جذب میشود. بلافاصله در زیر آن شبکه غنی از مویرگهای خونی وجود دارد که قندها ، اسیدهای آمینه آب و نمکها وارد این شبکه میشوند</w:t>
      </w:r>
      <w:r w:rsidRPr="00D672D3">
        <w:rPr>
          <w:rFonts w:cs="Badr"/>
          <w:b/>
          <w:bCs/>
          <w:sz w:val="26"/>
          <w:szCs w:val="26"/>
        </w:rPr>
        <w:t>.</w:t>
      </w:r>
      <w:r w:rsidRPr="00D672D3">
        <w:rPr>
          <w:rFonts w:cs="Badr"/>
          <w:b/>
          <w:bCs/>
          <w:sz w:val="26"/>
          <w:szCs w:val="26"/>
        </w:rPr>
        <w:br/>
      </w:r>
      <w:r w:rsidRPr="00D672D3">
        <w:rPr>
          <w:rFonts w:cs="Badr"/>
          <w:b/>
          <w:bCs/>
          <w:sz w:val="26"/>
          <w:szCs w:val="26"/>
          <w:rtl/>
        </w:rPr>
        <w:t xml:space="preserve">این شبکه مویرگی پس از جمع آوری مواد غذایی به یک سیاهرگ کوچک پرزی منتهی میشود. سیاهرگ پرزی به سیاهرگهای بزرگتر پیوسته و سرانجام وارد سیاهرگ باب میشوند. این سیاهرگ ابتدا به کبد رفته و مواد غذایی در کبد ذخیره و پس بر حسب نیاز وارد خون میشوند. در واقع کبد به منزله یک انبار و تنظیم کننده و پخش کننده مواد غذایی جذب شده </w:t>
      </w:r>
      <w:r w:rsidR="00DC5C45" w:rsidRPr="00D672D3">
        <w:rPr>
          <w:rFonts w:cs="Badr" w:hint="cs"/>
          <w:b/>
          <w:bCs/>
          <w:sz w:val="26"/>
          <w:szCs w:val="26"/>
          <w:rtl/>
        </w:rPr>
        <w:t>است.</w:t>
      </w:r>
      <w:r w:rsidR="00A96499" w:rsidRPr="00D672D3">
        <w:rPr>
          <w:rFonts w:cs="Badr"/>
          <w:rtl/>
        </w:rPr>
        <w:br/>
      </w:r>
      <w:r w:rsidR="00A96499" w:rsidRPr="00D672D3">
        <w:rPr>
          <w:rFonts w:cs="Badr" w:hint="cs"/>
          <w:noProof/>
          <w:lang w:bidi="ar-SA"/>
        </w:rPr>
        <w:lastRenderedPageBreak/>
        <w:drawing>
          <wp:inline distT="0" distB="0" distL="0" distR="0">
            <wp:extent cx="5960806" cy="7391400"/>
            <wp:effectExtent l="19050" t="0" r="1844" b="0"/>
            <wp:docPr id="26" name="Picture 25" descr="digestion-syst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ion-system3.jpg"/>
                    <pic:cNvPicPr/>
                  </pic:nvPicPr>
                  <pic:blipFill>
                    <a:blip r:embed="rId25" cstate="print"/>
                    <a:stretch>
                      <a:fillRect/>
                    </a:stretch>
                  </pic:blipFill>
                  <pic:spPr>
                    <a:xfrm>
                      <a:off x="0" y="0"/>
                      <a:ext cx="5960806" cy="7391400"/>
                    </a:xfrm>
                    <a:prstGeom prst="rect">
                      <a:avLst/>
                    </a:prstGeom>
                  </pic:spPr>
                </pic:pic>
              </a:graphicData>
            </a:graphic>
          </wp:inline>
        </w:drawing>
      </w:r>
      <w:r w:rsidR="00C52F63" w:rsidRPr="00D672D3">
        <w:rPr>
          <w:rFonts w:cs="Badr"/>
          <w:rtl/>
        </w:rPr>
        <w:br/>
      </w:r>
      <w:r w:rsidR="002D7E0B" w:rsidRPr="00D672D3">
        <w:rPr>
          <w:rFonts w:cs="Badr"/>
          <w:rtl/>
        </w:rPr>
        <w:br/>
      </w:r>
      <w:r w:rsidR="002D7E0B" w:rsidRPr="00D672D3">
        <w:rPr>
          <w:rFonts w:cs="Badr" w:hint="cs"/>
          <w:rtl/>
        </w:rPr>
        <w:br/>
      </w:r>
      <w:r w:rsidR="002D7E0B" w:rsidRPr="00D672D3">
        <w:rPr>
          <w:rFonts w:cs="Badr"/>
          <w:rtl/>
        </w:rPr>
        <w:br/>
      </w:r>
      <w:r w:rsidR="002D7E0B" w:rsidRPr="00D672D3">
        <w:rPr>
          <w:rFonts w:cs="Badr" w:hint="cs"/>
          <w:rtl/>
        </w:rPr>
        <w:br/>
      </w:r>
      <w:r w:rsidR="002D7E0B" w:rsidRPr="00D672D3">
        <w:rPr>
          <w:rFonts w:cs="Badr"/>
          <w:rtl/>
        </w:rPr>
        <w:br/>
      </w:r>
      <w:r w:rsidR="002D7E0B" w:rsidRPr="00D672D3">
        <w:rPr>
          <w:rFonts w:cs="Badr" w:hint="cs"/>
          <w:rtl/>
        </w:rPr>
        <w:lastRenderedPageBreak/>
        <w:br/>
      </w:r>
      <w:r w:rsidR="002D7E0B" w:rsidRPr="00D672D3">
        <w:rPr>
          <w:rFonts w:cs="Badr"/>
          <w:rtl/>
        </w:rPr>
        <w:br/>
      </w:r>
      <w:r w:rsidR="002D7E0B" w:rsidRPr="00D672D3">
        <w:rPr>
          <w:rFonts w:cs="Badr" w:hint="cs"/>
          <w:rtl/>
        </w:rPr>
        <w:br/>
      </w:r>
    </w:p>
    <w:p w:rsidR="0063666D" w:rsidRPr="00D672D3" w:rsidRDefault="002D7E0B" w:rsidP="00DB2E61">
      <w:pPr>
        <w:bidi w:val="0"/>
        <w:jc w:val="center"/>
        <w:rPr>
          <w:rFonts w:cs="Badr"/>
          <w:b/>
          <w:bCs/>
          <w:sz w:val="36"/>
          <w:szCs w:val="36"/>
        </w:rPr>
      </w:pPr>
      <w:r w:rsidRPr="00D672D3">
        <w:rPr>
          <w:rFonts w:cs="Badr" w:hint="cs"/>
          <w:b/>
          <w:bCs/>
          <w:sz w:val="36"/>
          <w:szCs w:val="36"/>
          <w:rtl/>
        </w:rPr>
        <w:t>دستگاه گوارشی بعضی جانداران</w:t>
      </w:r>
      <w:r w:rsidR="00DB2E61" w:rsidRPr="00D672D3">
        <w:rPr>
          <w:rFonts w:cs="Badr"/>
          <w:b/>
          <w:bCs/>
          <w:sz w:val="36"/>
          <w:szCs w:val="36"/>
          <w:rtl/>
        </w:rPr>
        <w:br/>
      </w:r>
      <w:r w:rsidR="00DB2E61" w:rsidRPr="00D672D3">
        <w:rPr>
          <w:rFonts w:cs="Badr"/>
          <w:b/>
          <w:bCs/>
          <w:noProof/>
          <w:sz w:val="36"/>
          <w:szCs w:val="36"/>
          <w:lang w:bidi="ar-SA"/>
        </w:rPr>
        <w:drawing>
          <wp:inline distT="0" distB="0" distL="0" distR="0">
            <wp:extent cx="4248150" cy="4471737"/>
            <wp:effectExtent l="19050" t="0" r="0" b="0"/>
            <wp:docPr id="29" name="Picture 28" descr="81166667068293785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166667068293785473.jpg"/>
                    <pic:cNvPicPr/>
                  </pic:nvPicPr>
                  <pic:blipFill>
                    <a:blip r:embed="rId26" cstate="print"/>
                    <a:stretch>
                      <a:fillRect/>
                    </a:stretch>
                  </pic:blipFill>
                  <pic:spPr>
                    <a:xfrm>
                      <a:off x="0" y="0"/>
                      <a:ext cx="4248150" cy="4471737"/>
                    </a:xfrm>
                    <a:prstGeom prst="rect">
                      <a:avLst/>
                    </a:prstGeom>
                  </pic:spPr>
                </pic:pic>
              </a:graphicData>
            </a:graphic>
          </wp:inline>
        </w:drawing>
      </w:r>
      <w:r w:rsidR="00DB2E61" w:rsidRPr="00D672D3">
        <w:rPr>
          <w:rFonts w:cs="Badr"/>
          <w:b/>
          <w:bCs/>
          <w:sz w:val="36"/>
          <w:szCs w:val="36"/>
        </w:rPr>
        <w:br/>
      </w:r>
      <w:r w:rsidR="00DB2E61" w:rsidRPr="00D672D3">
        <w:rPr>
          <w:rFonts w:cs="Badr"/>
          <w:b/>
          <w:bCs/>
          <w:noProof/>
          <w:sz w:val="36"/>
          <w:szCs w:val="36"/>
          <w:lang w:bidi="ar-SA"/>
        </w:rPr>
        <w:lastRenderedPageBreak/>
        <w:drawing>
          <wp:inline distT="0" distB="0" distL="0" distR="0">
            <wp:extent cx="4533900" cy="3446585"/>
            <wp:effectExtent l="19050" t="0" r="0" b="0"/>
            <wp:docPr id="30" name="Picture 29" descr="4tz1w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z1w7d.jpg"/>
                    <pic:cNvPicPr/>
                  </pic:nvPicPr>
                  <pic:blipFill>
                    <a:blip r:embed="rId27" cstate="print"/>
                    <a:stretch>
                      <a:fillRect/>
                    </a:stretch>
                  </pic:blipFill>
                  <pic:spPr>
                    <a:xfrm>
                      <a:off x="0" y="0"/>
                      <a:ext cx="4533900" cy="3446585"/>
                    </a:xfrm>
                    <a:prstGeom prst="rect">
                      <a:avLst/>
                    </a:prstGeom>
                  </pic:spPr>
                </pic:pic>
              </a:graphicData>
            </a:graphic>
          </wp:inline>
        </w:drawing>
      </w:r>
      <w:r w:rsidR="00DB2E61" w:rsidRPr="00D672D3">
        <w:rPr>
          <w:rFonts w:cs="Badr"/>
          <w:b/>
          <w:bCs/>
          <w:sz w:val="36"/>
          <w:szCs w:val="36"/>
        </w:rPr>
        <w:br/>
      </w:r>
      <w:bookmarkEnd w:id="0"/>
    </w:p>
    <w:sectPr w:rsidR="0063666D" w:rsidRPr="00D672D3" w:rsidSect="002D7E0B">
      <w:footerReference w:type="default" r:id="rId28"/>
      <w:pgSz w:w="11906" w:h="16838"/>
      <w:pgMar w:top="1106" w:right="991" w:bottom="1440" w:left="993" w:header="284" w:footer="251" w:gutter="0"/>
      <w:pgBorders w:offsetFrom="page">
        <w:top w:val="thinThickThinMediumGap" w:sz="24" w:space="15" w:color="auto"/>
        <w:left w:val="thinThickThinMediumGap" w:sz="24" w:space="15" w:color="auto"/>
        <w:bottom w:val="thinThickThinMediumGap" w:sz="24" w:space="15" w:color="auto"/>
        <w:right w:val="thinThickThinMediumGap" w:sz="24" w:space="15"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32" w:rsidRDefault="004F2832" w:rsidP="00DA1C96">
      <w:pPr>
        <w:spacing w:after="0" w:line="240" w:lineRule="auto"/>
      </w:pPr>
      <w:r>
        <w:separator/>
      </w:r>
    </w:p>
  </w:endnote>
  <w:endnote w:type="continuationSeparator" w:id="0">
    <w:p w:rsidR="004F2832" w:rsidRDefault="004F2832" w:rsidP="00DA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raffic">
    <w:altName w:val="Courier New"/>
    <w:charset w:val="B2"/>
    <w:family w:val="auto"/>
    <w:pitch w:val="variable"/>
    <w:sig w:usb0="00002000" w:usb1="80000000" w:usb2="00000008" w:usb3="00000000" w:csb0="00000040" w:csb1="00000000"/>
  </w:font>
  <w:font w:name="Badr">
    <w:panose1 w:val="00000400000000000000"/>
    <w:charset w:val="B2"/>
    <w:family w:val="auto"/>
    <w:pitch w:val="variable"/>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30"/>
        <w:szCs w:val="30"/>
        <w:rtl/>
      </w:rPr>
      <w:id w:val="3901476"/>
      <w:docPartObj>
        <w:docPartGallery w:val="Page Numbers (Bottom of Page)"/>
        <w:docPartUnique/>
      </w:docPartObj>
    </w:sdtPr>
    <w:sdtEndPr/>
    <w:sdtContent>
      <w:p w:rsidR="00304785" w:rsidRPr="00304785" w:rsidRDefault="00670908">
        <w:pPr>
          <w:pStyle w:val="Footer"/>
          <w:jc w:val="center"/>
          <w:rPr>
            <w:b/>
            <w:bCs/>
            <w:sz w:val="30"/>
            <w:szCs w:val="30"/>
          </w:rPr>
        </w:pPr>
        <w:r w:rsidRPr="00304785">
          <w:rPr>
            <w:b/>
            <w:bCs/>
            <w:sz w:val="38"/>
            <w:szCs w:val="38"/>
          </w:rPr>
          <w:fldChar w:fldCharType="begin"/>
        </w:r>
        <w:r w:rsidR="00304785" w:rsidRPr="00304785">
          <w:rPr>
            <w:b/>
            <w:bCs/>
            <w:sz w:val="38"/>
            <w:szCs w:val="38"/>
          </w:rPr>
          <w:instrText xml:space="preserve"> PAGE   \* MERGEFORMAT </w:instrText>
        </w:r>
        <w:r w:rsidRPr="00304785">
          <w:rPr>
            <w:b/>
            <w:bCs/>
            <w:sz w:val="38"/>
            <w:szCs w:val="38"/>
          </w:rPr>
          <w:fldChar w:fldCharType="separate"/>
        </w:r>
        <w:r w:rsidR="00D672D3">
          <w:rPr>
            <w:b/>
            <w:bCs/>
            <w:noProof/>
            <w:sz w:val="38"/>
            <w:szCs w:val="38"/>
            <w:rtl/>
          </w:rPr>
          <w:t>9</w:t>
        </w:r>
        <w:r w:rsidRPr="00304785">
          <w:rPr>
            <w:b/>
            <w:bCs/>
            <w:sz w:val="38"/>
            <w:szCs w:val="38"/>
          </w:rPr>
          <w:fldChar w:fldCharType="end"/>
        </w:r>
      </w:p>
    </w:sdtContent>
  </w:sdt>
  <w:p w:rsidR="00304785" w:rsidRPr="00304785" w:rsidRDefault="00304785" w:rsidP="00304785">
    <w:pPr>
      <w:pStyle w:val="Footer"/>
      <w:jc w:val="center"/>
      <w:rPr>
        <w:b/>
        <w:bCs/>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32" w:rsidRDefault="004F2832" w:rsidP="00DA1C96">
      <w:pPr>
        <w:spacing w:after="0" w:line="240" w:lineRule="auto"/>
      </w:pPr>
      <w:r>
        <w:separator/>
      </w:r>
    </w:p>
  </w:footnote>
  <w:footnote w:type="continuationSeparator" w:id="0">
    <w:p w:rsidR="004F2832" w:rsidRDefault="004F2832" w:rsidP="00DA1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1C96"/>
    <w:rsid w:val="00037B52"/>
    <w:rsid w:val="00091085"/>
    <w:rsid w:val="0009140B"/>
    <w:rsid w:val="000D607D"/>
    <w:rsid w:val="0011596C"/>
    <w:rsid w:val="00124F74"/>
    <w:rsid w:val="00132683"/>
    <w:rsid w:val="00134691"/>
    <w:rsid w:val="0014729E"/>
    <w:rsid w:val="0018758F"/>
    <w:rsid w:val="001F44AE"/>
    <w:rsid w:val="00245DCF"/>
    <w:rsid w:val="002D7E0B"/>
    <w:rsid w:val="00304785"/>
    <w:rsid w:val="00364997"/>
    <w:rsid w:val="004E2137"/>
    <w:rsid w:val="004F2832"/>
    <w:rsid w:val="00591F10"/>
    <w:rsid w:val="00670908"/>
    <w:rsid w:val="00684E3B"/>
    <w:rsid w:val="00693C7B"/>
    <w:rsid w:val="006C2696"/>
    <w:rsid w:val="00764240"/>
    <w:rsid w:val="00831672"/>
    <w:rsid w:val="00901EFE"/>
    <w:rsid w:val="00955EFB"/>
    <w:rsid w:val="009729CC"/>
    <w:rsid w:val="009D4B40"/>
    <w:rsid w:val="00A96499"/>
    <w:rsid w:val="00B84692"/>
    <w:rsid w:val="00C52F63"/>
    <w:rsid w:val="00CF0AA3"/>
    <w:rsid w:val="00D0507B"/>
    <w:rsid w:val="00D258DB"/>
    <w:rsid w:val="00D44CB6"/>
    <w:rsid w:val="00D672D3"/>
    <w:rsid w:val="00DA1C96"/>
    <w:rsid w:val="00DB2E61"/>
    <w:rsid w:val="00DC5C45"/>
    <w:rsid w:val="00E01BD4"/>
    <w:rsid w:val="00F404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AEB72-A7E3-4433-BDD9-B90B7CE3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C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C96"/>
  </w:style>
  <w:style w:type="paragraph" w:styleId="Footer">
    <w:name w:val="footer"/>
    <w:basedOn w:val="Normal"/>
    <w:link w:val="FooterChar"/>
    <w:uiPriority w:val="99"/>
    <w:unhideWhenUsed/>
    <w:rsid w:val="00DA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96"/>
  </w:style>
  <w:style w:type="paragraph" w:styleId="BalloonText">
    <w:name w:val="Balloon Text"/>
    <w:basedOn w:val="Normal"/>
    <w:link w:val="BalloonTextChar"/>
    <w:uiPriority w:val="99"/>
    <w:semiHidden/>
    <w:unhideWhenUsed/>
    <w:rsid w:val="0003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27FAD-F0A4-4291-866B-E32A6C1C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dc:creator>
  <cp:keywords/>
  <dc:description/>
  <cp:lastModifiedBy>Coffe-Sadeghpour</cp:lastModifiedBy>
  <cp:revision>33</cp:revision>
  <cp:lastPrinted>2014-02-04T16:56:00Z</cp:lastPrinted>
  <dcterms:created xsi:type="dcterms:W3CDTF">2014-02-04T15:22:00Z</dcterms:created>
  <dcterms:modified xsi:type="dcterms:W3CDTF">2015-05-25T07:06:00Z</dcterms:modified>
</cp:coreProperties>
</file>