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CFB04" w14:textId="77777777" w:rsidR="009D1F53" w:rsidRDefault="009D1F53" w:rsidP="008D10A5">
      <w:pPr>
        <w:bidi/>
        <w:jc w:val="center"/>
        <w:rPr>
          <w:rFonts w:cs="B Nazanin"/>
          <w:b/>
          <w:bCs/>
          <w:sz w:val="28"/>
          <w:szCs w:val="28"/>
          <w:rtl/>
        </w:rPr>
      </w:pPr>
      <w:bookmarkStart w:id="0" w:name="_GoBack"/>
      <w:r w:rsidRPr="009D1F53">
        <w:rPr>
          <w:rFonts w:cs="B Nazanin"/>
          <w:b/>
          <w:bCs/>
          <w:sz w:val="28"/>
          <w:szCs w:val="28"/>
          <w:rtl/>
        </w:rPr>
        <w:t>اربعین؛ بستری برای احیای امت واحده در مسیر تمدن نوین اسلامی</w:t>
      </w:r>
    </w:p>
    <w:bookmarkEnd w:id="0"/>
    <w:p w14:paraId="4E999AF5" w14:textId="193B929C" w:rsidR="00465DB0" w:rsidRPr="009D1F53" w:rsidRDefault="00465DB0" w:rsidP="008D10A5">
      <w:pPr>
        <w:bidi/>
        <w:jc w:val="center"/>
        <w:rPr>
          <w:rFonts w:cs="B Nazanin"/>
          <w:b/>
          <w:bCs/>
          <w:sz w:val="28"/>
          <w:szCs w:val="28"/>
        </w:rPr>
      </w:pPr>
      <w:r>
        <w:rPr>
          <w:rFonts w:cs="B Nazanin" w:hint="cs"/>
          <w:b/>
          <w:bCs/>
          <w:sz w:val="28"/>
          <w:szCs w:val="28"/>
          <w:rtl/>
        </w:rPr>
        <w:t>حجت الاسلام توسلی خواه</w:t>
      </w:r>
    </w:p>
    <w:p w14:paraId="17B67EEE" w14:textId="77777777" w:rsidR="009D1F53" w:rsidRPr="009D1F53" w:rsidRDefault="009D1F53" w:rsidP="009D1F53">
      <w:pPr>
        <w:bidi/>
        <w:rPr>
          <w:rFonts w:cs="B Nazanin"/>
          <w:sz w:val="28"/>
          <w:szCs w:val="28"/>
        </w:rPr>
      </w:pPr>
      <w:r w:rsidRPr="009D1F53">
        <w:rPr>
          <w:rFonts w:cs="B Nazanin"/>
          <w:sz w:val="28"/>
          <w:szCs w:val="28"/>
          <w:rtl/>
        </w:rPr>
        <w:t xml:space="preserve">یکی از چالش‌های بنیادین در مسیر تحقق تمدن نوین اسلامی، </w:t>
      </w:r>
      <w:r w:rsidRPr="009D1F53">
        <w:rPr>
          <w:rFonts w:cs="B Nazanin"/>
          <w:b/>
          <w:bCs/>
          <w:sz w:val="28"/>
          <w:szCs w:val="28"/>
          <w:rtl/>
        </w:rPr>
        <w:t>فقدان امت واحده</w:t>
      </w:r>
      <w:r w:rsidRPr="009D1F53">
        <w:rPr>
          <w:rFonts w:cs="B Nazanin"/>
          <w:sz w:val="28"/>
          <w:szCs w:val="28"/>
          <w:rtl/>
        </w:rPr>
        <w:t xml:space="preserve"> و انسجام واقعی میان مسلمانان جهان است. این ناتوانی در تحقق یک پیکره‌ی منسجم امت، ناشی از مجموعه‌ای از آسیب‌ها، غفلت‌ها و تفرقه‌های تاریخی است که همچنان جهان اسلام را از درون تضعیف کرده است</w:t>
      </w:r>
      <w:r w:rsidRPr="009D1F53">
        <w:rPr>
          <w:rFonts w:cs="B Nazanin"/>
          <w:sz w:val="28"/>
          <w:szCs w:val="28"/>
        </w:rPr>
        <w:t>.</w:t>
      </w:r>
    </w:p>
    <w:p w14:paraId="4F3025F6" w14:textId="77777777" w:rsidR="009D1F53" w:rsidRPr="009D1F53" w:rsidRDefault="009D1F53" w:rsidP="009D1F53">
      <w:pPr>
        <w:bidi/>
        <w:rPr>
          <w:rFonts w:cs="B Nazanin"/>
          <w:b/>
          <w:bCs/>
          <w:sz w:val="28"/>
          <w:szCs w:val="28"/>
        </w:rPr>
      </w:pPr>
      <w:r w:rsidRPr="009D1F53">
        <w:rPr>
          <w:rFonts w:cs="B Nazanin"/>
          <w:b/>
          <w:bCs/>
          <w:sz w:val="28"/>
          <w:szCs w:val="28"/>
        </w:rPr>
        <w:t xml:space="preserve">● </w:t>
      </w:r>
      <w:r w:rsidRPr="009D1F53">
        <w:rPr>
          <w:rFonts w:cs="B Nazanin"/>
          <w:b/>
          <w:bCs/>
          <w:sz w:val="28"/>
          <w:szCs w:val="28"/>
          <w:rtl/>
        </w:rPr>
        <w:t>آسیب‌شناسی وضعیت کنونی امت اسلامی</w:t>
      </w:r>
    </w:p>
    <w:p w14:paraId="052D1C5F" w14:textId="77777777" w:rsidR="009D1F53" w:rsidRPr="009D1F53" w:rsidRDefault="009D1F53" w:rsidP="009D1F53">
      <w:pPr>
        <w:bidi/>
        <w:rPr>
          <w:rFonts w:cs="B Nazanin"/>
          <w:sz w:val="28"/>
          <w:szCs w:val="28"/>
        </w:rPr>
      </w:pPr>
      <w:r w:rsidRPr="009D1F53">
        <w:rPr>
          <w:rFonts w:cs="B Nazanin"/>
          <w:sz w:val="28"/>
          <w:szCs w:val="28"/>
          <w:rtl/>
        </w:rPr>
        <w:t>از مهم‌ترین آسیب‌ها و ضعف‌های جاری در جهان اسلام می‌توان به موارد زیر اشاره کرد</w:t>
      </w:r>
      <w:r w:rsidRPr="009D1F53">
        <w:rPr>
          <w:rFonts w:cs="B Nazanin"/>
          <w:sz w:val="28"/>
          <w:szCs w:val="28"/>
        </w:rPr>
        <w:t>:</w:t>
      </w:r>
    </w:p>
    <w:p w14:paraId="2EA61F5C" w14:textId="77777777" w:rsidR="009D1F53" w:rsidRPr="009D1F53" w:rsidRDefault="009D1F53" w:rsidP="009D1F53">
      <w:pPr>
        <w:numPr>
          <w:ilvl w:val="0"/>
          <w:numId w:val="1"/>
        </w:numPr>
        <w:bidi/>
        <w:rPr>
          <w:rFonts w:cs="B Nazanin"/>
          <w:sz w:val="28"/>
          <w:szCs w:val="28"/>
        </w:rPr>
      </w:pPr>
      <w:r w:rsidRPr="009D1F53">
        <w:rPr>
          <w:rFonts w:cs="B Nazanin"/>
          <w:b/>
          <w:bCs/>
          <w:sz w:val="28"/>
          <w:szCs w:val="28"/>
          <w:rtl/>
        </w:rPr>
        <w:t>نبود نگاه امتی در تحلیل مسائل کلان مسلمانان</w:t>
      </w:r>
      <w:r w:rsidRPr="009D1F53">
        <w:rPr>
          <w:rFonts w:cs="B Nazanin"/>
          <w:sz w:val="28"/>
          <w:szCs w:val="28"/>
          <w:rtl/>
        </w:rPr>
        <w:t>؛ بسیاری از نخبگان و تصمیم‌سازان دینی و سیاسی در کشورهای اسلامی، در تحلیل چالش‌های موجود، به جای نگاه کلان‌نگر امتی، گرفتار دیدگاه‌های محدود ملی، قوم‌گرایانه و گاه ناسیونالیستی‌اند</w:t>
      </w:r>
      <w:r w:rsidRPr="009D1F53">
        <w:rPr>
          <w:rFonts w:cs="B Nazanin"/>
          <w:sz w:val="28"/>
          <w:szCs w:val="28"/>
        </w:rPr>
        <w:t>.</w:t>
      </w:r>
    </w:p>
    <w:p w14:paraId="360DE4C3" w14:textId="77777777" w:rsidR="009D1F53" w:rsidRPr="009D1F53" w:rsidRDefault="009D1F53" w:rsidP="009D1F53">
      <w:pPr>
        <w:numPr>
          <w:ilvl w:val="0"/>
          <w:numId w:val="1"/>
        </w:numPr>
        <w:bidi/>
        <w:rPr>
          <w:rFonts w:cs="B Nazanin"/>
          <w:sz w:val="28"/>
          <w:szCs w:val="28"/>
        </w:rPr>
      </w:pPr>
      <w:r w:rsidRPr="009D1F53">
        <w:rPr>
          <w:rFonts w:cs="B Nazanin"/>
          <w:b/>
          <w:bCs/>
          <w:sz w:val="28"/>
          <w:szCs w:val="28"/>
          <w:rtl/>
        </w:rPr>
        <w:t>فقدان هماهنگی بین نهادهای علمی، فرهنگی و سیاسی جهان اسلام</w:t>
      </w:r>
      <w:r w:rsidRPr="009D1F53">
        <w:rPr>
          <w:rFonts w:cs="B Nazanin"/>
          <w:sz w:val="28"/>
          <w:szCs w:val="28"/>
          <w:rtl/>
        </w:rPr>
        <w:t>؛ از شرق آسیا تا شمال آفریقا، فقدان ارتباطات سازمان‌یافته و سازنده میان مؤسسات دینی، دانشگاه‌ها و نهادهای تصمیم‌ساز، موجب تفرق و دوباره‌کاری شده است</w:t>
      </w:r>
      <w:r w:rsidRPr="009D1F53">
        <w:rPr>
          <w:rFonts w:cs="B Nazanin"/>
          <w:sz w:val="28"/>
          <w:szCs w:val="28"/>
        </w:rPr>
        <w:t>.</w:t>
      </w:r>
    </w:p>
    <w:p w14:paraId="4E0DEC99" w14:textId="77777777" w:rsidR="009D1F53" w:rsidRPr="009D1F53" w:rsidRDefault="009D1F53" w:rsidP="009D1F53">
      <w:pPr>
        <w:numPr>
          <w:ilvl w:val="0"/>
          <w:numId w:val="1"/>
        </w:numPr>
        <w:bidi/>
        <w:rPr>
          <w:rFonts w:cs="B Nazanin"/>
          <w:sz w:val="28"/>
          <w:szCs w:val="28"/>
        </w:rPr>
      </w:pPr>
      <w:r w:rsidRPr="009D1F53">
        <w:rPr>
          <w:rFonts w:cs="B Nazanin"/>
          <w:b/>
          <w:bCs/>
          <w:sz w:val="28"/>
          <w:szCs w:val="28"/>
          <w:rtl/>
        </w:rPr>
        <w:t>فقدان گفت‌وگوی جدی میان نخبگان</w:t>
      </w:r>
      <w:r w:rsidRPr="009D1F53">
        <w:rPr>
          <w:rFonts w:cs="B Nazanin"/>
          <w:sz w:val="28"/>
          <w:szCs w:val="28"/>
          <w:rtl/>
        </w:rPr>
        <w:t>؛ نخبگان حوزه‌های علمیه، دانشگاهیان، و متفکران اسلامی در نقاط مختلف جهان اسلام، اغلب در جزایری جدا از هم می‌اندیشند و گفت‌وگویی مؤثر میان آنان شکل نگرفته است</w:t>
      </w:r>
      <w:r w:rsidRPr="009D1F53">
        <w:rPr>
          <w:rFonts w:cs="B Nazanin"/>
          <w:sz w:val="28"/>
          <w:szCs w:val="28"/>
        </w:rPr>
        <w:t>.</w:t>
      </w:r>
    </w:p>
    <w:p w14:paraId="073A88AB" w14:textId="77777777" w:rsidR="009D1F53" w:rsidRPr="009D1F53" w:rsidRDefault="009D1F53" w:rsidP="009D1F53">
      <w:pPr>
        <w:numPr>
          <w:ilvl w:val="0"/>
          <w:numId w:val="1"/>
        </w:numPr>
        <w:bidi/>
        <w:rPr>
          <w:rFonts w:cs="B Nazanin"/>
          <w:sz w:val="28"/>
          <w:szCs w:val="28"/>
        </w:rPr>
      </w:pPr>
      <w:r w:rsidRPr="009D1F53">
        <w:rPr>
          <w:rFonts w:cs="B Nazanin"/>
          <w:b/>
          <w:bCs/>
          <w:sz w:val="28"/>
          <w:szCs w:val="28"/>
          <w:rtl/>
        </w:rPr>
        <w:t>فرقه‌گرایی و مذهب‌محوری افراطی</w:t>
      </w:r>
      <w:r w:rsidRPr="009D1F53">
        <w:rPr>
          <w:rFonts w:cs="B Nazanin"/>
          <w:sz w:val="28"/>
          <w:szCs w:val="28"/>
          <w:rtl/>
        </w:rPr>
        <w:t>؛ جهان اسلام طی قرون متمادی شاهد بروز و گسترش افراط‌گرایی مذهبی بوده که نه تنها به خشونت‌های مذهبی انجامیده، بلکه پیوندهای وحدت‌بخش اسلامی را نیز تضعیف کرده است</w:t>
      </w:r>
      <w:r w:rsidRPr="009D1F53">
        <w:rPr>
          <w:rFonts w:cs="B Nazanin"/>
          <w:sz w:val="28"/>
          <w:szCs w:val="28"/>
        </w:rPr>
        <w:t>.</w:t>
      </w:r>
    </w:p>
    <w:p w14:paraId="6B99CEDA" w14:textId="77777777" w:rsidR="009D1F53" w:rsidRPr="009D1F53" w:rsidRDefault="009D1F53" w:rsidP="009D1F53">
      <w:pPr>
        <w:bidi/>
        <w:rPr>
          <w:rFonts w:cs="B Nazanin"/>
          <w:sz w:val="28"/>
          <w:szCs w:val="28"/>
        </w:rPr>
      </w:pPr>
      <w:r w:rsidRPr="009D1F53">
        <w:rPr>
          <w:rFonts w:cs="B Nazanin"/>
          <w:sz w:val="28"/>
          <w:szCs w:val="28"/>
          <w:rtl/>
        </w:rPr>
        <w:t xml:space="preserve">با وجود این آسیب‌ها، همچنان ظرفیت‌های بنیادینی برای تحقق امت واحده وجود دارد؛ چراکه مسلمانان دارای یک شریعت، یک پیامبر، یک قبله، و یک کتاب آسمانی‌اند. این اشتراکات معنایی، می‌تواند زیربنای یک تمدن متحد باشد. آنچه نیاز داریم، </w:t>
      </w:r>
      <w:r w:rsidRPr="009D1F53">
        <w:rPr>
          <w:rFonts w:cs="B Nazanin"/>
          <w:b/>
          <w:bCs/>
          <w:sz w:val="28"/>
          <w:szCs w:val="28"/>
          <w:rtl/>
        </w:rPr>
        <w:t>بازتعریف عینیِ "امت واحده</w:t>
      </w:r>
      <w:r w:rsidRPr="009D1F53">
        <w:rPr>
          <w:rFonts w:cs="B Nazanin"/>
          <w:b/>
          <w:bCs/>
          <w:sz w:val="28"/>
          <w:szCs w:val="28"/>
        </w:rPr>
        <w:t>"</w:t>
      </w:r>
      <w:r w:rsidRPr="009D1F53">
        <w:rPr>
          <w:rFonts w:cs="B Nazanin"/>
          <w:sz w:val="28"/>
          <w:szCs w:val="28"/>
        </w:rPr>
        <w:t xml:space="preserve"> </w:t>
      </w:r>
      <w:r w:rsidRPr="009D1F53">
        <w:rPr>
          <w:rFonts w:cs="B Nazanin"/>
          <w:sz w:val="28"/>
          <w:szCs w:val="28"/>
          <w:rtl/>
        </w:rPr>
        <w:t>در پرتو شرایط امروز جهان است</w:t>
      </w:r>
      <w:r w:rsidRPr="009D1F53">
        <w:rPr>
          <w:rFonts w:cs="B Nazanin"/>
          <w:sz w:val="28"/>
          <w:szCs w:val="28"/>
        </w:rPr>
        <w:t>.</w:t>
      </w:r>
    </w:p>
    <w:p w14:paraId="06A16D05" w14:textId="77777777" w:rsidR="009D1F53" w:rsidRPr="009D1F53" w:rsidRDefault="009D1F53" w:rsidP="009D1F53">
      <w:pPr>
        <w:bidi/>
        <w:rPr>
          <w:rFonts w:cs="B Nazanin"/>
          <w:sz w:val="28"/>
          <w:szCs w:val="28"/>
        </w:rPr>
      </w:pPr>
      <w:r w:rsidRPr="009D1F53">
        <w:rPr>
          <w:rFonts w:cs="B Nazanin"/>
          <w:sz w:val="28"/>
          <w:szCs w:val="28"/>
          <w:rtl/>
        </w:rPr>
        <w:lastRenderedPageBreak/>
        <w:t xml:space="preserve">در این راستا، یکی از مهم‌ترین فرصت‌ها و بسترهای عینی برای بازیابی وحدت امت اسلامی، </w:t>
      </w:r>
      <w:r w:rsidRPr="009D1F53">
        <w:rPr>
          <w:rFonts w:cs="B Nazanin"/>
          <w:b/>
          <w:bCs/>
          <w:sz w:val="28"/>
          <w:szCs w:val="28"/>
          <w:rtl/>
        </w:rPr>
        <w:t>راهپیمایی جهانی اربعین</w:t>
      </w:r>
      <w:r w:rsidRPr="009D1F53">
        <w:rPr>
          <w:rFonts w:cs="B Nazanin"/>
          <w:sz w:val="28"/>
          <w:szCs w:val="28"/>
          <w:rtl/>
        </w:rPr>
        <w:t xml:space="preserve"> است</w:t>
      </w:r>
      <w:r w:rsidRPr="009D1F53">
        <w:rPr>
          <w:rFonts w:cs="B Nazanin"/>
          <w:sz w:val="28"/>
          <w:szCs w:val="28"/>
        </w:rPr>
        <w:t>.</w:t>
      </w:r>
    </w:p>
    <w:p w14:paraId="79E01AFA" w14:textId="349CC277" w:rsidR="009D1F53" w:rsidRPr="009D1F53" w:rsidRDefault="009D1F53" w:rsidP="009D1F53">
      <w:pPr>
        <w:bidi/>
        <w:rPr>
          <w:rFonts w:cs="B Nazanin"/>
          <w:sz w:val="28"/>
          <w:szCs w:val="28"/>
        </w:rPr>
      </w:pPr>
    </w:p>
    <w:p w14:paraId="2577D192" w14:textId="77777777" w:rsidR="009D1F53" w:rsidRPr="009D1F53" w:rsidRDefault="009D1F53" w:rsidP="009D1F53">
      <w:pPr>
        <w:bidi/>
        <w:rPr>
          <w:rFonts w:cs="B Nazanin"/>
          <w:b/>
          <w:bCs/>
          <w:sz w:val="28"/>
          <w:szCs w:val="28"/>
        </w:rPr>
      </w:pPr>
      <w:r w:rsidRPr="009D1F53">
        <w:rPr>
          <w:rFonts w:cs="B Nazanin"/>
          <w:b/>
          <w:bCs/>
          <w:sz w:val="28"/>
          <w:szCs w:val="28"/>
          <w:rtl/>
        </w:rPr>
        <w:t>اربعین؛ ظرفیت تمدنی بی‌نظیر برای تحقق امت واحده</w:t>
      </w:r>
    </w:p>
    <w:p w14:paraId="00AFA57C" w14:textId="77777777" w:rsidR="009D1F53" w:rsidRPr="009D1F53" w:rsidRDefault="009D1F53" w:rsidP="009D1F53">
      <w:pPr>
        <w:bidi/>
        <w:rPr>
          <w:rFonts w:cs="B Nazanin"/>
          <w:sz w:val="28"/>
          <w:szCs w:val="28"/>
        </w:rPr>
      </w:pPr>
      <w:r w:rsidRPr="009D1F53">
        <w:rPr>
          <w:rFonts w:cs="B Nazanin"/>
          <w:sz w:val="28"/>
          <w:szCs w:val="28"/>
          <w:rtl/>
        </w:rPr>
        <w:t xml:space="preserve">اربعین حسینی، فراتر از یک مراسم مذهبی، پدیده‌ای </w:t>
      </w:r>
      <w:r w:rsidRPr="009D1F53">
        <w:rPr>
          <w:rFonts w:cs="B Nazanin"/>
          <w:b/>
          <w:bCs/>
          <w:sz w:val="28"/>
          <w:szCs w:val="28"/>
          <w:rtl/>
        </w:rPr>
        <w:t>تمدنی، انسانی و امتی</w:t>
      </w:r>
      <w:r w:rsidRPr="009D1F53">
        <w:rPr>
          <w:rFonts w:cs="B Nazanin"/>
          <w:sz w:val="28"/>
          <w:szCs w:val="28"/>
          <w:rtl/>
        </w:rPr>
        <w:t xml:space="preserve"> است. در این آیین، میلیون‌ها نفر از کشورهای مختلف جهان، با قومیت‌ها، مذاهب و زبان‌های گوناگون، در مسیری مشترک حرکت می‌کنند. این همایش بی‌نظیر، واجد ظرفیت‌های گوناگونی برای جبران فقدان امت واحده است</w:t>
      </w:r>
      <w:r w:rsidRPr="009D1F53">
        <w:rPr>
          <w:rFonts w:cs="B Nazanin"/>
          <w:sz w:val="28"/>
          <w:szCs w:val="28"/>
        </w:rPr>
        <w:t>:</w:t>
      </w:r>
    </w:p>
    <w:p w14:paraId="6D6C388C" w14:textId="77777777" w:rsidR="009D1F53" w:rsidRPr="009D1F53" w:rsidRDefault="008D10A5" w:rsidP="009D1F53">
      <w:pPr>
        <w:bidi/>
        <w:rPr>
          <w:rFonts w:cs="B Nazanin"/>
          <w:sz w:val="28"/>
          <w:szCs w:val="28"/>
        </w:rPr>
      </w:pPr>
      <w:r>
        <w:rPr>
          <w:rFonts w:cs="B Nazanin"/>
          <w:sz w:val="28"/>
          <w:szCs w:val="28"/>
        </w:rPr>
        <w:pict w14:anchorId="09E9DD54">
          <v:rect id="_x0000_i1025" style="width:0;height:1.5pt" o:hralign="center" o:hrstd="t" o:hr="t" fillcolor="#a0a0a0" stroked="f"/>
        </w:pict>
      </w:r>
    </w:p>
    <w:p w14:paraId="6BC23D08" w14:textId="77777777" w:rsidR="009D1F53" w:rsidRPr="009D1F53" w:rsidRDefault="009D1F53" w:rsidP="009D1F53">
      <w:pPr>
        <w:bidi/>
        <w:rPr>
          <w:rFonts w:cs="B Nazanin"/>
          <w:b/>
          <w:bCs/>
          <w:sz w:val="28"/>
          <w:szCs w:val="28"/>
        </w:rPr>
      </w:pPr>
      <w:r w:rsidRPr="009D1F53">
        <w:rPr>
          <w:rFonts w:ascii="Segoe UI Emoji" w:hAnsi="Segoe UI Emoji" w:cs="B Nazanin"/>
          <w:b/>
          <w:bCs/>
          <w:sz w:val="28"/>
          <w:szCs w:val="28"/>
        </w:rPr>
        <w:t>✅</w:t>
      </w:r>
      <w:r w:rsidRPr="009D1F53">
        <w:rPr>
          <w:rFonts w:cs="B Nazanin"/>
          <w:b/>
          <w:bCs/>
          <w:sz w:val="28"/>
          <w:szCs w:val="28"/>
        </w:rPr>
        <w:t xml:space="preserve"> </w:t>
      </w:r>
      <w:r w:rsidRPr="009D1F53">
        <w:rPr>
          <w:rFonts w:cs="B Nazanin"/>
          <w:b/>
          <w:bCs/>
          <w:sz w:val="28"/>
          <w:szCs w:val="28"/>
          <w:rtl/>
          <w:lang w:bidi="fa-IR"/>
        </w:rPr>
        <w:t>۱</w:t>
      </w:r>
      <w:r w:rsidRPr="009D1F53">
        <w:rPr>
          <w:rFonts w:cs="B Nazanin"/>
          <w:b/>
          <w:bCs/>
          <w:sz w:val="28"/>
          <w:szCs w:val="28"/>
        </w:rPr>
        <w:t xml:space="preserve">. </w:t>
      </w:r>
      <w:r w:rsidRPr="009D1F53">
        <w:rPr>
          <w:rFonts w:cs="B Nazanin"/>
          <w:b/>
          <w:bCs/>
          <w:sz w:val="28"/>
          <w:szCs w:val="28"/>
          <w:rtl/>
        </w:rPr>
        <w:t>تقویت هویت مشترک فرامذهبی</w:t>
      </w:r>
    </w:p>
    <w:p w14:paraId="15AC501F" w14:textId="77777777" w:rsidR="009D1F53" w:rsidRPr="009D1F53" w:rsidRDefault="009D1F53" w:rsidP="009D1F53">
      <w:pPr>
        <w:bidi/>
        <w:rPr>
          <w:rFonts w:cs="B Nazanin"/>
          <w:sz w:val="28"/>
          <w:szCs w:val="28"/>
        </w:rPr>
      </w:pPr>
      <w:r w:rsidRPr="009D1F53">
        <w:rPr>
          <w:rFonts w:cs="B Nazanin"/>
          <w:sz w:val="28"/>
          <w:szCs w:val="28"/>
          <w:rtl/>
        </w:rPr>
        <w:t xml:space="preserve">اربعین، بستری برای تقویت یک </w:t>
      </w:r>
      <w:r w:rsidRPr="009D1F53">
        <w:rPr>
          <w:rFonts w:cs="B Nazanin"/>
          <w:b/>
          <w:bCs/>
          <w:sz w:val="28"/>
          <w:szCs w:val="28"/>
          <w:rtl/>
        </w:rPr>
        <w:t>هویت جمعی اسلامی</w:t>
      </w:r>
      <w:r w:rsidRPr="009D1F53">
        <w:rPr>
          <w:rFonts w:cs="B Nazanin"/>
          <w:sz w:val="28"/>
          <w:szCs w:val="28"/>
          <w:rtl/>
        </w:rPr>
        <w:t xml:space="preserve"> است که فراتر از تعصبات مذهبی یا ملیتی عمل می‌کند. حضور پرشور اهل سنت از کشورهای مختلف (مانند پاکستان، افغانستان، مصر و ترکیه) و حتی شرکت برخی از پیروان ادیان دیگر، نشان می‌دهد که امام حسین (ع) به‌عنوان نماد عدالت، مظلومیت و ایستادگی، می‌تواند محور هویت‌ساز فراگیر امت اسلامی باشد</w:t>
      </w:r>
      <w:r w:rsidRPr="009D1F53">
        <w:rPr>
          <w:rFonts w:cs="B Nazanin"/>
          <w:sz w:val="28"/>
          <w:szCs w:val="28"/>
        </w:rPr>
        <w:t>.</w:t>
      </w:r>
    </w:p>
    <w:p w14:paraId="0E8A849D" w14:textId="0D431BAD" w:rsidR="009D1F53" w:rsidRPr="009D1F53" w:rsidRDefault="009D1F53" w:rsidP="009D1F53">
      <w:pPr>
        <w:bidi/>
        <w:rPr>
          <w:rFonts w:cs="B Nazanin"/>
          <w:sz w:val="28"/>
          <w:szCs w:val="28"/>
        </w:rPr>
      </w:pPr>
      <w:r w:rsidRPr="009D1F53">
        <w:rPr>
          <w:rFonts w:cs="B Nazanin"/>
          <w:b/>
          <w:bCs/>
          <w:sz w:val="28"/>
          <w:szCs w:val="28"/>
          <w:rtl/>
        </w:rPr>
        <w:t>پیشنهاد عملی</w:t>
      </w:r>
      <w:r w:rsidRPr="009D1F53">
        <w:rPr>
          <w:rFonts w:cs="B Nazanin"/>
          <w:b/>
          <w:bCs/>
          <w:sz w:val="28"/>
          <w:szCs w:val="28"/>
        </w:rPr>
        <w:t>:</w:t>
      </w:r>
      <w:r w:rsidRPr="009D1F53">
        <w:rPr>
          <w:rFonts w:cs="B Nazanin"/>
          <w:sz w:val="28"/>
          <w:szCs w:val="28"/>
        </w:rPr>
        <w:t xml:space="preserve"> </w:t>
      </w:r>
      <w:r w:rsidRPr="009D1F53">
        <w:rPr>
          <w:rFonts w:cs="B Nazanin"/>
          <w:sz w:val="28"/>
          <w:szCs w:val="28"/>
          <w:rtl/>
        </w:rPr>
        <w:t>ایجاد کارگاه‌ها و محافل فرهنگی مشترک میان زائران از مذاهب مختلف در مسیر اربعین، با محوریت «عدالت، آزادی و کرامت انسانی در مکتب حسینی</w:t>
      </w:r>
      <w:r w:rsidR="009D33D0">
        <w:rPr>
          <w:rFonts w:cs="B Nazanin" w:hint="cs"/>
          <w:sz w:val="28"/>
          <w:szCs w:val="28"/>
          <w:rtl/>
        </w:rPr>
        <w:t>»</w:t>
      </w:r>
      <w:r w:rsidRPr="009D1F53">
        <w:rPr>
          <w:rFonts w:cs="B Nazanin"/>
          <w:sz w:val="28"/>
          <w:szCs w:val="28"/>
        </w:rPr>
        <w:t>.</w:t>
      </w:r>
    </w:p>
    <w:p w14:paraId="730E3C38" w14:textId="77777777" w:rsidR="009D1F53" w:rsidRPr="009D1F53" w:rsidRDefault="008D10A5" w:rsidP="009D1F53">
      <w:pPr>
        <w:bidi/>
        <w:rPr>
          <w:rFonts w:cs="B Nazanin"/>
          <w:sz w:val="28"/>
          <w:szCs w:val="28"/>
        </w:rPr>
      </w:pPr>
      <w:r>
        <w:rPr>
          <w:rFonts w:cs="B Nazanin"/>
          <w:sz w:val="28"/>
          <w:szCs w:val="28"/>
        </w:rPr>
        <w:pict w14:anchorId="6BDCA2CD">
          <v:rect id="_x0000_i1026" style="width:0;height:1.5pt" o:hralign="center" o:hrstd="t" o:hr="t" fillcolor="#a0a0a0" stroked="f"/>
        </w:pict>
      </w:r>
    </w:p>
    <w:p w14:paraId="04293199" w14:textId="77777777" w:rsidR="009D1F53" w:rsidRPr="009D1F53" w:rsidRDefault="009D1F53" w:rsidP="009D1F53">
      <w:pPr>
        <w:bidi/>
        <w:rPr>
          <w:rFonts w:cs="B Nazanin"/>
          <w:b/>
          <w:bCs/>
          <w:sz w:val="28"/>
          <w:szCs w:val="28"/>
        </w:rPr>
      </w:pPr>
      <w:r w:rsidRPr="009D1F53">
        <w:rPr>
          <w:rFonts w:ascii="Segoe UI Emoji" w:hAnsi="Segoe UI Emoji" w:cs="B Nazanin"/>
          <w:b/>
          <w:bCs/>
          <w:sz w:val="28"/>
          <w:szCs w:val="28"/>
        </w:rPr>
        <w:t>✅</w:t>
      </w:r>
      <w:r w:rsidRPr="009D1F53">
        <w:rPr>
          <w:rFonts w:cs="B Nazanin"/>
          <w:b/>
          <w:bCs/>
          <w:sz w:val="28"/>
          <w:szCs w:val="28"/>
        </w:rPr>
        <w:t xml:space="preserve"> </w:t>
      </w:r>
      <w:r w:rsidRPr="009D1F53">
        <w:rPr>
          <w:rFonts w:cs="B Nazanin"/>
          <w:b/>
          <w:bCs/>
          <w:sz w:val="28"/>
          <w:szCs w:val="28"/>
          <w:rtl/>
          <w:lang w:bidi="fa-IR"/>
        </w:rPr>
        <w:t>۲</w:t>
      </w:r>
      <w:r w:rsidRPr="009D1F53">
        <w:rPr>
          <w:rFonts w:cs="B Nazanin"/>
          <w:b/>
          <w:bCs/>
          <w:sz w:val="28"/>
          <w:szCs w:val="28"/>
        </w:rPr>
        <w:t xml:space="preserve">. </w:t>
      </w:r>
      <w:r w:rsidRPr="009D1F53">
        <w:rPr>
          <w:rFonts w:cs="B Nazanin"/>
          <w:b/>
          <w:bCs/>
          <w:sz w:val="28"/>
          <w:szCs w:val="28"/>
          <w:rtl/>
        </w:rPr>
        <w:t>بازتعریف امت واحده به‌مثابه واقعیت عینی</w:t>
      </w:r>
    </w:p>
    <w:p w14:paraId="3B607ACC" w14:textId="77777777" w:rsidR="009D1F53" w:rsidRPr="009D1F53" w:rsidRDefault="009D1F53" w:rsidP="009D1F53">
      <w:pPr>
        <w:bidi/>
        <w:rPr>
          <w:rFonts w:cs="B Nazanin"/>
          <w:sz w:val="28"/>
          <w:szCs w:val="28"/>
        </w:rPr>
      </w:pPr>
      <w:r w:rsidRPr="009D1F53">
        <w:rPr>
          <w:rFonts w:cs="B Nazanin"/>
          <w:sz w:val="28"/>
          <w:szCs w:val="28"/>
          <w:rtl/>
        </w:rPr>
        <w:t>در اربعین، مرزهای جغرافیایی، نژادی و زبانی در عمل رنگ می‌بازند. همه با شعار واحد «حب‌الحسین یجمعنا» به سوی مقصدی مشترک حرکت می‌کنند. این راهپیمایی، نمادی زنده از آن چیزی است که پیامبر اسلام در صدر اسلام از امت واحده ترسیم کرده بود</w:t>
      </w:r>
      <w:r w:rsidRPr="009D1F53">
        <w:rPr>
          <w:rFonts w:cs="B Nazanin"/>
          <w:sz w:val="28"/>
          <w:szCs w:val="28"/>
        </w:rPr>
        <w:t>.</w:t>
      </w:r>
    </w:p>
    <w:p w14:paraId="48BF5B10" w14:textId="628977B7" w:rsidR="009D1F53" w:rsidRDefault="009D1F53" w:rsidP="009D33D0">
      <w:pPr>
        <w:pBdr>
          <w:bottom w:val="single" w:sz="6" w:space="1" w:color="auto"/>
        </w:pBdr>
        <w:bidi/>
        <w:rPr>
          <w:rFonts w:cs="B Nazanin"/>
          <w:sz w:val="28"/>
          <w:szCs w:val="28"/>
          <w:rtl/>
        </w:rPr>
      </w:pPr>
      <w:r w:rsidRPr="009D1F53">
        <w:rPr>
          <w:rFonts w:cs="B Nazanin"/>
          <w:b/>
          <w:bCs/>
          <w:sz w:val="28"/>
          <w:szCs w:val="28"/>
          <w:rtl/>
        </w:rPr>
        <w:t>مثال</w:t>
      </w:r>
      <w:r w:rsidRPr="009D1F53">
        <w:rPr>
          <w:rFonts w:cs="B Nazanin"/>
          <w:b/>
          <w:bCs/>
          <w:sz w:val="28"/>
          <w:szCs w:val="28"/>
        </w:rPr>
        <w:t>:</w:t>
      </w:r>
      <w:r w:rsidRPr="009D1F53">
        <w:rPr>
          <w:rFonts w:cs="B Nazanin"/>
          <w:sz w:val="28"/>
          <w:szCs w:val="28"/>
        </w:rPr>
        <w:t xml:space="preserve"> </w:t>
      </w:r>
      <w:r w:rsidRPr="009D1F53">
        <w:rPr>
          <w:rFonts w:cs="B Nazanin"/>
          <w:sz w:val="28"/>
          <w:szCs w:val="28"/>
          <w:rtl/>
        </w:rPr>
        <w:t xml:space="preserve">زائرانی از بیش از </w:t>
      </w:r>
      <w:r w:rsidRPr="009D1F53">
        <w:rPr>
          <w:rFonts w:cs="B Nazanin"/>
          <w:sz w:val="28"/>
          <w:szCs w:val="28"/>
          <w:rtl/>
          <w:lang w:bidi="fa-IR"/>
        </w:rPr>
        <w:t>۵۰</w:t>
      </w:r>
      <w:r w:rsidRPr="009D1F53">
        <w:rPr>
          <w:rFonts w:cs="B Nazanin"/>
          <w:sz w:val="28"/>
          <w:szCs w:val="28"/>
          <w:rtl/>
        </w:rPr>
        <w:t xml:space="preserve"> کشور اسلامی و غیر اسلامی بدون دخالت مرزبانان و دولت‌ها، به صورت خودجوش در یک حرکت جمعی همدلانه شرکت می‌کنند</w:t>
      </w:r>
      <w:r w:rsidRPr="009D1F53">
        <w:rPr>
          <w:rFonts w:cs="B Nazanin"/>
          <w:sz w:val="28"/>
          <w:szCs w:val="28"/>
        </w:rPr>
        <w:t>.</w:t>
      </w:r>
    </w:p>
    <w:p w14:paraId="7B843139" w14:textId="77777777" w:rsidR="009D33D0" w:rsidRPr="009D1F53" w:rsidRDefault="009D33D0" w:rsidP="009D33D0">
      <w:pPr>
        <w:bidi/>
        <w:rPr>
          <w:rFonts w:cs="B Nazanin"/>
          <w:sz w:val="28"/>
          <w:szCs w:val="28"/>
        </w:rPr>
      </w:pPr>
    </w:p>
    <w:p w14:paraId="70155C70" w14:textId="77777777" w:rsidR="009D1F53" w:rsidRPr="009D1F53" w:rsidRDefault="009D1F53" w:rsidP="009D1F53">
      <w:pPr>
        <w:bidi/>
        <w:rPr>
          <w:rFonts w:cs="B Nazanin"/>
          <w:b/>
          <w:bCs/>
          <w:sz w:val="28"/>
          <w:szCs w:val="28"/>
        </w:rPr>
      </w:pPr>
      <w:r w:rsidRPr="009D1F53">
        <w:rPr>
          <w:rFonts w:ascii="Segoe UI Emoji" w:hAnsi="Segoe UI Emoji" w:cs="B Nazanin"/>
          <w:b/>
          <w:bCs/>
          <w:sz w:val="28"/>
          <w:szCs w:val="28"/>
        </w:rPr>
        <w:lastRenderedPageBreak/>
        <w:t>✅</w:t>
      </w:r>
      <w:r w:rsidRPr="009D1F53">
        <w:rPr>
          <w:rFonts w:cs="B Nazanin"/>
          <w:b/>
          <w:bCs/>
          <w:sz w:val="28"/>
          <w:szCs w:val="28"/>
        </w:rPr>
        <w:t xml:space="preserve"> </w:t>
      </w:r>
      <w:r w:rsidRPr="009D1F53">
        <w:rPr>
          <w:rFonts w:cs="B Nazanin"/>
          <w:b/>
          <w:bCs/>
          <w:sz w:val="28"/>
          <w:szCs w:val="28"/>
          <w:rtl/>
          <w:lang w:bidi="fa-IR"/>
        </w:rPr>
        <w:t>۳</w:t>
      </w:r>
      <w:r w:rsidRPr="009D1F53">
        <w:rPr>
          <w:rFonts w:cs="B Nazanin"/>
          <w:b/>
          <w:bCs/>
          <w:sz w:val="28"/>
          <w:szCs w:val="28"/>
        </w:rPr>
        <w:t xml:space="preserve">. </w:t>
      </w:r>
      <w:r w:rsidRPr="009D1F53">
        <w:rPr>
          <w:rFonts w:cs="B Nazanin"/>
          <w:b/>
          <w:bCs/>
          <w:sz w:val="28"/>
          <w:szCs w:val="28"/>
          <w:rtl/>
        </w:rPr>
        <w:t>مدل تمدن‌سازی مردمی و شبکه‌ای</w:t>
      </w:r>
    </w:p>
    <w:p w14:paraId="7E88168A" w14:textId="77777777" w:rsidR="009D1F53" w:rsidRPr="009D1F53" w:rsidRDefault="009D1F53" w:rsidP="009D1F53">
      <w:pPr>
        <w:bidi/>
        <w:rPr>
          <w:rFonts w:cs="B Nazanin"/>
          <w:sz w:val="28"/>
          <w:szCs w:val="28"/>
        </w:rPr>
      </w:pPr>
      <w:r w:rsidRPr="009D1F53">
        <w:rPr>
          <w:rFonts w:cs="B Nazanin"/>
          <w:sz w:val="28"/>
          <w:szCs w:val="28"/>
          <w:rtl/>
        </w:rPr>
        <w:t>اربعین با ساختاری مردمی و مشارکت‌محور، نمونه‌ای از تمدن‌سازی اجتماعی از پایین به بالا را به نمایش می‌گذارد. مواکب، مساجد، خانه‌ها و خیابان‌ها به محل‌های خدمت‌رسانی بی‌ریا و داوطلبانه تبدیل می‌شوند</w:t>
      </w:r>
      <w:r w:rsidRPr="009D1F53">
        <w:rPr>
          <w:rFonts w:cs="B Nazanin"/>
          <w:sz w:val="28"/>
          <w:szCs w:val="28"/>
        </w:rPr>
        <w:t>.</w:t>
      </w:r>
    </w:p>
    <w:p w14:paraId="45D5B507" w14:textId="77777777" w:rsidR="009D1F53" w:rsidRPr="009D1F53" w:rsidRDefault="009D1F53" w:rsidP="009D1F53">
      <w:pPr>
        <w:pBdr>
          <w:bottom w:val="single" w:sz="6" w:space="1" w:color="auto"/>
        </w:pBdr>
        <w:bidi/>
        <w:rPr>
          <w:rFonts w:cs="B Nazanin"/>
          <w:sz w:val="28"/>
          <w:szCs w:val="28"/>
        </w:rPr>
      </w:pPr>
      <w:r w:rsidRPr="009D1F53">
        <w:rPr>
          <w:rFonts w:cs="B Nazanin"/>
          <w:b/>
          <w:bCs/>
          <w:sz w:val="28"/>
          <w:szCs w:val="28"/>
          <w:rtl/>
        </w:rPr>
        <w:t>پیشنهاد عملی</w:t>
      </w:r>
      <w:r w:rsidRPr="009D1F53">
        <w:rPr>
          <w:rFonts w:cs="B Nazanin"/>
          <w:b/>
          <w:bCs/>
          <w:sz w:val="28"/>
          <w:szCs w:val="28"/>
        </w:rPr>
        <w:t>:</w:t>
      </w:r>
      <w:r w:rsidRPr="009D1F53">
        <w:rPr>
          <w:rFonts w:cs="B Nazanin"/>
          <w:sz w:val="28"/>
          <w:szCs w:val="28"/>
        </w:rPr>
        <w:t xml:space="preserve"> </w:t>
      </w:r>
      <w:r w:rsidRPr="009D1F53">
        <w:rPr>
          <w:rFonts w:cs="B Nazanin"/>
          <w:sz w:val="28"/>
          <w:szCs w:val="28"/>
          <w:rtl/>
        </w:rPr>
        <w:t>مستندسازی الگوهای موفق خدمت‌رسانی مردمی در اربعین و ارائه آن به نهادهای فرهنگی جهان اسلام برای پیاده‌سازی در سایر مناسبت‌های اسلامی</w:t>
      </w:r>
      <w:r w:rsidRPr="009D1F53">
        <w:rPr>
          <w:rFonts w:cs="B Nazanin"/>
          <w:sz w:val="28"/>
          <w:szCs w:val="28"/>
        </w:rPr>
        <w:t>.</w:t>
      </w:r>
    </w:p>
    <w:p w14:paraId="5590DA21" w14:textId="77777777" w:rsidR="009D33D0" w:rsidRPr="009D1F53" w:rsidRDefault="009D33D0" w:rsidP="009D33D0">
      <w:pPr>
        <w:bidi/>
        <w:rPr>
          <w:rFonts w:cs="B Nazanin"/>
          <w:sz w:val="28"/>
          <w:szCs w:val="28"/>
        </w:rPr>
      </w:pPr>
    </w:p>
    <w:p w14:paraId="24E93596" w14:textId="77777777" w:rsidR="009D1F53" w:rsidRPr="009D1F53" w:rsidRDefault="009D1F53" w:rsidP="009D1F53">
      <w:pPr>
        <w:bidi/>
        <w:rPr>
          <w:rFonts w:cs="B Nazanin"/>
          <w:b/>
          <w:bCs/>
          <w:sz w:val="28"/>
          <w:szCs w:val="28"/>
        </w:rPr>
      </w:pPr>
      <w:r w:rsidRPr="009D1F53">
        <w:rPr>
          <w:rFonts w:ascii="Segoe UI Emoji" w:hAnsi="Segoe UI Emoji" w:cs="B Nazanin"/>
          <w:b/>
          <w:bCs/>
          <w:sz w:val="28"/>
          <w:szCs w:val="28"/>
        </w:rPr>
        <w:t>✅</w:t>
      </w:r>
      <w:r w:rsidRPr="009D1F53">
        <w:rPr>
          <w:rFonts w:cs="B Nazanin"/>
          <w:b/>
          <w:bCs/>
          <w:sz w:val="28"/>
          <w:szCs w:val="28"/>
        </w:rPr>
        <w:t xml:space="preserve"> </w:t>
      </w:r>
      <w:r w:rsidRPr="009D1F53">
        <w:rPr>
          <w:rFonts w:cs="B Nazanin"/>
          <w:b/>
          <w:bCs/>
          <w:sz w:val="28"/>
          <w:szCs w:val="28"/>
          <w:rtl/>
          <w:lang w:bidi="fa-IR"/>
        </w:rPr>
        <w:t>۴</w:t>
      </w:r>
      <w:r w:rsidRPr="009D1F53">
        <w:rPr>
          <w:rFonts w:cs="B Nazanin"/>
          <w:b/>
          <w:bCs/>
          <w:sz w:val="28"/>
          <w:szCs w:val="28"/>
        </w:rPr>
        <w:t xml:space="preserve">. </w:t>
      </w:r>
      <w:r w:rsidRPr="009D1F53">
        <w:rPr>
          <w:rFonts w:cs="B Nazanin"/>
          <w:b/>
          <w:bCs/>
          <w:sz w:val="28"/>
          <w:szCs w:val="28"/>
          <w:rtl/>
        </w:rPr>
        <w:t>فرصت تعامل نخبگان امت اسلامی</w:t>
      </w:r>
    </w:p>
    <w:p w14:paraId="21B98AB2" w14:textId="77777777" w:rsidR="009D1F53" w:rsidRPr="009D1F53" w:rsidRDefault="009D1F53" w:rsidP="009D1F53">
      <w:pPr>
        <w:bidi/>
        <w:rPr>
          <w:rFonts w:cs="B Nazanin"/>
          <w:sz w:val="28"/>
          <w:szCs w:val="28"/>
        </w:rPr>
      </w:pPr>
      <w:r w:rsidRPr="009D1F53">
        <w:rPr>
          <w:rFonts w:cs="B Nazanin"/>
          <w:sz w:val="28"/>
          <w:szCs w:val="28"/>
          <w:rtl/>
        </w:rPr>
        <w:t>اربعین، فرصت کم‌نظیری برای گفت‌وگوی نخبگان، علما و دانشگاهیان جهان اسلام است. این همایش می‌تواند به محل شکل‌گیری شبکه‌های فکری، مراکز مطالعاتی مشترک، و پروژه‌های تمدنی تبدیل شود</w:t>
      </w:r>
      <w:r w:rsidRPr="009D1F53">
        <w:rPr>
          <w:rFonts w:cs="B Nazanin"/>
          <w:sz w:val="28"/>
          <w:szCs w:val="28"/>
        </w:rPr>
        <w:t>.</w:t>
      </w:r>
    </w:p>
    <w:p w14:paraId="660A81EA" w14:textId="77777777" w:rsidR="009D1F53" w:rsidRPr="009D1F53" w:rsidRDefault="009D1F53" w:rsidP="009D1F53">
      <w:pPr>
        <w:bidi/>
        <w:rPr>
          <w:rFonts w:cs="B Nazanin"/>
          <w:sz w:val="28"/>
          <w:szCs w:val="28"/>
        </w:rPr>
      </w:pPr>
      <w:r w:rsidRPr="009D1F53">
        <w:rPr>
          <w:rFonts w:cs="B Nazanin"/>
          <w:b/>
          <w:bCs/>
          <w:sz w:val="28"/>
          <w:szCs w:val="28"/>
          <w:rtl/>
        </w:rPr>
        <w:t>پیشنهاد عملی</w:t>
      </w:r>
      <w:r w:rsidRPr="009D1F53">
        <w:rPr>
          <w:rFonts w:cs="B Nazanin"/>
          <w:b/>
          <w:bCs/>
          <w:sz w:val="28"/>
          <w:szCs w:val="28"/>
        </w:rPr>
        <w:t>:</w:t>
      </w:r>
      <w:r w:rsidRPr="009D1F53">
        <w:rPr>
          <w:rFonts w:cs="B Nazanin"/>
          <w:sz w:val="28"/>
          <w:szCs w:val="28"/>
        </w:rPr>
        <w:t xml:space="preserve"> </w:t>
      </w:r>
      <w:r w:rsidRPr="009D1F53">
        <w:rPr>
          <w:rFonts w:cs="B Nazanin"/>
          <w:sz w:val="28"/>
          <w:szCs w:val="28"/>
          <w:rtl/>
        </w:rPr>
        <w:t>برگزاری نشست‌های تخصصی علمی با حضور نخبگان جهان اسلام در نجف یا کربلا در ایام اربعین، با موضوعاتی نظیر وحدت اسلامی، تمدن نوین اسلامی و گفتمان مقاومت</w:t>
      </w:r>
      <w:r w:rsidRPr="009D1F53">
        <w:rPr>
          <w:rFonts w:cs="B Nazanin"/>
          <w:sz w:val="28"/>
          <w:szCs w:val="28"/>
        </w:rPr>
        <w:t>.</w:t>
      </w:r>
    </w:p>
    <w:p w14:paraId="3C26D123" w14:textId="77777777" w:rsidR="009D1F53" w:rsidRPr="009D1F53" w:rsidRDefault="008D10A5" w:rsidP="009D1F53">
      <w:pPr>
        <w:bidi/>
        <w:rPr>
          <w:rFonts w:cs="B Nazanin"/>
          <w:sz w:val="28"/>
          <w:szCs w:val="28"/>
        </w:rPr>
      </w:pPr>
      <w:r>
        <w:rPr>
          <w:rFonts w:cs="B Nazanin"/>
          <w:sz w:val="28"/>
          <w:szCs w:val="28"/>
        </w:rPr>
        <w:pict w14:anchorId="0B958538">
          <v:rect id="_x0000_i1027" style="width:0;height:1.5pt" o:hralign="center" o:hrstd="t" o:hr="t" fillcolor="#a0a0a0" stroked="f"/>
        </w:pict>
      </w:r>
    </w:p>
    <w:p w14:paraId="38321178" w14:textId="77777777" w:rsidR="009D1F53" w:rsidRPr="009D1F53" w:rsidRDefault="009D1F53" w:rsidP="009D1F53">
      <w:pPr>
        <w:bidi/>
        <w:rPr>
          <w:rFonts w:cs="B Nazanin"/>
          <w:b/>
          <w:bCs/>
          <w:sz w:val="28"/>
          <w:szCs w:val="28"/>
        </w:rPr>
      </w:pPr>
      <w:r w:rsidRPr="009D1F53">
        <w:rPr>
          <w:rFonts w:ascii="Segoe UI Emoji" w:hAnsi="Segoe UI Emoji" w:cs="B Nazanin"/>
          <w:b/>
          <w:bCs/>
          <w:sz w:val="28"/>
          <w:szCs w:val="28"/>
        </w:rPr>
        <w:t>✅</w:t>
      </w:r>
      <w:r w:rsidRPr="009D1F53">
        <w:rPr>
          <w:rFonts w:cs="B Nazanin"/>
          <w:b/>
          <w:bCs/>
          <w:sz w:val="28"/>
          <w:szCs w:val="28"/>
        </w:rPr>
        <w:t xml:space="preserve"> </w:t>
      </w:r>
      <w:r w:rsidRPr="009D1F53">
        <w:rPr>
          <w:rFonts w:cs="B Nazanin"/>
          <w:b/>
          <w:bCs/>
          <w:sz w:val="28"/>
          <w:szCs w:val="28"/>
          <w:rtl/>
          <w:lang w:bidi="fa-IR"/>
        </w:rPr>
        <w:t>۵</w:t>
      </w:r>
      <w:r w:rsidRPr="009D1F53">
        <w:rPr>
          <w:rFonts w:cs="B Nazanin"/>
          <w:b/>
          <w:bCs/>
          <w:sz w:val="28"/>
          <w:szCs w:val="28"/>
        </w:rPr>
        <w:t xml:space="preserve">. </w:t>
      </w:r>
      <w:r w:rsidRPr="009D1F53">
        <w:rPr>
          <w:rFonts w:cs="B Nazanin"/>
          <w:b/>
          <w:bCs/>
          <w:sz w:val="28"/>
          <w:szCs w:val="28"/>
          <w:rtl/>
        </w:rPr>
        <w:t>مقاومت در برابر پروژه‌های تفرقه‌افکنانه دشمن</w:t>
      </w:r>
    </w:p>
    <w:p w14:paraId="73D4F5B1" w14:textId="77777777" w:rsidR="009D1F53" w:rsidRPr="009D1F53" w:rsidRDefault="009D1F53" w:rsidP="009D1F53">
      <w:pPr>
        <w:bidi/>
        <w:rPr>
          <w:rFonts w:cs="B Nazanin"/>
          <w:sz w:val="28"/>
          <w:szCs w:val="28"/>
        </w:rPr>
      </w:pPr>
      <w:r w:rsidRPr="009D1F53">
        <w:rPr>
          <w:rFonts w:cs="B Nazanin"/>
          <w:sz w:val="28"/>
          <w:szCs w:val="28"/>
          <w:rtl/>
        </w:rPr>
        <w:t>یکی از راهبردهای دائمی دشمنان اسلام، تفرقه‌افکنی میان مسلمانان است. رسانه‌های معاند با وارونه‌نمایی واقعیت‌ها، همواره کوشیده‌اند وحدت مسلمانان را مخدوش جلوه دهند. اربعین با رسانه‌سازی دقیق می‌تواند پاسخی صریح و مؤثر به این پروژه باشد</w:t>
      </w:r>
      <w:r w:rsidRPr="009D1F53">
        <w:rPr>
          <w:rFonts w:cs="B Nazanin"/>
          <w:sz w:val="28"/>
          <w:szCs w:val="28"/>
        </w:rPr>
        <w:t>.</w:t>
      </w:r>
    </w:p>
    <w:p w14:paraId="4BE283FB" w14:textId="77777777" w:rsidR="009D1F53" w:rsidRPr="009D1F53" w:rsidRDefault="009D1F53" w:rsidP="009D1F53">
      <w:pPr>
        <w:bidi/>
        <w:rPr>
          <w:rFonts w:cs="B Nazanin"/>
          <w:sz w:val="28"/>
          <w:szCs w:val="28"/>
        </w:rPr>
      </w:pPr>
      <w:r w:rsidRPr="009D1F53">
        <w:rPr>
          <w:rFonts w:cs="B Nazanin"/>
          <w:b/>
          <w:bCs/>
          <w:sz w:val="28"/>
          <w:szCs w:val="28"/>
          <w:rtl/>
        </w:rPr>
        <w:t>مثال</w:t>
      </w:r>
      <w:r w:rsidRPr="009D1F53">
        <w:rPr>
          <w:rFonts w:cs="B Nazanin"/>
          <w:b/>
          <w:bCs/>
          <w:sz w:val="28"/>
          <w:szCs w:val="28"/>
        </w:rPr>
        <w:t>:</w:t>
      </w:r>
      <w:r w:rsidRPr="009D1F53">
        <w:rPr>
          <w:rFonts w:cs="B Nazanin"/>
          <w:sz w:val="28"/>
          <w:szCs w:val="28"/>
        </w:rPr>
        <w:t xml:space="preserve"> </w:t>
      </w:r>
      <w:r w:rsidRPr="009D1F53">
        <w:rPr>
          <w:rFonts w:cs="B Nazanin"/>
          <w:sz w:val="28"/>
          <w:szCs w:val="28"/>
          <w:rtl/>
        </w:rPr>
        <w:t>راه‌اندازی شبکه‌های چندزبانه برای پوشش زنده اربعین از منظر گفت‌وگوی تمدنی و وحدت اسلامی</w:t>
      </w:r>
      <w:r w:rsidRPr="009D1F53">
        <w:rPr>
          <w:rFonts w:cs="B Nazanin"/>
          <w:sz w:val="28"/>
          <w:szCs w:val="28"/>
        </w:rPr>
        <w:t>.</w:t>
      </w:r>
    </w:p>
    <w:p w14:paraId="4BEE179D" w14:textId="77777777" w:rsidR="009D1F53" w:rsidRPr="009D1F53" w:rsidRDefault="008D10A5" w:rsidP="009D1F53">
      <w:pPr>
        <w:bidi/>
        <w:rPr>
          <w:rFonts w:cs="B Nazanin"/>
          <w:sz w:val="28"/>
          <w:szCs w:val="28"/>
        </w:rPr>
      </w:pPr>
      <w:r>
        <w:rPr>
          <w:rFonts w:cs="B Nazanin"/>
          <w:sz w:val="28"/>
          <w:szCs w:val="28"/>
        </w:rPr>
        <w:pict w14:anchorId="02246ED1">
          <v:rect id="_x0000_i1028" style="width:0;height:1.5pt" o:hralign="center" o:hrstd="t" o:hr="t" fillcolor="#a0a0a0" stroked="f"/>
        </w:pict>
      </w:r>
    </w:p>
    <w:p w14:paraId="080CBD4D" w14:textId="77777777" w:rsidR="009D1F53" w:rsidRPr="009D1F53" w:rsidRDefault="009D1F53" w:rsidP="009D1F53">
      <w:pPr>
        <w:bidi/>
        <w:rPr>
          <w:rFonts w:cs="B Nazanin"/>
          <w:b/>
          <w:bCs/>
          <w:sz w:val="28"/>
          <w:szCs w:val="28"/>
        </w:rPr>
      </w:pPr>
      <w:r w:rsidRPr="009D1F53">
        <w:rPr>
          <w:rFonts w:ascii="Segoe UI Emoji" w:hAnsi="Segoe UI Emoji" w:cs="B Nazanin"/>
          <w:b/>
          <w:bCs/>
          <w:sz w:val="28"/>
          <w:szCs w:val="28"/>
        </w:rPr>
        <w:t>✅</w:t>
      </w:r>
      <w:r w:rsidRPr="009D1F53">
        <w:rPr>
          <w:rFonts w:cs="B Nazanin"/>
          <w:b/>
          <w:bCs/>
          <w:sz w:val="28"/>
          <w:szCs w:val="28"/>
        </w:rPr>
        <w:t xml:space="preserve"> </w:t>
      </w:r>
      <w:r w:rsidRPr="009D1F53">
        <w:rPr>
          <w:rFonts w:cs="B Nazanin"/>
          <w:b/>
          <w:bCs/>
          <w:sz w:val="28"/>
          <w:szCs w:val="28"/>
          <w:rtl/>
          <w:lang w:bidi="fa-IR"/>
        </w:rPr>
        <w:t>۶</w:t>
      </w:r>
      <w:r w:rsidRPr="009D1F53">
        <w:rPr>
          <w:rFonts w:cs="B Nazanin"/>
          <w:b/>
          <w:bCs/>
          <w:sz w:val="28"/>
          <w:szCs w:val="28"/>
        </w:rPr>
        <w:t xml:space="preserve">. </w:t>
      </w:r>
      <w:r w:rsidRPr="009D1F53">
        <w:rPr>
          <w:rFonts w:cs="B Nazanin"/>
          <w:b/>
          <w:bCs/>
          <w:sz w:val="28"/>
          <w:szCs w:val="28"/>
          <w:rtl/>
        </w:rPr>
        <w:t>بازسازی رابطه امت با امام و رهبری الهی</w:t>
      </w:r>
    </w:p>
    <w:p w14:paraId="6BC6EF96" w14:textId="753C3EE5" w:rsidR="009D1F53" w:rsidRPr="009D1F53" w:rsidRDefault="009D1F53" w:rsidP="009D1F53">
      <w:pPr>
        <w:bidi/>
        <w:rPr>
          <w:rFonts w:cs="B Nazanin"/>
          <w:sz w:val="28"/>
          <w:szCs w:val="28"/>
        </w:rPr>
      </w:pPr>
      <w:r w:rsidRPr="009D1F53">
        <w:rPr>
          <w:rFonts w:cs="B Nazanin"/>
          <w:sz w:val="28"/>
          <w:szCs w:val="28"/>
          <w:rtl/>
        </w:rPr>
        <w:t xml:space="preserve">اربعین یادآور اتصال امت با </w:t>
      </w:r>
      <w:r w:rsidRPr="009D1F53">
        <w:rPr>
          <w:rFonts w:cs="B Nazanin"/>
          <w:b/>
          <w:bCs/>
          <w:sz w:val="28"/>
          <w:szCs w:val="28"/>
          <w:rtl/>
        </w:rPr>
        <w:t>امامت الهی</w:t>
      </w:r>
      <w:r w:rsidRPr="009D1F53">
        <w:rPr>
          <w:rFonts w:cs="B Nazanin"/>
          <w:sz w:val="28"/>
          <w:szCs w:val="28"/>
          <w:rtl/>
        </w:rPr>
        <w:t xml:space="preserve"> است. در جهان امروز که بحران رهبری معنوی بیداد می‌کند، اربعین می‌تواند پلی باشد برای یادآوری نقش «امام» به‌عنوان محور </w:t>
      </w:r>
      <w:r w:rsidR="009D33D0">
        <w:rPr>
          <w:rFonts w:cs="B Nazanin" w:hint="cs"/>
          <w:sz w:val="28"/>
          <w:szCs w:val="28"/>
          <w:rtl/>
        </w:rPr>
        <w:t>«</w:t>
      </w:r>
      <w:r w:rsidRPr="009D1F53">
        <w:rPr>
          <w:rFonts w:cs="B Nazanin"/>
          <w:sz w:val="28"/>
          <w:szCs w:val="28"/>
          <w:rtl/>
        </w:rPr>
        <w:t>وحدت، عدالت</w:t>
      </w:r>
      <w:r w:rsidR="009D33D0">
        <w:rPr>
          <w:rFonts w:cs="B Nazanin" w:hint="cs"/>
          <w:sz w:val="28"/>
          <w:szCs w:val="28"/>
          <w:rtl/>
        </w:rPr>
        <w:t>،</w:t>
      </w:r>
      <w:r w:rsidRPr="009D1F53">
        <w:rPr>
          <w:rFonts w:cs="B Nazanin"/>
          <w:sz w:val="28"/>
          <w:szCs w:val="28"/>
          <w:rtl/>
        </w:rPr>
        <w:t xml:space="preserve"> معنویت</w:t>
      </w:r>
      <w:r w:rsidR="009D33D0">
        <w:rPr>
          <w:rFonts w:cs="B Nazanin" w:hint="cs"/>
          <w:sz w:val="28"/>
          <w:szCs w:val="28"/>
          <w:rtl/>
        </w:rPr>
        <w:t>»</w:t>
      </w:r>
      <w:r w:rsidRPr="009D1F53">
        <w:rPr>
          <w:rFonts w:cs="B Nazanin"/>
          <w:sz w:val="28"/>
          <w:szCs w:val="28"/>
        </w:rPr>
        <w:t>.</w:t>
      </w:r>
    </w:p>
    <w:p w14:paraId="49E24BAC" w14:textId="77777777" w:rsidR="009D1F53" w:rsidRPr="009D1F53" w:rsidRDefault="009D1F53" w:rsidP="009D1F53">
      <w:pPr>
        <w:bidi/>
        <w:rPr>
          <w:rFonts w:cs="B Nazanin"/>
          <w:sz w:val="28"/>
          <w:szCs w:val="28"/>
        </w:rPr>
      </w:pPr>
      <w:r w:rsidRPr="009D1F53">
        <w:rPr>
          <w:rFonts w:cs="B Nazanin"/>
          <w:b/>
          <w:bCs/>
          <w:sz w:val="28"/>
          <w:szCs w:val="28"/>
          <w:rtl/>
        </w:rPr>
        <w:lastRenderedPageBreak/>
        <w:t>پیشنهاد عملی</w:t>
      </w:r>
      <w:r w:rsidRPr="009D1F53">
        <w:rPr>
          <w:rFonts w:cs="B Nazanin"/>
          <w:b/>
          <w:bCs/>
          <w:sz w:val="28"/>
          <w:szCs w:val="28"/>
        </w:rPr>
        <w:t>:</w:t>
      </w:r>
      <w:r w:rsidRPr="009D1F53">
        <w:rPr>
          <w:rFonts w:cs="B Nazanin"/>
          <w:sz w:val="28"/>
          <w:szCs w:val="28"/>
        </w:rPr>
        <w:t xml:space="preserve"> </w:t>
      </w:r>
      <w:r w:rsidRPr="009D1F53">
        <w:rPr>
          <w:rFonts w:cs="B Nazanin"/>
          <w:sz w:val="28"/>
          <w:szCs w:val="28"/>
          <w:rtl/>
        </w:rPr>
        <w:t>تولید آثار هنری، فرهنگی و تربیتی با تمرکز بر «نقش امام در تمدن‌سازی اسلامی» ویژه نسل جوان در جهان اسلام</w:t>
      </w:r>
      <w:r w:rsidRPr="009D1F53">
        <w:rPr>
          <w:rFonts w:cs="B Nazanin"/>
          <w:sz w:val="28"/>
          <w:szCs w:val="28"/>
        </w:rPr>
        <w:t>.</w:t>
      </w:r>
    </w:p>
    <w:p w14:paraId="097DDAD5" w14:textId="7CDD282B" w:rsidR="009D1F53" w:rsidRPr="009D1F53" w:rsidRDefault="009D1F53" w:rsidP="009D1F53">
      <w:pPr>
        <w:bidi/>
        <w:rPr>
          <w:rFonts w:cs="B Nazanin"/>
          <w:sz w:val="28"/>
          <w:szCs w:val="28"/>
        </w:rPr>
      </w:pPr>
    </w:p>
    <w:p w14:paraId="3C40CC96" w14:textId="77777777" w:rsidR="009D1F53" w:rsidRPr="009D1F53" w:rsidRDefault="009D1F53" w:rsidP="009D1F53">
      <w:pPr>
        <w:bidi/>
        <w:rPr>
          <w:rFonts w:cs="B Nazanin"/>
          <w:b/>
          <w:bCs/>
          <w:sz w:val="28"/>
          <w:szCs w:val="28"/>
        </w:rPr>
      </w:pPr>
      <w:r w:rsidRPr="009D1F53">
        <w:rPr>
          <w:rFonts w:cs="B Nazanin"/>
          <w:b/>
          <w:bCs/>
          <w:sz w:val="28"/>
          <w:szCs w:val="28"/>
          <w:rtl/>
        </w:rPr>
        <w:t>جمع‌بندی</w:t>
      </w:r>
    </w:p>
    <w:p w14:paraId="1CF55A9B" w14:textId="77777777" w:rsidR="009D1F53" w:rsidRPr="009D1F53" w:rsidRDefault="009D1F53" w:rsidP="009D1F53">
      <w:pPr>
        <w:bidi/>
        <w:rPr>
          <w:rFonts w:cs="B Nazanin"/>
          <w:sz w:val="28"/>
          <w:szCs w:val="28"/>
        </w:rPr>
      </w:pPr>
      <w:r w:rsidRPr="009D1F53">
        <w:rPr>
          <w:rFonts w:cs="B Nazanin"/>
          <w:sz w:val="28"/>
          <w:szCs w:val="28"/>
          <w:rtl/>
        </w:rPr>
        <w:t xml:space="preserve">راهپیمایی عظیم اربعین نه‌تنها یک آیین عبادی، بلکه </w:t>
      </w:r>
      <w:r w:rsidRPr="009D1F53">
        <w:rPr>
          <w:rFonts w:cs="B Nazanin"/>
          <w:b/>
          <w:bCs/>
          <w:sz w:val="28"/>
          <w:szCs w:val="28"/>
          <w:rtl/>
        </w:rPr>
        <w:t>مدلی از زندگی تمدنی اسلامی</w:t>
      </w:r>
      <w:r w:rsidRPr="009D1F53">
        <w:rPr>
          <w:rFonts w:cs="B Nazanin"/>
          <w:sz w:val="28"/>
          <w:szCs w:val="28"/>
          <w:rtl/>
        </w:rPr>
        <w:t xml:space="preserve"> است؛ مدلی که در آن </w:t>
      </w:r>
      <w:r w:rsidRPr="009D1F53">
        <w:rPr>
          <w:rFonts w:cs="B Nazanin"/>
          <w:b/>
          <w:bCs/>
          <w:sz w:val="28"/>
          <w:szCs w:val="28"/>
          <w:rtl/>
        </w:rPr>
        <w:t>محبت، ایثار، خدمت، معنویت، و هویت مشترک</w:t>
      </w:r>
      <w:r w:rsidRPr="009D1F53">
        <w:rPr>
          <w:rFonts w:cs="B Nazanin"/>
          <w:sz w:val="28"/>
          <w:szCs w:val="28"/>
          <w:rtl/>
        </w:rPr>
        <w:t xml:space="preserve"> در قالبی اجتماعی و فراملی تجلی می‌یابد. اربعین یک «تمرین بزرگ تمدنی» برای تحقق </w:t>
      </w:r>
      <w:r w:rsidRPr="009D1F53">
        <w:rPr>
          <w:rFonts w:cs="B Nazanin"/>
          <w:b/>
          <w:bCs/>
          <w:sz w:val="28"/>
          <w:szCs w:val="28"/>
          <w:rtl/>
        </w:rPr>
        <w:t>امت واحده</w:t>
      </w:r>
      <w:r w:rsidRPr="009D1F53">
        <w:rPr>
          <w:rFonts w:cs="B Nazanin"/>
          <w:sz w:val="28"/>
          <w:szCs w:val="28"/>
          <w:rtl/>
        </w:rPr>
        <w:t xml:space="preserve"> است؛ همان آرمانی که در دل آن، بنای تمدن نوین اسلامی ممکن می‌شود</w:t>
      </w:r>
      <w:r w:rsidRPr="009D1F53">
        <w:rPr>
          <w:rFonts w:cs="B Nazanin"/>
          <w:sz w:val="28"/>
          <w:szCs w:val="28"/>
        </w:rPr>
        <w:t>.</w:t>
      </w:r>
    </w:p>
    <w:p w14:paraId="0BA1A40F" w14:textId="77777777" w:rsidR="009D1F53" w:rsidRPr="009D1F53" w:rsidRDefault="009D1F53" w:rsidP="009D1F53">
      <w:pPr>
        <w:bidi/>
        <w:rPr>
          <w:rFonts w:cs="B Nazanin"/>
          <w:sz w:val="28"/>
          <w:szCs w:val="28"/>
        </w:rPr>
      </w:pPr>
      <w:r w:rsidRPr="009D1F53">
        <w:rPr>
          <w:rFonts w:cs="B Nazanin"/>
          <w:sz w:val="28"/>
          <w:szCs w:val="28"/>
          <w:rtl/>
        </w:rPr>
        <w:t>با تقویت این پدیده، مستندسازی دستاوردهای آن، و نهادینه‌سازی الگوهای آن در سایر مناسبت‌ها و تعاملات امت اسلامی، می‌توان گام‌های بلندی به سوی وحدت، عزت و تمدن نوین اسلامی برداشت</w:t>
      </w:r>
      <w:r w:rsidRPr="009D1F53">
        <w:rPr>
          <w:rFonts w:cs="B Nazanin"/>
          <w:sz w:val="28"/>
          <w:szCs w:val="28"/>
        </w:rPr>
        <w:t>.</w:t>
      </w:r>
    </w:p>
    <w:p w14:paraId="233678EB" w14:textId="77777777" w:rsidR="00075B61" w:rsidRPr="009D1F53" w:rsidRDefault="00075B61" w:rsidP="009D1F53">
      <w:pPr>
        <w:bidi/>
        <w:rPr>
          <w:rFonts w:cs="B Nazanin"/>
          <w:sz w:val="28"/>
          <w:szCs w:val="28"/>
        </w:rPr>
      </w:pPr>
    </w:p>
    <w:sectPr w:rsidR="00075B61" w:rsidRPr="009D1F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732080"/>
    <w:multiLevelType w:val="multilevel"/>
    <w:tmpl w:val="03CAD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F53"/>
    <w:rsid w:val="00075B61"/>
    <w:rsid w:val="0013481E"/>
    <w:rsid w:val="003D0DE3"/>
    <w:rsid w:val="003F4A80"/>
    <w:rsid w:val="00465DB0"/>
    <w:rsid w:val="008D10A5"/>
    <w:rsid w:val="009D1F53"/>
    <w:rsid w:val="009D33D0"/>
    <w:rsid w:val="00BC2238"/>
    <w:rsid w:val="00E679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784C1AD"/>
  <w15:chartTrackingRefBased/>
  <w15:docId w15:val="{BEBBD7D8-8D62-407C-8477-C447B0F4E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D1F5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D1F5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D1F5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D1F5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D1F5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D1F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1F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1F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1F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1F5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D1F5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D1F5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D1F5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D1F5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D1F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1F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1F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1F53"/>
    <w:rPr>
      <w:rFonts w:eastAsiaTheme="majorEastAsia" w:cstheme="majorBidi"/>
      <w:color w:val="272727" w:themeColor="text1" w:themeTint="D8"/>
    </w:rPr>
  </w:style>
  <w:style w:type="paragraph" w:styleId="Title">
    <w:name w:val="Title"/>
    <w:basedOn w:val="Normal"/>
    <w:next w:val="Normal"/>
    <w:link w:val="TitleChar"/>
    <w:uiPriority w:val="10"/>
    <w:qFormat/>
    <w:rsid w:val="009D1F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1F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1F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1F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1F53"/>
    <w:pPr>
      <w:spacing w:before="160"/>
      <w:jc w:val="center"/>
    </w:pPr>
    <w:rPr>
      <w:i/>
      <w:iCs/>
      <w:color w:val="404040" w:themeColor="text1" w:themeTint="BF"/>
    </w:rPr>
  </w:style>
  <w:style w:type="character" w:customStyle="1" w:styleId="QuoteChar">
    <w:name w:val="Quote Char"/>
    <w:basedOn w:val="DefaultParagraphFont"/>
    <w:link w:val="Quote"/>
    <w:uiPriority w:val="29"/>
    <w:rsid w:val="009D1F53"/>
    <w:rPr>
      <w:i/>
      <w:iCs/>
      <w:color w:val="404040" w:themeColor="text1" w:themeTint="BF"/>
    </w:rPr>
  </w:style>
  <w:style w:type="paragraph" w:styleId="ListParagraph">
    <w:name w:val="List Paragraph"/>
    <w:basedOn w:val="Normal"/>
    <w:uiPriority w:val="34"/>
    <w:qFormat/>
    <w:rsid w:val="009D1F53"/>
    <w:pPr>
      <w:ind w:left="720"/>
      <w:contextualSpacing/>
    </w:pPr>
  </w:style>
  <w:style w:type="character" w:styleId="IntenseEmphasis">
    <w:name w:val="Intense Emphasis"/>
    <w:basedOn w:val="DefaultParagraphFont"/>
    <w:uiPriority w:val="21"/>
    <w:qFormat/>
    <w:rsid w:val="009D1F53"/>
    <w:rPr>
      <w:i/>
      <w:iCs/>
      <w:color w:val="2F5496" w:themeColor="accent1" w:themeShade="BF"/>
    </w:rPr>
  </w:style>
  <w:style w:type="paragraph" w:styleId="IntenseQuote">
    <w:name w:val="Intense Quote"/>
    <w:basedOn w:val="Normal"/>
    <w:next w:val="Normal"/>
    <w:link w:val="IntenseQuoteChar"/>
    <w:uiPriority w:val="30"/>
    <w:qFormat/>
    <w:rsid w:val="009D1F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D1F53"/>
    <w:rPr>
      <w:i/>
      <w:iCs/>
      <w:color w:val="2F5496" w:themeColor="accent1" w:themeShade="BF"/>
    </w:rPr>
  </w:style>
  <w:style w:type="character" w:styleId="IntenseReference">
    <w:name w:val="Intense Reference"/>
    <w:basedOn w:val="DefaultParagraphFont"/>
    <w:uiPriority w:val="32"/>
    <w:qFormat/>
    <w:rsid w:val="009D1F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240085">
      <w:bodyDiv w:val="1"/>
      <w:marLeft w:val="0"/>
      <w:marRight w:val="0"/>
      <w:marTop w:val="0"/>
      <w:marBottom w:val="0"/>
      <w:divBdr>
        <w:top w:val="none" w:sz="0" w:space="0" w:color="auto"/>
        <w:left w:val="none" w:sz="0" w:space="0" w:color="auto"/>
        <w:bottom w:val="none" w:sz="0" w:space="0" w:color="auto"/>
        <w:right w:val="none" w:sz="0" w:space="0" w:color="auto"/>
      </w:divBdr>
    </w:div>
    <w:div w:id="75421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Zohreh Rajabi</cp:lastModifiedBy>
  <cp:revision>2</cp:revision>
  <dcterms:created xsi:type="dcterms:W3CDTF">2025-08-02T04:35:00Z</dcterms:created>
  <dcterms:modified xsi:type="dcterms:W3CDTF">2025-08-02T04:35:00Z</dcterms:modified>
</cp:coreProperties>
</file>