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EC9" w:rsidRDefault="00536EC9" w:rsidP="00536EC9">
      <w:pPr>
        <w:jc w:val="center"/>
        <w:rPr>
          <w:rtl/>
        </w:rPr>
      </w:pPr>
      <w:bookmarkStart w:id="0" w:name="_GoBack"/>
      <w:bookmarkEnd w:id="0"/>
      <w:r>
        <w:rPr>
          <w:rtl/>
        </w:rPr>
        <w:t>خارج فقه ج 66 - ن</w:t>
      </w:r>
      <w:r>
        <w:rPr>
          <w:rFonts w:hint="cs"/>
          <w:rtl/>
        </w:rPr>
        <w:t>یت</w:t>
      </w:r>
      <w:r>
        <w:rPr>
          <w:rtl/>
        </w:rPr>
        <w:t xml:space="preserve"> رفع حدث </w:t>
      </w:r>
      <w:r>
        <w:rPr>
          <w:rFonts w:hint="cs"/>
          <w:rtl/>
        </w:rPr>
        <w:t>یا</w:t>
      </w:r>
      <w:r>
        <w:rPr>
          <w:rtl/>
        </w:rPr>
        <w:t xml:space="preserve"> استباحه در وضو - </w:t>
      </w:r>
      <w:r>
        <w:rPr>
          <w:rFonts w:hint="cs"/>
          <w:rtl/>
        </w:rPr>
        <w:t>21/10/1401</w:t>
      </w:r>
    </w:p>
    <w:p w:rsidR="00536EC9" w:rsidRDefault="00536EC9" w:rsidP="00536EC9">
      <w:pPr>
        <w:jc w:val="lowKashida"/>
        <w:rPr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tl/>
        </w:rPr>
        <w:t xml:space="preserve"> (شرا</w:t>
      </w:r>
      <w:r>
        <w:rPr>
          <w:rFonts w:hint="cs"/>
          <w:rtl/>
        </w:rPr>
        <w:t>یط</w:t>
      </w:r>
      <w:r>
        <w:rPr>
          <w:rtl/>
        </w:rPr>
        <w:t xml:space="preserve"> وضو: اقوال درباره ن</w:t>
      </w:r>
      <w:r>
        <w:rPr>
          <w:rFonts w:hint="cs"/>
          <w:rtl/>
        </w:rPr>
        <w:t>یت</w:t>
      </w:r>
      <w:r>
        <w:rPr>
          <w:rtl/>
        </w:rPr>
        <w:t xml:space="preserve"> رفع حدث </w:t>
      </w:r>
      <w:r>
        <w:rPr>
          <w:rFonts w:hint="cs"/>
          <w:rtl/>
        </w:rPr>
        <w:t>یا</w:t>
      </w:r>
      <w:r>
        <w:rPr>
          <w:rtl/>
        </w:rPr>
        <w:t xml:space="preserve"> استباحه در وضو - نظر استاد - ادله قائل</w:t>
      </w:r>
      <w:r>
        <w:rPr>
          <w:rFonts w:hint="cs"/>
          <w:rtl/>
        </w:rPr>
        <w:t>ین</w:t>
      </w:r>
      <w:r>
        <w:rPr>
          <w:rtl/>
        </w:rPr>
        <w:t xml:space="preserve"> به اعتبار ن</w:t>
      </w:r>
      <w:r>
        <w:rPr>
          <w:rFonts w:hint="cs"/>
          <w:rtl/>
        </w:rPr>
        <w:t>یت</w:t>
      </w:r>
      <w:r>
        <w:rPr>
          <w:rtl/>
        </w:rPr>
        <w:t xml:space="preserve"> رفع حدث - اشکال به آن - معان</w:t>
      </w:r>
      <w:r>
        <w:rPr>
          <w:rFonts w:hint="cs"/>
          <w:rtl/>
        </w:rPr>
        <w:t>ی</w:t>
      </w:r>
      <w:r>
        <w:rPr>
          <w:rtl/>
        </w:rPr>
        <w:t xml:space="preserve"> طهور - دل</w:t>
      </w:r>
      <w:r>
        <w:rPr>
          <w:rFonts w:hint="cs"/>
          <w:rtl/>
        </w:rPr>
        <w:t>یل</w:t>
      </w:r>
      <w:r>
        <w:rPr>
          <w:rtl/>
        </w:rPr>
        <w:t xml:space="preserve"> استاد)</w:t>
      </w:r>
    </w:p>
    <w:p w:rsidR="00536EC9" w:rsidRPr="005B0AF6" w:rsidRDefault="00536EC9" w:rsidP="00536EC9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536EC9" w:rsidRPr="005B0AF6" w:rsidRDefault="00536EC9" w:rsidP="00536EC9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536EC9" w:rsidRDefault="00536EC9" w:rsidP="00536EC9">
      <w:pPr>
        <w:jc w:val="lowKashida"/>
        <w:rPr>
          <w:rtl/>
        </w:rPr>
      </w:pPr>
      <w:r w:rsidRPr="001F7ADA">
        <w:rPr>
          <w:color w:val="FF0000"/>
          <w:rtl/>
        </w:rPr>
        <w:t>مسئله ۲۸:</w:t>
      </w:r>
      <w:r>
        <w:rPr>
          <w:rtl/>
        </w:rPr>
        <w:t xml:space="preserve"> س</w:t>
      </w:r>
      <w:r>
        <w:rPr>
          <w:rFonts w:hint="cs"/>
          <w:rtl/>
        </w:rPr>
        <w:t>ید</w:t>
      </w:r>
      <w:r>
        <w:rPr>
          <w:rtl/>
        </w:rPr>
        <w:t xml:space="preserve"> فرمودند بنا بر اقو</w:t>
      </w:r>
      <w:r>
        <w:rPr>
          <w:rFonts w:hint="cs"/>
          <w:rtl/>
        </w:rPr>
        <w:t>ی</w:t>
      </w:r>
      <w:r>
        <w:rPr>
          <w:rtl/>
        </w:rPr>
        <w:t xml:space="preserve"> قصد رفع حدث </w:t>
      </w:r>
      <w:r>
        <w:rPr>
          <w:rFonts w:hint="cs"/>
          <w:rtl/>
        </w:rPr>
        <w:t>یا</w:t>
      </w:r>
      <w:r>
        <w:rPr>
          <w:rtl/>
        </w:rPr>
        <w:t xml:space="preserve"> استباحه (</w:t>
      </w:r>
      <w:r>
        <w:rPr>
          <w:rFonts w:hint="cs"/>
          <w:rtl/>
        </w:rPr>
        <w:t>یعنی</w:t>
      </w:r>
      <w:r>
        <w:rPr>
          <w:rtl/>
        </w:rPr>
        <w:t xml:space="preserve"> اجازه دخول در نماز </w:t>
      </w:r>
      <w:r>
        <w:rPr>
          <w:rFonts w:hint="cs"/>
          <w:rtl/>
        </w:rPr>
        <w:t>یا</w:t>
      </w:r>
      <w:r>
        <w:rPr>
          <w:rtl/>
        </w:rPr>
        <w:t xml:space="preserve"> مباح بودن مس قرآن و ...) در وضو واجب ن</w:t>
      </w:r>
      <w:r>
        <w:rPr>
          <w:rFonts w:hint="cs"/>
          <w:rtl/>
        </w:rPr>
        <w:t>یست</w:t>
      </w:r>
      <w:r>
        <w:rPr>
          <w:rtl/>
        </w:rPr>
        <w:t>، منظور ا</w:t>
      </w:r>
      <w:r>
        <w:rPr>
          <w:rFonts w:hint="cs"/>
          <w:rtl/>
        </w:rPr>
        <w:t>یشان</w:t>
      </w:r>
      <w:r>
        <w:rPr>
          <w:rtl/>
        </w:rPr>
        <w:t xml:space="preserve"> از عل</w:t>
      </w:r>
      <w:r>
        <w:rPr>
          <w:rFonts w:hint="cs"/>
          <w:rtl/>
        </w:rPr>
        <w:t>ی</w:t>
      </w:r>
      <w:r>
        <w:rPr>
          <w:rtl/>
        </w:rPr>
        <w:t xml:space="preserve"> الاقو</w:t>
      </w:r>
      <w:r>
        <w:rPr>
          <w:rFonts w:hint="cs"/>
          <w:rtl/>
        </w:rPr>
        <w:t>ی</w:t>
      </w:r>
      <w:r>
        <w:rPr>
          <w:rtl/>
        </w:rPr>
        <w:t xml:space="preserve"> اشاره به پنج قول در مسئله است</w:t>
      </w:r>
      <w:r>
        <w:rPr>
          <w:rFonts w:hint="cs"/>
          <w:rtl/>
        </w:rPr>
        <w:t>:</w:t>
      </w:r>
    </w:p>
    <w:p w:rsidR="00536EC9" w:rsidRDefault="00536EC9" w:rsidP="00536EC9">
      <w:pPr>
        <w:jc w:val="lowKashida"/>
        <w:rPr>
          <w:rtl/>
        </w:rPr>
      </w:pPr>
      <w:r w:rsidRPr="001F7ADA">
        <w:rPr>
          <w:color w:val="FF0000"/>
          <w:rtl/>
        </w:rPr>
        <w:t>اول:</w:t>
      </w:r>
      <w:r>
        <w:rPr>
          <w:rtl/>
        </w:rPr>
        <w:t xml:space="preserve"> </w:t>
      </w:r>
      <w:r w:rsidRPr="001F7ADA">
        <w:rPr>
          <w:color w:val="000080"/>
          <w:rtl/>
        </w:rPr>
        <w:t>ش</w:t>
      </w:r>
      <w:r w:rsidRPr="001F7ADA">
        <w:rPr>
          <w:rFonts w:hint="cs"/>
          <w:color w:val="000080"/>
          <w:rtl/>
        </w:rPr>
        <w:t>یخ</w:t>
      </w:r>
      <w:r w:rsidRPr="001F7ADA">
        <w:rPr>
          <w:color w:val="000080"/>
          <w:rtl/>
        </w:rPr>
        <w:t xml:space="preserve"> طوس</w:t>
      </w:r>
      <w:r w:rsidRPr="001F7ADA">
        <w:rPr>
          <w:rFonts w:hint="cs"/>
          <w:color w:val="000080"/>
          <w:rtl/>
        </w:rPr>
        <w:t>ی</w:t>
      </w:r>
      <w:r>
        <w:rPr>
          <w:rStyle w:val="a5"/>
          <w:rtl/>
        </w:rPr>
        <w:footnoteReference w:id="1"/>
      </w:r>
      <w:r>
        <w:rPr>
          <w:rtl/>
        </w:rPr>
        <w:t xml:space="preserve"> و </w:t>
      </w:r>
      <w:r w:rsidRPr="001F7ADA">
        <w:rPr>
          <w:color w:val="000080"/>
          <w:rtl/>
        </w:rPr>
        <w:t>محقق</w:t>
      </w:r>
      <w:r>
        <w:rPr>
          <w:rStyle w:val="a5"/>
          <w:rtl/>
        </w:rPr>
        <w:footnoteReference w:id="2"/>
      </w:r>
      <w:r>
        <w:rPr>
          <w:rtl/>
        </w:rPr>
        <w:t xml:space="preserve"> ب</w:t>
      </w:r>
      <w:r>
        <w:rPr>
          <w:rFonts w:hint="cs"/>
          <w:rtl/>
        </w:rPr>
        <w:t>ین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رفع حدث و استباحه در وضو حکم به تخ</w:t>
      </w:r>
      <w:r>
        <w:rPr>
          <w:rFonts w:hint="cs"/>
          <w:rtl/>
        </w:rPr>
        <w:t>ییر</w:t>
      </w:r>
      <w:r>
        <w:rPr>
          <w:rtl/>
        </w:rPr>
        <w:t xml:space="preserve"> فرمودند</w:t>
      </w:r>
      <w:r>
        <w:rPr>
          <w:rFonts w:hint="cs"/>
          <w:rtl/>
        </w:rPr>
        <w:t>.</w:t>
      </w:r>
    </w:p>
    <w:p w:rsidR="00536EC9" w:rsidRDefault="00536EC9" w:rsidP="00536EC9">
      <w:pPr>
        <w:jc w:val="lowKashida"/>
        <w:rPr>
          <w:rtl/>
        </w:rPr>
      </w:pPr>
      <w:r w:rsidRPr="001F7ADA">
        <w:rPr>
          <w:color w:val="FF0000"/>
          <w:rtl/>
        </w:rPr>
        <w:t>دوم:</w:t>
      </w:r>
      <w:r>
        <w:rPr>
          <w:rtl/>
        </w:rPr>
        <w:t xml:space="preserve"> </w:t>
      </w:r>
      <w:r w:rsidRPr="001F7ADA">
        <w:rPr>
          <w:color w:val="000080"/>
          <w:rtl/>
        </w:rPr>
        <w:t>مرحوم‌ حلب</w:t>
      </w:r>
      <w:r w:rsidRPr="001F7ADA">
        <w:rPr>
          <w:rFonts w:hint="cs"/>
          <w:color w:val="000080"/>
          <w:rtl/>
        </w:rPr>
        <w:t>ی</w:t>
      </w:r>
      <w:r>
        <w:rPr>
          <w:rtl/>
        </w:rPr>
        <w:t xml:space="preserve"> در کاف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 w:rsidRPr="001F7ADA">
        <w:rPr>
          <w:color w:val="000080"/>
          <w:rtl/>
        </w:rPr>
        <w:t>قاض</w:t>
      </w:r>
      <w:r w:rsidRPr="001F7ADA">
        <w:rPr>
          <w:rFonts w:hint="cs"/>
          <w:color w:val="000080"/>
          <w:rtl/>
        </w:rPr>
        <w:t>ی</w:t>
      </w:r>
      <w:r w:rsidRPr="001F7ADA">
        <w:rPr>
          <w:color w:val="000080"/>
          <w:rtl/>
        </w:rPr>
        <w:t xml:space="preserve"> ابن براج</w:t>
      </w:r>
      <w:r>
        <w:rPr>
          <w:rtl/>
        </w:rPr>
        <w:t xml:space="preserve"> در مهذب حکم به وجوب هر دو کردند</w:t>
      </w:r>
      <w:r>
        <w:rPr>
          <w:rFonts w:hint="cs"/>
          <w:rtl/>
        </w:rPr>
        <w:t>.</w:t>
      </w:r>
    </w:p>
    <w:p w:rsidR="00536EC9" w:rsidRDefault="00536EC9" w:rsidP="00536EC9">
      <w:pPr>
        <w:jc w:val="lowKashida"/>
        <w:rPr>
          <w:rtl/>
        </w:rPr>
      </w:pPr>
      <w:r w:rsidRPr="001F7ADA">
        <w:rPr>
          <w:color w:val="FF0000"/>
          <w:rtl/>
        </w:rPr>
        <w:t>سوم:</w:t>
      </w:r>
      <w:r>
        <w:rPr>
          <w:rtl/>
        </w:rPr>
        <w:t xml:space="preserve"> به مرحوم </w:t>
      </w:r>
      <w:r w:rsidRPr="001F7ADA">
        <w:rPr>
          <w:color w:val="000080"/>
          <w:rtl/>
        </w:rPr>
        <w:t>ش</w:t>
      </w:r>
      <w:r w:rsidRPr="001F7ADA">
        <w:rPr>
          <w:rFonts w:hint="cs"/>
          <w:color w:val="000080"/>
          <w:rtl/>
        </w:rPr>
        <w:t>یخ</w:t>
      </w:r>
      <w:r w:rsidRPr="001F7ADA">
        <w:rPr>
          <w:color w:val="000080"/>
          <w:rtl/>
        </w:rPr>
        <w:t xml:space="preserve"> طوس</w:t>
      </w:r>
      <w:r w:rsidRPr="001F7ADA">
        <w:rPr>
          <w:rFonts w:hint="cs"/>
          <w:color w:val="000080"/>
          <w:rtl/>
        </w:rPr>
        <w:t>ی</w:t>
      </w:r>
      <w:r>
        <w:rPr>
          <w:rtl/>
        </w:rPr>
        <w:t xml:space="preserve"> نسبت داده شده است که فقط ن</w:t>
      </w:r>
      <w:r>
        <w:rPr>
          <w:rFonts w:hint="cs"/>
          <w:rtl/>
        </w:rPr>
        <w:t>یت</w:t>
      </w:r>
      <w:r>
        <w:rPr>
          <w:rtl/>
        </w:rPr>
        <w:t xml:space="preserve"> رفع حدث واجب است</w:t>
      </w:r>
      <w:r>
        <w:rPr>
          <w:rFonts w:hint="cs"/>
          <w:rtl/>
        </w:rPr>
        <w:t>.</w:t>
      </w:r>
    </w:p>
    <w:p w:rsidR="00536EC9" w:rsidRDefault="00536EC9" w:rsidP="00536EC9">
      <w:pPr>
        <w:jc w:val="lowKashida"/>
        <w:rPr>
          <w:rtl/>
        </w:rPr>
      </w:pPr>
      <w:r w:rsidRPr="001F7ADA">
        <w:rPr>
          <w:color w:val="FF0000"/>
          <w:rtl/>
        </w:rPr>
        <w:t>چهارم:</w:t>
      </w:r>
      <w:r>
        <w:rPr>
          <w:rtl/>
        </w:rPr>
        <w:t xml:space="preserve"> </w:t>
      </w:r>
      <w:r w:rsidRPr="001F7ADA">
        <w:rPr>
          <w:color w:val="000080"/>
          <w:rtl/>
        </w:rPr>
        <w:t>مرحوم س</w:t>
      </w:r>
      <w:r w:rsidRPr="001F7ADA">
        <w:rPr>
          <w:rFonts w:hint="cs"/>
          <w:color w:val="000080"/>
          <w:rtl/>
        </w:rPr>
        <w:t>ید</w:t>
      </w:r>
      <w:r w:rsidRPr="001F7ADA">
        <w:rPr>
          <w:color w:val="000080"/>
          <w:rtl/>
        </w:rPr>
        <w:t xml:space="preserve"> مرتض</w:t>
      </w:r>
      <w:r w:rsidRPr="001F7ADA">
        <w:rPr>
          <w:rFonts w:hint="cs"/>
          <w:color w:val="000080"/>
          <w:rtl/>
        </w:rPr>
        <w:t>ی</w:t>
      </w:r>
      <w:r>
        <w:rPr>
          <w:rtl/>
        </w:rPr>
        <w:t xml:space="preserve"> که ن</w:t>
      </w:r>
      <w:r>
        <w:rPr>
          <w:rFonts w:hint="cs"/>
          <w:rtl/>
        </w:rPr>
        <w:t>یت</w:t>
      </w:r>
      <w:r>
        <w:rPr>
          <w:rtl/>
        </w:rPr>
        <w:t xml:space="preserve"> استباحه واجب است</w:t>
      </w:r>
      <w:r>
        <w:rPr>
          <w:rFonts w:hint="cs"/>
          <w:rtl/>
        </w:rPr>
        <w:t>.</w:t>
      </w:r>
    </w:p>
    <w:p w:rsidR="00536EC9" w:rsidRDefault="00536EC9" w:rsidP="00536EC9">
      <w:pPr>
        <w:jc w:val="lowKashida"/>
        <w:rPr>
          <w:rtl/>
        </w:rPr>
      </w:pPr>
      <w:r w:rsidRPr="001F7ADA">
        <w:rPr>
          <w:color w:val="FF0000"/>
          <w:rtl/>
        </w:rPr>
        <w:t>پنجم:</w:t>
      </w:r>
      <w:r>
        <w:rPr>
          <w:rtl/>
        </w:rPr>
        <w:t xml:space="preserve"> </w:t>
      </w:r>
      <w:r w:rsidRPr="001F7ADA">
        <w:rPr>
          <w:color w:val="000080"/>
          <w:rtl/>
        </w:rPr>
        <w:t>س</w:t>
      </w:r>
      <w:r w:rsidRPr="001F7ADA">
        <w:rPr>
          <w:rFonts w:hint="cs"/>
          <w:color w:val="000080"/>
          <w:rtl/>
        </w:rPr>
        <w:t>ید</w:t>
      </w:r>
      <w:r>
        <w:rPr>
          <w:rtl/>
        </w:rPr>
        <w:t xml:space="preserve"> در عروه و اکثر محقق</w:t>
      </w:r>
      <w:r>
        <w:rPr>
          <w:rFonts w:hint="cs"/>
          <w:rtl/>
        </w:rPr>
        <w:t>ین</w:t>
      </w:r>
      <w:r>
        <w:rPr>
          <w:rtl/>
        </w:rPr>
        <w:t xml:space="preserve"> و مراجع عظام فعل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 w:rsidRPr="001F7ADA">
        <w:rPr>
          <w:highlight w:val="yellow"/>
          <w:rtl/>
        </w:rPr>
        <w:t xml:space="preserve">هو المختار </w:t>
      </w:r>
      <w:r>
        <w:rPr>
          <w:rtl/>
        </w:rPr>
        <w:t>که هیچ‌کدام واجب ن</w:t>
      </w:r>
      <w:r>
        <w:rPr>
          <w:rFonts w:hint="cs"/>
          <w:rtl/>
        </w:rPr>
        <w:t>یست</w:t>
      </w:r>
      <w:r>
        <w:rPr>
          <w:rtl/>
        </w:rPr>
        <w:t xml:space="preserve"> که دل</w:t>
      </w:r>
      <w:r>
        <w:rPr>
          <w:rFonts w:hint="cs"/>
          <w:rtl/>
        </w:rPr>
        <w:t>یل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امر </w:t>
      </w:r>
      <w:r>
        <w:rPr>
          <w:color w:val="007200"/>
          <w:rtl/>
        </w:rPr>
        <w:t xml:space="preserve">﴿فاغسلوا﴾ </w:t>
      </w:r>
      <w:r>
        <w:rPr>
          <w:rtl/>
        </w:rPr>
        <w:t>فقط مکلف</w:t>
      </w:r>
      <w:r>
        <w:rPr>
          <w:rFonts w:hint="cs"/>
          <w:rtl/>
        </w:rPr>
        <w:t>ین</w:t>
      </w:r>
      <w:r>
        <w:rPr>
          <w:rtl/>
        </w:rPr>
        <w:t xml:space="preserve"> را به شستن صورت و ... امر می‌کند و مق</w:t>
      </w:r>
      <w:r>
        <w:rPr>
          <w:rFonts w:hint="cs"/>
          <w:rtl/>
        </w:rPr>
        <w:t>ید</w:t>
      </w:r>
      <w:r>
        <w:rPr>
          <w:rtl/>
        </w:rPr>
        <w:t xml:space="preserve"> به ن</w:t>
      </w:r>
      <w:r>
        <w:rPr>
          <w:rFonts w:hint="cs"/>
          <w:rtl/>
        </w:rPr>
        <w:t>یت</w:t>
      </w:r>
      <w:r>
        <w:rPr>
          <w:rtl/>
        </w:rPr>
        <w:t xml:space="preserve"> رفع حدث و استباحه نکرده است و مقتضا</w:t>
      </w:r>
      <w:r>
        <w:rPr>
          <w:rFonts w:hint="cs"/>
          <w:rtl/>
        </w:rPr>
        <w:t>ی</w:t>
      </w:r>
      <w:r>
        <w:rPr>
          <w:rtl/>
        </w:rPr>
        <w:t xml:space="preserve"> اطلاق ا</w:t>
      </w:r>
      <w:r>
        <w:rPr>
          <w:rFonts w:hint="cs"/>
          <w:rtl/>
        </w:rPr>
        <w:t>ین</w:t>
      </w:r>
      <w:r>
        <w:rPr>
          <w:rtl/>
        </w:rPr>
        <w:t xml:space="preserve"> </w:t>
      </w:r>
      <w:r>
        <w:rPr>
          <w:rFonts w:hint="cs"/>
          <w:rtl/>
        </w:rPr>
        <w:t>امر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اگر در مقام امتثال شک شود که آ</w:t>
      </w:r>
      <w:r>
        <w:rPr>
          <w:rFonts w:hint="cs"/>
          <w:rtl/>
        </w:rPr>
        <w:t>یا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رفع حدث </w:t>
      </w:r>
      <w:r>
        <w:rPr>
          <w:rFonts w:hint="cs"/>
          <w:rtl/>
        </w:rPr>
        <w:t>یا</w:t>
      </w:r>
      <w:r>
        <w:rPr>
          <w:rtl/>
        </w:rPr>
        <w:t xml:space="preserve"> استباحه واجب است </w:t>
      </w:r>
      <w:r>
        <w:rPr>
          <w:rFonts w:hint="cs"/>
          <w:rtl/>
        </w:rPr>
        <w:t>یا</w:t>
      </w:r>
      <w:r>
        <w:rPr>
          <w:rtl/>
        </w:rPr>
        <w:t xml:space="preserve"> نه برائت عقل</w:t>
      </w:r>
      <w:r>
        <w:rPr>
          <w:rFonts w:hint="cs"/>
          <w:rtl/>
        </w:rPr>
        <w:t>یه</w:t>
      </w:r>
      <w:r>
        <w:rPr>
          <w:rtl/>
        </w:rPr>
        <w:t xml:space="preserve"> واجب است نه قاعده اشتغال چون که وقت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یان</w:t>
      </w:r>
      <w:r>
        <w:rPr>
          <w:rtl/>
        </w:rPr>
        <w:t xml:space="preserve"> نکرد که من </w:t>
      </w:r>
      <w:r>
        <w:rPr>
          <w:rtl/>
        </w:rPr>
        <w:lastRenderedPageBreak/>
        <w:t>اگر وضو</w:t>
      </w:r>
      <w:r>
        <w:rPr>
          <w:rFonts w:hint="cs"/>
          <w:rtl/>
        </w:rPr>
        <w:t>ی</w:t>
      </w:r>
      <w:r>
        <w:rPr>
          <w:rtl/>
        </w:rPr>
        <w:t xml:space="preserve"> بدون ا</w:t>
      </w:r>
      <w:r>
        <w:rPr>
          <w:rFonts w:hint="cs"/>
          <w:rtl/>
        </w:rPr>
        <w:t>ین</w:t>
      </w:r>
      <w:r>
        <w:rPr>
          <w:rtl/>
        </w:rPr>
        <w:t xml:space="preserve"> دو ن</w:t>
      </w:r>
      <w:r>
        <w:rPr>
          <w:rFonts w:hint="cs"/>
          <w:rtl/>
        </w:rPr>
        <w:t>یت</w:t>
      </w:r>
      <w:r>
        <w:rPr>
          <w:rtl/>
        </w:rPr>
        <w:t xml:space="preserve"> بگ</w:t>
      </w:r>
      <w:r>
        <w:rPr>
          <w:rFonts w:hint="cs"/>
          <w:rtl/>
        </w:rPr>
        <w:t>یرم</w:t>
      </w:r>
      <w:r>
        <w:rPr>
          <w:rtl/>
        </w:rPr>
        <w:t xml:space="preserve"> قب</w:t>
      </w:r>
      <w:r>
        <w:rPr>
          <w:rFonts w:hint="cs"/>
          <w:rtl/>
        </w:rPr>
        <w:t>یح</w:t>
      </w:r>
      <w:r>
        <w:rPr>
          <w:rtl/>
        </w:rPr>
        <w:t xml:space="preserve"> است من را عقاب کند ضمن ا</w:t>
      </w:r>
      <w:r>
        <w:rPr>
          <w:rFonts w:hint="cs"/>
          <w:rtl/>
        </w:rPr>
        <w:t>ینکه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اطلاق مقام</w:t>
      </w:r>
      <w:r>
        <w:rPr>
          <w:rFonts w:hint="cs"/>
          <w:rtl/>
        </w:rPr>
        <w:t>ی</w:t>
      </w:r>
      <w:r>
        <w:rPr>
          <w:rtl/>
        </w:rPr>
        <w:t xml:space="preserve"> است و اهل‌بیت علیهم‌السلام سکوت کردند و صحبت</w:t>
      </w:r>
      <w:r>
        <w:rPr>
          <w:rFonts w:hint="cs"/>
          <w:rtl/>
        </w:rPr>
        <w:t>ی</w:t>
      </w:r>
      <w:r>
        <w:rPr>
          <w:rtl/>
        </w:rPr>
        <w:t xml:space="preserve"> نفرموده‌اند</w:t>
      </w:r>
      <w:r>
        <w:rPr>
          <w:rFonts w:hint="cs"/>
          <w:rtl/>
        </w:rPr>
        <w:t>.</w:t>
      </w:r>
    </w:p>
    <w:p w:rsidR="00536EC9" w:rsidRDefault="00536EC9" w:rsidP="00536EC9">
      <w:pPr>
        <w:jc w:val="lowKashida"/>
        <w:rPr>
          <w:rtl/>
        </w:rPr>
      </w:pPr>
      <w:r>
        <w:rPr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فقها برا</w:t>
      </w:r>
      <w:r>
        <w:rPr>
          <w:rFonts w:hint="cs"/>
          <w:rtl/>
        </w:rPr>
        <w:t>ی</w:t>
      </w:r>
      <w:r>
        <w:rPr>
          <w:rtl/>
        </w:rPr>
        <w:t xml:space="preserve"> اعتبار دو‌ ن</w:t>
      </w:r>
      <w:r>
        <w:rPr>
          <w:rFonts w:hint="cs"/>
          <w:rtl/>
        </w:rPr>
        <w:t>یت</w:t>
      </w:r>
      <w:r>
        <w:rPr>
          <w:rtl/>
        </w:rPr>
        <w:t xml:space="preserve"> فوق استدلال به صح</w:t>
      </w:r>
      <w:r>
        <w:rPr>
          <w:rFonts w:hint="cs"/>
          <w:rtl/>
        </w:rPr>
        <w:t>یحه</w:t>
      </w:r>
      <w:r>
        <w:rPr>
          <w:rtl/>
        </w:rPr>
        <w:t xml:space="preserve"> زراره کردند که </w:t>
      </w:r>
      <w:r w:rsidRPr="001F7ADA">
        <w:rPr>
          <w:color w:val="008000"/>
          <w:rtl/>
        </w:rPr>
        <w:t>اذا دخل الوقت وجب الطهور و الصلاة و لا صلاة الا بطهور</w:t>
      </w:r>
      <w:r>
        <w:rPr>
          <w:rFonts w:hint="cs"/>
          <w:rtl/>
        </w:rPr>
        <w:t>.</w:t>
      </w:r>
      <w:r>
        <w:rPr>
          <w:rStyle w:val="a5"/>
          <w:rtl/>
        </w:rPr>
        <w:footnoteReference w:id="3"/>
      </w:r>
    </w:p>
    <w:p w:rsidR="00536EC9" w:rsidRDefault="00536EC9" w:rsidP="00536EC9">
      <w:pPr>
        <w:jc w:val="lowKashida"/>
        <w:rPr>
          <w:rtl/>
        </w:rPr>
      </w:pPr>
      <w:r>
        <w:rPr>
          <w:rtl/>
        </w:rPr>
        <w:t>وجه ظهور ا</w:t>
      </w:r>
      <w:r>
        <w:rPr>
          <w:rFonts w:hint="cs"/>
          <w:rtl/>
        </w:rPr>
        <w:t>ین</w:t>
      </w:r>
      <w:r>
        <w:rPr>
          <w:rtl/>
        </w:rPr>
        <w:t>ست که فعل و</w:t>
      </w:r>
      <w:r>
        <w:rPr>
          <w:rFonts w:hint="cs"/>
          <w:rtl/>
        </w:rPr>
        <w:t>َ</w:t>
      </w:r>
      <w:r>
        <w:rPr>
          <w:rtl/>
        </w:rPr>
        <w:t>ج</w:t>
      </w:r>
      <w:r>
        <w:rPr>
          <w:rFonts w:hint="cs"/>
          <w:rtl/>
        </w:rPr>
        <w:t>َ</w:t>
      </w:r>
      <w:r>
        <w:rPr>
          <w:rtl/>
        </w:rPr>
        <w:t>ب</w:t>
      </w:r>
      <w:r>
        <w:rPr>
          <w:rFonts w:hint="cs"/>
          <w:rtl/>
        </w:rPr>
        <w:t>َ</w:t>
      </w:r>
      <w:r>
        <w:rPr>
          <w:rtl/>
        </w:rPr>
        <w:t xml:space="preserve"> اسناد به طهور پ</w:t>
      </w:r>
      <w:r>
        <w:rPr>
          <w:rFonts w:hint="cs"/>
          <w:rtl/>
        </w:rPr>
        <w:t>یدا</w:t>
      </w:r>
      <w:r>
        <w:rPr>
          <w:rtl/>
        </w:rPr>
        <w:t xml:space="preserve"> کرد نه وضو </w:t>
      </w:r>
      <w:r>
        <w:rPr>
          <w:rFonts w:hint="cs"/>
          <w:rtl/>
        </w:rPr>
        <w:t>یعنی</w:t>
      </w:r>
      <w:r>
        <w:rPr>
          <w:rtl/>
        </w:rPr>
        <w:t xml:space="preserve"> فرمود و</w:t>
      </w:r>
      <w:r>
        <w:rPr>
          <w:rFonts w:hint="cs"/>
          <w:rtl/>
        </w:rPr>
        <w:t>َ</w:t>
      </w:r>
      <w:r>
        <w:rPr>
          <w:rtl/>
        </w:rPr>
        <w:t>ج</w:t>
      </w:r>
      <w:r>
        <w:rPr>
          <w:rFonts w:hint="cs"/>
          <w:rtl/>
        </w:rPr>
        <w:t>َ</w:t>
      </w:r>
      <w:r>
        <w:rPr>
          <w:rtl/>
        </w:rPr>
        <w:t>ب</w:t>
      </w:r>
      <w:r>
        <w:rPr>
          <w:rFonts w:hint="cs"/>
          <w:rtl/>
        </w:rPr>
        <w:t>َ</w:t>
      </w:r>
      <w:r>
        <w:rPr>
          <w:rtl/>
        </w:rPr>
        <w:t xml:space="preserve"> الطهور نه و</w:t>
      </w:r>
      <w:r>
        <w:rPr>
          <w:rFonts w:hint="cs"/>
          <w:rtl/>
        </w:rPr>
        <w:t>َ</w:t>
      </w:r>
      <w:r>
        <w:rPr>
          <w:rtl/>
        </w:rPr>
        <w:t>ج</w:t>
      </w:r>
      <w:r>
        <w:rPr>
          <w:rFonts w:hint="cs"/>
          <w:rtl/>
        </w:rPr>
        <w:t>َ</w:t>
      </w:r>
      <w:r>
        <w:rPr>
          <w:rtl/>
        </w:rPr>
        <w:t>ب</w:t>
      </w:r>
      <w:r>
        <w:rPr>
          <w:rFonts w:hint="cs"/>
          <w:rtl/>
        </w:rPr>
        <w:t>َ</w:t>
      </w:r>
      <w:r>
        <w:rPr>
          <w:rtl/>
        </w:rPr>
        <w:t xml:space="preserve"> الوضوء که از ا</w:t>
      </w:r>
      <w:r>
        <w:rPr>
          <w:rFonts w:hint="cs"/>
          <w:rtl/>
        </w:rPr>
        <w:t>ین</w:t>
      </w:r>
      <w:r>
        <w:rPr>
          <w:rtl/>
        </w:rPr>
        <w:t xml:space="preserve"> اسناد فهم</w:t>
      </w:r>
      <w:r>
        <w:rPr>
          <w:rFonts w:hint="cs"/>
          <w:rtl/>
        </w:rPr>
        <w:t>یده</w:t>
      </w:r>
      <w:r>
        <w:rPr>
          <w:rtl/>
        </w:rPr>
        <w:t xml:space="preserve"> می‌شود که طهور همان رفع حدث و استباحه را می‌گویند پس با</w:t>
      </w:r>
      <w:r>
        <w:rPr>
          <w:rFonts w:hint="cs"/>
          <w:rtl/>
        </w:rPr>
        <w:t>ید</w:t>
      </w:r>
      <w:r>
        <w:rPr>
          <w:rtl/>
        </w:rPr>
        <w:t xml:space="preserve"> </w:t>
      </w:r>
      <w:r>
        <w:rPr>
          <w:rFonts w:hint="cs"/>
          <w:rtl/>
        </w:rPr>
        <w:t>یکی</w:t>
      </w:r>
      <w:r>
        <w:rPr>
          <w:rtl/>
        </w:rPr>
        <w:t xml:space="preserve"> از ا</w:t>
      </w:r>
      <w:r>
        <w:rPr>
          <w:rFonts w:hint="cs"/>
          <w:rtl/>
        </w:rPr>
        <w:t>ین</w:t>
      </w:r>
      <w:r>
        <w:rPr>
          <w:rtl/>
        </w:rPr>
        <w:t xml:space="preserve"> دو را قصد کند مثل ا</w:t>
      </w:r>
      <w:r>
        <w:rPr>
          <w:rFonts w:hint="cs"/>
          <w:rtl/>
        </w:rPr>
        <w:t>ینکه</w:t>
      </w:r>
      <w:r>
        <w:rPr>
          <w:rtl/>
        </w:rPr>
        <w:t xml:space="preserve"> مولا به عبد بگو</w:t>
      </w:r>
      <w:r>
        <w:rPr>
          <w:rFonts w:hint="cs"/>
          <w:rtl/>
        </w:rPr>
        <w:t>ید</w:t>
      </w:r>
      <w:r>
        <w:rPr>
          <w:rtl/>
        </w:rPr>
        <w:t xml:space="preserve"> اطعم اُمّ</w:t>
      </w:r>
      <w:r>
        <w:rPr>
          <w:rFonts w:hint="cs"/>
          <w:rtl/>
        </w:rPr>
        <w:t>ی</w:t>
      </w:r>
      <w:r>
        <w:rPr>
          <w:rtl/>
        </w:rPr>
        <w:t xml:space="preserve"> که مادرم را غذا بده و ا</w:t>
      </w:r>
      <w:r>
        <w:rPr>
          <w:rFonts w:hint="cs"/>
          <w:rtl/>
        </w:rPr>
        <w:t>ین</w:t>
      </w:r>
      <w:r>
        <w:rPr>
          <w:rtl/>
        </w:rPr>
        <w:t xml:space="preserve"> عبد کار د</w:t>
      </w:r>
      <w:r>
        <w:rPr>
          <w:rFonts w:hint="cs"/>
          <w:rtl/>
        </w:rPr>
        <w:t>یگری</w:t>
      </w:r>
      <w:r>
        <w:rPr>
          <w:rtl/>
        </w:rPr>
        <w:t xml:space="preserve"> انجام بده به او عبد خاط</w:t>
      </w:r>
      <w:r>
        <w:rPr>
          <w:rFonts w:hint="cs"/>
          <w:rtl/>
        </w:rPr>
        <w:t>ی</w:t>
      </w:r>
      <w:r>
        <w:rPr>
          <w:rtl/>
        </w:rPr>
        <w:t xml:space="preserve"> می‌گویند و ا</w:t>
      </w:r>
      <w:r>
        <w:rPr>
          <w:rFonts w:hint="cs"/>
          <w:rtl/>
        </w:rPr>
        <w:t>ینجا</w:t>
      </w:r>
      <w:r>
        <w:rPr>
          <w:rtl/>
        </w:rPr>
        <w:t xml:space="preserve"> گفت وجب الطهور و عنوان مشخص شد</w:t>
      </w:r>
      <w:r>
        <w:rPr>
          <w:rFonts w:hint="cs"/>
          <w:rtl/>
        </w:rPr>
        <w:t>.</w:t>
      </w:r>
    </w:p>
    <w:p w:rsidR="00536EC9" w:rsidRDefault="00536EC9" w:rsidP="00536EC9">
      <w:pPr>
        <w:jc w:val="lowKashida"/>
        <w:rPr>
          <w:rtl/>
        </w:rPr>
      </w:pPr>
      <w:r w:rsidRPr="001F7ADA">
        <w:rPr>
          <w:highlight w:val="yellow"/>
          <w:rtl/>
        </w:rPr>
        <w:t xml:space="preserve">اشکال استاد: </w:t>
      </w:r>
      <w:r>
        <w:rPr>
          <w:rtl/>
        </w:rPr>
        <w:t>طهور سه معنا دارد</w:t>
      </w:r>
      <w:r>
        <w:rPr>
          <w:rFonts w:hint="cs"/>
          <w:rtl/>
        </w:rPr>
        <w:t>:</w:t>
      </w:r>
    </w:p>
    <w:p w:rsidR="00536EC9" w:rsidRDefault="00536EC9" w:rsidP="00536EC9">
      <w:pPr>
        <w:jc w:val="lowKashida"/>
        <w:rPr>
          <w:rtl/>
        </w:rPr>
      </w:pPr>
      <w:r w:rsidRPr="001F7ADA">
        <w:rPr>
          <w:color w:val="FF0000"/>
          <w:rtl/>
        </w:rPr>
        <w:t>اول:</w:t>
      </w:r>
      <w:r>
        <w:rPr>
          <w:rtl/>
        </w:rPr>
        <w:t xml:space="preserve"> طهور در اصطلاح به معنا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«</w:t>
      </w:r>
      <w:r>
        <w:rPr>
          <w:rtl/>
        </w:rPr>
        <w:t>الطاهر ف</w:t>
      </w:r>
      <w:r>
        <w:rPr>
          <w:rFonts w:hint="cs"/>
          <w:rtl/>
        </w:rPr>
        <w:t>ی</w:t>
      </w:r>
      <w:r>
        <w:rPr>
          <w:rtl/>
        </w:rPr>
        <w:t xml:space="preserve"> نفسه و المُطهِّر لغ</w:t>
      </w:r>
      <w:r>
        <w:rPr>
          <w:rFonts w:hint="cs"/>
          <w:rtl/>
        </w:rPr>
        <w:t>یره»</w:t>
      </w:r>
      <w:r>
        <w:rPr>
          <w:rtl/>
        </w:rPr>
        <w:t xml:space="preserve"> است که اسناد و</w:t>
      </w:r>
      <w:r>
        <w:rPr>
          <w:rFonts w:hint="cs"/>
          <w:rtl/>
        </w:rPr>
        <w:t>َ</w:t>
      </w:r>
      <w:r>
        <w:rPr>
          <w:rtl/>
        </w:rPr>
        <w:t>ج</w:t>
      </w:r>
      <w:r>
        <w:rPr>
          <w:rFonts w:hint="cs"/>
          <w:rtl/>
        </w:rPr>
        <w:t>َ</w:t>
      </w:r>
      <w:r>
        <w:rPr>
          <w:rtl/>
        </w:rPr>
        <w:t>ب</w:t>
      </w:r>
      <w:r>
        <w:rPr>
          <w:rFonts w:hint="cs"/>
          <w:rtl/>
        </w:rPr>
        <w:t>َ</w:t>
      </w:r>
      <w:r>
        <w:rPr>
          <w:rtl/>
        </w:rPr>
        <w:t xml:space="preserve"> به طهور در ا</w:t>
      </w:r>
      <w:r>
        <w:rPr>
          <w:rFonts w:hint="cs"/>
          <w:rtl/>
        </w:rPr>
        <w:t>ین</w:t>
      </w:r>
      <w:r>
        <w:rPr>
          <w:rtl/>
        </w:rPr>
        <w:t xml:space="preserve"> معنا می‌فهماند که اصل وضو هنگام داخل شدن وقت، واجب می‌شود اما ا</w:t>
      </w:r>
      <w:r>
        <w:rPr>
          <w:rFonts w:hint="cs"/>
          <w:rtl/>
        </w:rPr>
        <w:t>ینکه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وضو مب</w:t>
      </w:r>
      <w:r>
        <w:rPr>
          <w:rFonts w:hint="cs"/>
          <w:rtl/>
        </w:rPr>
        <w:t>یحه</w:t>
      </w:r>
      <w:r>
        <w:rPr>
          <w:rtl/>
        </w:rPr>
        <w:t xml:space="preserve"> است </w:t>
      </w:r>
      <w:r>
        <w:rPr>
          <w:rFonts w:hint="cs"/>
          <w:rtl/>
        </w:rPr>
        <w:t>یا</w:t>
      </w:r>
      <w:r>
        <w:rPr>
          <w:rtl/>
        </w:rPr>
        <w:t xml:space="preserve"> رافعه هست </w:t>
      </w:r>
      <w:r>
        <w:rPr>
          <w:rFonts w:hint="cs"/>
          <w:rtl/>
        </w:rPr>
        <w:t>یا</w:t>
      </w:r>
      <w:r>
        <w:rPr>
          <w:rtl/>
        </w:rPr>
        <w:t xml:space="preserve"> نه؟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لسان ندارد و </w:t>
      </w:r>
      <w:r>
        <w:rPr>
          <w:rFonts w:hint="cs"/>
          <w:rtl/>
        </w:rPr>
        <w:t>ساکت</w:t>
      </w:r>
      <w:r>
        <w:rPr>
          <w:rtl/>
        </w:rPr>
        <w:t xml:space="preserve"> از ا</w:t>
      </w:r>
      <w:r>
        <w:rPr>
          <w:rFonts w:hint="cs"/>
          <w:rtl/>
        </w:rPr>
        <w:t>ین</w:t>
      </w:r>
      <w:r>
        <w:rPr>
          <w:rtl/>
        </w:rPr>
        <w:t xml:space="preserve"> حرف است</w:t>
      </w:r>
      <w:r>
        <w:rPr>
          <w:rFonts w:hint="cs"/>
          <w:rtl/>
        </w:rPr>
        <w:t>.</w:t>
      </w:r>
    </w:p>
    <w:p w:rsidR="00536EC9" w:rsidRDefault="00536EC9" w:rsidP="00536EC9">
      <w:pPr>
        <w:jc w:val="lowKashida"/>
        <w:rPr>
          <w:rtl/>
        </w:rPr>
      </w:pPr>
      <w:r w:rsidRPr="001F7ADA">
        <w:rPr>
          <w:color w:val="FF0000"/>
          <w:rtl/>
        </w:rPr>
        <w:t>دوم:</w:t>
      </w:r>
      <w:r>
        <w:rPr>
          <w:rtl/>
        </w:rPr>
        <w:t xml:space="preserve"> </w:t>
      </w:r>
      <w:r>
        <w:rPr>
          <w:rFonts w:hint="cs"/>
          <w:rtl/>
        </w:rPr>
        <w:t>ط</w:t>
      </w:r>
      <w:r>
        <w:rPr>
          <w:rtl/>
        </w:rPr>
        <w:t xml:space="preserve">هور </w:t>
      </w:r>
      <w:r>
        <w:rPr>
          <w:rFonts w:hint="cs"/>
          <w:rtl/>
        </w:rPr>
        <w:t>یعنی</w:t>
      </w:r>
      <w:r>
        <w:rPr>
          <w:rtl/>
        </w:rPr>
        <w:t xml:space="preserve"> </w:t>
      </w:r>
      <w:r>
        <w:rPr>
          <w:rFonts w:hint="cs"/>
          <w:rtl/>
        </w:rPr>
        <w:t>«</w:t>
      </w:r>
      <w:r>
        <w:rPr>
          <w:rtl/>
        </w:rPr>
        <w:t xml:space="preserve">ما </w:t>
      </w:r>
      <w:r>
        <w:rPr>
          <w:rFonts w:hint="cs"/>
          <w:rtl/>
        </w:rPr>
        <w:t>یُتطهر</w:t>
      </w:r>
      <w:r>
        <w:rPr>
          <w:rtl/>
        </w:rPr>
        <w:t xml:space="preserve"> به</w:t>
      </w:r>
      <w:r>
        <w:rPr>
          <w:rFonts w:hint="cs"/>
          <w:rtl/>
        </w:rPr>
        <w:t>»</w:t>
      </w:r>
      <w:r>
        <w:rPr>
          <w:rtl/>
        </w:rPr>
        <w:t xml:space="preserve"> است که آب و خاک است که در ا</w:t>
      </w:r>
      <w:r>
        <w:rPr>
          <w:rFonts w:hint="cs"/>
          <w:rtl/>
        </w:rPr>
        <w:t>ین</w:t>
      </w:r>
      <w:r>
        <w:rPr>
          <w:rtl/>
        </w:rPr>
        <w:t xml:space="preserve"> فرض با</w:t>
      </w:r>
      <w:r>
        <w:rPr>
          <w:rFonts w:hint="cs"/>
          <w:rtl/>
        </w:rPr>
        <w:t>ید</w:t>
      </w:r>
      <w:r>
        <w:rPr>
          <w:rtl/>
        </w:rPr>
        <w:t xml:space="preserve"> کلمه استعمال در تقد</w:t>
      </w:r>
      <w:r>
        <w:rPr>
          <w:rFonts w:hint="cs"/>
          <w:rtl/>
        </w:rPr>
        <w:t>یر</w:t>
      </w:r>
      <w:r>
        <w:rPr>
          <w:rtl/>
        </w:rPr>
        <w:t xml:space="preserve"> گرفته‌ شود </w:t>
      </w:r>
      <w:r>
        <w:rPr>
          <w:rFonts w:hint="cs"/>
          <w:rtl/>
        </w:rPr>
        <w:t>یعنی</w:t>
      </w:r>
      <w:r>
        <w:rPr>
          <w:rtl/>
        </w:rPr>
        <w:t xml:space="preserve"> وجب استعمال الطهور چون اسناد به آب و خاک پ</w:t>
      </w:r>
      <w:r>
        <w:rPr>
          <w:rFonts w:hint="cs"/>
          <w:rtl/>
        </w:rPr>
        <w:t>یدا</w:t>
      </w:r>
      <w:r>
        <w:rPr>
          <w:rtl/>
        </w:rPr>
        <w:t xml:space="preserve"> کرده است مثل </w:t>
      </w:r>
      <w:r>
        <w:rPr>
          <w:rFonts w:hint="cs"/>
          <w:rtl/>
        </w:rPr>
        <w:t>یحرم</w:t>
      </w:r>
      <w:r>
        <w:rPr>
          <w:rtl/>
        </w:rPr>
        <w:t xml:space="preserve"> الخمر که خود خمر که حرام ن</w:t>
      </w:r>
      <w:r>
        <w:rPr>
          <w:rFonts w:hint="cs"/>
          <w:rtl/>
        </w:rPr>
        <w:t>یست</w:t>
      </w:r>
      <w:r>
        <w:rPr>
          <w:rtl/>
        </w:rPr>
        <w:t xml:space="preserve"> بلکه </w:t>
      </w:r>
      <w:r>
        <w:rPr>
          <w:rFonts w:hint="cs"/>
          <w:rtl/>
        </w:rPr>
        <w:t>یحرم</w:t>
      </w:r>
      <w:r>
        <w:rPr>
          <w:rtl/>
        </w:rPr>
        <w:t xml:space="preserve"> استعمال الخمر </w:t>
      </w:r>
      <w:r>
        <w:rPr>
          <w:rFonts w:hint="cs"/>
          <w:rtl/>
        </w:rPr>
        <w:t>یا</w:t>
      </w:r>
      <w:r>
        <w:rPr>
          <w:rtl/>
        </w:rPr>
        <w:t xml:space="preserve"> آ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r>
        <w:rPr>
          <w:color w:val="007200"/>
          <w:rtl/>
        </w:rPr>
        <w:t>﴿ح</w:t>
      </w:r>
      <w:r>
        <w:rPr>
          <w:rFonts w:hint="cs"/>
          <w:color w:val="007200"/>
          <w:rtl/>
        </w:rPr>
        <w:t>ُ</w:t>
      </w:r>
      <w:r>
        <w:rPr>
          <w:color w:val="007200"/>
          <w:rtl/>
        </w:rPr>
        <w:t>رمت عل</w:t>
      </w:r>
      <w:r>
        <w:rPr>
          <w:rFonts w:hint="cs"/>
          <w:color w:val="007200"/>
          <w:rtl/>
        </w:rPr>
        <w:t>یکم</w:t>
      </w:r>
      <w:r>
        <w:rPr>
          <w:color w:val="007200"/>
          <w:rtl/>
        </w:rPr>
        <w:t xml:space="preserve"> الم</w:t>
      </w:r>
      <w:r>
        <w:rPr>
          <w:rFonts w:hint="cs"/>
          <w:color w:val="007200"/>
          <w:rtl/>
        </w:rPr>
        <w:t>یتة</w:t>
      </w:r>
      <w:r>
        <w:rPr>
          <w:color w:val="007200"/>
          <w:rtl/>
        </w:rPr>
        <w:t xml:space="preserve"> و الدم﴾ </w:t>
      </w:r>
      <w:r>
        <w:rPr>
          <w:rtl/>
        </w:rPr>
        <w:t>که اکل در تقد</w:t>
      </w:r>
      <w:r>
        <w:rPr>
          <w:rFonts w:hint="cs"/>
          <w:rtl/>
        </w:rPr>
        <w:t>یر</w:t>
      </w:r>
      <w:r>
        <w:rPr>
          <w:rtl/>
        </w:rPr>
        <w:t xml:space="preserve"> است حرمت اکل الم</w:t>
      </w:r>
      <w:r>
        <w:rPr>
          <w:rFonts w:hint="cs"/>
          <w:rtl/>
        </w:rPr>
        <w:t>یتة</w:t>
      </w:r>
      <w:r>
        <w:rPr>
          <w:rtl/>
        </w:rPr>
        <w:t xml:space="preserve"> و الدم بنابراین معنا حد</w:t>
      </w:r>
      <w:r>
        <w:rPr>
          <w:rFonts w:hint="cs"/>
          <w:rtl/>
        </w:rPr>
        <w:t>یث</w:t>
      </w:r>
      <w:r>
        <w:rPr>
          <w:rtl/>
        </w:rPr>
        <w:t xml:space="preserve"> دلالت بر ن</w:t>
      </w:r>
      <w:r>
        <w:rPr>
          <w:rFonts w:hint="cs"/>
          <w:rtl/>
        </w:rPr>
        <w:t>یت</w:t>
      </w:r>
      <w:r>
        <w:rPr>
          <w:rtl/>
        </w:rPr>
        <w:t xml:space="preserve"> رفع حدث و اباحه ندارد بلکه حد</w:t>
      </w:r>
      <w:r>
        <w:rPr>
          <w:rFonts w:hint="cs"/>
          <w:rtl/>
        </w:rPr>
        <w:t>یث</w:t>
      </w:r>
      <w:r>
        <w:rPr>
          <w:rtl/>
        </w:rPr>
        <w:t xml:space="preserve"> دلالت بر استعمال آب برا</w:t>
      </w:r>
      <w:r>
        <w:rPr>
          <w:rFonts w:hint="cs"/>
          <w:rtl/>
        </w:rPr>
        <w:t>ی</w:t>
      </w:r>
      <w:r>
        <w:rPr>
          <w:rtl/>
        </w:rPr>
        <w:t xml:space="preserve"> وضو است اگر آب موجود باشد و</w:t>
      </w:r>
      <w:r>
        <w:rPr>
          <w:rFonts w:hint="cs"/>
          <w:rtl/>
        </w:rPr>
        <w:t xml:space="preserve"> </w:t>
      </w:r>
      <w:r>
        <w:rPr>
          <w:rtl/>
        </w:rPr>
        <w:t>اگر نباشد استعمال خاک برا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یمم</w:t>
      </w:r>
      <w:r>
        <w:rPr>
          <w:rtl/>
        </w:rPr>
        <w:t xml:space="preserve"> لازم می‌شود</w:t>
      </w:r>
      <w:r>
        <w:rPr>
          <w:rFonts w:hint="cs"/>
          <w:rtl/>
        </w:rPr>
        <w:t>.</w:t>
      </w:r>
    </w:p>
    <w:p w:rsidR="00536EC9" w:rsidRDefault="00536EC9" w:rsidP="00536EC9">
      <w:pPr>
        <w:jc w:val="lowKashida"/>
        <w:rPr>
          <w:rtl/>
        </w:rPr>
      </w:pPr>
      <w:r w:rsidRPr="001F7ADA">
        <w:rPr>
          <w:color w:val="FF0000"/>
          <w:rtl/>
        </w:rPr>
        <w:lastRenderedPageBreak/>
        <w:t>سوم: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اسم مصدر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یعنی</w:t>
      </w:r>
      <w:r>
        <w:rPr>
          <w:rtl/>
        </w:rPr>
        <w:t xml:space="preserve"> طهارت که اشاره دارد که اصل طهارت که مسبب از غسل</w:t>
      </w:r>
      <w:r>
        <w:rPr>
          <w:rFonts w:hint="cs"/>
          <w:rtl/>
        </w:rPr>
        <w:t>ین</w:t>
      </w:r>
      <w:r>
        <w:rPr>
          <w:rtl/>
        </w:rPr>
        <w:t xml:space="preserve"> و مسح</w:t>
      </w:r>
      <w:r>
        <w:rPr>
          <w:rFonts w:hint="cs"/>
          <w:rtl/>
        </w:rPr>
        <w:t>ین</w:t>
      </w:r>
      <w:r>
        <w:rPr>
          <w:rtl/>
        </w:rPr>
        <w:t xml:space="preserve"> است زمان</w:t>
      </w:r>
      <w:r>
        <w:rPr>
          <w:rFonts w:hint="cs"/>
          <w:rtl/>
        </w:rPr>
        <w:t>ی</w:t>
      </w:r>
      <w:r>
        <w:rPr>
          <w:rtl/>
        </w:rPr>
        <w:t xml:space="preserve"> که وقت نماز برسد واجب است لذا ه</w:t>
      </w:r>
      <w:r>
        <w:rPr>
          <w:rFonts w:hint="cs"/>
          <w:rtl/>
        </w:rPr>
        <w:t>یچ</w:t>
      </w:r>
      <w:r>
        <w:rPr>
          <w:rtl/>
        </w:rPr>
        <w:t xml:space="preserve"> اشاره‌ای به رفع حدث </w:t>
      </w:r>
      <w:r>
        <w:rPr>
          <w:rFonts w:hint="cs"/>
          <w:rtl/>
        </w:rPr>
        <w:t>یا</w:t>
      </w:r>
      <w:r>
        <w:rPr>
          <w:rtl/>
        </w:rPr>
        <w:t xml:space="preserve"> استباحه ندارد و فقط ظهور روا</w:t>
      </w:r>
      <w:r>
        <w:rPr>
          <w:rFonts w:hint="cs"/>
          <w:rtl/>
        </w:rPr>
        <w:t>یت</w:t>
      </w:r>
      <w:r>
        <w:rPr>
          <w:rtl/>
        </w:rPr>
        <w:t xml:space="preserve"> در ک</w:t>
      </w:r>
      <w:r>
        <w:rPr>
          <w:rFonts w:hint="cs"/>
          <w:rtl/>
        </w:rPr>
        <w:t>یفیت</w:t>
      </w:r>
      <w:r>
        <w:rPr>
          <w:rtl/>
        </w:rPr>
        <w:t xml:space="preserve"> وضو و اصل تشر</w:t>
      </w:r>
      <w:r>
        <w:rPr>
          <w:rFonts w:hint="cs"/>
          <w:rtl/>
        </w:rPr>
        <w:t>یع</w:t>
      </w:r>
      <w:r>
        <w:rPr>
          <w:rtl/>
        </w:rPr>
        <w:t xml:space="preserve"> طهارت است</w:t>
      </w:r>
      <w:r>
        <w:rPr>
          <w:rFonts w:hint="cs"/>
          <w:rtl/>
        </w:rPr>
        <w:t>.</w:t>
      </w:r>
    </w:p>
    <w:p w:rsidR="00536EC9" w:rsidRDefault="00536EC9" w:rsidP="00536EC9">
      <w:pPr>
        <w:jc w:val="lowKashida"/>
        <w:rPr>
          <w:rtl/>
        </w:rPr>
      </w:pPr>
      <w:r w:rsidRPr="001F7ADA">
        <w:rPr>
          <w:color w:val="FF0000"/>
          <w:rtl/>
        </w:rPr>
        <w:t>اما معنا</w:t>
      </w:r>
      <w:r w:rsidRPr="001F7ADA">
        <w:rPr>
          <w:rFonts w:hint="cs"/>
          <w:color w:val="FF0000"/>
          <w:rtl/>
        </w:rPr>
        <w:t>ی</w:t>
      </w:r>
      <w:r w:rsidRPr="001F7ADA">
        <w:rPr>
          <w:color w:val="FF0000"/>
          <w:rtl/>
        </w:rPr>
        <w:t xml:space="preserve"> وجب: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وجوب غ</w:t>
      </w:r>
      <w:r>
        <w:rPr>
          <w:rFonts w:hint="cs"/>
          <w:rtl/>
        </w:rPr>
        <w:t>یری</w:t>
      </w:r>
      <w:r>
        <w:rPr>
          <w:rtl/>
        </w:rPr>
        <w:t xml:space="preserve"> و مقدم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یا</w:t>
      </w:r>
      <w:r>
        <w:rPr>
          <w:rtl/>
        </w:rPr>
        <w:t xml:space="preserve"> ارشاد</w:t>
      </w:r>
      <w:r>
        <w:rPr>
          <w:rFonts w:hint="cs"/>
          <w:rtl/>
        </w:rPr>
        <w:t>ی</w:t>
      </w:r>
      <w:r>
        <w:rPr>
          <w:rtl/>
        </w:rPr>
        <w:t xml:space="preserve"> است که اگر کس</w:t>
      </w:r>
      <w:r>
        <w:rPr>
          <w:rFonts w:hint="cs"/>
          <w:rtl/>
        </w:rPr>
        <w:t>ی</w:t>
      </w:r>
      <w:r>
        <w:rPr>
          <w:rtl/>
        </w:rPr>
        <w:t xml:space="preserve"> وجوب را مقدم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یری</w:t>
      </w:r>
      <w:r>
        <w:rPr>
          <w:rtl/>
        </w:rPr>
        <w:t xml:space="preserve"> بداند وجب الطهور به معنا</w:t>
      </w:r>
      <w:r>
        <w:rPr>
          <w:rFonts w:hint="cs"/>
          <w:rtl/>
        </w:rPr>
        <w:t>ی</w:t>
      </w:r>
      <w:r>
        <w:rPr>
          <w:rtl/>
        </w:rPr>
        <w:t xml:space="preserve"> وجوب مقدم</w:t>
      </w:r>
      <w:r>
        <w:rPr>
          <w:rFonts w:hint="cs"/>
          <w:rtl/>
        </w:rPr>
        <w:t>ی</w:t>
      </w:r>
      <w:r>
        <w:rPr>
          <w:rtl/>
        </w:rPr>
        <w:t xml:space="preserve"> است و اگر کس</w:t>
      </w:r>
      <w:r>
        <w:rPr>
          <w:rFonts w:hint="cs"/>
          <w:rtl/>
        </w:rPr>
        <w:t>ی</w:t>
      </w:r>
      <w:r>
        <w:rPr>
          <w:rtl/>
        </w:rPr>
        <w:t xml:space="preserve"> وجوب را ارشاد برا</w:t>
      </w:r>
      <w:r>
        <w:rPr>
          <w:rFonts w:hint="cs"/>
          <w:rtl/>
        </w:rPr>
        <w:t>ی</w:t>
      </w:r>
      <w:r>
        <w:rPr>
          <w:rtl/>
        </w:rPr>
        <w:t xml:space="preserve"> شرط</w:t>
      </w:r>
      <w:r>
        <w:rPr>
          <w:rFonts w:hint="cs"/>
          <w:rtl/>
        </w:rPr>
        <w:t>یت</w:t>
      </w:r>
      <w:r>
        <w:rPr>
          <w:rtl/>
        </w:rPr>
        <w:t xml:space="preserve"> وضو برا</w:t>
      </w:r>
      <w:r>
        <w:rPr>
          <w:rFonts w:hint="cs"/>
          <w:rtl/>
        </w:rPr>
        <w:t>ی</w:t>
      </w:r>
      <w:r>
        <w:rPr>
          <w:rtl/>
        </w:rPr>
        <w:t xml:space="preserve"> نماز بداند کما هو الحق، وجوب ارشاد</w:t>
      </w:r>
      <w:r>
        <w:rPr>
          <w:rFonts w:hint="cs"/>
          <w:rtl/>
        </w:rPr>
        <w:t>ی</w:t>
      </w:r>
      <w:r>
        <w:rPr>
          <w:rtl/>
        </w:rPr>
        <w:t xml:space="preserve"> است، همان‌طوری که نواه</w:t>
      </w:r>
      <w:r>
        <w:rPr>
          <w:rFonts w:hint="cs"/>
          <w:rtl/>
        </w:rPr>
        <w:t>ی</w:t>
      </w:r>
      <w:r>
        <w:rPr>
          <w:rtl/>
        </w:rPr>
        <w:t xml:space="preserve"> ارشاد به مانع</w:t>
      </w:r>
      <w:r>
        <w:rPr>
          <w:rFonts w:hint="cs"/>
          <w:rtl/>
        </w:rPr>
        <w:t>یت</w:t>
      </w:r>
      <w:r>
        <w:rPr>
          <w:rtl/>
        </w:rPr>
        <w:t xml:space="preserve"> صلات است مثل منع از خنده در نماز که ارشاد به قاطع نماز است </w:t>
      </w:r>
      <w:r>
        <w:rPr>
          <w:rFonts w:hint="cs"/>
          <w:rtl/>
        </w:rPr>
        <w:t>یا</w:t>
      </w:r>
      <w:r>
        <w:rPr>
          <w:rtl/>
        </w:rPr>
        <w:t xml:space="preserve"> مثل لا تستدبر</w:t>
      </w:r>
      <w:r>
        <w:rPr>
          <w:rFonts w:hint="cs"/>
          <w:rtl/>
        </w:rPr>
        <w:t>.</w:t>
      </w:r>
    </w:p>
    <w:p w:rsidR="00536EC9" w:rsidRDefault="00536EC9" w:rsidP="00536EC9">
      <w:pPr>
        <w:jc w:val="lowKashida"/>
        <w:rPr>
          <w:rtl/>
        </w:rPr>
      </w:pPr>
      <w:r w:rsidRPr="008D3334">
        <w:rPr>
          <w:highlight w:val="yellow"/>
          <w:rtl/>
        </w:rPr>
        <w:t>دل</w:t>
      </w:r>
      <w:r w:rsidRPr="008D3334">
        <w:rPr>
          <w:rFonts w:hint="cs"/>
          <w:highlight w:val="yellow"/>
          <w:rtl/>
        </w:rPr>
        <w:t>یل</w:t>
      </w:r>
      <w:r>
        <w:rPr>
          <w:highlight w:val="yellow"/>
          <w:rtl/>
        </w:rPr>
        <w:t>:</w:t>
      </w:r>
      <w:r>
        <w:rPr>
          <w:rtl/>
        </w:rPr>
        <w:t xml:space="preserve"> اوامر نفس</w:t>
      </w:r>
      <w:r>
        <w:rPr>
          <w:rFonts w:hint="cs"/>
          <w:rtl/>
        </w:rPr>
        <w:t>ی</w:t>
      </w:r>
      <w:r>
        <w:rPr>
          <w:rtl/>
        </w:rPr>
        <w:t xml:space="preserve"> آن اوامر</w:t>
      </w:r>
      <w:r>
        <w:rPr>
          <w:rFonts w:hint="cs"/>
          <w:rtl/>
        </w:rPr>
        <w:t>ی</w:t>
      </w:r>
      <w:r>
        <w:rPr>
          <w:rtl/>
        </w:rPr>
        <w:t xml:space="preserve"> است که قصد قربت می‌خواهد و در اوامر نفس</w:t>
      </w:r>
      <w:r>
        <w:rPr>
          <w:rFonts w:hint="cs"/>
          <w:rtl/>
        </w:rPr>
        <w:t>ی</w:t>
      </w:r>
      <w:r>
        <w:rPr>
          <w:rtl/>
        </w:rPr>
        <w:t xml:space="preserve"> داعو</w:t>
      </w:r>
      <w:r>
        <w:rPr>
          <w:rFonts w:hint="cs"/>
          <w:rtl/>
        </w:rPr>
        <w:t>یت</w:t>
      </w:r>
      <w:r>
        <w:rPr>
          <w:rtl/>
        </w:rPr>
        <w:t xml:space="preserve"> و بعث است اما در اوامر ارشاد</w:t>
      </w:r>
      <w:r>
        <w:rPr>
          <w:rFonts w:hint="cs"/>
          <w:rtl/>
        </w:rPr>
        <w:t>ی</w:t>
      </w:r>
      <w:r>
        <w:rPr>
          <w:rtl/>
        </w:rPr>
        <w:t xml:space="preserve"> و غ</w:t>
      </w:r>
      <w:r>
        <w:rPr>
          <w:rFonts w:hint="cs"/>
          <w:rtl/>
        </w:rPr>
        <w:t>یریه</w:t>
      </w:r>
      <w:r>
        <w:rPr>
          <w:rtl/>
        </w:rPr>
        <w:t xml:space="preserve"> داعو</w:t>
      </w:r>
      <w:r>
        <w:rPr>
          <w:rFonts w:hint="cs"/>
          <w:rtl/>
        </w:rPr>
        <w:t>یت</w:t>
      </w:r>
      <w:r>
        <w:rPr>
          <w:rtl/>
        </w:rPr>
        <w:t xml:space="preserve"> و بعث ن</w:t>
      </w:r>
      <w:r>
        <w:rPr>
          <w:rFonts w:hint="cs"/>
          <w:rtl/>
        </w:rPr>
        <w:t>یست</w:t>
      </w:r>
      <w:r>
        <w:rPr>
          <w:rtl/>
        </w:rPr>
        <w:t xml:space="preserve"> بلکه ما را به شرط</w:t>
      </w:r>
      <w:r>
        <w:rPr>
          <w:rFonts w:hint="cs"/>
          <w:rtl/>
        </w:rPr>
        <w:t>یت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جزئ</w:t>
      </w:r>
      <w:r>
        <w:rPr>
          <w:rFonts w:hint="cs"/>
          <w:rtl/>
        </w:rPr>
        <w:t>یت</w:t>
      </w:r>
      <w:r>
        <w:rPr>
          <w:rtl/>
        </w:rPr>
        <w:t xml:space="preserve"> ش</w:t>
      </w:r>
      <w:r>
        <w:rPr>
          <w:rFonts w:hint="cs"/>
          <w:rtl/>
        </w:rPr>
        <w:t>یء</w:t>
      </w:r>
      <w:r>
        <w:rPr>
          <w:rtl/>
        </w:rPr>
        <w:t xml:space="preserve"> راهنما</w:t>
      </w:r>
      <w:r>
        <w:rPr>
          <w:rFonts w:hint="cs"/>
          <w:rtl/>
        </w:rPr>
        <w:t>یی</w:t>
      </w:r>
      <w:r>
        <w:rPr>
          <w:rtl/>
        </w:rPr>
        <w:t xml:space="preserve"> می‌کند</w:t>
      </w:r>
      <w:r>
        <w:rPr>
          <w:rFonts w:hint="cs"/>
          <w:rtl/>
        </w:rPr>
        <w:t>.</w:t>
      </w:r>
    </w:p>
    <w:p w:rsidR="008027AD" w:rsidRPr="00536EC9" w:rsidRDefault="00536EC9" w:rsidP="00536EC9">
      <w:pPr>
        <w:jc w:val="center"/>
        <w:rPr>
          <w:rFonts w:cs="B Badr"/>
          <w:color w:val="0070C0"/>
          <w:sz w:val="32"/>
          <w:szCs w:val="32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sectPr w:rsidR="008027AD" w:rsidRPr="00536EC9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734" w:rsidRDefault="00270734" w:rsidP="00536EC9">
      <w:pPr>
        <w:spacing w:after="0" w:line="240" w:lineRule="auto"/>
      </w:pPr>
      <w:r>
        <w:separator/>
      </w:r>
    </w:p>
  </w:endnote>
  <w:endnote w:type="continuationSeparator" w:id="0">
    <w:p w:rsidR="00270734" w:rsidRDefault="00270734" w:rsidP="00536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734" w:rsidRDefault="00270734" w:rsidP="00536EC9">
      <w:pPr>
        <w:spacing w:after="0" w:line="240" w:lineRule="auto"/>
      </w:pPr>
      <w:r>
        <w:separator/>
      </w:r>
    </w:p>
  </w:footnote>
  <w:footnote w:type="continuationSeparator" w:id="0">
    <w:p w:rsidR="00270734" w:rsidRDefault="00270734" w:rsidP="00536EC9">
      <w:pPr>
        <w:spacing w:after="0" w:line="240" w:lineRule="auto"/>
      </w:pPr>
      <w:r>
        <w:continuationSeparator/>
      </w:r>
    </w:p>
  </w:footnote>
  <w:footnote w:id="1">
    <w:p w:rsidR="00536EC9" w:rsidRPr="005D315E" w:rsidRDefault="00536EC9" w:rsidP="00536EC9">
      <w:pPr>
        <w:pStyle w:val="a3"/>
        <w:rPr>
          <w:rFonts w:cs="B Badr" w:hint="cs"/>
          <w:sz w:val="24"/>
          <w:szCs w:val="24"/>
        </w:rPr>
      </w:pPr>
      <w:r w:rsidRPr="005D315E">
        <w:rPr>
          <w:rStyle w:val="a5"/>
          <w:rFonts w:cs="B Badr"/>
          <w:sz w:val="24"/>
          <w:szCs w:val="24"/>
        </w:rPr>
        <w:footnoteRef/>
      </w:r>
      <w:r w:rsidRPr="005D315E">
        <w:rPr>
          <w:rFonts w:cs="B Badr"/>
          <w:sz w:val="24"/>
          <w:szCs w:val="24"/>
          <w:rtl/>
        </w:rPr>
        <w:t xml:space="preserve"> مبسوط ج ۱ ص ۱۹</w:t>
      </w:r>
    </w:p>
  </w:footnote>
  <w:footnote w:id="2">
    <w:p w:rsidR="00536EC9" w:rsidRPr="005D315E" w:rsidRDefault="00536EC9" w:rsidP="00536EC9">
      <w:pPr>
        <w:pStyle w:val="a3"/>
        <w:rPr>
          <w:rFonts w:cs="B Badr" w:hint="cs"/>
          <w:sz w:val="24"/>
          <w:szCs w:val="24"/>
        </w:rPr>
      </w:pPr>
      <w:r w:rsidRPr="005D315E">
        <w:rPr>
          <w:rStyle w:val="a5"/>
          <w:rFonts w:cs="B Badr"/>
          <w:sz w:val="24"/>
          <w:szCs w:val="24"/>
        </w:rPr>
        <w:footnoteRef/>
      </w:r>
      <w:r w:rsidRPr="005D315E">
        <w:rPr>
          <w:rFonts w:cs="B Badr"/>
          <w:sz w:val="24"/>
          <w:szCs w:val="24"/>
          <w:rtl/>
        </w:rPr>
        <w:t xml:space="preserve"> معتبر ص ۳۶</w:t>
      </w:r>
    </w:p>
  </w:footnote>
  <w:footnote w:id="3">
    <w:p w:rsidR="00536EC9" w:rsidRPr="005D315E" w:rsidRDefault="00536EC9" w:rsidP="00536EC9">
      <w:pPr>
        <w:pStyle w:val="a3"/>
        <w:rPr>
          <w:rFonts w:cs="B Badr" w:hint="cs"/>
          <w:sz w:val="24"/>
          <w:szCs w:val="24"/>
        </w:rPr>
      </w:pPr>
      <w:r w:rsidRPr="005D315E">
        <w:rPr>
          <w:rStyle w:val="a5"/>
          <w:rFonts w:cs="B Badr"/>
          <w:sz w:val="24"/>
          <w:szCs w:val="24"/>
        </w:rPr>
        <w:footnoteRef/>
      </w:r>
      <w:r w:rsidRPr="005D315E">
        <w:rPr>
          <w:rFonts w:cs="B Badr"/>
          <w:sz w:val="24"/>
          <w:szCs w:val="24"/>
          <w:rtl/>
        </w:rPr>
        <w:t xml:space="preserve"> وسائل ج ۱ ص ۲۶۱ ح ۱ باب ۴ من ابواب وضو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EC9"/>
    <w:rsid w:val="000739A7"/>
    <w:rsid w:val="0008308E"/>
    <w:rsid w:val="000E4C02"/>
    <w:rsid w:val="00152670"/>
    <w:rsid w:val="00164651"/>
    <w:rsid w:val="00270734"/>
    <w:rsid w:val="0028337A"/>
    <w:rsid w:val="00536EC9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D6B5C49-B815-4C94-8587-C4F6397B5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EC9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536E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492</Words>
  <Characters>2808</Characters>
  <Application>Microsoft Office Word</Application>
  <DocSecurity>0</DocSecurity>
  <Lines>23</Lines>
  <Paragraphs>6</Paragraphs>
  <ScaleCrop>false</ScaleCrop>
  <Company/>
  <LinksUpToDate>false</LinksUpToDate>
  <CharactersWithSpaces>3294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2023-01-13T08:38:00Z</dcterms:created>
  <dcterms:modified xsi:type="dcterms:W3CDTF">2023-01-13T08:39:00Z</dcterms:modified>
</cp:coreProperties>
</file>