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52E" w:rsidRPr="009407D7" w:rsidRDefault="00F0152E" w:rsidP="00F0152E">
      <w:pPr>
        <w:jc w:val="center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خارج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>
        <w:rPr>
          <w:rFonts w:cs="B Badr" w:hint="cs"/>
          <w:sz w:val="32"/>
          <w:szCs w:val="32"/>
          <w:rtl/>
        </w:rPr>
        <w:t>لسه</w:t>
      </w:r>
      <w:r w:rsidRPr="009407D7">
        <w:rPr>
          <w:rFonts w:cs="B Badr"/>
          <w:sz w:val="32"/>
          <w:szCs w:val="32"/>
          <w:rtl/>
        </w:rPr>
        <w:t xml:space="preserve"> 4 -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12/07/1401</w:t>
      </w:r>
    </w:p>
    <w:p w:rsidR="00F0152E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Titr" w:hint="cs"/>
          <w:color w:val="FF0000"/>
          <w:sz w:val="32"/>
          <w:szCs w:val="32"/>
          <w:rtl/>
        </w:rPr>
        <w:t>موضوع:</w:t>
      </w:r>
      <w:r w:rsidRPr="009407D7">
        <w:rPr>
          <w:rFonts w:cs="B Badr"/>
          <w:sz w:val="32"/>
          <w:szCs w:val="32"/>
          <w:rtl/>
        </w:rPr>
        <w:t xml:space="preserve"> (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استناد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مرحوم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صدوق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جواب‌ها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اشکالات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استاد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نظر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استاد</w:t>
      </w:r>
      <w:r w:rsidRPr="009407D7">
        <w:rPr>
          <w:rFonts w:cs="B Badr"/>
          <w:sz w:val="32"/>
          <w:szCs w:val="32"/>
          <w:rtl/>
        </w:rPr>
        <w:t>)</w:t>
      </w:r>
    </w:p>
    <w:p w:rsidR="00F0152E" w:rsidRPr="006C55F6" w:rsidRDefault="00F0152E" w:rsidP="00F0152E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F0152E" w:rsidRPr="006C55F6" w:rsidRDefault="00F0152E" w:rsidP="00F0152E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صدوق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و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محقق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اردبیلی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فرمودند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فرابگیرد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نقل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استناد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جواب‌هایی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داده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شده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جواب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اول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برخی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استحباب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color w:val="FF0000"/>
          <w:sz w:val="32"/>
          <w:szCs w:val="32"/>
          <w:rtl/>
        </w:rPr>
        <w:t>سؤال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کجای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حدیث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استفاده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است؟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نظر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رسد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داند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سؤال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نه؟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سؤال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کیفیت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باشد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سؤال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ایشان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بعید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ندانند،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مستمسک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۲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۳۸۱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highlight w:val="yellow"/>
          <w:rtl/>
        </w:rPr>
      </w:pPr>
      <w:r w:rsidRPr="009407D7">
        <w:rPr>
          <w:rFonts w:cs="B Badr" w:hint="cs"/>
          <w:sz w:val="32"/>
          <w:szCs w:val="32"/>
          <w:highlight w:val="yellow"/>
          <w:rtl/>
        </w:rPr>
        <w:t>اشکال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استاد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بر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این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حمل</w:t>
      </w:r>
      <w:r w:rsidRPr="009407D7">
        <w:rPr>
          <w:rFonts w:cs="B Badr"/>
          <w:sz w:val="32"/>
          <w:szCs w:val="32"/>
          <w:highlight w:val="yellow"/>
          <w:rtl/>
        </w:rPr>
        <w:t>: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اولاً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اخوین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به‌صورت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مثل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بشیء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شیء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بیشتر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شامل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همچنین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تفسیر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Sakkal Majalla" w:hAnsi="Sakkal Majalla" w:cs="Sakkal Majalla" w:hint="cs"/>
          <w:color w:val="007200"/>
          <w:sz w:val="32"/>
          <w:szCs w:val="32"/>
          <w:rtl/>
        </w:rPr>
        <w:t>﴿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شریفه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فاغسلوا وجوهکم و ا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یدیکم</w:t>
      </w:r>
      <w:r w:rsidRPr="009407D7">
        <w:rPr>
          <w:rFonts w:ascii="Sakkal Majalla" w:hAnsi="Sakkal Majalla" w:cs="Sakkal Majalla" w:hint="cs"/>
          <w:color w:val="007200"/>
          <w:sz w:val="32"/>
          <w:szCs w:val="32"/>
          <w:rtl/>
        </w:rPr>
        <w:t>﴾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راوی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گفت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فهمیدیم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چقدر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کشید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اندازه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وصل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کشیده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انجام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وقتی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ادله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مشهور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مشخص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یقیناً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lastRenderedPageBreak/>
        <w:t>صححیه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صریحاً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می‌گوید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بگذار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دوران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اطلاق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تقیید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قاعده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نباید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استحباب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highlight w:val="yellow"/>
          <w:rtl/>
        </w:rPr>
        <w:t>شاهد</w:t>
      </w:r>
      <w:r w:rsidRPr="009407D7">
        <w:rPr>
          <w:rFonts w:cs="B Badr"/>
          <w:sz w:val="32"/>
          <w:szCs w:val="32"/>
          <w:highlight w:val="yellow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برخی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مثل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سید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محمد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جواد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عاملی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مفتاح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الکرامه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۱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۲۵۲ </w:t>
      </w:r>
      <w:r w:rsidRPr="009407D7">
        <w:rPr>
          <w:rFonts w:cs="B Badr" w:hint="cs"/>
          <w:sz w:val="32"/>
          <w:szCs w:val="32"/>
          <w:rtl/>
        </w:rPr>
        <w:t>می‌گوید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کتب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اصحاب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جستجو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بگویند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پیدا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نکردم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ثانیاً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فرمودند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مرحوم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بعید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گوییم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ایشان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جاهل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نسبت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کیفیت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جاهل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خاصه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اختلاف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ثالثاً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استحباب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جمع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تبرعی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جمع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دلالی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جمع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دلالی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ارجح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تبرعی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جواب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دوم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مرحوم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آقای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خویی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تنقیح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۴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۱۸۳: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مورد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انجام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داد</w:t>
      </w:r>
      <w:r>
        <w:rPr>
          <w:rFonts w:cs="B Badr" w:hint="cs"/>
          <w:sz w:val="32"/>
          <w:szCs w:val="32"/>
          <w:rtl/>
        </w:rPr>
        <w:t>: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اول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تقیه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نسخه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وسائل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به‌جای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بکفه،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بکفیه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ظاهرش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ظاهر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موافق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مذهب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عامه</w:t>
      </w:r>
      <w:r w:rsidRPr="009407D7">
        <w:rPr>
          <w:rFonts w:cs="B Badr"/>
          <w:sz w:val="32"/>
          <w:szCs w:val="32"/>
          <w:rtl/>
        </w:rPr>
        <w:t xml:space="preserve"> </w:t>
      </w:r>
      <w:r>
        <w:rPr>
          <w:rFonts w:cs="B Badr" w:hint="cs"/>
          <w:sz w:val="32"/>
          <w:szCs w:val="32"/>
          <w:rtl/>
        </w:rPr>
        <w:t>است.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دوم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اخوین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خورد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برخی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قسمت‌های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بقیه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highlight w:val="yellow"/>
          <w:rtl/>
        </w:rPr>
      </w:pPr>
      <w:r w:rsidRPr="009407D7">
        <w:rPr>
          <w:rFonts w:cs="B Badr" w:hint="cs"/>
          <w:sz w:val="32"/>
          <w:szCs w:val="32"/>
          <w:highlight w:val="yellow"/>
          <w:rtl/>
        </w:rPr>
        <w:t>اشکال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استاد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به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آقای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خویی</w:t>
      </w:r>
      <w:r w:rsidRPr="009407D7">
        <w:rPr>
          <w:rFonts w:cs="B Badr"/>
          <w:sz w:val="32"/>
          <w:szCs w:val="32"/>
          <w:highlight w:val="yellow"/>
          <w:rtl/>
        </w:rPr>
        <w:t>: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اولاً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کتب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اربعه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مثل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کافی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تهذیب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بکفه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مرحوم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منتهی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متابعت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شیخ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تهذیب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تفسیر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کرد</w:t>
      </w:r>
      <w:r w:rsidRPr="009407D7">
        <w:rPr>
          <w:rFonts w:cs="B Badr" w:hint="cs"/>
          <w:sz w:val="32"/>
          <w:szCs w:val="32"/>
          <w:rtl/>
        </w:rPr>
        <w:t>ه‌ان</w:t>
      </w:r>
      <w:r w:rsidRPr="009407D7">
        <w:rPr>
          <w:rFonts w:ascii="Tahoma" w:hAnsi="Tahoma" w:cs="B Badr" w:hint="cs"/>
          <w:sz w:val="32"/>
          <w:szCs w:val="32"/>
          <w:rtl/>
        </w:rPr>
        <w:t>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جمله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لا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بکفه،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قبیل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لا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صلاة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لجار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المسجد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lastRenderedPageBreak/>
        <w:t>المسجد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نفی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کمال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اینجا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کشیدن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باطل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بلکه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کمال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باشد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ثانیاً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اطلاق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ظاهر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ظاهر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استیعاب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پس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هنوز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ادله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مشهور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مرحوم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صدوق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تعارض</w:t>
      </w:r>
      <w:r w:rsidRPr="009407D7">
        <w:rPr>
          <w:rFonts w:cs="B Badr"/>
          <w:sz w:val="32"/>
          <w:szCs w:val="32"/>
          <w:rtl/>
        </w:rPr>
        <w:t xml:space="preserve"> </w:t>
      </w:r>
      <w:r>
        <w:rPr>
          <w:rFonts w:cs="B Badr" w:hint="cs"/>
          <w:sz w:val="32"/>
          <w:szCs w:val="32"/>
          <w:rtl/>
        </w:rPr>
        <w:t>است.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highlight w:val="yellow"/>
          <w:rtl/>
        </w:rPr>
        <w:t>نظر</w:t>
      </w:r>
      <w:r w:rsidRPr="009407D7">
        <w:rPr>
          <w:rFonts w:cs="B Badr"/>
          <w:sz w:val="32"/>
          <w:szCs w:val="32"/>
          <w:highlight w:val="yellow"/>
          <w:rtl/>
        </w:rPr>
        <w:t xml:space="preserve"> </w:t>
      </w:r>
      <w:r w:rsidRPr="009407D7">
        <w:rPr>
          <w:rFonts w:cs="B Badr" w:hint="cs"/>
          <w:sz w:val="32"/>
          <w:szCs w:val="32"/>
          <w:highlight w:val="yellow"/>
          <w:rtl/>
        </w:rPr>
        <w:t>استاد</w:t>
      </w:r>
      <w:r w:rsidRPr="009407D7">
        <w:rPr>
          <w:rFonts w:cs="B Badr"/>
          <w:sz w:val="32"/>
          <w:szCs w:val="32"/>
          <w:highlight w:val="yellow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جهت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موهوم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: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جهت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اول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داریم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کسی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یادش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رفت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نماز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یادش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نماز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قطع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رطوبت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محاسن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ابرو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بگیرد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نماز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ادامه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دهد،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وسائل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۱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۲۸۷ </w:t>
      </w:r>
      <w:r w:rsidRPr="009407D7">
        <w:rPr>
          <w:rFonts w:cs="B Badr" w:hint="cs"/>
          <w:sz w:val="32"/>
          <w:szCs w:val="32"/>
          <w:rtl/>
        </w:rPr>
        <w:t>حال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رطوبت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محاسن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ابرو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رطوبت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بگیرد؟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خیر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پس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حقیقت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دلالت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مشخص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9407D7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جهت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دوم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معمر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عمر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تعارض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تصریح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پس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مضطرب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Default="00F0152E" w:rsidP="00F0152E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جهت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سوم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شهرت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پیدا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شهرت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قرینه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اصحاب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امامیه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قائلند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اقل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عرضا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طولا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F0152E" w:rsidRPr="006C55F6" w:rsidRDefault="00F0152E" w:rsidP="00F0152E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52E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  <w:rsid w:val="00F01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F54C7AD-D9D2-45A8-A8B3-293C0429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52E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2022-10-06T06:12:00Z</dcterms:created>
  <dcterms:modified xsi:type="dcterms:W3CDTF">2022-10-06T06:12:00Z</dcterms:modified>
</cp:coreProperties>
</file>