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330" w:rsidRPr="00FE6330" w:rsidRDefault="00FE6330" w:rsidP="00FE6330">
      <w:pPr>
        <w:jc w:val="center"/>
        <w:rPr>
          <w:rFonts w:ascii="IRANSans" w:hAnsi="IRANSans" w:cs="IRANSans"/>
          <w:rtl/>
        </w:rPr>
      </w:pPr>
      <w:bookmarkStart w:id="0" w:name="_GoBack"/>
      <w:bookmarkEnd w:id="0"/>
      <w:r w:rsidRPr="00FE6330">
        <w:rPr>
          <w:rFonts w:ascii="IRANSans" w:hAnsi="IRANSans" w:cs="IRANSans"/>
          <w:rtl/>
        </w:rPr>
        <w:t>خارج فقه ج</w:t>
      </w:r>
      <w:r>
        <w:rPr>
          <w:rFonts w:ascii="IRANSans" w:hAnsi="IRANSans" w:cs="IRANSans" w:hint="cs"/>
          <w:rtl/>
        </w:rPr>
        <w:t>لسه</w:t>
      </w:r>
      <w:r>
        <w:rPr>
          <w:rFonts w:ascii="IRANSans" w:hAnsi="IRANSans" w:cs="IRANSans"/>
          <w:rtl/>
        </w:rPr>
        <w:t xml:space="preserve"> </w:t>
      </w:r>
      <w:r w:rsidRPr="00FE6330">
        <w:rPr>
          <w:rFonts w:ascii="IRANSans" w:hAnsi="IRANSans" w:cs="IRANSans"/>
          <w:rtl/>
        </w:rPr>
        <w:t>35 - شرایط</w:t>
      </w:r>
      <w:r>
        <w:rPr>
          <w:rFonts w:ascii="IRANSans" w:hAnsi="IRANSans" w:cs="IRANSans"/>
          <w:rtl/>
        </w:rPr>
        <w:t xml:space="preserve"> آب وضو </w:t>
      </w:r>
      <w:r>
        <w:rPr>
          <w:rFonts w:ascii="Sakkal Majalla" w:hAnsi="Sakkal Majalla" w:cs="Sakkal Majalla" w:hint="cs"/>
          <w:rtl/>
        </w:rPr>
        <w:t>–</w:t>
      </w:r>
      <w:r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 w:hint="cs"/>
          <w:rtl/>
        </w:rPr>
        <w:t>30/08/1401</w:t>
      </w:r>
    </w:p>
    <w:p w:rsidR="00FE6330" w:rsidRDefault="00373854" w:rsidP="00FE6330">
      <w:pPr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FE6330">
        <w:rPr>
          <w:rFonts w:ascii="IRANSans" w:hAnsi="IRANSans" w:cs="IRANSans"/>
          <w:rtl/>
        </w:rPr>
        <w:t xml:space="preserve"> (</w:t>
      </w:r>
      <w:r w:rsidR="00FE6330" w:rsidRPr="00FE6330">
        <w:rPr>
          <w:rFonts w:ascii="IRANSans" w:hAnsi="IRANSans" w:cs="IRANSans"/>
          <w:rtl/>
        </w:rPr>
        <w:t>شرایط آب وضو - آیا شرایط ذکر شده شرط واقعی است یا علمی؟ - ادله سید در عروه - نظر استاد - صور علم به غصبی بودن آب وضو در اثنای وضو</w:t>
      </w:r>
      <w:r w:rsidR="00FE6330">
        <w:rPr>
          <w:rFonts w:ascii="IRANSans" w:hAnsi="IRANSans" w:cs="IRANSans"/>
          <w:rtl/>
        </w:rPr>
        <w:t>)</w:t>
      </w:r>
    </w:p>
    <w:p w:rsidR="00373854" w:rsidRPr="005B0AF6" w:rsidRDefault="00373854" w:rsidP="00373854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373854" w:rsidRPr="00FE6330" w:rsidRDefault="00373854" w:rsidP="00373854">
      <w:pPr>
        <w:jc w:val="center"/>
        <w:rPr>
          <w:rFonts w:ascii="IRANSans" w:hAnsi="IRANSans" w:cs="IRANSans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E6330" w:rsidRPr="00FE6330" w:rsidRDefault="003F166A" w:rsidP="00FE6330">
      <w:pPr>
        <w:jc w:val="lowKashida"/>
        <w:rPr>
          <w:rFonts w:ascii="IRANSans" w:hAnsi="IRANSans" w:cs="IRANSans"/>
          <w:rtl/>
        </w:rPr>
      </w:pPr>
      <w:r w:rsidRPr="00373854">
        <w:rPr>
          <w:rFonts w:ascii="IRANSans" w:hAnsi="IRANSans" w:cs="IRANSans"/>
          <w:color w:val="FF0000"/>
          <w:rtl/>
        </w:rPr>
        <w:t>مسئله</w:t>
      </w:r>
      <w:r w:rsidR="00FE6330" w:rsidRPr="00373854">
        <w:rPr>
          <w:rFonts w:ascii="IRANSans" w:hAnsi="IRANSans" w:cs="IRANSans"/>
          <w:color w:val="FF0000"/>
          <w:rtl/>
        </w:rPr>
        <w:t xml:space="preserve"> چهارم:</w:t>
      </w:r>
      <w:r w:rsidR="00FE6330" w:rsidRPr="00FE6330">
        <w:rPr>
          <w:rFonts w:ascii="IRANSans" w:hAnsi="IRANSans" w:cs="IRANSans"/>
          <w:rtl/>
        </w:rPr>
        <w:t xml:space="preserve"> شرایط </w:t>
      </w:r>
      <w:r>
        <w:rPr>
          <w:rFonts w:ascii="IRANSans" w:hAnsi="IRANSans" w:cs="IRANSans"/>
          <w:rtl/>
        </w:rPr>
        <w:t>اربعه‌ای</w:t>
      </w:r>
      <w:r w:rsidR="00FE6330" w:rsidRPr="00FE6330">
        <w:rPr>
          <w:rFonts w:ascii="IRANSans" w:hAnsi="IRANSans" w:cs="IRANSans"/>
          <w:rtl/>
        </w:rPr>
        <w:t xml:space="preserve"> که</w:t>
      </w:r>
      <w:r w:rsidR="00FE6330">
        <w:rPr>
          <w:rFonts w:ascii="IRANSans" w:hAnsi="IRANSans" w:cs="IRANSans"/>
          <w:rtl/>
        </w:rPr>
        <w:t xml:space="preserve"> </w:t>
      </w:r>
      <w:r w:rsidR="00FE6330" w:rsidRPr="00FE6330">
        <w:rPr>
          <w:rFonts w:ascii="IRANSans" w:hAnsi="IRANSans" w:cs="IRANSans"/>
          <w:rtl/>
        </w:rPr>
        <w:t>در جلسات قبل ذکر شده بود</w:t>
      </w:r>
      <w:r w:rsidR="00FE6330">
        <w:rPr>
          <w:rFonts w:ascii="IRANSans" w:hAnsi="IRANSans" w:cs="IRANSans"/>
          <w:rtl/>
        </w:rPr>
        <w:t xml:space="preserve"> </w:t>
      </w:r>
      <w:r w:rsidR="00FE6330" w:rsidRPr="00FE6330">
        <w:rPr>
          <w:rFonts w:ascii="IRANSans" w:hAnsi="IRANSans" w:cs="IRANSans"/>
          <w:rtl/>
        </w:rPr>
        <w:t xml:space="preserve">آیا شرط واقعی است یا ذُکری؟ که اگر واقعی باشد علم و جهل دخیل نیست و وضو باطل است اما اگر ذُکری باشد علم و جهل دخیل است که در صورت جهل و نسیان وضو باطل نیست، </w:t>
      </w:r>
      <w:r w:rsidR="00FE6330" w:rsidRPr="00373854">
        <w:rPr>
          <w:rFonts w:ascii="IRANSans" w:hAnsi="IRANSans" w:cs="IRANSans"/>
          <w:color w:val="000080"/>
          <w:rtl/>
        </w:rPr>
        <w:t>سید</w:t>
      </w:r>
      <w:r w:rsidR="00FE6330" w:rsidRPr="00FE6330">
        <w:rPr>
          <w:rFonts w:ascii="IRANSans" w:hAnsi="IRANSans" w:cs="IRANSans"/>
          <w:rtl/>
        </w:rPr>
        <w:t xml:space="preserve"> در عروه بین شرایط</w:t>
      </w:r>
      <w:r w:rsidR="00FE6330">
        <w:rPr>
          <w:rFonts w:ascii="IRANSans" w:hAnsi="IRANSans" w:cs="IRANSans"/>
          <w:rtl/>
        </w:rPr>
        <w:t xml:space="preserve"> </w:t>
      </w:r>
      <w:r w:rsidR="00FE6330" w:rsidRPr="00FE6330">
        <w:rPr>
          <w:rFonts w:ascii="IRANSans" w:hAnsi="IRANSans" w:cs="IRANSans"/>
          <w:rtl/>
        </w:rPr>
        <w:t xml:space="preserve">تفصیل دادند که مطلق و پاک بودن آب و عدم حائل شرط واقعی است اما </w:t>
      </w:r>
      <w:r>
        <w:rPr>
          <w:rFonts w:ascii="IRANSans" w:hAnsi="IRANSans" w:cs="IRANSans"/>
          <w:rtl/>
        </w:rPr>
        <w:t>مسئله</w:t>
      </w:r>
      <w:r w:rsidR="00FE6330" w:rsidRPr="00FE6330">
        <w:rPr>
          <w:rFonts w:ascii="IRANSans" w:hAnsi="IRANSans" w:cs="IRANSans"/>
          <w:rtl/>
        </w:rPr>
        <w:t xml:space="preserve"> غصب با فروعاتش</w:t>
      </w:r>
      <w:r w:rsidR="00FE6330">
        <w:rPr>
          <w:rFonts w:ascii="IRANSans" w:hAnsi="IRANSans" w:cs="IRANSans"/>
          <w:rtl/>
        </w:rPr>
        <w:t xml:space="preserve"> </w:t>
      </w:r>
      <w:r w:rsidR="00FE6330" w:rsidRPr="00FE6330">
        <w:rPr>
          <w:rFonts w:ascii="IRANSans" w:hAnsi="IRANSans" w:cs="IRANSans"/>
          <w:rtl/>
        </w:rPr>
        <w:t>شرط ذُکری است که اگر جاهل بود حتی جاهل مقصر باطل نیست اما دلیل تفصیل سید: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 w:rsidRPr="00FE6330">
        <w:rPr>
          <w:rFonts w:ascii="IRANSans" w:hAnsi="IRANSans" w:cs="IRANSans"/>
          <w:rtl/>
        </w:rPr>
        <w:t xml:space="preserve">اما </w:t>
      </w:r>
      <w:r w:rsidRPr="00373854">
        <w:rPr>
          <w:rFonts w:ascii="IRANSans" w:hAnsi="IRANSans" w:cs="IRANSans"/>
          <w:color w:val="FF0000"/>
          <w:rtl/>
        </w:rPr>
        <w:t>دلیل شرط واقعی</w:t>
      </w:r>
      <w:r w:rsidRPr="00FE6330">
        <w:rPr>
          <w:rFonts w:ascii="IRANSans" w:hAnsi="IRANSans" w:cs="IRANSans"/>
          <w:rtl/>
        </w:rPr>
        <w:t xml:space="preserve">: دلیل لفظی وجود دارد که آیه </w:t>
      </w:r>
      <w:r w:rsidR="00373854">
        <w:rPr>
          <w:rFonts w:ascii="IRANSans" w:hAnsi="IRANSans" w:cs="IRANSans"/>
          <w:color w:val="007200"/>
          <w:rtl/>
        </w:rPr>
        <w:t xml:space="preserve">﴿فاغسلوا وجوهکم﴾ </w:t>
      </w:r>
      <w:r w:rsidRPr="00FE6330">
        <w:rPr>
          <w:rFonts w:ascii="IRANSans" w:hAnsi="IRANSans" w:cs="IRANSans"/>
          <w:rtl/>
        </w:rPr>
        <w:t xml:space="preserve">و روایات </w:t>
      </w:r>
      <w:r w:rsidR="003F166A">
        <w:rPr>
          <w:rFonts w:ascii="IRANSans" w:hAnsi="IRANSans" w:cs="IRANSans"/>
          <w:rtl/>
        </w:rPr>
        <w:t>توض</w:t>
      </w:r>
      <w:r w:rsidR="003F166A">
        <w:rPr>
          <w:rFonts w:ascii="IRANSans" w:hAnsi="IRANSans" w:cs="IRANSans" w:hint="cs"/>
          <w:rtl/>
        </w:rPr>
        <w:t>ؤ</w:t>
      </w:r>
      <w:r w:rsidRPr="00FE6330">
        <w:rPr>
          <w:rFonts w:ascii="IRANSans" w:hAnsi="IRANSans" w:cs="IRANSans"/>
          <w:rtl/>
        </w:rPr>
        <w:t xml:space="preserve"> مطلق است که از این اطلاق استفاده </w:t>
      </w:r>
      <w:r>
        <w:rPr>
          <w:rFonts w:ascii="IRANSans" w:hAnsi="IRANSans" w:cs="IRANSans"/>
          <w:rtl/>
        </w:rPr>
        <w:t>می‌شود</w:t>
      </w:r>
      <w:r w:rsidRPr="00FE6330">
        <w:rPr>
          <w:rFonts w:ascii="IRANSans" w:hAnsi="IRANSans" w:cs="IRANSans"/>
          <w:rtl/>
        </w:rPr>
        <w:t xml:space="preserve"> که اگر کسی </w:t>
      </w:r>
      <w:r w:rsidR="003F166A">
        <w:rPr>
          <w:rFonts w:ascii="IRANSans" w:hAnsi="IRANSans" w:cs="IRANSans"/>
          <w:rtl/>
        </w:rPr>
        <w:t>عمداً</w:t>
      </w:r>
      <w:r w:rsidRPr="00FE6330">
        <w:rPr>
          <w:rFonts w:ascii="IRANSans" w:hAnsi="IRANSans" w:cs="IRANSans"/>
          <w:rtl/>
        </w:rPr>
        <w:t xml:space="preserve"> یا جهلا</w:t>
      </w:r>
      <w:r w:rsidR="003F166A">
        <w:rPr>
          <w:rFonts w:ascii="IRANSans" w:hAnsi="IRANSans" w:cs="IRANSans" w:hint="cs"/>
          <w:rtl/>
        </w:rPr>
        <w:t>ً</w:t>
      </w:r>
      <w:r w:rsidRPr="00FE6330">
        <w:rPr>
          <w:rFonts w:ascii="IRANSans" w:hAnsi="IRANSans" w:cs="IRANSans"/>
          <w:rtl/>
        </w:rPr>
        <w:t xml:space="preserve"> یا نسیانا</w:t>
      </w:r>
      <w:r w:rsidR="003F166A">
        <w:rPr>
          <w:rFonts w:ascii="IRANSans" w:hAnsi="IRANSans" w:cs="IRANSans" w:hint="cs"/>
          <w:rtl/>
        </w:rPr>
        <w:t>ً</w:t>
      </w:r>
      <w:r w:rsidRPr="00FE6330">
        <w:rPr>
          <w:rFonts w:ascii="IRANSans" w:hAnsi="IRANSans" w:cs="IRANSans"/>
          <w:rtl/>
        </w:rPr>
        <w:t xml:space="preserve"> آن سه شرط را </w:t>
      </w:r>
      <w:r w:rsidR="003F166A">
        <w:rPr>
          <w:rFonts w:ascii="IRANSans" w:hAnsi="IRANSans" w:cs="IRANSans"/>
          <w:rtl/>
        </w:rPr>
        <w:t>به‌جا</w:t>
      </w:r>
      <w:r w:rsidRPr="00FE6330">
        <w:rPr>
          <w:rFonts w:ascii="IRANSans" w:hAnsi="IRANSans" w:cs="IRANSans"/>
          <w:rtl/>
        </w:rPr>
        <w:t xml:space="preserve"> نیاورد وضو باطل است</w:t>
      </w:r>
      <w:r w:rsidR="00373854">
        <w:rPr>
          <w:rFonts w:ascii="IRANSans" w:hAnsi="IRANSans" w:cs="IRANSans" w:hint="cs"/>
          <w:rtl/>
        </w:rPr>
        <w:t>.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 w:rsidRPr="00FE6330">
        <w:rPr>
          <w:rFonts w:ascii="IRANSans" w:hAnsi="IRANSans" w:cs="IRANSans"/>
          <w:rtl/>
        </w:rPr>
        <w:t xml:space="preserve">اما </w:t>
      </w:r>
      <w:r w:rsidRPr="00373854">
        <w:rPr>
          <w:rFonts w:ascii="IRANSans" w:hAnsi="IRANSans" w:cs="IRANSans"/>
          <w:color w:val="FF0000"/>
          <w:rtl/>
        </w:rPr>
        <w:t>دلیل شرط ذُکری</w:t>
      </w:r>
      <w:r w:rsidRPr="00FE6330">
        <w:rPr>
          <w:rFonts w:ascii="IRANSans" w:hAnsi="IRANSans" w:cs="IRANSans"/>
          <w:rtl/>
        </w:rPr>
        <w:t xml:space="preserve"> در غصب </w:t>
      </w:r>
      <w:r>
        <w:rPr>
          <w:rFonts w:ascii="IRANSans" w:hAnsi="IRANSans" w:cs="IRANSans"/>
          <w:rtl/>
        </w:rPr>
        <w:t>(</w:t>
      </w:r>
      <w:r w:rsidRPr="00FE6330">
        <w:rPr>
          <w:rFonts w:ascii="IRANSans" w:hAnsi="IRANSans" w:cs="IRANSans"/>
          <w:rtl/>
        </w:rPr>
        <w:t>دلیل لفظی نداریم</w:t>
      </w:r>
      <w:r>
        <w:rPr>
          <w:rFonts w:ascii="IRANSans" w:hAnsi="IRANSans" w:cs="IRANSans"/>
          <w:rtl/>
        </w:rPr>
        <w:t>)</w:t>
      </w:r>
      <w:r w:rsidR="00373854">
        <w:rPr>
          <w:rFonts w:ascii="IRANSans" w:hAnsi="IRANSans" w:cs="IRANSans" w:hint="cs"/>
          <w:rtl/>
        </w:rPr>
        <w:t>: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 w:rsidRPr="00373854">
        <w:rPr>
          <w:rFonts w:ascii="IRANSans" w:hAnsi="IRANSans" w:cs="IRANSans"/>
          <w:color w:val="FF0000"/>
          <w:rtl/>
        </w:rPr>
        <w:t>اول:</w:t>
      </w:r>
      <w:r w:rsidRPr="00FE6330">
        <w:rPr>
          <w:rFonts w:ascii="IRANSans" w:hAnsi="IRANSans" w:cs="IRANSans"/>
          <w:rtl/>
        </w:rPr>
        <w:t xml:space="preserve"> دلیل لبی داریم مثل اجماع فقها بر این است که اگر عالما</w:t>
      </w:r>
      <w:r w:rsidR="003F166A">
        <w:rPr>
          <w:rFonts w:ascii="IRANSans" w:hAnsi="IRANSans" w:cs="IRANSans" w:hint="cs"/>
          <w:rtl/>
        </w:rPr>
        <w:t>ً</w:t>
      </w:r>
      <w:r w:rsidRPr="00FE6330">
        <w:rPr>
          <w:rFonts w:ascii="IRANSans" w:hAnsi="IRANSans" w:cs="IRANSans"/>
          <w:rtl/>
        </w:rPr>
        <w:t xml:space="preserve"> و عامدا</w:t>
      </w:r>
      <w:r w:rsidR="003F166A">
        <w:rPr>
          <w:rFonts w:ascii="IRANSans" w:hAnsi="IRANSans" w:cs="IRANSans" w:hint="cs"/>
          <w:rtl/>
        </w:rPr>
        <w:t>ً</w:t>
      </w:r>
      <w:r w:rsidRPr="00FE6330">
        <w:rPr>
          <w:rFonts w:ascii="IRANSans" w:hAnsi="IRANSans" w:cs="IRANSans"/>
          <w:rtl/>
        </w:rPr>
        <w:t xml:space="preserve"> وضوی غصبی گرفت باطل است اما جاهلا</w:t>
      </w:r>
      <w:r w:rsidR="003F166A">
        <w:rPr>
          <w:rFonts w:ascii="IRANSans" w:hAnsi="IRANSans" w:cs="IRANSans" w:hint="cs"/>
          <w:rtl/>
        </w:rPr>
        <w:t>ً</w:t>
      </w:r>
      <w:r w:rsidRPr="00FE6330">
        <w:rPr>
          <w:rFonts w:ascii="IRANSans" w:hAnsi="IRANSans" w:cs="IRANSans"/>
          <w:rtl/>
        </w:rPr>
        <w:t xml:space="preserve"> و نسیانا</w:t>
      </w:r>
      <w:r w:rsidR="003F166A">
        <w:rPr>
          <w:rFonts w:ascii="IRANSans" w:hAnsi="IRANSans" w:cs="IRANSans" w:hint="cs"/>
          <w:rtl/>
        </w:rPr>
        <w:t>ً</w:t>
      </w:r>
      <w:r w:rsidRPr="00FE6330">
        <w:rPr>
          <w:rFonts w:ascii="IRANSans" w:hAnsi="IRANSans" w:cs="IRANSans"/>
          <w:rtl/>
        </w:rPr>
        <w:t xml:space="preserve"> باطل نیست</w:t>
      </w:r>
      <w:r w:rsidR="00373854">
        <w:rPr>
          <w:rFonts w:ascii="IRANSans" w:hAnsi="IRANSans" w:cs="IRANSans" w:hint="cs"/>
          <w:rtl/>
        </w:rPr>
        <w:t>.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 w:rsidRPr="00373854">
        <w:rPr>
          <w:rFonts w:ascii="IRANSans" w:hAnsi="IRANSans" w:cs="IRANSans"/>
          <w:color w:val="FF0000"/>
          <w:rtl/>
        </w:rPr>
        <w:t>دوم:</w:t>
      </w:r>
      <w:r w:rsidRPr="00FE6330">
        <w:rPr>
          <w:rFonts w:ascii="IRANSans" w:hAnsi="IRANSans" w:cs="IRANSans"/>
          <w:rtl/>
        </w:rPr>
        <w:t xml:space="preserve"> وضوی با آب غصبی مندرج تحت کبری قاعده اجتماع امر و نهی می‌شود که اگر قائل به امتناع</w:t>
      </w:r>
      <w:r>
        <w:rPr>
          <w:rFonts w:ascii="IRANSans" w:hAnsi="IRANSans" w:cs="IRANSans"/>
          <w:rtl/>
        </w:rPr>
        <w:t xml:space="preserve"> </w:t>
      </w:r>
      <w:r w:rsidRPr="00FE6330">
        <w:rPr>
          <w:rFonts w:ascii="IRANSans" w:hAnsi="IRANSans" w:cs="IRANSans"/>
          <w:rtl/>
        </w:rPr>
        <w:t xml:space="preserve">بشویم و جانب نهی را ترجیح بدهیم وضوی جاهل تام الاجزاء و الشرایط است و </w:t>
      </w:r>
      <w:r w:rsidR="003F166A">
        <w:rPr>
          <w:rFonts w:ascii="IRANSans" w:hAnsi="IRANSans" w:cs="IRANSans"/>
          <w:rtl/>
        </w:rPr>
        <w:t>همین‌طور</w:t>
      </w:r>
      <w:r w:rsidRPr="00FE6330">
        <w:rPr>
          <w:rFonts w:ascii="IRANSans" w:hAnsi="IRANSans" w:cs="IRANSans"/>
          <w:rtl/>
        </w:rPr>
        <w:t xml:space="preserve"> ناسی و وضوی </w:t>
      </w:r>
      <w:r w:rsidR="003F166A">
        <w:rPr>
          <w:rFonts w:ascii="IRANSans" w:hAnsi="IRANSans" w:cs="IRANSans"/>
          <w:rtl/>
        </w:rPr>
        <w:t>آن‌ها</w:t>
      </w:r>
      <w:r w:rsidRPr="00FE6330">
        <w:rPr>
          <w:rFonts w:ascii="IRANSans" w:hAnsi="IRANSans" w:cs="IRANSans"/>
          <w:rtl/>
        </w:rPr>
        <w:t xml:space="preserve"> صحیح است چون علم به مبغوضیت واقعیه نیست لذا دلیلی بر بطلان نیست </w:t>
      </w:r>
      <w:r w:rsidR="003F166A">
        <w:rPr>
          <w:rFonts w:ascii="IRANSans" w:hAnsi="IRANSans" w:cs="IRANSans"/>
          <w:rtl/>
        </w:rPr>
        <w:t>مضافاً</w:t>
      </w:r>
      <w:r w:rsidRPr="00FE6330">
        <w:rPr>
          <w:rFonts w:ascii="IRANSans" w:hAnsi="IRANSans" w:cs="IRANSans"/>
          <w:rtl/>
        </w:rPr>
        <w:t xml:space="preserve"> که حدیث رفع از جاهل و ناسی تکلیف را بر داشته شده است</w:t>
      </w:r>
      <w:r w:rsidR="00373854">
        <w:rPr>
          <w:rFonts w:ascii="IRANSans" w:hAnsi="IRANSans" w:cs="IRANSans" w:hint="cs"/>
          <w:rtl/>
        </w:rPr>
        <w:t>.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 w:rsidRPr="00373854">
        <w:rPr>
          <w:rFonts w:ascii="IRANSans" w:hAnsi="IRANSans" w:cs="IRANSans"/>
          <w:color w:val="FF0000"/>
          <w:rtl/>
        </w:rPr>
        <w:lastRenderedPageBreak/>
        <w:t>یک نکته مهم:</w:t>
      </w:r>
      <w:r w:rsidRPr="00FE6330">
        <w:rPr>
          <w:rFonts w:ascii="IRANSans" w:hAnsi="IRANSans" w:cs="IRANSans"/>
          <w:rtl/>
        </w:rPr>
        <w:t xml:space="preserve"> حدیث رفع جاهل را بعد از فحص در شبهه حکمیه معذور </w:t>
      </w:r>
      <w:r w:rsidR="003F166A">
        <w:rPr>
          <w:rFonts w:ascii="IRANSans" w:hAnsi="IRANSans" w:cs="IRANSans"/>
          <w:rtl/>
        </w:rPr>
        <w:t>می‌داند</w:t>
      </w:r>
      <w:r w:rsidRPr="00FE6330">
        <w:rPr>
          <w:rFonts w:ascii="IRANSans" w:hAnsi="IRANSans" w:cs="IRANSans"/>
          <w:rtl/>
        </w:rPr>
        <w:t xml:space="preserve"> اما قبل از فحص معذور </w:t>
      </w:r>
      <w:r w:rsidR="003F166A">
        <w:rPr>
          <w:rFonts w:ascii="IRANSans" w:hAnsi="IRANSans" w:cs="IRANSans"/>
          <w:rtl/>
        </w:rPr>
        <w:t>نمی‌داند</w:t>
      </w:r>
      <w:r w:rsidR="00373854">
        <w:rPr>
          <w:rFonts w:ascii="IRANSans" w:hAnsi="IRANSans" w:cs="IRANSans" w:hint="cs"/>
          <w:rtl/>
        </w:rPr>
        <w:t>.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 w:rsidRPr="00FE6330">
        <w:rPr>
          <w:rFonts w:ascii="IRANSans" w:hAnsi="IRANSans" w:cs="IRANSans"/>
          <w:rtl/>
        </w:rPr>
        <w:t xml:space="preserve">اما دلیل در جاهل قاصر و مقصر: </w:t>
      </w:r>
      <w:r w:rsidRPr="00373854">
        <w:rPr>
          <w:rFonts w:ascii="IRANSans" w:hAnsi="IRANSans" w:cs="IRANSans"/>
          <w:color w:val="000080"/>
          <w:rtl/>
        </w:rPr>
        <w:t>سید</w:t>
      </w:r>
      <w:r w:rsidRPr="00FE6330">
        <w:rPr>
          <w:rFonts w:ascii="IRANSans" w:hAnsi="IRANSans" w:cs="IRANSans"/>
          <w:rtl/>
        </w:rPr>
        <w:t xml:space="preserve"> </w:t>
      </w:r>
      <w:r w:rsidR="003F166A">
        <w:rPr>
          <w:rFonts w:ascii="IRANSans" w:hAnsi="IRANSans" w:cs="IRANSans"/>
          <w:rtl/>
        </w:rPr>
        <w:t>می‌فرماید</w:t>
      </w:r>
      <w:r w:rsidRPr="00FE6330">
        <w:rPr>
          <w:rFonts w:ascii="IRANSans" w:hAnsi="IRANSans" w:cs="IRANSans"/>
          <w:rtl/>
        </w:rPr>
        <w:t xml:space="preserve"> جاهل در هر دو صورت در </w:t>
      </w:r>
      <w:r w:rsidR="003F166A">
        <w:rPr>
          <w:rFonts w:ascii="IRANSans" w:hAnsi="IRANSans" w:cs="IRANSans"/>
          <w:rtl/>
        </w:rPr>
        <w:t>مسئله</w:t>
      </w:r>
      <w:r w:rsidRPr="00FE6330">
        <w:rPr>
          <w:rFonts w:ascii="IRANSans" w:hAnsi="IRANSans" w:cs="IRANSans"/>
          <w:rtl/>
        </w:rPr>
        <w:t xml:space="preserve"> غصب وضوی او صحیح است </w:t>
      </w:r>
      <w:r w:rsidR="003F166A">
        <w:rPr>
          <w:rFonts w:ascii="IRANSans" w:hAnsi="IRANSans" w:cs="IRANSans"/>
          <w:rtl/>
        </w:rPr>
        <w:t>به‌شرط</w:t>
      </w:r>
      <w:r w:rsidRPr="00FE6330">
        <w:rPr>
          <w:rFonts w:ascii="IRANSans" w:hAnsi="IRANSans" w:cs="IRANSans"/>
          <w:rtl/>
        </w:rPr>
        <w:t xml:space="preserve"> اینکه قصد قربت از او متمشی بشود اما احوط این است که جاهل مقصر وضو را اعاده کند چون وضوی او از نظر اجزاء و شرایط تام است و نفس نسیان به حدیث رفع مرفوع است لذا مانعی نیست که مقرب باشد</w:t>
      </w:r>
      <w:r w:rsidR="00373854">
        <w:rPr>
          <w:rFonts w:ascii="IRANSans" w:hAnsi="IRANSans" w:cs="IRANSans" w:hint="cs"/>
          <w:rtl/>
        </w:rPr>
        <w:t>.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 w:rsidRPr="00373854">
        <w:rPr>
          <w:rFonts w:ascii="IRANSans" w:hAnsi="IRANSans" w:cs="IRANSans"/>
          <w:highlight w:val="yellow"/>
          <w:rtl/>
        </w:rPr>
        <w:t xml:space="preserve">نظر استاد: </w:t>
      </w:r>
      <w:r w:rsidRPr="00FE6330">
        <w:rPr>
          <w:rFonts w:ascii="IRANSans" w:hAnsi="IRANSans" w:cs="IRANSans"/>
          <w:rtl/>
        </w:rPr>
        <w:t xml:space="preserve">جاهل مقصر وضویش باطل است و وضوی او مقربیت ندارد چون ترک تعلم کرد و منجر به ارتکاب حرام شده است لذا فقها </w:t>
      </w:r>
      <w:r w:rsidR="003F166A">
        <w:rPr>
          <w:rFonts w:ascii="IRANSans" w:hAnsi="IRANSans" w:cs="IRANSans"/>
          <w:rtl/>
        </w:rPr>
        <w:t>گفته‌اند</w:t>
      </w:r>
      <w:r w:rsidRPr="00FE6330">
        <w:rPr>
          <w:rFonts w:ascii="IRANSans" w:hAnsi="IRANSans" w:cs="IRANSans"/>
          <w:rtl/>
        </w:rPr>
        <w:t xml:space="preserve"> که جاهل مقصر </w:t>
      </w:r>
      <w:r w:rsidR="003F166A">
        <w:rPr>
          <w:rFonts w:ascii="IRANSans" w:hAnsi="IRANSans" w:cs="IRANSans"/>
          <w:rtl/>
        </w:rPr>
        <w:t>به‌منزله</w:t>
      </w:r>
      <w:r w:rsidRPr="00FE6330">
        <w:rPr>
          <w:rFonts w:ascii="IRANSans" w:hAnsi="IRANSans" w:cs="IRANSans"/>
          <w:rtl/>
        </w:rPr>
        <w:t xml:space="preserve"> عامد است و عمل او م</w:t>
      </w:r>
      <w:r w:rsidR="00373854">
        <w:rPr>
          <w:rFonts w:ascii="IRANSans" w:hAnsi="IRANSans" w:cs="IRANSans" w:hint="cs"/>
          <w:rtl/>
        </w:rPr>
        <w:t>ُ</w:t>
      </w:r>
      <w:r w:rsidRPr="00FE6330">
        <w:rPr>
          <w:rFonts w:ascii="IRANSans" w:hAnsi="IRANSans" w:cs="IRANSans"/>
          <w:rtl/>
        </w:rPr>
        <w:t>ب</w:t>
      </w:r>
      <w:r w:rsidR="00373854">
        <w:rPr>
          <w:rFonts w:ascii="IRANSans" w:hAnsi="IRANSans" w:cs="IRANSans" w:hint="cs"/>
          <w:rtl/>
        </w:rPr>
        <w:t>َ</w:t>
      </w:r>
      <w:r w:rsidRPr="00FE6330">
        <w:rPr>
          <w:rFonts w:ascii="IRANSans" w:hAnsi="IRANSans" w:cs="IRANSans"/>
          <w:rtl/>
        </w:rPr>
        <w:t>ع</w:t>
      </w:r>
      <w:r w:rsidR="00373854">
        <w:rPr>
          <w:rFonts w:ascii="IRANSans" w:hAnsi="IRANSans" w:cs="IRANSans" w:hint="cs"/>
          <w:rtl/>
        </w:rPr>
        <w:t>ِّ</w:t>
      </w:r>
      <w:r w:rsidRPr="00FE6330">
        <w:rPr>
          <w:rFonts w:ascii="IRANSans" w:hAnsi="IRANSans" w:cs="IRANSans"/>
          <w:rtl/>
        </w:rPr>
        <w:t>د است اما شاهد بر این مطلب:</w:t>
      </w:r>
    </w:p>
    <w:p w:rsidR="00FE6330" w:rsidRPr="00FE6330" w:rsidRDefault="00FE6330" w:rsidP="00FE6330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  <w:r w:rsidRPr="00FE6330">
        <w:rPr>
          <w:rFonts w:ascii="IRANSans" w:hAnsi="IRANSans" w:cs="IRANSans"/>
          <w:rtl/>
        </w:rPr>
        <w:t xml:space="preserve">علامه در تذکره فرموده نسیان یک نوع تفریط است که معذور نیست و در قواعد هست کسی که </w:t>
      </w:r>
      <w:r w:rsidR="003F166A">
        <w:rPr>
          <w:rFonts w:ascii="IRANSans" w:hAnsi="IRANSans" w:cs="IRANSans"/>
          <w:rtl/>
        </w:rPr>
        <w:t>سابقاً</w:t>
      </w:r>
      <w:r w:rsidRPr="00FE6330">
        <w:rPr>
          <w:rFonts w:ascii="IRANSans" w:hAnsi="IRANSans" w:cs="IRANSans"/>
          <w:rtl/>
        </w:rPr>
        <w:t xml:space="preserve"> </w:t>
      </w:r>
      <w:r w:rsidR="003F166A">
        <w:rPr>
          <w:rFonts w:ascii="IRANSans" w:hAnsi="IRANSans" w:cs="IRANSans"/>
          <w:rtl/>
        </w:rPr>
        <w:t>می‌داند</w:t>
      </w:r>
      <w:r w:rsidRPr="00FE6330">
        <w:rPr>
          <w:rFonts w:ascii="IRANSans" w:hAnsi="IRANSans" w:cs="IRANSans"/>
          <w:rtl/>
        </w:rPr>
        <w:t xml:space="preserve"> </w:t>
      </w:r>
      <w:r w:rsidR="003F166A">
        <w:rPr>
          <w:rFonts w:ascii="IRANSans" w:hAnsi="IRANSans" w:cs="IRANSans"/>
          <w:rtl/>
        </w:rPr>
        <w:t>الآن</w:t>
      </w:r>
      <w:r w:rsidRPr="00FE6330">
        <w:rPr>
          <w:rFonts w:ascii="IRANSans" w:hAnsi="IRANSans" w:cs="IRANSans"/>
          <w:rtl/>
        </w:rPr>
        <w:t xml:space="preserve"> </w:t>
      </w:r>
      <w:r w:rsidR="003F166A">
        <w:rPr>
          <w:rFonts w:ascii="IRANSans" w:hAnsi="IRANSans" w:cs="IRANSans"/>
          <w:rtl/>
        </w:rPr>
        <w:t>به‌منزله</w:t>
      </w:r>
      <w:r w:rsidRPr="00FE6330">
        <w:rPr>
          <w:rFonts w:ascii="IRANSans" w:hAnsi="IRANSans" w:cs="IRANSans"/>
          <w:rtl/>
        </w:rPr>
        <w:t xml:space="preserve"> عالم است</w:t>
      </w:r>
      <w:r>
        <w:rPr>
          <w:rFonts w:ascii="IRANSans" w:hAnsi="IRANSans" w:cs="IRANSans"/>
          <w:rtl/>
        </w:rPr>
        <w:t xml:space="preserve"> </w:t>
      </w:r>
      <w:r w:rsidRPr="00FE6330">
        <w:rPr>
          <w:rFonts w:ascii="IRANSans" w:hAnsi="IRANSans" w:cs="IRANSans"/>
          <w:rtl/>
        </w:rPr>
        <w:t xml:space="preserve">و من هنا یظهر وجه السید بالاحتیاط چون شاید ایشان جاهل مقصر را در حکم عامد </w:t>
      </w:r>
      <w:r w:rsidR="003F166A">
        <w:rPr>
          <w:rFonts w:ascii="IRANSans" w:hAnsi="IRANSans" w:cs="IRANSans"/>
          <w:rtl/>
        </w:rPr>
        <w:t>می‌داند</w:t>
      </w:r>
      <w:r w:rsidR="00373854">
        <w:rPr>
          <w:rFonts w:ascii="IRANSans" w:hAnsi="IRANSans" w:cs="IRANSans" w:hint="cs"/>
          <w:rtl/>
        </w:rPr>
        <w:t>.</w:t>
      </w:r>
    </w:p>
    <w:p w:rsidR="00FE6330" w:rsidRPr="00FE6330" w:rsidRDefault="003F166A" w:rsidP="00FE6330">
      <w:pPr>
        <w:jc w:val="lowKashida"/>
        <w:rPr>
          <w:rFonts w:ascii="IRANSans" w:hAnsi="IRANSans" w:cs="IRANSans"/>
          <w:rtl/>
        </w:rPr>
      </w:pPr>
      <w:r w:rsidRPr="00373854">
        <w:rPr>
          <w:rFonts w:ascii="IRANSans" w:hAnsi="IRANSans" w:cs="IRANSans"/>
          <w:color w:val="FF0000"/>
          <w:rtl/>
        </w:rPr>
        <w:t>مسئله</w:t>
      </w:r>
      <w:r w:rsidR="00FE6330" w:rsidRPr="00373854">
        <w:rPr>
          <w:rFonts w:ascii="IRANSans" w:hAnsi="IRANSans" w:cs="IRANSans"/>
          <w:color w:val="FF0000"/>
          <w:rtl/>
        </w:rPr>
        <w:t xml:space="preserve"> پنجم:</w:t>
      </w:r>
      <w:r w:rsidR="00FE6330" w:rsidRPr="00FE6330">
        <w:rPr>
          <w:rFonts w:ascii="IRANSans" w:hAnsi="IRANSans" w:cs="IRANSans"/>
          <w:rtl/>
        </w:rPr>
        <w:t xml:space="preserve"> اگر در اثنای وضو متوجه شد آب یا ظرف وضو غصبی است که سه صورت دارد</w:t>
      </w:r>
      <w:r w:rsidR="00373854">
        <w:rPr>
          <w:rFonts w:ascii="IRANSans" w:hAnsi="IRANSans" w:cs="IRANSans" w:hint="cs"/>
          <w:rtl/>
        </w:rPr>
        <w:t>:</w:t>
      </w:r>
    </w:p>
    <w:p w:rsidR="008027AD" w:rsidRDefault="00FE6330" w:rsidP="00373854">
      <w:pPr>
        <w:jc w:val="lowKashida"/>
        <w:rPr>
          <w:rFonts w:ascii="IRANSans" w:hAnsi="IRANSans" w:cs="IRANSans"/>
          <w:rtl/>
        </w:rPr>
      </w:pPr>
      <w:r w:rsidRPr="00373854">
        <w:rPr>
          <w:rFonts w:ascii="IRANSans" w:hAnsi="IRANSans" w:cs="IRANSans"/>
          <w:color w:val="FF0000"/>
          <w:rtl/>
        </w:rPr>
        <w:t>صورت اول:</w:t>
      </w:r>
      <w:r w:rsidRPr="00FE6330">
        <w:rPr>
          <w:rFonts w:ascii="IRANSans" w:hAnsi="IRANSans" w:cs="IRANSans"/>
          <w:rtl/>
        </w:rPr>
        <w:t xml:space="preserve"> </w:t>
      </w:r>
      <w:r w:rsidR="00373854" w:rsidRPr="00FE6330">
        <w:rPr>
          <w:rFonts w:ascii="IRANSans" w:hAnsi="IRANSans" w:cs="IRANSans"/>
          <w:rtl/>
        </w:rPr>
        <w:t>در اثنای وضو</w:t>
      </w:r>
      <w:r w:rsidR="00373854" w:rsidRPr="00FE6330">
        <w:rPr>
          <w:rFonts w:ascii="IRANSans" w:hAnsi="IRANSans" w:cs="IRANSans"/>
          <w:rtl/>
        </w:rPr>
        <w:t xml:space="preserve"> </w:t>
      </w:r>
      <w:r w:rsidRPr="00FE6330">
        <w:rPr>
          <w:rFonts w:ascii="IRANSans" w:hAnsi="IRANSans" w:cs="IRANSans"/>
          <w:rtl/>
        </w:rPr>
        <w:t>متوجه به غصبیت</w:t>
      </w:r>
      <w:r w:rsidR="00373854">
        <w:rPr>
          <w:rFonts w:ascii="IRANSans" w:hAnsi="IRANSans" w:cs="IRANSans"/>
          <w:rtl/>
        </w:rPr>
        <w:t xml:space="preserve"> شده است</w:t>
      </w:r>
      <w:r w:rsidRPr="00FE6330">
        <w:rPr>
          <w:rFonts w:ascii="IRANSans" w:hAnsi="IRANSans" w:cs="IRANSans"/>
          <w:rtl/>
        </w:rPr>
        <w:t xml:space="preserve">، </w:t>
      </w:r>
      <w:r w:rsidRPr="00373854">
        <w:rPr>
          <w:rFonts w:ascii="IRANSans" w:hAnsi="IRANSans" w:cs="IRANSans"/>
          <w:color w:val="000080"/>
          <w:rtl/>
        </w:rPr>
        <w:t>سید</w:t>
      </w:r>
      <w:r w:rsidRPr="00FE6330">
        <w:rPr>
          <w:rFonts w:ascii="IRANSans" w:hAnsi="IRANSans" w:cs="IRANSans"/>
          <w:rtl/>
        </w:rPr>
        <w:t xml:space="preserve"> حکم به صحت آن مقداری از اعضای وضو کرد لذا برای اجزای باقیمانده برای او واجب است که از آب </w:t>
      </w:r>
      <w:r w:rsidR="003F166A">
        <w:rPr>
          <w:rFonts w:ascii="IRANSans" w:hAnsi="IRANSans" w:cs="IRANSans"/>
          <w:rtl/>
        </w:rPr>
        <w:t>مباح</w:t>
      </w:r>
      <w:r w:rsidRPr="00FE6330">
        <w:rPr>
          <w:rFonts w:ascii="IRANSans" w:hAnsi="IRANSans" w:cs="IRANSans"/>
          <w:rtl/>
        </w:rPr>
        <w:t xml:space="preserve"> استفاده کند و دلیل این است</w:t>
      </w:r>
      <w:r>
        <w:rPr>
          <w:rFonts w:ascii="IRANSans" w:hAnsi="IRANSans" w:cs="IRANSans"/>
          <w:rtl/>
        </w:rPr>
        <w:t xml:space="preserve"> </w:t>
      </w:r>
      <w:r w:rsidRPr="00FE6330">
        <w:rPr>
          <w:rFonts w:ascii="IRANSans" w:hAnsi="IRANSans" w:cs="IRANSans"/>
          <w:rtl/>
        </w:rPr>
        <w:t xml:space="preserve">که نهی و حرمت </w:t>
      </w:r>
      <w:r w:rsidR="003F166A">
        <w:rPr>
          <w:rFonts w:ascii="IRANSans" w:hAnsi="IRANSans" w:cs="IRANSans"/>
          <w:rtl/>
        </w:rPr>
        <w:t>درجا</w:t>
      </w:r>
      <w:r w:rsidR="003F166A">
        <w:rPr>
          <w:rFonts w:ascii="IRANSans" w:hAnsi="IRANSans" w:cs="IRANSans" w:hint="cs"/>
          <w:rtl/>
        </w:rPr>
        <w:t>یی</w:t>
      </w:r>
      <w:r w:rsidRPr="00FE6330">
        <w:rPr>
          <w:rFonts w:ascii="IRANSans" w:hAnsi="IRANSans" w:cs="IRANSans"/>
          <w:rtl/>
        </w:rPr>
        <w:t xml:space="preserve"> که جاهل به غصب است عمل عبادی را از مقربیت </w:t>
      </w:r>
      <w:r w:rsidR="003F166A">
        <w:rPr>
          <w:rFonts w:ascii="IRANSans" w:hAnsi="IRANSans" w:cs="IRANSans"/>
          <w:rtl/>
        </w:rPr>
        <w:t>نمی‌اندازد</w:t>
      </w:r>
      <w:r w:rsidRPr="00FE6330">
        <w:rPr>
          <w:rFonts w:ascii="IRANSans" w:hAnsi="IRANSans" w:cs="IRANSans"/>
          <w:rtl/>
        </w:rPr>
        <w:t xml:space="preserve"> و ملاک عمل باقی است چون اضافه به مولا است و حدیث رفع مواخذه جاهل و ناسی را برداشته است</w:t>
      </w:r>
      <w:r w:rsidR="00373854">
        <w:rPr>
          <w:rFonts w:ascii="IRANSans" w:hAnsi="IRANSans" w:cs="IRANSans" w:hint="cs"/>
          <w:rtl/>
        </w:rPr>
        <w:t>.</w:t>
      </w:r>
    </w:p>
    <w:p w:rsidR="00373854" w:rsidRPr="00373854" w:rsidRDefault="00373854" w:rsidP="00373854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373854" w:rsidRPr="0037385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1126" w:rsidRDefault="00A01126" w:rsidP="003F166A">
      <w:pPr>
        <w:spacing w:after="0" w:line="240" w:lineRule="auto"/>
      </w:pPr>
      <w:r>
        <w:separator/>
      </w:r>
    </w:p>
  </w:endnote>
  <w:endnote w:type="continuationSeparator" w:id="0">
    <w:p w:rsidR="00A01126" w:rsidRDefault="00A01126" w:rsidP="003F16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1126" w:rsidRDefault="00A01126" w:rsidP="003F166A">
      <w:pPr>
        <w:spacing w:after="0" w:line="240" w:lineRule="auto"/>
      </w:pPr>
      <w:r>
        <w:separator/>
      </w:r>
    </w:p>
  </w:footnote>
  <w:footnote w:type="continuationSeparator" w:id="0">
    <w:p w:rsidR="00A01126" w:rsidRDefault="00A01126" w:rsidP="003F16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330"/>
    <w:rsid w:val="000739A7"/>
    <w:rsid w:val="0008308E"/>
    <w:rsid w:val="000E4C02"/>
    <w:rsid w:val="00152670"/>
    <w:rsid w:val="00164651"/>
    <w:rsid w:val="0028337A"/>
    <w:rsid w:val="00373854"/>
    <w:rsid w:val="003F166A"/>
    <w:rsid w:val="005A4451"/>
    <w:rsid w:val="005A6F16"/>
    <w:rsid w:val="005C369A"/>
    <w:rsid w:val="00621D10"/>
    <w:rsid w:val="00690A5E"/>
    <w:rsid w:val="008027AD"/>
    <w:rsid w:val="00807BE3"/>
    <w:rsid w:val="0089488C"/>
    <w:rsid w:val="0091764E"/>
    <w:rsid w:val="00A01126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E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E21D259-7BA3-4914-AEB8-E6B47F332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3F16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390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2022-11-21T18:00:00Z</dcterms:created>
  <dcterms:modified xsi:type="dcterms:W3CDTF">2022-11-21T18:21:00Z</dcterms:modified>
</cp:coreProperties>
</file>