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BF3" w:rsidRDefault="00767BF3" w:rsidP="00F1732B">
      <w:pPr>
        <w:jc w:val="center"/>
        <w:rPr>
          <w:rtl/>
        </w:rPr>
      </w:pPr>
      <w:r>
        <w:rPr>
          <w:rtl/>
        </w:rPr>
        <w:t>خارج فقه ج</w:t>
      </w:r>
      <w:r>
        <w:rPr>
          <w:rFonts w:hint="cs"/>
          <w:rtl/>
        </w:rPr>
        <w:t>لسه</w:t>
      </w:r>
      <w:r>
        <w:rPr>
          <w:rtl/>
        </w:rPr>
        <w:t xml:space="preserve"> 79 - ن</w:t>
      </w:r>
      <w:r>
        <w:rPr>
          <w:rFonts w:hint="cs"/>
          <w:rtl/>
        </w:rPr>
        <w:t>یت</w:t>
      </w:r>
      <w:r>
        <w:rPr>
          <w:rtl/>
        </w:rPr>
        <w:t xml:space="preserve"> وضو </w:t>
      </w:r>
      <w:r w:rsidR="00F1732B">
        <w:rPr>
          <w:rFonts w:ascii="Sakkal Majalla" w:hAnsi="Sakkal Majalla" w:cs="Sakkal Majalla" w:hint="cs"/>
          <w:rtl/>
        </w:rPr>
        <w:t>–</w:t>
      </w:r>
      <w:r>
        <w:rPr>
          <w:rtl/>
        </w:rPr>
        <w:t xml:space="preserve"> </w:t>
      </w:r>
      <w:r w:rsidR="00F1732B">
        <w:rPr>
          <w:rFonts w:hint="cs"/>
          <w:rtl/>
        </w:rPr>
        <w:t>11/11/1401</w:t>
      </w:r>
    </w:p>
    <w:p w:rsidR="00767BF3" w:rsidRDefault="001C6AD1" w:rsidP="00767BF3">
      <w:pPr>
        <w:jc w:val="lowKashida"/>
        <w:rPr>
          <w:rtl/>
        </w:rPr>
      </w:pPr>
      <w:r w:rsidRPr="006C55F6">
        <w:rPr>
          <w:rFonts w:cs="B Titr" w:hint="cs"/>
          <w:color w:val="FF0000"/>
          <w:rtl/>
        </w:rPr>
        <w:t>موضوع:</w:t>
      </w:r>
      <w:bookmarkStart w:id="0" w:name="_GoBack"/>
      <w:bookmarkEnd w:id="0"/>
      <w:r w:rsidR="00767BF3">
        <w:rPr>
          <w:rtl/>
        </w:rPr>
        <w:t xml:space="preserve"> (شرا</w:t>
      </w:r>
      <w:r w:rsidR="00767BF3">
        <w:rPr>
          <w:rFonts w:hint="cs"/>
          <w:rtl/>
        </w:rPr>
        <w:t>یط</w:t>
      </w:r>
      <w:r w:rsidR="00767BF3">
        <w:rPr>
          <w:rtl/>
        </w:rPr>
        <w:t xml:space="preserve"> وضو - فروعات ن</w:t>
      </w:r>
      <w:r w:rsidR="00767BF3">
        <w:rPr>
          <w:rFonts w:hint="cs"/>
          <w:rtl/>
        </w:rPr>
        <w:t>یت</w:t>
      </w:r>
      <w:r w:rsidR="00767BF3">
        <w:rPr>
          <w:rtl/>
        </w:rPr>
        <w:t xml:space="preserve"> وجوب و استحباب وضو - نظر استاد در استحباب نفس</w:t>
      </w:r>
      <w:r w:rsidR="00767BF3">
        <w:rPr>
          <w:rFonts w:hint="cs"/>
          <w:rtl/>
        </w:rPr>
        <w:t>ی</w:t>
      </w:r>
      <w:r w:rsidR="00767BF3">
        <w:rPr>
          <w:rtl/>
        </w:rPr>
        <w:t xml:space="preserve"> وضو)</w:t>
      </w:r>
    </w:p>
    <w:p w:rsidR="001C6AD1" w:rsidRPr="005B0AF6" w:rsidRDefault="00767BF3" w:rsidP="001C6AD1">
      <w:pPr>
        <w:jc w:val="center"/>
        <w:rPr>
          <w:rFonts w:cs="B Badr"/>
          <w:color w:val="0070C0"/>
          <w:rtl/>
        </w:rPr>
      </w:pPr>
      <w:r>
        <w:rPr>
          <w:rtl/>
        </w:rPr>
        <w:t xml:space="preserve"> </w:t>
      </w:r>
      <w:r w:rsidR="001C6AD1" w:rsidRPr="005B0AF6">
        <w:rPr>
          <w:rFonts w:cs="B Badr" w:hint="cs"/>
          <w:color w:val="0070C0"/>
          <w:rtl/>
        </w:rPr>
        <w:t>بسم الله الرّحمن الرّحيم</w:t>
      </w:r>
    </w:p>
    <w:p w:rsidR="001C6AD1" w:rsidRPr="005B0AF6" w:rsidRDefault="001C6AD1" w:rsidP="001C6AD1">
      <w:pPr>
        <w:jc w:val="center"/>
        <w:rPr>
          <w:rFonts w:cs="B Badr"/>
          <w:color w:val="0070C0"/>
          <w:rtl/>
        </w:rPr>
      </w:pPr>
      <w:r w:rsidRPr="005B0AF6">
        <w:rPr>
          <w:rFonts w:cs="B Badr" w:hint="cs"/>
          <w:color w:val="0070C0"/>
          <w:rtl/>
        </w:rPr>
        <w:t>الحمد لله رب العالمين والصّلاة والسلام على محمّد وآله الطاهرين والّلعنة الدائمة على اعدائهم اجمعين</w:t>
      </w:r>
    </w:p>
    <w:p w:rsidR="00767BF3" w:rsidRDefault="00767BF3" w:rsidP="00767BF3">
      <w:pPr>
        <w:jc w:val="lowKashida"/>
        <w:rPr>
          <w:rtl/>
        </w:rPr>
      </w:pPr>
      <w:r>
        <w:rPr>
          <w:rtl/>
        </w:rPr>
        <w:t xml:space="preserve">در مسئله ۳۲ </w:t>
      </w:r>
      <w:r>
        <w:rPr>
          <w:rFonts w:hint="cs"/>
          <w:rtl/>
        </w:rPr>
        <w:t>یکی</w:t>
      </w:r>
      <w:r>
        <w:rPr>
          <w:rtl/>
        </w:rPr>
        <w:t xml:space="preserve"> از مطالب</w:t>
      </w:r>
      <w:r>
        <w:rPr>
          <w:rFonts w:hint="cs"/>
          <w:rtl/>
        </w:rPr>
        <w:t>ی</w:t>
      </w:r>
      <w:r>
        <w:rPr>
          <w:rtl/>
        </w:rPr>
        <w:t xml:space="preserve"> که س</w:t>
      </w:r>
      <w:r>
        <w:rPr>
          <w:rFonts w:hint="cs"/>
          <w:rtl/>
        </w:rPr>
        <w:t>ید</w:t>
      </w:r>
      <w:r>
        <w:rPr>
          <w:rtl/>
        </w:rPr>
        <w:t xml:space="preserve"> اشاره فرمودند ا</w:t>
      </w:r>
      <w:r>
        <w:rPr>
          <w:rFonts w:hint="cs"/>
          <w:rtl/>
        </w:rPr>
        <w:t>ین</w:t>
      </w:r>
      <w:r>
        <w:rPr>
          <w:rtl/>
        </w:rPr>
        <w:t xml:space="preserve"> بود که اگر در اثنا</w:t>
      </w:r>
      <w:r>
        <w:rPr>
          <w:rFonts w:hint="cs"/>
          <w:rtl/>
        </w:rPr>
        <w:t>ی</w:t>
      </w:r>
      <w:r>
        <w:rPr>
          <w:rtl/>
        </w:rPr>
        <w:t xml:space="preserve"> وضو وقت داخل شد ا</w:t>
      </w:r>
      <w:r>
        <w:rPr>
          <w:rFonts w:hint="cs"/>
          <w:rtl/>
        </w:rPr>
        <w:t>ین</w:t>
      </w:r>
      <w:r>
        <w:rPr>
          <w:rtl/>
        </w:rPr>
        <w:t xml:space="preserve"> وضو هم متصف به واجب و هم مستحب می‌شود به اعتبار داخل وقت، واجب و نسبت به ماقبل وقت، مستحب است حال چگونه ن</w:t>
      </w:r>
      <w:r>
        <w:rPr>
          <w:rFonts w:hint="cs"/>
          <w:rtl/>
        </w:rPr>
        <w:t>یت</w:t>
      </w:r>
      <w:r>
        <w:rPr>
          <w:rtl/>
        </w:rPr>
        <w:t xml:space="preserve"> بکند؟ س</w:t>
      </w:r>
      <w:r>
        <w:rPr>
          <w:rFonts w:hint="cs"/>
          <w:rtl/>
        </w:rPr>
        <w:t>ید</w:t>
      </w:r>
      <w:r>
        <w:rPr>
          <w:rtl/>
        </w:rPr>
        <w:t xml:space="preserve"> می‌فرماید به اعتبار وقت ن</w:t>
      </w:r>
      <w:r>
        <w:rPr>
          <w:rFonts w:hint="cs"/>
          <w:rtl/>
        </w:rPr>
        <w:t>یت</w:t>
      </w:r>
      <w:r>
        <w:rPr>
          <w:rtl/>
        </w:rPr>
        <w:t xml:space="preserve"> وجوب می‌کند و به اعتبار قبل از وقت مستحب و لذا ا</w:t>
      </w:r>
      <w:r>
        <w:rPr>
          <w:rFonts w:hint="cs"/>
          <w:rtl/>
        </w:rPr>
        <w:t>ین</w:t>
      </w:r>
      <w:r>
        <w:rPr>
          <w:rtl/>
        </w:rPr>
        <w:t xml:space="preserve"> وضو به دو‌ اعتبار ن</w:t>
      </w:r>
      <w:r>
        <w:rPr>
          <w:rFonts w:hint="cs"/>
          <w:rtl/>
        </w:rPr>
        <w:t>یت</w:t>
      </w:r>
      <w:r>
        <w:rPr>
          <w:rtl/>
        </w:rPr>
        <w:t xml:space="preserve"> شد.</w:t>
      </w:r>
    </w:p>
    <w:p w:rsidR="00767BF3" w:rsidRDefault="00767BF3" w:rsidP="00767BF3">
      <w:pPr>
        <w:jc w:val="lowKashida"/>
        <w:rPr>
          <w:rtl/>
        </w:rPr>
      </w:pPr>
      <w:r w:rsidRPr="00767BF3">
        <w:rPr>
          <w:color w:val="FF0000"/>
          <w:rtl/>
        </w:rPr>
        <w:t>مخالفت مرحوم محقق ثان</w:t>
      </w:r>
      <w:r w:rsidRPr="00767BF3">
        <w:rPr>
          <w:rFonts w:hint="cs"/>
          <w:color w:val="FF0000"/>
          <w:rtl/>
        </w:rPr>
        <w:t>ی</w:t>
      </w:r>
      <w:r w:rsidRPr="00767BF3">
        <w:rPr>
          <w:rStyle w:val="a5"/>
          <w:color w:val="FF0000"/>
          <w:rtl/>
        </w:rPr>
        <w:footnoteReference w:id="1"/>
      </w:r>
      <w:r w:rsidRPr="00767BF3">
        <w:rPr>
          <w:color w:val="FF0000"/>
          <w:rtl/>
        </w:rPr>
        <w:t>:</w:t>
      </w:r>
      <w:r>
        <w:rPr>
          <w:rtl/>
        </w:rPr>
        <w:t xml:space="preserve"> ا</w:t>
      </w:r>
      <w:r>
        <w:rPr>
          <w:rFonts w:hint="cs"/>
          <w:rtl/>
        </w:rPr>
        <w:t>یشان</w:t>
      </w:r>
      <w:r>
        <w:rPr>
          <w:rtl/>
        </w:rPr>
        <w:t xml:space="preserve"> می‌فرمایند ن</w:t>
      </w:r>
      <w:r>
        <w:rPr>
          <w:rFonts w:hint="cs"/>
          <w:rtl/>
        </w:rPr>
        <w:t>یت</w:t>
      </w:r>
      <w:r>
        <w:rPr>
          <w:rtl/>
        </w:rPr>
        <w:t xml:space="preserve"> وجوب خال</w:t>
      </w:r>
      <w:r>
        <w:rPr>
          <w:rFonts w:hint="cs"/>
          <w:rtl/>
        </w:rPr>
        <w:t>ی</w:t>
      </w:r>
      <w:r>
        <w:rPr>
          <w:rtl/>
        </w:rPr>
        <w:t xml:space="preserve"> از قوت ن</w:t>
      </w:r>
      <w:r>
        <w:rPr>
          <w:rFonts w:hint="cs"/>
          <w:rtl/>
        </w:rPr>
        <w:t>یست</w:t>
      </w:r>
      <w:r>
        <w:rPr>
          <w:rtl/>
        </w:rPr>
        <w:t xml:space="preserve"> چون هم اصالة الصحة جار</w:t>
      </w:r>
      <w:r>
        <w:rPr>
          <w:rFonts w:hint="cs"/>
          <w:rtl/>
        </w:rPr>
        <w:t>ی</w:t>
      </w:r>
      <w:r>
        <w:rPr>
          <w:rtl/>
        </w:rPr>
        <w:t xml:space="preserve"> و هم مقتضا</w:t>
      </w:r>
      <w:r>
        <w:rPr>
          <w:rFonts w:hint="cs"/>
          <w:rtl/>
        </w:rPr>
        <w:t>ی</w:t>
      </w:r>
      <w:r>
        <w:rPr>
          <w:rtl/>
        </w:rPr>
        <w:t xml:space="preserve"> خطاب است که اصل ا</w:t>
      </w:r>
      <w:r>
        <w:rPr>
          <w:rFonts w:hint="cs"/>
          <w:rtl/>
        </w:rPr>
        <w:t>ین</w:t>
      </w:r>
      <w:r>
        <w:rPr>
          <w:rtl/>
        </w:rPr>
        <w:t xml:space="preserve"> است که آن مقدار</w:t>
      </w:r>
      <w:r>
        <w:rPr>
          <w:rFonts w:hint="cs"/>
          <w:rtl/>
        </w:rPr>
        <w:t>ی</w:t>
      </w:r>
      <w:r>
        <w:rPr>
          <w:rtl/>
        </w:rPr>
        <w:t xml:space="preserve"> از وضو که قبل از وقت گرفته بود صح</w:t>
      </w:r>
      <w:r>
        <w:rPr>
          <w:rFonts w:hint="cs"/>
          <w:rtl/>
        </w:rPr>
        <w:t>یح</w:t>
      </w:r>
      <w:r>
        <w:rPr>
          <w:rtl/>
        </w:rPr>
        <w:t xml:space="preserve"> است و اصالة الصحة </w:t>
      </w:r>
      <w:r>
        <w:rPr>
          <w:rFonts w:hint="cs"/>
          <w:rtl/>
        </w:rPr>
        <w:t>یعنی</w:t>
      </w:r>
      <w:r>
        <w:rPr>
          <w:rtl/>
        </w:rPr>
        <w:t xml:space="preserve"> استصحاب صحت که بعد از وقت شک دارم ادامه‌اش صح</w:t>
      </w:r>
      <w:r>
        <w:rPr>
          <w:rFonts w:hint="cs"/>
          <w:rtl/>
        </w:rPr>
        <w:t>یح</w:t>
      </w:r>
      <w:r>
        <w:rPr>
          <w:rtl/>
        </w:rPr>
        <w:t xml:space="preserve"> است </w:t>
      </w:r>
      <w:r>
        <w:rPr>
          <w:rFonts w:hint="cs"/>
          <w:rtl/>
        </w:rPr>
        <w:t>یا</w:t>
      </w:r>
      <w:r>
        <w:rPr>
          <w:rtl/>
        </w:rPr>
        <w:t xml:space="preserve"> نه؟ استصحاب بقا</w:t>
      </w:r>
      <w:r>
        <w:rPr>
          <w:rFonts w:hint="cs"/>
          <w:rtl/>
        </w:rPr>
        <w:t>ی</w:t>
      </w:r>
      <w:r>
        <w:rPr>
          <w:rtl/>
        </w:rPr>
        <w:t xml:space="preserve"> صحت می‌شود و از آن طرف در داخل وقت خطاب صل الظهر دارد پس اتمام وضو به ن</w:t>
      </w:r>
      <w:r>
        <w:rPr>
          <w:rFonts w:hint="cs"/>
          <w:rtl/>
        </w:rPr>
        <w:t>یت</w:t>
      </w:r>
      <w:r>
        <w:rPr>
          <w:rtl/>
        </w:rPr>
        <w:t xml:space="preserve"> واجب می‌شود نه ن</w:t>
      </w:r>
      <w:r>
        <w:rPr>
          <w:rFonts w:hint="cs"/>
          <w:rtl/>
        </w:rPr>
        <w:t>یت</w:t>
      </w:r>
      <w:r>
        <w:rPr>
          <w:rtl/>
        </w:rPr>
        <w:t xml:space="preserve"> مستحب البته محتمل است که ادامه وضو را هم به ن</w:t>
      </w:r>
      <w:r>
        <w:rPr>
          <w:rFonts w:hint="cs"/>
          <w:rtl/>
        </w:rPr>
        <w:t>یت</w:t>
      </w:r>
      <w:r>
        <w:rPr>
          <w:rtl/>
        </w:rPr>
        <w:t xml:space="preserve"> استحباب ب</w:t>
      </w:r>
      <w:r>
        <w:rPr>
          <w:rFonts w:hint="cs"/>
          <w:rtl/>
        </w:rPr>
        <w:t>یاورد</w:t>
      </w:r>
      <w:r>
        <w:rPr>
          <w:rtl/>
        </w:rPr>
        <w:t xml:space="preserve"> چون بعد از وقت است و بعد می‌فرماید که ا</w:t>
      </w:r>
      <w:r>
        <w:rPr>
          <w:rFonts w:hint="cs"/>
          <w:rtl/>
        </w:rPr>
        <w:t>ین</w:t>
      </w:r>
      <w:r>
        <w:rPr>
          <w:rtl/>
        </w:rPr>
        <w:t xml:space="preserve"> وجه اضعف الوجه است که به قصد استحباب وضو تمام شود و احتما</w:t>
      </w:r>
      <w:r>
        <w:rPr>
          <w:rFonts w:hint="cs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یگر</w:t>
      </w:r>
      <w:r>
        <w:rPr>
          <w:rtl/>
        </w:rPr>
        <w:t xml:space="preserve"> هم ا</w:t>
      </w:r>
      <w:r>
        <w:rPr>
          <w:rFonts w:hint="cs"/>
          <w:rtl/>
        </w:rPr>
        <w:t>ین</w:t>
      </w:r>
      <w:r>
        <w:rPr>
          <w:rtl/>
        </w:rPr>
        <w:t xml:space="preserve"> است که از اول وضو بگ</w:t>
      </w:r>
      <w:r>
        <w:rPr>
          <w:rFonts w:hint="cs"/>
          <w:rtl/>
        </w:rPr>
        <w:t>یرد</w:t>
      </w:r>
      <w:r>
        <w:rPr>
          <w:rtl/>
        </w:rPr>
        <w:t xml:space="preserve"> چنانچه مرحوم علامه در قواعد گفتند</w:t>
      </w:r>
      <w:r>
        <w:rPr>
          <w:rFonts w:hint="cs"/>
          <w:rtl/>
        </w:rPr>
        <w:t>.</w:t>
      </w:r>
    </w:p>
    <w:p w:rsidR="00767BF3" w:rsidRDefault="00767BF3" w:rsidP="00767BF3">
      <w:pPr>
        <w:jc w:val="lowKashida"/>
        <w:rPr>
          <w:rtl/>
        </w:rPr>
      </w:pPr>
      <w:r w:rsidRPr="00767BF3">
        <w:rPr>
          <w:color w:val="FF0000"/>
          <w:rtl/>
        </w:rPr>
        <w:lastRenderedPageBreak/>
        <w:t>خلاصه نظرات:</w:t>
      </w:r>
      <w:r>
        <w:rPr>
          <w:rtl/>
        </w:rPr>
        <w:t xml:space="preserve"> پس سه نظر شد اول: </w:t>
      </w:r>
      <w:r w:rsidRPr="00767BF3">
        <w:rPr>
          <w:color w:val="000080"/>
          <w:rtl/>
        </w:rPr>
        <w:t>مر‌حوم علامه</w:t>
      </w:r>
      <w:r>
        <w:rPr>
          <w:rFonts w:hint="cs"/>
          <w:color w:val="000080"/>
          <w:rtl/>
        </w:rPr>
        <w:t xml:space="preserve"> حلی</w:t>
      </w:r>
      <w:r>
        <w:rPr>
          <w:rtl/>
        </w:rPr>
        <w:t xml:space="preserve"> در قواعد قائل به است</w:t>
      </w:r>
      <w:r>
        <w:rPr>
          <w:rFonts w:hint="cs"/>
          <w:rtl/>
        </w:rPr>
        <w:t>یناف</w:t>
      </w:r>
      <w:r>
        <w:rPr>
          <w:rtl/>
        </w:rPr>
        <w:t xml:space="preserve"> و دوم: </w:t>
      </w:r>
      <w:r w:rsidRPr="00767BF3">
        <w:rPr>
          <w:color w:val="000080"/>
          <w:rtl/>
        </w:rPr>
        <w:t>محقق کرک</w:t>
      </w:r>
      <w:r w:rsidRPr="00767BF3">
        <w:rPr>
          <w:rFonts w:hint="cs"/>
          <w:color w:val="000080"/>
          <w:rtl/>
        </w:rPr>
        <w:t>ی</w:t>
      </w:r>
      <w:r>
        <w:rPr>
          <w:rtl/>
        </w:rPr>
        <w:t xml:space="preserve"> قائل به اتمام وضو به ن</w:t>
      </w:r>
      <w:r>
        <w:rPr>
          <w:rFonts w:hint="cs"/>
          <w:rtl/>
        </w:rPr>
        <w:t>یت</w:t>
      </w:r>
      <w:r>
        <w:rPr>
          <w:rtl/>
        </w:rPr>
        <w:t xml:space="preserve"> وجوب و سوم: فقها</w:t>
      </w:r>
      <w:r>
        <w:rPr>
          <w:rFonts w:hint="cs"/>
          <w:rtl/>
        </w:rPr>
        <w:t>ی</w:t>
      </w:r>
      <w:r>
        <w:rPr>
          <w:rtl/>
        </w:rPr>
        <w:t xml:space="preserve"> متأخر مثل </w:t>
      </w:r>
      <w:r w:rsidRPr="00767BF3">
        <w:rPr>
          <w:color w:val="000080"/>
          <w:rtl/>
        </w:rPr>
        <w:t>س</w:t>
      </w:r>
      <w:r w:rsidRPr="00767BF3">
        <w:rPr>
          <w:rFonts w:hint="cs"/>
          <w:color w:val="000080"/>
          <w:rtl/>
        </w:rPr>
        <w:t>ید</w:t>
      </w:r>
      <w:r>
        <w:rPr>
          <w:rtl/>
        </w:rPr>
        <w:t xml:space="preserve"> قائل به ن</w:t>
      </w:r>
      <w:r>
        <w:rPr>
          <w:rFonts w:hint="cs"/>
          <w:rtl/>
        </w:rPr>
        <w:t>یت</w:t>
      </w:r>
      <w:r>
        <w:rPr>
          <w:rtl/>
        </w:rPr>
        <w:t xml:space="preserve"> وجوب به اعتبار بعد از وقت و ن</w:t>
      </w:r>
      <w:r>
        <w:rPr>
          <w:rFonts w:hint="cs"/>
          <w:rtl/>
        </w:rPr>
        <w:t>یت</w:t>
      </w:r>
      <w:r>
        <w:rPr>
          <w:rtl/>
        </w:rPr>
        <w:t xml:space="preserve"> استحباب به اعتبار قبل از وقت</w:t>
      </w:r>
      <w:r>
        <w:rPr>
          <w:rFonts w:hint="cs"/>
          <w:rtl/>
        </w:rPr>
        <w:t>.</w:t>
      </w:r>
    </w:p>
    <w:p w:rsidR="00767BF3" w:rsidRDefault="00767BF3" w:rsidP="00767BF3">
      <w:pPr>
        <w:jc w:val="lowKashida"/>
        <w:rPr>
          <w:rtl/>
        </w:rPr>
      </w:pPr>
      <w:r w:rsidRPr="00767BF3">
        <w:rPr>
          <w:highlight w:val="yellow"/>
          <w:rtl/>
        </w:rPr>
        <w:t xml:space="preserve">نظر استاد: </w:t>
      </w:r>
      <w:r>
        <w:rPr>
          <w:rtl/>
        </w:rPr>
        <w:t>ما قائل</w:t>
      </w:r>
      <w:r>
        <w:rPr>
          <w:rFonts w:hint="cs"/>
          <w:rtl/>
        </w:rPr>
        <w:t>یم</w:t>
      </w:r>
      <w:r>
        <w:rPr>
          <w:rtl/>
        </w:rPr>
        <w:t xml:space="preserve"> که وضو امر مستحب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tl/>
        </w:rPr>
        <w:t xml:space="preserve"> است لذا هرگز وضو</w:t>
      </w:r>
      <w:r>
        <w:rPr>
          <w:rFonts w:hint="cs"/>
          <w:rtl/>
        </w:rPr>
        <w:t>ی</w:t>
      </w:r>
      <w:r>
        <w:rPr>
          <w:rtl/>
        </w:rPr>
        <w:t xml:space="preserve"> واحد متصف به وجوب و مستحب نمی‌شود چون حق</w:t>
      </w:r>
      <w:r>
        <w:rPr>
          <w:rFonts w:hint="cs"/>
          <w:rtl/>
        </w:rPr>
        <w:t>یقت</w:t>
      </w:r>
      <w:r>
        <w:rPr>
          <w:rtl/>
        </w:rPr>
        <w:t xml:space="preserve"> واحده است و تبع</w:t>
      </w:r>
      <w:r>
        <w:rPr>
          <w:rFonts w:hint="cs"/>
          <w:rtl/>
        </w:rPr>
        <w:t>یض</w:t>
      </w:r>
      <w:r>
        <w:rPr>
          <w:rtl/>
        </w:rPr>
        <w:t xml:space="preserve"> بردار ن</w:t>
      </w:r>
      <w:r>
        <w:rPr>
          <w:rFonts w:hint="cs"/>
          <w:rtl/>
        </w:rPr>
        <w:t>یست</w:t>
      </w:r>
      <w:r>
        <w:rPr>
          <w:rtl/>
        </w:rPr>
        <w:t xml:space="preserve"> که برخ</w:t>
      </w:r>
      <w:r>
        <w:rPr>
          <w:rFonts w:hint="cs"/>
          <w:rtl/>
        </w:rPr>
        <w:t>ی</w:t>
      </w:r>
      <w:r>
        <w:rPr>
          <w:rtl/>
        </w:rPr>
        <w:t xml:space="preserve"> از اجزا</w:t>
      </w:r>
      <w:r>
        <w:rPr>
          <w:rFonts w:hint="cs"/>
          <w:rtl/>
        </w:rPr>
        <w:t>یش</w:t>
      </w:r>
      <w:r>
        <w:rPr>
          <w:rtl/>
        </w:rPr>
        <w:t xml:space="preserve"> مستحب و برخ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یگر</w:t>
      </w:r>
      <w:r>
        <w:rPr>
          <w:rtl/>
        </w:rPr>
        <w:t xml:space="preserve"> واجب است و همچن</w:t>
      </w:r>
      <w:r>
        <w:rPr>
          <w:rFonts w:hint="cs"/>
          <w:rtl/>
        </w:rPr>
        <w:t>ین</w:t>
      </w:r>
      <w:r>
        <w:rPr>
          <w:rtl/>
        </w:rPr>
        <w:t xml:space="preserve"> اتمام وضو لازم ن</w:t>
      </w:r>
      <w:r>
        <w:rPr>
          <w:rFonts w:hint="cs"/>
          <w:rtl/>
        </w:rPr>
        <w:t>یست</w:t>
      </w:r>
      <w:r>
        <w:rPr>
          <w:rtl/>
        </w:rPr>
        <w:t xml:space="preserve"> به ن</w:t>
      </w:r>
      <w:r>
        <w:rPr>
          <w:rFonts w:hint="cs"/>
          <w:rtl/>
        </w:rPr>
        <w:t>یت</w:t>
      </w:r>
      <w:r>
        <w:rPr>
          <w:rtl/>
        </w:rPr>
        <w:t xml:space="preserve"> وجوب ب</w:t>
      </w:r>
      <w:r>
        <w:rPr>
          <w:rFonts w:hint="cs"/>
          <w:rtl/>
        </w:rPr>
        <w:t>اشد</w:t>
      </w:r>
      <w:r>
        <w:rPr>
          <w:rtl/>
        </w:rPr>
        <w:t xml:space="preserve"> چون وضو مستحب نفس</w:t>
      </w:r>
      <w:r>
        <w:rPr>
          <w:rFonts w:hint="cs"/>
          <w:rtl/>
        </w:rPr>
        <w:t>ی</w:t>
      </w:r>
      <w:r>
        <w:rPr>
          <w:rtl/>
        </w:rPr>
        <w:t xml:space="preserve"> است و می‌تواند به قصد استحباب تمام بکند</w:t>
      </w:r>
      <w:r>
        <w:rPr>
          <w:rFonts w:hint="cs"/>
          <w:rtl/>
        </w:rPr>
        <w:t>.</w:t>
      </w:r>
    </w:p>
    <w:p w:rsidR="00767BF3" w:rsidRDefault="00767BF3" w:rsidP="00767BF3">
      <w:pPr>
        <w:jc w:val="lowKashida"/>
        <w:rPr>
          <w:rtl/>
        </w:rPr>
      </w:pPr>
      <w:r w:rsidRPr="00767BF3">
        <w:rPr>
          <w:color w:val="FF0000"/>
          <w:rtl/>
        </w:rPr>
        <w:t xml:space="preserve">مسئله ۳۳: </w:t>
      </w:r>
      <w:r>
        <w:rPr>
          <w:rtl/>
        </w:rPr>
        <w:t>فروعات ن</w:t>
      </w:r>
      <w:r>
        <w:rPr>
          <w:rFonts w:hint="cs"/>
          <w:rtl/>
        </w:rPr>
        <w:t>یت</w:t>
      </w:r>
      <w:r>
        <w:rPr>
          <w:rtl/>
        </w:rPr>
        <w:t xml:space="preserve"> وجوب و استحباب در وضو است</w:t>
      </w:r>
    </w:p>
    <w:p w:rsidR="00767BF3" w:rsidRDefault="00767BF3" w:rsidP="00767BF3">
      <w:pPr>
        <w:jc w:val="lowKashida"/>
        <w:rPr>
          <w:rtl/>
        </w:rPr>
      </w:pPr>
      <w:r w:rsidRPr="00767BF3">
        <w:rPr>
          <w:color w:val="FF0000"/>
          <w:rtl/>
        </w:rPr>
        <w:t>فرع اول:</w:t>
      </w:r>
      <w:r>
        <w:rPr>
          <w:rtl/>
        </w:rPr>
        <w:t xml:space="preserve"> در برخ</w:t>
      </w:r>
      <w:r>
        <w:rPr>
          <w:rFonts w:hint="cs"/>
          <w:rtl/>
        </w:rPr>
        <w:t>ی</w:t>
      </w:r>
      <w:r>
        <w:rPr>
          <w:rtl/>
        </w:rPr>
        <w:t xml:space="preserve"> موارد وضو مت</w:t>
      </w:r>
      <w:r>
        <w:rPr>
          <w:rFonts w:hint="cs"/>
          <w:rtl/>
        </w:rPr>
        <w:t>ّ</w:t>
      </w:r>
      <w:r>
        <w:rPr>
          <w:rtl/>
        </w:rPr>
        <w:t>صف به وجوب است مثل آنجا</w:t>
      </w:r>
      <w:r>
        <w:rPr>
          <w:rFonts w:hint="cs"/>
          <w:rtl/>
        </w:rPr>
        <w:t>یی</w:t>
      </w:r>
      <w:r>
        <w:rPr>
          <w:rtl/>
        </w:rPr>
        <w:t xml:space="preserve"> که نماز واجب می‌خواهد بخواند </w:t>
      </w:r>
      <w:r>
        <w:rPr>
          <w:rFonts w:hint="cs"/>
          <w:rtl/>
        </w:rPr>
        <w:t xml:space="preserve">چه </w:t>
      </w:r>
      <w:r>
        <w:rPr>
          <w:rtl/>
        </w:rPr>
        <w:t>ادا</w:t>
      </w:r>
      <w:r>
        <w:rPr>
          <w:rFonts w:hint="cs"/>
          <w:rtl/>
        </w:rPr>
        <w:t>ءً</w:t>
      </w:r>
      <w:r>
        <w:rPr>
          <w:rtl/>
        </w:rPr>
        <w:t xml:space="preserve"> و چه قض</w:t>
      </w:r>
      <w:r>
        <w:rPr>
          <w:rFonts w:hint="cs"/>
          <w:rtl/>
        </w:rPr>
        <w:t>اءً</w:t>
      </w:r>
      <w:r>
        <w:rPr>
          <w:rtl/>
        </w:rPr>
        <w:t xml:space="preserve"> و وقت برا</w:t>
      </w:r>
      <w:r>
        <w:rPr>
          <w:rFonts w:hint="cs"/>
          <w:rtl/>
        </w:rPr>
        <w:t>ی</w:t>
      </w:r>
      <w:r>
        <w:rPr>
          <w:rtl/>
        </w:rPr>
        <w:t xml:space="preserve"> نماز دارد و می‌خواهد قرآن بخواند لذا به‌جای ا</w:t>
      </w:r>
      <w:r>
        <w:rPr>
          <w:rFonts w:hint="cs"/>
          <w:rtl/>
        </w:rPr>
        <w:t>ینکه</w:t>
      </w:r>
      <w:r>
        <w:rPr>
          <w:rtl/>
        </w:rPr>
        <w:t xml:space="preserve"> وضو را به ن</w:t>
      </w:r>
      <w:r>
        <w:rPr>
          <w:rFonts w:hint="cs"/>
          <w:rtl/>
        </w:rPr>
        <w:t>یت</w:t>
      </w:r>
      <w:r>
        <w:rPr>
          <w:rtl/>
        </w:rPr>
        <w:t xml:space="preserve"> نماز واجب بگ</w:t>
      </w:r>
      <w:r>
        <w:rPr>
          <w:rFonts w:hint="cs"/>
          <w:rtl/>
        </w:rPr>
        <w:t>یرد</w:t>
      </w:r>
      <w:r>
        <w:rPr>
          <w:rtl/>
        </w:rPr>
        <w:t xml:space="preserve"> به ن</w:t>
      </w:r>
      <w:r>
        <w:rPr>
          <w:rFonts w:hint="cs"/>
          <w:rtl/>
        </w:rPr>
        <w:t>یت</w:t>
      </w:r>
      <w:r>
        <w:rPr>
          <w:rtl/>
        </w:rPr>
        <w:t xml:space="preserve"> خواندن قران گرفت س</w:t>
      </w:r>
      <w:r>
        <w:rPr>
          <w:rFonts w:hint="cs"/>
          <w:rtl/>
        </w:rPr>
        <w:t>ید</w:t>
      </w:r>
      <w:r>
        <w:rPr>
          <w:rtl/>
        </w:rPr>
        <w:t xml:space="preserve"> فرمودند ا</w:t>
      </w:r>
      <w:r>
        <w:rPr>
          <w:rFonts w:hint="cs"/>
          <w:rtl/>
        </w:rPr>
        <w:t>ی</w:t>
      </w:r>
      <w:r>
        <w:rPr>
          <w:rtl/>
        </w:rPr>
        <w:t>ن وضو را به ن</w:t>
      </w:r>
      <w:r>
        <w:rPr>
          <w:rFonts w:hint="cs"/>
          <w:rtl/>
        </w:rPr>
        <w:t>یت</w:t>
      </w:r>
      <w:r>
        <w:rPr>
          <w:rtl/>
        </w:rPr>
        <w:t xml:space="preserve"> وجوب بگ</w:t>
      </w:r>
      <w:r>
        <w:rPr>
          <w:rFonts w:hint="cs"/>
          <w:rtl/>
        </w:rPr>
        <w:t>یرد</w:t>
      </w:r>
      <w:r>
        <w:rPr>
          <w:rtl/>
        </w:rPr>
        <w:t xml:space="preserve"> اگرچه داع</w:t>
      </w:r>
      <w:r>
        <w:rPr>
          <w:rFonts w:hint="cs"/>
          <w:rtl/>
        </w:rPr>
        <w:t>ی</w:t>
      </w:r>
      <w:r>
        <w:rPr>
          <w:rtl/>
        </w:rPr>
        <w:t xml:space="preserve"> و انگ</w:t>
      </w:r>
      <w:r>
        <w:rPr>
          <w:rFonts w:hint="cs"/>
          <w:rtl/>
        </w:rPr>
        <w:t>یزه</w:t>
      </w:r>
      <w:r>
        <w:rPr>
          <w:rtl/>
        </w:rPr>
        <w:t xml:space="preserve"> وضو گرفتن امر استحباب بوده است اما چون م</w:t>
      </w:r>
      <w:r>
        <w:rPr>
          <w:rFonts w:hint="cs"/>
          <w:rtl/>
        </w:rPr>
        <w:t>ی‌خواهد</w:t>
      </w:r>
      <w:r>
        <w:rPr>
          <w:rtl/>
        </w:rPr>
        <w:t xml:space="preserve"> بعد از خواندن قرآن نماز واجب را بخواند با</w:t>
      </w:r>
      <w:r>
        <w:rPr>
          <w:rFonts w:hint="cs"/>
          <w:rtl/>
        </w:rPr>
        <w:t>ید</w:t>
      </w:r>
      <w:r>
        <w:rPr>
          <w:rtl/>
        </w:rPr>
        <w:t xml:space="preserve"> به اقو</w:t>
      </w:r>
      <w:r>
        <w:rPr>
          <w:rFonts w:hint="cs"/>
          <w:rtl/>
        </w:rPr>
        <w:t>ی</w:t>
      </w:r>
      <w:r>
        <w:rPr>
          <w:rtl/>
        </w:rPr>
        <w:t xml:space="preserve"> الملاک</w:t>
      </w:r>
      <w:r>
        <w:rPr>
          <w:rFonts w:hint="cs"/>
          <w:rtl/>
        </w:rPr>
        <w:t>ین</w:t>
      </w:r>
      <w:r>
        <w:rPr>
          <w:rtl/>
        </w:rPr>
        <w:t xml:space="preserve"> وضو بگ</w:t>
      </w:r>
      <w:r>
        <w:rPr>
          <w:rFonts w:hint="cs"/>
          <w:rtl/>
        </w:rPr>
        <w:t>یرد</w:t>
      </w:r>
      <w:r>
        <w:rPr>
          <w:rtl/>
        </w:rPr>
        <w:t>، ا</w:t>
      </w:r>
      <w:r>
        <w:rPr>
          <w:rFonts w:hint="cs"/>
          <w:rtl/>
        </w:rPr>
        <w:t>ین</w:t>
      </w:r>
      <w:r>
        <w:rPr>
          <w:rtl/>
        </w:rPr>
        <w:t xml:space="preserve"> نظر</w:t>
      </w:r>
      <w:r>
        <w:rPr>
          <w:rFonts w:hint="cs"/>
          <w:rtl/>
        </w:rPr>
        <w:t>یه</w:t>
      </w:r>
      <w:r>
        <w:rPr>
          <w:rtl/>
        </w:rPr>
        <w:t xml:space="preserve"> مال کسان</w:t>
      </w:r>
      <w:r>
        <w:rPr>
          <w:rFonts w:hint="cs"/>
          <w:rtl/>
        </w:rPr>
        <w:t>ی</w:t>
      </w:r>
      <w:r>
        <w:rPr>
          <w:rtl/>
        </w:rPr>
        <w:t xml:space="preserve"> است که مقدمه واجب را مطلقا واجب می‌دانند چه مقدمه موصله باشد و چه </w:t>
      </w:r>
      <w:r>
        <w:rPr>
          <w:rFonts w:hint="cs"/>
          <w:rtl/>
        </w:rPr>
        <w:t>نباشد</w:t>
      </w:r>
      <w:r>
        <w:rPr>
          <w:rtl/>
        </w:rPr>
        <w:t xml:space="preserve"> حال اگر ما منکر مقدمه واجب شد</w:t>
      </w:r>
      <w:r>
        <w:rPr>
          <w:rFonts w:hint="cs"/>
          <w:rtl/>
        </w:rPr>
        <w:t>یم</w:t>
      </w:r>
      <w:r>
        <w:rPr>
          <w:rtl/>
        </w:rPr>
        <w:t xml:space="preserve"> بلکه وجوب مقدمه را عقل</w:t>
      </w:r>
      <w:r>
        <w:rPr>
          <w:rFonts w:hint="cs"/>
          <w:rtl/>
        </w:rPr>
        <w:t>ی</w:t>
      </w:r>
      <w:r>
        <w:rPr>
          <w:rtl/>
        </w:rPr>
        <w:t xml:space="preserve"> دانست</w:t>
      </w:r>
      <w:r>
        <w:rPr>
          <w:rFonts w:hint="cs"/>
          <w:rtl/>
        </w:rPr>
        <w:t>یم</w:t>
      </w:r>
      <w:r>
        <w:rPr>
          <w:rtl/>
        </w:rPr>
        <w:t xml:space="preserve"> و هو المختار در ا</w:t>
      </w:r>
      <w:r>
        <w:rPr>
          <w:rFonts w:hint="cs"/>
          <w:rtl/>
        </w:rPr>
        <w:t>ینجا</w:t>
      </w:r>
      <w:r>
        <w:rPr>
          <w:rtl/>
        </w:rPr>
        <w:t xml:space="preserve"> وضو را با</w:t>
      </w:r>
      <w:r>
        <w:rPr>
          <w:rFonts w:hint="cs"/>
          <w:rtl/>
        </w:rPr>
        <w:t>ید</w:t>
      </w:r>
      <w:r>
        <w:rPr>
          <w:rtl/>
        </w:rPr>
        <w:t xml:space="preserve"> به ن</w:t>
      </w:r>
      <w:r>
        <w:rPr>
          <w:rFonts w:hint="cs"/>
          <w:rtl/>
        </w:rPr>
        <w:t>یت</w:t>
      </w:r>
      <w:r>
        <w:rPr>
          <w:rtl/>
        </w:rPr>
        <w:t xml:space="preserve"> مستحب بگ</w:t>
      </w:r>
      <w:r>
        <w:rPr>
          <w:rFonts w:hint="cs"/>
          <w:rtl/>
        </w:rPr>
        <w:t>یرد</w:t>
      </w:r>
      <w:r>
        <w:rPr>
          <w:rtl/>
        </w:rPr>
        <w:t xml:space="preserve"> چون وضو امر ندب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tl/>
        </w:rPr>
        <w:t xml:space="preserve"> دارد و هرگز متصف به وجوب نمی‌شود</w:t>
      </w:r>
      <w:r>
        <w:rPr>
          <w:rFonts w:hint="cs"/>
          <w:rtl/>
        </w:rPr>
        <w:t>.</w:t>
      </w:r>
    </w:p>
    <w:p w:rsidR="00767BF3" w:rsidRDefault="00767BF3" w:rsidP="00767BF3">
      <w:pPr>
        <w:jc w:val="lowKashida"/>
        <w:rPr>
          <w:rtl/>
        </w:rPr>
      </w:pPr>
      <w:r w:rsidRPr="00767BF3">
        <w:rPr>
          <w:color w:val="FF0000"/>
          <w:rtl/>
        </w:rPr>
        <w:t>فرع دوم:</w:t>
      </w:r>
      <w:r>
        <w:rPr>
          <w:rtl/>
        </w:rPr>
        <w:t xml:space="preserve"> متفرع بر فرع اول است اما اضافه‌ای دارد که ا</w:t>
      </w:r>
      <w:r>
        <w:rPr>
          <w:rFonts w:hint="cs"/>
          <w:rtl/>
        </w:rPr>
        <w:t>ین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می‌خواهد قرآن و نماز واجب بخواند آ</w:t>
      </w:r>
      <w:r>
        <w:rPr>
          <w:rFonts w:hint="cs"/>
          <w:rtl/>
        </w:rPr>
        <w:t>یا</w:t>
      </w:r>
      <w:r>
        <w:rPr>
          <w:rtl/>
        </w:rPr>
        <w:t xml:space="preserve"> می‌تواند هم قصد وجوب و هم ندب بکند </w:t>
      </w:r>
      <w:r>
        <w:rPr>
          <w:rFonts w:hint="cs"/>
          <w:rtl/>
        </w:rPr>
        <w:t>یا</w:t>
      </w:r>
      <w:r>
        <w:rPr>
          <w:rtl/>
        </w:rPr>
        <w:t xml:space="preserve"> نه؟ س</w:t>
      </w:r>
      <w:r>
        <w:rPr>
          <w:rFonts w:hint="cs"/>
          <w:rtl/>
        </w:rPr>
        <w:t>ید</w:t>
      </w:r>
      <w:r>
        <w:rPr>
          <w:rtl/>
        </w:rPr>
        <w:t xml:space="preserve"> می‌فرماید </w:t>
      </w:r>
      <w:r>
        <w:rPr>
          <w:rFonts w:hint="cs"/>
          <w:rtl/>
        </w:rPr>
        <w:t>یک</w:t>
      </w:r>
      <w:r>
        <w:rPr>
          <w:rtl/>
        </w:rPr>
        <w:t xml:space="preserve"> قصد وجوب وصف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یک</w:t>
      </w:r>
      <w:r>
        <w:rPr>
          <w:rtl/>
        </w:rPr>
        <w:t xml:space="preserve"> قصد ندب غا</w:t>
      </w:r>
      <w:r>
        <w:rPr>
          <w:rFonts w:hint="cs"/>
          <w:rtl/>
        </w:rPr>
        <w:t>یی</w:t>
      </w:r>
      <w:r>
        <w:rPr>
          <w:rtl/>
        </w:rPr>
        <w:t xml:space="preserve"> می‌کند </w:t>
      </w:r>
      <w:r>
        <w:rPr>
          <w:rFonts w:hint="cs"/>
          <w:rtl/>
        </w:rPr>
        <w:t>یعنی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وضو می‌گیرد ن</w:t>
      </w:r>
      <w:r>
        <w:rPr>
          <w:rFonts w:hint="cs"/>
          <w:rtl/>
        </w:rPr>
        <w:t>یت</w:t>
      </w:r>
      <w:r>
        <w:rPr>
          <w:rtl/>
        </w:rPr>
        <w:t xml:space="preserve"> م</w:t>
      </w:r>
      <w:r>
        <w:rPr>
          <w:rFonts w:hint="cs"/>
          <w:rtl/>
        </w:rPr>
        <w:t>ی‌کند</w:t>
      </w:r>
      <w:r>
        <w:rPr>
          <w:rtl/>
        </w:rPr>
        <w:t xml:space="preserve"> که ا</w:t>
      </w:r>
      <w:r>
        <w:rPr>
          <w:rFonts w:hint="cs"/>
          <w:rtl/>
        </w:rPr>
        <w:t>ین</w:t>
      </w:r>
      <w:r>
        <w:rPr>
          <w:rtl/>
        </w:rPr>
        <w:t xml:space="preserve"> وضو</w:t>
      </w:r>
      <w:r>
        <w:rPr>
          <w:rFonts w:hint="cs"/>
          <w:rtl/>
        </w:rPr>
        <w:t>ی</w:t>
      </w:r>
      <w:r>
        <w:rPr>
          <w:rtl/>
        </w:rPr>
        <w:t xml:space="preserve"> خودم را به قصد عمل واجب ن</w:t>
      </w:r>
      <w:r>
        <w:rPr>
          <w:rFonts w:hint="cs"/>
          <w:rtl/>
        </w:rPr>
        <w:t>یت</w:t>
      </w:r>
      <w:r>
        <w:rPr>
          <w:rtl/>
        </w:rPr>
        <w:t xml:space="preserve"> م</w:t>
      </w:r>
      <w:r>
        <w:rPr>
          <w:rFonts w:hint="cs"/>
          <w:rtl/>
        </w:rPr>
        <w:t>ی‌کنم</w:t>
      </w:r>
      <w:r>
        <w:rPr>
          <w:rtl/>
        </w:rPr>
        <w:t xml:space="preserve"> اما </w:t>
      </w:r>
      <w:r>
        <w:rPr>
          <w:rFonts w:hint="cs"/>
          <w:rtl/>
        </w:rPr>
        <w:t>یک</w:t>
      </w:r>
      <w:r>
        <w:rPr>
          <w:rtl/>
        </w:rPr>
        <w:t xml:space="preserve"> غا</w:t>
      </w:r>
      <w:r>
        <w:rPr>
          <w:rFonts w:hint="cs"/>
          <w:rtl/>
        </w:rPr>
        <w:t>یت</w:t>
      </w:r>
      <w:r>
        <w:rPr>
          <w:rtl/>
        </w:rPr>
        <w:t xml:space="preserve"> مستحب را هم قصد می‌کنم </w:t>
      </w:r>
      <w:r>
        <w:rPr>
          <w:rFonts w:hint="cs"/>
          <w:rtl/>
        </w:rPr>
        <w:t>یعنی</w:t>
      </w:r>
      <w:r>
        <w:rPr>
          <w:rtl/>
        </w:rPr>
        <w:t xml:space="preserve"> می‌گوید که وضو م</w:t>
      </w:r>
      <w:r>
        <w:rPr>
          <w:rFonts w:hint="cs"/>
          <w:rtl/>
        </w:rPr>
        <w:t>ی‌گیرم</w:t>
      </w:r>
      <w:r>
        <w:rPr>
          <w:rtl/>
        </w:rPr>
        <w:t xml:space="preserve"> وضو</w:t>
      </w:r>
      <w:r>
        <w:rPr>
          <w:rFonts w:hint="cs"/>
          <w:rtl/>
        </w:rPr>
        <w:t>ی</w:t>
      </w:r>
      <w:r>
        <w:rPr>
          <w:rtl/>
        </w:rPr>
        <w:t xml:space="preserve"> واجب را به‌ عنوان امتثال امر به واجب و هدف هم خواندن قرآن است، ا</w:t>
      </w:r>
      <w:r>
        <w:rPr>
          <w:rFonts w:hint="cs"/>
          <w:rtl/>
        </w:rPr>
        <w:t>ین</w:t>
      </w:r>
      <w:r>
        <w:rPr>
          <w:rtl/>
        </w:rPr>
        <w:t xml:space="preserve"> نظر</w:t>
      </w:r>
      <w:r>
        <w:rPr>
          <w:rFonts w:hint="cs"/>
          <w:rtl/>
        </w:rPr>
        <w:t>یه</w:t>
      </w:r>
      <w:r>
        <w:rPr>
          <w:rtl/>
        </w:rPr>
        <w:t xml:space="preserve"> س</w:t>
      </w:r>
      <w:r>
        <w:rPr>
          <w:rFonts w:hint="cs"/>
          <w:rtl/>
        </w:rPr>
        <w:t>ید</w:t>
      </w:r>
      <w:r>
        <w:rPr>
          <w:rtl/>
        </w:rPr>
        <w:t xml:space="preserve"> بنابرا</w:t>
      </w:r>
      <w:r>
        <w:rPr>
          <w:rFonts w:hint="cs"/>
          <w:rtl/>
        </w:rPr>
        <w:t>ین</w:t>
      </w:r>
      <w:r>
        <w:rPr>
          <w:rtl/>
        </w:rPr>
        <w:t xml:space="preserve"> است که مقدمه </w:t>
      </w:r>
      <w:r>
        <w:rPr>
          <w:rtl/>
        </w:rPr>
        <w:lastRenderedPageBreak/>
        <w:t>واجب، مطلقا واجب است چه موصله و غ</w:t>
      </w:r>
      <w:r>
        <w:rPr>
          <w:rFonts w:hint="cs"/>
          <w:rtl/>
        </w:rPr>
        <w:t>یر</w:t>
      </w:r>
      <w:r>
        <w:rPr>
          <w:rtl/>
        </w:rPr>
        <w:t xml:space="preserve"> آن چون قصد او ا</w:t>
      </w:r>
      <w:r>
        <w:rPr>
          <w:rFonts w:hint="cs"/>
          <w:rtl/>
        </w:rPr>
        <w:t>ین</w:t>
      </w:r>
      <w:r>
        <w:rPr>
          <w:rtl/>
        </w:rPr>
        <w:t xml:space="preserve"> ن</w:t>
      </w:r>
      <w:r>
        <w:rPr>
          <w:rFonts w:hint="cs"/>
          <w:rtl/>
        </w:rPr>
        <w:t>یست</w:t>
      </w:r>
      <w:r>
        <w:rPr>
          <w:rtl/>
        </w:rPr>
        <w:t xml:space="preserve"> که حتماً به نماز </w:t>
      </w:r>
      <w:r>
        <w:rPr>
          <w:rFonts w:hint="cs"/>
          <w:rtl/>
        </w:rPr>
        <w:t>یا</w:t>
      </w:r>
      <w:r>
        <w:rPr>
          <w:rtl/>
        </w:rPr>
        <w:t xml:space="preserve"> خواندن قرآن وصل بشود و مقدمه موصله ا</w:t>
      </w:r>
      <w:r>
        <w:rPr>
          <w:rFonts w:hint="cs"/>
          <w:rtl/>
        </w:rPr>
        <w:t>ین</w:t>
      </w:r>
      <w:r>
        <w:rPr>
          <w:rtl/>
        </w:rPr>
        <w:t xml:space="preserve"> است که بگو</w:t>
      </w:r>
      <w:r>
        <w:rPr>
          <w:rFonts w:hint="cs"/>
          <w:rtl/>
        </w:rPr>
        <w:t>ید</w:t>
      </w:r>
      <w:r>
        <w:rPr>
          <w:rtl/>
        </w:rPr>
        <w:t xml:space="preserve"> حتماً ا</w:t>
      </w:r>
      <w:r>
        <w:rPr>
          <w:rFonts w:hint="cs"/>
          <w:rtl/>
        </w:rPr>
        <w:t>ین</w:t>
      </w:r>
      <w:r>
        <w:rPr>
          <w:rtl/>
        </w:rPr>
        <w:t xml:space="preserve"> وضو به نماز </w:t>
      </w:r>
      <w:r>
        <w:rPr>
          <w:rFonts w:hint="cs"/>
          <w:rtl/>
        </w:rPr>
        <w:t>یا</w:t>
      </w:r>
      <w:r>
        <w:rPr>
          <w:rtl/>
        </w:rPr>
        <w:t xml:space="preserve"> خوانده قران وصل شود</w:t>
      </w:r>
      <w:r w:rsidR="00F1732B">
        <w:rPr>
          <w:rFonts w:hint="cs"/>
          <w:rtl/>
        </w:rPr>
        <w:t>.</w:t>
      </w:r>
    </w:p>
    <w:p w:rsidR="00767BF3" w:rsidRDefault="00767BF3" w:rsidP="00767BF3">
      <w:pPr>
        <w:jc w:val="lowKashida"/>
        <w:rPr>
          <w:rtl/>
        </w:rPr>
      </w:pPr>
      <w:r w:rsidRPr="00F1732B">
        <w:rPr>
          <w:color w:val="FF0000"/>
          <w:rtl/>
        </w:rPr>
        <w:t>سؤال:</w:t>
      </w:r>
      <w:r>
        <w:rPr>
          <w:rtl/>
        </w:rPr>
        <w:t xml:space="preserve"> چرا استحباب وصف</w:t>
      </w:r>
      <w:r>
        <w:rPr>
          <w:rFonts w:hint="cs"/>
          <w:rtl/>
        </w:rPr>
        <w:t>ی</w:t>
      </w:r>
      <w:r>
        <w:rPr>
          <w:rtl/>
        </w:rPr>
        <w:t xml:space="preserve"> را قصد نکند؟</w:t>
      </w:r>
      <w:r w:rsidR="00F1732B">
        <w:rPr>
          <w:rFonts w:hint="cs"/>
          <w:rtl/>
        </w:rPr>
        <w:t xml:space="preserve"> </w:t>
      </w:r>
      <w:r>
        <w:rPr>
          <w:rFonts w:hint="cs"/>
          <w:rtl/>
        </w:rPr>
        <w:t>یعنی</w:t>
      </w:r>
      <w:r>
        <w:rPr>
          <w:rtl/>
        </w:rPr>
        <w:t xml:space="preserve"> وضو</w:t>
      </w:r>
      <w:r>
        <w:rPr>
          <w:rFonts w:hint="cs"/>
          <w:rtl/>
        </w:rPr>
        <w:t>ی</w:t>
      </w:r>
      <w:r>
        <w:rPr>
          <w:rtl/>
        </w:rPr>
        <w:t xml:space="preserve"> او مقدمه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یک</w:t>
      </w:r>
      <w:r>
        <w:rPr>
          <w:rtl/>
        </w:rPr>
        <w:t xml:space="preserve"> عمل مستحب</w:t>
      </w:r>
      <w:r>
        <w:rPr>
          <w:rFonts w:hint="cs"/>
          <w:rtl/>
        </w:rPr>
        <w:t>ی</w:t>
      </w:r>
      <w:r>
        <w:rPr>
          <w:rtl/>
        </w:rPr>
        <w:t xml:space="preserve"> بشود</w:t>
      </w:r>
      <w:r w:rsidR="00F1732B">
        <w:rPr>
          <w:rFonts w:hint="cs"/>
          <w:rtl/>
        </w:rPr>
        <w:t>.</w:t>
      </w:r>
    </w:p>
    <w:p w:rsidR="008027AD" w:rsidRDefault="00767BF3" w:rsidP="00767BF3">
      <w:pPr>
        <w:jc w:val="lowKashida"/>
        <w:rPr>
          <w:rtl/>
        </w:rPr>
      </w:pPr>
      <w:r w:rsidRPr="00F1732B">
        <w:rPr>
          <w:color w:val="FF0000"/>
          <w:rtl/>
        </w:rPr>
        <w:t>جواب:</w:t>
      </w:r>
      <w:r>
        <w:rPr>
          <w:rtl/>
        </w:rPr>
        <w:t xml:space="preserve"> چون وضو</w:t>
      </w:r>
      <w:r>
        <w:rPr>
          <w:rFonts w:hint="cs"/>
          <w:rtl/>
        </w:rPr>
        <w:t>ی</w:t>
      </w:r>
      <w:r>
        <w:rPr>
          <w:rtl/>
        </w:rPr>
        <w:t xml:space="preserve"> او مستحب ن</w:t>
      </w:r>
      <w:r>
        <w:rPr>
          <w:rFonts w:hint="cs"/>
          <w:rtl/>
        </w:rPr>
        <w:t>یست</w:t>
      </w:r>
      <w:r>
        <w:rPr>
          <w:rtl/>
        </w:rPr>
        <w:t xml:space="preserve"> بلکه وضو</w:t>
      </w:r>
      <w:r>
        <w:rPr>
          <w:rFonts w:hint="cs"/>
          <w:rtl/>
        </w:rPr>
        <w:t>ی</w:t>
      </w:r>
      <w:r>
        <w:rPr>
          <w:rtl/>
        </w:rPr>
        <w:t xml:space="preserve"> او مقدمه واجب شده است و به اعتبار مقدمه واجب، واجب شده است بله از لوازم لاینفک خواندن قرآن ا</w:t>
      </w:r>
      <w:r>
        <w:rPr>
          <w:rFonts w:hint="cs"/>
          <w:rtl/>
        </w:rPr>
        <w:t>ین</w:t>
      </w:r>
      <w:r>
        <w:rPr>
          <w:rtl/>
        </w:rPr>
        <w:t xml:space="preserve"> است که ا</w:t>
      </w:r>
      <w:r>
        <w:rPr>
          <w:rFonts w:hint="cs"/>
          <w:rtl/>
        </w:rPr>
        <w:t>ین</w:t>
      </w:r>
      <w:r>
        <w:rPr>
          <w:rtl/>
        </w:rPr>
        <w:t xml:space="preserve"> وضو مقدمه قرآن شده است</w:t>
      </w:r>
      <w:r w:rsidR="00F1732B">
        <w:rPr>
          <w:rFonts w:hint="cs"/>
          <w:rtl/>
        </w:rPr>
        <w:t>.</w:t>
      </w:r>
    </w:p>
    <w:p w:rsidR="001C6AD1" w:rsidRPr="005B0AF6" w:rsidRDefault="001C6AD1" w:rsidP="001C6AD1">
      <w:pPr>
        <w:jc w:val="center"/>
        <w:rPr>
          <w:rFonts w:cs="B Badr"/>
          <w:color w:val="0070C0"/>
          <w:sz w:val="32"/>
          <w:szCs w:val="32"/>
          <w:rtl/>
        </w:rPr>
      </w:pPr>
      <w:r w:rsidRPr="005B0AF6">
        <w:rPr>
          <w:rFonts w:cs="B Badr" w:hint="cs"/>
          <w:color w:val="0070C0"/>
          <w:sz w:val="32"/>
          <w:szCs w:val="32"/>
          <w:rtl/>
        </w:rPr>
        <w:t>الحمد لله رب العالمين والعاقبة للمتقين</w:t>
      </w:r>
    </w:p>
    <w:p w:rsidR="001C6AD1" w:rsidRDefault="001C6AD1" w:rsidP="00767BF3">
      <w:pPr>
        <w:jc w:val="lowKashida"/>
      </w:pPr>
    </w:p>
    <w:sectPr w:rsidR="001C6AD1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1975" w:rsidRDefault="00DE1975" w:rsidP="00767BF3">
      <w:pPr>
        <w:spacing w:after="0" w:line="240" w:lineRule="auto"/>
      </w:pPr>
      <w:r>
        <w:separator/>
      </w:r>
    </w:p>
  </w:endnote>
  <w:endnote w:type="continuationSeparator" w:id="0">
    <w:p w:rsidR="00DE1975" w:rsidRDefault="00DE1975" w:rsidP="00767B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IRANSans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0EFF" w:usb1="40007843" w:usb2="00000001" w:usb3="00000000" w:csb0="000001B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0EFF" w:usb1="00007843" w:usb2="00000001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1975" w:rsidRDefault="00DE1975" w:rsidP="00767BF3">
      <w:pPr>
        <w:spacing w:after="0" w:line="240" w:lineRule="auto"/>
      </w:pPr>
      <w:r>
        <w:separator/>
      </w:r>
    </w:p>
  </w:footnote>
  <w:footnote w:type="continuationSeparator" w:id="0">
    <w:p w:rsidR="00DE1975" w:rsidRDefault="00DE1975" w:rsidP="00767BF3">
      <w:pPr>
        <w:spacing w:after="0" w:line="240" w:lineRule="auto"/>
      </w:pPr>
      <w:r>
        <w:continuationSeparator/>
      </w:r>
    </w:p>
  </w:footnote>
  <w:footnote w:id="1">
    <w:p w:rsidR="00767BF3" w:rsidRDefault="00767BF3" w:rsidP="00767BF3">
      <w:pPr>
        <w:pStyle w:val="a3"/>
      </w:pPr>
      <w:r>
        <w:rPr>
          <w:rStyle w:val="a5"/>
        </w:rPr>
        <w:footnoteRef/>
      </w:r>
      <w:r>
        <w:rPr>
          <w:rtl/>
        </w:rPr>
        <w:t xml:space="preserve"> جامع المقاصد ج ۱ ص ۲۱۱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BF3"/>
    <w:rsid w:val="000739A7"/>
    <w:rsid w:val="0008308E"/>
    <w:rsid w:val="000E4C02"/>
    <w:rsid w:val="00152670"/>
    <w:rsid w:val="00164651"/>
    <w:rsid w:val="001C6AD1"/>
    <w:rsid w:val="0028337A"/>
    <w:rsid w:val="005A4451"/>
    <w:rsid w:val="005A6F16"/>
    <w:rsid w:val="005C369A"/>
    <w:rsid w:val="00621D10"/>
    <w:rsid w:val="00767BF3"/>
    <w:rsid w:val="008027AD"/>
    <w:rsid w:val="00807BE3"/>
    <w:rsid w:val="0089488C"/>
    <w:rsid w:val="0091764E"/>
    <w:rsid w:val="00A84BAB"/>
    <w:rsid w:val="00B54D2E"/>
    <w:rsid w:val="00BB7F09"/>
    <w:rsid w:val="00C12DD7"/>
    <w:rsid w:val="00C26F21"/>
    <w:rsid w:val="00C518B3"/>
    <w:rsid w:val="00C83074"/>
    <w:rsid w:val="00D9044F"/>
    <w:rsid w:val="00DB1526"/>
    <w:rsid w:val="00DE1975"/>
    <w:rsid w:val="00EC0531"/>
    <w:rsid w:val="00F17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F558F91-5617-4CAE-B9BB-C9E833E7A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IRANSans" w:eastAsiaTheme="minorHAnsi" w:hAnsi="IRANSans" w:cs="IRANSans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  <w:style w:type="character" w:styleId="a5">
    <w:name w:val="footnote reference"/>
    <w:basedOn w:val="a0"/>
    <w:uiPriority w:val="99"/>
    <w:semiHidden/>
    <w:unhideWhenUsed/>
    <w:rsid w:val="00767BF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491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09383785265</dc:creator>
  <cp:keywords/>
  <dc:description/>
  <cp:lastModifiedBy>09383785265</cp:lastModifiedBy>
  <cp:revision>3</cp:revision>
  <dcterms:created xsi:type="dcterms:W3CDTF">2023-02-02T13:00:00Z</dcterms:created>
  <dcterms:modified xsi:type="dcterms:W3CDTF">2023-02-02T13:14:00Z</dcterms:modified>
</cp:coreProperties>
</file>