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2B9E" w14:textId="77777777" w:rsidR="00DE5917" w:rsidRPr="0071092E" w:rsidRDefault="00DE5917" w:rsidP="00DE5917">
      <w:pPr>
        <w:pStyle w:val="01"/>
        <w:bidi/>
        <w:spacing w:line="276" w:lineRule="auto"/>
        <w:jc w:val="center"/>
        <w:rPr>
          <w:rFonts w:cs="B Badr"/>
          <w:sz w:val="28"/>
          <w:rtl/>
          <w:lang w:bidi="fa-IR"/>
        </w:rPr>
      </w:pPr>
      <w:r w:rsidRPr="0071092E">
        <w:rPr>
          <w:rFonts w:cs="B Badr"/>
          <w:sz w:val="28"/>
          <w:rtl/>
          <w:lang w:bidi="fa-IR"/>
        </w:rPr>
        <w:t>صلوات و</w:t>
      </w:r>
      <w:r w:rsidRPr="0071092E">
        <w:rPr>
          <w:rFonts w:cs="B Badr" w:hint="cs"/>
          <w:sz w:val="28"/>
          <w:rtl/>
          <w:lang w:bidi="fa-IR"/>
        </w:rPr>
        <w:t xml:space="preserve"> </w:t>
      </w:r>
      <w:r w:rsidRPr="0071092E">
        <w:rPr>
          <w:rFonts w:cs="B Badr"/>
          <w:sz w:val="28"/>
          <w:rtl/>
          <w:lang w:bidi="ar-IQ"/>
        </w:rPr>
        <w:t>دعا</w:t>
      </w:r>
      <w:r w:rsidRPr="0071092E">
        <w:rPr>
          <w:rFonts w:cs="B Badr"/>
          <w:sz w:val="28"/>
          <w:rtl/>
          <w:lang w:bidi="fa-IR"/>
        </w:rPr>
        <w:t xml:space="preserve"> براي  فرج آل محمد</w:t>
      </w:r>
      <w:r w:rsidRPr="0071092E">
        <w:rPr>
          <w:rFonts w:cs="B Badr"/>
          <w:sz w:val="28"/>
          <w:lang w:bidi="fa-IR"/>
        </w:rPr>
        <w:sym w:font="Abo-thar" w:char="F062"/>
      </w:r>
    </w:p>
    <w:p w14:paraId="372CF89B" w14:textId="325163F7" w:rsidR="00DE5917" w:rsidRPr="0071092E" w:rsidRDefault="00813170" w:rsidP="004140AF">
      <w:pPr>
        <w:pStyle w:val="a"/>
        <w:bidi/>
        <w:spacing w:line="276" w:lineRule="auto"/>
        <w:jc w:val="right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حجت الاسلام </w:t>
      </w:r>
      <w:r w:rsidR="00DE5917" w:rsidRPr="0071092E">
        <w:rPr>
          <w:rFonts w:cs="B Badr" w:hint="cs"/>
          <w:sz w:val="28"/>
          <w:szCs w:val="28"/>
          <w:rtl/>
        </w:rPr>
        <w:t>سیدابوالفضل موسوی آقداش</w:t>
      </w:r>
    </w:p>
    <w:p w14:paraId="534A3297" w14:textId="77777777" w:rsidR="00DE5917" w:rsidRPr="0071092E" w:rsidRDefault="00DE5917" w:rsidP="00DE5917">
      <w:pPr>
        <w:pStyle w:val="02"/>
        <w:spacing w:after="0" w:line="276" w:lineRule="auto"/>
        <w:jc w:val="both"/>
        <w:rPr>
          <w:rFonts w:cs="B Badr"/>
          <w:sz w:val="28"/>
          <w:szCs w:val="28"/>
          <w:rtl/>
        </w:rPr>
      </w:pPr>
      <w:r w:rsidRPr="0071092E">
        <w:rPr>
          <w:rFonts w:cs="B Badr"/>
          <w:sz w:val="28"/>
          <w:szCs w:val="28"/>
          <w:rtl/>
        </w:rPr>
        <w:t>مقدمه</w:t>
      </w:r>
    </w:p>
    <w:p w14:paraId="6083B45A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صلوات به عنوان يك دعا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نوعي عرض ارادت و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اظهار محبت به پيامبر عظيم الشان اسلام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و اهل بيت مكرم ايشان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باشد كه رفته رفته به شعار مسلمانان تبديل شده است.</w:t>
      </w:r>
    </w:p>
    <w:p w14:paraId="37AAD74F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أ</w:t>
      </w:r>
      <w:r w:rsidRPr="0071092E">
        <w:rPr>
          <w:rFonts w:ascii="Calibri" w:eastAsia="Calibri" w:hAnsi="Calibri" w:cs="B Badr"/>
          <w:sz w:val="28"/>
          <w:szCs w:val="28"/>
          <w:rtl/>
        </w:rPr>
        <w:t>كيد قرآن ب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ر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صلوات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فرستادن </w:t>
      </w:r>
      <w:r w:rsidRPr="0071092E">
        <w:rPr>
          <w:rFonts w:ascii="Calibri" w:eastAsia="Calibri" w:hAnsi="Calibri" w:cs="B Badr"/>
          <w:sz w:val="28"/>
          <w:szCs w:val="28"/>
          <w:rtl/>
        </w:rPr>
        <w:t>بر حضرت پيامبر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درآيه 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4E"/>
      </w:r>
      <w:r w:rsidRPr="00331223">
        <w:rPr>
          <w:rStyle w:val="Char0"/>
          <w:rFonts w:asciiTheme="majorHAnsi" w:eastAsia="Calibri" w:hAnsiTheme="majorHAnsi" w:cstheme="majorHAnsi"/>
          <w:sz w:val="28"/>
          <w:rtl/>
        </w:rPr>
        <w:t>إِنَّ اللهَ وَمَلَائِكَتَهُ يُصَلُّونَ عَلَى النَّبِيِّ يَا أَيُّهَا الَّذِينَ آمَنُوا صَلُّوا عَلَيْهِ وَسَلِّمُوا تَسْلِيمًا</w:t>
      </w:r>
      <w:r w:rsidRPr="00331223">
        <w:rPr>
          <w:rFonts w:asciiTheme="majorHAnsi" w:eastAsia="Calibri" w:hAnsiTheme="majorHAnsi" w:cstheme="majorHAnsi"/>
          <w:sz w:val="28"/>
          <w:szCs w:val="28"/>
        </w:rPr>
        <w:sym w:font="Abo-thar" w:char="F04D"/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1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سبب اهميت بيشتر آن شده است.</w:t>
      </w:r>
    </w:p>
    <w:p w14:paraId="3012B9C8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خدا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وند </w:t>
      </w:r>
      <w:r w:rsidRPr="0071092E">
        <w:rPr>
          <w:rFonts w:ascii="Calibri" w:eastAsia="Calibri" w:hAnsi="Calibri" w:cs="B Badr"/>
          <w:sz w:val="28"/>
          <w:szCs w:val="28"/>
          <w:rtl/>
        </w:rPr>
        <w:t>متعال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حضرت محمد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را براي صلوات و</w:t>
      </w:r>
      <w:r w:rsidRPr="0071092E">
        <w:rPr>
          <w:rFonts w:ascii="Calibri" w:eastAsia="Calibri" w:hAnsi="Calibri" w:cs="B Badr"/>
          <w:sz w:val="28"/>
          <w:szCs w:val="28"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درود خويش لايق دانسته و به ملائكه و 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ؤ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منين نيز امر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فرموده‌است </w:t>
      </w:r>
      <w:r w:rsidRPr="0071092E">
        <w:rPr>
          <w:rFonts w:ascii="Calibri" w:eastAsia="Calibri" w:hAnsi="Calibri" w:cs="B Badr"/>
          <w:sz w:val="28"/>
          <w:szCs w:val="28"/>
          <w:rtl/>
        </w:rPr>
        <w:t>تا بر</w:t>
      </w:r>
      <w:r w:rsidRPr="0071092E">
        <w:rPr>
          <w:rFonts w:ascii="Calibri" w:eastAsia="Calibri" w:hAnsi="Calibri" w:cs="B Badr"/>
          <w:sz w:val="28"/>
          <w:szCs w:val="28"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آن حضرت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به صورت پی در پی،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درود و صلوات بفرستند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</w:t>
      </w:r>
    </w:p>
    <w:p w14:paraId="596DFD74" w14:textId="77777777" w:rsidR="00DE5917" w:rsidRPr="000C1653" w:rsidRDefault="00DE5917" w:rsidP="00DE5917">
      <w:pPr>
        <w:pStyle w:val="02"/>
        <w:spacing w:after="0" w:line="276" w:lineRule="auto"/>
        <w:jc w:val="both"/>
        <w:rPr>
          <w:rFonts w:cs="B Badr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C1653">
        <w:rPr>
          <w:rFonts w:cs="B Badr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فلسفه صلوات </w:t>
      </w:r>
    </w:p>
    <w:p w14:paraId="6BA13623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صلوات فرستادن مسلمانان بر پيامب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ر </w:t>
      </w:r>
      <w:r w:rsidRPr="0071092E">
        <w:rPr>
          <w:rFonts w:ascii="Calibri" w:eastAsia="Calibri" w:hAnsi="Calibri" w:cs="B Badr"/>
          <w:sz w:val="28"/>
          <w:szCs w:val="28"/>
          <w:rtl/>
        </w:rPr>
        <w:t>اكرم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به گونه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اي تشكر از زحمات طاقت فرساي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ایشان و </w:t>
      </w:r>
      <w:r w:rsidRPr="0071092E">
        <w:rPr>
          <w:rFonts w:ascii="Calibri" w:eastAsia="Calibri" w:hAnsi="Calibri" w:cs="B Badr"/>
          <w:sz w:val="28"/>
          <w:szCs w:val="28"/>
          <w:rtl/>
        </w:rPr>
        <w:t>اهل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بيت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2"/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و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نیز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قدرداني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آنها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از نعمت  هدايت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ـ </w:t>
      </w:r>
      <w:r w:rsidRPr="0071092E">
        <w:rPr>
          <w:rFonts w:ascii="Calibri" w:eastAsia="Calibri" w:hAnsi="Calibri" w:cs="B Badr"/>
          <w:sz w:val="28"/>
          <w:szCs w:val="28"/>
          <w:rtl/>
        </w:rPr>
        <w:t>كه از بزرگترين نعمت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هاي خداوند است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ـ </w:t>
      </w:r>
      <w:r w:rsidRPr="0071092E">
        <w:rPr>
          <w:rFonts w:ascii="Calibri" w:eastAsia="Calibri" w:hAnsi="Calibri" w:cs="B Badr"/>
          <w:sz w:val="28"/>
          <w:szCs w:val="28"/>
          <w:rtl/>
        </w:rPr>
        <w:t>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باشد.</w:t>
      </w:r>
    </w:p>
    <w:p w14:paraId="22A6C53E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از نظر روانشناسي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صلوات فرستادن براي پيامبر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موجب ريشه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دار شدن محبت به آن حضرت و اهل بيتش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شود و اين زمينه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سازي روحي، تبعيت بيشتر شخص را از رهنمودهاي آن بزرگواران فراهم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‌می‌</w:t>
      </w:r>
      <w:r w:rsidRPr="0071092E">
        <w:rPr>
          <w:rFonts w:ascii="Calibri" w:eastAsia="Calibri" w:hAnsi="Calibri" w:cs="B Badr"/>
          <w:sz w:val="28"/>
          <w:szCs w:val="28"/>
          <w:rtl/>
        </w:rPr>
        <w:t>كند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</w:t>
      </w:r>
    </w:p>
    <w:p w14:paraId="72E99DFB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علاوه بر این، </w:t>
      </w:r>
      <w:r w:rsidRPr="0071092E">
        <w:rPr>
          <w:rFonts w:ascii="Calibri" w:eastAsia="Calibri" w:hAnsi="Calibri" w:cs="B Badr"/>
          <w:sz w:val="28"/>
          <w:szCs w:val="28"/>
          <w:rtl/>
        </w:rPr>
        <w:t>صلوات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يك دعا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ا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ست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و موجب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نزول رحمت  الهي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می‌شود؛ چون </w:t>
      </w:r>
      <w:r w:rsidRPr="0071092E">
        <w:rPr>
          <w:rFonts w:ascii="Calibri" w:eastAsia="Calibri" w:hAnsi="Calibri" w:cs="B Badr"/>
          <w:sz w:val="28"/>
          <w:szCs w:val="28"/>
          <w:rtl/>
        </w:rPr>
        <w:t>مسلمانان هنگام صلوات فرستادن دعا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كنند و از خداوند متعال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خواهند كه رحمت بيشتري بر پيامبر اكرم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و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اهل‌بیت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2"/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و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آنان را به درجات بالاتر قرب الهي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برساند.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2"/>
      </w:r>
    </w:p>
    <w:p w14:paraId="075EAACF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lastRenderedPageBreak/>
        <w:t xml:space="preserve">همچنین </w:t>
      </w:r>
      <w:r w:rsidRPr="0071092E">
        <w:rPr>
          <w:rFonts w:ascii="Calibri" w:eastAsia="Calibri" w:hAnsi="Calibri" w:cs="B Badr"/>
          <w:sz w:val="28"/>
          <w:szCs w:val="28"/>
          <w:rtl/>
        </w:rPr>
        <w:t>صلوات موجب شناخت ائمه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2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و مأنوس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شدن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با آنها و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در پی آن،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درس گرفتن از مكتب آن بزرگواران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شود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لذا صلوات فرستادن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بسیار </w:t>
      </w:r>
      <w:r w:rsidRPr="0071092E">
        <w:rPr>
          <w:rFonts w:ascii="Calibri" w:eastAsia="Calibri" w:hAnsi="Calibri" w:cs="B Badr"/>
          <w:sz w:val="28"/>
          <w:szCs w:val="28"/>
          <w:rtl/>
        </w:rPr>
        <w:t>سفارش شده است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و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يكي از توشه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هاي ارزشمندي است كه در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آخرت،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موجب سنگيني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وزنة کارهای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نيك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ما </w:t>
      </w:r>
      <w:r w:rsidRPr="0071092E">
        <w:rPr>
          <w:rFonts w:ascii="Calibri" w:eastAsia="Calibri" w:hAnsi="Calibri" w:cs="B Badr"/>
          <w:sz w:val="28"/>
          <w:szCs w:val="28"/>
          <w:rtl/>
        </w:rPr>
        <w:t>در ميزان اعمال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شود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</w:t>
      </w:r>
    </w:p>
    <w:p w14:paraId="55CB8E28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ائمه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2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به عنوان الگوهاي عملي ما همواره بعد از ذكر نام شريف پيامبر اسلام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صلوات را ذكر فرموده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اند كه نمونه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هاي بارز آن را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توان در نهج البلاغه و صحيفه سجاديه و ساير ادعيه مشاهده كرد.</w:t>
      </w:r>
    </w:p>
    <w:p w14:paraId="7D196EE4" w14:textId="77777777" w:rsidR="00DE5917" w:rsidRPr="000C1653" w:rsidRDefault="00DE5917" w:rsidP="00DE5917">
      <w:pPr>
        <w:pStyle w:val="02"/>
        <w:spacing w:after="0" w:line="276" w:lineRule="auto"/>
        <w:jc w:val="both"/>
        <w:rPr>
          <w:rFonts w:cs="B Badr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C1653">
        <w:rPr>
          <w:rFonts w:cs="B Badr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برخي از آثار و بركات صلوات </w:t>
      </w:r>
    </w:p>
    <w:p w14:paraId="53C02347" w14:textId="17220541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b/>
          <w:bCs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>امام رضا</w:t>
      </w:r>
      <w:r w:rsidRPr="0071092E">
        <w:rPr>
          <w:rFonts w:ascii="Calibri" w:eastAsia="Calibri" w:hAnsi="Calibri" w:cs="B Badr" w:hint="cs"/>
          <w:sz w:val="28"/>
          <w:szCs w:val="28"/>
        </w:rPr>
        <w:sym w:font="Abo-thar" w:char="F06A"/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می‌فرمایند:</w:t>
      </w:r>
      <w:r w:rsidRPr="0071092E">
        <w:rPr>
          <w:rFonts w:ascii="Calibri" w:eastAsia="Calibri" w:hAnsi="Calibri" w:cs="B Badr"/>
          <w:sz w:val="28"/>
          <w:szCs w:val="28"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«</w:t>
      </w:r>
      <w:r w:rsidRPr="0071092E">
        <w:rPr>
          <w:rFonts w:ascii="Calibri" w:eastAsia="Calibri" w:hAnsi="Calibri" w:cs="B Badr"/>
          <w:sz w:val="28"/>
          <w:szCs w:val="28"/>
          <w:rtl/>
        </w:rPr>
        <w:t>كسي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كه توانايي بر چيزي كه موجب محو گناهانش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شود ندارد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پس بسيار بر محمد و آلش </w:t>
      </w:r>
      <w:bookmarkStart w:id="0" w:name="_Hlk147921230"/>
      <w:r w:rsidR="000C1653" w:rsidRPr="00C71273">
        <w:rPr>
          <w:rFonts w:cs="B Mitra" w:hint="cs"/>
          <w:sz w:val="24"/>
          <w:szCs w:val="24"/>
        </w:rPr>
        <w:sym w:font="Alaem" w:char="F036"/>
      </w:r>
      <w:bookmarkEnd w:id="0"/>
      <w:r w:rsidR="000C1653">
        <w:rPr>
          <w:rFonts w:cs="B Mitra" w:hint="cs"/>
          <w:sz w:val="24"/>
          <w:szCs w:val="24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صلوات بفرستد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؛ چرا </w:t>
      </w:r>
      <w:r w:rsidRPr="0071092E">
        <w:rPr>
          <w:rFonts w:ascii="Calibri" w:eastAsia="Calibri" w:hAnsi="Calibri" w:cs="B Badr"/>
          <w:sz w:val="28"/>
          <w:szCs w:val="28"/>
          <w:rtl/>
        </w:rPr>
        <w:t>كه صلوات گناهان را نابود و ريشه كن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كند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.»</w:t>
      </w:r>
      <w:r w:rsidRPr="0071092E">
        <w:rPr>
          <w:rStyle w:val="FootnoteReference"/>
          <w:rFonts w:ascii="Calibri" w:eastAsia="Calibri" w:hAnsi="Calibri" w:cs="B Badr"/>
          <w:sz w:val="28"/>
          <w:szCs w:val="28"/>
          <w:rtl/>
        </w:rPr>
        <w:footnoteReference w:id="3"/>
      </w:r>
    </w:p>
    <w:p w14:paraId="0D163DC7" w14:textId="328D5B21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امام صادق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A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نیز </w:t>
      </w:r>
      <w:r w:rsidRPr="0071092E">
        <w:rPr>
          <w:rFonts w:ascii="Calibri" w:eastAsia="Calibri" w:hAnsi="Calibri" w:cs="B Badr"/>
          <w:sz w:val="28"/>
          <w:szCs w:val="28"/>
          <w:rtl/>
        </w:rPr>
        <w:t>فرمود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ه‌اند</w:t>
      </w:r>
      <w:r w:rsidRPr="0071092E">
        <w:rPr>
          <w:rFonts w:ascii="Calibri" w:eastAsia="Calibri" w:hAnsi="Calibri" w:cs="B Badr"/>
          <w:sz w:val="28"/>
          <w:szCs w:val="28"/>
          <w:rtl/>
        </w:rPr>
        <w:t>: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«</w:t>
      </w:r>
      <w:r w:rsidRPr="0071092E">
        <w:rPr>
          <w:rFonts w:ascii="Calibri" w:eastAsia="Calibri" w:hAnsi="Calibri" w:cs="B Badr"/>
          <w:sz w:val="28"/>
          <w:szCs w:val="28"/>
          <w:rtl/>
        </w:rPr>
        <w:t>پيوسته ميان دعا و استجاب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ت</w:t>
      </w:r>
      <w:r w:rsidRPr="0071092E">
        <w:rPr>
          <w:rFonts w:ascii="Calibri" w:eastAsia="Calibri" w:hAnsi="Calibri" w:cs="B Badr"/>
          <w:sz w:val="28"/>
          <w:szCs w:val="28"/>
          <w:rtl/>
        </w:rPr>
        <w:t>ش پرده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اي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فاصله می‌اندازد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تا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این که </w:t>
      </w:r>
      <w:r w:rsidRPr="0071092E">
        <w:rPr>
          <w:rFonts w:ascii="Calibri" w:eastAsia="Calibri" w:hAnsi="Calibri" w:cs="B Badr"/>
          <w:sz w:val="28"/>
          <w:szCs w:val="28"/>
          <w:rtl/>
        </w:rPr>
        <w:t>بر محمد و آل</w:t>
      </w:r>
      <w:r w:rsidR="000C1653">
        <w:rPr>
          <w:rFonts w:ascii="Calibri" w:eastAsia="Calibri" w:hAnsi="Calibri" w:cs="B Badr" w:hint="cs"/>
          <w:sz w:val="28"/>
          <w:szCs w:val="28"/>
          <w:rtl/>
        </w:rPr>
        <w:t xml:space="preserve"> او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="000C1653"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="000C1653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صلوات فرستاد‌ه شود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.»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4"/>
      </w:r>
      <w:r w:rsidRPr="0071092E">
        <w:rPr>
          <w:rFonts w:ascii="Calibri" w:eastAsia="Calibri" w:hAnsi="Calibri" w:cs="B Badr" w:hint="cs"/>
          <w:sz w:val="28"/>
          <w:szCs w:val="28"/>
          <w:vertAlign w:val="superscript"/>
          <w:rtl/>
        </w:rPr>
        <w:t xml:space="preserve"> </w:t>
      </w:r>
    </w:p>
    <w:p w14:paraId="294CACBF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ایشان درحدیثی دیگر از </w:t>
      </w:r>
      <w:r w:rsidRPr="0071092E">
        <w:rPr>
          <w:rFonts w:ascii="Calibri" w:eastAsia="Calibri" w:hAnsi="Calibri" w:cs="B Badr"/>
          <w:sz w:val="28"/>
          <w:szCs w:val="28"/>
          <w:rtl/>
        </w:rPr>
        <w:t>رسول خدا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نقل کرده‌اند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: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«</w:t>
      </w:r>
      <w:r w:rsidRPr="0071092E">
        <w:rPr>
          <w:rFonts w:ascii="Calibri" w:eastAsia="Calibri" w:hAnsi="Calibri" w:cs="B Badr"/>
          <w:sz w:val="28"/>
          <w:szCs w:val="28"/>
          <w:rtl/>
        </w:rPr>
        <w:t>هر كه بر من صلوات فرستد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خدا و فرشتگان بر او صلوات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می‌</w:t>
      </w:r>
      <w:r w:rsidRPr="0071092E">
        <w:rPr>
          <w:rFonts w:ascii="Calibri" w:eastAsia="Calibri" w:hAnsi="Calibri" w:cs="B Badr"/>
          <w:sz w:val="28"/>
          <w:szCs w:val="28"/>
          <w:rtl/>
        </w:rPr>
        <w:t>فرستند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؛ چه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كم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صلوات ب</w:t>
      </w:r>
      <w:r w:rsidRPr="0071092E">
        <w:rPr>
          <w:rFonts w:ascii="Calibri" w:eastAsia="Calibri" w:hAnsi="Calibri" w:cs="B Badr"/>
          <w:sz w:val="28"/>
          <w:szCs w:val="28"/>
          <w:rtl/>
        </w:rPr>
        <w:t>فرستد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 چه بسیار.»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5"/>
      </w:r>
    </w:p>
    <w:p w14:paraId="7D8BF0BA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هم‌چنین </w:t>
      </w:r>
      <w:r w:rsidRPr="0071092E">
        <w:rPr>
          <w:rFonts w:ascii="Calibri" w:eastAsia="Calibri" w:hAnsi="Calibri" w:cs="B Badr"/>
          <w:sz w:val="28"/>
          <w:szCs w:val="28"/>
          <w:rtl/>
        </w:rPr>
        <w:t>رسول خدا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فرمودند: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«</w:t>
      </w:r>
      <w:r w:rsidRPr="0071092E">
        <w:rPr>
          <w:rFonts w:ascii="Calibri" w:eastAsia="Calibri" w:hAnsi="Calibri" w:cs="B Badr"/>
          <w:sz w:val="28"/>
          <w:szCs w:val="28"/>
          <w:rtl/>
        </w:rPr>
        <w:t>صلوات بر من و اهل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بيت من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نفاق را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از بین </w:t>
      </w:r>
      <w:r w:rsidRPr="0071092E">
        <w:rPr>
          <w:rFonts w:ascii="Calibri" w:eastAsia="Calibri" w:hAnsi="Calibri" w:cs="B Badr"/>
          <w:sz w:val="28"/>
          <w:szCs w:val="28"/>
          <w:rtl/>
        </w:rPr>
        <w:t>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برد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.»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6"/>
      </w:r>
    </w:p>
    <w:p w14:paraId="7C9F0B80" w14:textId="7697EF86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امام باقر</w:t>
      </w:r>
      <w:r w:rsidR="000C1653" w:rsidRPr="0071092E">
        <w:rPr>
          <w:rFonts w:ascii="Calibri" w:eastAsia="Calibri" w:hAnsi="Calibri" w:cs="B Badr"/>
          <w:sz w:val="28"/>
          <w:szCs w:val="28"/>
        </w:rPr>
        <w:sym w:font="Abo-thar" w:char="F06A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يا امام صادق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A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فرمودند: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«</w:t>
      </w:r>
      <w:r w:rsidRPr="0071092E">
        <w:rPr>
          <w:rFonts w:ascii="Calibri" w:eastAsia="Calibri" w:hAnsi="Calibri" w:cs="B Badr"/>
          <w:sz w:val="28"/>
          <w:szCs w:val="28"/>
          <w:rtl/>
        </w:rPr>
        <w:t>در ترازوي اعمال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چيزي سنگين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تر از صلوات بر محم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>د وآل محم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د نيست و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چه بسا </w:t>
      </w:r>
      <w:r w:rsidRPr="0071092E">
        <w:rPr>
          <w:rFonts w:ascii="Calibri" w:eastAsia="Calibri" w:hAnsi="Calibri" w:cs="B Badr"/>
          <w:sz w:val="28"/>
          <w:szCs w:val="28"/>
          <w:rtl/>
        </w:rPr>
        <w:t>مردي باشد كه اعمالش را در ميزان گذ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ا</w:t>
      </w:r>
      <w:r w:rsidRPr="0071092E">
        <w:rPr>
          <w:rFonts w:ascii="Calibri" w:eastAsia="Calibri" w:hAnsi="Calibri" w:cs="B Badr"/>
          <w:sz w:val="28"/>
          <w:szCs w:val="28"/>
          <w:rtl/>
        </w:rPr>
        <w:t>رند و سبك باشد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پس ثواب صلوات او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را بیاورند و </w:t>
      </w:r>
      <w:r w:rsidRPr="0071092E">
        <w:rPr>
          <w:rFonts w:ascii="Calibri" w:eastAsia="Calibri" w:hAnsi="Calibri" w:cs="B Badr"/>
          <w:sz w:val="28"/>
          <w:szCs w:val="28"/>
          <w:rtl/>
        </w:rPr>
        <w:t>در ميزان نهند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پس به سبب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آن سنگين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‌گردد و بر كفه ديگر بچربد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.»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7"/>
      </w:r>
    </w:p>
    <w:p w14:paraId="7C89181F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>امام صادق</w:t>
      </w:r>
      <w:r w:rsidRPr="0071092E">
        <w:rPr>
          <w:rFonts w:ascii="Calibri" w:eastAsia="Calibri" w:hAnsi="Calibri" w:cs="B Badr" w:hint="cs"/>
          <w:sz w:val="28"/>
          <w:szCs w:val="28"/>
        </w:rPr>
        <w:sym w:font="Abo-thar" w:char="F06A"/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می‌فرمایند: «</w:t>
      </w:r>
      <w:r w:rsidRPr="0071092E">
        <w:rPr>
          <w:rFonts w:ascii="Calibri" w:eastAsia="Calibri" w:hAnsi="Calibri" w:cs="B Badr"/>
          <w:sz w:val="28"/>
          <w:szCs w:val="28"/>
          <w:rtl/>
        </w:rPr>
        <w:t>هر كس به درگاه خداي عزوجل حاجتي دارد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بايد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در بیان آن، با </w:t>
      </w:r>
      <w:r w:rsidRPr="0071092E">
        <w:rPr>
          <w:rFonts w:ascii="Calibri" w:eastAsia="Calibri" w:hAnsi="Calibri" w:cs="B Badr"/>
          <w:sz w:val="28"/>
          <w:szCs w:val="28"/>
          <w:rtl/>
        </w:rPr>
        <w:t>صلوات بر محم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>د و آلش شروع كند و سپس حاجت خود را بخواهد و در آخر هم ب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ه </w:t>
      </w:r>
      <w:r w:rsidRPr="0071092E">
        <w:rPr>
          <w:rFonts w:ascii="Calibri" w:eastAsia="Calibri" w:hAnsi="Calibri" w:cs="B Badr"/>
          <w:sz w:val="28"/>
          <w:szCs w:val="28"/>
          <w:rtl/>
        </w:rPr>
        <w:t>صلوات بر محم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>د و آل محم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>د پايان دهد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زيرا كه </w:t>
      </w:r>
      <w:r w:rsidRPr="0071092E">
        <w:rPr>
          <w:rFonts w:ascii="Calibri" w:eastAsia="Calibri" w:hAnsi="Calibri" w:cs="B Badr"/>
          <w:sz w:val="28"/>
          <w:szCs w:val="28"/>
          <w:rtl/>
        </w:rPr>
        <w:lastRenderedPageBreak/>
        <w:t>خداي</w:t>
      </w:r>
      <w:r w:rsidRPr="0071092E">
        <w:rPr>
          <w:rStyle w:val="Char0"/>
          <w:rFonts w:eastAsia="Calibri" w:cs="B Badr"/>
          <w:b/>
          <w:sz w:val="28"/>
          <w:rtl/>
        </w:rPr>
        <w:t xml:space="preserve"> عز</w:t>
      </w:r>
      <w:r w:rsidRPr="0071092E">
        <w:rPr>
          <w:rStyle w:val="Char0"/>
          <w:rFonts w:eastAsia="Calibri" w:cs="B Badr" w:hint="cs"/>
          <w:b/>
          <w:sz w:val="28"/>
          <w:rtl/>
        </w:rPr>
        <w:t>ّ</w:t>
      </w:r>
      <w:r w:rsidRPr="0071092E">
        <w:rPr>
          <w:rStyle w:val="Char0"/>
          <w:rFonts w:eastAsia="Calibri" w:cs="B Badr"/>
          <w:b/>
          <w:sz w:val="28"/>
          <w:rtl/>
        </w:rPr>
        <w:t>وجل</w:t>
      </w:r>
      <w:r w:rsidRPr="0071092E">
        <w:rPr>
          <w:rStyle w:val="Char0"/>
          <w:rFonts w:eastAsia="Calibri" w:cs="B Badr" w:hint="cs"/>
          <w:b/>
          <w:sz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كريم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تر از آن است كه دو طرف دعا را بپذيرد و وسط دعا را واگذارد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[و به اجابت نرساند]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زيرا صلوات بر محم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د محجوب نيست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[</w:t>
      </w:r>
      <w:r w:rsidRPr="0071092E">
        <w:rPr>
          <w:rFonts w:ascii="Calibri" w:eastAsia="Calibri" w:hAnsi="Calibri" w:cs="B Badr"/>
          <w:sz w:val="28"/>
          <w:szCs w:val="28"/>
          <w:rtl/>
        </w:rPr>
        <w:t>و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بدون برخورد به حجاب و مانعي بالا مي رود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.] »</w:t>
      </w:r>
      <w:r w:rsidRPr="0071092E">
        <w:rPr>
          <w:rStyle w:val="FootnoteReference"/>
          <w:rFonts w:ascii="Calibri" w:eastAsia="Calibri" w:hAnsi="Calibri" w:cs="B Badr"/>
          <w:sz w:val="28"/>
          <w:szCs w:val="28"/>
          <w:rtl/>
        </w:rPr>
        <w:footnoteReference w:id="8"/>
      </w:r>
    </w:p>
    <w:p w14:paraId="326F4962" w14:textId="77777777" w:rsidR="00DE5917" w:rsidRPr="000C1653" w:rsidRDefault="00DE5917" w:rsidP="00DE5917">
      <w:pPr>
        <w:pStyle w:val="02"/>
        <w:spacing w:after="0" w:line="276" w:lineRule="auto"/>
        <w:jc w:val="both"/>
        <w:rPr>
          <w:rFonts w:cs="B Badr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C1653">
        <w:rPr>
          <w:rFonts w:cs="B Badr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صلوات كامل و ناقص</w:t>
      </w:r>
    </w:p>
    <w:p w14:paraId="725F12A2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در منابع شيعي و اهل سنت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، چگونگی </w:t>
      </w:r>
      <w:r w:rsidRPr="0071092E">
        <w:rPr>
          <w:rFonts w:ascii="Calibri" w:eastAsia="Calibri" w:hAnsi="Calibri" w:cs="B Badr"/>
          <w:sz w:val="28"/>
          <w:szCs w:val="28"/>
          <w:rtl/>
        </w:rPr>
        <w:t>صلوات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فرستادن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آمده و تأكيد شده است كه صلوات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كامل فرستاده شود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</w:p>
    <w:p w14:paraId="445ACF7B" w14:textId="77777777" w:rsidR="00DE5917" w:rsidRPr="00331223" w:rsidRDefault="00DE5917" w:rsidP="00DE5917">
      <w:pPr>
        <w:spacing w:after="0"/>
        <w:jc w:val="both"/>
        <w:rPr>
          <w:rFonts w:ascii="Calibri" w:eastAsia="Calibri" w:hAnsi="Calibri" w:cs="B Badr"/>
          <w:b/>
          <w:bCs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روايت شده است كه پيامبر اكرم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فرمودند: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«</w:t>
      </w:r>
      <w:r w:rsidRPr="0071092E">
        <w:rPr>
          <w:rFonts w:ascii="Calibri" w:eastAsia="Calibri" w:hAnsi="Calibri" w:cs="B Badr"/>
          <w:sz w:val="28"/>
          <w:szCs w:val="28"/>
          <w:rtl/>
        </w:rPr>
        <w:t>بر من صلوات ناقص و ابتر نفرستيد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».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اصحاب پرسيدند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: «</w:t>
      </w:r>
      <w:r w:rsidRPr="0071092E">
        <w:rPr>
          <w:rFonts w:ascii="Calibri" w:eastAsia="Calibri" w:hAnsi="Calibri" w:cs="B Badr"/>
          <w:sz w:val="28"/>
          <w:szCs w:val="28"/>
          <w:rtl/>
        </w:rPr>
        <w:t>يا رسول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الله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!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صلوات ناقص چيست؟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»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حضرت فرمودند: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«</w:t>
      </w:r>
      <w:r w:rsidRPr="0071092E">
        <w:rPr>
          <w:rFonts w:ascii="Calibri" w:eastAsia="Calibri" w:hAnsi="Calibri" w:cs="B Badr"/>
          <w:sz w:val="28"/>
          <w:szCs w:val="28"/>
          <w:rtl/>
        </w:rPr>
        <w:t>اين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كه بگوييد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:</w:t>
      </w:r>
      <w:r w:rsidRPr="00331223">
        <w:rPr>
          <w:rFonts w:asciiTheme="majorHAnsi" w:eastAsia="Calibri" w:hAnsiTheme="majorHAnsi" w:cstheme="majorHAnsi"/>
          <w:sz w:val="28"/>
          <w:szCs w:val="28"/>
          <w:rtl/>
        </w:rPr>
        <w:t xml:space="preserve"> </w:t>
      </w:r>
      <w:r w:rsidRPr="00331223">
        <w:rPr>
          <w:rStyle w:val="Char0"/>
          <w:rFonts w:asciiTheme="majorHAnsi" w:eastAsia="Calibri" w:hAnsiTheme="majorHAnsi" w:cstheme="majorHAnsi"/>
          <w:b/>
          <w:bCs w:val="0"/>
          <w:sz w:val="28"/>
          <w:rtl/>
        </w:rPr>
        <w:t>الَّلهُمَّ صَلِّ عَلی مُحَمَّد</w:t>
      </w:r>
      <w:r w:rsidRPr="00331223">
        <w:rPr>
          <w:rStyle w:val="Char0"/>
          <w:rFonts w:eastAsia="Calibri" w:cs="B Badr" w:hint="cs"/>
          <w:b/>
          <w:bCs w:val="0"/>
          <w:sz w:val="28"/>
          <w:rtl/>
        </w:rPr>
        <w:t>؛</w:t>
      </w:r>
      <w:r w:rsidRPr="00331223">
        <w:rPr>
          <w:rFonts w:ascii="Calibri" w:eastAsia="Calibri" w:hAnsi="Calibri" w:cs="B Badr"/>
          <w:b/>
          <w:bCs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و تا همين جا اكتفا كنيد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بلكه </w:t>
      </w:r>
      <w:r w:rsidRPr="00331223">
        <w:rPr>
          <w:rFonts w:ascii="Calibri" w:eastAsia="Calibri" w:hAnsi="Calibri" w:cs="B Badr"/>
          <w:sz w:val="28"/>
          <w:szCs w:val="28"/>
          <w:rtl/>
        </w:rPr>
        <w:t>بايد بگوييد</w:t>
      </w:r>
      <w:r w:rsidRPr="00331223">
        <w:rPr>
          <w:rFonts w:ascii="Calibri" w:eastAsia="Calibri" w:hAnsi="Calibri" w:cs="B Badr" w:hint="cs"/>
          <w:sz w:val="28"/>
          <w:szCs w:val="28"/>
          <w:rtl/>
        </w:rPr>
        <w:t>:</w:t>
      </w:r>
      <w:r w:rsidRPr="00331223">
        <w:rPr>
          <w:rFonts w:asciiTheme="majorHAnsi" w:eastAsia="Calibri" w:hAnsiTheme="majorHAnsi" w:cstheme="majorHAnsi"/>
          <w:b/>
          <w:bCs/>
          <w:sz w:val="28"/>
          <w:szCs w:val="28"/>
          <w:rtl/>
        </w:rPr>
        <w:t xml:space="preserve"> </w:t>
      </w:r>
      <w:r w:rsidRPr="00331223">
        <w:rPr>
          <w:rStyle w:val="Char0"/>
          <w:rFonts w:asciiTheme="majorHAnsi" w:eastAsia="Calibri" w:hAnsiTheme="majorHAnsi" w:cstheme="majorHAnsi"/>
          <w:b/>
          <w:bCs w:val="0"/>
          <w:sz w:val="28"/>
          <w:rtl/>
        </w:rPr>
        <w:t>الَّلهُمَّ صلِّ عَلی مُحَمَّدٍ و آلِ مُحَمَّد.</w:t>
      </w:r>
      <w:r w:rsidRPr="00331223">
        <w:rPr>
          <w:rFonts w:ascii="Calibri" w:eastAsia="Calibri" w:hAnsi="Calibri" w:cs="B Badr" w:hint="cs"/>
          <w:b/>
          <w:bCs/>
          <w:sz w:val="28"/>
          <w:szCs w:val="28"/>
          <w:rtl/>
        </w:rPr>
        <w:t>»</w:t>
      </w:r>
      <w:r w:rsidRPr="00331223">
        <w:rPr>
          <w:rFonts w:ascii="Calibri" w:eastAsia="Calibri" w:hAnsi="Calibri" w:cs="B Badr"/>
          <w:b/>
          <w:bCs/>
          <w:sz w:val="28"/>
          <w:szCs w:val="28"/>
          <w:vertAlign w:val="superscript"/>
          <w:rtl/>
        </w:rPr>
        <w:t xml:space="preserve"> </w:t>
      </w:r>
      <w:r w:rsidRPr="00331223">
        <w:rPr>
          <w:rFonts w:ascii="Calibri" w:eastAsia="Calibri" w:hAnsi="Calibri" w:cs="B Badr"/>
          <w:b/>
          <w:bCs/>
          <w:sz w:val="28"/>
          <w:szCs w:val="28"/>
          <w:vertAlign w:val="superscript"/>
          <w:rtl/>
        </w:rPr>
        <w:footnoteReference w:id="9"/>
      </w:r>
    </w:p>
    <w:p w14:paraId="6AD67A9F" w14:textId="20487FD3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0C1653">
        <w:rPr>
          <w:rFonts w:ascii="Calibri" w:eastAsia="Calibri" w:hAnsi="Calibri" w:cs="B Badr" w:hint="cs"/>
          <w:sz w:val="26"/>
          <w:szCs w:val="26"/>
          <w:rtl/>
        </w:rPr>
        <w:t>هم‌چنین ایشان فرموده‌اند:«</w:t>
      </w:r>
      <w:r w:rsidRPr="000C1653">
        <w:rPr>
          <w:rFonts w:ascii="Calibri" w:eastAsia="Calibri" w:hAnsi="Calibri" w:cs="B Badr"/>
          <w:sz w:val="26"/>
          <w:szCs w:val="26"/>
          <w:rtl/>
        </w:rPr>
        <w:t>هركس نماز بخواند و در آن نماز</w:t>
      </w:r>
      <w:r w:rsidRPr="000C1653">
        <w:rPr>
          <w:rFonts w:ascii="Calibri" w:eastAsia="Calibri" w:hAnsi="Calibri" w:cs="B Badr" w:hint="cs"/>
          <w:sz w:val="26"/>
          <w:szCs w:val="26"/>
          <w:rtl/>
        </w:rPr>
        <w:t>،</w:t>
      </w:r>
      <w:r w:rsidRPr="000C1653">
        <w:rPr>
          <w:rFonts w:ascii="Calibri" w:eastAsia="Calibri" w:hAnsi="Calibri" w:cs="B Badr"/>
          <w:sz w:val="26"/>
          <w:szCs w:val="26"/>
          <w:rtl/>
        </w:rPr>
        <w:t xml:space="preserve"> بر من و آل من صلوات نفرستد نماز وي قبول نمي</w:t>
      </w:r>
      <w:r w:rsidRPr="000C1653">
        <w:rPr>
          <w:rFonts w:ascii="Calibri" w:eastAsia="Calibri" w:hAnsi="Calibri" w:cs="B Badr" w:hint="cs"/>
          <w:sz w:val="26"/>
          <w:szCs w:val="26"/>
          <w:rtl/>
        </w:rPr>
        <w:t>‌</w:t>
      </w:r>
      <w:r w:rsidRPr="000C1653">
        <w:rPr>
          <w:rFonts w:ascii="Calibri" w:eastAsia="Calibri" w:hAnsi="Calibri" w:cs="B Badr"/>
          <w:sz w:val="26"/>
          <w:szCs w:val="26"/>
          <w:rtl/>
        </w:rPr>
        <w:t>شود</w:t>
      </w:r>
      <w:r w:rsidRPr="000C1653">
        <w:rPr>
          <w:rFonts w:ascii="Calibri" w:eastAsia="Calibri" w:hAnsi="Calibri" w:cs="B Badr" w:hint="cs"/>
          <w:sz w:val="26"/>
          <w:szCs w:val="26"/>
          <w:rtl/>
        </w:rPr>
        <w:t>.»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10"/>
      </w:r>
    </w:p>
    <w:p w14:paraId="412B16E7" w14:textId="2FA9F1C8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به همين خاطر بسياري از علماي شيعه و جمعي از فقهاي بزرگ اهل سنت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ذکر«</w:t>
      </w:r>
      <w:r w:rsidRPr="0071092E">
        <w:rPr>
          <w:rStyle w:val="Char0"/>
          <w:rFonts w:eastAsia="Calibri" w:cs="B Badr"/>
          <w:sz w:val="28"/>
          <w:rtl/>
        </w:rPr>
        <w:t>آل</w:t>
      </w:r>
      <w:r w:rsidRPr="0071092E">
        <w:rPr>
          <w:rStyle w:val="Char0"/>
          <w:rFonts w:eastAsia="Calibri" w:cs="B Badr" w:hint="cs"/>
          <w:sz w:val="28"/>
          <w:rtl/>
        </w:rPr>
        <w:t>ِ</w:t>
      </w:r>
      <w:r w:rsidRPr="0071092E">
        <w:rPr>
          <w:rStyle w:val="Char0"/>
          <w:rFonts w:eastAsia="Calibri" w:cs="B Badr"/>
          <w:sz w:val="28"/>
          <w:rtl/>
        </w:rPr>
        <w:t xml:space="preserve"> م</w:t>
      </w:r>
      <w:r w:rsidRPr="0071092E">
        <w:rPr>
          <w:rStyle w:val="Char0"/>
          <w:rFonts w:eastAsia="Calibri" w:cs="B Badr" w:hint="cs"/>
          <w:sz w:val="28"/>
          <w:rtl/>
        </w:rPr>
        <w:t>ُ</w:t>
      </w:r>
      <w:r w:rsidRPr="0071092E">
        <w:rPr>
          <w:rStyle w:val="Char0"/>
          <w:rFonts w:eastAsia="Calibri" w:cs="B Badr"/>
          <w:sz w:val="28"/>
          <w:rtl/>
        </w:rPr>
        <w:t>ح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م</w:t>
      </w:r>
      <w:r w:rsidRPr="0071092E">
        <w:rPr>
          <w:rStyle w:val="Char0"/>
          <w:rFonts w:eastAsia="Calibri" w:cs="B Badr" w:hint="cs"/>
          <w:sz w:val="28"/>
          <w:rtl/>
        </w:rPr>
        <w:t>َّد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»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را در صلوات تشهد نماز واجب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شمارند.</w:t>
      </w:r>
    </w:p>
    <w:p w14:paraId="2D1A808C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مثلا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ً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شافعي ( امام مذهب شافعي ) و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احمد بن حنبل ( امام مذهب حنبلي ) صلوات كامل را در تشهد دوم نماز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واجب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دانند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11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جالب اينكه شافعي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فتواي خود را در قالب شعر معروفي صريحا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ً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ذكر كرده است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:</w:t>
      </w:r>
    </w:p>
    <w:p w14:paraId="6CC25286" w14:textId="77777777" w:rsidR="00DE5917" w:rsidRPr="00331223" w:rsidRDefault="00DE5917" w:rsidP="00DE5917">
      <w:pPr>
        <w:pStyle w:val="a1"/>
        <w:spacing w:line="276" w:lineRule="auto"/>
        <w:jc w:val="both"/>
        <w:rPr>
          <w:rFonts w:asciiTheme="majorHAnsi" w:hAnsiTheme="majorHAnsi" w:cstheme="majorHAnsi"/>
          <w:b/>
          <w:bCs w:val="0"/>
          <w:sz w:val="28"/>
          <w:rtl/>
        </w:rPr>
      </w:pPr>
      <w:r w:rsidRPr="00331223">
        <w:rPr>
          <w:rFonts w:asciiTheme="majorHAnsi" w:hAnsiTheme="majorHAnsi" w:cstheme="majorHAnsi"/>
          <w:b/>
          <w:bCs w:val="0"/>
          <w:sz w:val="28"/>
          <w:rtl/>
        </w:rPr>
        <w:t>يا أهلَ بَيتِ رسولِ الله حُبُّكُم          فَرضٌ مِنَ اللهِ في القُرآنِ أنزَلَه</w:t>
      </w:r>
    </w:p>
    <w:p w14:paraId="75E4CC72" w14:textId="77777777" w:rsidR="00DE5917" w:rsidRPr="00331223" w:rsidRDefault="00DE5917" w:rsidP="00DE5917">
      <w:pPr>
        <w:pStyle w:val="a1"/>
        <w:spacing w:line="276" w:lineRule="auto"/>
        <w:jc w:val="both"/>
        <w:rPr>
          <w:rFonts w:asciiTheme="majorHAnsi" w:hAnsiTheme="majorHAnsi" w:cstheme="majorHAnsi"/>
          <w:b/>
          <w:bCs w:val="0"/>
          <w:sz w:val="28"/>
          <w:rtl/>
        </w:rPr>
      </w:pPr>
      <w:r w:rsidRPr="00331223">
        <w:rPr>
          <w:rFonts w:asciiTheme="majorHAnsi" w:hAnsiTheme="majorHAnsi" w:cstheme="majorHAnsi"/>
          <w:b/>
          <w:bCs w:val="0"/>
          <w:sz w:val="28"/>
          <w:rtl/>
        </w:rPr>
        <w:t>كَفاكُم مِن عَظيمِ القَدرِ أنَّكُم           مَن لَّم يُصَلِّ عَلَيكُم لاصَلاةَلَه</w:t>
      </w:r>
    </w:p>
    <w:p w14:paraId="658435A9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>«</w:t>
      </w:r>
      <w:r w:rsidRPr="0071092E">
        <w:rPr>
          <w:rFonts w:ascii="Calibri" w:eastAsia="Calibri" w:hAnsi="Calibri" w:cs="B Badr"/>
          <w:sz w:val="28"/>
          <w:szCs w:val="28"/>
          <w:rtl/>
        </w:rPr>
        <w:t>اي اهل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بيت رسول خدا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! </w:t>
      </w:r>
      <w:r w:rsidRPr="0071092E">
        <w:rPr>
          <w:rFonts w:ascii="Calibri" w:eastAsia="Calibri" w:hAnsi="Calibri" w:cs="B Badr"/>
          <w:sz w:val="28"/>
          <w:szCs w:val="28"/>
          <w:rtl/>
        </w:rPr>
        <w:t>محبت شما در قرآن واجب شده است و در عظمت و مقام شما همين بس كه هر كس بر شما صلوات نفرستد نمازش باطل است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.»</w:t>
      </w:r>
    </w:p>
    <w:p w14:paraId="1C0B852A" w14:textId="77777777" w:rsidR="00DE5917" w:rsidRPr="000C1653" w:rsidRDefault="00DE5917" w:rsidP="00DE5917">
      <w:pPr>
        <w:pStyle w:val="02"/>
        <w:spacing w:after="0" w:line="276" w:lineRule="auto"/>
        <w:jc w:val="both"/>
        <w:rPr>
          <w:rFonts w:cs="B Badr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C1653">
        <w:rPr>
          <w:rFonts w:cs="B Badr" w:hint="cs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صلوات و </w:t>
      </w:r>
      <w:r w:rsidRPr="000C1653">
        <w:rPr>
          <w:rFonts w:cs="B Badr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فرج آل محمد</w:t>
      </w:r>
      <w:r w:rsidRPr="000C1653">
        <w:rPr>
          <w:rFonts w:cs="B Badr"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sym w:font="Abo-thar" w:char="F062"/>
      </w:r>
    </w:p>
    <w:p w14:paraId="01005DE6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lastRenderedPageBreak/>
        <w:t>روايات زيادي وجود دارد كه ب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ه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طور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کلی، امر به دعا براي تعجيل در فرج کرده‌اند، </w:t>
      </w:r>
      <w:r w:rsidRPr="0071092E">
        <w:rPr>
          <w:rFonts w:ascii="Calibri" w:eastAsia="Calibri" w:hAnsi="Calibri" w:cs="B Badr"/>
          <w:sz w:val="28"/>
          <w:szCs w:val="28"/>
          <w:rtl/>
        </w:rPr>
        <w:t>كه توقيع شريف حضرت مهدي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6"/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يكي از اين روايات شريف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باشد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: «</w:t>
      </w:r>
      <w:r w:rsidRPr="00331223">
        <w:rPr>
          <w:rStyle w:val="Char0"/>
          <w:rFonts w:asciiTheme="majorHAnsi" w:eastAsia="Calibri" w:hAnsiTheme="majorHAnsi" w:cstheme="majorHAnsi"/>
          <w:b/>
          <w:bCs w:val="0"/>
          <w:sz w:val="28"/>
          <w:rtl/>
        </w:rPr>
        <w:t>وَ اكثِرُوا الدُّعاءَ بِتَعجيلِ الفَرَج فإنَّ ذلِكَ فَرَجُكُم</w:t>
      </w:r>
      <w:r w:rsidRPr="00331223">
        <w:rPr>
          <w:rFonts w:ascii="Calibri" w:eastAsia="Calibri" w:hAnsi="Calibri" w:cs="B Badr" w:hint="cs"/>
          <w:b/>
          <w:bCs/>
          <w:sz w:val="28"/>
          <w:szCs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12"/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براي تعجيل در فرج من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بسيار دعا كنيد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زيرا كه گشايش كارهاي شما در آن است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.»</w:t>
      </w:r>
    </w:p>
    <w:p w14:paraId="061EF888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 xml:space="preserve">اما روايات متعددي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نیز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وجود دارد كه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امر کرده‌اند </w:t>
      </w:r>
      <w:r w:rsidRPr="0071092E">
        <w:rPr>
          <w:rFonts w:ascii="Calibri" w:eastAsia="Calibri" w:hAnsi="Calibri" w:cs="B Badr"/>
          <w:sz w:val="28"/>
          <w:szCs w:val="28"/>
          <w:rtl/>
        </w:rPr>
        <w:t>همراه با ذكر شريف صلوات، براي تعجيل در فرج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، دعا شود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كه در دو دسته كلي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گنجانده می‌شوند.</w:t>
      </w:r>
    </w:p>
    <w:p w14:paraId="6D3120D1" w14:textId="6CFAE609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الف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) رو</w:t>
      </w:r>
      <w:r w:rsidRPr="0071092E">
        <w:rPr>
          <w:rFonts w:ascii="Calibri" w:eastAsia="Calibri" w:hAnsi="Calibri" w:cs="B Badr"/>
          <w:sz w:val="28"/>
          <w:szCs w:val="28"/>
          <w:rtl/>
        </w:rPr>
        <w:t>اياتي كه مختص به زمان يا مكان خاصي هستند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مثلا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ً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اعمال شب و روز جمعه</w:t>
      </w:r>
      <w:r w:rsidR="00331223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ادعيه شب قدر و...</w:t>
      </w:r>
    </w:p>
    <w:p w14:paraId="10C4EC18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>برای مثال روایت شده است: «</w:t>
      </w:r>
      <w:r w:rsidRPr="0071092E">
        <w:rPr>
          <w:rFonts w:ascii="Calibri" w:eastAsia="Calibri" w:hAnsi="Calibri" w:cs="B Badr"/>
          <w:sz w:val="28"/>
          <w:szCs w:val="28"/>
          <w:rtl/>
        </w:rPr>
        <w:t>هر كس بعد از نماز ظهر در روز جمعه سه مرتبه بگويد</w:t>
      </w:r>
      <w:r w:rsidRPr="0071092E">
        <w:rPr>
          <w:rStyle w:val="Char0"/>
          <w:rFonts w:eastAsia="Calibri" w:cs="B Badr" w:hint="cs"/>
          <w:sz w:val="28"/>
          <w:rtl/>
        </w:rPr>
        <w:t xml:space="preserve">: </w:t>
      </w:r>
      <w:r w:rsidRPr="00331223">
        <w:rPr>
          <w:rStyle w:val="Char0"/>
          <w:rFonts w:asciiTheme="majorHAnsi" w:eastAsia="Calibri" w:hAnsiTheme="majorHAnsi" w:cstheme="majorHAnsi"/>
          <w:b/>
          <w:bCs w:val="0"/>
          <w:sz w:val="28"/>
          <w:rtl/>
        </w:rPr>
        <w:t>الَّلهُمَّ صلِّ عَلی مُحَمَّدٍ و آلِ مُحَمَّد و عجِّل فَرَج آلِ محمَّد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، </w:t>
      </w:r>
      <w:r w:rsidRPr="0071092E">
        <w:rPr>
          <w:rFonts w:ascii="Calibri" w:eastAsia="Calibri" w:hAnsi="Calibri" w:cs="B Badr"/>
          <w:sz w:val="28"/>
          <w:szCs w:val="28"/>
          <w:rtl/>
        </w:rPr>
        <w:t>از ياران حضرت مهدي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6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خواهد بود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.»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13"/>
      </w:r>
    </w:p>
    <w:p w14:paraId="6DA21A2D" w14:textId="77777777" w:rsidR="00DE5917" w:rsidRPr="00331223" w:rsidRDefault="00DE5917" w:rsidP="00DE5917">
      <w:pPr>
        <w:spacing w:after="0"/>
        <w:jc w:val="both"/>
        <w:rPr>
          <w:rFonts w:asciiTheme="majorHAnsi" w:eastAsia="Calibri" w:hAnsiTheme="majorHAnsi" w:cstheme="majorHAnsi"/>
          <w:b/>
          <w:bCs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یا </w:t>
      </w:r>
      <w:r w:rsidRPr="0071092E">
        <w:rPr>
          <w:rFonts w:ascii="Calibri" w:eastAsia="Calibri" w:hAnsi="Calibri" w:cs="B Badr"/>
          <w:sz w:val="28"/>
          <w:szCs w:val="28"/>
          <w:rtl/>
        </w:rPr>
        <w:t>در شب قدر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نمازي ده ركعتي وارد شده كه بعد از ركعت چهارم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آن،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در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ضمن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دعايي آمده است: </w:t>
      </w:r>
      <w:r w:rsidRPr="00331223">
        <w:rPr>
          <w:rFonts w:asciiTheme="majorHAnsi" w:eastAsia="Calibri" w:hAnsiTheme="majorHAnsi" w:cstheme="majorHAnsi"/>
          <w:b/>
          <w:bCs/>
          <w:sz w:val="28"/>
          <w:szCs w:val="28"/>
          <w:rtl/>
        </w:rPr>
        <w:t>«</w:t>
      </w:r>
      <w:r w:rsidRPr="00331223">
        <w:rPr>
          <w:rStyle w:val="Char0"/>
          <w:rFonts w:asciiTheme="majorHAnsi" w:eastAsia="Calibri" w:hAnsiTheme="majorHAnsi" w:cstheme="majorHAnsi"/>
          <w:b/>
          <w:bCs w:val="0"/>
          <w:sz w:val="28"/>
          <w:rtl/>
        </w:rPr>
        <w:t>يا كَريمُ، يا كَريمُ، يا كَريم، صلِّ عَلی مُحَمَّدٍ و آلِ مُحَمَّد و عجِّل فَرَجهم و اغفِر لی ذُنوبي و بارِك لي في كَسبي».</w:t>
      </w:r>
    </w:p>
    <w:p w14:paraId="7ED318CB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ب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)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رواياتي كه اختصاص به زمان يا مكان خاصي ندارد و ب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ه </w:t>
      </w:r>
      <w:r w:rsidRPr="0071092E">
        <w:rPr>
          <w:rFonts w:ascii="Calibri" w:eastAsia="Calibri" w:hAnsi="Calibri" w:cs="B Badr"/>
          <w:sz w:val="28"/>
          <w:szCs w:val="28"/>
          <w:rtl/>
        </w:rPr>
        <w:t>طور مطلق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باشد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مثلا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ً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بعد از هر نماز صبح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توان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آن را به جا آورد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. </w:t>
      </w:r>
    </w:p>
    <w:p w14:paraId="036B2C0B" w14:textId="3464F301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امام صادق</w:t>
      </w:r>
      <w:r w:rsidRPr="0071092E">
        <w:rPr>
          <w:rFonts w:ascii="Calibri" w:eastAsia="Calibri" w:hAnsi="Calibri" w:cs="B Badr" w:hint="cs"/>
          <w:sz w:val="28"/>
          <w:szCs w:val="28"/>
        </w:rPr>
        <w:sym w:font="Abo-thar" w:char="F06A"/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می‌فرمایند: «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هر كس بعد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از </w:t>
      </w:r>
      <w:r w:rsidRPr="0071092E">
        <w:rPr>
          <w:rFonts w:ascii="Calibri" w:eastAsia="Calibri" w:hAnsi="Calibri" w:cs="B Badr"/>
          <w:sz w:val="28"/>
          <w:szCs w:val="28"/>
          <w:rtl/>
        </w:rPr>
        <w:t>نماز صبح و ظهر بگويد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:</w:t>
      </w:r>
      <w:r w:rsidRPr="00331223">
        <w:rPr>
          <w:rStyle w:val="Char0"/>
          <w:rFonts w:asciiTheme="majorHAnsi" w:eastAsia="Calibri" w:hAnsiTheme="majorHAnsi" w:cstheme="majorHAnsi"/>
          <w:b/>
          <w:bCs w:val="0"/>
          <w:sz w:val="28"/>
          <w:rtl/>
        </w:rPr>
        <w:t xml:space="preserve"> الَّلهُمَّ صلِّ عَلی مُحَمَّدٍ و آلِ مُحَمَّد و عجِّل فَرَجَهُم، </w:t>
      </w:r>
      <w:r w:rsidRPr="0071092E">
        <w:rPr>
          <w:rFonts w:ascii="Calibri" w:eastAsia="Calibri" w:hAnsi="Calibri" w:cs="B Badr"/>
          <w:sz w:val="28"/>
          <w:szCs w:val="28"/>
          <w:rtl/>
        </w:rPr>
        <w:t>نمي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ميرد تا اينكه حضرت مهدي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6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را درك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ک</w:t>
      </w:r>
      <w:r w:rsidRPr="0071092E">
        <w:rPr>
          <w:rFonts w:ascii="Calibri" w:eastAsia="Calibri" w:hAnsi="Calibri" w:cs="B Badr"/>
          <w:sz w:val="28"/>
          <w:szCs w:val="28"/>
          <w:rtl/>
        </w:rPr>
        <w:t>ند.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»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14"/>
      </w:r>
      <w:r w:rsidRPr="0071092E">
        <w:rPr>
          <w:rFonts w:ascii="Calibri" w:eastAsia="Calibri" w:hAnsi="Calibri" w:cs="B Badr" w:hint="cs"/>
          <w:sz w:val="28"/>
          <w:szCs w:val="28"/>
          <w:vertAlign w:val="superscript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گفتنی است که در اسناد و منابع معتبر، صلوات همراه با </w:t>
      </w:r>
      <w:r w:rsidRPr="00331223">
        <w:rPr>
          <w:rFonts w:asciiTheme="majorHAnsi" w:eastAsia="Calibri" w:hAnsiTheme="majorHAnsi" w:cstheme="majorHAnsi"/>
          <w:b/>
          <w:bCs/>
          <w:sz w:val="28"/>
          <w:szCs w:val="28"/>
          <w:rtl/>
        </w:rPr>
        <w:t>«</w:t>
      </w:r>
      <w:r w:rsidRPr="00331223">
        <w:rPr>
          <w:rStyle w:val="Char0"/>
          <w:rFonts w:asciiTheme="majorHAnsi" w:eastAsia="Calibri" w:hAnsiTheme="majorHAnsi" w:cstheme="majorHAnsi"/>
          <w:b/>
          <w:bCs w:val="0"/>
          <w:sz w:val="28"/>
          <w:rtl/>
        </w:rPr>
        <w:t>وعجِّل فَرَجَهُم</w:t>
      </w:r>
      <w:r w:rsidRPr="00331223">
        <w:rPr>
          <w:rFonts w:asciiTheme="majorHAnsi" w:eastAsia="Calibri" w:hAnsiTheme="majorHAnsi" w:cstheme="majorHAnsi"/>
          <w:b/>
          <w:bCs/>
          <w:sz w:val="28"/>
          <w:szCs w:val="28"/>
          <w:rtl/>
        </w:rPr>
        <w:t>»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نقل شده است.</w:t>
      </w:r>
    </w:p>
    <w:p w14:paraId="4185650F" w14:textId="77777777" w:rsidR="00DE5917" w:rsidRPr="00331223" w:rsidRDefault="00DE5917" w:rsidP="00DE5917">
      <w:pPr>
        <w:pStyle w:val="02"/>
        <w:spacing w:after="0" w:line="276" w:lineRule="auto"/>
        <w:jc w:val="both"/>
        <w:rPr>
          <w:rFonts w:cs="B Badr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31223">
        <w:rPr>
          <w:rFonts w:cs="B Badr"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زبان دعا</w:t>
      </w:r>
    </w:p>
    <w:p w14:paraId="3582B9BB" w14:textId="592A36AF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دعا به هر شكل و زباني كه باشد مورد قبول است و لازم نيست با كيفيت يا آداب خاصي باشد</w:t>
      </w:r>
      <w:r w:rsidR="00331223">
        <w:rPr>
          <w:rFonts w:ascii="Calibri" w:eastAsia="Calibri" w:hAnsi="Calibri" w:cs="B Badr" w:hint="cs"/>
          <w:sz w:val="28"/>
          <w:szCs w:val="28"/>
          <w:rtl/>
        </w:rPr>
        <w:t xml:space="preserve"> هر چند </w:t>
      </w:r>
      <w:r w:rsidRPr="0071092E">
        <w:rPr>
          <w:rFonts w:ascii="Calibri" w:eastAsia="Calibri" w:hAnsi="Calibri" w:cs="B Badr"/>
          <w:sz w:val="28"/>
          <w:szCs w:val="28"/>
          <w:rtl/>
        </w:rPr>
        <w:t>اگر با رعايت آداب خاص و با استفاده از كلمات و عبارات پر محتو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ا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باشد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قطعا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ً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بهتر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خواهد بود. </w:t>
      </w:r>
    </w:p>
    <w:p w14:paraId="154A9924" w14:textId="6FB2A805" w:rsidR="00DE5917" w:rsidRPr="0071092E" w:rsidRDefault="00DE5917" w:rsidP="00331223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lastRenderedPageBreak/>
        <w:t>ادعيه وارده از حضرات معصومين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2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بهترين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شیوه </w:t>
      </w:r>
      <w:r w:rsidRPr="0071092E">
        <w:rPr>
          <w:rFonts w:ascii="Calibri" w:eastAsia="Calibri" w:hAnsi="Calibri" w:cs="B Badr"/>
          <w:sz w:val="28"/>
          <w:szCs w:val="28"/>
          <w:rtl/>
        </w:rPr>
        <w:t>براي دعا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کردن هستند </w:t>
      </w:r>
      <w:r w:rsidRPr="0071092E">
        <w:rPr>
          <w:rFonts w:ascii="Calibri" w:eastAsia="Calibri" w:hAnsi="Calibri" w:cs="B Badr"/>
          <w:sz w:val="28"/>
          <w:szCs w:val="28"/>
          <w:rtl/>
        </w:rPr>
        <w:t>و شيعه با بهره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مندي از اين گنج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هاي ارزشمند معنوي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به زيباترين شكل به درگاه حضرت حق التجا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كند و با اين جملات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زیبا </w:t>
      </w:r>
      <w:r w:rsidRPr="0071092E">
        <w:rPr>
          <w:rFonts w:ascii="Calibri" w:eastAsia="Calibri" w:hAnsi="Calibri" w:cs="B Badr"/>
          <w:sz w:val="28"/>
          <w:szCs w:val="28"/>
          <w:rtl/>
        </w:rPr>
        <w:t>خواسته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هاي خود را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از خداوند می‌خواهد</w:t>
      </w:r>
      <w:r w:rsidRPr="0071092E">
        <w:rPr>
          <w:rFonts w:ascii="Calibri" w:eastAsia="Calibri" w:hAnsi="Calibri" w:cs="B Badr"/>
          <w:sz w:val="28"/>
          <w:szCs w:val="28"/>
          <w:rtl/>
        </w:rPr>
        <w:t>. صلوات دعايي است كه ائمه اطهار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2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="00331223">
        <w:rPr>
          <w:rFonts w:ascii="Calibri" w:eastAsia="Calibri" w:hAnsi="Calibri" w:cs="B Badr" w:hint="cs"/>
          <w:sz w:val="28"/>
          <w:szCs w:val="28"/>
          <w:rtl/>
        </w:rPr>
        <w:t xml:space="preserve">که </w:t>
      </w:r>
      <w:r w:rsidRPr="0071092E">
        <w:rPr>
          <w:rFonts w:ascii="Calibri" w:eastAsia="Calibri" w:hAnsi="Calibri" w:cs="B Badr"/>
          <w:sz w:val="28"/>
          <w:szCs w:val="28"/>
          <w:rtl/>
        </w:rPr>
        <w:t>ما را از كيفيت مطلوب آن آگاه ساخته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اند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</w:t>
      </w:r>
    </w:p>
    <w:p w14:paraId="69E1C23B" w14:textId="77777777" w:rsidR="00DE5917" w:rsidRPr="00331223" w:rsidRDefault="00DE5917" w:rsidP="00331223">
      <w:pPr>
        <w:pStyle w:val="01"/>
        <w:spacing w:line="276" w:lineRule="auto"/>
        <w:jc w:val="right"/>
        <w:rPr>
          <w:rFonts w:cs="B Badr"/>
          <w:outline/>
          <w:color w:val="ED7D31" w:themeColor="accent2"/>
          <w:sz w:val="32"/>
          <w:szCs w:val="32"/>
          <w:rtl/>
          <w:lang w:bidi="fa-I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31223">
        <w:rPr>
          <w:rFonts w:cs="B Badr"/>
          <w:outline/>
          <w:color w:val="ED7D31" w:themeColor="accent2"/>
          <w:sz w:val="32"/>
          <w:szCs w:val="32"/>
          <w:rtl/>
          <w:lang w:bidi="fa-I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تولي و تبري</w:t>
      </w:r>
    </w:p>
    <w:p w14:paraId="14E54E91" w14:textId="246B1E82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 xml:space="preserve">يكي از واجبات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مذهب </w:t>
      </w:r>
      <w:r w:rsidRPr="0071092E">
        <w:rPr>
          <w:rFonts w:ascii="Calibri" w:eastAsia="Calibri" w:hAnsi="Calibri" w:cs="B Badr"/>
          <w:sz w:val="28"/>
          <w:szCs w:val="28"/>
          <w:rtl/>
        </w:rPr>
        <w:t>ما تول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>ي و تبر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>ي است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به این معنا که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بايد از دشمنان اهل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بيت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2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دوري جست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(تبری) </w:t>
      </w:r>
      <w:r w:rsidRPr="0071092E">
        <w:rPr>
          <w:rFonts w:ascii="Calibri" w:eastAsia="Calibri" w:hAnsi="Calibri" w:cs="B Badr"/>
          <w:sz w:val="28"/>
          <w:szCs w:val="28"/>
          <w:rtl/>
        </w:rPr>
        <w:t>و با دوستانشان ا</w:t>
      </w:r>
      <w:r w:rsidR="00331223">
        <w:rPr>
          <w:rFonts w:ascii="Calibri" w:eastAsia="Calibri" w:hAnsi="Calibri" w:cs="B Badr" w:hint="cs"/>
          <w:sz w:val="28"/>
          <w:szCs w:val="28"/>
          <w:rtl/>
        </w:rPr>
        <w:t>ُ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لفت داشت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(تولی).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صلوات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بهترين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راه </w:t>
      </w:r>
      <w:r w:rsidRPr="0071092E">
        <w:rPr>
          <w:rFonts w:ascii="Calibri" w:eastAsia="Calibri" w:hAnsi="Calibri" w:cs="B Badr"/>
          <w:sz w:val="28"/>
          <w:szCs w:val="28"/>
          <w:rtl/>
        </w:rPr>
        <w:t>براي نشان دادن تول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ا</w:t>
      </w:r>
      <w:r w:rsidRPr="0071092E">
        <w:rPr>
          <w:rFonts w:ascii="Calibri" w:eastAsia="Calibri" w:hAnsi="Calibri" w:cs="B Badr"/>
          <w:sz w:val="28"/>
          <w:szCs w:val="28"/>
          <w:rtl/>
        </w:rPr>
        <w:t>ست و يقينا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ً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دعا براي تعجيل در امر فرج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به تول</w:t>
      </w:r>
      <w:r w:rsidR="00331223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>ايمان خواهد افزود و بهترين شعار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برای بیان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اعتقاد قلبي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ما خواهد بود.</w:t>
      </w:r>
    </w:p>
    <w:p w14:paraId="3C03D131" w14:textId="77777777" w:rsidR="00DE5917" w:rsidRPr="0071092E" w:rsidRDefault="00DE5917" w:rsidP="00DE5917">
      <w:pPr>
        <w:pStyle w:val="a2"/>
        <w:spacing w:line="276" w:lineRule="auto"/>
        <w:jc w:val="both"/>
        <w:rPr>
          <w:rFonts w:cs="B Badr"/>
          <w:i w:val="0"/>
          <w:iCs w:val="0"/>
          <w:sz w:val="28"/>
          <w:rtl/>
        </w:rPr>
      </w:pPr>
      <w:r w:rsidRPr="0071092E">
        <w:rPr>
          <w:rFonts w:cs="B Badr"/>
          <w:i w:val="0"/>
          <w:iCs w:val="0"/>
          <w:sz w:val="28"/>
          <w:rtl/>
        </w:rPr>
        <w:t xml:space="preserve">البته در </w:t>
      </w:r>
      <w:r w:rsidRPr="0071092E">
        <w:rPr>
          <w:rFonts w:cs="B Badr" w:hint="cs"/>
          <w:i w:val="0"/>
          <w:iCs w:val="0"/>
          <w:sz w:val="28"/>
          <w:rtl/>
        </w:rPr>
        <w:t xml:space="preserve">برخی </w:t>
      </w:r>
      <w:r w:rsidRPr="0071092E">
        <w:rPr>
          <w:rFonts w:cs="B Badr"/>
          <w:i w:val="0"/>
          <w:iCs w:val="0"/>
          <w:sz w:val="28"/>
          <w:rtl/>
        </w:rPr>
        <w:t xml:space="preserve">روايات </w:t>
      </w:r>
      <w:r w:rsidRPr="0071092E">
        <w:rPr>
          <w:rFonts w:cs="B Badr" w:hint="cs"/>
          <w:i w:val="0"/>
          <w:iCs w:val="0"/>
          <w:sz w:val="28"/>
          <w:rtl/>
        </w:rPr>
        <w:t xml:space="preserve">که </w:t>
      </w:r>
      <w:r w:rsidRPr="0071092E">
        <w:rPr>
          <w:rFonts w:cs="B Badr"/>
          <w:i w:val="0"/>
          <w:iCs w:val="0"/>
          <w:sz w:val="28"/>
          <w:rtl/>
        </w:rPr>
        <w:t>به تبري توصيه شده است</w:t>
      </w:r>
      <w:r w:rsidRPr="0071092E">
        <w:rPr>
          <w:rFonts w:cs="B Badr" w:hint="cs"/>
          <w:i w:val="0"/>
          <w:iCs w:val="0"/>
          <w:sz w:val="28"/>
          <w:rtl/>
        </w:rPr>
        <w:t>،</w:t>
      </w:r>
      <w:r w:rsidRPr="0071092E">
        <w:rPr>
          <w:rFonts w:cs="B Badr"/>
          <w:i w:val="0"/>
          <w:iCs w:val="0"/>
          <w:sz w:val="28"/>
          <w:rtl/>
        </w:rPr>
        <w:t xml:space="preserve"> همراه با</w:t>
      </w:r>
      <w:r w:rsidRPr="0071092E">
        <w:rPr>
          <w:rFonts w:cs="B Badr" w:hint="cs"/>
          <w:i w:val="0"/>
          <w:iCs w:val="0"/>
          <w:sz w:val="28"/>
          <w:rtl/>
        </w:rPr>
        <w:t xml:space="preserve"> صلوات و دعا برای تعجیل در فرج، سفارش شده که نابودی دشمنان اهل‌بیت</w:t>
      </w:r>
      <w:r w:rsidRPr="0071092E">
        <w:rPr>
          <w:rFonts w:cs="B Badr" w:hint="cs"/>
          <w:i w:val="0"/>
          <w:iCs w:val="0"/>
          <w:sz w:val="28"/>
        </w:rPr>
        <w:sym w:font="Abo-thar" w:char="F062"/>
      </w:r>
      <w:r w:rsidRPr="0071092E">
        <w:rPr>
          <w:rFonts w:cs="B Badr" w:hint="cs"/>
          <w:i w:val="0"/>
          <w:iCs w:val="0"/>
          <w:sz w:val="28"/>
          <w:rtl/>
        </w:rPr>
        <w:t xml:space="preserve"> نیز خواسته شود.</w:t>
      </w:r>
      <w:r w:rsidRPr="0071092E">
        <w:rPr>
          <w:rFonts w:cs="B Badr"/>
          <w:i w:val="0"/>
          <w:iCs w:val="0"/>
          <w:sz w:val="28"/>
          <w:rtl/>
        </w:rPr>
        <w:t xml:space="preserve"> مثلا</w:t>
      </w:r>
      <w:r w:rsidRPr="0071092E">
        <w:rPr>
          <w:rFonts w:cs="B Badr" w:hint="cs"/>
          <w:i w:val="0"/>
          <w:iCs w:val="0"/>
          <w:sz w:val="28"/>
          <w:rtl/>
        </w:rPr>
        <w:t>ً</w:t>
      </w:r>
      <w:r w:rsidRPr="0071092E">
        <w:rPr>
          <w:rFonts w:cs="B Badr"/>
          <w:i w:val="0"/>
          <w:iCs w:val="0"/>
          <w:sz w:val="28"/>
          <w:rtl/>
        </w:rPr>
        <w:t xml:space="preserve"> در صلواتي كه </w:t>
      </w:r>
      <w:r w:rsidRPr="0071092E">
        <w:rPr>
          <w:rFonts w:cs="B Badr" w:hint="cs"/>
          <w:i w:val="0"/>
          <w:iCs w:val="0"/>
          <w:sz w:val="28"/>
          <w:rtl/>
        </w:rPr>
        <w:t xml:space="preserve">در کتاب </w:t>
      </w:r>
      <w:r w:rsidRPr="00331223">
        <w:rPr>
          <w:rStyle w:val="Char0"/>
          <w:rFonts w:asciiTheme="minorHAnsi" w:hAnsiTheme="minorHAnsi" w:cstheme="minorHAnsi"/>
          <w:i w:val="0"/>
          <w:iCs w:val="0"/>
          <w:sz w:val="28"/>
          <w:rtl/>
        </w:rPr>
        <w:t>جمالُ الأُسبوع</w:t>
      </w:r>
      <w:r w:rsidRPr="0071092E">
        <w:rPr>
          <w:rStyle w:val="Char0"/>
          <w:rFonts w:cs="B Badr"/>
          <w:sz w:val="28"/>
          <w:rtl/>
        </w:rPr>
        <w:t xml:space="preserve"> </w:t>
      </w:r>
      <w:r w:rsidRPr="0071092E">
        <w:rPr>
          <w:rFonts w:cs="B Badr"/>
          <w:i w:val="0"/>
          <w:iCs w:val="0"/>
          <w:sz w:val="28"/>
          <w:rtl/>
        </w:rPr>
        <w:t>نقل شده</w:t>
      </w:r>
      <w:r w:rsidRPr="0071092E">
        <w:rPr>
          <w:rFonts w:cs="B Badr" w:hint="cs"/>
          <w:i w:val="0"/>
          <w:iCs w:val="0"/>
          <w:sz w:val="28"/>
          <w:rtl/>
        </w:rPr>
        <w:t>،</w:t>
      </w:r>
      <w:r w:rsidRPr="0071092E">
        <w:rPr>
          <w:rFonts w:cs="B Badr"/>
          <w:i w:val="0"/>
          <w:iCs w:val="0"/>
          <w:sz w:val="28"/>
          <w:rtl/>
        </w:rPr>
        <w:t xml:space="preserve"> </w:t>
      </w:r>
      <w:r w:rsidRPr="0071092E">
        <w:rPr>
          <w:rFonts w:cs="B Badr" w:hint="cs"/>
          <w:i w:val="0"/>
          <w:iCs w:val="0"/>
          <w:sz w:val="28"/>
          <w:rtl/>
        </w:rPr>
        <w:t>این چنین آمده است:</w:t>
      </w:r>
      <w:r w:rsidRPr="0071092E">
        <w:rPr>
          <w:rFonts w:cs="B Badr"/>
          <w:i w:val="0"/>
          <w:iCs w:val="0"/>
          <w:sz w:val="28"/>
          <w:rtl/>
        </w:rPr>
        <w:t xml:space="preserve"> </w:t>
      </w:r>
      <w:r w:rsidRPr="00331223">
        <w:rPr>
          <w:rFonts w:asciiTheme="majorHAnsi" w:hAnsiTheme="majorHAnsi" w:cstheme="majorHAnsi"/>
          <w:b/>
          <w:bCs/>
          <w:i w:val="0"/>
          <w:iCs w:val="0"/>
          <w:sz w:val="28"/>
          <w:rtl/>
        </w:rPr>
        <w:t>«</w:t>
      </w:r>
      <w:r w:rsidRPr="00331223">
        <w:rPr>
          <w:rStyle w:val="Char0"/>
          <w:rFonts w:asciiTheme="majorHAnsi" w:hAnsiTheme="majorHAnsi" w:cstheme="majorHAnsi"/>
          <w:b/>
          <w:bCs w:val="0"/>
          <w:sz w:val="28"/>
          <w:rtl/>
        </w:rPr>
        <w:t>الّلهُمَّ عجِّل فَرَج آلِ مُحمَّد و أهلِك أعدائَهُم مِنَ الجِنِّ و الإنس</w:t>
      </w:r>
      <w:r w:rsidRPr="00331223">
        <w:rPr>
          <w:rFonts w:asciiTheme="majorHAnsi" w:hAnsiTheme="majorHAnsi" w:cstheme="majorHAnsi"/>
          <w:b/>
          <w:bCs/>
          <w:i w:val="0"/>
          <w:iCs w:val="0"/>
          <w:sz w:val="28"/>
          <w:rtl/>
        </w:rPr>
        <w:t>»</w:t>
      </w:r>
      <w:r w:rsidRPr="0071092E">
        <w:rPr>
          <w:rFonts w:cs="B Badr" w:hint="cs"/>
          <w:i w:val="0"/>
          <w:iCs w:val="0"/>
          <w:sz w:val="28"/>
          <w:rtl/>
        </w:rPr>
        <w:t>.</w:t>
      </w:r>
      <w:r w:rsidRPr="0071092E">
        <w:rPr>
          <w:rFonts w:cs="B Badr"/>
          <w:i w:val="0"/>
          <w:iCs w:val="0"/>
          <w:sz w:val="28"/>
          <w:vertAlign w:val="superscript"/>
          <w:rtl/>
        </w:rPr>
        <w:footnoteReference w:id="15"/>
      </w:r>
    </w:p>
    <w:p w14:paraId="797D0755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يا در دعايي در اعمال شب جمعه آمده است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، می‌خوانیم: </w:t>
      </w:r>
      <w:r w:rsidRPr="00331223">
        <w:rPr>
          <w:rStyle w:val="Char0"/>
          <w:rFonts w:asciiTheme="majorHAnsi" w:eastAsia="Calibri" w:hAnsiTheme="majorHAnsi" w:cstheme="majorHAnsi"/>
          <w:b/>
          <w:bCs w:val="0"/>
          <w:sz w:val="28"/>
          <w:rtl/>
        </w:rPr>
        <w:t>« الَّلهُمَّ صلِّ عَلی مُحَمَّدٍ و آلِ مُحَمَّد و عجِّل فَرَجَهُم و أهلِك عَدُوَّهُم منَ الجنِّ و الإنس منَ الاوّلينَ و الآخِرين»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footnoteReference w:id="16"/>
      </w:r>
    </w:p>
    <w:p w14:paraId="4C8F5378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/>
          <w:sz w:val="28"/>
          <w:szCs w:val="28"/>
          <w:rtl/>
        </w:rPr>
        <w:t>آري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صلوات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بهترين نماد تو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لی و تبری است. </w:t>
      </w:r>
      <w:r w:rsidRPr="0071092E">
        <w:rPr>
          <w:rFonts w:ascii="Calibri" w:eastAsia="Calibri" w:hAnsi="Calibri" w:cs="B Badr"/>
          <w:sz w:val="28"/>
          <w:szCs w:val="28"/>
          <w:rtl/>
        </w:rPr>
        <w:t>خداوند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ما را با محم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>د و آل محم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د زنده  بدارد و با محبت آنها بميراند و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در قیامت، با آنان </w:t>
      </w:r>
      <w:r w:rsidRPr="0071092E">
        <w:rPr>
          <w:rFonts w:ascii="Calibri" w:eastAsia="Calibri" w:hAnsi="Calibri" w:cs="B Badr"/>
          <w:sz w:val="28"/>
          <w:szCs w:val="28"/>
          <w:rtl/>
        </w:rPr>
        <w:t>محشور گرداند و توفيق حضور در عصر فرج آل محم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ّ</w:t>
      </w:r>
      <w:r w:rsidRPr="0071092E">
        <w:rPr>
          <w:rFonts w:ascii="Calibri" w:eastAsia="Calibri" w:hAnsi="Calibri" w:cs="B Badr"/>
          <w:sz w:val="28"/>
          <w:szCs w:val="28"/>
          <w:rtl/>
        </w:rPr>
        <w:t>د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و </w:t>
      </w:r>
      <w:r w:rsidRPr="0071092E">
        <w:rPr>
          <w:rFonts w:ascii="Calibri" w:eastAsia="Calibri" w:hAnsi="Calibri" w:cs="B Badr"/>
          <w:sz w:val="28"/>
          <w:szCs w:val="28"/>
          <w:rtl/>
        </w:rPr>
        <w:t>ياري حضرت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مهدي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6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را </w:t>
      </w:r>
      <w:r w:rsidRPr="0071092E">
        <w:rPr>
          <w:rFonts w:ascii="Calibri" w:eastAsia="Calibri" w:hAnsi="Calibri" w:cs="B Badr"/>
          <w:sz w:val="28"/>
          <w:szCs w:val="28"/>
          <w:rtl/>
        </w:rPr>
        <w:t>نصيبمان بگرداند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</w:t>
      </w:r>
    </w:p>
    <w:p w14:paraId="31820BB8" w14:textId="77777777" w:rsidR="00DE5917" w:rsidRPr="00331223" w:rsidRDefault="00DE5917" w:rsidP="00331223">
      <w:pPr>
        <w:pStyle w:val="01"/>
        <w:spacing w:line="276" w:lineRule="auto"/>
        <w:jc w:val="right"/>
        <w:rPr>
          <w:rFonts w:cs="B Badr"/>
          <w:color w:val="00B050"/>
          <w:sz w:val="28"/>
          <w:rtl/>
          <w:lang w:bidi="fa-I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31223">
        <w:rPr>
          <w:rFonts w:cs="B Badr" w:hint="cs"/>
          <w:color w:val="00B050"/>
          <w:sz w:val="28"/>
          <w:rtl/>
          <w:lang w:bidi="fa-I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سوتیتر</w:t>
      </w:r>
    </w:p>
    <w:p w14:paraId="6508659D" w14:textId="0CB846C5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1. </w:t>
      </w:r>
      <w:r w:rsidRPr="0071092E">
        <w:rPr>
          <w:rFonts w:ascii="Calibri" w:eastAsia="Calibri" w:hAnsi="Calibri" w:cs="B Badr"/>
          <w:sz w:val="28"/>
          <w:szCs w:val="28"/>
          <w:rtl/>
        </w:rPr>
        <w:t>امام صادق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A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نیز </w:t>
      </w:r>
      <w:r w:rsidRPr="0071092E">
        <w:rPr>
          <w:rFonts w:ascii="Calibri" w:eastAsia="Calibri" w:hAnsi="Calibri" w:cs="B Badr"/>
          <w:sz w:val="28"/>
          <w:szCs w:val="28"/>
          <w:rtl/>
        </w:rPr>
        <w:t>فرمود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ه‌اند</w:t>
      </w:r>
      <w:r w:rsidRPr="0071092E">
        <w:rPr>
          <w:rFonts w:ascii="Calibri" w:eastAsia="Calibri" w:hAnsi="Calibri" w:cs="B Badr"/>
          <w:sz w:val="28"/>
          <w:szCs w:val="28"/>
          <w:rtl/>
        </w:rPr>
        <w:t>: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«</w:t>
      </w:r>
      <w:r w:rsidRPr="0071092E">
        <w:rPr>
          <w:rFonts w:ascii="Calibri" w:eastAsia="Calibri" w:hAnsi="Calibri" w:cs="B Badr"/>
          <w:sz w:val="28"/>
          <w:szCs w:val="28"/>
          <w:rtl/>
        </w:rPr>
        <w:t>پيوسته ميان دعا و استجاب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ت</w:t>
      </w:r>
      <w:r w:rsidRPr="0071092E">
        <w:rPr>
          <w:rFonts w:ascii="Calibri" w:eastAsia="Calibri" w:hAnsi="Calibri" w:cs="B Badr"/>
          <w:sz w:val="28"/>
          <w:szCs w:val="28"/>
          <w:rtl/>
        </w:rPr>
        <w:t>ش پرده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اي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فاصله می‌اندازد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تا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این که </w:t>
      </w:r>
      <w:r w:rsidRPr="0071092E">
        <w:rPr>
          <w:rFonts w:ascii="Calibri" w:eastAsia="Calibri" w:hAnsi="Calibri" w:cs="B Badr"/>
          <w:sz w:val="28"/>
          <w:szCs w:val="28"/>
          <w:rtl/>
        </w:rPr>
        <w:t>بر محمد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و آل</w:t>
      </w:r>
      <w:r w:rsidR="00331223">
        <w:rPr>
          <w:rFonts w:ascii="Calibri" w:eastAsia="Calibri" w:hAnsi="Calibri" w:cs="B Badr" w:hint="cs"/>
          <w:sz w:val="28"/>
          <w:szCs w:val="28"/>
          <w:rtl/>
        </w:rPr>
        <w:t xml:space="preserve"> او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صلوات فرستاد‌ه شود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.»</w:t>
      </w:r>
    </w:p>
    <w:p w14:paraId="0E2F14BA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lastRenderedPageBreak/>
        <w:t xml:space="preserve">ایشان درحدیثی دیگر از </w:t>
      </w:r>
      <w:r w:rsidRPr="0071092E">
        <w:rPr>
          <w:rFonts w:ascii="Calibri" w:eastAsia="Calibri" w:hAnsi="Calibri" w:cs="B Badr"/>
          <w:sz w:val="28"/>
          <w:szCs w:val="28"/>
          <w:rtl/>
        </w:rPr>
        <w:t>رسول خدا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نقل کرده‌اند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: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«</w:t>
      </w:r>
      <w:r w:rsidRPr="0071092E">
        <w:rPr>
          <w:rFonts w:ascii="Calibri" w:eastAsia="Calibri" w:hAnsi="Calibri" w:cs="B Badr"/>
          <w:sz w:val="28"/>
          <w:szCs w:val="28"/>
          <w:rtl/>
        </w:rPr>
        <w:t>هر كه بر من صلوات فرستد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خدا و فرشتگان بر او صلوات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می‌</w:t>
      </w:r>
      <w:r w:rsidRPr="0071092E">
        <w:rPr>
          <w:rFonts w:ascii="Calibri" w:eastAsia="Calibri" w:hAnsi="Calibri" w:cs="B Badr"/>
          <w:sz w:val="28"/>
          <w:szCs w:val="28"/>
          <w:rtl/>
        </w:rPr>
        <w:t>فرستند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؛ چه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كم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صلوات ب</w:t>
      </w:r>
      <w:r w:rsidRPr="0071092E">
        <w:rPr>
          <w:rFonts w:ascii="Calibri" w:eastAsia="Calibri" w:hAnsi="Calibri" w:cs="B Badr"/>
          <w:sz w:val="28"/>
          <w:szCs w:val="28"/>
          <w:rtl/>
        </w:rPr>
        <w:t>فرستد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 چه بسیار.»</w:t>
      </w:r>
    </w:p>
    <w:p w14:paraId="3F3ACB22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2. </w:t>
      </w:r>
      <w:r w:rsidRPr="0071092E">
        <w:rPr>
          <w:rFonts w:ascii="Calibri" w:eastAsia="Calibri" w:hAnsi="Calibri" w:cs="B Badr"/>
          <w:sz w:val="28"/>
          <w:szCs w:val="28"/>
          <w:rtl/>
        </w:rPr>
        <w:t>روايت شده است كه پيامبر اكرم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B"/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فرمودند: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«</w:t>
      </w:r>
      <w:r w:rsidRPr="0071092E">
        <w:rPr>
          <w:rFonts w:ascii="Calibri" w:eastAsia="Calibri" w:hAnsi="Calibri" w:cs="B Badr"/>
          <w:sz w:val="28"/>
          <w:szCs w:val="28"/>
          <w:rtl/>
        </w:rPr>
        <w:t>بر من صلوات ناقص و ابتر نفرستيد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».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اصحاب پرسيدند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: «</w:t>
      </w:r>
      <w:r w:rsidRPr="0071092E">
        <w:rPr>
          <w:rFonts w:ascii="Calibri" w:eastAsia="Calibri" w:hAnsi="Calibri" w:cs="B Badr"/>
          <w:sz w:val="28"/>
          <w:szCs w:val="28"/>
          <w:rtl/>
        </w:rPr>
        <w:t>يا رسول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الله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!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صلوات ناقص چيست؟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»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حضرت فرمودند: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«</w:t>
      </w:r>
      <w:r w:rsidRPr="0071092E">
        <w:rPr>
          <w:rFonts w:ascii="Calibri" w:eastAsia="Calibri" w:hAnsi="Calibri" w:cs="B Badr"/>
          <w:sz w:val="28"/>
          <w:szCs w:val="28"/>
          <w:rtl/>
        </w:rPr>
        <w:t>اين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كه بگوييد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: </w:t>
      </w:r>
      <w:r w:rsidRPr="0071092E">
        <w:rPr>
          <w:rStyle w:val="Char0"/>
          <w:rFonts w:eastAsia="Calibri" w:cs="B Badr"/>
          <w:sz w:val="28"/>
          <w:rtl/>
        </w:rPr>
        <w:t>ال</w:t>
      </w:r>
      <w:r w:rsidRPr="0071092E">
        <w:rPr>
          <w:rStyle w:val="Char0"/>
          <w:rFonts w:eastAsia="Calibri" w:cs="B Badr" w:hint="cs"/>
          <w:sz w:val="28"/>
          <w:rtl/>
        </w:rPr>
        <w:t>َّ</w:t>
      </w:r>
      <w:r w:rsidRPr="0071092E">
        <w:rPr>
          <w:rStyle w:val="Char0"/>
          <w:rFonts w:eastAsia="Calibri" w:cs="B Badr"/>
          <w:sz w:val="28"/>
          <w:rtl/>
        </w:rPr>
        <w:t>له</w:t>
      </w:r>
      <w:r w:rsidRPr="0071092E">
        <w:rPr>
          <w:rStyle w:val="Char0"/>
          <w:rFonts w:eastAsia="Calibri" w:cs="B Badr" w:hint="cs"/>
          <w:sz w:val="28"/>
          <w:rtl/>
        </w:rPr>
        <w:t>ُ</w:t>
      </w:r>
      <w:r w:rsidRPr="0071092E">
        <w:rPr>
          <w:rStyle w:val="Char0"/>
          <w:rFonts w:eastAsia="Calibri" w:cs="B Badr"/>
          <w:sz w:val="28"/>
          <w:rtl/>
        </w:rPr>
        <w:t>م</w:t>
      </w:r>
      <w:r w:rsidRPr="0071092E">
        <w:rPr>
          <w:rStyle w:val="Char0"/>
          <w:rFonts w:eastAsia="Calibri" w:cs="B Badr" w:hint="cs"/>
          <w:sz w:val="28"/>
          <w:rtl/>
        </w:rPr>
        <w:t>َّ</w:t>
      </w:r>
      <w:r w:rsidRPr="0071092E">
        <w:rPr>
          <w:rStyle w:val="Char0"/>
          <w:rFonts w:eastAsia="Calibri" w:cs="B Badr"/>
          <w:sz w:val="28"/>
          <w:rtl/>
        </w:rPr>
        <w:t xml:space="preserve"> ص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ل</w:t>
      </w:r>
      <w:r w:rsidRPr="0071092E">
        <w:rPr>
          <w:rStyle w:val="Char0"/>
          <w:rFonts w:eastAsia="Calibri" w:cs="B Badr" w:hint="cs"/>
          <w:sz w:val="28"/>
          <w:rtl/>
        </w:rPr>
        <w:t>ِّ</w:t>
      </w:r>
      <w:r w:rsidRPr="0071092E">
        <w:rPr>
          <w:rStyle w:val="Char0"/>
          <w:rFonts w:eastAsia="Calibri" w:cs="B Badr"/>
          <w:sz w:val="28"/>
          <w:rtl/>
        </w:rPr>
        <w:t xml:space="preserve"> ع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ل</w:t>
      </w:r>
      <w:r w:rsidRPr="0071092E">
        <w:rPr>
          <w:rStyle w:val="Char0"/>
          <w:rFonts w:eastAsia="Calibri" w:cs="B Badr" w:hint="cs"/>
          <w:sz w:val="28"/>
          <w:rtl/>
        </w:rPr>
        <w:t>ی</w:t>
      </w:r>
      <w:r w:rsidRPr="0071092E">
        <w:rPr>
          <w:rStyle w:val="Char0"/>
          <w:rFonts w:eastAsia="Calibri" w:cs="B Badr"/>
          <w:sz w:val="28"/>
          <w:rtl/>
        </w:rPr>
        <w:t xml:space="preserve"> م</w:t>
      </w:r>
      <w:r w:rsidRPr="0071092E">
        <w:rPr>
          <w:rStyle w:val="Char0"/>
          <w:rFonts w:eastAsia="Calibri" w:cs="B Badr" w:hint="cs"/>
          <w:sz w:val="28"/>
          <w:rtl/>
        </w:rPr>
        <w:t>ُ</w:t>
      </w:r>
      <w:r w:rsidRPr="0071092E">
        <w:rPr>
          <w:rStyle w:val="Char0"/>
          <w:rFonts w:eastAsia="Calibri" w:cs="B Badr"/>
          <w:sz w:val="28"/>
          <w:rtl/>
        </w:rPr>
        <w:t>ح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م</w:t>
      </w:r>
      <w:r w:rsidRPr="0071092E">
        <w:rPr>
          <w:rStyle w:val="Char0"/>
          <w:rFonts w:eastAsia="Calibri" w:cs="B Badr" w:hint="cs"/>
          <w:sz w:val="28"/>
          <w:rtl/>
        </w:rPr>
        <w:t>َّ</w:t>
      </w:r>
      <w:r w:rsidRPr="0071092E">
        <w:rPr>
          <w:rStyle w:val="Char0"/>
          <w:rFonts w:eastAsia="Calibri" w:cs="B Badr"/>
          <w:sz w:val="28"/>
          <w:rtl/>
        </w:rPr>
        <w:t>د</w:t>
      </w:r>
      <w:r w:rsidRPr="0071092E">
        <w:rPr>
          <w:rStyle w:val="Char0"/>
          <w:rFonts w:eastAsia="Calibri" w:cs="B Badr" w:hint="cs"/>
          <w:sz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و تا همين جا اكتفا كنيد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؛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بلكه بايد بگوييد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: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</w:t>
      </w:r>
      <w:r w:rsidRPr="0071092E">
        <w:rPr>
          <w:rStyle w:val="Char0"/>
          <w:rFonts w:eastAsia="Calibri" w:cs="B Badr"/>
          <w:sz w:val="28"/>
          <w:rtl/>
        </w:rPr>
        <w:t>ال</w:t>
      </w:r>
      <w:r w:rsidRPr="0071092E">
        <w:rPr>
          <w:rStyle w:val="Char0"/>
          <w:rFonts w:eastAsia="Calibri" w:cs="B Badr" w:hint="cs"/>
          <w:sz w:val="28"/>
          <w:rtl/>
        </w:rPr>
        <w:t>َّ</w:t>
      </w:r>
      <w:r w:rsidRPr="0071092E">
        <w:rPr>
          <w:rStyle w:val="Char0"/>
          <w:rFonts w:eastAsia="Calibri" w:cs="B Badr"/>
          <w:sz w:val="28"/>
          <w:rtl/>
        </w:rPr>
        <w:t>له</w:t>
      </w:r>
      <w:r w:rsidRPr="0071092E">
        <w:rPr>
          <w:rStyle w:val="Char0"/>
          <w:rFonts w:eastAsia="Calibri" w:cs="B Badr" w:hint="cs"/>
          <w:sz w:val="28"/>
          <w:rtl/>
        </w:rPr>
        <w:t>ُ</w:t>
      </w:r>
      <w:r w:rsidRPr="0071092E">
        <w:rPr>
          <w:rStyle w:val="Char0"/>
          <w:rFonts w:eastAsia="Calibri" w:cs="B Badr"/>
          <w:sz w:val="28"/>
          <w:rtl/>
        </w:rPr>
        <w:t>م</w:t>
      </w:r>
      <w:r w:rsidRPr="0071092E">
        <w:rPr>
          <w:rStyle w:val="Char0"/>
          <w:rFonts w:eastAsia="Calibri" w:cs="B Badr" w:hint="cs"/>
          <w:sz w:val="28"/>
          <w:rtl/>
        </w:rPr>
        <w:t>َّ</w:t>
      </w:r>
      <w:r w:rsidRPr="0071092E">
        <w:rPr>
          <w:rStyle w:val="Char0"/>
          <w:rFonts w:eastAsia="Calibri" w:cs="B Badr"/>
          <w:sz w:val="28"/>
          <w:rtl/>
        </w:rPr>
        <w:t xml:space="preserve"> صل</w:t>
      </w:r>
      <w:r w:rsidRPr="0071092E">
        <w:rPr>
          <w:rStyle w:val="Char0"/>
          <w:rFonts w:eastAsia="Calibri" w:cs="B Badr" w:hint="cs"/>
          <w:sz w:val="28"/>
          <w:rtl/>
        </w:rPr>
        <w:t>ِّ</w:t>
      </w:r>
      <w:r w:rsidRPr="0071092E">
        <w:rPr>
          <w:rStyle w:val="Char0"/>
          <w:rFonts w:eastAsia="Calibri" w:cs="B Badr"/>
          <w:sz w:val="28"/>
          <w:rtl/>
        </w:rPr>
        <w:t xml:space="preserve"> ع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ل</w:t>
      </w:r>
      <w:r w:rsidRPr="0071092E">
        <w:rPr>
          <w:rStyle w:val="Char0"/>
          <w:rFonts w:eastAsia="Calibri" w:cs="B Badr" w:hint="cs"/>
          <w:sz w:val="28"/>
          <w:rtl/>
        </w:rPr>
        <w:t>ی</w:t>
      </w:r>
      <w:r w:rsidRPr="0071092E">
        <w:rPr>
          <w:rStyle w:val="Char0"/>
          <w:rFonts w:eastAsia="Calibri" w:cs="B Badr"/>
          <w:sz w:val="28"/>
          <w:rtl/>
        </w:rPr>
        <w:t xml:space="preserve"> م</w:t>
      </w:r>
      <w:r w:rsidRPr="0071092E">
        <w:rPr>
          <w:rStyle w:val="Char0"/>
          <w:rFonts w:eastAsia="Calibri" w:cs="B Badr" w:hint="cs"/>
          <w:sz w:val="28"/>
          <w:rtl/>
        </w:rPr>
        <w:t>ُ</w:t>
      </w:r>
      <w:r w:rsidRPr="0071092E">
        <w:rPr>
          <w:rStyle w:val="Char0"/>
          <w:rFonts w:eastAsia="Calibri" w:cs="B Badr"/>
          <w:sz w:val="28"/>
          <w:rtl/>
        </w:rPr>
        <w:t>ح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م</w:t>
      </w:r>
      <w:r w:rsidRPr="0071092E">
        <w:rPr>
          <w:rStyle w:val="Char0"/>
          <w:rFonts w:eastAsia="Calibri" w:cs="B Badr" w:hint="cs"/>
          <w:sz w:val="28"/>
          <w:rtl/>
        </w:rPr>
        <w:t>َّ</w:t>
      </w:r>
      <w:r w:rsidRPr="0071092E">
        <w:rPr>
          <w:rStyle w:val="Char0"/>
          <w:rFonts w:eastAsia="Calibri" w:cs="B Badr"/>
          <w:sz w:val="28"/>
          <w:rtl/>
        </w:rPr>
        <w:t>د</w:t>
      </w:r>
      <w:r w:rsidRPr="0071092E">
        <w:rPr>
          <w:rStyle w:val="Char0"/>
          <w:rFonts w:eastAsia="Calibri" w:cs="B Badr" w:hint="cs"/>
          <w:sz w:val="28"/>
          <w:rtl/>
        </w:rPr>
        <w:t>ٍ</w:t>
      </w:r>
      <w:r w:rsidRPr="0071092E">
        <w:rPr>
          <w:rStyle w:val="Char0"/>
          <w:rFonts w:eastAsia="Calibri" w:cs="B Badr"/>
          <w:sz w:val="28"/>
          <w:rtl/>
        </w:rPr>
        <w:t xml:space="preserve"> و آل</w:t>
      </w:r>
      <w:r w:rsidRPr="0071092E">
        <w:rPr>
          <w:rStyle w:val="Char0"/>
          <w:rFonts w:eastAsia="Calibri" w:cs="B Badr" w:hint="cs"/>
          <w:sz w:val="28"/>
          <w:rtl/>
        </w:rPr>
        <w:t>ِ</w:t>
      </w:r>
      <w:r w:rsidRPr="0071092E">
        <w:rPr>
          <w:rStyle w:val="Char0"/>
          <w:rFonts w:eastAsia="Calibri" w:cs="B Badr"/>
          <w:sz w:val="28"/>
          <w:rtl/>
        </w:rPr>
        <w:t xml:space="preserve"> م</w:t>
      </w:r>
      <w:r w:rsidRPr="0071092E">
        <w:rPr>
          <w:rStyle w:val="Char0"/>
          <w:rFonts w:eastAsia="Calibri" w:cs="B Badr" w:hint="cs"/>
          <w:sz w:val="28"/>
          <w:rtl/>
        </w:rPr>
        <w:t>ُ</w:t>
      </w:r>
      <w:r w:rsidRPr="0071092E">
        <w:rPr>
          <w:rStyle w:val="Char0"/>
          <w:rFonts w:eastAsia="Calibri" w:cs="B Badr"/>
          <w:sz w:val="28"/>
          <w:rtl/>
        </w:rPr>
        <w:t>ح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م</w:t>
      </w:r>
      <w:r w:rsidRPr="0071092E">
        <w:rPr>
          <w:rStyle w:val="Char0"/>
          <w:rFonts w:eastAsia="Calibri" w:cs="B Badr" w:hint="cs"/>
          <w:sz w:val="28"/>
          <w:rtl/>
        </w:rPr>
        <w:t>َّد</w:t>
      </w:r>
      <w:r w:rsidRPr="0071092E">
        <w:rPr>
          <w:rStyle w:val="Char0"/>
          <w:rFonts w:eastAsia="Calibri" w:cs="B Badr"/>
          <w:sz w:val="28"/>
          <w:rtl/>
        </w:rPr>
        <w:t>.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»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t xml:space="preserve"> </w:t>
      </w:r>
    </w:p>
    <w:p w14:paraId="4D8FAD98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3. </w:t>
      </w:r>
      <w:r w:rsidRPr="0071092E">
        <w:rPr>
          <w:rFonts w:ascii="Calibri" w:eastAsia="Calibri" w:hAnsi="Calibri" w:cs="B Badr"/>
          <w:sz w:val="28"/>
          <w:szCs w:val="28"/>
          <w:rtl/>
        </w:rPr>
        <w:t>مثلا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ً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شافعي (امام مذهب شافعي) و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احمد بن حنبل (امام مذهب حنبلي) صلوات كامل را در تشهد دوم نماز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واجب 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دانند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</w:t>
      </w:r>
      <w:r w:rsidRPr="0071092E">
        <w:rPr>
          <w:rFonts w:ascii="Calibri" w:eastAsia="Calibri" w:hAnsi="Calibri" w:cs="B Badr"/>
          <w:sz w:val="28"/>
          <w:szCs w:val="28"/>
          <w:vertAlign w:val="superscript"/>
          <w:rtl/>
        </w:rPr>
        <w:t xml:space="preserve"> </w:t>
      </w:r>
    </w:p>
    <w:p w14:paraId="1C037CAF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4. </w:t>
      </w:r>
      <w:r w:rsidRPr="0071092E">
        <w:rPr>
          <w:rFonts w:ascii="Calibri" w:eastAsia="Calibri" w:hAnsi="Calibri" w:cs="B Badr"/>
          <w:sz w:val="28"/>
          <w:szCs w:val="28"/>
          <w:rtl/>
        </w:rPr>
        <w:t>روايات زيادي وجود دارد كه ب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ه 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طور 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کلی، امر به دعا براي تعجيل در فرج کرده‌اند، </w:t>
      </w:r>
      <w:r w:rsidRPr="0071092E">
        <w:rPr>
          <w:rFonts w:ascii="Calibri" w:eastAsia="Calibri" w:hAnsi="Calibri" w:cs="B Badr"/>
          <w:sz w:val="28"/>
          <w:szCs w:val="28"/>
          <w:rtl/>
        </w:rPr>
        <w:t>كه توقيع شريف حضرت مهدي</w:t>
      </w:r>
      <w:r w:rsidRPr="0071092E">
        <w:rPr>
          <w:rFonts w:ascii="Calibri" w:eastAsia="Calibri" w:hAnsi="Calibri" w:cs="B Badr"/>
          <w:sz w:val="28"/>
          <w:szCs w:val="28"/>
        </w:rPr>
        <w:sym w:font="Abo-thar" w:char="F066"/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يكي از اين روايات شريف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 </w:t>
      </w:r>
      <w:r w:rsidRPr="0071092E">
        <w:rPr>
          <w:rFonts w:ascii="Calibri" w:eastAsia="Calibri" w:hAnsi="Calibri" w:cs="B Badr"/>
          <w:sz w:val="28"/>
          <w:szCs w:val="28"/>
          <w:rtl/>
        </w:rPr>
        <w:t>مي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‌</w:t>
      </w:r>
      <w:r w:rsidRPr="0071092E">
        <w:rPr>
          <w:rFonts w:ascii="Calibri" w:eastAsia="Calibri" w:hAnsi="Calibri" w:cs="B Badr"/>
          <w:sz w:val="28"/>
          <w:szCs w:val="28"/>
          <w:rtl/>
        </w:rPr>
        <w:t>باشد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: «</w:t>
      </w:r>
      <w:r w:rsidRPr="0071092E">
        <w:rPr>
          <w:rStyle w:val="Char0"/>
          <w:rFonts w:eastAsia="Calibri" w:cs="B Badr"/>
          <w:sz w:val="28"/>
          <w:rtl/>
        </w:rPr>
        <w:t>و</w:t>
      </w:r>
      <w:r w:rsidRPr="0071092E">
        <w:rPr>
          <w:rStyle w:val="Char0"/>
          <w:rFonts w:eastAsia="Calibri" w:cs="B Badr" w:hint="cs"/>
          <w:sz w:val="28"/>
          <w:rtl/>
        </w:rPr>
        <w:t xml:space="preserve">َ </w:t>
      </w:r>
      <w:r w:rsidRPr="0071092E">
        <w:rPr>
          <w:rStyle w:val="Char0"/>
          <w:rFonts w:eastAsia="Calibri" w:cs="B Badr"/>
          <w:sz w:val="28"/>
          <w:rtl/>
        </w:rPr>
        <w:t>اكث</w:t>
      </w:r>
      <w:r w:rsidRPr="0071092E">
        <w:rPr>
          <w:rStyle w:val="Char0"/>
          <w:rFonts w:eastAsia="Calibri" w:cs="B Badr" w:hint="cs"/>
          <w:sz w:val="28"/>
          <w:rtl/>
        </w:rPr>
        <w:t>ِ</w:t>
      </w:r>
      <w:r w:rsidRPr="0071092E">
        <w:rPr>
          <w:rStyle w:val="Char0"/>
          <w:rFonts w:eastAsia="Calibri" w:cs="B Badr"/>
          <w:sz w:val="28"/>
          <w:rtl/>
        </w:rPr>
        <w:t>ر</w:t>
      </w:r>
      <w:r w:rsidRPr="0071092E">
        <w:rPr>
          <w:rStyle w:val="Char0"/>
          <w:rFonts w:eastAsia="Calibri" w:cs="B Badr" w:hint="cs"/>
          <w:sz w:val="28"/>
          <w:rtl/>
        </w:rPr>
        <w:t>ُ</w:t>
      </w:r>
      <w:r w:rsidRPr="0071092E">
        <w:rPr>
          <w:rStyle w:val="Char0"/>
          <w:rFonts w:eastAsia="Calibri" w:cs="B Badr"/>
          <w:sz w:val="28"/>
          <w:rtl/>
        </w:rPr>
        <w:t>و</w:t>
      </w:r>
      <w:r w:rsidRPr="0071092E">
        <w:rPr>
          <w:rStyle w:val="Char0"/>
          <w:rFonts w:eastAsia="Calibri" w:cs="B Badr" w:hint="cs"/>
          <w:sz w:val="28"/>
          <w:rtl/>
        </w:rPr>
        <w:t>ا</w:t>
      </w:r>
      <w:r w:rsidRPr="0071092E">
        <w:rPr>
          <w:rStyle w:val="Char0"/>
          <w:rFonts w:eastAsia="Calibri" w:cs="B Badr"/>
          <w:sz w:val="28"/>
          <w:rtl/>
        </w:rPr>
        <w:t xml:space="preserve"> الد</w:t>
      </w:r>
      <w:r w:rsidRPr="0071092E">
        <w:rPr>
          <w:rStyle w:val="Char0"/>
          <w:rFonts w:eastAsia="Calibri" w:cs="B Badr" w:hint="cs"/>
          <w:sz w:val="28"/>
          <w:rtl/>
        </w:rPr>
        <w:t>ُّ</w:t>
      </w:r>
      <w:r w:rsidRPr="0071092E">
        <w:rPr>
          <w:rStyle w:val="Char0"/>
          <w:rFonts w:eastAsia="Calibri" w:cs="B Badr"/>
          <w:sz w:val="28"/>
          <w:rtl/>
        </w:rPr>
        <w:t>عا</w:t>
      </w:r>
      <w:r w:rsidRPr="0071092E">
        <w:rPr>
          <w:rStyle w:val="Char0"/>
          <w:rFonts w:eastAsia="Calibri" w:cs="B Badr" w:hint="cs"/>
          <w:sz w:val="28"/>
          <w:rtl/>
        </w:rPr>
        <w:t>ءَ</w:t>
      </w:r>
      <w:r w:rsidRPr="0071092E">
        <w:rPr>
          <w:rStyle w:val="Char0"/>
          <w:rFonts w:eastAsia="Calibri" w:cs="B Badr"/>
          <w:sz w:val="28"/>
          <w:rtl/>
        </w:rPr>
        <w:t xml:space="preserve"> ب</w:t>
      </w:r>
      <w:r w:rsidRPr="0071092E">
        <w:rPr>
          <w:rStyle w:val="Char0"/>
          <w:rFonts w:eastAsia="Calibri" w:cs="B Badr" w:hint="cs"/>
          <w:sz w:val="28"/>
          <w:rtl/>
        </w:rPr>
        <w:t>ِ</w:t>
      </w:r>
      <w:r w:rsidRPr="0071092E">
        <w:rPr>
          <w:rStyle w:val="Char0"/>
          <w:rFonts w:eastAsia="Calibri" w:cs="B Badr"/>
          <w:sz w:val="28"/>
          <w:rtl/>
        </w:rPr>
        <w:t>ت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عجيل</w:t>
      </w:r>
      <w:r w:rsidRPr="0071092E">
        <w:rPr>
          <w:rStyle w:val="Char0"/>
          <w:rFonts w:eastAsia="Calibri" w:cs="B Badr" w:hint="cs"/>
          <w:sz w:val="28"/>
          <w:rtl/>
        </w:rPr>
        <w:t>ِ</w:t>
      </w:r>
      <w:r w:rsidRPr="0071092E">
        <w:rPr>
          <w:rStyle w:val="Char0"/>
          <w:rFonts w:eastAsia="Calibri" w:cs="B Badr"/>
          <w:sz w:val="28"/>
          <w:rtl/>
        </w:rPr>
        <w:t xml:space="preserve"> الف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ر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ج ف</w:t>
      </w:r>
      <w:r w:rsidRPr="0071092E">
        <w:rPr>
          <w:rStyle w:val="Char0"/>
          <w:rFonts w:eastAsia="Calibri" w:cs="B Badr" w:hint="cs"/>
          <w:sz w:val="28"/>
          <w:rtl/>
        </w:rPr>
        <w:t>إ</w:t>
      </w:r>
      <w:r w:rsidRPr="0071092E">
        <w:rPr>
          <w:rStyle w:val="Char0"/>
          <w:rFonts w:eastAsia="Calibri" w:cs="B Badr"/>
          <w:sz w:val="28"/>
          <w:rtl/>
        </w:rPr>
        <w:t>ن</w:t>
      </w:r>
      <w:r w:rsidRPr="0071092E">
        <w:rPr>
          <w:rStyle w:val="Char0"/>
          <w:rFonts w:eastAsia="Calibri" w:cs="B Badr" w:hint="cs"/>
          <w:sz w:val="28"/>
          <w:rtl/>
        </w:rPr>
        <w:t>َّ</w:t>
      </w:r>
      <w:r w:rsidRPr="0071092E">
        <w:rPr>
          <w:rStyle w:val="Char0"/>
          <w:rFonts w:eastAsia="Calibri" w:cs="B Badr"/>
          <w:sz w:val="28"/>
          <w:rtl/>
        </w:rPr>
        <w:t xml:space="preserve"> ذل</w:t>
      </w:r>
      <w:r w:rsidRPr="0071092E">
        <w:rPr>
          <w:rStyle w:val="Char0"/>
          <w:rFonts w:eastAsia="Calibri" w:cs="B Badr" w:hint="cs"/>
          <w:sz w:val="28"/>
          <w:rtl/>
        </w:rPr>
        <w:t>ِ</w:t>
      </w:r>
      <w:r w:rsidRPr="0071092E">
        <w:rPr>
          <w:rStyle w:val="Char0"/>
          <w:rFonts w:eastAsia="Calibri" w:cs="B Badr"/>
          <w:sz w:val="28"/>
          <w:rtl/>
        </w:rPr>
        <w:t>ك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 xml:space="preserve"> ف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ر</w:t>
      </w:r>
      <w:r w:rsidRPr="0071092E">
        <w:rPr>
          <w:rStyle w:val="Char0"/>
          <w:rFonts w:eastAsia="Calibri" w:cs="B Badr" w:hint="cs"/>
          <w:sz w:val="28"/>
          <w:rtl/>
        </w:rPr>
        <w:t>َ</w:t>
      </w:r>
      <w:r w:rsidRPr="0071092E">
        <w:rPr>
          <w:rStyle w:val="Char0"/>
          <w:rFonts w:eastAsia="Calibri" w:cs="B Badr"/>
          <w:sz w:val="28"/>
          <w:rtl/>
        </w:rPr>
        <w:t>ج</w:t>
      </w:r>
      <w:r w:rsidRPr="0071092E">
        <w:rPr>
          <w:rStyle w:val="Char0"/>
          <w:rFonts w:eastAsia="Calibri" w:cs="B Badr" w:hint="cs"/>
          <w:sz w:val="28"/>
          <w:rtl/>
        </w:rPr>
        <w:t>ُ</w:t>
      </w:r>
      <w:r w:rsidRPr="0071092E">
        <w:rPr>
          <w:rStyle w:val="Char0"/>
          <w:rFonts w:eastAsia="Calibri" w:cs="B Badr"/>
          <w:sz w:val="28"/>
          <w:rtl/>
        </w:rPr>
        <w:t>ك</w:t>
      </w:r>
      <w:r w:rsidRPr="0071092E">
        <w:rPr>
          <w:rStyle w:val="Char0"/>
          <w:rFonts w:eastAsia="Calibri" w:cs="B Badr" w:hint="cs"/>
          <w:sz w:val="28"/>
          <w:rtl/>
        </w:rPr>
        <w:t>ُ</w:t>
      </w:r>
      <w:r w:rsidRPr="0071092E">
        <w:rPr>
          <w:rStyle w:val="Char0"/>
          <w:rFonts w:eastAsia="Calibri" w:cs="B Badr"/>
          <w:sz w:val="28"/>
          <w:rtl/>
        </w:rPr>
        <w:t>م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؛ </w:t>
      </w:r>
      <w:r w:rsidRPr="0071092E">
        <w:rPr>
          <w:rFonts w:ascii="Calibri" w:eastAsia="Calibri" w:hAnsi="Calibri" w:cs="B Badr"/>
          <w:sz w:val="28"/>
          <w:szCs w:val="28"/>
          <w:rtl/>
        </w:rPr>
        <w:t>براي تعجيل در فرج من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بسيار دعا كنيد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زيرا كه گشايش كارهاي شما در آن است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.»</w:t>
      </w:r>
    </w:p>
    <w:p w14:paraId="4CD2FE98" w14:textId="77777777" w:rsidR="00DE5917" w:rsidRPr="0071092E" w:rsidRDefault="00DE5917" w:rsidP="00DE5917">
      <w:pPr>
        <w:spacing w:after="0"/>
        <w:jc w:val="both"/>
        <w:rPr>
          <w:rFonts w:ascii="Calibri" w:eastAsia="Calibri" w:hAnsi="Calibri" w:cs="B Badr"/>
          <w:sz w:val="28"/>
          <w:szCs w:val="28"/>
          <w:rtl/>
        </w:rPr>
      </w:pPr>
      <w:r w:rsidRPr="0071092E">
        <w:rPr>
          <w:rFonts w:ascii="Calibri" w:eastAsia="Calibri" w:hAnsi="Calibri" w:cs="B Badr" w:hint="cs"/>
          <w:sz w:val="28"/>
          <w:szCs w:val="28"/>
          <w:rtl/>
        </w:rPr>
        <w:t xml:space="preserve">5. </w:t>
      </w:r>
      <w:r w:rsidRPr="0071092E">
        <w:rPr>
          <w:rFonts w:ascii="Calibri" w:eastAsia="Calibri" w:hAnsi="Calibri" w:cs="B Badr"/>
          <w:sz w:val="28"/>
          <w:szCs w:val="28"/>
          <w:rtl/>
        </w:rPr>
        <w:t>صلوات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،</w:t>
      </w:r>
      <w:r w:rsidRPr="0071092E">
        <w:rPr>
          <w:rFonts w:ascii="Calibri" w:eastAsia="Calibri" w:hAnsi="Calibri" w:cs="B Badr"/>
          <w:sz w:val="28"/>
          <w:szCs w:val="28"/>
          <w:rtl/>
        </w:rPr>
        <w:t xml:space="preserve"> بهترين نماد تو</w:t>
      </w:r>
      <w:r w:rsidRPr="0071092E">
        <w:rPr>
          <w:rFonts w:ascii="Calibri" w:eastAsia="Calibri" w:hAnsi="Calibri" w:cs="B Badr" w:hint="cs"/>
          <w:sz w:val="28"/>
          <w:szCs w:val="28"/>
          <w:rtl/>
        </w:rPr>
        <w:t>لی و تبری است.</w:t>
      </w:r>
    </w:p>
    <w:p w14:paraId="3076DDA7" w14:textId="77777777" w:rsidR="007331F3" w:rsidRDefault="007331F3"/>
    <w:sectPr w:rsidR="00733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AA9B" w14:textId="77777777" w:rsidR="00A551E0" w:rsidRDefault="00A551E0" w:rsidP="00DE5917">
      <w:pPr>
        <w:spacing w:after="0" w:line="240" w:lineRule="auto"/>
      </w:pPr>
      <w:r>
        <w:separator/>
      </w:r>
    </w:p>
  </w:endnote>
  <w:endnote w:type="continuationSeparator" w:id="0">
    <w:p w14:paraId="4947FBFD" w14:textId="77777777" w:rsidR="00A551E0" w:rsidRDefault="00A551E0" w:rsidP="00DE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aem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DE3C" w14:textId="77777777" w:rsidR="00A551E0" w:rsidRDefault="00A551E0" w:rsidP="00DE5917">
      <w:pPr>
        <w:spacing w:after="0" w:line="240" w:lineRule="auto"/>
      </w:pPr>
      <w:r>
        <w:separator/>
      </w:r>
    </w:p>
  </w:footnote>
  <w:footnote w:type="continuationSeparator" w:id="0">
    <w:p w14:paraId="49B6D04B" w14:textId="77777777" w:rsidR="00A551E0" w:rsidRDefault="00A551E0" w:rsidP="00DE5917">
      <w:pPr>
        <w:spacing w:after="0" w:line="240" w:lineRule="auto"/>
      </w:pPr>
      <w:r>
        <w:continuationSeparator/>
      </w:r>
    </w:p>
  </w:footnote>
  <w:footnote w:id="1">
    <w:p w14:paraId="557DEFD3" w14:textId="77777777" w:rsidR="00DE5917" w:rsidRPr="00971EE6" w:rsidRDefault="00DE5917" w:rsidP="00DE5917">
      <w:pPr>
        <w:pStyle w:val="a0"/>
        <w:rPr>
          <w:szCs w:val="20"/>
          <w:rtl/>
        </w:rPr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سوره احزاب /56.</w:t>
      </w:r>
    </w:p>
  </w:footnote>
  <w:footnote w:id="2">
    <w:p w14:paraId="5B664CFD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فصلنامه طلوع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شماره 6 ( تابستان 82 )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مقاله </w:t>
      </w:r>
      <w:r>
        <w:rPr>
          <w:rFonts w:hint="cs"/>
          <w:szCs w:val="20"/>
          <w:rtl/>
        </w:rPr>
        <w:t>«</w:t>
      </w:r>
      <w:r w:rsidRPr="00971EE6">
        <w:rPr>
          <w:rFonts w:hint="cs"/>
          <w:szCs w:val="20"/>
          <w:rtl/>
        </w:rPr>
        <w:t>كيفيت صلوات از نگاه فريقين</w:t>
      </w:r>
      <w:r>
        <w:rPr>
          <w:rFonts w:hint="cs"/>
          <w:szCs w:val="20"/>
          <w:rtl/>
        </w:rPr>
        <w:t>»،</w:t>
      </w:r>
      <w:r w:rsidRPr="00971EE6">
        <w:rPr>
          <w:rFonts w:hint="cs"/>
          <w:szCs w:val="20"/>
          <w:rtl/>
        </w:rPr>
        <w:t xml:space="preserve"> محمد حسن زمان</w:t>
      </w:r>
      <w:r>
        <w:rPr>
          <w:rFonts w:hint="cs"/>
          <w:szCs w:val="20"/>
          <w:rtl/>
        </w:rPr>
        <w:t>ی.</w:t>
      </w:r>
    </w:p>
  </w:footnote>
  <w:footnote w:id="3">
    <w:p w14:paraId="7EA46FDB" w14:textId="77777777" w:rsidR="00DE5917" w:rsidRPr="00971EE6" w:rsidRDefault="00DE5917" w:rsidP="00DE5917">
      <w:pPr>
        <w:pStyle w:val="a0"/>
        <w:rPr>
          <w:lang w:bidi="fa-IR"/>
        </w:rPr>
      </w:pPr>
      <w:r w:rsidRPr="00971EE6">
        <w:rPr>
          <w:rStyle w:val="FootnoteReference"/>
          <w:rFonts w:eastAsiaTheme="majorEastAsia"/>
        </w:rPr>
        <w:footnoteRef/>
      </w:r>
      <w:r w:rsidRPr="00971EE6">
        <w:rPr>
          <w:rFonts w:hint="cs"/>
          <w:szCs w:val="20"/>
          <w:rtl/>
        </w:rPr>
        <w:t>. سفینه البحار، ج2، ص50.</w:t>
      </w:r>
    </w:p>
  </w:footnote>
  <w:footnote w:id="4">
    <w:p w14:paraId="05641E9F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اصول كاف</w:t>
      </w:r>
      <w:r>
        <w:rPr>
          <w:rFonts w:hint="cs"/>
          <w:szCs w:val="20"/>
          <w:rtl/>
        </w:rPr>
        <w:t>ی،</w:t>
      </w:r>
      <w:r w:rsidRPr="00971EE6">
        <w:rPr>
          <w:rFonts w:hint="cs"/>
          <w:szCs w:val="20"/>
          <w:rtl/>
        </w:rPr>
        <w:t xml:space="preserve"> ج 2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باب الصلاه عل</w:t>
      </w:r>
      <w:r>
        <w:rPr>
          <w:rFonts w:hint="cs"/>
          <w:szCs w:val="20"/>
          <w:rtl/>
        </w:rPr>
        <w:t>ی</w:t>
      </w:r>
      <w:r w:rsidRPr="00971EE6">
        <w:rPr>
          <w:rFonts w:hint="cs"/>
          <w:szCs w:val="20"/>
          <w:rtl/>
        </w:rPr>
        <w:t xml:space="preserve"> النب</w:t>
      </w:r>
      <w:r>
        <w:rPr>
          <w:rFonts w:hint="cs"/>
          <w:szCs w:val="20"/>
          <w:rtl/>
        </w:rPr>
        <w:t>ی</w:t>
      </w:r>
      <w:r w:rsidRPr="00971EE6">
        <w:rPr>
          <w:rFonts w:hint="cs"/>
          <w:szCs w:val="20"/>
          <w:rtl/>
        </w:rPr>
        <w:t xml:space="preserve"> محمد و اهل بيته</w:t>
      </w:r>
      <w:r>
        <w:rPr>
          <w:rFonts w:hint="cs"/>
          <w:szCs w:val="20"/>
        </w:rPr>
        <w:sym w:font="Abo-thar" w:char="F062"/>
      </w:r>
      <w:r>
        <w:rPr>
          <w:rFonts w:hint="cs"/>
          <w:szCs w:val="20"/>
          <w:rtl/>
        </w:rPr>
        <w:t xml:space="preserve">، </w:t>
      </w:r>
      <w:r w:rsidRPr="00971EE6">
        <w:rPr>
          <w:rFonts w:hint="cs"/>
          <w:szCs w:val="20"/>
          <w:rtl/>
        </w:rPr>
        <w:t>ح اول</w:t>
      </w:r>
      <w:r>
        <w:rPr>
          <w:rFonts w:hint="cs"/>
          <w:szCs w:val="20"/>
          <w:rtl/>
        </w:rPr>
        <w:t>.</w:t>
      </w:r>
    </w:p>
  </w:footnote>
  <w:footnote w:id="5">
    <w:p w14:paraId="6CF76930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همان</w:t>
      </w:r>
      <w:r>
        <w:rPr>
          <w:rFonts w:hint="cs"/>
          <w:szCs w:val="20"/>
          <w:rtl/>
        </w:rPr>
        <w:t>، ح</w:t>
      </w:r>
      <w:r w:rsidRPr="00971EE6">
        <w:rPr>
          <w:rFonts w:hint="cs"/>
          <w:szCs w:val="20"/>
          <w:rtl/>
        </w:rPr>
        <w:t>7</w:t>
      </w:r>
      <w:r>
        <w:rPr>
          <w:rFonts w:hint="cs"/>
          <w:szCs w:val="20"/>
          <w:rtl/>
        </w:rPr>
        <w:t>.</w:t>
      </w:r>
    </w:p>
  </w:footnote>
  <w:footnote w:id="6">
    <w:p w14:paraId="6A8B55D0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همان</w:t>
      </w:r>
      <w:r>
        <w:rPr>
          <w:rFonts w:hint="cs"/>
          <w:szCs w:val="20"/>
          <w:rtl/>
        </w:rPr>
        <w:t>، ح</w:t>
      </w:r>
      <w:r w:rsidRPr="00971EE6">
        <w:rPr>
          <w:rFonts w:hint="cs"/>
          <w:szCs w:val="20"/>
          <w:rtl/>
        </w:rPr>
        <w:t xml:space="preserve"> 8</w:t>
      </w:r>
      <w:r>
        <w:rPr>
          <w:rFonts w:hint="cs"/>
          <w:szCs w:val="20"/>
          <w:rtl/>
        </w:rPr>
        <w:t>.</w:t>
      </w:r>
    </w:p>
  </w:footnote>
  <w:footnote w:id="7">
    <w:p w14:paraId="7E6804AB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>.</w:t>
      </w:r>
      <w:r w:rsidRPr="00971EE6">
        <w:rPr>
          <w:szCs w:val="20"/>
          <w:rtl/>
        </w:rPr>
        <w:t xml:space="preserve"> </w:t>
      </w:r>
      <w:r w:rsidRPr="00971EE6">
        <w:rPr>
          <w:rFonts w:hint="cs"/>
          <w:szCs w:val="20"/>
          <w:rtl/>
        </w:rPr>
        <w:t>همان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ح 15و16</w:t>
      </w:r>
      <w:r>
        <w:rPr>
          <w:rFonts w:hint="cs"/>
          <w:szCs w:val="20"/>
          <w:rtl/>
        </w:rPr>
        <w:t>.</w:t>
      </w:r>
      <w:r w:rsidRPr="00971EE6">
        <w:rPr>
          <w:rFonts w:hint="cs"/>
          <w:szCs w:val="20"/>
          <w:rtl/>
        </w:rPr>
        <w:t xml:space="preserve"> </w:t>
      </w:r>
    </w:p>
  </w:footnote>
  <w:footnote w:id="8">
    <w:p w14:paraId="77881AD7" w14:textId="77777777" w:rsidR="00DE5917" w:rsidRPr="00971EE6" w:rsidRDefault="00DE5917" w:rsidP="00DE5917">
      <w:pPr>
        <w:pStyle w:val="a0"/>
        <w:rPr>
          <w:lang w:bidi="fa-IR"/>
        </w:rPr>
      </w:pPr>
      <w:r w:rsidRPr="00971EE6">
        <w:rPr>
          <w:rStyle w:val="FootnoteReference"/>
          <w:rFonts w:eastAsiaTheme="majorEastAsia"/>
        </w:rPr>
        <w:footnoteRef/>
      </w:r>
      <w:r w:rsidRPr="00971EE6">
        <w:rPr>
          <w:rFonts w:hint="cs"/>
          <w:szCs w:val="20"/>
          <w:rtl/>
        </w:rPr>
        <w:t>. همان، ح15و16.</w:t>
      </w:r>
    </w:p>
  </w:footnote>
  <w:footnote w:id="9">
    <w:p w14:paraId="3B7A9AB9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الصواعق المحرقه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ابن حجرهيتم</w:t>
      </w:r>
      <w:r>
        <w:rPr>
          <w:rFonts w:hint="cs"/>
          <w:szCs w:val="20"/>
          <w:rtl/>
        </w:rPr>
        <w:t>ی</w:t>
      </w:r>
      <w:r w:rsidRPr="00971EE6">
        <w:rPr>
          <w:rFonts w:hint="cs"/>
          <w:szCs w:val="20"/>
          <w:rtl/>
        </w:rPr>
        <w:t xml:space="preserve"> مك</w:t>
      </w:r>
      <w:r>
        <w:rPr>
          <w:rFonts w:hint="cs"/>
          <w:szCs w:val="20"/>
          <w:rtl/>
        </w:rPr>
        <w:t xml:space="preserve">ی، </w:t>
      </w:r>
      <w:r w:rsidRPr="00971EE6">
        <w:rPr>
          <w:rFonts w:hint="cs"/>
          <w:szCs w:val="20"/>
          <w:rtl/>
        </w:rPr>
        <w:t>ص 87</w:t>
      </w:r>
      <w:r>
        <w:rPr>
          <w:rFonts w:hint="cs"/>
          <w:szCs w:val="20"/>
          <w:rtl/>
        </w:rPr>
        <w:t xml:space="preserve">، به نقل از </w:t>
      </w:r>
      <w:r w:rsidRPr="00971EE6">
        <w:rPr>
          <w:rFonts w:hint="cs"/>
          <w:szCs w:val="20"/>
          <w:rtl/>
        </w:rPr>
        <w:t>مجله طلوع</w:t>
      </w:r>
      <w:r>
        <w:rPr>
          <w:rFonts w:hint="cs"/>
          <w:szCs w:val="20"/>
          <w:rtl/>
        </w:rPr>
        <w:t xml:space="preserve">، شماره 6، </w:t>
      </w:r>
      <w:r w:rsidRPr="00971EE6">
        <w:rPr>
          <w:rFonts w:hint="cs"/>
          <w:szCs w:val="20"/>
          <w:rtl/>
        </w:rPr>
        <w:t xml:space="preserve">ص 42و43 </w:t>
      </w:r>
      <w:r>
        <w:rPr>
          <w:rFonts w:hint="cs"/>
          <w:szCs w:val="20"/>
          <w:rtl/>
        </w:rPr>
        <w:t>.</w:t>
      </w:r>
    </w:p>
  </w:footnote>
  <w:footnote w:id="10">
    <w:p w14:paraId="698E8558" w14:textId="77777777" w:rsidR="00DE5917" w:rsidRPr="00971EE6" w:rsidRDefault="00DE5917" w:rsidP="00DE5917">
      <w:pPr>
        <w:pStyle w:val="a0"/>
        <w:rPr>
          <w:rtl/>
          <w:lang w:bidi="fa-IR"/>
        </w:rPr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شرح و فضائل صلوات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احمد بن محمد الحسين</w:t>
      </w:r>
      <w:r>
        <w:rPr>
          <w:rFonts w:hint="cs"/>
          <w:szCs w:val="20"/>
          <w:rtl/>
        </w:rPr>
        <w:t>ی</w:t>
      </w:r>
      <w:r w:rsidRPr="00971EE6">
        <w:rPr>
          <w:rFonts w:hint="cs"/>
          <w:szCs w:val="20"/>
          <w:rtl/>
        </w:rPr>
        <w:t xml:space="preserve"> اردكان</w:t>
      </w:r>
      <w:r>
        <w:rPr>
          <w:rFonts w:hint="cs"/>
          <w:szCs w:val="20"/>
          <w:rtl/>
        </w:rPr>
        <w:t>ی،</w:t>
      </w:r>
      <w:r w:rsidRPr="00971EE6">
        <w:rPr>
          <w:rFonts w:hint="cs"/>
          <w:szCs w:val="20"/>
          <w:rtl/>
        </w:rPr>
        <w:t xml:space="preserve"> ص 21-20</w:t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به نقل از الغدير</w:t>
      </w:r>
      <w:r>
        <w:rPr>
          <w:rFonts w:hint="cs"/>
          <w:szCs w:val="20"/>
          <w:rtl/>
        </w:rPr>
        <w:t>، ج 2.</w:t>
      </w:r>
    </w:p>
  </w:footnote>
  <w:footnote w:id="11">
    <w:p w14:paraId="1B9E6E84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>. همان.</w:t>
      </w:r>
    </w:p>
  </w:footnote>
  <w:footnote w:id="12">
    <w:p w14:paraId="280286DC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>.</w:t>
      </w:r>
      <w:r w:rsidRPr="00971EE6">
        <w:rPr>
          <w:szCs w:val="20"/>
          <w:rtl/>
        </w:rPr>
        <w:t xml:space="preserve"> </w:t>
      </w:r>
      <w:r w:rsidRPr="00971EE6">
        <w:rPr>
          <w:rFonts w:hint="cs"/>
          <w:szCs w:val="20"/>
          <w:rtl/>
        </w:rPr>
        <w:t>غيبت شيخ طوس</w:t>
      </w:r>
      <w:r>
        <w:rPr>
          <w:rFonts w:hint="cs"/>
          <w:szCs w:val="20"/>
          <w:rtl/>
        </w:rPr>
        <w:t>ی،</w:t>
      </w:r>
      <w:r w:rsidRPr="00971EE6">
        <w:rPr>
          <w:rFonts w:hint="cs"/>
          <w:szCs w:val="20"/>
          <w:rtl/>
        </w:rPr>
        <w:t xml:space="preserve"> فصل چهارم</w:t>
      </w:r>
      <w:r>
        <w:rPr>
          <w:rFonts w:hint="cs"/>
          <w:szCs w:val="20"/>
          <w:rtl/>
        </w:rPr>
        <w:t xml:space="preserve">، </w:t>
      </w:r>
      <w:r w:rsidRPr="00971EE6">
        <w:rPr>
          <w:rFonts w:hint="cs"/>
          <w:szCs w:val="20"/>
          <w:rtl/>
        </w:rPr>
        <w:t>ص 515</w:t>
      </w:r>
      <w:r>
        <w:rPr>
          <w:rFonts w:hint="cs"/>
          <w:szCs w:val="20"/>
          <w:rtl/>
        </w:rPr>
        <w:t>.</w:t>
      </w:r>
    </w:p>
  </w:footnote>
  <w:footnote w:id="13">
    <w:p w14:paraId="03FC75A6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مستدرك وسائل ا</w:t>
      </w:r>
      <w:r>
        <w:rPr>
          <w:rFonts w:hint="cs"/>
          <w:szCs w:val="20"/>
          <w:rtl/>
        </w:rPr>
        <w:t>ل</w:t>
      </w:r>
      <w:r w:rsidRPr="00971EE6">
        <w:rPr>
          <w:rFonts w:hint="cs"/>
          <w:szCs w:val="20"/>
          <w:rtl/>
        </w:rPr>
        <w:t>شيعه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ج 6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ص 94و 98</w:t>
      </w:r>
      <w:r>
        <w:rPr>
          <w:rFonts w:hint="cs"/>
          <w:szCs w:val="20"/>
          <w:rtl/>
        </w:rPr>
        <w:t>.</w:t>
      </w:r>
    </w:p>
  </w:footnote>
  <w:footnote w:id="14">
    <w:p w14:paraId="073A1EF9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مستدرك وسائل الشيعه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ج 5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ص 97</w:t>
      </w:r>
      <w:r>
        <w:rPr>
          <w:rFonts w:hint="cs"/>
          <w:szCs w:val="20"/>
          <w:rtl/>
        </w:rPr>
        <w:t>.</w:t>
      </w:r>
    </w:p>
  </w:footnote>
  <w:footnote w:id="15">
    <w:p w14:paraId="5BC2FCBD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>.</w:t>
      </w:r>
      <w:r w:rsidRPr="00971EE6">
        <w:rPr>
          <w:szCs w:val="20"/>
          <w:rtl/>
        </w:rPr>
        <w:t xml:space="preserve"> </w:t>
      </w:r>
      <w:r w:rsidRPr="00971EE6">
        <w:rPr>
          <w:rFonts w:hint="cs"/>
          <w:szCs w:val="20"/>
          <w:rtl/>
        </w:rPr>
        <w:t>جمال الاسبو</w:t>
      </w:r>
      <w:r>
        <w:rPr>
          <w:rFonts w:hint="cs"/>
          <w:szCs w:val="20"/>
          <w:rtl/>
        </w:rPr>
        <w:t>ع،</w:t>
      </w:r>
      <w:r w:rsidRPr="00971EE6">
        <w:rPr>
          <w:rFonts w:hint="cs"/>
          <w:szCs w:val="20"/>
          <w:rtl/>
        </w:rPr>
        <w:t xml:space="preserve"> ص 479 </w:t>
      </w:r>
      <w:r>
        <w:rPr>
          <w:rFonts w:hint="cs"/>
          <w:szCs w:val="20"/>
          <w:rtl/>
        </w:rPr>
        <w:t>.</w:t>
      </w:r>
    </w:p>
  </w:footnote>
  <w:footnote w:id="16">
    <w:p w14:paraId="6266C709" w14:textId="77777777" w:rsidR="00DE5917" w:rsidRPr="00971EE6" w:rsidRDefault="00DE5917" w:rsidP="00DE5917">
      <w:pPr>
        <w:pStyle w:val="a0"/>
      </w:pPr>
      <w:r w:rsidRPr="00971EE6">
        <w:rPr>
          <w:rStyle w:val="FootnoteReference"/>
          <w:rFonts w:eastAsiaTheme="majorEastAsia"/>
        </w:rPr>
        <w:footnoteRef/>
      </w:r>
      <w:r>
        <w:rPr>
          <w:rFonts w:hint="cs"/>
          <w:szCs w:val="20"/>
          <w:rtl/>
        </w:rPr>
        <w:t xml:space="preserve">. </w:t>
      </w:r>
      <w:r w:rsidRPr="00971EE6">
        <w:rPr>
          <w:rFonts w:hint="cs"/>
          <w:szCs w:val="20"/>
          <w:rtl/>
        </w:rPr>
        <w:t>بحار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ج 86</w:t>
      </w:r>
      <w:r>
        <w:rPr>
          <w:rFonts w:hint="cs"/>
          <w:szCs w:val="20"/>
          <w:rtl/>
        </w:rPr>
        <w:t>،</w:t>
      </w:r>
      <w:r w:rsidRPr="00971EE6">
        <w:rPr>
          <w:rFonts w:hint="cs"/>
          <w:szCs w:val="20"/>
          <w:rtl/>
        </w:rPr>
        <w:t xml:space="preserve"> ص 289</w:t>
      </w:r>
      <w:r>
        <w:rPr>
          <w:rFonts w:hint="cs"/>
          <w:szCs w:val="20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17"/>
    <w:rsid w:val="000B5B8A"/>
    <w:rsid w:val="000C1653"/>
    <w:rsid w:val="001B45C4"/>
    <w:rsid w:val="001D66A2"/>
    <w:rsid w:val="00331223"/>
    <w:rsid w:val="003C2E96"/>
    <w:rsid w:val="003F75CE"/>
    <w:rsid w:val="004140AF"/>
    <w:rsid w:val="00457349"/>
    <w:rsid w:val="007331F3"/>
    <w:rsid w:val="00813170"/>
    <w:rsid w:val="00944ADA"/>
    <w:rsid w:val="00960B98"/>
    <w:rsid w:val="009A59CE"/>
    <w:rsid w:val="00A551E0"/>
    <w:rsid w:val="00CE5EFD"/>
    <w:rsid w:val="00DE1578"/>
    <w:rsid w:val="00DE5917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B843"/>
  <w15:chartTrackingRefBased/>
  <w15:docId w15:val="{8049E34C-A3D4-49DD-8A8E-A7F44024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17"/>
    <w:pPr>
      <w:bidi/>
      <w:spacing w:after="200" w:line="276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917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917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917"/>
    <w:pPr>
      <w:keepNext/>
      <w:keepLines/>
      <w:bidi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917"/>
    <w:pPr>
      <w:keepNext/>
      <w:keepLines/>
      <w:bidi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917"/>
    <w:pPr>
      <w:keepNext/>
      <w:keepLines/>
      <w:bidi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917"/>
    <w:pPr>
      <w:keepNext/>
      <w:keepLines/>
      <w:bidi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917"/>
    <w:pPr>
      <w:keepNext/>
      <w:keepLines/>
      <w:bidi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917"/>
    <w:pPr>
      <w:keepNext/>
      <w:keepLines/>
      <w:bidi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917"/>
    <w:pPr>
      <w:keepNext/>
      <w:keepLines/>
      <w:bidi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9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9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917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917"/>
    <w:pPr>
      <w:numPr>
        <w:ilvl w:val="1"/>
      </w:numPr>
      <w:bidi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5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917"/>
    <w:pPr>
      <w:bidi w:val="0"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5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917"/>
    <w:pPr>
      <w:bidi w:val="0"/>
      <w:spacing w:after="160" w:line="278" w:lineRule="auto"/>
      <w:ind w:left="720"/>
      <w:contextualSpacing/>
    </w:pPr>
    <w:rPr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59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9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917"/>
    <w:rPr>
      <w:b/>
      <w:bCs/>
      <w:smallCaps/>
      <w:color w:val="2F5496" w:themeColor="accent1" w:themeShade="BF"/>
      <w:spacing w:val="5"/>
    </w:rPr>
  </w:style>
  <w:style w:type="paragraph" w:customStyle="1" w:styleId="02">
    <w:name w:val="02"/>
    <w:basedOn w:val="Normal"/>
    <w:rsid w:val="00DE5917"/>
    <w:pPr>
      <w:spacing w:after="120" w:line="240" w:lineRule="auto"/>
      <w:jc w:val="lowKashida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styleId="FootnoteReference">
    <w:name w:val="footnote reference"/>
    <w:uiPriority w:val="99"/>
    <w:semiHidden/>
    <w:unhideWhenUsed/>
    <w:rsid w:val="00DE5917"/>
    <w:rPr>
      <w:vertAlign w:val="superscript"/>
    </w:rPr>
  </w:style>
  <w:style w:type="paragraph" w:customStyle="1" w:styleId="a">
    <w:name w:val="نويسنده"/>
    <w:rsid w:val="00DE5917"/>
    <w:pPr>
      <w:keepNext/>
      <w:widowControl w:val="0"/>
      <w:spacing w:before="120" w:after="0" w:line="360" w:lineRule="auto"/>
      <w:jc w:val="both"/>
    </w:pPr>
    <w:rPr>
      <w:rFonts w:ascii="Times New Roman" w:eastAsia="Times New Roman" w:hAnsi="Times New Roman" w:cs="B Lotus"/>
      <w:bCs/>
      <w:i/>
      <w:kern w:val="0"/>
      <w14:ligatures w14:val="none"/>
    </w:rPr>
  </w:style>
  <w:style w:type="paragraph" w:customStyle="1" w:styleId="a0">
    <w:name w:val="پاورقي"/>
    <w:basedOn w:val="Normal"/>
    <w:link w:val="Char"/>
    <w:rsid w:val="00DE5917"/>
    <w:pPr>
      <w:widowControl w:val="0"/>
      <w:spacing w:after="0" w:line="240" w:lineRule="auto"/>
      <w:jc w:val="lowKashida"/>
    </w:pPr>
    <w:rPr>
      <w:rFonts w:ascii="Times New Roman" w:eastAsia="Times New Roman" w:hAnsi="Times New Roman" w:cs="Adobe Arabic"/>
      <w:sz w:val="20"/>
      <w:szCs w:val="24"/>
      <w:lang w:bidi="ar-SA"/>
    </w:rPr>
  </w:style>
  <w:style w:type="character" w:customStyle="1" w:styleId="Char">
    <w:name w:val="پاورقي Char"/>
    <w:basedOn w:val="DefaultParagraphFont"/>
    <w:link w:val="a0"/>
    <w:rsid w:val="00DE5917"/>
    <w:rPr>
      <w:rFonts w:ascii="Times New Roman" w:eastAsia="Times New Roman" w:hAnsi="Times New Roman" w:cs="Adobe Arabic"/>
      <w:kern w:val="0"/>
      <w:sz w:val="20"/>
      <w14:ligatures w14:val="none"/>
    </w:rPr>
  </w:style>
  <w:style w:type="paragraph" w:customStyle="1" w:styleId="01">
    <w:name w:val="01"/>
    <w:rsid w:val="00DE5917"/>
    <w:pPr>
      <w:keepNext/>
      <w:widowControl w:val="0"/>
      <w:spacing w:before="200" w:after="0" w:line="288" w:lineRule="auto"/>
      <w:jc w:val="lowKashida"/>
    </w:pPr>
    <w:rPr>
      <w:rFonts w:ascii="Times New Roman" w:eastAsia="Times New Roman" w:hAnsi="Times New Roman" w:cs="B Mitra"/>
      <w:b/>
      <w:bCs/>
      <w:kern w:val="0"/>
      <w:szCs w:val="28"/>
      <w14:ligatures w14:val="none"/>
    </w:rPr>
  </w:style>
  <w:style w:type="paragraph" w:customStyle="1" w:styleId="a1">
    <w:name w:val="عربي"/>
    <w:basedOn w:val="Normal"/>
    <w:link w:val="Char0"/>
    <w:rsid w:val="00DE5917"/>
    <w:pPr>
      <w:spacing w:after="0" w:line="360" w:lineRule="auto"/>
      <w:ind w:firstLine="284"/>
      <w:jc w:val="lowKashida"/>
    </w:pPr>
    <w:rPr>
      <w:rFonts w:ascii="Times New Roman" w:eastAsia="Times New Roman" w:hAnsi="Times New Roman" w:cs="Adobe Arabic"/>
      <w:bCs/>
      <w:sz w:val="30"/>
      <w:szCs w:val="28"/>
    </w:rPr>
  </w:style>
  <w:style w:type="character" w:customStyle="1" w:styleId="Char0">
    <w:name w:val="عربي Char"/>
    <w:basedOn w:val="DefaultParagraphFont"/>
    <w:link w:val="a1"/>
    <w:rsid w:val="00DE5917"/>
    <w:rPr>
      <w:rFonts w:ascii="Times New Roman" w:eastAsia="Times New Roman" w:hAnsi="Times New Roman" w:cs="Adobe Arabic"/>
      <w:bCs/>
      <w:kern w:val="0"/>
      <w:sz w:val="30"/>
      <w:szCs w:val="28"/>
      <w:lang w:bidi="fa-IR"/>
      <w14:ligatures w14:val="none"/>
    </w:rPr>
  </w:style>
  <w:style w:type="paragraph" w:customStyle="1" w:styleId="a2">
    <w:name w:val="ایتالیک"/>
    <w:basedOn w:val="Normal"/>
    <w:qFormat/>
    <w:rsid w:val="00DE5917"/>
    <w:pPr>
      <w:spacing w:after="0" w:line="360" w:lineRule="auto"/>
      <w:jc w:val="lowKashida"/>
    </w:pPr>
    <w:rPr>
      <w:rFonts w:ascii="Times New Roman" w:eastAsia="Times New Roman" w:hAnsi="Times New Roman" w:cs="B Mitra"/>
      <w:i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Taghi Hatami</dc:creator>
  <cp:keywords/>
  <dc:description/>
  <cp:lastModifiedBy>Taghi Hatami</cp:lastModifiedBy>
  <cp:revision>5</cp:revision>
  <dcterms:created xsi:type="dcterms:W3CDTF">2025-07-27T04:37:00Z</dcterms:created>
  <dcterms:modified xsi:type="dcterms:W3CDTF">2025-07-27T12:10:00Z</dcterms:modified>
</cp:coreProperties>
</file>